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89224D" w:rsidRDefault="00633386" w:rsidP="00B728FC">
      <w:pPr>
        <w:pStyle w:val="Style11"/>
        <w:tabs>
          <w:tab w:val="left" w:pos="0"/>
          <w:tab w:val="left" w:pos="851"/>
          <w:tab w:val="left" w:pos="1418"/>
        </w:tabs>
        <w:spacing w:before="120" w:after="120" w:line="240" w:lineRule="auto"/>
        <w:ind w:firstLine="567"/>
        <w:jc w:val="center"/>
        <w:rPr>
          <w:sz w:val="26"/>
          <w:szCs w:val="26"/>
          <w:lang w:val="nl-NL"/>
        </w:rPr>
      </w:pPr>
      <w:bookmarkStart w:id="0" w:name="_Hlk179810443"/>
      <w:r w:rsidRPr="0089224D">
        <w:rPr>
          <w:b/>
          <w:sz w:val="26"/>
          <w:szCs w:val="26"/>
          <w:lang w:val="nl-NL"/>
        </w:rPr>
        <w:t>Phần 2. YÊU CẦU VỀ KỸ THUẬT</w:t>
      </w:r>
    </w:p>
    <w:p w14:paraId="723EF983" w14:textId="77777777" w:rsidR="004A1A71" w:rsidRPr="0089224D" w:rsidRDefault="00791FAE" w:rsidP="00B728FC">
      <w:pPr>
        <w:pStyle w:val="Style11"/>
        <w:tabs>
          <w:tab w:val="left" w:pos="0"/>
          <w:tab w:val="left" w:pos="851"/>
          <w:tab w:val="left" w:pos="1418"/>
        </w:tabs>
        <w:spacing w:before="120" w:after="120" w:line="240" w:lineRule="auto"/>
        <w:ind w:firstLine="567"/>
        <w:jc w:val="center"/>
        <w:rPr>
          <w:b/>
          <w:sz w:val="26"/>
          <w:szCs w:val="26"/>
          <w:lang w:val="vi-VN"/>
        </w:rPr>
      </w:pPr>
      <w:r w:rsidRPr="0089224D">
        <w:rPr>
          <w:sz w:val="26"/>
          <w:szCs w:val="26"/>
          <w:lang w:val="nl-NL"/>
        </w:rPr>
        <w:t xml:space="preserve"> </w:t>
      </w:r>
      <w:r w:rsidR="004A1A71" w:rsidRPr="0089224D">
        <w:rPr>
          <w:b/>
          <w:sz w:val="26"/>
          <w:szCs w:val="26"/>
          <w:lang w:val="vi-VN"/>
        </w:rPr>
        <w:t xml:space="preserve">Chương V. YÊU CẦU VỀ </w:t>
      </w:r>
      <w:r w:rsidR="0099572A" w:rsidRPr="0089224D">
        <w:rPr>
          <w:b/>
          <w:sz w:val="26"/>
          <w:szCs w:val="26"/>
          <w:lang w:val="vi-VN"/>
        </w:rPr>
        <w:t>KỸ THUẬT</w:t>
      </w:r>
    </w:p>
    <w:p w14:paraId="74F705B5" w14:textId="77777777" w:rsidR="004A1A71" w:rsidRPr="0089224D" w:rsidRDefault="004A1A71" w:rsidP="00B728FC">
      <w:pPr>
        <w:pStyle w:val="Style11"/>
        <w:tabs>
          <w:tab w:val="left" w:pos="0"/>
          <w:tab w:val="left" w:pos="851"/>
          <w:tab w:val="left" w:pos="1418"/>
        </w:tabs>
        <w:spacing w:before="120" w:after="120" w:line="240" w:lineRule="auto"/>
        <w:ind w:firstLine="567"/>
        <w:jc w:val="center"/>
        <w:rPr>
          <w:b/>
          <w:sz w:val="26"/>
          <w:szCs w:val="26"/>
          <w:lang w:val="vi-VN"/>
        </w:rPr>
      </w:pPr>
    </w:p>
    <w:p w14:paraId="5BE8292F" w14:textId="7F7845D4" w:rsidR="00BA573F" w:rsidRPr="0089224D" w:rsidRDefault="0030189A" w:rsidP="00B728FC">
      <w:pPr>
        <w:widowControl w:val="0"/>
        <w:spacing w:before="120" w:after="120"/>
        <w:ind w:firstLine="567"/>
        <w:rPr>
          <w:b/>
          <w:bCs/>
          <w:sz w:val="26"/>
          <w:szCs w:val="26"/>
        </w:rPr>
      </w:pPr>
      <w:r w:rsidRPr="0089224D">
        <w:rPr>
          <w:b/>
          <w:bCs/>
          <w:sz w:val="26"/>
          <w:szCs w:val="26"/>
        </w:rPr>
        <w:t>I. Giới thiệu về gói thầu</w:t>
      </w:r>
    </w:p>
    <w:p w14:paraId="543FD852" w14:textId="77777777" w:rsidR="004973E1" w:rsidRPr="00CE1B7E" w:rsidRDefault="004973E1" w:rsidP="004973E1">
      <w:pPr>
        <w:widowControl w:val="0"/>
        <w:spacing w:before="120" w:after="120"/>
        <w:ind w:firstLine="567"/>
        <w:rPr>
          <w:b/>
          <w:bCs/>
          <w:i/>
          <w:iCs/>
          <w:sz w:val="26"/>
          <w:szCs w:val="26"/>
        </w:rPr>
      </w:pPr>
      <w:r w:rsidRPr="00CE1B7E">
        <w:rPr>
          <w:b/>
          <w:bCs/>
          <w:i/>
          <w:iCs/>
          <w:sz w:val="26"/>
          <w:szCs w:val="26"/>
        </w:rPr>
        <w:t>1. Phạm vi công việc của gói thầu.</w:t>
      </w:r>
    </w:p>
    <w:p w14:paraId="18BF218B" w14:textId="08E14685" w:rsidR="009A44DB" w:rsidRPr="00CE1B7E" w:rsidRDefault="00DA427F" w:rsidP="004973E1">
      <w:pPr>
        <w:widowControl w:val="0"/>
        <w:spacing w:before="120" w:after="120"/>
        <w:ind w:firstLine="567"/>
        <w:rPr>
          <w:i/>
          <w:iCs/>
          <w:sz w:val="26"/>
          <w:szCs w:val="26"/>
        </w:rPr>
      </w:pPr>
      <w:r w:rsidRPr="00CE1B7E">
        <w:rPr>
          <w:i/>
          <w:iCs/>
          <w:sz w:val="26"/>
          <w:szCs w:val="26"/>
        </w:rPr>
        <w:t xml:space="preserve">a. </w:t>
      </w:r>
      <w:r w:rsidR="008E23E7" w:rsidRPr="00CE1B7E">
        <w:rPr>
          <w:i/>
          <w:iCs/>
          <w:sz w:val="26"/>
          <w:szCs w:val="26"/>
        </w:rPr>
        <w:t>Sửa chữa đường dây 474 E5.23 đoạn từ cột 1 đến cột 157 và nhánh rẽ sau cột 83; đường dây 476 E5.23 và đường dây 479 E5.23 đoạn từ cột 107 đến cột 120 và các nhánh rẽ sau cột 55, 97</w:t>
      </w:r>
    </w:p>
    <w:p w14:paraId="2E56C193" w14:textId="43AC3F9F" w:rsidR="005627F7" w:rsidRPr="0089224D" w:rsidRDefault="00C56B42" w:rsidP="004973E1">
      <w:pPr>
        <w:widowControl w:val="0"/>
        <w:spacing w:before="120" w:after="120"/>
        <w:ind w:firstLine="567"/>
        <w:rPr>
          <w:sz w:val="26"/>
          <w:szCs w:val="26"/>
        </w:rPr>
      </w:pPr>
      <w:r w:rsidRPr="0089224D">
        <w:rPr>
          <w:sz w:val="26"/>
          <w:szCs w:val="26"/>
        </w:rPr>
        <w:t xml:space="preserve">- Sửa chữa đường dây theo quy mô tại </w:t>
      </w:r>
      <w:r w:rsidR="00926FBD" w:rsidRPr="0089224D">
        <w:rPr>
          <w:sz w:val="26"/>
          <w:szCs w:val="26"/>
        </w:rPr>
        <w:t xml:space="preserve">Mục 1, </w:t>
      </w:r>
      <w:r w:rsidR="00995335" w:rsidRPr="0089224D">
        <w:rPr>
          <w:sz w:val="26"/>
          <w:szCs w:val="26"/>
        </w:rPr>
        <w:t>Mẫu số 01A Chương IV E-HSMT.</w:t>
      </w:r>
    </w:p>
    <w:p w14:paraId="2B6F1BF7" w14:textId="0C1E6DDD" w:rsidR="00995335" w:rsidRPr="0089224D" w:rsidRDefault="00995335" w:rsidP="004973E1">
      <w:pPr>
        <w:widowControl w:val="0"/>
        <w:spacing w:before="120" w:after="120"/>
        <w:ind w:firstLine="567"/>
        <w:rPr>
          <w:sz w:val="26"/>
          <w:szCs w:val="26"/>
        </w:rPr>
      </w:pPr>
      <w:r w:rsidRPr="0089224D">
        <w:rPr>
          <w:sz w:val="26"/>
          <w:szCs w:val="26"/>
        </w:rPr>
        <w:t>- Thu h</w:t>
      </w:r>
      <w:r w:rsidR="00E16401" w:rsidRPr="0089224D">
        <w:rPr>
          <w:sz w:val="26"/>
          <w:szCs w:val="26"/>
        </w:rPr>
        <w:t>ồi toàn bộ vật tư và vận chuyển</w:t>
      </w:r>
      <w:r w:rsidR="00D3752A" w:rsidRPr="0089224D">
        <w:rPr>
          <w:sz w:val="26"/>
          <w:szCs w:val="26"/>
        </w:rPr>
        <w:t>, làm thủ tục</w:t>
      </w:r>
      <w:r w:rsidR="00E16401" w:rsidRPr="0089224D">
        <w:rPr>
          <w:sz w:val="26"/>
          <w:szCs w:val="26"/>
        </w:rPr>
        <w:t xml:space="preserve"> nhập kho Công ty Điện lực Quảng Ninh tại </w:t>
      </w:r>
      <w:r w:rsidR="00D3752A" w:rsidRPr="0089224D">
        <w:rPr>
          <w:sz w:val="26"/>
          <w:szCs w:val="26"/>
        </w:rPr>
        <w:t xml:space="preserve">địa chỉ </w:t>
      </w:r>
      <w:r w:rsidR="00F05C4F" w:rsidRPr="0089224D">
        <w:rPr>
          <w:sz w:val="26"/>
          <w:szCs w:val="26"/>
        </w:rPr>
        <w:t>167 Trần Phú, phường Cao Xanh, tỉnh Quảng Ninh. Khối lượng thu hồi</w:t>
      </w:r>
      <w:r w:rsidR="00FD03AD" w:rsidRPr="0089224D">
        <w:rPr>
          <w:sz w:val="26"/>
          <w:szCs w:val="26"/>
        </w:rPr>
        <w:t xml:space="preserve"> dự kiến:</w:t>
      </w:r>
    </w:p>
    <w:tbl>
      <w:tblPr>
        <w:tblW w:w="5000" w:type="pct"/>
        <w:tblLook w:val="04A0" w:firstRow="1" w:lastRow="0" w:firstColumn="1" w:lastColumn="0" w:noHBand="0" w:noVBand="1"/>
      </w:tblPr>
      <w:tblGrid>
        <w:gridCol w:w="1342"/>
        <w:gridCol w:w="8752"/>
        <w:gridCol w:w="1933"/>
        <w:gridCol w:w="2250"/>
      </w:tblGrid>
      <w:tr w:rsidR="00811251" w:rsidRPr="00811251" w14:paraId="5001D640" w14:textId="77777777" w:rsidTr="00811251">
        <w:trPr>
          <w:trHeight w:val="359"/>
          <w:tblHeader/>
        </w:trPr>
        <w:tc>
          <w:tcPr>
            <w:tcW w:w="470" w:type="pct"/>
            <w:vMerge w:val="restart"/>
            <w:tcBorders>
              <w:top w:val="single" w:sz="4" w:space="0" w:color="auto"/>
              <w:left w:val="single" w:sz="4" w:space="0" w:color="auto"/>
              <w:bottom w:val="single" w:sz="4" w:space="0" w:color="auto"/>
              <w:right w:val="single" w:sz="4" w:space="0" w:color="auto"/>
            </w:tcBorders>
            <w:noWrap/>
            <w:vAlign w:val="center"/>
            <w:hideMark/>
          </w:tcPr>
          <w:p w14:paraId="753405D3" w14:textId="77777777" w:rsidR="00811251" w:rsidRPr="00811251" w:rsidRDefault="00811251" w:rsidP="0002284E">
            <w:pPr>
              <w:spacing w:before="60" w:after="60"/>
              <w:jc w:val="center"/>
              <w:rPr>
                <w:b/>
                <w:bCs/>
                <w:sz w:val="26"/>
                <w:szCs w:val="26"/>
              </w:rPr>
            </w:pPr>
            <w:r w:rsidRPr="00811251">
              <w:rPr>
                <w:b/>
                <w:bCs/>
                <w:sz w:val="26"/>
                <w:szCs w:val="26"/>
              </w:rPr>
              <w:t>STT</w:t>
            </w:r>
          </w:p>
        </w:tc>
        <w:tc>
          <w:tcPr>
            <w:tcW w:w="3065" w:type="pct"/>
            <w:vMerge w:val="restart"/>
            <w:tcBorders>
              <w:top w:val="single" w:sz="4" w:space="0" w:color="auto"/>
              <w:left w:val="single" w:sz="4" w:space="0" w:color="auto"/>
              <w:bottom w:val="single" w:sz="4" w:space="0" w:color="auto"/>
              <w:right w:val="single" w:sz="4" w:space="0" w:color="auto"/>
            </w:tcBorders>
            <w:noWrap/>
            <w:vAlign w:val="center"/>
            <w:hideMark/>
          </w:tcPr>
          <w:p w14:paraId="67D05973" w14:textId="77777777" w:rsidR="00811251" w:rsidRPr="00811251" w:rsidRDefault="00811251" w:rsidP="0002284E">
            <w:pPr>
              <w:spacing w:before="60" w:after="60"/>
              <w:jc w:val="center"/>
              <w:rPr>
                <w:b/>
                <w:bCs/>
                <w:sz w:val="26"/>
                <w:szCs w:val="26"/>
              </w:rPr>
            </w:pPr>
            <w:r w:rsidRPr="00811251">
              <w:rPr>
                <w:b/>
                <w:bCs/>
                <w:sz w:val="26"/>
                <w:szCs w:val="26"/>
              </w:rPr>
              <w:t>TÊN VẬT TƯ</w:t>
            </w:r>
          </w:p>
        </w:tc>
        <w:tc>
          <w:tcPr>
            <w:tcW w:w="677" w:type="pct"/>
            <w:vMerge w:val="restart"/>
            <w:tcBorders>
              <w:top w:val="single" w:sz="4" w:space="0" w:color="auto"/>
              <w:left w:val="single" w:sz="4" w:space="0" w:color="auto"/>
              <w:bottom w:val="single" w:sz="4" w:space="0" w:color="auto"/>
              <w:right w:val="single" w:sz="4" w:space="0" w:color="auto"/>
            </w:tcBorders>
            <w:noWrap/>
            <w:vAlign w:val="center"/>
            <w:hideMark/>
          </w:tcPr>
          <w:p w14:paraId="3F047CE6" w14:textId="77777777" w:rsidR="00811251" w:rsidRPr="00811251" w:rsidRDefault="00811251" w:rsidP="0002284E">
            <w:pPr>
              <w:spacing w:before="60" w:after="60"/>
              <w:jc w:val="center"/>
              <w:rPr>
                <w:b/>
                <w:bCs/>
                <w:sz w:val="26"/>
                <w:szCs w:val="26"/>
              </w:rPr>
            </w:pPr>
            <w:r w:rsidRPr="00811251">
              <w:rPr>
                <w:b/>
                <w:bCs/>
                <w:sz w:val="26"/>
                <w:szCs w:val="26"/>
              </w:rPr>
              <w:t>ĐVT</w:t>
            </w:r>
          </w:p>
        </w:tc>
        <w:tc>
          <w:tcPr>
            <w:tcW w:w="789" w:type="pct"/>
            <w:vMerge w:val="restart"/>
            <w:tcBorders>
              <w:top w:val="single" w:sz="4" w:space="0" w:color="auto"/>
              <w:left w:val="single" w:sz="4" w:space="0" w:color="auto"/>
              <w:bottom w:val="single" w:sz="4" w:space="0" w:color="auto"/>
              <w:right w:val="single" w:sz="4" w:space="0" w:color="auto"/>
            </w:tcBorders>
            <w:vAlign w:val="center"/>
            <w:hideMark/>
          </w:tcPr>
          <w:p w14:paraId="2A386184" w14:textId="77777777" w:rsidR="00811251" w:rsidRPr="00811251" w:rsidRDefault="00811251" w:rsidP="0002284E">
            <w:pPr>
              <w:spacing w:before="60" w:after="60"/>
              <w:jc w:val="center"/>
              <w:rPr>
                <w:b/>
                <w:bCs/>
                <w:sz w:val="26"/>
                <w:szCs w:val="26"/>
              </w:rPr>
            </w:pPr>
            <w:r w:rsidRPr="00811251">
              <w:rPr>
                <w:b/>
                <w:bCs/>
                <w:sz w:val="26"/>
                <w:szCs w:val="26"/>
              </w:rPr>
              <w:t>SỐ LƯỢNG</w:t>
            </w:r>
          </w:p>
        </w:tc>
      </w:tr>
      <w:tr w:rsidR="00811251" w:rsidRPr="00811251" w14:paraId="388C78AA" w14:textId="77777777" w:rsidTr="00811251">
        <w:trPr>
          <w:trHeight w:val="299"/>
          <w:tblHeader/>
        </w:trPr>
        <w:tc>
          <w:tcPr>
            <w:tcW w:w="470" w:type="pct"/>
            <w:vMerge/>
            <w:tcBorders>
              <w:top w:val="single" w:sz="4" w:space="0" w:color="auto"/>
              <w:left w:val="single" w:sz="4" w:space="0" w:color="auto"/>
              <w:bottom w:val="single" w:sz="4" w:space="0" w:color="auto"/>
              <w:right w:val="single" w:sz="4" w:space="0" w:color="auto"/>
            </w:tcBorders>
            <w:vAlign w:val="center"/>
            <w:hideMark/>
          </w:tcPr>
          <w:p w14:paraId="71853229" w14:textId="77777777" w:rsidR="00811251" w:rsidRPr="00811251" w:rsidRDefault="00811251" w:rsidP="0002284E">
            <w:pPr>
              <w:spacing w:before="60" w:after="60"/>
              <w:rPr>
                <w:b/>
                <w:bCs/>
                <w:sz w:val="26"/>
                <w:szCs w:val="26"/>
              </w:rPr>
            </w:pPr>
          </w:p>
        </w:tc>
        <w:tc>
          <w:tcPr>
            <w:tcW w:w="3065" w:type="pct"/>
            <w:vMerge/>
            <w:tcBorders>
              <w:top w:val="single" w:sz="4" w:space="0" w:color="auto"/>
              <w:left w:val="single" w:sz="4" w:space="0" w:color="auto"/>
              <w:bottom w:val="single" w:sz="4" w:space="0" w:color="auto"/>
              <w:right w:val="single" w:sz="4" w:space="0" w:color="auto"/>
            </w:tcBorders>
            <w:vAlign w:val="center"/>
            <w:hideMark/>
          </w:tcPr>
          <w:p w14:paraId="1DE231BA" w14:textId="77777777" w:rsidR="00811251" w:rsidRPr="00811251" w:rsidRDefault="00811251" w:rsidP="0002284E">
            <w:pPr>
              <w:spacing w:before="60" w:after="60"/>
              <w:rPr>
                <w:b/>
                <w:bCs/>
                <w:sz w:val="26"/>
                <w:szCs w:val="26"/>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9A7687" w14:textId="77777777" w:rsidR="00811251" w:rsidRPr="00811251" w:rsidRDefault="00811251" w:rsidP="0002284E">
            <w:pPr>
              <w:spacing w:before="60" w:after="60"/>
              <w:rPr>
                <w:b/>
                <w:bCs/>
                <w:sz w:val="26"/>
                <w:szCs w:val="26"/>
              </w:rPr>
            </w:pPr>
          </w:p>
        </w:tc>
        <w:tc>
          <w:tcPr>
            <w:tcW w:w="789" w:type="pct"/>
            <w:vMerge/>
            <w:tcBorders>
              <w:top w:val="single" w:sz="4" w:space="0" w:color="auto"/>
              <w:left w:val="single" w:sz="4" w:space="0" w:color="auto"/>
              <w:bottom w:val="single" w:sz="4" w:space="0" w:color="auto"/>
              <w:right w:val="single" w:sz="4" w:space="0" w:color="auto"/>
            </w:tcBorders>
            <w:vAlign w:val="center"/>
            <w:hideMark/>
          </w:tcPr>
          <w:p w14:paraId="05C1D73D" w14:textId="77777777" w:rsidR="00811251" w:rsidRPr="00811251" w:rsidRDefault="00811251" w:rsidP="0002284E">
            <w:pPr>
              <w:spacing w:before="60" w:after="60"/>
              <w:rPr>
                <w:b/>
                <w:bCs/>
                <w:sz w:val="26"/>
                <w:szCs w:val="26"/>
              </w:rPr>
            </w:pPr>
          </w:p>
        </w:tc>
      </w:tr>
      <w:tr w:rsidR="00811251" w:rsidRPr="00811251" w14:paraId="69369990" w14:textId="77777777" w:rsidTr="00811251">
        <w:tc>
          <w:tcPr>
            <w:tcW w:w="470" w:type="pct"/>
            <w:tcBorders>
              <w:top w:val="single" w:sz="4" w:space="0" w:color="auto"/>
              <w:left w:val="single" w:sz="4" w:space="0" w:color="auto"/>
              <w:bottom w:val="single" w:sz="4" w:space="0" w:color="auto"/>
              <w:right w:val="single" w:sz="4" w:space="0" w:color="auto"/>
            </w:tcBorders>
            <w:noWrap/>
            <w:vAlign w:val="center"/>
            <w:hideMark/>
          </w:tcPr>
          <w:p w14:paraId="7FFDEF31" w14:textId="77777777" w:rsidR="00811251" w:rsidRPr="00811251" w:rsidRDefault="00811251" w:rsidP="0002284E">
            <w:pPr>
              <w:spacing w:before="60" w:after="60"/>
              <w:jc w:val="center"/>
              <w:rPr>
                <w:sz w:val="26"/>
                <w:szCs w:val="26"/>
              </w:rPr>
            </w:pPr>
            <w:r w:rsidRPr="00811251">
              <w:rPr>
                <w:sz w:val="26"/>
                <w:szCs w:val="26"/>
              </w:rPr>
              <w:t>1</w:t>
            </w:r>
          </w:p>
        </w:tc>
        <w:tc>
          <w:tcPr>
            <w:tcW w:w="3065" w:type="pct"/>
            <w:tcBorders>
              <w:top w:val="single" w:sz="4" w:space="0" w:color="auto"/>
              <w:left w:val="nil"/>
              <w:bottom w:val="single" w:sz="4" w:space="0" w:color="auto"/>
              <w:right w:val="single" w:sz="4" w:space="0" w:color="auto"/>
            </w:tcBorders>
            <w:noWrap/>
            <w:vAlign w:val="center"/>
            <w:hideMark/>
          </w:tcPr>
          <w:p w14:paraId="4BCE180C" w14:textId="77777777" w:rsidR="00811251" w:rsidRPr="00811251" w:rsidRDefault="00811251" w:rsidP="0002284E">
            <w:pPr>
              <w:spacing w:before="60" w:after="60"/>
              <w:rPr>
                <w:sz w:val="26"/>
                <w:szCs w:val="26"/>
              </w:rPr>
            </w:pPr>
            <w:r w:rsidRPr="00811251">
              <w:rPr>
                <w:sz w:val="26"/>
                <w:szCs w:val="26"/>
              </w:rPr>
              <w:t>Thu hồi sứ đứng VHD 24kV</w:t>
            </w:r>
          </w:p>
        </w:tc>
        <w:tc>
          <w:tcPr>
            <w:tcW w:w="677" w:type="pct"/>
            <w:tcBorders>
              <w:top w:val="single" w:sz="4" w:space="0" w:color="auto"/>
              <w:left w:val="nil"/>
              <w:bottom w:val="single" w:sz="4" w:space="0" w:color="auto"/>
              <w:right w:val="single" w:sz="4" w:space="0" w:color="auto"/>
            </w:tcBorders>
            <w:noWrap/>
            <w:vAlign w:val="center"/>
            <w:hideMark/>
          </w:tcPr>
          <w:p w14:paraId="3C7D57E8" w14:textId="77777777" w:rsidR="00811251" w:rsidRPr="00811251" w:rsidRDefault="00811251" w:rsidP="0002284E">
            <w:pPr>
              <w:spacing w:before="60" w:after="60"/>
              <w:jc w:val="center"/>
              <w:rPr>
                <w:sz w:val="26"/>
                <w:szCs w:val="26"/>
              </w:rPr>
            </w:pPr>
            <w:r w:rsidRPr="00811251">
              <w:rPr>
                <w:sz w:val="26"/>
                <w:szCs w:val="26"/>
              </w:rPr>
              <w:t>Quả</w:t>
            </w:r>
          </w:p>
        </w:tc>
        <w:tc>
          <w:tcPr>
            <w:tcW w:w="789" w:type="pct"/>
            <w:tcBorders>
              <w:top w:val="single" w:sz="4" w:space="0" w:color="auto"/>
              <w:left w:val="nil"/>
              <w:bottom w:val="single" w:sz="4" w:space="0" w:color="auto"/>
              <w:right w:val="single" w:sz="4" w:space="0" w:color="auto"/>
            </w:tcBorders>
            <w:noWrap/>
            <w:vAlign w:val="center"/>
            <w:hideMark/>
          </w:tcPr>
          <w:p w14:paraId="2FA22710" w14:textId="77777777" w:rsidR="00811251" w:rsidRPr="00811251" w:rsidRDefault="00811251" w:rsidP="0002284E">
            <w:pPr>
              <w:spacing w:before="60" w:after="60"/>
              <w:jc w:val="center"/>
              <w:rPr>
                <w:sz w:val="26"/>
                <w:szCs w:val="26"/>
              </w:rPr>
            </w:pPr>
            <w:r w:rsidRPr="00811251">
              <w:rPr>
                <w:sz w:val="26"/>
                <w:szCs w:val="26"/>
              </w:rPr>
              <w:t>36</w:t>
            </w:r>
          </w:p>
        </w:tc>
      </w:tr>
      <w:tr w:rsidR="00811251" w:rsidRPr="00811251" w14:paraId="772E240C" w14:textId="77777777" w:rsidTr="00811251">
        <w:tc>
          <w:tcPr>
            <w:tcW w:w="470" w:type="pct"/>
            <w:tcBorders>
              <w:top w:val="nil"/>
              <w:left w:val="single" w:sz="4" w:space="0" w:color="auto"/>
              <w:bottom w:val="single" w:sz="4" w:space="0" w:color="auto"/>
              <w:right w:val="single" w:sz="4" w:space="0" w:color="auto"/>
            </w:tcBorders>
            <w:noWrap/>
            <w:vAlign w:val="center"/>
            <w:hideMark/>
          </w:tcPr>
          <w:p w14:paraId="6EAE1056" w14:textId="77777777" w:rsidR="00811251" w:rsidRPr="00811251" w:rsidRDefault="00811251" w:rsidP="0002284E">
            <w:pPr>
              <w:spacing w:before="60" w:after="60"/>
              <w:jc w:val="center"/>
              <w:rPr>
                <w:sz w:val="26"/>
                <w:szCs w:val="26"/>
              </w:rPr>
            </w:pPr>
            <w:r w:rsidRPr="00811251">
              <w:rPr>
                <w:sz w:val="26"/>
                <w:szCs w:val="26"/>
              </w:rPr>
              <w:t>2</w:t>
            </w:r>
          </w:p>
        </w:tc>
        <w:tc>
          <w:tcPr>
            <w:tcW w:w="3065" w:type="pct"/>
            <w:tcBorders>
              <w:top w:val="nil"/>
              <w:left w:val="nil"/>
              <w:bottom w:val="single" w:sz="4" w:space="0" w:color="auto"/>
              <w:right w:val="single" w:sz="4" w:space="0" w:color="auto"/>
            </w:tcBorders>
            <w:noWrap/>
            <w:vAlign w:val="center"/>
            <w:hideMark/>
          </w:tcPr>
          <w:p w14:paraId="26B5AA15" w14:textId="77777777" w:rsidR="00811251" w:rsidRPr="00811251" w:rsidRDefault="00811251" w:rsidP="0002284E">
            <w:pPr>
              <w:spacing w:before="60" w:after="60"/>
              <w:rPr>
                <w:sz w:val="26"/>
                <w:szCs w:val="26"/>
              </w:rPr>
            </w:pPr>
            <w:r w:rsidRPr="00811251">
              <w:rPr>
                <w:sz w:val="26"/>
                <w:szCs w:val="26"/>
              </w:rPr>
              <w:t>Chuỗi néo polymer +phụ kiện</w:t>
            </w:r>
          </w:p>
        </w:tc>
        <w:tc>
          <w:tcPr>
            <w:tcW w:w="677" w:type="pct"/>
            <w:tcBorders>
              <w:top w:val="nil"/>
              <w:left w:val="nil"/>
              <w:bottom w:val="single" w:sz="4" w:space="0" w:color="auto"/>
              <w:right w:val="single" w:sz="4" w:space="0" w:color="auto"/>
            </w:tcBorders>
            <w:noWrap/>
            <w:vAlign w:val="center"/>
            <w:hideMark/>
          </w:tcPr>
          <w:p w14:paraId="224A9E67" w14:textId="77777777" w:rsidR="00811251" w:rsidRPr="00811251" w:rsidRDefault="00811251" w:rsidP="0002284E">
            <w:pPr>
              <w:spacing w:before="60" w:after="60"/>
              <w:jc w:val="center"/>
              <w:rPr>
                <w:sz w:val="26"/>
                <w:szCs w:val="26"/>
              </w:rPr>
            </w:pPr>
            <w:r w:rsidRPr="00811251">
              <w:rPr>
                <w:sz w:val="26"/>
                <w:szCs w:val="26"/>
              </w:rPr>
              <w:t>Bộ</w:t>
            </w:r>
          </w:p>
        </w:tc>
        <w:tc>
          <w:tcPr>
            <w:tcW w:w="789" w:type="pct"/>
            <w:tcBorders>
              <w:top w:val="nil"/>
              <w:left w:val="nil"/>
              <w:bottom w:val="single" w:sz="4" w:space="0" w:color="auto"/>
              <w:right w:val="single" w:sz="4" w:space="0" w:color="auto"/>
            </w:tcBorders>
            <w:noWrap/>
            <w:vAlign w:val="center"/>
            <w:hideMark/>
          </w:tcPr>
          <w:p w14:paraId="23ABA6CB" w14:textId="77777777" w:rsidR="00811251" w:rsidRPr="00811251" w:rsidRDefault="00811251" w:rsidP="0002284E">
            <w:pPr>
              <w:spacing w:before="60" w:after="60"/>
              <w:jc w:val="center"/>
              <w:rPr>
                <w:sz w:val="26"/>
                <w:szCs w:val="26"/>
              </w:rPr>
            </w:pPr>
            <w:r w:rsidRPr="00811251">
              <w:rPr>
                <w:sz w:val="26"/>
                <w:szCs w:val="26"/>
              </w:rPr>
              <w:t>736</w:t>
            </w:r>
          </w:p>
        </w:tc>
      </w:tr>
      <w:tr w:rsidR="00811251" w:rsidRPr="00811251" w14:paraId="6A751525" w14:textId="77777777" w:rsidTr="00811251">
        <w:tc>
          <w:tcPr>
            <w:tcW w:w="470" w:type="pct"/>
            <w:tcBorders>
              <w:top w:val="nil"/>
              <w:left w:val="single" w:sz="4" w:space="0" w:color="auto"/>
              <w:bottom w:val="single" w:sz="4" w:space="0" w:color="auto"/>
              <w:right w:val="single" w:sz="4" w:space="0" w:color="auto"/>
            </w:tcBorders>
            <w:noWrap/>
            <w:vAlign w:val="center"/>
            <w:hideMark/>
          </w:tcPr>
          <w:p w14:paraId="4029D0FA" w14:textId="77777777" w:rsidR="00811251" w:rsidRPr="00811251" w:rsidRDefault="00811251" w:rsidP="0002284E">
            <w:pPr>
              <w:spacing w:before="60" w:after="60"/>
              <w:jc w:val="center"/>
              <w:rPr>
                <w:sz w:val="26"/>
                <w:szCs w:val="26"/>
              </w:rPr>
            </w:pPr>
            <w:r w:rsidRPr="00811251">
              <w:rPr>
                <w:sz w:val="26"/>
                <w:szCs w:val="26"/>
              </w:rPr>
              <w:t>3</w:t>
            </w:r>
          </w:p>
        </w:tc>
        <w:tc>
          <w:tcPr>
            <w:tcW w:w="3065" w:type="pct"/>
            <w:tcBorders>
              <w:top w:val="nil"/>
              <w:left w:val="nil"/>
              <w:bottom w:val="single" w:sz="4" w:space="0" w:color="auto"/>
              <w:right w:val="single" w:sz="4" w:space="0" w:color="auto"/>
            </w:tcBorders>
            <w:noWrap/>
            <w:vAlign w:val="center"/>
            <w:hideMark/>
          </w:tcPr>
          <w:p w14:paraId="1F42E0F6" w14:textId="77777777" w:rsidR="00811251" w:rsidRPr="00811251" w:rsidRDefault="00811251" w:rsidP="0002284E">
            <w:pPr>
              <w:spacing w:before="60" w:after="60"/>
              <w:rPr>
                <w:sz w:val="26"/>
                <w:szCs w:val="26"/>
              </w:rPr>
            </w:pPr>
            <w:r w:rsidRPr="00811251">
              <w:rPr>
                <w:sz w:val="26"/>
                <w:szCs w:val="26"/>
              </w:rPr>
              <w:t>Thu hồi chuỗi sứ đỡ polymer + phụ kiện 24kV</w:t>
            </w:r>
          </w:p>
        </w:tc>
        <w:tc>
          <w:tcPr>
            <w:tcW w:w="677" w:type="pct"/>
            <w:tcBorders>
              <w:top w:val="nil"/>
              <w:left w:val="nil"/>
              <w:bottom w:val="single" w:sz="4" w:space="0" w:color="auto"/>
              <w:right w:val="single" w:sz="4" w:space="0" w:color="auto"/>
            </w:tcBorders>
            <w:noWrap/>
            <w:vAlign w:val="center"/>
            <w:hideMark/>
          </w:tcPr>
          <w:p w14:paraId="63BD048C" w14:textId="77777777" w:rsidR="00811251" w:rsidRPr="00811251" w:rsidRDefault="00811251" w:rsidP="0002284E">
            <w:pPr>
              <w:spacing w:before="60" w:after="60"/>
              <w:jc w:val="center"/>
              <w:rPr>
                <w:sz w:val="26"/>
                <w:szCs w:val="26"/>
              </w:rPr>
            </w:pPr>
            <w:r w:rsidRPr="00811251">
              <w:rPr>
                <w:sz w:val="26"/>
                <w:szCs w:val="26"/>
              </w:rPr>
              <w:t>Bộ</w:t>
            </w:r>
          </w:p>
        </w:tc>
        <w:tc>
          <w:tcPr>
            <w:tcW w:w="789" w:type="pct"/>
            <w:tcBorders>
              <w:top w:val="nil"/>
              <w:left w:val="nil"/>
              <w:bottom w:val="single" w:sz="4" w:space="0" w:color="auto"/>
              <w:right w:val="single" w:sz="4" w:space="0" w:color="auto"/>
            </w:tcBorders>
            <w:noWrap/>
            <w:vAlign w:val="center"/>
            <w:hideMark/>
          </w:tcPr>
          <w:p w14:paraId="65645E20" w14:textId="77777777" w:rsidR="00811251" w:rsidRPr="00811251" w:rsidRDefault="00811251" w:rsidP="0002284E">
            <w:pPr>
              <w:spacing w:before="60" w:after="60"/>
              <w:jc w:val="center"/>
              <w:rPr>
                <w:sz w:val="26"/>
                <w:szCs w:val="26"/>
              </w:rPr>
            </w:pPr>
            <w:r w:rsidRPr="00811251">
              <w:rPr>
                <w:sz w:val="26"/>
                <w:szCs w:val="26"/>
              </w:rPr>
              <w:t>81</w:t>
            </w:r>
          </w:p>
        </w:tc>
      </w:tr>
      <w:tr w:rsidR="00811251" w:rsidRPr="00811251" w14:paraId="7A773F53" w14:textId="77777777" w:rsidTr="00811251">
        <w:tc>
          <w:tcPr>
            <w:tcW w:w="470" w:type="pct"/>
            <w:tcBorders>
              <w:top w:val="nil"/>
              <w:left w:val="single" w:sz="4" w:space="0" w:color="auto"/>
              <w:bottom w:val="single" w:sz="4" w:space="0" w:color="auto"/>
              <w:right w:val="single" w:sz="4" w:space="0" w:color="auto"/>
            </w:tcBorders>
            <w:noWrap/>
            <w:vAlign w:val="center"/>
            <w:hideMark/>
          </w:tcPr>
          <w:p w14:paraId="28B91917" w14:textId="77777777" w:rsidR="00811251" w:rsidRPr="00811251" w:rsidRDefault="00811251" w:rsidP="0002284E">
            <w:pPr>
              <w:spacing w:before="60" w:after="60"/>
              <w:jc w:val="center"/>
              <w:rPr>
                <w:sz w:val="26"/>
                <w:szCs w:val="26"/>
              </w:rPr>
            </w:pPr>
            <w:r w:rsidRPr="00811251">
              <w:rPr>
                <w:sz w:val="26"/>
                <w:szCs w:val="26"/>
              </w:rPr>
              <w:t>4</w:t>
            </w:r>
          </w:p>
        </w:tc>
        <w:tc>
          <w:tcPr>
            <w:tcW w:w="3065" w:type="pct"/>
            <w:tcBorders>
              <w:top w:val="nil"/>
              <w:left w:val="nil"/>
              <w:bottom w:val="single" w:sz="4" w:space="0" w:color="auto"/>
              <w:right w:val="single" w:sz="4" w:space="0" w:color="auto"/>
            </w:tcBorders>
            <w:noWrap/>
            <w:vAlign w:val="center"/>
            <w:hideMark/>
          </w:tcPr>
          <w:p w14:paraId="6004495E" w14:textId="77777777" w:rsidR="00811251" w:rsidRPr="00811251" w:rsidRDefault="00811251" w:rsidP="0002284E">
            <w:pPr>
              <w:spacing w:before="60" w:after="60"/>
              <w:rPr>
                <w:sz w:val="26"/>
                <w:szCs w:val="26"/>
              </w:rPr>
            </w:pPr>
            <w:r w:rsidRPr="00811251">
              <w:rPr>
                <w:sz w:val="26"/>
                <w:szCs w:val="26"/>
              </w:rPr>
              <w:t>Thu hồi sứ đứng polymer + phụ kiện 24kV</w:t>
            </w:r>
          </w:p>
        </w:tc>
        <w:tc>
          <w:tcPr>
            <w:tcW w:w="677" w:type="pct"/>
            <w:tcBorders>
              <w:top w:val="nil"/>
              <w:left w:val="nil"/>
              <w:bottom w:val="single" w:sz="4" w:space="0" w:color="auto"/>
              <w:right w:val="single" w:sz="4" w:space="0" w:color="auto"/>
            </w:tcBorders>
            <w:noWrap/>
            <w:vAlign w:val="center"/>
            <w:hideMark/>
          </w:tcPr>
          <w:p w14:paraId="1F7F75F7" w14:textId="77777777" w:rsidR="00811251" w:rsidRPr="00811251" w:rsidRDefault="00811251" w:rsidP="0002284E">
            <w:pPr>
              <w:spacing w:before="60" w:after="60"/>
              <w:jc w:val="center"/>
              <w:rPr>
                <w:sz w:val="26"/>
                <w:szCs w:val="26"/>
              </w:rPr>
            </w:pPr>
            <w:r w:rsidRPr="00811251">
              <w:rPr>
                <w:sz w:val="26"/>
                <w:szCs w:val="26"/>
              </w:rPr>
              <w:t>Bộ</w:t>
            </w:r>
          </w:p>
        </w:tc>
        <w:tc>
          <w:tcPr>
            <w:tcW w:w="789" w:type="pct"/>
            <w:tcBorders>
              <w:top w:val="nil"/>
              <w:left w:val="nil"/>
              <w:bottom w:val="single" w:sz="4" w:space="0" w:color="auto"/>
              <w:right w:val="single" w:sz="4" w:space="0" w:color="auto"/>
            </w:tcBorders>
            <w:noWrap/>
            <w:vAlign w:val="center"/>
            <w:hideMark/>
          </w:tcPr>
          <w:p w14:paraId="77DD3DE6" w14:textId="77777777" w:rsidR="00811251" w:rsidRPr="00811251" w:rsidRDefault="00811251" w:rsidP="0002284E">
            <w:pPr>
              <w:spacing w:before="60" w:after="60"/>
              <w:jc w:val="center"/>
              <w:rPr>
                <w:sz w:val="26"/>
                <w:szCs w:val="26"/>
              </w:rPr>
            </w:pPr>
            <w:r w:rsidRPr="00811251">
              <w:rPr>
                <w:sz w:val="26"/>
                <w:szCs w:val="26"/>
              </w:rPr>
              <w:t>1.157</w:t>
            </w:r>
          </w:p>
        </w:tc>
      </w:tr>
      <w:tr w:rsidR="00811251" w:rsidRPr="00811251" w14:paraId="4A567CC2" w14:textId="77777777" w:rsidTr="00811251">
        <w:tc>
          <w:tcPr>
            <w:tcW w:w="470" w:type="pct"/>
            <w:tcBorders>
              <w:top w:val="nil"/>
              <w:left w:val="single" w:sz="4" w:space="0" w:color="auto"/>
              <w:bottom w:val="single" w:sz="4" w:space="0" w:color="auto"/>
              <w:right w:val="single" w:sz="4" w:space="0" w:color="auto"/>
            </w:tcBorders>
            <w:noWrap/>
            <w:vAlign w:val="center"/>
            <w:hideMark/>
          </w:tcPr>
          <w:p w14:paraId="4BC54BDD" w14:textId="77777777" w:rsidR="00811251" w:rsidRPr="00811251" w:rsidRDefault="00811251" w:rsidP="0002284E">
            <w:pPr>
              <w:spacing w:before="60" w:after="60"/>
              <w:jc w:val="center"/>
              <w:rPr>
                <w:sz w:val="26"/>
                <w:szCs w:val="26"/>
              </w:rPr>
            </w:pPr>
            <w:r w:rsidRPr="00811251">
              <w:rPr>
                <w:sz w:val="26"/>
                <w:szCs w:val="26"/>
              </w:rPr>
              <w:t>5</w:t>
            </w:r>
          </w:p>
        </w:tc>
        <w:tc>
          <w:tcPr>
            <w:tcW w:w="3065" w:type="pct"/>
            <w:tcBorders>
              <w:top w:val="nil"/>
              <w:left w:val="nil"/>
              <w:bottom w:val="single" w:sz="4" w:space="0" w:color="auto"/>
              <w:right w:val="single" w:sz="4" w:space="0" w:color="auto"/>
            </w:tcBorders>
            <w:noWrap/>
            <w:vAlign w:val="center"/>
            <w:hideMark/>
          </w:tcPr>
          <w:p w14:paraId="6AFC28BC" w14:textId="77777777" w:rsidR="00811251" w:rsidRPr="00811251" w:rsidRDefault="00811251" w:rsidP="0002284E">
            <w:pPr>
              <w:spacing w:before="60" w:after="60"/>
              <w:rPr>
                <w:sz w:val="26"/>
                <w:szCs w:val="26"/>
              </w:rPr>
            </w:pPr>
            <w:r w:rsidRPr="00811251">
              <w:rPr>
                <w:sz w:val="26"/>
                <w:szCs w:val="26"/>
              </w:rPr>
              <w:t>Thu hồi khóa máng</w:t>
            </w:r>
          </w:p>
        </w:tc>
        <w:tc>
          <w:tcPr>
            <w:tcW w:w="677" w:type="pct"/>
            <w:tcBorders>
              <w:top w:val="nil"/>
              <w:left w:val="nil"/>
              <w:bottom w:val="single" w:sz="4" w:space="0" w:color="auto"/>
              <w:right w:val="single" w:sz="4" w:space="0" w:color="auto"/>
            </w:tcBorders>
            <w:noWrap/>
            <w:vAlign w:val="center"/>
            <w:hideMark/>
          </w:tcPr>
          <w:p w14:paraId="66B3B120" w14:textId="77777777" w:rsidR="00811251" w:rsidRPr="00811251" w:rsidRDefault="00811251" w:rsidP="0002284E">
            <w:pPr>
              <w:spacing w:before="60" w:after="60"/>
              <w:jc w:val="center"/>
              <w:rPr>
                <w:sz w:val="26"/>
                <w:szCs w:val="26"/>
              </w:rPr>
            </w:pPr>
            <w:r w:rsidRPr="00811251">
              <w:rPr>
                <w:sz w:val="26"/>
                <w:szCs w:val="26"/>
              </w:rPr>
              <w:t>Bộ</w:t>
            </w:r>
          </w:p>
        </w:tc>
        <w:tc>
          <w:tcPr>
            <w:tcW w:w="789" w:type="pct"/>
            <w:tcBorders>
              <w:top w:val="nil"/>
              <w:left w:val="nil"/>
              <w:bottom w:val="single" w:sz="4" w:space="0" w:color="auto"/>
              <w:right w:val="single" w:sz="4" w:space="0" w:color="auto"/>
            </w:tcBorders>
            <w:noWrap/>
            <w:vAlign w:val="center"/>
            <w:hideMark/>
          </w:tcPr>
          <w:p w14:paraId="169F0A25" w14:textId="77777777" w:rsidR="00811251" w:rsidRPr="00811251" w:rsidRDefault="00811251" w:rsidP="0002284E">
            <w:pPr>
              <w:spacing w:before="60" w:after="60"/>
              <w:jc w:val="center"/>
              <w:rPr>
                <w:sz w:val="26"/>
                <w:szCs w:val="26"/>
              </w:rPr>
            </w:pPr>
            <w:r w:rsidRPr="00811251">
              <w:rPr>
                <w:sz w:val="26"/>
                <w:szCs w:val="26"/>
              </w:rPr>
              <w:t>187</w:t>
            </w:r>
          </w:p>
        </w:tc>
      </w:tr>
      <w:tr w:rsidR="00811251" w:rsidRPr="00811251" w14:paraId="424CFE2D" w14:textId="77777777" w:rsidTr="00811251">
        <w:tc>
          <w:tcPr>
            <w:tcW w:w="470" w:type="pct"/>
            <w:tcBorders>
              <w:top w:val="nil"/>
              <w:left w:val="single" w:sz="4" w:space="0" w:color="auto"/>
              <w:bottom w:val="single" w:sz="4" w:space="0" w:color="auto"/>
              <w:right w:val="single" w:sz="4" w:space="0" w:color="auto"/>
            </w:tcBorders>
            <w:noWrap/>
            <w:vAlign w:val="center"/>
            <w:hideMark/>
          </w:tcPr>
          <w:p w14:paraId="72FCF012" w14:textId="77777777" w:rsidR="00811251" w:rsidRPr="00811251" w:rsidRDefault="00811251" w:rsidP="0002284E">
            <w:pPr>
              <w:spacing w:before="60" w:after="60"/>
              <w:jc w:val="center"/>
              <w:rPr>
                <w:sz w:val="26"/>
                <w:szCs w:val="26"/>
              </w:rPr>
            </w:pPr>
            <w:r w:rsidRPr="00811251">
              <w:rPr>
                <w:sz w:val="26"/>
                <w:szCs w:val="26"/>
              </w:rPr>
              <w:t>6</w:t>
            </w:r>
          </w:p>
        </w:tc>
        <w:tc>
          <w:tcPr>
            <w:tcW w:w="3065" w:type="pct"/>
            <w:tcBorders>
              <w:top w:val="nil"/>
              <w:left w:val="nil"/>
              <w:bottom w:val="single" w:sz="4" w:space="0" w:color="auto"/>
              <w:right w:val="single" w:sz="4" w:space="0" w:color="auto"/>
            </w:tcBorders>
            <w:noWrap/>
            <w:vAlign w:val="center"/>
            <w:hideMark/>
          </w:tcPr>
          <w:p w14:paraId="6C92DB52" w14:textId="77777777" w:rsidR="00811251" w:rsidRPr="00811251" w:rsidRDefault="00811251" w:rsidP="0002284E">
            <w:pPr>
              <w:spacing w:before="60" w:after="60"/>
              <w:rPr>
                <w:sz w:val="26"/>
                <w:szCs w:val="26"/>
              </w:rPr>
            </w:pPr>
            <w:r w:rsidRPr="00811251">
              <w:rPr>
                <w:sz w:val="26"/>
                <w:szCs w:val="26"/>
              </w:rPr>
              <w:t>Dây AC 50</w:t>
            </w:r>
          </w:p>
        </w:tc>
        <w:tc>
          <w:tcPr>
            <w:tcW w:w="677" w:type="pct"/>
            <w:tcBorders>
              <w:top w:val="nil"/>
              <w:left w:val="nil"/>
              <w:bottom w:val="single" w:sz="4" w:space="0" w:color="auto"/>
              <w:right w:val="single" w:sz="4" w:space="0" w:color="auto"/>
            </w:tcBorders>
            <w:noWrap/>
            <w:vAlign w:val="center"/>
            <w:hideMark/>
          </w:tcPr>
          <w:p w14:paraId="58F4D17F" w14:textId="77777777" w:rsidR="00811251" w:rsidRPr="00811251" w:rsidRDefault="00811251" w:rsidP="0002284E">
            <w:pPr>
              <w:spacing w:before="60" w:after="60"/>
              <w:jc w:val="center"/>
              <w:rPr>
                <w:sz w:val="26"/>
                <w:szCs w:val="26"/>
              </w:rPr>
            </w:pPr>
            <w:r w:rsidRPr="00811251">
              <w:rPr>
                <w:sz w:val="26"/>
                <w:szCs w:val="26"/>
              </w:rPr>
              <w:t>m</w:t>
            </w:r>
          </w:p>
        </w:tc>
        <w:tc>
          <w:tcPr>
            <w:tcW w:w="789" w:type="pct"/>
            <w:tcBorders>
              <w:top w:val="nil"/>
              <w:left w:val="nil"/>
              <w:bottom w:val="single" w:sz="4" w:space="0" w:color="auto"/>
              <w:right w:val="single" w:sz="4" w:space="0" w:color="auto"/>
            </w:tcBorders>
            <w:noWrap/>
            <w:vAlign w:val="center"/>
            <w:hideMark/>
          </w:tcPr>
          <w:p w14:paraId="4315E6F4" w14:textId="77777777" w:rsidR="00811251" w:rsidRPr="00811251" w:rsidRDefault="00811251" w:rsidP="0002284E">
            <w:pPr>
              <w:spacing w:before="60" w:after="60"/>
              <w:jc w:val="center"/>
              <w:rPr>
                <w:sz w:val="26"/>
                <w:szCs w:val="26"/>
              </w:rPr>
            </w:pPr>
            <w:r w:rsidRPr="00811251">
              <w:rPr>
                <w:sz w:val="26"/>
                <w:szCs w:val="26"/>
              </w:rPr>
              <w:t>14.388</w:t>
            </w:r>
          </w:p>
        </w:tc>
      </w:tr>
      <w:tr w:rsidR="00811251" w:rsidRPr="00811251" w14:paraId="346E1EF5" w14:textId="77777777" w:rsidTr="00811251">
        <w:tc>
          <w:tcPr>
            <w:tcW w:w="470" w:type="pct"/>
            <w:tcBorders>
              <w:top w:val="nil"/>
              <w:left w:val="single" w:sz="4" w:space="0" w:color="auto"/>
              <w:bottom w:val="single" w:sz="4" w:space="0" w:color="auto"/>
              <w:right w:val="single" w:sz="4" w:space="0" w:color="auto"/>
            </w:tcBorders>
            <w:noWrap/>
            <w:vAlign w:val="center"/>
            <w:hideMark/>
          </w:tcPr>
          <w:p w14:paraId="1EBFD75F" w14:textId="77777777" w:rsidR="00811251" w:rsidRPr="00811251" w:rsidRDefault="00811251" w:rsidP="0002284E">
            <w:pPr>
              <w:spacing w:before="60" w:after="60"/>
              <w:jc w:val="center"/>
              <w:rPr>
                <w:sz w:val="26"/>
                <w:szCs w:val="26"/>
              </w:rPr>
            </w:pPr>
            <w:r w:rsidRPr="00811251">
              <w:rPr>
                <w:sz w:val="26"/>
                <w:szCs w:val="26"/>
              </w:rPr>
              <w:t>7</w:t>
            </w:r>
          </w:p>
        </w:tc>
        <w:tc>
          <w:tcPr>
            <w:tcW w:w="3065" w:type="pct"/>
            <w:tcBorders>
              <w:top w:val="nil"/>
              <w:left w:val="nil"/>
              <w:bottom w:val="single" w:sz="4" w:space="0" w:color="auto"/>
              <w:right w:val="single" w:sz="4" w:space="0" w:color="auto"/>
            </w:tcBorders>
            <w:noWrap/>
            <w:vAlign w:val="center"/>
            <w:hideMark/>
          </w:tcPr>
          <w:p w14:paraId="40B614E1" w14:textId="77777777" w:rsidR="00811251" w:rsidRPr="00811251" w:rsidRDefault="00811251" w:rsidP="0002284E">
            <w:pPr>
              <w:spacing w:before="60" w:after="60"/>
              <w:rPr>
                <w:sz w:val="26"/>
                <w:szCs w:val="26"/>
              </w:rPr>
            </w:pPr>
            <w:r w:rsidRPr="00811251">
              <w:rPr>
                <w:sz w:val="26"/>
                <w:szCs w:val="26"/>
              </w:rPr>
              <w:t>Dây AC 70</w:t>
            </w:r>
          </w:p>
        </w:tc>
        <w:tc>
          <w:tcPr>
            <w:tcW w:w="677" w:type="pct"/>
            <w:tcBorders>
              <w:top w:val="nil"/>
              <w:left w:val="nil"/>
              <w:bottom w:val="single" w:sz="4" w:space="0" w:color="auto"/>
              <w:right w:val="single" w:sz="4" w:space="0" w:color="auto"/>
            </w:tcBorders>
            <w:noWrap/>
            <w:vAlign w:val="center"/>
            <w:hideMark/>
          </w:tcPr>
          <w:p w14:paraId="244BCC83" w14:textId="77777777" w:rsidR="00811251" w:rsidRPr="00811251" w:rsidRDefault="00811251" w:rsidP="0002284E">
            <w:pPr>
              <w:spacing w:before="60" w:after="60"/>
              <w:jc w:val="center"/>
              <w:rPr>
                <w:sz w:val="26"/>
                <w:szCs w:val="26"/>
              </w:rPr>
            </w:pPr>
            <w:r w:rsidRPr="00811251">
              <w:rPr>
                <w:sz w:val="26"/>
                <w:szCs w:val="26"/>
              </w:rPr>
              <w:t>m</w:t>
            </w:r>
          </w:p>
        </w:tc>
        <w:tc>
          <w:tcPr>
            <w:tcW w:w="789" w:type="pct"/>
            <w:tcBorders>
              <w:top w:val="nil"/>
              <w:left w:val="nil"/>
              <w:bottom w:val="single" w:sz="4" w:space="0" w:color="auto"/>
              <w:right w:val="single" w:sz="4" w:space="0" w:color="auto"/>
            </w:tcBorders>
            <w:noWrap/>
            <w:vAlign w:val="center"/>
            <w:hideMark/>
          </w:tcPr>
          <w:p w14:paraId="0AF19017" w14:textId="77777777" w:rsidR="00811251" w:rsidRPr="00811251" w:rsidRDefault="00811251" w:rsidP="0002284E">
            <w:pPr>
              <w:spacing w:before="60" w:after="60"/>
              <w:jc w:val="center"/>
              <w:rPr>
                <w:sz w:val="26"/>
                <w:szCs w:val="26"/>
              </w:rPr>
            </w:pPr>
            <w:r w:rsidRPr="00811251">
              <w:rPr>
                <w:sz w:val="26"/>
                <w:szCs w:val="26"/>
              </w:rPr>
              <w:t xml:space="preserve">    6.822,00 </w:t>
            </w:r>
          </w:p>
        </w:tc>
      </w:tr>
      <w:tr w:rsidR="00811251" w:rsidRPr="00811251" w14:paraId="1A727B79" w14:textId="77777777" w:rsidTr="00811251">
        <w:tc>
          <w:tcPr>
            <w:tcW w:w="470" w:type="pct"/>
            <w:tcBorders>
              <w:top w:val="nil"/>
              <w:left w:val="single" w:sz="4" w:space="0" w:color="auto"/>
              <w:bottom w:val="single" w:sz="4" w:space="0" w:color="auto"/>
              <w:right w:val="single" w:sz="4" w:space="0" w:color="auto"/>
            </w:tcBorders>
            <w:noWrap/>
            <w:vAlign w:val="center"/>
            <w:hideMark/>
          </w:tcPr>
          <w:p w14:paraId="7FA66CF3" w14:textId="77777777" w:rsidR="00811251" w:rsidRPr="00811251" w:rsidRDefault="00811251" w:rsidP="0002284E">
            <w:pPr>
              <w:spacing w:before="60" w:after="60"/>
              <w:jc w:val="center"/>
              <w:rPr>
                <w:sz w:val="26"/>
                <w:szCs w:val="26"/>
              </w:rPr>
            </w:pPr>
            <w:r w:rsidRPr="00811251">
              <w:rPr>
                <w:sz w:val="26"/>
                <w:szCs w:val="26"/>
              </w:rPr>
              <w:t>8</w:t>
            </w:r>
          </w:p>
        </w:tc>
        <w:tc>
          <w:tcPr>
            <w:tcW w:w="3065" w:type="pct"/>
            <w:tcBorders>
              <w:top w:val="nil"/>
              <w:left w:val="nil"/>
              <w:bottom w:val="single" w:sz="4" w:space="0" w:color="auto"/>
              <w:right w:val="single" w:sz="4" w:space="0" w:color="auto"/>
            </w:tcBorders>
            <w:noWrap/>
            <w:vAlign w:val="center"/>
            <w:hideMark/>
          </w:tcPr>
          <w:p w14:paraId="2EAE9F37" w14:textId="77777777" w:rsidR="00811251" w:rsidRPr="00811251" w:rsidRDefault="00811251" w:rsidP="0002284E">
            <w:pPr>
              <w:spacing w:before="60" w:after="60"/>
              <w:rPr>
                <w:sz w:val="26"/>
                <w:szCs w:val="26"/>
              </w:rPr>
            </w:pPr>
            <w:r w:rsidRPr="00811251">
              <w:rPr>
                <w:sz w:val="26"/>
                <w:szCs w:val="26"/>
              </w:rPr>
              <w:t>Dây AC 120</w:t>
            </w:r>
          </w:p>
        </w:tc>
        <w:tc>
          <w:tcPr>
            <w:tcW w:w="677" w:type="pct"/>
            <w:tcBorders>
              <w:top w:val="nil"/>
              <w:left w:val="nil"/>
              <w:bottom w:val="single" w:sz="4" w:space="0" w:color="auto"/>
              <w:right w:val="single" w:sz="4" w:space="0" w:color="auto"/>
            </w:tcBorders>
            <w:noWrap/>
            <w:vAlign w:val="center"/>
            <w:hideMark/>
          </w:tcPr>
          <w:p w14:paraId="7C1EBB0C" w14:textId="77777777" w:rsidR="00811251" w:rsidRPr="00811251" w:rsidRDefault="00811251" w:rsidP="0002284E">
            <w:pPr>
              <w:spacing w:before="60" w:after="60"/>
              <w:jc w:val="center"/>
              <w:rPr>
                <w:sz w:val="26"/>
                <w:szCs w:val="26"/>
              </w:rPr>
            </w:pPr>
            <w:r w:rsidRPr="00811251">
              <w:rPr>
                <w:sz w:val="26"/>
                <w:szCs w:val="26"/>
              </w:rPr>
              <w:t>m</w:t>
            </w:r>
          </w:p>
        </w:tc>
        <w:tc>
          <w:tcPr>
            <w:tcW w:w="789" w:type="pct"/>
            <w:tcBorders>
              <w:top w:val="nil"/>
              <w:left w:val="nil"/>
              <w:bottom w:val="single" w:sz="4" w:space="0" w:color="auto"/>
              <w:right w:val="single" w:sz="4" w:space="0" w:color="auto"/>
            </w:tcBorders>
            <w:noWrap/>
            <w:vAlign w:val="center"/>
            <w:hideMark/>
          </w:tcPr>
          <w:p w14:paraId="41FAB2CC" w14:textId="77777777" w:rsidR="00811251" w:rsidRPr="00811251" w:rsidRDefault="00811251" w:rsidP="0002284E">
            <w:pPr>
              <w:spacing w:before="60" w:after="60"/>
              <w:jc w:val="center"/>
              <w:rPr>
                <w:sz w:val="26"/>
                <w:szCs w:val="26"/>
              </w:rPr>
            </w:pPr>
            <w:r w:rsidRPr="00811251">
              <w:rPr>
                <w:sz w:val="26"/>
                <w:szCs w:val="26"/>
              </w:rPr>
              <w:t>1.680</w:t>
            </w:r>
          </w:p>
        </w:tc>
      </w:tr>
      <w:tr w:rsidR="00811251" w:rsidRPr="00811251" w14:paraId="13B68D7D" w14:textId="77777777" w:rsidTr="00811251">
        <w:tc>
          <w:tcPr>
            <w:tcW w:w="470" w:type="pct"/>
            <w:tcBorders>
              <w:top w:val="nil"/>
              <w:left w:val="single" w:sz="4" w:space="0" w:color="auto"/>
              <w:bottom w:val="single" w:sz="4" w:space="0" w:color="auto"/>
              <w:right w:val="single" w:sz="4" w:space="0" w:color="auto"/>
            </w:tcBorders>
            <w:noWrap/>
            <w:vAlign w:val="center"/>
            <w:hideMark/>
          </w:tcPr>
          <w:p w14:paraId="34F79179" w14:textId="77777777" w:rsidR="00811251" w:rsidRPr="00811251" w:rsidRDefault="00811251" w:rsidP="0002284E">
            <w:pPr>
              <w:spacing w:before="60" w:after="60"/>
              <w:jc w:val="center"/>
              <w:rPr>
                <w:sz w:val="26"/>
                <w:szCs w:val="26"/>
              </w:rPr>
            </w:pPr>
            <w:r w:rsidRPr="00811251">
              <w:rPr>
                <w:sz w:val="26"/>
                <w:szCs w:val="26"/>
              </w:rPr>
              <w:t>9</w:t>
            </w:r>
          </w:p>
        </w:tc>
        <w:tc>
          <w:tcPr>
            <w:tcW w:w="3065" w:type="pct"/>
            <w:tcBorders>
              <w:top w:val="nil"/>
              <w:left w:val="nil"/>
              <w:bottom w:val="single" w:sz="4" w:space="0" w:color="auto"/>
              <w:right w:val="single" w:sz="4" w:space="0" w:color="auto"/>
            </w:tcBorders>
            <w:noWrap/>
            <w:vAlign w:val="center"/>
            <w:hideMark/>
          </w:tcPr>
          <w:p w14:paraId="1894917F" w14:textId="77777777" w:rsidR="00811251" w:rsidRPr="00811251" w:rsidRDefault="00811251" w:rsidP="0002284E">
            <w:pPr>
              <w:spacing w:before="60" w:after="60"/>
              <w:rPr>
                <w:sz w:val="26"/>
                <w:szCs w:val="26"/>
              </w:rPr>
            </w:pPr>
            <w:r w:rsidRPr="00811251">
              <w:rPr>
                <w:sz w:val="26"/>
                <w:szCs w:val="26"/>
              </w:rPr>
              <w:t>ACSR/XLPE95</w:t>
            </w:r>
          </w:p>
        </w:tc>
        <w:tc>
          <w:tcPr>
            <w:tcW w:w="677" w:type="pct"/>
            <w:tcBorders>
              <w:top w:val="nil"/>
              <w:left w:val="nil"/>
              <w:bottom w:val="single" w:sz="4" w:space="0" w:color="auto"/>
              <w:right w:val="single" w:sz="4" w:space="0" w:color="auto"/>
            </w:tcBorders>
            <w:noWrap/>
            <w:vAlign w:val="center"/>
            <w:hideMark/>
          </w:tcPr>
          <w:p w14:paraId="169E7401" w14:textId="77777777" w:rsidR="00811251" w:rsidRPr="00811251" w:rsidRDefault="00811251" w:rsidP="0002284E">
            <w:pPr>
              <w:spacing w:before="60" w:after="60"/>
              <w:jc w:val="center"/>
              <w:rPr>
                <w:sz w:val="26"/>
                <w:szCs w:val="26"/>
              </w:rPr>
            </w:pPr>
            <w:r w:rsidRPr="00811251">
              <w:rPr>
                <w:sz w:val="26"/>
                <w:szCs w:val="26"/>
              </w:rPr>
              <w:t>m</w:t>
            </w:r>
          </w:p>
        </w:tc>
        <w:tc>
          <w:tcPr>
            <w:tcW w:w="789" w:type="pct"/>
            <w:tcBorders>
              <w:top w:val="nil"/>
              <w:left w:val="nil"/>
              <w:bottom w:val="single" w:sz="4" w:space="0" w:color="auto"/>
              <w:right w:val="single" w:sz="4" w:space="0" w:color="auto"/>
            </w:tcBorders>
            <w:noWrap/>
            <w:vAlign w:val="center"/>
            <w:hideMark/>
          </w:tcPr>
          <w:p w14:paraId="57D50D0C" w14:textId="77777777" w:rsidR="00811251" w:rsidRPr="00811251" w:rsidRDefault="00811251" w:rsidP="0002284E">
            <w:pPr>
              <w:spacing w:before="60" w:after="60"/>
              <w:jc w:val="center"/>
              <w:rPr>
                <w:sz w:val="26"/>
                <w:szCs w:val="26"/>
              </w:rPr>
            </w:pPr>
            <w:r w:rsidRPr="00811251">
              <w:rPr>
                <w:sz w:val="26"/>
                <w:szCs w:val="26"/>
              </w:rPr>
              <w:t>2.535</w:t>
            </w:r>
          </w:p>
        </w:tc>
      </w:tr>
      <w:tr w:rsidR="00811251" w:rsidRPr="00811251" w14:paraId="7B950998" w14:textId="77777777" w:rsidTr="00811251">
        <w:tc>
          <w:tcPr>
            <w:tcW w:w="470" w:type="pct"/>
            <w:tcBorders>
              <w:top w:val="nil"/>
              <w:left w:val="single" w:sz="4" w:space="0" w:color="auto"/>
              <w:bottom w:val="single" w:sz="4" w:space="0" w:color="auto"/>
              <w:right w:val="single" w:sz="4" w:space="0" w:color="auto"/>
            </w:tcBorders>
            <w:noWrap/>
            <w:vAlign w:val="center"/>
            <w:hideMark/>
          </w:tcPr>
          <w:p w14:paraId="5D5EC1F6" w14:textId="77777777" w:rsidR="00811251" w:rsidRPr="00811251" w:rsidRDefault="00811251" w:rsidP="0002284E">
            <w:pPr>
              <w:spacing w:before="60" w:after="60"/>
              <w:jc w:val="center"/>
              <w:rPr>
                <w:sz w:val="26"/>
                <w:szCs w:val="26"/>
              </w:rPr>
            </w:pPr>
            <w:r w:rsidRPr="00811251">
              <w:rPr>
                <w:sz w:val="26"/>
                <w:szCs w:val="26"/>
              </w:rPr>
              <w:t>10</w:t>
            </w:r>
          </w:p>
        </w:tc>
        <w:tc>
          <w:tcPr>
            <w:tcW w:w="3065" w:type="pct"/>
            <w:tcBorders>
              <w:top w:val="nil"/>
              <w:left w:val="nil"/>
              <w:bottom w:val="single" w:sz="4" w:space="0" w:color="auto"/>
              <w:right w:val="single" w:sz="4" w:space="0" w:color="auto"/>
            </w:tcBorders>
            <w:noWrap/>
            <w:vAlign w:val="center"/>
            <w:hideMark/>
          </w:tcPr>
          <w:p w14:paraId="1743D422" w14:textId="77777777" w:rsidR="00811251" w:rsidRPr="00811251" w:rsidRDefault="00811251" w:rsidP="0002284E">
            <w:pPr>
              <w:spacing w:before="60" w:after="60"/>
              <w:rPr>
                <w:sz w:val="26"/>
                <w:szCs w:val="26"/>
              </w:rPr>
            </w:pPr>
            <w:r w:rsidRPr="00811251">
              <w:rPr>
                <w:sz w:val="26"/>
                <w:szCs w:val="26"/>
              </w:rPr>
              <w:t>ACSR/XLPE150</w:t>
            </w:r>
          </w:p>
        </w:tc>
        <w:tc>
          <w:tcPr>
            <w:tcW w:w="677" w:type="pct"/>
            <w:tcBorders>
              <w:top w:val="nil"/>
              <w:left w:val="nil"/>
              <w:bottom w:val="single" w:sz="4" w:space="0" w:color="auto"/>
              <w:right w:val="single" w:sz="4" w:space="0" w:color="auto"/>
            </w:tcBorders>
            <w:noWrap/>
            <w:vAlign w:val="center"/>
            <w:hideMark/>
          </w:tcPr>
          <w:p w14:paraId="202DE70F" w14:textId="77777777" w:rsidR="00811251" w:rsidRPr="00811251" w:rsidRDefault="00811251" w:rsidP="0002284E">
            <w:pPr>
              <w:spacing w:before="60" w:after="60"/>
              <w:jc w:val="center"/>
              <w:rPr>
                <w:sz w:val="26"/>
                <w:szCs w:val="26"/>
              </w:rPr>
            </w:pPr>
            <w:r w:rsidRPr="00811251">
              <w:rPr>
                <w:sz w:val="26"/>
                <w:szCs w:val="26"/>
              </w:rPr>
              <w:t>m</w:t>
            </w:r>
          </w:p>
        </w:tc>
        <w:tc>
          <w:tcPr>
            <w:tcW w:w="789" w:type="pct"/>
            <w:tcBorders>
              <w:top w:val="nil"/>
              <w:left w:val="nil"/>
              <w:bottom w:val="single" w:sz="4" w:space="0" w:color="auto"/>
              <w:right w:val="single" w:sz="4" w:space="0" w:color="auto"/>
            </w:tcBorders>
            <w:noWrap/>
            <w:vAlign w:val="center"/>
            <w:hideMark/>
          </w:tcPr>
          <w:p w14:paraId="1C05E199" w14:textId="77777777" w:rsidR="00811251" w:rsidRPr="00811251" w:rsidRDefault="00811251" w:rsidP="0002284E">
            <w:pPr>
              <w:spacing w:before="60" w:after="60"/>
              <w:jc w:val="center"/>
              <w:rPr>
                <w:sz w:val="26"/>
                <w:szCs w:val="26"/>
              </w:rPr>
            </w:pPr>
            <w:r w:rsidRPr="00811251">
              <w:rPr>
                <w:sz w:val="26"/>
                <w:szCs w:val="26"/>
              </w:rPr>
              <w:t>23954</w:t>
            </w:r>
          </w:p>
        </w:tc>
      </w:tr>
      <w:tr w:rsidR="00811251" w:rsidRPr="00811251" w14:paraId="0BCC01D0" w14:textId="77777777" w:rsidTr="00811251">
        <w:tc>
          <w:tcPr>
            <w:tcW w:w="470" w:type="pct"/>
            <w:tcBorders>
              <w:top w:val="nil"/>
              <w:left w:val="single" w:sz="4" w:space="0" w:color="auto"/>
              <w:bottom w:val="single" w:sz="4" w:space="0" w:color="auto"/>
              <w:right w:val="single" w:sz="4" w:space="0" w:color="auto"/>
            </w:tcBorders>
            <w:noWrap/>
            <w:vAlign w:val="center"/>
            <w:hideMark/>
          </w:tcPr>
          <w:p w14:paraId="1F9E132B" w14:textId="77777777" w:rsidR="00811251" w:rsidRPr="00811251" w:rsidRDefault="00811251" w:rsidP="0002284E">
            <w:pPr>
              <w:spacing w:before="60" w:after="60"/>
              <w:jc w:val="center"/>
              <w:rPr>
                <w:sz w:val="26"/>
                <w:szCs w:val="26"/>
              </w:rPr>
            </w:pPr>
            <w:r w:rsidRPr="00811251">
              <w:rPr>
                <w:sz w:val="26"/>
                <w:szCs w:val="26"/>
              </w:rPr>
              <w:t>11</w:t>
            </w:r>
          </w:p>
        </w:tc>
        <w:tc>
          <w:tcPr>
            <w:tcW w:w="3065" w:type="pct"/>
            <w:tcBorders>
              <w:top w:val="nil"/>
              <w:left w:val="nil"/>
              <w:bottom w:val="single" w:sz="4" w:space="0" w:color="auto"/>
              <w:right w:val="single" w:sz="4" w:space="0" w:color="auto"/>
            </w:tcBorders>
            <w:noWrap/>
            <w:vAlign w:val="center"/>
            <w:hideMark/>
          </w:tcPr>
          <w:p w14:paraId="0E521158" w14:textId="77777777" w:rsidR="00811251" w:rsidRPr="00811251" w:rsidRDefault="00811251" w:rsidP="0002284E">
            <w:pPr>
              <w:spacing w:before="60" w:after="60"/>
              <w:rPr>
                <w:sz w:val="26"/>
                <w:szCs w:val="26"/>
              </w:rPr>
            </w:pPr>
            <w:r w:rsidRPr="00811251">
              <w:rPr>
                <w:sz w:val="26"/>
                <w:szCs w:val="26"/>
              </w:rPr>
              <w:t xml:space="preserve">Cặp cáp nhôm 3 bulong </w:t>
            </w:r>
          </w:p>
        </w:tc>
        <w:tc>
          <w:tcPr>
            <w:tcW w:w="677" w:type="pct"/>
            <w:tcBorders>
              <w:top w:val="nil"/>
              <w:left w:val="nil"/>
              <w:bottom w:val="single" w:sz="4" w:space="0" w:color="auto"/>
              <w:right w:val="single" w:sz="4" w:space="0" w:color="auto"/>
            </w:tcBorders>
            <w:noWrap/>
            <w:vAlign w:val="center"/>
            <w:hideMark/>
          </w:tcPr>
          <w:p w14:paraId="7D7023B3" w14:textId="77777777" w:rsidR="00811251" w:rsidRPr="00811251" w:rsidRDefault="00811251" w:rsidP="0002284E">
            <w:pPr>
              <w:spacing w:before="60" w:after="60"/>
              <w:jc w:val="center"/>
              <w:rPr>
                <w:sz w:val="26"/>
                <w:szCs w:val="26"/>
              </w:rPr>
            </w:pPr>
            <w:r w:rsidRPr="00811251">
              <w:rPr>
                <w:sz w:val="26"/>
                <w:szCs w:val="26"/>
              </w:rPr>
              <w:t>cái</w:t>
            </w:r>
          </w:p>
        </w:tc>
        <w:tc>
          <w:tcPr>
            <w:tcW w:w="789" w:type="pct"/>
            <w:tcBorders>
              <w:top w:val="nil"/>
              <w:left w:val="nil"/>
              <w:bottom w:val="single" w:sz="4" w:space="0" w:color="auto"/>
              <w:right w:val="single" w:sz="4" w:space="0" w:color="auto"/>
            </w:tcBorders>
            <w:noWrap/>
            <w:vAlign w:val="center"/>
            <w:hideMark/>
          </w:tcPr>
          <w:p w14:paraId="521675D9" w14:textId="77777777" w:rsidR="00811251" w:rsidRPr="00811251" w:rsidRDefault="00811251" w:rsidP="0002284E">
            <w:pPr>
              <w:spacing w:before="60" w:after="60"/>
              <w:jc w:val="center"/>
              <w:rPr>
                <w:sz w:val="26"/>
                <w:szCs w:val="26"/>
              </w:rPr>
            </w:pPr>
            <w:r w:rsidRPr="00811251">
              <w:rPr>
                <w:sz w:val="26"/>
                <w:szCs w:val="26"/>
              </w:rPr>
              <w:t>1.263</w:t>
            </w:r>
          </w:p>
        </w:tc>
      </w:tr>
    </w:tbl>
    <w:p w14:paraId="10C2FE4B" w14:textId="38E452A8" w:rsidR="00DA427F" w:rsidRPr="00CE1B7E" w:rsidRDefault="00DA427F" w:rsidP="004973E1">
      <w:pPr>
        <w:widowControl w:val="0"/>
        <w:spacing w:before="120" w:after="120"/>
        <w:ind w:firstLine="567"/>
        <w:rPr>
          <w:i/>
          <w:iCs/>
          <w:sz w:val="26"/>
          <w:szCs w:val="26"/>
        </w:rPr>
      </w:pPr>
      <w:r w:rsidRPr="00CE1B7E">
        <w:rPr>
          <w:i/>
          <w:iCs/>
          <w:sz w:val="26"/>
          <w:szCs w:val="26"/>
        </w:rPr>
        <w:lastRenderedPageBreak/>
        <w:t xml:space="preserve">b. </w:t>
      </w:r>
      <w:r w:rsidR="008E23E7" w:rsidRPr="00CE1B7E">
        <w:rPr>
          <w:i/>
          <w:iCs/>
          <w:sz w:val="26"/>
          <w:szCs w:val="26"/>
        </w:rPr>
        <w:t>Sửa chữa các đường dây 471, 472, 480; 375, 377 E5.23</w:t>
      </w:r>
    </w:p>
    <w:p w14:paraId="026839B4" w14:textId="1717747C" w:rsidR="00926FBD" w:rsidRPr="0089224D" w:rsidRDefault="00547930" w:rsidP="00926FBD">
      <w:pPr>
        <w:widowControl w:val="0"/>
        <w:spacing w:before="120" w:after="120"/>
        <w:ind w:firstLine="567"/>
        <w:rPr>
          <w:sz w:val="26"/>
          <w:szCs w:val="26"/>
        </w:rPr>
      </w:pPr>
      <w:r w:rsidRPr="0089224D">
        <w:rPr>
          <w:sz w:val="26"/>
          <w:szCs w:val="26"/>
        </w:rPr>
        <w:t xml:space="preserve">- Sửa chữa đường dây theo quy mô tại Mục </w:t>
      </w:r>
      <w:r w:rsidR="00592542" w:rsidRPr="0089224D">
        <w:rPr>
          <w:sz w:val="26"/>
          <w:szCs w:val="26"/>
        </w:rPr>
        <w:t>2</w:t>
      </w:r>
      <w:r w:rsidRPr="0089224D">
        <w:rPr>
          <w:sz w:val="26"/>
          <w:szCs w:val="26"/>
        </w:rPr>
        <w:t>, Mẫu số 01A Chương IV E-HSMT.</w:t>
      </w:r>
    </w:p>
    <w:p w14:paraId="01A5F6DA" w14:textId="737A61B7" w:rsidR="00926FBD" w:rsidRDefault="00926FBD" w:rsidP="00926FBD">
      <w:pPr>
        <w:widowControl w:val="0"/>
        <w:spacing w:before="120" w:after="120"/>
        <w:ind w:firstLine="567"/>
        <w:rPr>
          <w:sz w:val="26"/>
          <w:szCs w:val="26"/>
        </w:rPr>
      </w:pPr>
      <w:r w:rsidRPr="0089224D">
        <w:rPr>
          <w:sz w:val="26"/>
          <w:szCs w:val="26"/>
        </w:rPr>
        <w:t>- Thu hồi toàn bộ vật tư và vận chuyển, làm thủ tục nhập kho Công ty Điện lực Quảng Ninh tại địa chỉ 167 Trần Phú, phường Cao Xanh, tỉnh Quảng Ninh. Khối lượng thu hồi dự kiến:</w:t>
      </w:r>
    </w:p>
    <w:tbl>
      <w:tblPr>
        <w:tblW w:w="5000" w:type="pct"/>
        <w:tblLook w:val="04A0" w:firstRow="1" w:lastRow="0" w:firstColumn="1" w:lastColumn="0" w:noHBand="0" w:noVBand="1"/>
      </w:tblPr>
      <w:tblGrid>
        <w:gridCol w:w="1645"/>
        <w:gridCol w:w="8098"/>
        <w:gridCol w:w="2267"/>
        <w:gridCol w:w="2267"/>
      </w:tblGrid>
      <w:tr w:rsidR="0002284E" w:rsidRPr="0002284E" w14:paraId="09D42FED" w14:textId="77777777" w:rsidTr="0002284E">
        <w:tc>
          <w:tcPr>
            <w:tcW w:w="576" w:type="pct"/>
            <w:tcBorders>
              <w:top w:val="single" w:sz="4" w:space="0" w:color="auto"/>
              <w:left w:val="single" w:sz="4" w:space="0" w:color="auto"/>
              <w:bottom w:val="single" w:sz="4" w:space="0" w:color="auto"/>
              <w:right w:val="single" w:sz="4" w:space="0" w:color="auto"/>
            </w:tcBorders>
            <w:vAlign w:val="center"/>
            <w:hideMark/>
          </w:tcPr>
          <w:p w14:paraId="43C04580" w14:textId="77777777" w:rsidR="0002284E" w:rsidRPr="0002284E" w:rsidRDefault="0002284E" w:rsidP="0002284E">
            <w:pPr>
              <w:spacing w:before="60" w:after="60"/>
              <w:jc w:val="center"/>
              <w:rPr>
                <w:b/>
                <w:bCs/>
                <w:color w:val="000000"/>
                <w:sz w:val="26"/>
                <w:szCs w:val="26"/>
              </w:rPr>
            </w:pPr>
            <w:r w:rsidRPr="0002284E">
              <w:rPr>
                <w:b/>
                <w:bCs/>
                <w:color w:val="000000"/>
                <w:sz w:val="26"/>
                <w:szCs w:val="26"/>
              </w:rPr>
              <w:t>STT</w:t>
            </w:r>
          </w:p>
        </w:tc>
        <w:tc>
          <w:tcPr>
            <w:tcW w:w="2835" w:type="pct"/>
            <w:tcBorders>
              <w:top w:val="single" w:sz="4" w:space="0" w:color="auto"/>
              <w:left w:val="nil"/>
              <w:bottom w:val="single" w:sz="4" w:space="0" w:color="auto"/>
              <w:right w:val="single" w:sz="4" w:space="0" w:color="auto"/>
            </w:tcBorders>
            <w:vAlign w:val="center"/>
            <w:hideMark/>
          </w:tcPr>
          <w:p w14:paraId="42372A33" w14:textId="77777777" w:rsidR="0002284E" w:rsidRPr="0002284E" w:rsidRDefault="0002284E" w:rsidP="0002284E">
            <w:pPr>
              <w:spacing w:before="60" w:after="60"/>
              <w:jc w:val="center"/>
              <w:rPr>
                <w:b/>
                <w:bCs/>
                <w:color w:val="000000"/>
                <w:sz w:val="26"/>
                <w:szCs w:val="26"/>
              </w:rPr>
            </w:pPr>
            <w:r w:rsidRPr="0002284E">
              <w:rPr>
                <w:b/>
                <w:bCs/>
                <w:color w:val="000000"/>
                <w:sz w:val="26"/>
                <w:szCs w:val="26"/>
              </w:rPr>
              <w:t>Tên vật tư</w:t>
            </w:r>
          </w:p>
        </w:tc>
        <w:tc>
          <w:tcPr>
            <w:tcW w:w="794" w:type="pct"/>
            <w:tcBorders>
              <w:top w:val="single" w:sz="4" w:space="0" w:color="auto"/>
              <w:left w:val="nil"/>
              <w:bottom w:val="single" w:sz="4" w:space="0" w:color="auto"/>
              <w:right w:val="single" w:sz="4" w:space="0" w:color="auto"/>
            </w:tcBorders>
            <w:vAlign w:val="center"/>
            <w:hideMark/>
          </w:tcPr>
          <w:p w14:paraId="595AB32E" w14:textId="77777777" w:rsidR="0002284E" w:rsidRPr="0002284E" w:rsidRDefault="0002284E" w:rsidP="0002284E">
            <w:pPr>
              <w:spacing w:before="60" w:after="60"/>
              <w:jc w:val="center"/>
              <w:rPr>
                <w:b/>
                <w:bCs/>
                <w:color w:val="000000"/>
                <w:sz w:val="26"/>
                <w:szCs w:val="26"/>
              </w:rPr>
            </w:pPr>
            <w:r w:rsidRPr="0002284E">
              <w:rPr>
                <w:b/>
                <w:bCs/>
                <w:color w:val="000000"/>
                <w:sz w:val="26"/>
                <w:szCs w:val="26"/>
              </w:rPr>
              <w:t>Đơn vị tính</w:t>
            </w:r>
          </w:p>
        </w:tc>
        <w:tc>
          <w:tcPr>
            <w:tcW w:w="794" w:type="pct"/>
            <w:tcBorders>
              <w:top w:val="single" w:sz="4" w:space="0" w:color="auto"/>
              <w:left w:val="nil"/>
              <w:bottom w:val="single" w:sz="4" w:space="0" w:color="auto"/>
              <w:right w:val="single" w:sz="4" w:space="0" w:color="auto"/>
            </w:tcBorders>
            <w:vAlign w:val="center"/>
            <w:hideMark/>
          </w:tcPr>
          <w:p w14:paraId="0798BE96" w14:textId="77777777" w:rsidR="0002284E" w:rsidRPr="0002284E" w:rsidRDefault="0002284E" w:rsidP="0002284E">
            <w:pPr>
              <w:spacing w:before="60" w:after="60"/>
              <w:jc w:val="center"/>
              <w:rPr>
                <w:b/>
                <w:bCs/>
                <w:color w:val="000000"/>
                <w:sz w:val="26"/>
                <w:szCs w:val="26"/>
              </w:rPr>
            </w:pPr>
            <w:r w:rsidRPr="0002284E">
              <w:rPr>
                <w:b/>
                <w:bCs/>
                <w:color w:val="000000"/>
                <w:sz w:val="26"/>
                <w:szCs w:val="26"/>
              </w:rPr>
              <w:t>Số lượng</w:t>
            </w:r>
          </w:p>
        </w:tc>
      </w:tr>
      <w:tr w:rsidR="0002284E" w:rsidRPr="0002284E" w14:paraId="51F814A6" w14:textId="77777777" w:rsidTr="0002284E">
        <w:tc>
          <w:tcPr>
            <w:tcW w:w="576" w:type="pct"/>
            <w:tcBorders>
              <w:top w:val="nil"/>
              <w:left w:val="single" w:sz="4" w:space="0" w:color="auto"/>
              <w:bottom w:val="single" w:sz="4" w:space="0" w:color="auto"/>
              <w:right w:val="single" w:sz="4" w:space="0" w:color="auto"/>
            </w:tcBorders>
            <w:vAlign w:val="center"/>
            <w:hideMark/>
          </w:tcPr>
          <w:p w14:paraId="2C3F49C0" w14:textId="77777777" w:rsidR="0002284E" w:rsidRPr="0002284E" w:rsidRDefault="0002284E" w:rsidP="0002284E">
            <w:pPr>
              <w:spacing w:before="60" w:after="60"/>
              <w:jc w:val="center"/>
              <w:rPr>
                <w:b/>
                <w:bCs/>
                <w:sz w:val="26"/>
                <w:szCs w:val="26"/>
              </w:rPr>
            </w:pPr>
            <w:r w:rsidRPr="0002284E">
              <w:rPr>
                <w:b/>
                <w:bCs/>
                <w:sz w:val="26"/>
                <w:szCs w:val="26"/>
              </w:rPr>
              <w:t>V.1</w:t>
            </w:r>
          </w:p>
        </w:tc>
        <w:tc>
          <w:tcPr>
            <w:tcW w:w="2835" w:type="pct"/>
            <w:tcBorders>
              <w:top w:val="nil"/>
              <w:left w:val="nil"/>
              <w:bottom w:val="single" w:sz="4" w:space="0" w:color="auto"/>
              <w:right w:val="single" w:sz="4" w:space="0" w:color="auto"/>
            </w:tcBorders>
            <w:vAlign w:val="center"/>
            <w:hideMark/>
          </w:tcPr>
          <w:p w14:paraId="12FD1C80" w14:textId="77777777" w:rsidR="0002284E" w:rsidRPr="0002284E" w:rsidRDefault="0002284E" w:rsidP="0002284E">
            <w:pPr>
              <w:spacing w:before="60" w:after="60"/>
              <w:rPr>
                <w:b/>
                <w:bCs/>
                <w:sz w:val="26"/>
                <w:szCs w:val="26"/>
              </w:rPr>
            </w:pPr>
            <w:r w:rsidRPr="0002284E">
              <w:rPr>
                <w:b/>
                <w:bCs/>
                <w:sz w:val="26"/>
                <w:szCs w:val="26"/>
              </w:rPr>
              <w:t>Sứ cách điện</w:t>
            </w:r>
          </w:p>
        </w:tc>
        <w:tc>
          <w:tcPr>
            <w:tcW w:w="794" w:type="pct"/>
            <w:tcBorders>
              <w:top w:val="nil"/>
              <w:left w:val="nil"/>
              <w:bottom w:val="single" w:sz="4" w:space="0" w:color="auto"/>
              <w:right w:val="single" w:sz="4" w:space="0" w:color="auto"/>
            </w:tcBorders>
            <w:vAlign w:val="center"/>
            <w:hideMark/>
          </w:tcPr>
          <w:p w14:paraId="133B147F" w14:textId="77777777" w:rsidR="0002284E" w:rsidRPr="0002284E" w:rsidRDefault="0002284E" w:rsidP="0002284E">
            <w:pPr>
              <w:spacing w:before="60" w:after="60"/>
              <w:jc w:val="center"/>
              <w:rPr>
                <w:sz w:val="26"/>
                <w:szCs w:val="26"/>
              </w:rPr>
            </w:pPr>
            <w:r w:rsidRPr="0002284E">
              <w:rPr>
                <w:sz w:val="26"/>
                <w:szCs w:val="26"/>
              </w:rPr>
              <w:t> </w:t>
            </w:r>
          </w:p>
        </w:tc>
        <w:tc>
          <w:tcPr>
            <w:tcW w:w="794" w:type="pct"/>
            <w:tcBorders>
              <w:top w:val="nil"/>
              <w:left w:val="nil"/>
              <w:bottom w:val="single" w:sz="4" w:space="0" w:color="auto"/>
              <w:right w:val="single" w:sz="4" w:space="0" w:color="auto"/>
            </w:tcBorders>
            <w:vAlign w:val="center"/>
            <w:hideMark/>
          </w:tcPr>
          <w:p w14:paraId="5C8E163D" w14:textId="77777777" w:rsidR="0002284E" w:rsidRPr="0002284E" w:rsidRDefault="0002284E" w:rsidP="0002284E">
            <w:pPr>
              <w:spacing w:before="60" w:after="60"/>
              <w:jc w:val="center"/>
              <w:rPr>
                <w:color w:val="000000"/>
                <w:sz w:val="26"/>
                <w:szCs w:val="26"/>
              </w:rPr>
            </w:pPr>
            <w:r w:rsidRPr="0002284E">
              <w:rPr>
                <w:color w:val="000000"/>
                <w:sz w:val="26"/>
                <w:szCs w:val="26"/>
              </w:rPr>
              <w:t> </w:t>
            </w:r>
          </w:p>
        </w:tc>
      </w:tr>
      <w:tr w:rsidR="0002284E" w:rsidRPr="0002284E" w14:paraId="306C543A" w14:textId="77777777" w:rsidTr="0002284E">
        <w:tc>
          <w:tcPr>
            <w:tcW w:w="576" w:type="pct"/>
            <w:tcBorders>
              <w:top w:val="nil"/>
              <w:left w:val="single" w:sz="4" w:space="0" w:color="auto"/>
              <w:bottom w:val="single" w:sz="4" w:space="0" w:color="auto"/>
              <w:right w:val="single" w:sz="4" w:space="0" w:color="auto"/>
            </w:tcBorders>
            <w:vAlign w:val="center"/>
            <w:hideMark/>
          </w:tcPr>
          <w:p w14:paraId="353D1320" w14:textId="77777777" w:rsidR="0002284E" w:rsidRPr="0002284E" w:rsidRDefault="0002284E" w:rsidP="0002284E">
            <w:pPr>
              <w:spacing w:before="60" w:after="60"/>
              <w:jc w:val="center"/>
              <w:rPr>
                <w:sz w:val="26"/>
                <w:szCs w:val="26"/>
              </w:rPr>
            </w:pPr>
            <w:r w:rsidRPr="0002284E">
              <w:rPr>
                <w:sz w:val="26"/>
                <w:szCs w:val="26"/>
              </w:rPr>
              <w:t>1</w:t>
            </w:r>
          </w:p>
        </w:tc>
        <w:tc>
          <w:tcPr>
            <w:tcW w:w="2835" w:type="pct"/>
            <w:tcBorders>
              <w:top w:val="nil"/>
              <w:left w:val="nil"/>
              <w:bottom w:val="single" w:sz="4" w:space="0" w:color="auto"/>
              <w:right w:val="single" w:sz="4" w:space="0" w:color="auto"/>
            </w:tcBorders>
            <w:vAlign w:val="center"/>
            <w:hideMark/>
          </w:tcPr>
          <w:p w14:paraId="03137EE8" w14:textId="77777777" w:rsidR="0002284E" w:rsidRPr="0002284E" w:rsidRDefault="0002284E" w:rsidP="0002284E">
            <w:pPr>
              <w:spacing w:before="60" w:after="60"/>
              <w:rPr>
                <w:sz w:val="26"/>
                <w:szCs w:val="26"/>
              </w:rPr>
            </w:pPr>
            <w:r w:rsidRPr="0002284E">
              <w:rPr>
                <w:sz w:val="26"/>
                <w:szCs w:val="26"/>
              </w:rPr>
              <w:t>Thu hồi sứ đứng VHD 24kV + cả ty</w:t>
            </w:r>
          </w:p>
        </w:tc>
        <w:tc>
          <w:tcPr>
            <w:tcW w:w="794" w:type="pct"/>
            <w:tcBorders>
              <w:top w:val="nil"/>
              <w:left w:val="nil"/>
              <w:bottom w:val="single" w:sz="4" w:space="0" w:color="auto"/>
              <w:right w:val="single" w:sz="4" w:space="0" w:color="auto"/>
            </w:tcBorders>
            <w:vAlign w:val="center"/>
            <w:hideMark/>
          </w:tcPr>
          <w:p w14:paraId="1DF83A50" w14:textId="77777777" w:rsidR="0002284E" w:rsidRPr="0002284E" w:rsidRDefault="0002284E" w:rsidP="0002284E">
            <w:pPr>
              <w:spacing w:before="60" w:after="60"/>
              <w:jc w:val="center"/>
              <w:rPr>
                <w:sz w:val="26"/>
                <w:szCs w:val="26"/>
              </w:rPr>
            </w:pPr>
            <w:r w:rsidRPr="0002284E">
              <w:rPr>
                <w:sz w:val="26"/>
                <w:szCs w:val="26"/>
              </w:rPr>
              <w:t>Quả</w:t>
            </w:r>
          </w:p>
        </w:tc>
        <w:tc>
          <w:tcPr>
            <w:tcW w:w="794" w:type="pct"/>
            <w:tcBorders>
              <w:top w:val="nil"/>
              <w:left w:val="nil"/>
              <w:bottom w:val="single" w:sz="4" w:space="0" w:color="auto"/>
              <w:right w:val="single" w:sz="4" w:space="0" w:color="auto"/>
            </w:tcBorders>
            <w:vAlign w:val="center"/>
            <w:hideMark/>
          </w:tcPr>
          <w:p w14:paraId="56E1D319" w14:textId="77777777" w:rsidR="0002284E" w:rsidRPr="0002284E" w:rsidRDefault="0002284E" w:rsidP="0002284E">
            <w:pPr>
              <w:spacing w:before="60" w:after="60"/>
              <w:jc w:val="center"/>
              <w:rPr>
                <w:color w:val="000000"/>
                <w:sz w:val="26"/>
                <w:szCs w:val="26"/>
              </w:rPr>
            </w:pPr>
            <w:r w:rsidRPr="0002284E">
              <w:rPr>
                <w:color w:val="000000"/>
                <w:sz w:val="26"/>
                <w:szCs w:val="26"/>
              </w:rPr>
              <w:t>672,0</w:t>
            </w:r>
          </w:p>
        </w:tc>
      </w:tr>
      <w:tr w:rsidR="0002284E" w:rsidRPr="0002284E" w14:paraId="332D4623" w14:textId="77777777" w:rsidTr="0002284E">
        <w:tc>
          <w:tcPr>
            <w:tcW w:w="576" w:type="pct"/>
            <w:tcBorders>
              <w:top w:val="nil"/>
              <w:left w:val="single" w:sz="4" w:space="0" w:color="auto"/>
              <w:bottom w:val="single" w:sz="4" w:space="0" w:color="auto"/>
              <w:right w:val="single" w:sz="4" w:space="0" w:color="auto"/>
            </w:tcBorders>
            <w:vAlign w:val="center"/>
            <w:hideMark/>
          </w:tcPr>
          <w:p w14:paraId="46E80F5C" w14:textId="77777777" w:rsidR="0002284E" w:rsidRPr="0002284E" w:rsidRDefault="0002284E" w:rsidP="0002284E">
            <w:pPr>
              <w:spacing w:before="60" w:after="60"/>
              <w:jc w:val="center"/>
              <w:rPr>
                <w:sz w:val="26"/>
                <w:szCs w:val="26"/>
              </w:rPr>
            </w:pPr>
            <w:r w:rsidRPr="0002284E">
              <w:rPr>
                <w:sz w:val="26"/>
                <w:szCs w:val="26"/>
              </w:rPr>
              <w:t>2</w:t>
            </w:r>
          </w:p>
        </w:tc>
        <w:tc>
          <w:tcPr>
            <w:tcW w:w="2835" w:type="pct"/>
            <w:tcBorders>
              <w:top w:val="nil"/>
              <w:left w:val="nil"/>
              <w:bottom w:val="single" w:sz="4" w:space="0" w:color="auto"/>
              <w:right w:val="single" w:sz="4" w:space="0" w:color="auto"/>
            </w:tcBorders>
            <w:vAlign w:val="center"/>
            <w:hideMark/>
          </w:tcPr>
          <w:p w14:paraId="4FA2118A" w14:textId="77777777" w:rsidR="0002284E" w:rsidRPr="0002284E" w:rsidRDefault="0002284E" w:rsidP="0002284E">
            <w:pPr>
              <w:spacing w:before="60" w:after="60"/>
              <w:rPr>
                <w:sz w:val="26"/>
                <w:szCs w:val="26"/>
              </w:rPr>
            </w:pPr>
            <w:r w:rsidRPr="0002284E">
              <w:rPr>
                <w:sz w:val="26"/>
                <w:szCs w:val="26"/>
              </w:rPr>
              <w:t>Thu hồi chuỗi sứ 22kV polymer  + phụ kiện</w:t>
            </w:r>
          </w:p>
        </w:tc>
        <w:tc>
          <w:tcPr>
            <w:tcW w:w="794" w:type="pct"/>
            <w:tcBorders>
              <w:top w:val="nil"/>
              <w:left w:val="nil"/>
              <w:bottom w:val="single" w:sz="4" w:space="0" w:color="auto"/>
              <w:right w:val="single" w:sz="4" w:space="0" w:color="auto"/>
            </w:tcBorders>
            <w:vAlign w:val="center"/>
            <w:hideMark/>
          </w:tcPr>
          <w:p w14:paraId="1787C229" w14:textId="77777777" w:rsidR="0002284E" w:rsidRPr="0002284E" w:rsidRDefault="0002284E" w:rsidP="0002284E">
            <w:pPr>
              <w:spacing w:before="60" w:after="60"/>
              <w:jc w:val="center"/>
              <w:rPr>
                <w:sz w:val="26"/>
                <w:szCs w:val="26"/>
              </w:rPr>
            </w:pPr>
            <w:r w:rsidRPr="0002284E">
              <w:rPr>
                <w:sz w:val="26"/>
                <w:szCs w:val="26"/>
              </w:rPr>
              <w:t>Chuỗi</w:t>
            </w:r>
          </w:p>
        </w:tc>
        <w:tc>
          <w:tcPr>
            <w:tcW w:w="794" w:type="pct"/>
            <w:tcBorders>
              <w:top w:val="nil"/>
              <w:left w:val="nil"/>
              <w:bottom w:val="single" w:sz="4" w:space="0" w:color="auto"/>
              <w:right w:val="single" w:sz="4" w:space="0" w:color="auto"/>
            </w:tcBorders>
            <w:vAlign w:val="center"/>
            <w:hideMark/>
          </w:tcPr>
          <w:p w14:paraId="4E306F5E" w14:textId="77777777" w:rsidR="0002284E" w:rsidRPr="0002284E" w:rsidRDefault="0002284E" w:rsidP="0002284E">
            <w:pPr>
              <w:spacing w:before="60" w:after="60"/>
              <w:jc w:val="center"/>
              <w:rPr>
                <w:color w:val="000000"/>
                <w:sz w:val="26"/>
                <w:szCs w:val="26"/>
              </w:rPr>
            </w:pPr>
            <w:r w:rsidRPr="0002284E">
              <w:rPr>
                <w:color w:val="000000"/>
                <w:sz w:val="26"/>
                <w:szCs w:val="26"/>
              </w:rPr>
              <w:t>139,0</w:t>
            </w:r>
          </w:p>
        </w:tc>
      </w:tr>
      <w:tr w:rsidR="0002284E" w:rsidRPr="0002284E" w14:paraId="0F7B0910" w14:textId="77777777" w:rsidTr="0002284E">
        <w:tc>
          <w:tcPr>
            <w:tcW w:w="576" w:type="pct"/>
            <w:tcBorders>
              <w:top w:val="nil"/>
              <w:left w:val="single" w:sz="4" w:space="0" w:color="auto"/>
              <w:bottom w:val="single" w:sz="4" w:space="0" w:color="auto"/>
              <w:right w:val="single" w:sz="4" w:space="0" w:color="auto"/>
            </w:tcBorders>
            <w:vAlign w:val="center"/>
            <w:hideMark/>
          </w:tcPr>
          <w:p w14:paraId="6AE87026" w14:textId="77777777" w:rsidR="0002284E" w:rsidRPr="0002284E" w:rsidRDefault="0002284E" w:rsidP="0002284E">
            <w:pPr>
              <w:spacing w:before="60" w:after="60"/>
              <w:jc w:val="center"/>
              <w:rPr>
                <w:sz w:val="26"/>
                <w:szCs w:val="26"/>
              </w:rPr>
            </w:pPr>
            <w:r w:rsidRPr="0002284E">
              <w:rPr>
                <w:sz w:val="26"/>
                <w:szCs w:val="26"/>
              </w:rPr>
              <w:t>3</w:t>
            </w:r>
          </w:p>
        </w:tc>
        <w:tc>
          <w:tcPr>
            <w:tcW w:w="2835" w:type="pct"/>
            <w:tcBorders>
              <w:top w:val="nil"/>
              <w:left w:val="nil"/>
              <w:bottom w:val="single" w:sz="4" w:space="0" w:color="auto"/>
              <w:right w:val="single" w:sz="4" w:space="0" w:color="auto"/>
            </w:tcBorders>
            <w:vAlign w:val="center"/>
            <w:hideMark/>
          </w:tcPr>
          <w:p w14:paraId="72234DEC" w14:textId="77777777" w:rsidR="0002284E" w:rsidRPr="0002284E" w:rsidRDefault="0002284E" w:rsidP="0002284E">
            <w:pPr>
              <w:spacing w:before="60" w:after="60"/>
              <w:rPr>
                <w:sz w:val="26"/>
                <w:szCs w:val="26"/>
              </w:rPr>
            </w:pPr>
            <w:r w:rsidRPr="0002284E">
              <w:rPr>
                <w:sz w:val="26"/>
                <w:szCs w:val="26"/>
              </w:rPr>
              <w:t>Thu hồi chuỗi thủy tinh (04 bát/chuỗi)+ Phụ kiện</w:t>
            </w:r>
          </w:p>
        </w:tc>
        <w:tc>
          <w:tcPr>
            <w:tcW w:w="794" w:type="pct"/>
            <w:tcBorders>
              <w:top w:val="nil"/>
              <w:left w:val="nil"/>
              <w:bottom w:val="single" w:sz="4" w:space="0" w:color="auto"/>
              <w:right w:val="single" w:sz="4" w:space="0" w:color="auto"/>
            </w:tcBorders>
            <w:vAlign w:val="center"/>
            <w:hideMark/>
          </w:tcPr>
          <w:p w14:paraId="4F715B22" w14:textId="77777777" w:rsidR="0002284E" w:rsidRPr="0002284E" w:rsidRDefault="0002284E" w:rsidP="0002284E">
            <w:pPr>
              <w:spacing w:before="60" w:after="60"/>
              <w:jc w:val="center"/>
              <w:rPr>
                <w:sz w:val="26"/>
                <w:szCs w:val="26"/>
              </w:rPr>
            </w:pPr>
            <w:r w:rsidRPr="0002284E">
              <w:rPr>
                <w:sz w:val="26"/>
                <w:szCs w:val="26"/>
              </w:rPr>
              <w:t>Chuỗi</w:t>
            </w:r>
          </w:p>
        </w:tc>
        <w:tc>
          <w:tcPr>
            <w:tcW w:w="794" w:type="pct"/>
            <w:tcBorders>
              <w:top w:val="nil"/>
              <w:left w:val="nil"/>
              <w:bottom w:val="single" w:sz="4" w:space="0" w:color="auto"/>
              <w:right w:val="single" w:sz="4" w:space="0" w:color="auto"/>
            </w:tcBorders>
            <w:vAlign w:val="center"/>
            <w:hideMark/>
          </w:tcPr>
          <w:p w14:paraId="4AC1FFB1" w14:textId="77777777" w:rsidR="0002284E" w:rsidRPr="0002284E" w:rsidRDefault="0002284E" w:rsidP="0002284E">
            <w:pPr>
              <w:spacing w:before="60" w:after="60"/>
              <w:jc w:val="center"/>
              <w:rPr>
                <w:color w:val="000000"/>
                <w:sz w:val="26"/>
                <w:szCs w:val="26"/>
              </w:rPr>
            </w:pPr>
            <w:r w:rsidRPr="0002284E">
              <w:rPr>
                <w:color w:val="000000"/>
                <w:sz w:val="26"/>
                <w:szCs w:val="26"/>
              </w:rPr>
              <w:t>15,0</w:t>
            </w:r>
          </w:p>
        </w:tc>
      </w:tr>
      <w:tr w:rsidR="0002284E" w:rsidRPr="0002284E" w14:paraId="2692F2F2" w14:textId="77777777" w:rsidTr="0002284E">
        <w:tc>
          <w:tcPr>
            <w:tcW w:w="576" w:type="pct"/>
            <w:tcBorders>
              <w:top w:val="nil"/>
              <w:left w:val="single" w:sz="4" w:space="0" w:color="auto"/>
              <w:bottom w:val="single" w:sz="4" w:space="0" w:color="auto"/>
              <w:right w:val="single" w:sz="4" w:space="0" w:color="auto"/>
            </w:tcBorders>
            <w:vAlign w:val="center"/>
            <w:hideMark/>
          </w:tcPr>
          <w:p w14:paraId="7E176388" w14:textId="77777777" w:rsidR="0002284E" w:rsidRPr="0002284E" w:rsidRDefault="0002284E" w:rsidP="0002284E">
            <w:pPr>
              <w:spacing w:before="60" w:after="60"/>
              <w:jc w:val="center"/>
              <w:rPr>
                <w:sz w:val="26"/>
                <w:szCs w:val="26"/>
              </w:rPr>
            </w:pPr>
            <w:r w:rsidRPr="0002284E">
              <w:rPr>
                <w:sz w:val="26"/>
                <w:szCs w:val="26"/>
              </w:rPr>
              <w:t>4</w:t>
            </w:r>
          </w:p>
        </w:tc>
        <w:tc>
          <w:tcPr>
            <w:tcW w:w="2835" w:type="pct"/>
            <w:tcBorders>
              <w:top w:val="nil"/>
              <w:left w:val="nil"/>
              <w:bottom w:val="single" w:sz="4" w:space="0" w:color="auto"/>
              <w:right w:val="single" w:sz="4" w:space="0" w:color="auto"/>
            </w:tcBorders>
            <w:vAlign w:val="center"/>
            <w:hideMark/>
          </w:tcPr>
          <w:p w14:paraId="62524580" w14:textId="77777777" w:rsidR="0002284E" w:rsidRPr="0002284E" w:rsidRDefault="0002284E" w:rsidP="0002284E">
            <w:pPr>
              <w:spacing w:before="60" w:after="60"/>
              <w:rPr>
                <w:sz w:val="26"/>
                <w:szCs w:val="26"/>
              </w:rPr>
            </w:pPr>
            <w:r w:rsidRPr="0002284E">
              <w:rPr>
                <w:sz w:val="26"/>
                <w:szCs w:val="26"/>
              </w:rPr>
              <w:t>Thu hồi sứ đứng VHD 35kV + Cả ty</w:t>
            </w:r>
          </w:p>
        </w:tc>
        <w:tc>
          <w:tcPr>
            <w:tcW w:w="794" w:type="pct"/>
            <w:tcBorders>
              <w:top w:val="nil"/>
              <w:left w:val="nil"/>
              <w:bottom w:val="single" w:sz="4" w:space="0" w:color="auto"/>
              <w:right w:val="single" w:sz="4" w:space="0" w:color="auto"/>
            </w:tcBorders>
            <w:vAlign w:val="center"/>
            <w:hideMark/>
          </w:tcPr>
          <w:p w14:paraId="09412B53" w14:textId="77777777" w:rsidR="0002284E" w:rsidRPr="0002284E" w:rsidRDefault="0002284E" w:rsidP="0002284E">
            <w:pPr>
              <w:spacing w:before="60" w:after="60"/>
              <w:jc w:val="center"/>
              <w:rPr>
                <w:sz w:val="26"/>
                <w:szCs w:val="26"/>
              </w:rPr>
            </w:pPr>
            <w:r w:rsidRPr="0002284E">
              <w:rPr>
                <w:sz w:val="26"/>
                <w:szCs w:val="26"/>
              </w:rPr>
              <w:t>Quả</w:t>
            </w:r>
          </w:p>
        </w:tc>
        <w:tc>
          <w:tcPr>
            <w:tcW w:w="794" w:type="pct"/>
            <w:tcBorders>
              <w:top w:val="nil"/>
              <w:left w:val="nil"/>
              <w:bottom w:val="single" w:sz="4" w:space="0" w:color="auto"/>
              <w:right w:val="single" w:sz="4" w:space="0" w:color="auto"/>
            </w:tcBorders>
            <w:vAlign w:val="center"/>
            <w:hideMark/>
          </w:tcPr>
          <w:p w14:paraId="2427D13E" w14:textId="77777777" w:rsidR="0002284E" w:rsidRPr="0002284E" w:rsidRDefault="0002284E" w:rsidP="0002284E">
            <w:pPr>
              <w:spacing w:before="60" w:after="60"/>
              <w:jc w:val="center"/>
              <w:rPr>
                <w:color w:val="000000"/>
                <w:sz w:val="26"/>
                <w:szCs w:val="26"/>
              </w:rPr>
            </w:pPr>
            <w:r w:rsidRPr="0002284E">
              <w:rPr>
                <w:color w:val="000000"/>
                <w:sz w:val="26"/>
                <w:szCs w:val="26"/>
              </w:rPr>
              <w:t>227,0</w:t>
            </w:r>
          </w:p>
        </w:tc>
      </w:tr>
      <w:tr w:rsidR="0002284E" w:rsidRPr="0002284E" w14:paraId="1A91A221" w14:textId="77777777" w:rsidTr="0002284E">
        <w:tc>
          <w:tcPr>
            <w:tcW w:w="576" w:type="pct"/>
            <w:tcBorders>
              <w:top w:val="nil"/>
              <w:left w:val="single" w:sz="4" w:space="0" w:color="auto"/>
              <w:bottom w:val="single" w:sz="4" w:space="0" w:color="auto"/>
              <w:right w:val="single" w:sz="4" w:space="0" w:color="auto"/>
            </w:tcBorders>
            <w:vAlign w:val="center"/>
            <w:hideMark/>
          </w:tcPr>
          <w:p w14:paraId="6E7EE2F6" w14:textId="77777777" w:rsidR="0002284E" w:rsidRPr="0002284E" w:rsidRDefault="0002284E" w:rsidP="0002284E">
            <w:pPr>
              <w:spacing w:before="60" w:after="60"/>
              <w:jc w:val="center"/>
              <w:rPr>
                <w:sz w:val="26"/>
                <w:szCs w:val="26"/>
              </w:rPr>
            </w:pPr>
            <w:r w:rsidRPr="0002284E">
              <w:rPr>
                <w:sz w:val="26"/>
                <w:szCs w:val="26"/>
              </w:rPr>
              <w:t>5</w:t>
            </w:r>
          </w:p>
        </w:tc>
        <w:tc>
          <w:tcPr>
            <w:tcW w:w="2835" w:type="pct"/>
            <w:tcBorders>
              <w:top w:val="nil"/>
              <w:left w:val="nil"/>
              <w:bottom w:val="single" w:sz="4" w:space="0" w:color="auto"/>
              <w:right w:val="single" w:sz="4" w:space="0" w:color="auto"/>
            </w:tcBorders>
            <w:vAlign w:val="center"/>
            <w:hideMark/>
          </w:tcPr>
          <w:p w14:paraId="14D5E849" w14:textId="77777777" w:rsidR="0002284E" w:rsidRPr="0002284E" w:rsidRDefault="0002284E" w:rsidP="0002284E">
            <w:pPr>
              <w:spacing w:before="60" w:after="60"/>
              <w:rPr>
                <w:sz w:val="26"/>
                <w:szCs w:val="26"/>
              </w:rPr>
            </w:pPr>
            <w:r w:rsidRPr="0002284E">
              <w:rPr>
                <w:sz w:val="26"/>
                <w:szCs w:val="26"/>
              </w:rPr>
              <w:t>Thu hồi chuỗi 35kV polymer + phụ kiện</w:t>
            </w:r>
          </w:p>
        </w:tc>
        <w:tc>
          <w:tcPr>
            <w:tcW w:w="794" w:type="pct"/>
            <w:tcBorders>
              <w:top w:val="nil"/>
              <w:left w:val="nil"/>
              <w:bottom w:val="single" w:sz="4" w:space="0" w:color="auto"/>
              <w:right w:val="single" w:sz="4" w:space="0" w:color="auto"/>
            </w:tcBorders>
            <w:vAlign w:val="center"/>
            <w:hideMark/>
          </w:tcPr>
          <w:p w14:paraId="6D3D082A" w14:textId="77777777" w:rsidR="0002284E" w:rsidRPr="0002284E" w:rsidRDefault="0002284E" w:rsidP="0002284E">
            <w:pPr>
              <w:spacing w:before="60" w:after="60"/>
              <w:jc w:val="center"/>
              <w:rPr>
                <w:sz w:val="26"/>
                <w:szCs w:val="26"/>
              </w:rPr>
            </w:pPr>
            <w:r w:rsidRPr="0002284E">
              <w:rPr>
                <w:sz w:val="26"/>
                <w:szCs w:val="26"/>
              </w:rPr>
              <w:t>Chuỗi</w:t>
            </w:r>
          </w:p>
        </w:tc>
        <w:tc>
          <w:tcPr>
            <w:tcW w:w="794" w:type="pct"/>
            <w:tcBorders>
              <w:top w:val="nil"/>
              <w:left w:val="nil"/>
              <w:bottom w:val="single" w:sz="4" w:space="0" w:color="auto"/>
              <w:right w:val="single" w:sz="4" w:space="0" w:color="auto"/>
            </w:tcBorders>
            <w:vAlign w:val="center"/>
            <w:hideMark/>
          </w:tcPr>
          <w:p w14:paraId="596F36AE" w14:textId="77777777" w:rsidR="0002284E" w:rsidRPr="0002284E" w:rsidRDefault="0002284E" w:rsidP="0002284E">
            <w:pPr>
              <w:spacing w:before="60" w:after="60"/>
              <w:jc w:val="center"/>
              <w:rPr>
                <w:color w:val="000000"/>
                <w:sz w:val="26"/>
                <w:szCs w:val="26"/>
              </w:rPr>
            </w:pPr>
            <w:r w:rsidRPr="0002284E">
              <w:rPr>
                <w:color w:val="000000"/>
                <w:sz w:val="26"/>
                <w:szCs w:val="26"/>
              </w:rPr>
              <w:t>236,0</w:t>
            </w:r>
          </w:p>
        </w:tc>
      </w:tr>
      <w:tr w:rsidR="0002284E" w:rsidRPr="0002284E" w14:paraId="4315BB39" w14:textId="77777777" w:rsidTr="0002284E">
        <w:tc>
          <w:tcPr>
            <w:tcW w:w="576" w:type="pct"/>
            <w:tcBorders>
              <w:top w:val="nil"/>
              <w:left w:val="single" w:sz="4" w:space="0" w:color="auto"/>
              <w:bottom w:val="single" w:sz="4" w:space="0" w:color="auto"/>
              <w:right w:val="single" w:sz="4" w:space="0" w:color="auto"/>
            </w:tcBorders>
            <w:vAlign w:val="center"/>
            <w:hideMark/>
          </w:tcPr>
          <w:p w14:paraId="60059B8F" w14:textId="77777777" w:rsidR="0002284E" w:rsidRPr="0002284E" w:rsidRDefault="0002284E" w:rsidP="0002284E">
            <w:pPr>
              <w:spacing w:before="60" w:after="60"/>
              <w:jc w:val="center"/>
              <w:rPr>
                <w:b/>
                <w:bCs/>
                <w:sz w:val="26"/>
                <w:szCs w:val="26"/>
              </w:rPr>
            </w:pPr>
            <w:r w:rsidRPr="0002284E">
              <w:rPr>
                <w:b/>
                <w:bCs/>
                <w:sz w:val="26"/>
                <w:szCs w:val="26"/>
              </w:rPr>
              <w:t>V.2</w:t>
            </w:r>
          </w:p>
        </w:tc>
        <w:tc>
          <w:tcPr>
            <w:tcW w:w="2835" w:type="pct"/>
            <w:tcBorders>
              <w:top w:val="nil"/>
              <w:left w:val="nil"/>
              <w:bottom w:val="single" w:sz="4" w:space="0" w:color="auto"/>
              <w:right w:val="single" w:sz="4" w:space="0" w:color="auto"/>
            </w:tcBorders>
            <w:vAlign w:val="center"/>
            <w:hideMark/>
          </w:tcPr>
          <w:p w14:paraId="522DB968" w14:textId="77777777" w:rsidR="0002284E" w:rsidRPr="0002284E" w:rsidRDefault="0002284E" w:rsidP="0002284E">
            <w:pPr>
              <w:spacing w:before="60" w:after="60"/>
              <w:rPr>
                <w:b/>
                <w:bCs/>
                <w:sz w:val="26"/>
                <w:szCs w:val="26"/>
              </w:rPr>
            </w:pPr>
            <w:r w:rsidRPr="0002284E">
              <w:rPr>
                <w:b/>
                <w:bCs/>
                <w:sz w:val="26"/>
                <w:szCs w:val="26"/>
              </w:rPr>
              <w:t>Xà đường dây và vật tư phụ</w:t>
            </w:r>
          </w:p>
        </w:tc>
        <w:tc>
          <w:tcPr>
            <w:tcW w:w="794" w:type="pct"/>
            <w:tcBorders>
              <w:top w:val="nil"/>
              <w:left w:val="nil"/>
              <w:bottom w:val="single" w:sz="4" w:space="0" w:color="auto"/>
              <w:right w:val="single" w:sz="4" w:space="0" w:color="auto"/>
            </w:tcBorders>
            <w:vAlign w:val="center"/>
            <w:hideMark/>
          </w:tcPr>
          <w:p w14:paraId="3F2E994E" w14:textId="77777777" w:rsidR="0002284E" w:rsidRPr="0002284E" w:rsidRDefault="0002284E" w:rsidP="0002284E">
            <w:pPr>
              <w:spacing w:before="60" w:after="60"/>
              <w:jc w:val="center"/>
              <w:rPr>
                <w:sz w:val="26"/>
                <w:szCs w:val="26"/>
              </w:rPr>
            </w:pPr>
            <w:r w:rsidRPr="0002284E">
              <w:rPr>
                <w:sz w:val="26"/>
                <w:szCs w:val="26"/>
              </w:rPr>
              <w:t> </w:t>
            </w:r>
          </w:p>
        </w:tc>
        <w:tc>
          <w:tcPr>
            <w:tcW w:w="794" w:type="pct"/>
            <w:tcBorders>
              <w:top w:val="nil"/>
              <w:left w:val="nil"/>
              <w:bottom w:val="single" w:sz="4" w:space="0" w:color="auto"/>
              <w:right w:val="single" w:sz="4" w:space="0" w:color="auto"/>
            </w:tcBorders>
            <w:vAlign w:val="center"/>
            <w:hideMark/>
          </w:tcPr>
          <w:p w14:paraId="79BC2CF5" w14:textId="77777777" w:rsidR="0002284E" w:rsidRPr="0002284E" w:rsidRDefault="0002284E" w:rsidP="0002284E">
            <w:pPr>
              <w:spacing w:before="60" w:after="60"/>
              <w:jc w:val="center"/>
              <w:rPr>
                <w:color w:val="000000"/>
                <w:sz w:val="26"/>
                <w:szCs w:val="26"/>
              </w:rPr>
            </w:pPr>
            <w:r w:rsidRPr="0002284E">
              <w:rPr>
                <w:color w:val="000000"/>
                <w:sz w:val="26"/>
                <w:szCs w:val="26"/>
              </w:rPr>
              <w:t> </w:t>
            </w:r>
          </w:p>
        </w:tc>
      </w:tr>
      <w:tr w:rsidR="0002284E" w:rsidRPr="0002284E" w14:paraId="7B136ECB" w14:textId="77777777" w:rsidTr="0002284E">
        <w:tc>
          <w:tcPr>
            <w:tcW w:w="576" w:type="pct"/>
            <w:tcBorders>
              <w:top w:val="nil"/>
              <w:left w:val="single" w:sz="4" w:space="0" w:color="auto"/>
              <w:bottom w:val="single" w:sz="4" w:space="0" w:color="auto"/>
              <w:right w:val="single" w:sz="4" w:space="0" w:color="auto"/>
            </w:tcBorders>
            <w:vAlign w:val="center"/>
            <w:hideMark/>
          </w:tcPr>
          <w:p w14:paraId="33BC5C3D" w14:textId="77777777" w:rsidR="0002284E" w:rsidRPr="0002284E" w:rsidRDefault="0002284E" w:rsidP="0002284E">
            <w:pPr>
              <w:spacing w:before="60" w:after="60"/>
              <w:jc w:val="center"/>
              <w:rPr>
                <w:sz w:val="26"/>
                <w:szCs w:val="26"/>
              </w:rPr>
            </w:pPr>
            <w:r w:rsidRPr="0002284E">
              <w:rPr>
                <w:sz w:val="26"/>
                <w:szCs w:val="26"/>
              </w:rPr>
              <w:t>6</w:t>
            </w:r>
          </w:p>
        </w:tc>
        <w:tc>
          <w:tcPr>
            <w:tcW w:w="2835" w:type="pct"/>
            <w:tcBorders>
              <w:top w:val="nil"/>
              <w:left w:val="nil"/>
              <w:bottom w:val="single" w:sz="4" w:space="0" w:color="auto"/>
              <w:right w:val="single" w:sz="4" w:space="0" w:color="auto"/>
            </w:tcBorders>
            <w:vAlign w:val="center"/>
            <w:hideMark/>
          </w:tcPr>
          <w:p w14:paraId="5C2B6487" w14:textId="77777777" w:rsidR="0002284E" w:rsidRPr="0002284E" w:rsidRDefault="0002284E" w:rsidP="0002284E">
            <w:pPr>
              <w:spacing w:before="60" w:after="60"/>
              <w:rPr>
                <w:sz w:val="26"/>
                <w:szCs w:val="26"/>
              </w:rPr>
            </w:pPr>
            <w:r w:rsidRPr="0002284E">
              <w:rPr>
                <w:sz w:val="26"/>
                <w:szCs w:val="26"/>
              </w:rPr>
              <w:t>Thu hồi cặp cáp</w:t>
            </w:r>
          </w:p>
        </w:tc>
        <w:tc>
          <w:tcPr>
            <w:tcW w:w="794" w:type="pct"/>
            <w:tcBorders>
              <w:top w:val="nil"/>
              <w:left w:val="nil"/>
              <w:bottom w:val="single" w:sz="4" w:space="0" w:color="auto"/>
              <w:right w:val="single" w:sz="4" w:space="0" w:color="auto"/>
            </w:tcBorders>
            <w:vAlign w:val="center"/>
            <w:hideMark/>
          </w:tcPr>
          <w:p w14:paraId="07BC7D1E" w14:textId="77777777" w:rsidR="0002284E" w:rsidRPr="0002284E" w:rsidRDefault="0002284E" w:rsidP="0002284E">
            <w:pPr>
              <w:spacing w:before="60" w:after="60"/>
              <w:jc w:val="center"/>
              <w:rPr>
                <w:sz w:val="26"/>
                <w:szCs w:val="26"/>
              </w:rPr>
            </w:pPr>
            <w:r w:rsidRPr="0002284E">
              <w:rPr>
                <w:sz w:val="26"/>
                <w:szCs w:val="26"/>
              </w:rPr>
              <w:t>Cái</w:t>
            </w:r>
          </w:p>
        </w:tc>
        <w:tc>
          <w:tcPr>
            <w:tcW w:w="794" w:type="pct"/>
            <w:tcBorders>
              <w:top w:val="nil"/>
              <w:left w:val="nil"/>
              <w:bottom w:val="single" w:sz="4" w:space="0" w:color="auto"/>
              <w:right w:val="single" w:sz="4" w:space="0" w:color="auto"/>
            </w:tcBorders>
            <w:vAlign w:val="center"/>
            <w:hideMark/>
          </w:tcPr>
          <w:p w14:paraId="651894DA" w14:textId="77777777" w:rsidR="0002284E" w:rsidRPr="0002284E" w:rsidRDefault="0002284E" w:rsidP="0002284E">
            <w:pPr>
              <w:spacing w:before="60" w:after="60"/>
              <w:jc w:val="center"/>
              <w:rPr>
                <w:color w:val="000000"/>
                <w:sz w:val="26"/>
                <w:szCs w:val="26"/>
              </w:rPr>
            </w:pPr>
            <w:r w:rsidRPr="0002284E">
              <w:rPr>
                <w:color w:val="000000"/>
                <w:sz w:val="26"/>
                <w:szCs w:val="26"/>
              </w:rPr>
              <w:t>546,0</w:t>
            </w:r>
          </w:p>
        </w:tc>
      </w:tr>
      <w:tr w:rsidR="0002284E" w:rsidRPr="0002284E" w14:paraId="74E94767" w14:textId="77777777" w:rsidTr="0002284E">
        <w:tc>
          <w:tcPr>
            <w:tcW w:w="576" w:type="pct"/>
            <w:tcBorders>
              <w:top w:val="nil"/>
              <w:left w:val="single" w:sz="4" w:space="0" w:color="auto"/>
              <w:bottom w:val="single" w:sz="4" w:space="0" w:color="auto"/>
              <w:right w:val="single" w:sz="4" w:space="0" w:color="auto"/>
            </w:tcBorders>
            <w:vAlign w:val="center"/>
            <w:hideMark/>
          </w:tcPr>
          <w:p w14:paraId="338E6EC3" w14:textId="77777777" w:rsidR="0002284E" w:rsidRPr="0002284E" w:rsidRDefault="0002284E" w:rsidP="0002284E">
            <w:pPr>
              <w:spacing w:before="60" w:after="60"/>
              <w:jc w:val="center"/>
              <w:rPr>
                <w:sz w:val="26"/>
                <w:szCs w:val="26"/>
              </w:rPr>
            </w:pPr>
            <w:r w:rsidRPr="0002284E">
              <w:rPr>
                <w:sz w:val="26"/>
                <w:szCs w:val="26"/>
              </w:rPr>
              <w:t>7</w:t>
            </w:r>
          </w:p>
        </w:tc>
        <w:tc>
          <w:tcPr>
            <w:tcW w:w="2835" w:type="pct"/>
            <w:tcBorders>
              <w:top w:val="nil"/>
              <w:left w:val="nil"/>
              <w:bottom w:val="single" w:sz="4" w:space="0" w:color="auto"/>
              <w:right w:val="single" w:sz="4" w:space="0" w:color="auto"/>
            </w:tcBorders>
            <w:vAlign w:val="center"/>
            <w:hideMark/>
          </w:tcPr>
          <w:p w14:paraId="7A3C02FB" w14:textId="77777777" w:rsidR="0002284E" w:rsidRPr="0002284E" w:rsidRDefault="0002284E" w:rsidP="0002284E">
            <w:pPr>
              <w:spacing w:before="60" w:after="60"/>
              <w:rPr>
                <w:sz w:val="26"/>
                <w:szCs w:val="26"/>
              </w:rPr>
            </w:pPr>
            <w:r w:rsidRPr="0002284E">
              <w:rPr>
                <w:sz w:val="26"/>
                <w:szCs w:val="26"/>
              </w:rPr>
              <w:t>Thu hồi đầu cốt SYG 120 mm2</w:t>
            </w:r>
          </w:p>
        </w:tc>
        <w:tc>
          <w:tcPr>
            <w:tcW w:w="794" w:type="pct"/>
            <w:tcBorders>
              <w:top w:val="nil"/>
              <w:left w:val="nil"/>
              <w:bottom w:val="single" w:sz="4" w:space="0" w:color="auto"/>
              <w:right w:val="single" w:sz="4" w:space="0" w:color="auto"/>
            </w:tcBorders>
            <w:vAlign w:val="center"/>
            <w:hideMark/>
          </w:tcPr>
          <w:p w14:paraId="6B4B56B6" w14:textId="77777777" w:rsidR="0002284E" w:rsidRPr="0002284E" w:rsidRDefault="0002284E" w:rsidP="0002284E">
            <w:pPr>
              <w:spacing w:before="60" w:after="60"/>
              <w:jc w:val="center"/>
              <w:rPr>
                <w:sz w:val="26"/>
                <w:szCs w:val="26"/>
              </w:rPr>
            </w:pPr>
            <w:r w:rsidRPr="0002284E">
              <w:rPr>
                <w:sz w:val="26"/>
                <w:szCs w:val="26"/>
              </w:rPr>
              <w:t>Cái</w:t>
            </w:r>
          </w:p>
        </w:tc>
        <w:tc>
          <w:tcPr>
            <w:tcW w:w="794" w:type="pct"/>
            <w:tcBorders>
              <w:top w:val="nil"/>
              <w:left w:val="nil"/>
              <w:bottom w:val="single" w:sz="4" w:space="0" w:color="auto"/>
              <w:right w:val="single" w:sz="4" w:space="0" w:color="auto"/>
            </w:tcBorders>
            <w:vAlign w:val="center"/>
            <w:hideMark/>
          </w:tcPr>
          <w:p w14:paraId="444A63F3" w14:textId="77777777" w:rsidR="0002284E" w:rsidRPr="0002284E" w:rsidRDefault="0002284E" w:rsidP="0002284E">
            <w:pPr>
              <w:spacing w:before="60" w:after="60"/>
              <w:jc w:val="center"/>
              <w:rPr>
                <w:color w:val="000000"/>
                <w:sz w:val="26"/>
                <w:szCs w:val="26"/>
              </w:rPr>
            </w:pPr>
            <w:r w:rsidRPr="0002284E">
              <w:rPr>
                <w:color w:val="000000"/>
                <w:sz w:val="26"/>
                <w:szCs w:val="26"/>
              </w:rPr>
              <w:t>12,0</w:t>
            </w:r>
          </w:p>
        </w:tc>
      </w:tr>
      <w:tr w:rsidR="0002284E" w:rsidRPr="0002284E" w14:paraId="153134D8" w14:textId="77777777" w:rsidTr="0002284E">
        <w:tc>
          <w:tcPr>
            <w:tcW w:w="576" w:type="pct"/>
            <w:tcBorders>
              <w:top w:val="nil"/>
              <w:left w:val="single" w:sz="4" w:space="0" w:color="auto"/>
              <w:bottom w:val="single" w:sz="4" w:space="0" w:color="auto"/>
              <w:right w:val="single" w:sz="4" w:space="0" w:color="auto"/>
            </w:tcBorders>
            <w:vAlign w:val="center"/>
            <w:hideMark/>
          </w:tcPr>
          <w:p w14:paraId="34652A5D" w14:textId="77777777" w:rsidR="0002284E" w:rsidRPr="0002284E" w:rsidRDefault="0002284E" w:rsidP="0002284E">
            <w:pPr>
              <w:spacing w:before="60" w:after="60"/>
              <w:jc w:val="center"/>
              <w:rPr>
                <w:sz w:val="26"/>
                <w:szCs w:val="26"/>
              </w:rPr>
            </w:pPr>
            <w:r w:rsidRPr="0002284E">
              <w:rPr>
                <w:sz w:val="26"/>
                <w:szCs w:val="26"/>
              </w:rPr>
              <w:t>8</w:t>
            </w:r>
          </w:p>
        </w:tc>
        <w:tc>
          <w:tcPr>
            <w:tcW w:w="2835" w:type="pct"/>
            <w:tcBorders>
              <w:top w:val="nil"/>
              <w:left w:val="nil"/>
              <w:bottom w:val="single" w:sz="4" w:space="0" w:color="auto"/>
              <w:right w:val="single" w:sz="4" w:space="0" w:color="auto"/>
            </w:tcBorders>
            <w:vAlign w:val="center"/>
            <w:hideMark/>
          </w:tcPr>
          <w:p w14:paraId="2816F3A6" w14:textId="77777777" w:rsidR="0002284E" w:rsidRPr="0002284E" w:rsidRDefault="0002284E" w:rsidP="0002284E">
            <w:pPr>
              <w:spacing w:before="60" w:after="60"/>
              <w:rPr>
                <w:sz w:val="26"/>
                <w:szCs w:val="26"/>
              </w:rPr>
            </w:pPr>
            <w:r w:rsidRPr="0002284E">
              <w:rPr>
                <w:sz w:val="26"/>
                <w:szCs w:val="26"/>
              </w:rPr>
              <w:t>Thu hồi dây AC-120</w:t>
            </w:r>
          </w:p>
        </w:tc>
        <w:tc>
          <w:tcPr>
            <w:tcW w:w="794" w:type="pct"/>
            <w:tcBorders>
              <w:top w:val="nil"/>
              <w:left w:val="nil"/>
              <w:bottom w:val="single" w:sz="4" w:space="0" w:color="auto"/>
              <w:right w:val="single" w:sz="4" w:space="0" w:color="auto"/>
            </w:tcBorders>
            <w:vAlign w:val="center"/>
            <w:hideMark/>
          </w:tcPr>
          <w:p w14:paraId="138DF42F" w14:textId="77777777" w:rsidR="0002284E" w:rsidRPr="0002284E" w:rsidRDefault="0002284E" w:rsidP="0002284E">
            <w:pPr>
              <w:spacing w:before="60" w:after="60"/>
              <w:jc w:val="center"/>
              <w:rPr>
                <w:sz w:val="26"/>
                <w:szCs w:val="26"/>
              </w:rPr>
            </w:pPr>
            <w:r w:rsidRPr="0002284E">
              <w:rPr>
                <w:sz w:val="26"/>
                <w:szCs w:val="26"/>
              </w:rPr>
              <w:t>m</w:t>
            </w:r>
          </w:p>
        </w:tc>
        <w:tc>
          <w:tcPr>
            <w:tcW w:w="794" w:type="pct"/>
            <w:tcBorders>
              <w:top w:val="nil"/>
              <w:left w:val="nil"/>
              <w:bottom w:val="single" w:sz="4" w:space="0" w:color="auto"/>
              <w:right w:val="single" w:sz="4" w:space="0" w:color="auto"/>
            </w:tcBorders>
            <w:vAlign w:val="center"/>
            <w:hideMark/>
          </w:tcPr>
          <w:p w14:paraId="47DD707D" w14:textId="77777777" w:rsidR="0002284E" w:rsidRPr="0002284E" w:rsidRDefault="0002284E" w:rsidP="0002284E">
            <w:pPr>
              <w:spacing w:before="60" w:after="60"/>
              <w:jc w:val="center"/>
              <w:rPr>
                <w:color w:val="000000"/>
                <w:sz w:val="26"/>
                <w:szCs w:val="26"/>
              </w:rPr>
            </w:pPr>
            <w:r w:rsidRPr="0002284E">
              <w:rPr>
                <w:color w:val="000000"/>
                <w:sz w:val="26"/>
                <w:szCs w:val="26"/>
              </w:rPr>
              <w:t>1.020,0</w:t>
            </w:r>
          </w:p>
        </w:tc>
      </w:tr>
      <w:tr w:rsidR="0002284E" w:rsidRPr="0002284E" w14:paraId="0CDBB4B1" w14:textId="77777777" w:rsidTr="0002284E">
        <w:tc>
          <w:tcPr>
            <w:tcW w:w="576" w:type="pct"/>
            <w:tcBorders>
              <w:top w:val="nil"/>
              <w:left w:val="single" w:sz="4" w:space="0" w:color="auto"/>
              <w:bottom w:val="single" w:sz="4" w:space="0" w:color="auto"/>
              <w:right w:val="single" w:sz="4" w:space="0" w:color="auto"/>
            </w:tcBorders>
            <w:vAlign w:val="center"/>
            <w:hideMark/>
          </w:tcPr>
          <w:p w14:paraId="1BC4F63F" w14:textId="77777777" w:rsidR="0002284E" w:rsidRPr="0002284E" w:rsidRDefault="0002284E" w:rsidP="0002284E">
            <w:pPr>
              <w:spacing w:before="60" w:after="60"/>
              <w:jc w:val="center"/>
              <w:rPr>
                <w:sz w:val="26"/>
                <w:szCs w:val="26"/>
              </w:rPr>
            </w:pPr>
            <w:r w:rsidRPr="0002284E">
              <w:rPr>
                <w:sz w:val="26"/>
                <w:szCs w:val="26"/>
              </w:rPr>
              <w:t>9</w:t>
            </w:r>
          </w:p>
        </w:tc>
        <w:tc>
          <w:tcPr>
            <w:tcW w:w="2835" w:type="pct"/>
            <w:tcBorders>
              <w:top w:val="nil"/>
              <w:left w:val="nil"/>
              <w:bottom w:val="single" w:sz="4" w:space="0" w:color="auto"/>
              <w:right w:val="single" w:sz="4" w:space="0" w:color="auto"/>
            </w:tcBorders>
            <w:vAlign w:val="center"/>
            <w:hideMark/>
          </w:tcPr>
          <w:p w14:paraId="6E279611" w14:textId="77777777" w:rsidR="0002284E" w:rsidRPr="0002284E" w:rsidRDefault="0002284E" w:rsidP="0002284E">
            <w:pPr>
              <w:spacing w:before="60" w:after="60"/>
              <w:rPr>
                <w:sz w:val="26"/>
                <w:szCs w:val="26"/>
              </w:rPr>
            </w:pPr>
            <w:r w:rsidRPr="0002284E">
              <w:rPr>
                <w:sz w:val="26"/>
                <w:szCs w:val="26"/>
              </w:rPr>
              <w:t>Thu hồi dây AC 70/11 XLPE4.3/HDPE</w:t>
            </w:r>
          </w:p>
        </w:tc>
        <w:tc>
          <w:tcPr>
            <w:tcW w:w="794" w:type="pct"/>
            <w:tcBorders>
              <w:top w:val="nil"/>
              <w:left w:val="nil"/>
              <w:bottom w:val="single" w:sz="4" w:space="0" w:color="auto"/>
              <w:right w:val="single" w:sz="4" w:space="0" w:color="auto"/>
            </w:tcBorders>
            <w:vAlign w:val="center"/>
            <w:hideMark/>
          </w:tcPr>
          <w:p w14:paraId="7FB4F971" w14:textId="77777777" w:rsidR="0002284E" w:rsidRPr="0002284E" w:rsidRDefault="0002284E" w:rsidP="0002284E">
            <w:pPr>
              <w:spacing w:before="60" w:after="60"/>
              <w:jc w:val="center"/>
              <w:rPr>
                <w:sz w:val="26"/>
                <w:szCs w:val="26"/>
              </w:rPr>
            </w:pPr>
            <w:r w:rsidRPr="0002284E">
              <w:rPr>
                <w:sz w:val="26"/>
                <w:szCs w:val="26"/>
              </w:rPr>
              <w:t>m</w:t>
            </w:r>
          </w:p>
        </w:tc>
        <w:tc>
          <w:tcPr>
            <w:tcW w:w="794" w:type="pct"/>
            <w:tcBorders>
              <w:top w:val="nil"/>
              <w:left w:val="nil"/>
              <w:bottom w:val="single" w:sz="4" w:space="0" w:color="auto"/>
              <w:right w:val="single" w:sz="4" w:space="0" w:color="auto"/>
            </w:tcBorders>
            <w:vAlign w:val="center"/>
            <w:hideMark/>
          </w:tcPr>
          <w:p w14:paraId="5CD25A36" w14:textId="77777777" w:rsidR="0002284E" w:rsidRPr="0002284E" w:rsidRDefault="0002284E" w:rsidP="0002284E">
            <w:pPr>
              <w:spacing w:before="60" w:after="60"/>
              <w:jc w:val="center"/>
              <w:rPr>
                <w:color w:val="000000"/>
                <w:sz w:val="26"/>
                <w:szCs w:val="26"/>
              </w:rPr>
            </w:pPr>
            <w:r w:rsidRPr="0002284E">
              <w:rPr>
                <w:color w:val="000000"/>
                <w:sz w:val="26"/>
                <w:szCs w:val="26"/>
              </w:rPr>
              <w:t>1.143,0</w:t>
            </w:r>
          </w:p>
        </w:tc>
      </w:tr>
      <w:tr w:rsidR="0002284E" w:rsidRPr="0002284E" w14:paraId="6B2250CD" w14:textId="77777777" w:rsidTr="0002284E">
        <w:tc>
          <w:tcPr>
            <w:tcW w:w="576" w:type="pct"/>
            <w:tcBorders>
              <w:top w:val="nil"/>
              <w:left w:val="single" w:sz="4" w:space="0" w:color="auto"/>
              <w:bottom w:val="single" w:sz="4" w:space="0" w:color="auto"/>
              <w:right w:val="single" w:sz="4" w:space="0" w:color="auto"/>
            </w:tcBorders>
            <w:vAlign w:val="center"/>
            <w:hideMark/>
          </w:tcPr>
          <w:p w14:paraId="63AFB36E" w14:textId="77777777" w:rsidR="0002284E" w:rsidRPr="0002284E" w:rsidRDefault="0002284E" w:rsidP="0002284E">
            <w:pPr>
              <w:spacing w:before="60" w:after="60"/>
              <w:jc w:val="center"/>
              <w:rPr>
                <w:sz w:val="26"/>
                <w:szCs w:val="26"/>
              </w:rPr>
            </w:pPr>
            <w:r w:rsidRPr="0002284E">
              <w:rPr>
                <w:sz w:val="26"/>
                <w:szCs w:val="26"/>
              </w:rPr>
              <w:t>10</w:t>
            </w:r>
          </w:p>
        </w:tc>
        <w:tc>
          <w:tcPr>
            <w:tcW w:w="2835" w:type="pct"/>
            <w:tcBorders>
              <w:top w:val="nil"/>
              <w:left w:val="nil"/>
              <w:bottom w:val="single" w:sz="4" w:space="0" w:color="auto"/>
              <w:right w:val="single" w:sz="4" w:space="0" w:color="auto"/>
            </w:tcBorders>
            <w:vAlign w:val="center"/>
            <w:hideMark/>
          </w:tcPr>
          <w:p w14:paraId="66836796" w14:textId="77777777" w:rsidR="0002284E" w:rsidRPr="0002284E" w:rsidRDefault="0002284E" w:rsidP="0002284E">
            <w:pPr>
              <w:spacing w:before="60" w:after="60"/>
              <w:rPr>
                <w:sz w:val="26"/>
                <w:szCs w:val="26"/>
              </w:rPr>
            </w:pPr>
            <w:r w:rsidRPr="0002284E">
              <w:rPr>
                <w:sz w:val="26"/>
                <w:szCs w:val="26"/>
              </w:rPr>
              <w:t>Thu hồi dây buộc cổ sứ AC 95</w:t>
            </w:r>
          </w:p>
        </w:tc>
        <w:tc>
          <w:tcPr>
            <w:tcW w:w="794" w:type="pct"/>
            <w:tcBorders>
              <w:top w:val="nil"/>
              <w:left w:val="nil"/>
              <w:bottom w:val="single" w:sz="4" w:space="0" w:color="auto"/>
              <w:right w:val="single" w:sz="4" w:space="0" w:color="auto"/>
            </w:tcBorders>
            <w:vAlign w:val="center"/>
            <w:hideMark/>
          </w:tcPr>
          <w:p w14:paraId="5A29E385" w14:textId="77777777" w:rsidR="0002284E" w:rsidRPr="0002284E" w:rsidRDefault="0002284E" w:rsidP="0002284E">
            <w:pPr>
              <w:spacing w:before="60" w:after="60"/>
              <w:jc w:val="center"/>
              <w:rPr>
                <w:sz w:val="26"/>
                <w:szCs w:val="26"/>
              </w:rPr>
            </w:pPr>
            <w:r w:rsidRPr="0002284E">
              <w:rPr>
                <w:sz w:val="26"/>
                <w:szCs w:val="26"/>
              </w:rPr>
              <w:t>m</w:t>
            </w:r>
          </w:p>
        </w:tc>
        <w:tc>
          <w:tcPr>
            <w:tcW w:w="794" w:type="pct"/>
            <w:tcBorders>
              <w:top w:val="nil"/>
              <w:left w:val="nil"/>
              <w:bottom w:val="single" w:sz="4" w:space="0" w:color="auto"/>
              <w:right w:val="single" w:sz="4" w:space="0" w:color="auto"/>
            </w:tcBorders>
            <w:vAlign w:val="center"/>
            <w:hideMark/>
          </w:tcPr>
          <w:p w14:paraId="140A5317" w14:textId="77777777" w:rsidR="0002284E" w:rsidRPr="0002284E" w:rsidRDefault="0002284E" w:rsidP="0002284E">
            <w:pPr>
              <w:spacing w:before="60" w:after="60"/>
              <w:jc w:val="center"/>
              <w:rPr>
                <w:color w:val="000000"/>
                <w:sz w:val="26"/>
                <w:szCs w:val="26"/>
              </w:rPr>
            </w:pPr>
            <w:r w:rsidRPr="0002284E">
              <w:rPr>
                <w:color w:val="000000"/>
                <w:sz w:val="26"/>
                <w:szCs w:val="26"/>
              </w:rPr>
              <w:t>25,5</w:t>
            </w:r>
          </w:p>
        </w:tc>
      </w:tr>
      <w:tr w:rsidR="0002284E" w:rsidRPr="0002284E" w14:paraId="0AC7AC72" w14:textId="77777777" w:rsidTr="0002284E">
        <w:tc>
          <w:tcPr>
            <w:tcW w:w="576" w:type="pct"/>
            <w:tcBorders>
              <w:top w:val="nil"/>
              <w:left w:val="single" w:sz="4" w:space="0" w:color="auto"/>
              <w:bottom w:val="single" w:sz="4" w:space="0" w:color="auto"/>
              <w:right w:val="single" w:sz="4" w:space="0" w:color="auto"/>
            </w:tcBorders>
            <w:vAlign w:val="center"/>
            <w:hideMark/>
          </w:tcPr>
          <w:p w14:paraId="1E82B233" w14:textId="77777777" w:rsidR="0002284E" w:rsidRPr="0002284E" w:rsidRDefault="0002284E" w:rsidP="0002284E">
            <w:pPr>
              <w:spacing w:before="60" w:after="60"/>
              <w:jc w:val="center"/>
              <w:rPr>
                <w:sz w:val="26"/>
                <w:szCs w:val="26"/>
              </w:rPr>
            </w:pPr>
            <w:r w:rsidRPr="0002284E">
              <w:rPr>
                <w:sz w:val="26"/>
                <w:szCs w:val="26"/>
              </w:rPr>
              <w:t>11</w:t>
            </w:r>
          </w:p>
        </w:tc>
        <w:tc>
          <w:tcPr>
            <w:tcW w:w="2835" w:type="pct"/>
            <w:tcBorders>
              <w:top w:val="nil"/>
              <w:left w:val="nil"/>
              <w:bottom w:val="single" w:sz="4" w:space="0" w:color="auto"/>
              <w:right w:val="single" w:sz="4" w:space="0" w:color="auto"/>
            </w:tcBorders>
            <w:noWrap/>
            <w:vAlign w:val="center"/>
            <w:hideMark/>
          </w:tcPr>
          <w:p w14:paraId="16FB0D65" w14:textId="77777777" w:rsidR="0002284E" w:rsidRPr="0002284E" w:rsidRDefault="0002284E" w:rsidP="0002284E">
            <w:pPr>
              <w:spacing w:before="60" w:after="60"/>
              <w:rPr>
                <w:sz w:val="26"/>
                <w:szCs w:val="26"/>
              </w:rPr>
            </w:pPr>
            <w:r w:rsidRPr="0002284E">
              <w:rPr>
                <w:sz w:val="26"/>
                <w:szCs w:val="26"/>
              </w:rPr>
              <w:t>Dây buộc đầu sứ đơn Composite</w:t>
            </w:r>
          </w:p>
        </w:tc>
        <w:tc>
          <w:tcPr>
            <w:tcW w:w="794" w:type="pct"/>
            <w:tcBorders>
              <w:top w:val="nil"/>
              <w:left w:val="nil"/>
              <w:bottom w:val="single" w:sz="4" w:space="0" w:color="auto"/>
              <w:right w:val="single" w:sz="4" w:space="0" w:color="auto"/>
            </w:tcBorders>
            <w:vAlign w:val="center"/>
            <w:hideMark/>
          </w:tcPr>
          <w:p w14:paraId="383D9E61" w14:textId="77777777" w:rsidR="0002284E" w:rsidRPr="0002284E" w:rsidRDefault="0002284E" w:rsidP="0002284E">
            <w:pPr>
              <w:spacing w:before="60" w:after="60"/>
              <w:jc w:val="center"/>
              <w:rPr>
                <w:sz w:val="26"/>
                <w:szCs w:val="26"/>
              </w:rPr>
            </w:pPr>
            <w:r w:rsidRPr="0002284E">
              <w:rPr>
                <w:sz w:val="26"/>
                <w:szCs w:val="26"/>
              </w:rPr>
              <w:t>Cái</w:t>
            </w:r>
          </w:p>
        </w:tc>
        <w:tc>
          <w:tcPr>
            <w:tcW w:w="794" w:type="pct"/>
            <w:tcBorders>
              <w:top w:val="nil"/>
              <w:left w:val="nil"/>
              <w:bottom w:val="single" w:sz="4" w:space="0" w:color="auto"/>
              <w:right w:val="single" w:sz="4" w:space="0" w:color="auto"/>
            </w:tcBorders>
            <w:vAlign w:val="center"/>
            <w:hideMark/>
          </w:tcPr>
          <w:p w14:paraId="2EF1BC0B" w14:textId="77777777" w:rsidR="0002284E" w:rsidRPr="0002284E" w:rsidRDefault="0002284E" w:rsidP="0002284E">
            <w:pPr>
              <w:spacing w:before="60" w:after="60"/>
              <w:jc w:val="center"/>
              <w:rPr>
                <w:color w:val="000000"/>
                <w:sz w:val="26"/>
                <w:szCs w:val="26"/>
              </w:rPr>
            </w:pPr>
            <w:r w:rsidRPr="0002284E">
              <w:rPr>
                <w:color w:val="000000"/>
                <w:sz w:val="26"/>
                <w:szCs w:val="26"/>
              </w:rPr>
              <w:t>81,0</w:t>
            </w:r>
          </w:p>
        </w:tc>
      </w:tr>
      <w:tr w:rsidR="0002284E" w:rsidRPr="0002284E" w14:paraId="74195052" w14:textId="77777777" w:rsidTr="0002284E">
        <w:tc>
          <w:tcPr>
            <w:tcW w:w="576" w:type="pct"/>
            <w:tcBorders>
              <w:top w:val="nil"/>
              <w:left w:val="single" w:sz="4" w:space="0" w:color="auto"/>
              <w:bottom w:val="single" w:sz="4" w:space="0" w:color="auto"/>
              <w:right w:val="single" w:sz="4" w:space="0" w:color="auto"/>
            </w:tcBorders>
            <w:vAlign w:val="center"/>
            <w:hideMark/>
          </w:tcPr>
          <w:p w14:paraId="292F389A" w14:textId="77777777" w:rsidR="0002284E" w:rsidRPr="0002284E" w:rsidRDefault="0002284E" w:rsidP="0002284E">
            <w:pPr>
              <w:spacing w:before="60" w:after="60"/>
              <w:jc w:val="center"/>
              <w:rPr>
                <w:sz w:val="26"/>
                <w:szCs w:val="26"/>
              </w:rPr>
            </w:pPr>
            <w:r w:rsidRPr="0002284E">
              <w:rPr>
                <w:sz w:val="26"/>
                <w:szCs w:val="26"/>
              </w:rPr>
              <w:t>12</w:t>
            </w:r>
          </w:p>
        </w:tc>
        <w:tc>
          <w:tcPr>
            <w:tcW w:w="2835" w:type="pct"/>
            <w:tcBorders>
              <w:top w:val="nil"/>
              <w:left w:val="nil"/>
              <w:bottom w:val="single" w:sz="4" w:space="0" w:color="auto"/>
              <w:right w:val="single" w:sz="4" w:space="0" w:color="auto"/>
            </w:tcBorders>
            <w:noWrap/>
            <w:vAlign w:val="center"/>
            <w:hideMark/>
          </w:tcPr>
          <w:p w14:paraId="139B45B6" w14:textId="77777777" w:rsidR="0002284E" w:rsidRPr="0002284E" w:rsidRDefault="0002284E" w:rsidP="0002284E">
            <w:pPr>
              <w:spacing w:before="60" w:after="60"/>
              <w:rPr>
                <w:sz w:val="26"/>
                <w:szCs w:val="26"/>
              </w:rPr>
            </w:pPr>
            <w:r w:rsidRPr="0002284E">
              <w:rPr>
                <w:sz w:val="26"/>
                <w:szCs w:val="26"/>
              </w:rPr>
              <w:t>Dây buộc đầu sứ đôi Composite</w:t>
            </w:r>
          </w:p>
        </w:tc>
        <w:tc>
          <w:tcPr>
            <w:tcW w:w="794" w:type="pct"/>
            <w:tcBorders>
              <w:top w:val="nil"/>
              <w:left w:val="nil"/>
              <w:bottom w:val="single" w:sz="4" w:space="0" w:color="auto"/>
              <w:right w:val="single" w:sz="4" w:space="0" w:color="auto"/>
            </w:tcBorders>
            <w:vAlign w:val="center"/>
            <w:hideMark/>
          </w:tcPr>
          <w:p w14:paraId="46CE21D2" w14:textId="77777777" w:rsidR="0002284E" w:rsidRPr="0002284E" w:rsidRDefault="0002284E" w:rsidP="0002284E">
            <w:pPr>
              <w:spacing w:before="60" w:after="60"/>
              <w:jc w:val="center"/>
              <w:rPr>
                <w:sz w:val="26"/>
                <w:szCs w:val="26"/>
              </w:rPr>
            </w:pPr>
            <w:r w:rsidRPr="0002284E">
              <w:rPr>
                <w:sz w:val="26"/>
                <w:szCs w:val="26"/>
              </w:rPr>
              <w:t>Cái</w:t>
            </w:r>
          </w:p>
        </w:tc>
        <w:tc>
          <w:tcPr>
            <w:tcW w:w="794" w:type="pct"/>
            <w:tcBorders>
              <w:top w:val="nil"/>
              <w:left w:val="nil"/>
              <w:bottom w:val="single" w:sz="4" w:space="0" w:color="auto"/>
              <w:right w:val="single" w:sz="4" w:space="0" w:color="auto"/>
            </w:tcBorders>
            <w:vAlign w:val="center"/>
            <w:hideMark/>
          </w:tcPr>
          <w:p w14:paraId="6CF452CC" w14:textId="77777777" w:rsidR="0002284E" w:rsidRPr="0002284E" w:rsidRDefault="0002284E" w:rsidP="0002284E">
            <w:pPr>
              <w:spacing w:before="60" w:after="60"/>
              <w:jc w:val="center"/>
              <w:rPr>
                <w:color w:val="000000"/>
                <w:sz w:val="26"/>
                <w:szCs w:val="26"/>
              </w:rPr>
            </w:pPr>
            <w:r w:rsidRPr="0002284E">
              <w:rPr>
                <w:color w:val="000000"/>
                <w:sz w:val="26"/>
                <w:szCs w:val="26"/>
              </w:rPr>
              <w:t>163,0</w:t>
            </w:r>
          </w:p>
        </w:tc>
      </w:tr>
    </w:tbl>
    <w:p w14:paraId="1191958D" w14:textId="2B3440C7" w:rsidR="00DA427F" w:rsidRPr="00CE1B7E" w:rsidRDefault="00DA427F" w:rsidP="004973E1">
      <w:pPr>
        <w:widowControl w:val="0"/>
        <w:spacing w:before="120" w:after="120"/>
        <w:ind w:firstLine="567"/>
        <w:rPr>
          <w:i/>
          <w:iCs/>
          <w:sz w:val="26"/>
          <w:szCs w:val="26"/>
        </w:rPr>
      </w:pPr>
      <w:r w:rsidRPr="00CE1B7E">
        <w:rPr>
          <w:i/>
          <w:iCs/>
          <w:sz w:val="26"/>
          <w:szCs w:val="26"/>
        </w:rPr>
        <w:t xml:space="preserve">c. </w:t>
      </w:r>
      <w:r w:rsidR="00CE1B7E" w:rsidRPr="00CE1B7E">
        <w:rPr>
          <w:i/>
          <w:iCs/>
          <w:sz w:val="26"/>
          <w:szCs w:val="26"/>
        </w:rPr>
        <w:t>Sửa chữa đường dây hạ thế sau các TBA Mạo Khê 7, Bình Khê 12</w:t>
      </w:r>
    </w:p>
    <w:p w14:paraId="3ACA051F" w14:textId="40766B9F" w:rsidR="00C83DEB" w:rsidRPr="0089224D" w:rsidRDefault="00C83DEB" w:rsidP="00C83DEB">
      <w:pPr>
        <w:widowControl w:val="0"/>
        <w:spacing w:before="120" w:after="120"/>
        <w:ind w:firstLine="567"/>
        <w:rPr>
          <w:sz w:val="26"/>
          <w:szCs w:val="26"/>
        </w:rPr>
      </w:pPr>
      <w:r w:rsidRPr="0089224D">
        <w:rPr>
          <w:sz w:val="26"/>
          <w:szCs w:val="26"/>
        </w:rPr>
        <w:t xml:space="preserve">- Sửa chữa đường dây theo quy mô tại Mục </w:t>
      </w:r>
      <w:r w:rsidR="003608A3" w:rsidRPr="0089224D">
        <w:rPr>
          <w:sz w:val="26"/>
          <w:szCs w:val="26"/>
        </w:rPr>
        <w:t>3</w:t>
      </w:r>
      <w:r w:rsidRPr="0089224D">
        <w:rPr>
          <w:sz w:val="26"/>
          <w:szCs w:val="26"/>
        </w:rPr>
        <w:t>, Mẫu số 01A Chương IV E-HSMT.</w:t>
      </w:r>
    </w:p>
    <w:p w14:paraId="0C6FDEFB" w14:textId="73334A1B" w:rsidR="00C83DEB" w:rsidRPr="0089224D" w:rsidRDefault="00C83DEB" w:rsidP="00C83DEB">
      <w:pPr>
        <w:widowControl w:val="0"/>
        <w:spacing w:before="120" w:after="120"/>
        <w:ind w:firstLine="567"/>
        <w:rPr>
          <w:sz w:val="26"/>
          <w:szCs w:val="26"/>
        </w:rPr>
      </w:pPr>
      <w:r w:rsidRPr="0089224D">
        <w:rPr>
          <w:sz w:val="26"/>
          <w:szCs w:val="26"/>
        </w:rPr>
        <w:t>- Thu hồi toàn bộ vật tư và vận chuyển, làm thủ tục nhập kho Công ty Điện lực Quảng Ninh tại địa chỉ 167 Trần Phú, phường Cao Xanh, tỉnh Quảng Ninh. Khối lượng thu hồi dự kiến:</w:t>
      </w:r>
    </w:p>
    <w:tbl>
      <w:tblPr>
        <w:tblW w:w="5000" w:type="pct"/>
        <w:tblLook w:val="04A0" w:firstRow="1" w:lastRow="0" w:firstColumn="1" w:lastColumn="0" w:noHBand="0" w:noVBand="1"/>
      </w:tblPr>
      <w:tblGrid>
        <w:gridCol w:w="1216"/>
        <w:gridCol w:w="7378"/>
        <w:gridCol w:w="1688"/>
        <w:gridCol w:w="1999"/>
        <w:gridCol w:w="1996"/>
      </w:tblGrid>
      <w:tr w:rsidR="0017676B" w14:paraId="7577E80A" w14:textId="77777777" w:rsidTr="0017676B">
        <w:trPr>
          <w:trHeight w:val="313"/>
          <w:tblHeader/>
        </w:trPr>
        <w:tc>
          <w:tcPr>
            <w:tcW w:w="426" w:type="pct"/>
            <w:vMerge w:val="restart"/>
            <w:tcBorders>
              <w:top w:val="single" w:sz="4" w:space="0" w:color="auto"/>
              <w:left w:val="single" w:sz="4" w:space="0" w:color="auto"/>
              <w:bottom w:val="single" w:sz="4" w:space="0" w:color="auto"/>
              <w:right w:val="single" w:sz="4" w:space="0" w:color="auto"/>
            </w:tcBorders>
            <w:vAlign w:val="center"/>
            <w:hideMark/>
          </w:tcPr>
          <w:p w14:paraId="24984E70" w14:textId="77777777" w:rsidR="0017676B" w:rsidRDefault="0017676B" w:rsidP="0017676B">
            <w:pPr>
              <w:spacing w:before="60" w:after="60"/>
              <w:jc w:val="center"/>
              <w:rPr>
                <w:b/>
                <w:bCs/>
                <w:sz w:val="22"/>
                <w:szCs w:val="22"/>
              </w:rPr>
            </w:pPr>
            <w:r>
              <w:rPr>
                <w:b/>
                <w:bCs/>
                <w:sz w:val="22"/>
                <w:szCs w:val="22"/>
              </w:rPr>
              <w:lastRenderedPageBreak/>
              <w:t>STT</w:t>
            </w:r>
          </w:p>
        </w:tc>
        <w:tc>
          <w:tcPr>
            <w:tcW w:w="2584" w:type="pct"/>
            <w:vMerge w:val="restart"/>
            <w:tcBorders>
              <w:top w:val="single" w:sz="4" w:space="0" w:color="auto"/>
              <w:left w:val="single" w:sz="4" w:space="0" w:color="auto"/>
              <w:bottom w:val="single" w:sz="4" w:space="0" w:color="auto"/>
              <w:right w:val="single" w:sz="4" w:space="0" w:color="auto"/>
            </w:tcBorders>
            <w:vAlign w:val="center"/>
            <w:hideMark/>
          </w:tcPr>
          <w:p w14:paraId="0205D52A" w14:textId="77777777" w:rsidR="0017676B" w:rsidRDefault="0017676B" w:rsidP="0017676B">
            <w:pPr>
              <w:spacing w:before="60" w:after="60"/>
              <w:jc w:val="center"/>
              <w:rPr>
                <w:b/>
                <w:bCs/>
                <w:sz w:val="22"/>
                <w:szCs w:val="22"/>
              </w:rPr>
            </w:pPr>
            <w:r>
              <w:rPr>
                <w:b/>
                <w:bCs/>
                <w:sz w:val="22"/>
                <w:szCs w:val="22"/>
              </w:rPr>
              <w:t>TÊN VẬT TƯ</w:t>
            </w:r>
          </w:p>
        </w:tc>
        <w:tc>
          <w:tcPr>
            <w:tcW w:w="591" w:type="pct"/>
            <w:vMerge w:val="restart"/>
            <w:tcBorders>
              <w:top w:val="single" w:sz="4" w:space="0" w:color="auto"/>
              <w:left w:val="single" w:sz="4" w:space="0" w:color="auto"/>
              <w:bottom w:val="single" w:sz="4" w:space="0" w:color="auto"/>
              <w:right w:val="single" w:sz="4" w:space="0" w:color="auto"/>
            </w:tcBorders>
            <w:vAlign w:val="center"/>
            <w:hideMark/>
          </w:tcPr>
          <w:p w14:paraId="34CF61C2" w14:textId="77777777" w:rsidR="0017676B" w:rsidRDefault="0017676B" w:rsidP="0017676B">
            <w:pPr>
              <w:spacing w:before="60" w:after="60"/>
              <w:jc w:val="center"/>
              <w:rPr>
                <w:b/>
                <w:bCs/>
                <w:sz w:val="22"/>
                <w:szCs w:val="22"/>
              </w:rPr>
            </w:pPr>
            <w:r>
              <w:rPr>
                <w:b/>
                <w:bCs/>
                <w:sz w:val="22"/>
                <w:szCs w:val="22"/>
              </w:rPr>
              <w:t>ĐVT</w:t>
            </w:r>
          </w:p>
        </w:tc>
        <w:tc>
          <w:tcPr>
            <w:tcW w:w="700" w:type="pct"/>
            <w:vMerge w:val="restart"/>
            <w:tcBorders>
              <w:top w:val="single" w:sz="4" w:space="0" w:color="auto"/>
              <w:left w:val="single" w:sz="4" w:space="0" w:color="auto"/>
              <w:bottom w:val="single" w:sz="4" w:space="0" w:color="auto"/>
              <w:right w:val="single" w:sz="4" w:space="0" w:color="auto"/>
            </w:tcBorders>
            <w:vAlign w:val="center"/>
            <w:hideMark/>
          </w:tcPr>
          <w:p w14:paraId="12E61D7B" w14:textId="77777777" w:rsidR="0017676B" w:rsidRDefault="0017676B" w:rsidP="0017676B">
            <w:pPr>
              <w:spacing w:before="60" w:after="60"/>
              <w:jc w:val="center"/>
              <w:rPr>
                <w:b/>
                <w:bCs/>
                <w:sz w:val="22"/>
                <w:szCs w:val="22"/>
              </w:rPr>
            </w:pPr>
            <w:r>
              <w:rPr>
                <w:b/>
                <w:bCs/>
                <w:sz w:val="22"/>
                <w:szCs w:val="22"/>
              </w:rPr>
              <w:t>SỐ LƯỢNG</w:t>
            </w:r>
          </w:p>
        </w:tc>
        <w:tc>
          <w:tcPr>
            <w:tcW w:w="700" w:type="pct"/>
            <w:vMerge w:val="restart"/>
            <w:tcBorders>
              <w:top w:val="single" w:sz="4" w:space="0" w:color="auto"/>
              <w:left w:val="single" w:sz="4" w:space="0" w:color="auto"/>
              <w:bottom w:val="single" w:sz="4" w:space="0" w:color="auto"/>
              <w:right w:val="single" w:sz="4" w:space="0" w:color="auto"/>
            </w:tcBorders>
            <w:vAlign w:val="center"/>
            <w:hideMark/>
          </w:tcPr>
          <w:p w14:paraId="2105C589" w14:textId="77777777" w:rsidR="0017676B" w:rsidRDefault="0017676B" w:rsidP="0017676B">
            <w:pPr>
              <w:spacing w:before="60" w:after="60"/>
              <w:jc w:val="center"/>
              <w:rPr>
                <w:b/>
                <w:bCs/>
                <w:sz w:val="22"/>
                <w:szCs w:val="22"/>
              </w:rPr>
            </w:pPr>
            <w:r>
              <w:rPr>
                <w:b/>
                <w:bCs/>
                <w:sz w:val="22"/>
                <w:szCs w:val="22"/>
              </w:rPr>
              <w:t>TRỌNG LƯỢNG</w:t>
            </w:r>
          </w:p>
        </w:tc>
      </w:tr>
      <w:tr w:rsidR="0017676B" w14:paraId="3B693CF4" w14:textId="77777777" w:rsidTr="0017676B">
        <w:trPr>
          <w:trHeight w:val="230"/>
          <w:tblHeader/>
        </w:trPr>
        <w:tc>
          <w:tcPr>
            <w:tcW w:w="426" w:type="pct"/>
            <w:vMerge/>
            <w:tcBorders>
              <w:top w:val="single" w:sz="4" w:space="0" w:color="auto"/>
              <w:left w:val="single" w:sz="4" w:space="0" w:color="auto"/>
              <w:bottom w:val="single" w:sz="4" w:space="0" w:color="auto"/>
              <w:right w:val="single" w:sz="4" w:space="0" w:color="auto"/>
            </w:tcBorders>
            <w:vAlign w:val="center"/>
            <w:hideMark/>
          </w:tcPr>
          <w:p w14:paraId="140DCE95" w14:textId="77777777" w:rsidR="0017676B" w:rsidRDefault="0017676B" w:rsidP="0017676B">
            <w:pPr>
              <w:spacing w:before="60" w:after="60"/>
              <w:rPr>
                <w:b/>
                <w:bCs/>
                <w:sz w:val="22"/>
                <w:szCs w:val="22"/>
              </w:rPr>
            </w:pPr>
          </w:p>
        </w:tc>
        <w:tc>
          <w:tcPr>
            <w:tcW w:w="2584" w:type="pct"/>
            <w:vMerge/>
            <w:tcBorders>
              <w:top w:val="single" w:sz="4" w:space="0" w:color="auto"/>
              <w:left w:val="single" w:sz="4" w:space="0" w:color="auto"/>
              <w:bottom w:val="single" w:sz="4" w:space="0" w:color="auto"/>
              <w:right w:val="single" w:sz="4" w:space="0" w:color="auto"/>
            </w:tcBorders>
            <w:vAlign w:val="center"/>
            <w:hideMark/>
          </w:tcPr>
          <w:p w14:paraId="70BAE2D9" w14:textId="77777777" w:rsidR="0017676B" w:rsidRDefault="0017676B" w:rsidP="0017676B">
            <w:pPr>
              <w:spacing w:before="60" w:after="60"/>
              <w:rPr>
                <w:b/>
                <w:bCs/>
                <w:sz w:val="22"/>
                <w:szCs w:val="22"/>
              </w:rPr>
            </w:pPr>
          </w:p>
        </w:tc>
        <w:tc>
          <w:tcPr>
            <w:tcW w:w="591" w:type="pct"/>
            <w:vMerge/>
            <w:tcBorders>
              <w:top w:val="single" w:sz="4" w:space="0" w:color="auto"/>
              <w:left w:val="single" w:sz="4" w:space="0" w:color="auto"/>
              <w:bottom w:val="single" w:sz="4" w:space="0" w:color="auto"/>
              <w:right w:val="single" w:sz="4" w:space="0" w:color="auto"/>
            </w:tcBorders>
            <w:vAlign w:val="center"/>
            <w:hideMark/>
          </w:tcPr>
          <w:p w14:paraId="4C9D8BED" w14:textId="77777777" w:rsidR="0017676B" w:rsidRDefault="0017676B" w:rsidP="0017676B">
            <w:pPr>
              <w:spacing w:before="60" w:after="60"/>
              <w:rPr>
                <w:b/>
                <w:bCs/>
                <w:sz w:val="22"/>
                <w:szCs w:val="22"/>
              </w:rPr>
            </w:pP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530DEEEB" w14:textId="77777777" w:rsidR="0017676B" w:rsidRDefault="0017676B" w:rsidP="0017676B">
            <w:pPr>
              <w:spacing w:before="60" w:after="60"/>
              <w:rPr>
                <w:b/>
                <w:bCs/>
                <w:sz w:val="22"/>
                <w:szCs w:val="22"/>
              </w:rPr>
            </w:pP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589395D2" w14:textId="77777777" w:rsidR="0017676B" w:rsidRDefault="0017676B" w:rsidP="0017676B">
            <w:pPr>
              <w:spacing w:before="60" w:after="60"/>
              <w:rPr>
                <w:b/>
                <w:bCs/>
                <w:sz w:val="22"/>
                <w:szCs w:val="22"/>
              </w:rPr>
            </w:pPr>
          </w:p>
        </w:tc>
      </w:tr>
      <w:tr w:rsidR="0017676B" w14:paraId="14AE2AC0" w14:textId="77777777" w:rsidTr="0017676B">
        <w:tc>
          <w:tcPr>
            <w:tcW w:w="426" w:type="pct"/>
            <w:tcBorders>
              <w:top w:val="nil"/>
              <w:left w:val="single" w:sz="4" w:space="0" w:color="auto"/>
              <w:bottom w:val="single" w:sz="4" w:space="0" w:color="auto"/>
              <w:right w:val="single" w:sz="4" w:space="0" w:color="auto"/>
            </w:tcBorders>
            <w:vAlign w:val="center"/>
            <w:hideMark/>
          </w:tcPr>
          <w:p w14:paraId="4F542732" w14:textId="77777777" w:rsidR="0017676B" w:rsidRDefault="0017676B" w:rsidP="0017676B">
            <w:pPr>
              <w:spacing w:before="60" w:after="60"/>
              <w:jc w:val="center"/>
              <w:rPr>
                <w:sz w:val="26"/>
                <w:szCs w:val="26"/>
              </w:rPr>
            </w:pPr>
            <w:r>
              <w:rPr>
                <w:sz w:val="26"/>
                <w:szCs w:val="26"/>
              </w:rPr>
              <w:t>1</w:t>
            </w:r>
          </w:p>
        </w:tc>
        <w:tc>
          <w:tcPr>
            <w:tcW w:w="2584" w:type="pct"/>
            <w:tcBorders>
              <w:top w:val="nil"/>
              <w:left w:val="nil"/>
              <w:bottom w:val="single" w:sz="4" w:space="0" w:color="auto"/>
              <w:right w:val="single" w:sz="4" w:space="0" w:color="auto"/>
            </w:tcBorders>
            <w:noWrap/>
            <w:vAlign w:val="center"/>
            <w:hideMark/>
          </w:tcPr>
          <w:p w14:paraId="6A7078BC" w14:textId="77777777" w:rsidR="0017676B" w:rsidRDefault="0017676B" w:rsidP="0017676B">
            <w:pPr>
              <w:spacing w:before="60" w:after="60"/>
              <w:rPr>
                <w:sz w:val="26"/>
                <w:szCs w:val="26"/>
              </w:rPr>
            </w:pPr>
            <w:r>
              <w:rPr>
                <w:sz w:val="26"/>
                <w:szCs w:val="26"/>
              </w:rPr>
              <w:t>Cáp vặn xoắn 4×120</w:t>
            </w:r>
          </w:p>
        </w:tc>
        <w:tc>
          <w:tcPr>
            <w:tcW w:w="591" w:type="pct"/>
            <w:tcBorders>
              <w:top w:val="nil"/>
              <w:left w:val="nil"/>
              <w:bottom w:val="single" w:sz="4" w:space="0" w:color="auto"/>
              <w:right w:val="single" w:sz="4" w:space="0" w:color="auto"/>
            </w:tcBorders>
            <w:noWrap/>
            <w:vAlign w:val="center"/>
            <w:hideMark/>
          </w:tcPr>
          <w:p w14:paraId="77D4C0C0" w14:textId="77777777" w:rsidR="0017676B" w:rsidRDefault="0017676B" w:rsidP="0017676B">
            <w:pPr>
              <w:spacing w:before="60" w:after="60"/>
              <w:jc w:val="center"/>
              <w:rPr>
                <w:sz w:val="26"/>
                <w:szCs w:val="26"/>
              </w:rPr>
            </w:pPr>
            <w:r>
              <w:rPr>
                <w:sz w:val="26"/>
                <w:szCs w:val="26"/>
              </w:rPr>
              <w:t>m</w:t>
            </w:r>
          </w:p>
        </w:tc>
        <w:tc>
          <w:tcPr>
            <w:tcW w:w="700" w:type="pct"/>
            <w:tcBorders>
              <w:top w:val="nil"/>
              <w:left w:val="nil"/>
              <w:bottom w:val="single" w:sz="4" w:space="0" w:color="auto"/>
              <w:right w:val="single" w:sz="4" w:space="0" w:color="auto"/>
            </w:tcBorders>
            <w:noWrap/>
            <w:vAlign w:val="center"/>
            <w:hideMark/>
          </w:tcPr>
          <w:p w14:paraId="37F37AA4" w14:textId="77777777" w:rsidR="0017676B" w:rsidRDefault="0017676B" w:rsidP="0017676B">
            <w:pPr>
              <w:spacing w:before="60" w:after="60"/>
              <w:jc w:val="center"/>
              <w:rPr>
                <w:sz w:val="26"/>
                <w:szCs w:val="26"/>
              </w:rPr>
            </w:pPr>
            <w:r>
              <w:rPr>
                <w:sz w:val="26"/>
                <w:szCs w:val="26"/>
              </w:rPr>
              <w:t>489</w:t>
            </w:r>
          </w:p>
        </w:tc>
        <w:tc>
          <w:tcPr>
            <w:tcW w:w="700" w:type="pct"/>
            <w:tcBorders>
              <w:top w:val="nil"/>
              <w:left w:val="nil"/>
              <w:bottom w:val="single" w:sz="4" w:space="0" w:color="auto"/>
              <w:right w:val="single" w:sz="4" w:space="0" w:color="auto"/>
            </w:tcBorders>
            <w:vAlign w:val="center"/>
            <w:hideMark/>
          </w:tcPr>
          <w:p w14:paraId="12B4A6D8" w14:textId="77777777" w:rsidR="0017676B" w:rsidRDefault="0017676B" w:rsidP="0017676B">
            <w:pPr>
              <w:spacing w:before="60" w:after="60"/>
              <w:jc w:val="right"/>
              <w:rPr>
                <w:sz w:val="26"/>
                <w:szCs w:val="26"/>
              </w:rPr>
            </w:pPr>
            <w:r>
              <w:rPr>
                <w:sz w:val="26"/>
                <w:szCs w:val="26"/>
              </w:rPr>
              <w:t>1,288</w:t>
            </w:r>
          </w:p>
        </w:tc>
      </w:tr>
      <w:tr w:rsidR="0017676B" w14:paraId="30700324" w14:textId="77777777" w:rsidTr="0017676B">
        <w:tc>
          <w:tcPr>
            <w:tcW w:w="426" w:type="pct"/>
            <w:tcBorders>
              <w:top w:val="nil"/>
              <w:left w:val="single" w:sz="4" w:space="0" w:color="auto"/>
              <w:bottom w:val="single" w:sz="4" w:space="0" w:color="auto"/>
              <w:right w:val="single" w:sz="4" w:space="0" w:color="auto"/>
            </w:tcBorders>
            <w:vAlign w:val="center"/>
            <w:hideMark/>
          </w:tcPr>
          <w:p w14:paraId="78AACE2E" w14:textId="77777777" w:rsidR="0017676B" w:rsidRDefault="0017676B" w:rsidP="0017676B">
            <w:pPr>
              <w:spacing w:before="60" w:after="60"/>
              <w:jc w:val="center"/>
              <w:rPr>
                <w:sz w:val="26"/>
                <w:szCs w:val="26"/>
              </w:rPr>
            </w:pPr>
            <w:r>
              <w:rPr>
                <w:sz w:val="26"/>
                <w:szCs w:val="26"/>
              </w:rPr>
              <w:t>2</w:t>
            </w:r>
          </w:p>
        </w:tc>
        <w:tc>
          <w:tcPr>
            <w:tcW w:w="2584" w:type="pct"/>
            <w:tcBorders>
              <w:top w:val="nil"/>
              <w:left w:val="nil"/>
              <w:bottom w:val="single" w:sz="4" w:space="0" w:color="auto"/>
              <w:right w:val="single" w:sz="4" w:space="0" w:color="auto"/>
            </w:tcBorders>
            <w:noWrap/>
            <w:vAlign w:val="center"/>
            <w:hideMark/>
          </w:tcPr>
          <w:p w14:paraId="4BB4B106" w14:textId="77777777" w:rsidR="0017676B" w:rsidRDefault="0017676B" w:rsidP="0017676B">
            <w:pPr>
              <w:spacing w:before="60" w:after="60"/>
              <w:rPr>
                <w:sz w:val="26"/>
                <w:szCs w:val="26"/>
              </w:rPr>
            </w:pPr>
            <w:r>
              <w:rPr>
                <w:sz w:val="26"/>
                <w:szCs w:val="26"/>
              </w:rPr>
              <w:t>Cáp vặn xoắn 4×95</w:t>
            </w:r>
          </w:p>
        </w:tc>
        <w:tc>
          <w:tcPr>
            <w:tcW w:w="591" w:type="pct"/>
            <w:tcBorders>
              <w:top w:val="nil"/>
              <w:left w:val="nil"/>
              <w:bottom w:val="single" w:sz="4" w:space="0" w:color="auto"/>
              <w:right w:val="single" w:sz="4" w:space="0" w:color="auto"/>
            </w:tcBorders>
            <w:noWrap/>
            <w:vAlign w:val="center"/>
            <w:hideMark/>
          </w:tcPr>
          <w:p w14:paraId="6DF805D3" w14:textId="77777777" w:rsidR="0017676B" w:rsidRDefault="0017676B" w:rsidP="0017676B">
            <w:pPr>
              <w:spacing w:before="60" w:after="60"/>
              <w:jc w:val="center"/>
              <w:rPr>
                <w:sz w:val="26"/>
                <w:szCs w:val="26"/>
              </w:rPr>
            </w:pPr>
            <w:r>
              <w:rPr>
                <w:sz w:val="26"/>
                <w:szCs w:val="26"/>
              </w:rPr>
              <w:t>m</w:t>
            </w:r>
          </w:p>
        </w:tc>
        <w:tc>
          <w:tcPr>
            <w:tcW w:w="700" w:type="pct"/>
            <w:tcBorders>
              <w:top w:val="nil"/>
              <w:left w:val="nil"/>
              <w:bottom w:val="single" w:sz="4" w:space="0" w:color="auto"/>
              <w:right w:val="single" w:sz="4" w:space="0" w:color="auto"/>
            </w:tcBorders>
            <w:noWrap/>
            <w:vAlign w:val="center"/>
            <w:hideMark/>
          </w:tcPr>
          <w:p w14:paraId="5F0456E7" w14:textId="77777777" w:rsidR="0017676B" w:rsidRDefault="0017676B" w:rsidP="0017676B">
            <w:pPr>
              <w:spacing w:before="60" w:after="60"/>
              <w:jc w:val="center"/>
              <w:rPr>
                <w:sz w:val="26"/>
                <w:szCs w:val="26"/>
              </w:rPr>
            </w:pPr>
            <w:r>
              <w:rPr>
                <w:sz w:val="26"/>
                <w:szCs w:val="26"/>
              </w:rPr>
              <w:t>1.951</w:t>
            </w:r>
          </w:p>
        </w:tc>
        <w:tc>
          <w:tcPr>
            <w:tcW w:w="700" w:type="pct"/>
            <w:tcBorders>
              <w:top w:val="nil"/>
              <w:left w:val="nil"/>
              <w:bottom w:val="single" w:sz="4" w:space="0" w:color="auto"/>
              <w:right w:val="single" w:sz="4" w:space="0" w:color="auto"/>
            </w:tcBorders>
            <w:vAlign w:val="center"/>
            <w:hideMark/>
          </w:tcPr>
          <w:p w14:paraId="4486C172" w14:textId="77777777" w:rsidR="0017676B" w:rsidRDefault="0017676B" w:rsidP="0017676B">
            <w:pPr>
              <w:spacing w:before="60" w:after="60"/>
              <w:jc w:val="right"/>
              <w:rPr>
                <w:sz w:val="26"/>
                <w:szCs w:val="26"/>
              </w:rPr>
            </w:pPr>
            <w:r>
              <w:rPr>
                <w:sz w:val="26"/>
                <w:szCs w:val="26"/>
              </w:rPr>
              <w:t>1,028</w:t>
            </w:r>
          </w:p>
        </w:tc>
      </w:tr>
      <w:tr w:rsidR="0017676B" w14:paraId="39386864" w14:textId="77777777" w:rsidTr="0017676B">
        <w:tc>
          <w:tcPr>
            <w:tcW w:w="426" w:type="pct"/>
            <w:tcBorders>
              <w:top w:val="nil"/>
              <w:left w:val="single" w:sz="4" w:space="0" w:color="auto"/>
              <w:bottom w:val="single" w:sz="4" w:space="0" w:color="auto"/>
              <w:right w:val="single" w:sz="4" w:space="0" w:color="auto"/>
            </w:tcBorders>
            <w:vAlign w:val="center"/>
            <w:hideMark/>
          </w:tcPr>
          <w:p w14:paraId="54353805" w14:textId="77777777" w:rsidR="0017676B" w:rsidRDefault="0017676B" w:rsidP="0017676B">
            <w:pPr>
              <w:spacing w:before="60" w:after="60"/>
              <w:jc w:val="center"/>
              <w:rPr>
                <w:sz w:val="26"/>
                <w:szCs w:val="26"/>
              </w:rPr>
            </w:pPr>
            <w:r>
              <w:rPr>
                <w:sz w:val="26"/>
                <w:szCs w:val="26"/>
              </w:rPr>
              <w:t>3</w:t>
            </w:r>
          </w:p>
        </w:tc>
        <w:tc>
          <w:tcPr>
            <w:tcW w:w="2584" w:type="pct"/>
            <w:tcBorders>
              <w:top w:val="nil"/>
              <w:left w:val="nil"/>
              <w:bottom w:val="single" w:sz="4" w:space="0" w:color="auto"/>
              <w:right w:val="single" w:sz="4" w:space="0" w:color="auto"/>
            </w:tcBorders>
            <w:noWrap/>
            <w:vAlign w:val="center"/>
            <w:hideMark/>
          </w:tcPr>
          <w:p w14:paraId="18B30926" w14:textId="77777777" w:rsidR="0017676B" w:rsidRDefault="0017676B" w:rsidP="0017676B">
            <w:pPr>
              <w:spacing w:before="60" w:after="60"/>
              <w:rPr>
                <w:sz w:val="26"/>
                <w:szCs w:val="26"/>
              </w:rPr>
            </w:pPr>
            <w:r>
              <w:rPr>
                <w:sz w:val="26"/>
                <w:szCs w:val="26"/>
              </w:rPr>
              <w:t>Cáp vặn xoắn 4×70</w:t>
            </w:r>
          </w:p>
        </w:tc>
        <w:tc>
          <w:tcPr>
            <w:tcW w:w="591" w:type="pct"/>
            <w:tcBorders>
              <w:top w:val="nil"/>
              <w:left w:val="nil"/>
              <w:bottom w:val="single" w:sz="4" w:space="0" w:color="auto"/>
              <w:right w:val="single" w:sz="4" w:space="0" w:color="auto"/>
            </w:tcBorders>
            <w:noWrap/>
            <w:vAlign w:val="center"/>
            <w:hideMark/>
          </w:tcPr>
          <w:p w14:paraId="2772B333" w14:textId="77777777" w:rsidR="0017676B" w:rsidRDefault="0017676B" w:rsidP="0017676B">
            <w:pPr>
              <w:spacing w:before="60" w:after="60"/>
              <w:jc w:val="center"/>
              <w:rPr>
                <w:sz w:val="26"/>
                <w:szCs w:val="26"/>
              </w:rPr>
            </w:pPr>
            <w:r>
              <w:rPr>
                <w:sz w:val="26"/>
                <w:szCs w:val="26"/>
              </w:rPr>
              <w:t>m</w:t>
            </w:r>
          </w:p>
        </w:tc>
        <w:tc>
          <w:tcPr>
            <w:tcW w:w="700" w:type="pct"/>
            <w:tcBorders>
              <w:top w:val="nil"/>
              <w:left w:val="nil"/>
              <w:bottom w:val="single" w:sz="4" w:space="0" w:color="auto"/>
              <w:right w:val="single" w:sz="4" w:space="0" w:color="auto"/>
            </w:tcBorders>
            <w:noWrap/>
            <w:vAlign w:val="center"/>
            <w:hideMark/>
          </w:tcPr>
          <w:p w14:paraId="76516E6F" w14:textId="77777777" w:rsidR="0017676B" w:rsidRDefault="0017676B" w:rsidP="0017676B">
            <w:pPr>
              <w:spacing w:before="60" w:after="60"/>
              <w:jc w:val="center"/>
              <w:rPr>
                <w:sz w:val="26"/>
                <w:szCs w:val="26"/>
              </w:rPr>
            </w:pPr>
            <w:r>
              <w:rPr>
                <w:sz w:val="26"/>
                <w:szCs w:val="26"/>
              </w:rPr>
              <w:t>922</w:t>
            </w:r>
          </w:p>
        </w:tc>
        <w:tc>
          <w:tcPr>
            <w:tcW w:w="700" w:type="pct"/>
            <w:tcBorders>
              <w:top w:val="nil"/>
              <w:left w:val="nil"/>
              <w:bottom w:val="single" w:sz="4" w:space="0" w:color="auto"/>
              <w:right w:val="single" w:sz="4" w:space="0" w:color="auto"/>
            </w:tcBorders>
            <w:vAlign w:val="center"/>
            <w:hideMark/>
          </w:tcPr>
          <w:p w14:paraId="2D06A065" w14:textId="77777777" w:rsidR="0017676B" w:rsidRDefault="0017676B" w:rsidP="0017676B">
            <w:pPr>
              <w:spacing w:before="60" w:after="60"/>
              <w:jc w:val="right"/>
              <w:rPr>
                <w:sz w:val="26"/>
                <w:szCs w:val="26"/>
              </w:rPr>
            </w:pPr>
            <w:r>
              <w:rPr>
                <w:sz w:val="26"/>
                <w:szCs w:val="26"/>
              </w:rPr>
              <w:t>0,764</w:t>
            </w:r>
          </w:p>
        </w:tc>
      </w:tr>
      <w:tr w:rsidR="0017676B" w14:paraId="424454D2" w14:textId="77777777" w:rsidTr="0017676B">
        <w:tc>
          <w:tcPr>
            <w:tcW w:w="426" w:type="pct"/>
            <w:tcBorders>
              <w:top w:val="nil"/>
              <w:left w:val="single" w:sz="4" w:space="0" w:color="auto"/>
              <w:bottom w:val="single" w:sz="4" w:space="0" w:color="auto"/>
              <w:right w:val="single" w:sz="4" w:space="0" w:color="auto"/>
            </w:tcBorders>
            <w:vAlign w:val="center"/>
            <w:hideMark/>
          </w:tcPr>
          <w:p w14:paraId="440993AD" w14:textId="77777777" w:rsidR="0017676B" w:rsidRDefault="0017676B" w:rsidP="0017676B">
            <w:pPr>
              <w:spacing w:before="60" w:after="60"/>
              <w:jc w:val="center"/>
              <w:rPr>
                <w:sz w:val="26"/>
                <w:szCs w:val="26"/>
              </w:rPr>
            </w:pPr>
            <w:r>
              <w:rPr>
                <w:sz w:val="26"/>
                <w:szCs w:val="26"/>
              </w:rPr>
              <w:t>4</w:t>
            </w:r>
          </w:p>
        </w:tc>
        <w:tc>
          <w:tcPr>
            <w:tcW w:w="2584" w:type="pct"/>
            <w:tcBorders>
              <w:top w:val="nil"/>
              <w:left w:val="nil"/>
              <w:bottom w:val="single" w:sz="4" w:space="0" w:color="auto"/>
              <w:right w:val="single" w:sz="4" w:space="0" w:color="auto"/>
            </w:tcBorders>
            <w:noWrap/>
            <w:vAlign w:val="center"/>
            <w:hideMark/>
          </w:tcPr>
          <w:p w14:paraId="3E733B66" w14:textId="77777777" w:rsidR="0017676B" w:rsidRDefault="0017676B" w:rsidP="0017676B">
            <w:pPr>
              <w:spacing w:before="60" w:after="60"/>
              <w:rPr>
                <w:sz w:val="26"/>
                <w:szCs w:val="26"/>
              </w:rPr>
            </w:pPr>
            <w:r>
              <w:rPr>
                <w:sz w:val="26"/>
                <w:szCs w:val="26"/>
              </w:rPr>
              <w:t>Cáp vặn xoắn 4×50</w:t>
            </w:r>
          </w:p>
        </w:tc>
        <w:tc>
          <w:tcPr>
            <w:tcW w:w="591" w:type="pct"/>
            <w:tcBorders>
              <w:top w:val="nil"/>
              <w:left w:val="nil"/>
              <w:bottom w:val="single" w:sz="4" w:space="0" w:color="auto"/>
              <w:right w:val="single" w:sz="4" w:space="0" w:color="auto"/>
            </w:tcBorders>
            <w:noWrap/>
            <w:vAlign w:val="center"/>
            <w:hideMark/>
          </w:tcPr>
          <w:p w14:paraId="65BA92F1" w14:textId="77777777" w:rsidR="0017676B" w:rsidRDefault="0017676B" w:rsidP="0017676B">
            <w:pPr>
              <w:spacing w:before="60" w:after="60"/>
              <w:jc w:val="center"/>
              <w:rPr>
                <w:sz w:val="26"/>
                <w:szCs w:val="26"/>
              </w:rPr>
            </w:pPr>
            <w:r>
              <w:rPr>
                <w:sz w:val="26"/>
                <w:szCs w:val="26"/>
              </w:rPr>
              <w:t>m</w:t>
            </w:r>
          </w:p>
        </w:tc>
        <w:tc>
          <w:tcPr>
            <w:tcW w:w="700" w:type="pct"/>
            <w:tcBorders>
              <w:top w:val="nil"/>
              <w:left w:val="nil"/>
              <w:bottom w:val="single" w:sz="4" w:space="0" w:color="auto"/>
              <w:right w:val="single" w:sz="4" w:space="0" w:color="auto"/>
            </w:tcBorders>
            <w:vAlign w:val="center"/>
            <w:hideMark/>
          </w:tcPr>
          <w:p w14:paraId="41A40E0E" w14:textId="77777777" w:rsidR="0017676B" w:rsidRDefault="0017676B" w:rsidP="0017676B">
            <w:pPr>
              <w:spacing w:before="60" w:after="60"/>
              <w:jc w:val="center"/>
              <w:rPr>
                <w:sz w:val="26"/>
                <w:szCs w:val="26"/>
              </w:rPr>
            </w:pPr>
            <w:r>
              <w:rPr>
                <w:sz w:val="26"/>
                <w:szCs w:val="26"/>
              </w:rPr>
              <w:t>1.714</w:t>
            </w:r>
          </w:p>
        </w:tc>
        <w:tc>
          <w:tcPr>
            <w:tcW w:w="700" w:type="pct"/>
            <w:tcBorders>
              <w:top w:val="nil"/>
              <w:left w:val="nil"/>
              <w:bottom w:val="single" w:sz="4" w:space="0" w:color="auto"/>
              <w:right w:val="single" w:sz="4" w:space="0" w:color="auto"/>
            </w:tcBorders>
            <w:vAlign w:val="center"/>
            <w:hideMark/>
          </w:tcPr>
          <w:p w14:paraId="4DBBF525" w14:textId="77777777" w:rsidR="0017676B" w:rsidRDefault="0017676B" w:rsidP="0017676B">
            <w:pPr>
              <w:spacing w:before="60" w:after="60"/>
              <w:jc w:val="right"/>
              <w:rPr>
                <w:sz w:val="26"/>
                <w:szCs w:val="26"/>
              </w:rPr>
            </w:pPr>
            <w:r>
              <w:rPr>
                <w:sz w:val="26"/>
                <w:szCs w:val="26"/>
              </w:rPr>
              <w:t>0,544</w:t>
            </w:r>
          </w:p>
        </w:tc>
      </w:tr>
      <w:tr w:rsidR="0017676B" w14:paraId="14C5F4C9" w14:textId="77777777" w:rsidTr="0017676B">
        <w:tc>
          <w:tcPr>
            <w:tcW w:w="426" w:type="pct"/>
            <w:tcBorders>
              <w:top w:val="nil"/>
              <w:left w:val="single" w:sz="4" w:space="0" w:color="auto"/>
              <w:bottom w:val="single" w:sz="4" w:space="0" w:color="auto"/>
              <w:right w:val="single" w:sz="4" w:space="0" w:color="auto"/>
            </w:tcBorders>
            <w:vAlign w:val="center"/>
            <w:hideMark/>
          </w:tcPr>
          <w:p w14:paraId="5276DAB3" w14:textId="77777777" w:rsidR="0017676B" w:rsidRDefault="0017676B" w:rsidP="0017676B">
            <w:pPr>
              <w:spacing w:before="60" w:after="60"/>
              <w:jc w:val="center"/>
              <w:rPr>
                <w:sz w:val="26"/>
                <w:szCs w:val="26"/>
              </w:rPr>
            </w:pPr>
            <w:r>
              <w:rPr>
                <w:sz w:val="26"/>
                <w:szCs w:val="26"/>
              </w:rPr>
              <w:t>5</w:t>
            </w:r>
          </w:p>
        </w:tc>
        <w:tc>
          <w:tcPr>
            <w:tcW w:w="2584" w:type="pct"/>
            <w:tcBorders>
              <w:top w:val="nil"/>
              <w:left w:val="nil"/>
              <w:bottom w:val="single" w:sz="4" w:space="0" w:color="auto"/>
              <w:right w:val="single" w:sz="4" w:space="0" w:color="auto"/>
            </w:tcBorders>
            <w:shd w:val="clear" w:color="000000" w:fill="FFFFFF"/>
            <w:noWrap/>
            <w:vAlign w:val="center"/>
            <w:hideMark/>
          </w:tcPr>
          <w:p w14:paraId="34B0D9C6" w14:textId="77777777" w:rsidR="0017676B" w:rsidRDefault="0017676B" w:rsidP="0017676B">
            <w:pPr>
              <w:spacing w:before="60" w:after="60"/>
              <w:rPr>
                <w:sz w:val="26"/>
                <w:szCs w:val="26"/>
              </w:rPr>
            </w:pPr>
            <w:r>
              <w:rPr>
                <w:sz w:val="26"/>
                <w:szCs w:val="26"/>
              </w:rPr>
              <w:t>Cáp vặn xoắn 4×35</w:t>
            </w:r>
          </w:p>
        </w:tc>
        <w:tc>
          <w:tcPr>
            <w:tcW w:w="591" w:type="pct"/>
            <w:tcBorders>
              <w:top w:val="nil"/>
              <w:left w:val="nil"/>
              <w:bottom w:val="single" w:sz="4" w:space="0" w:color="auto"/>
              <w:right w:val="single" w:sz="4" w:space="0" w:color="auto"/>
            </w:tcBorders>
            <w:shd w:val="clear" w:color="000000" w:fill="FFFFFF"/>
            <w:noWrap/>
            <w:vAlign w:val="center"/>
            <w:hideMark/>
          </w:tcPr>
          <w:p w14:paraId="7F9F451C" w14:textId="77777777" w:rsidR="0017676B" w:rsidRDefault="0017676B" w:rsidP="0017676B">
            <w:pPr>
              <w:spacing w:before="60" w:after="60"/>
              <w:jc w:val="center"/>
              <w:rPr>
                <w:sz w:val="26"/>
                <w:szCs w:val="26"/>
              </w:rPr>
            </w:pPr>
            <w:r>
              <w:rPr>
                <w:sz w:val="26"/>
                <w:szCs w:val="26"/>
              </w:rPr>
              <w:t>m</w:t>
            </w:r>
          </w:p>
        </w:tc>
        <w:tc>
          <w:tcPr>
            <w:tcW w:w="700" w:type="pct"/>
            <w:tcBorders>
              <w:top w:val="nil"/>
              <w:left w:val="nil"/>
              <w:bottom w:val="single" w:sz="4" w:space="0" w:color="auto"/>
              <w:right w:val="single" w:sz="4" w:space="0" w:color="auto"/>
            </w:tcBorders>
            <w:shd w:val="clear" w:color="000000" w:fill="FFFFFF"/>
            <w:noWrap/>
            <w:vAlign w:val="center"/>
            <w:hideMark/>
          </w:tcPr>
          <w:p w14:paraId="1C2B4E9E" w14:textId="77777777" w:rsidR="0017676B" w:rsidRDefault="0017676B" w:rsidP="0017676B">
            <w:pPr>
              <w:spacing w:before="60" w:after="60"/>
              <w:jc w:val="center"/>
              <w:rPr>
                <w:sz w:val="26"/>
                <w:szCs w:val="26"/>
              </w:rPr>
            </w:pPr>
            <w:r>
              <w:rPr>
                <w:sz w:val="26"/>
                <w:szCs w:val="26"/>
              </w:rPr>
              <w:t>343</w:t>
            </w:r>
          </w:p>
        </w:tc>
        <w:tc>
          <w:tcPr>
            <w:tcW w:w="700" w:type="pct"/>
            <w:tcBorders>
              <w:top w:val="nil"/>
              <w:left w:val="nil"/>
              <w:bottom w:val="single" w:sz="4" w:space="0" w:color="auto"/>
              <w:right w:val="single" w:sz="4" w:space="0" w:color="auto"/>
            </w:tcBorders>
            <w:shd w:val="clear" w:color="000000" w:fill="FFFFFF"/>
            <w:vAlign w:val="center"/>
            <w:hideMark/>
          </w:tcPr>
          <w:p w14:paraId="4473B839" w14:textId="77777777" w:rsidR="0017676B" w:rsidRDefault="0017676B" w:rsidP="0017676B">
            <w:pPr>
              <w:spacing w:before="60" w:after="60"/>
              <w:jc w:val="right"/>
              <w:rPr>
                <w:sz w:val="26"/>
                <w:szCs w:val="26"/>
              </w:rPr>
            </w:pPr>
            <w:r>
              <w:rPr>
                <w:sz w:val="26"/>
                <w:szCs w:val="26"/>
              </w:rPr>
              <w:t>0,380</w:t>
            </w:r>
          </w:p>
        </w:tc>
      </w:tr>
      <w:tr w:rsidR="0017676B" w14:paraId="268E6A80" w14:textId="77777777" w:rsidTr="0017676B">
        <w:tc>
          <w:tcPr>
            <w:tcW w:w="426" w:type="pct"/>
            <w:tcBorders>
              <w:top w:val="nil"/>
              <w:left w:val="single" w:sz="4" w:space="0" w:color="auto"/>
              <w:bottom w:val="single" w:sz="4" w:space="0" w:color="auto"/>
              <w:right w:val="single" w:sz="4" w:space="0" w:color="auto"/>
            </w:tcBorders>
            <w:vAlign w:val="center"/>
            <w:hideMark/>
          </w:tcPr>
          <w:p w14:paraId="094C71A1" w14:textId="77777777" w:rsidR="0017676B" w:rsidRDefault="0017676B" w:rsidP="0017676B">
            <w:pPr>
              <w:spacing w:before="60" w:after="60"/>
              <w:jc w:val="center"/>
              <w:rPr>
                <w:sz w:val="26"/>
                <w:szCs w:val="26"/>
              </w:rPr>
            </w:pPr>
            <w:r>
              <w:rPr>
                <w:sz w:val="26"/>
                <w:szCs w:val="26"/>
              </w:rPr>
              <w:t>6</w:t>
            </w:r>
          </w:p>
        </w:tc>
        <w:tc>
          <w:tcPr>
            <w:tcW w:w="2584" w:type="pct"/>
            <w:tcBorders>
              <w:top w:val="nil"/>
              <w:left w:val="nil"/>
              <w:bottom w:val="single" w:sz="4" w:space="0" w:color="auto"/>
              <w:right w:val="single" w:sz="4" w:space="0" w:color="auto"/>
            </w:tcBorders>
            <w:shd w:val="clear" w:color="000000" w:fill="FFFFFF"/>
            <w:noWrap/>
            <w:vAlign w:val="center"/>
            <w:hideMark/>
          </w:tcPr>
          <w:p w14:paraId="54AFE037" w14:textId="77777777" w:rsidR="0017676B" w:rsidRDefault="0017676B" w:rsidP="0017676B">
            <w:pPr>
              <w:spacing w:before="60" w:after="60"/>
              <w:rPr>
                <w:sz w:val="26"/>
                <w:szCs w:val="26"/>
              </w:rPr>
            </w:pPr>
            <w:r>
              <w:rPr>
                <w:sz w:val="26"/>
                <w:szCs w:val="26"/>
              </w:rPr>
              <w:t>Cáp vặn xoắn 2×35</w:t>
            </w:r>
          </w:p>
        </w:tc>
        <w:tc>
          <w:tcPr>
            <w:tcW w:w="591" w:type="pct"/>
            <w:tcBorders>
              <w:top w:val="nil"/>
              <w:left w:val="nil"/>
              <w:bottom w:val="single" w:sz="4" w:space="0" w:color="auto"/>
              <w:right w:val="single" w:sz="4" w:space="0" w:color="auto"/>
            </w:tcBorders>
            <w:shd w:val="clear" w:color="000000" w:fill="FFFFFF"/>
            <w:noWrap/>
            <w:vAlign w:val="center"/>
            <w:hideMark/>
          </w:tcPr>
          <w:p w14:paraId="7A3976B1" w14:textId="77777777" w:rsidR="0017676B" w:rsidRDefault="0017676B" w:rsidP="0017676B">
            <w:pPr>
              <w:spacing w:before="60" w:after="60"/>
              <w:jc w:val="center"/>
              <w:rPr>
                <w:sz w:val="26"/>
                <w:szCs w:val="26"/>
              </w:rPr>
            </w:pPr>
            <w:r>
              <w:rPr>
                <w:sz w:val="26"/>
                <w:szCs w:val="26"/>
              </w:rPr>
              <w:t>m</w:t>
            </w:r>
          </w:p>
        </w:tc>
        <w:tc>
          <w:tcPr>
            <w:tcW w:w="700" w:type="pct"/>
            <w:tcBorders>
              <w:top w:val="nil"/>
              <w:left w:val="nil"/>
              <w:bottom w:val="single" w:sz="4" w:space="0" w:color="auto"/>
              <w:right w:val="single" w:sz="4" w:space="0" w:color="auto"/>
            </w:tcBorders>
            <w:shd w:val="clear" w:color="000000" w:fill="FFFFFF"/>
            <w:noWrap/>
            <w:vAlign w:val="center"/>
            <w:hideMark/>
          </w:tcPr>
          <w:p w14:paraId="098B66E8" w14:textId="77777777" w:rsidR="0017676B" w:rsidRDefault="0017676B" w:rsidP="0017676B">
            <w:pPr>
              <w:spacing w:before="60" w:after="60"/>
              <w:jc w:val="center"/>
              <w:rPr>
                <w:sz w:val="26"/>
                <w:szCs w:val="26"/>
              </w:rPr>
            </w:pPr>
            <w:r>
              <w:rPr>
                <w:sz w:val="26"/>
                <w:szCs w:val="26"/>
              </w:rPr>
              <w:t>633</w:t>
            </w:r>
          </w:p>
        </w:tc>
        <w:tc>
          <w:tcPr>
            <w:tcW w:w="700" w:type="pct"/>
            <w:tcBorders>
              <w:top w:val="nil"/>
              <w:left w:val="nil"/>
              <w:bottom w:val="single" w:sz="4" w:space="0" w:color="auto"/>
              <w:right w:val="single" w:sz="4" w:space="0" w:color="auto"/>
            </w:tcBorders>
            <w:shd w:val="clear" w:color="000000" w:fill="FFFFFF"/>
            <w:vAlign w:val="center"/>
            <w:hideMark/>
          </w:tcPr>
          <w:p w14:paraId="43F77679" w14:textId="77777777" w:rsidR="0017676B" w:rsidRDefault="0017676B" w:rsidP="0017676B">
            <w:pPr>
              <w:spacing w:before="60" w:after="60"/>
              <w:jc w:val="right"/>
              <w:rPr>
                <w:sz w:val="26"/>
                <w:szCs w:val="26"/>
              </w:rPr>
            </w:pPr>
            <w:r>
              <w:rPr>
                <w:sz w:val="26"/>
                <w:szCs w:val="26"/>
              </w:rPr>
              <w:t>0,190</w:t>
            </w:r>
          </w:p>
        </w:tc>
      </w:tr>
      <w:tr w:rsidR="0017676B" w14:paraId="0514E37F" w14:textId="77777777" w:rsidTr="0017676B">
        <w:tc>
          <w:tcPr>
            <w:tcW w:w="426" w:type="pct"/>
            <w:tcBorders>
              <w:top w:val="nil"/>
              <w:left w:val="single" w:sz="4" w:space="0" w:color="auto"/>
              <w:bottom w:val="single" w:sz="4" w:space="0" w:color="auto"/>
              <w:right w:val="single" w:sz="4" w:space="0" w:color="auto"/>
            </w:tcBorders>
            <w:vAlign w:val="center"/>
            <w:hideMark/>
          </w:tcPr>
          <w:p w14:paraId="40987F06" w14:textId="77777777" w:rsidR="0017676B" w:rsidRDefault="0017676B" w:rsidP="0017676B">
            <w:pPr>
              <w:spacing w:before="60" w:after="60"/>
              <w:jc w:val="center"/>
              <w:rPr>
                <w:sz w:val="26"/>
                <w:szCs w:val="26"/>
              </w:rPr>
            </w:pPr>
            <w:r>
              <w:rPr>
                <w:sz w:val="26"/>
                <w:szCs w:val="26"/>
              </w:rPr>
              <w:t>7</w:t>
            </w:r>
          </w:p>
        </w:tc>
        <w:tc>
          <w:tcPr>
            <w:tcW w:w="2584" w:type="pct"/>
            <w:tcBorders>
              <w:top w:val="nil"/>
              <w:left w:val="nil"/>
              <w:bottom w:val="single" w:sz="4" w:space="0" w:color="auto"/>
              <w:right w:val="single" w:sz="4" w:space="0" w:color="auto"/>
            </w:tcBorders>
            <w:shd w:val="clear" w:color="000000" w:fill="FFFFFF"/>
            <w:noWrap/>
            <w:vAlign w:val="center"/>
            <w:hideMark/>
          </w:tcPr>
          <w:p w14:paraId="354DF0CE" w14:textId="77777777" w:rsidR="0017676B" w:rsidRDefault="0017676B" w:rsidP="0017676B">
            <w:pPr>
              <w:spacing w:before="60" w:after="60"/>
              <w:rPr>
                <w:sz w:val="26"/>
                <w:szCs w:val="26"/>
              </w:rPr>
            </w:pPr>
            <w:r>
              <w:rPr>
                <w:sz w:val="26"/>
                <w:szCs w:val="26"/>
              </w:rPr>
              <w:t>Ghíp GN2</w:t>
            </w:r>
          </w:p>
        </w:tc>
        <w:tc>
          <w:tcPr>
            <w:tcW w:w="591" w:type="pct"/>
            <w:tcBorders>
              <w:top w:val="nil"/>
              <w:left w:val="nil"/>
              <w:bottom w:val="single" w:sz="4" w:space="0" w:color="auto"/>
              <w:right w:val="single" w:sz="4" w:space="0" w:color="auto"/>
            </w:tcBorders>
            <w:shd w:val="clear" w:color="000000" w:fill="FFFFFF"/>
            <w:noWrap/>
            <w:vAlign w:val="center"/>
            <w:hideMark/>
          </w:tcPr>
          <w:p w14:paraId="0A1BF0B2" w14:textId="77777777" w:rsidR="0017676B" w:rsidRDefault="0017676B" w:rsidP="0017676B">
            <w:pPr>
              <w:spacing w:before="60" w:after="60"/>
              <w:jc w:val="center"/>
              <w:rPr>
                <w:sz w:val="26"/>
                <w:szCs w:val="26"/>
              </w:rPr>
            </w:pPr>
            <w:r>
              <w:rPr>
                <w:sz w:val="26"/>
                <w:szCs w:val="26"/>
              </w:rPr>
              <w:t>m</w:t>
            </w:r>
          </w:p>
        </w:tc>
        <w:tc>
          <w:tcPr>
            <w:tcW w:w="700" w:type="pct"/>
            <w:tcBorders>
              <w:top w:val="nil"/>
              <w:left w:val="nil"/>
              <w:bottom w:val="single" w:sz="4" w:space="0" w:color="auto"/>
              <w:right w:val="single" w:sz="4" w:space="0" w:color="auto"/>
            </w:tcBorders>
            <w:shd w:val="clear" w:color="000000" w:fill="FFFFFF"/>
            <w:noWrap/>
            <w:vAlign w:val="center"/>
            <w:hideMark/>
          </w:tcPr>
          <w:p w14:paraId="6CED98AE" w14:textId="77777777" w:rsidR="0017676B" w:rsidRDefault="0017676B" w:rsidP="0017676B">
            <w:pPr>
              <w:spacing w:before="60" w:after="60"/>
              <w:jc w:val="center"/>
              <w:rPr>
                <w:sz w:val="26"/>
                <w:szCs w:val="26"/>
              </w:rPr>
            </w:pPr>
            <w:r>
              <w:rPr>
                <w:sz w:val="26"/>
                <w:szCs w:val="26"/>
              </w:rPr>
              <w:t>736</w:t>
            </w:r>
          </w:p>
        </w:tc>
        <w:tc>
          <w:tcPr>
            <w:tcW w:w="700" w:type="pct"/>
            <w:tcBorders>
              <w:top w:val="nil"/>
              <w:left w:val="nil"/>
              <w:bottom w:val="single" w:sz="4" w:space="0" w:color="auto"/>
              <w:right w:val="single" w:sz="4" w:space="0" w:color="auto"/>
            </w:tcBorders>
            <w:vAlign w:val="center"/>
            <w:hideMark/>
          </w:tcPr>
          <w:p w14:paraId="72073801" w14:textId="77777777" w:rsidR="0017676B" w:rsidRDefault="0017676B" w:rsidP="0017676B">
            <w:pPr>
              <w:spacing w:before="60" w:after="60"/>
              <w:jc w:val="right"/>
              <w:rPr>
                <w:sz w:val="26"/>
                <w:szCs w:val="26"/>
              </w:rPr>
            </w:pPr>
            <w:r>
              <w:rPr>
                <w:sz w:val="26"/>
                <w:szCs w:val="26"/>
              </w:rPr>
              <w:t>0,005</w:t>
            </w:r>
          </w:p>
        </w:tc>
      </w:tr>
      <w:tr w:rsidR="0017676B" w14:paraId="1B32E54E" w14:textId="77777777" w:rsidTr="0017676B">
        <w:tc>
          <w:tcPr>
            <w:tcW w:w="426" w:type="pct"/>
            <w:tcBorders>
              <w:top w:val="nil"/>
              <w:left w:val="single" w:sz="4" w:space="0" w:color="auto"/>
              <w:bottom w:val="single" w:sz="4" w:space="0" w:color="auto"/>
              <w:right w:val="single" w:sz="4" w:space="0" w:color="auto"/>
            </w:tcBorders>
            <w:vAlign w:val="center"/>
            <w:hideMark/>
          </w:tcPr>
          <w:p w14:paraId="0D684007" w14:textId="77777777" w:rsidR="0017676B" w:rsidRDefault="0017676B" w:rsidP="0017676B">
            <w:pPr>
              <w:spacing w:before="60" w:after="60"/>
              <w:jc w:val="center"/>
              <w:rPr>
                <w:sz w:val="26"/>
                <w:szCs w:val="26"/>
              </w:rPr>
            </w:pPr>
            <w:r>
              <w:rPr>
                <w:sz w:val="26"/>
                <w:szCs w:val="26"/>
              </w:rPr>
              <w:t>8</w:t>
            </w:r>
          </w:p>
        </w:tc>
        <w:tc>
          <w:tcPr>
            <w:tcW w:w="2584" w:type="pct"/>
            <w:tcBorders>
              <w:top w:val="nil"/>
              <w:left w:val="nil"/>
              <w:bottom w:val="single" w:sz="4" w:space="0" w:color="auto"/>
              <w:right w:val="single" w:sz="4" w:space="0" w:color="auto"/>
            </w:tcBorders>
            <w:shd w:val="clear" w:color="000000" w:fill="FFFFFF"/>
            <w:noWrap/>
            <w:vAlign w:val="center"/>
            <w:hideMark/>
          </w:tcPr>
          <w:p w14:paraId="736D0B8E" w14:textId="77777777" w:rsidR="0017676B" w:rsidRDefault="0017676B" w:rsidP="0017676B">
            <w:pPr>
              <w:spacing w:before="60" w:after="60"/>
              <w:rPr>
                <w:sz w:val="26"/>
                <w:szCs w:val="26"/>
              </w:rPr>
            </w:pPr>
            <w:r>
              <w:rPr>
                <w:sz w:val="26"/>
                <w:szCs w:val="26"/>
              </w:rPr>
              <w:t>Kẹp xiết cáp 4x25-95 (cái)</w:t>
            </w:r>
          </w:p>
        </w:tc>
        <w:tc>
          <w:tcPr>
            <w:tcW w:w="591" w:type="pct"/>
            <w:tcBorders>
              <w:top w:val="nil"/>
              <w:left w:val="nil"/>
              <w:bottom w:val="single" w:sz="4" w:space="0" w:color="auto"/>
              <w:right w:val="single" w:sz="4" w:space="0" w:color="auto"/>
            </w:tcBorders>
            <w:shd w:val="clear" w:color="000000" w:fill="FFFFFF"/>
            <w:noWrap/>
            <w:vAlign w:val="center"/>
            <w:hideMark/>
          </w:tcPr>
          <w:p w14:paraId="39613D93" w14:textId="77777777" w:rsidR="0017676B" w:rsidRDefault="0017676B" w:rsidP="0017676B">
            <w:pPr>
              <w:spacing w:before="60" w:after="60"/>
              <w:jc w:val="center"/>
              <w:rPr>
                <w:sz w:val="26"/>
                <w:szCs w:val="26"/>
              </w:rPr>
            </w:pPr>
            <w:r>
              <w:rPr>
                <w:sz w:val="26"/>
                <w:szCs w:val="26"/>
              </w:rPr>
              <w:t>Cái</w:t>
            </w:r>
          </w:p>
        </w:tc>
        <w:tc>
          <w:tcPr>
            <w:tcW w:w="700" w:type="pct"/>
            <w:tcBorders>
              <w:top w:val="nil"/>
              <w:left w:val="nil"/>
              <w:bottom w:val="single" w:sz="4" w:space="0" w:color="auto"/>
              <w:right w:val="single" w:sz="4" w:space="0" w:color="auto"/>
            </w:tcBorders>
            <w:shd w:val="clear" w:color="000000" w:fill="FFFFFF"/>
            <w:noWrap/>
            <w:vAlign w:val="center"/>
            <w:hideMark/>
          </w:tcPr>
          <w:p w14:paraId="6283F4F6" w14:textId="77777777" w:rsidR="0017676B" w:rsidRDefault="0017676B" w:rsidP="0017676B">
            <w:pPr>
              <w:spacing w:before="60" w:after="60"/>
              <w:jc w:val="center"/>
              <w:rPr>
                <w:sz w:val="26"/>
                <w:szCs w:val="26"/>
              </w:rPr>
            </w:pPr>
            <w:r>
              <w:rPr>
                <w:sz w:val="26"/>
                <w:szCs w:val="26"/>
              </w:rPr>
              <w:t>352</w:t>
            </w:r>
          </w:p>
        </w:tc>
        <w:tc>
          <w:tcPr>
            <w:tcW w:w="700" w:type="pct"/>
            <w:tcBorders>
              <w:top w:val="nil"/>
              <w:left w:val="nil"/>
              <w:bottom w:val="single" w:sz="4" w:space="0" w:color="auto"/>
              <w:right w:val="single" w:sz="4" w:space="0" w:color="auto"/>
            </w:tcBorders>
            <w:vAlign w:val="center"/>
            <w:hideMark/>
          </w:tcPr>
          <w:p w14:paraId="7B5962EC" w14:textId="77777777" w:rsidR="0017676B" w:rsidRDefault="0017676B" w:rsidP="0017676B">
            <w:pPr>
              <w:spacing w:before="60" w:after="60"/>
              <w:jc w:val="right"/>
              <w:rPr>
                <w:sz w:val="26"/>
                <w:szCs w:val="26"/>
              </w:rPr>
            </w:pPr>
            <w:r>
              <w:rPr>
                <w:sz w:val="26"/>
                <w:szCs w:val="26"/>
              </w:rPr>
              <w:t>0,300</w:t>
            </w:r>
          </w:p>
        </w:tc>
      </w:tr>
      <w:tr w:rsidR="0017676B" w14:paraId="4F6D4772" w14:textId="77777777" w:rsidTr="0017676B">
        <w:tc>
          <w:tcPr>
            <w:tcW w:w="426" w:type="pct"/>
            <w:tcBorders>
              <w:top w:val="nil"/>
              <w:left w:val="single" w:sz="4" w:space="0" w:color="auto"/>
              <w:bottom w:val="single" w:sz="4" w:space="0" w:color="auto"/>
              <w:right w:val="single" w:sz="4" w:space="0" w:color="auto"/>
            </w:tcBorders>
            <w:vAlign w:val="center"/>
            <w:hideMark/>
          </w:tcPr>
          <w:p w14:paraId="0A939065" w14:textId="77777777" w:rsidR="0017676B" w:rsidRDefault="0017676B" w:rsidP="0017676B">
            <w:pPr>
              <w:spacing w:before="60" w:after="60"/>
              <w:jc w:val="center"/>
              <w:rPr>
                <w:sz w:val="26"/>
                <w:szCs w:val="26"/>
              </w:rPr>
            </w:pPr>
            <w:r>
              <w:rPr>
                <w:sz w:val="26"/>
                <w:szCs w:val="26"/>
              </w:rPr>
              <w:t>9</w:t>
            </w:r>
          </w:p>
        </w:tc>
        <w:tc>
          <w:tcPr>
            <w:tcW w:w="2584" w:type="pct"/>
            <w:tcBorders>
              <w:top w:val="nil"/>
              <w:left w:val="nil"/>
              <w:bottom w:val="single" w:sz="4" w:space="0" w:color="auto"/>
              <w:right w:val="single" w:sz="4" w:space="0" w:color="auto"/>
            </w:tcBorders>
            <w:shd w:val="clear" w:color="000000" w:fill="FFFFFF"/>
            <w:noWrap/>
            <w:vAlign w:val="center"/>
            <w:hideMark/>
          </w:tcPr>
          <w:p w14:paraId="5A1728DD" w14:textId="77777777" w:rsidR="0017676B" w:rsidRDefault="0017676B" w:rsidP="0017676B">
            <w:pPr>
              <w:spacing w:before="60" w:after="60"/>
              <w:rPr>
                <w:sz w:val="26"/>
                <w:szCs w:val="26"/>
              </w:rPr>
            </w:pPr>
            <w:r>
              <w:rPr>
                <w:sz w:val="26"/>
                <w:szCs w:val="26"/>
              </w:rPr>
              <w:t>Kẹp xiết cáp 4x50-150 (cái)</w:t>
            </w:r>
          </w:p>
        </w:tc>
        <w:tc>
          <w:tcPr>
            <w:tcW w:w="591" w:type="pct"/>
            <w:tcBorders>
              <w:top w:val="nil"/>
              <w:left w:val="nil"/>
              <w:bottom w:val="single" w:sz="4" w:space="0" w:color="auto"/>
              <w:right w:val="single" w:sz="4" w:space="0" w:color="auto"/>
            </w:tcBorders>
            <w:shd w:val="clear" w:color="000000" w:fill="FFFFFF"/>
            <w:noWrap/>
            <w:vAlign w:val="center"/>
            <w:hideMark/>
          </w:tcPr>
          <w:p w14:paraId="45878CA3" w14:textId="77777777" w:rsidR="0017676B" w:rsidRDefault="0017676B" w:rsidP="0017676B">
            <w:pPr>
              <w:spacing w:before="60" w:after="60"/>
              <w:jc w:val="center"/>
              <w:rPr>
                <w:sz w:val="26"/>
                <w:szCs w:val="26"/>
              </w:rPr>
            </w:pPr>
            <w:r>
              <w:rPr>
                <w:sz w:val="26"/>
                <w:szCs w:val="26"/>
              </w:rPr>
              <w:t>Cái</w:t>
            </w:r>
          </w:p>
        </w:tc>
        <w:tc>
          <w:tcPr>
            <w:tcW w:w="700" w:type="pct"/>
            <w:tcBorders>
              <w:top w:val="nil"/>
              <w:left w:val="nil"/>
              <w:bottom w:val="single" w:sz="4" w:space="0" w:color="auto"/>
              <w:right w:val="single" w:sz="4" w:space="0" w:color="auto"/>
            </w:tcBorders>
            <w:shd w:val="clear" w:color="000000" w:fill="FFFFFF"/>
            <w:noWrap/>
            <w:vAlign w:val="center"/>
            <w:hideMark/>
          </w:tcPr>
          <w:p w14:paraId="7C2B27B2" w14:textId="77777777" w:rsidR="0017676B" w:rsidRDefault="0017676B" w:rsidP="0017676B">
            <w:pPr>
              <w:spacing w:before="60" w:after="60"/>
              <w:jc w:val="center"/>
              <w:rPr>
                <w:sz w:val="26"/>
                <w:szCs w:val="26"/>
              </w:rPr>
            </w:pPr>
            <w:r>
              <w:rPr>
                <w:sz w:val="26"/>
                <w:szCs w:val="26"/>
              </w:rPr>
              <w:t>33</w:t>
            </w:r>
          </w:p>
        </w:tc>
        <w:tc>
          <w:tcPr>
            <w:tcW w:w="700" w:type="pct"/>
            <w:tcBorders>
              <w:top w:val="nil"/>
              <w:left w:val="nil"/>
              <w:bottom w:val="single" w:sz="4" w:space="0" w:color="auto"/>
              <w:right w:val="single" w:sz="4" w:space="0" w:color="auto"/>
            </w:tcBorders>
            <w:vAlign w:val="center"/>
            <w:hideMark/>
          </w:tcPr>
          <w:p w14:paraId="1E9ED9BE" w14:textId="77777777" w:rsidR="0017676B" w:rsidRDefault="0017676B" w:rsidP="0017676B">
            <w:pPr>
              <w:spacing w:before="60" w:after="60"/>
              <w:jc w:val="right"/>
              <w:rPr>
                <w:sz w:val="26"/>
                <w:szCs w:val="26"/>
              </w:rPr>
            </w:pPr>
            <w:r>
              <w:rPr>
                <w:sz w:val="26"/>
                <w:szCs w:val="26"/>
              </w:rPr>
              <w:t>0,300</w:t>
            </w:r>
          </w:p>
        </w:tc>
      </w:tr>
      <w:tr w:rsidR="0017676B" w14:paraId="0D5A83F7" w14:textId="77777777" w:rsidTr="0017676B">
        <w:tc>
          <w:tcPr>
            <w:tcW w:w="426" w:type="pct"/>
            <w:tcBorders>
              <w:top w:val="nil"/>
              <w:left w:val="single" w:sz="4" w:space="0" w:color="auto"/>
              <w:bottom w:val="single" w:sz="4" w:space="0" w:color="auto"/>
              <w:right w:val="single" w:sz="4" w:space="0" w:color="auto"/>
            </w:tcBorders>
            <w:vAlign w:val="center"/>
            <w:hideMark/>
          </w:tcPr>
          <w:p w14:paraId="2E5AB802" w14:textId="77777777" w:rsidR="0017676B" w:rsidRDefault="0017676B" w:rsidP="0017676B">
            <w:pPr>
              <w:spacing w:before="60" w:after="60"/>
              <w:jc w:val="center"/>
              <w:rPr>
                <w:sz w:val="26"/>
                <w:szCs w:val="26"/>
              </w:rPr>
            </w:pPr>
            <w:r>
              <w:rPr>
                <w:sz w:val="26"/>
                <w:szCs w:val="26"/>
              </w:rPr>
              <w:t>10</w:t>
            </w:r>
          </w:p>
        </w:tc>
        <w:tc>
          <w:tcPr>
            <w:tcW w:w="2584" w:type="pct"/>
            <w:tcBorders>
              <w:top w:val="nil"/>
              <w:left w:val="nil"/>
              <w:bottom w:val="single" w:sz="4" w:space="0" w:color="auto"/>
              <w:right w:val="single" w:sz="4" w:space="0" w:color="auto"/>
            </w:tcBorders>
            <w:shd w:val="clear" w:color="000000" w:fill="FFFFFF"/>
            <w:noWrap/>
            <w:vAlign w:val="center"/>
            <w:hideMark/>
          </w:tcPr>
          <w:p w14:paraId="6951E52A" w14:textId="77777777" w:rsidR="0017676B" w:rsidRDefault="0017676B" w:rsidP="0017676B">
            <w:pPr>
              <w:spacing w:before="60" w:after="60"/>
              <w:rPr>
                <w:sz w:val="26"/>
                <w:szCs w:val="26"/>
              </w:rPr>
            </w:pPr>
            <w:r>
              <w:rPr>
                <w:sz w:val="26"/>
                <w:szCs w:val="26"/>
              </w:rPr>
              <w:t>Móc treo cáp φ 20 (cái)</w:t>
            </w:r>
          </w:p>
        </w:tc>
        <w:tc>
          <w:tcPr>
            <w:tcW w:w="591" w:type="pct"/>
            <w:tcBorders>
              <w:top w:val="nil"/>
              <w:left w:val="nil"/>
              <w:bottom w:val="single" w:sz="4" w:space="0" w:color="auto"/>
              <w:right w:val="single" w:sz="4" w:space="0" w:color="auto"/>
            </w:tcBorders>
            <w:shd w:val="clear" w:color="000000" w:fill="FFFFFF"/>
            <w:noWrap/>
            <w:vAlign w:val="center"/>
            <w:hideMark/>
          </w:tcPr>
          <w:p w14:paraId="05D15E31" w14:textId="77777777" w:rsidR="0017676B" w:rsidRDefault="0017676B" w:rsidP="0017676B">
            <w:pPr>
              <w:spacing w:before="60" w:after="60"/>
              <w:jc w:val="center"/>
              <w:rPr>
                <w:sz w:val="26"/>
                <w:szCs w:val="26"/>
              </w:rPr>
            </w:pPr>
            <w:r>
              <w:rPr>
                <w:sz w:val="26"/>
                <w:szCs w:val="26"/>
              </w:rPr>
              <w:t>Cái</w:t>
            </w:r>
          </w:p>
        </w:tc>
        <w:tc>
          <w:tcPr>
            <w:tcW w:w="700" w:type="pct"/>
            <w:tcBorders>
              <w:top w:val="nil"/>
              <w:left w:val="nil"/>
              <w:bottom w:val="single" w:sz="4" w:space="0" w:color="auto"/>
              <w:right w:val="single" w:sz="4" w:space="0" w:color="auto"/>
            </w:tcBorders>
            <w:shd w:val="clear" w:color="000000" w:fill="FFFFFF"/>
            <w:noWrap/>
            <w:vAlign w:val="center"/>
            <w:hideMark/>
          </w:tcPr>
          <w:p w14:paraId="4C1740C9" w14:textId="77777777" w:rsidR="0017676B" w:rsidRDefault="0017676B" w:rsidP="0017676B">
            <w:pPr>
              <w:spacing w:before="60" w:after="60"/>
              <w:jc w:val="center"/>
              <w:rPr>
                <w:sz w:val="26"/>
                <w:szCs w:val="26"/>
              </w:rPr>
            </w:pPr>
            <w:r>
              <w:rPr>
                <w:sz w:val="26"/>
                <w:szCs w:val="26"/>
              </w:rPr>
              <w:t>226</w:t>
            </w:r>
          </w:p>
        </w:tc>
        <w:tc>
          <w:tcPr>
            <w:tcW w:w="700" w:type="pct"/>
            <w:tcBorders>
              <w:top w:val="nil"/>
              <w:left w:val="nil"/>
              <w:bottom w:val="single" w:sz="4" w:space="0" w:color="auto"/>
              <w:right w:val="single" w:sz="4" w:space="0" w:color="auto"/>
            </w:tcBorders>
            <w:shd w:val="clear" w:color="000000" w:fill="FFFFFF"/>
            <w:vAlign w:val="center"/>
            <w:hideMark/>
          </w:tcPr>
          <w:p w14:paraId="331D47B2" w14:textId="77777777" w:rsidR="0017676B" w:rsidRDefault="0017676B" w:rsidP="0017676B">
            <w:pPr>
              <w:spacing w:before="60" w:after="60"/>
              <w:jc w:val="right"/>
              <w:rPr>
                <w:sz w:val="26"/>
                <w:szCs w:val="26"/>
              </w:rPr>
            </w:pPr>
            <w:r>
              <w:rPr>
                <w:sz w:val="26"/>
                <w:szCs w:val="26"/>
              </w:rPr>
              <w:t>0,20</w:t>
            </w:r>
          </w:p>
        </w:tc>
      </w:tr>
      <w:tr w:rsidR="0017676B" w14:paraId="4B9F9DF8" w14:textId="77777777" w:rsidTr="0017676B">
        <w:tc>
          <w:tcPr>
            <w:tcW w:w="426" w:type="pct"/>
            <w:tcBorders>
              <w:top w:val="nil"/>
              <w:left w:val="single" w:sz="4" w:space="0" w:color="auto"/>
              <w:bottom w:val="single" w:sz="4" w:space="0" w:color="auto"/>
              <w:right w:val="single" w:sz="4" w:space="0" w:color="auto"/>
            </w:tcBorders>
            <w:vAlign w:val="center"/>
            <w:hideMark/>
          </w:tcPr>
          <w:p w14:paraId="6485400B" w14:textId="77777777" w:rsidR="0017676B" w:rsidRDefault="0017676B" w:rsidP="0017676B">
            <w:pPr>
              <w:spacing w:before="60" w:after="60"/>
              <w:jc w:val="center"/>
              <w:rPr>
                <w:sz w:val="26"/>
                <w:szCs w:val="26"/>
              </w:rPr>
            </w:pPr>
            <w:r>
              <w:rPr>
                <w:sz w:val="26"/>
                <w:szCs w:val="26"/>
              </w:rPr>
              <w:t>11</w:t>
            </w:r>
          </w:p>
        </w:tc>
        <w:tc>
          <w:tcPr>
            <w:tcW w:w="2584" w:type="pct"/>
            <w:tcBorders>
              <w:top w:val="nil"/>
              <w:left w:val="nil"/>
              <w:bottom w:val="single" w:sz="4" w:space="0" w:color="auto"/>
              <w:right w:val="single" w:sz="4" w:space="0" w:color="auto"/>
            </w:tcBorders>
            <w:shd w:val="clear" w:color="000000" w:fill="FFFFFF"/>
            <w:noWrap/>
            <w:vAlign w:val="center"/>
            <w:hideMark/>
          </w:tcPr>
          <w:p w14:paraId="66F6D15E" w14:textId="77777777" w:rsidR="0017676B" w:rsidRDefault="0017676B" w:rsidP="0017676B">
            <w:pPr>
              <w:spacing w:before="60" w:after="60"/>
              <w:rPr>
                <w:sz w:val="26"/>
                <w:szCs w:val="26"/>
              </w:rPr>
            </w:pPr>
            <w:r>
              <w:rPr>
                <w:sz w:val="26"/>
                <w:szCs w:val="26"/>
              </w:rPr>
              <w:t>Móc treo cáp φ 16 (cái)</w:t>
            </w:r>
          </w:p>
        </w:tc>
        <w:tc>
          <w:tcPr>
            <w:tcW w:w="591" w:type="pct"/>
            <w:tcBorders>
              <w:top w:val="nil"/>
              <w:left w:val="nil"/>
              <w:bottom w:val="single" w:sz="4" w:space="0" w:color="auto"/>
              <w:right w:val="single" w:sz="4" w:space="0" w:color="auto"/>
            </w:tcBorders>
            <w:shd w:val="clear" w:color="000000" w:fill="FFFFFF"/>
            <w:noWrap/>
            <w:vAlign w:val="center"/>
            <w:hideMark/>
          </w:tcPr>
          <w:p w14:paraId="25CAE827" w14:textId="77777777" w:rsidR="0017676B" w:rsidRDefault="0017676B" w:rsidP="0017676B">
            <w:pPr>
              <w:spacing w:before="60" w:after="60"/>
              <w:jc w:val="center"/>
              <w:rPr>
                <w:sz w:val="26"/>
                <w:szCs w:val="26"/>
              </w:rPr>
            </w:pPr>
            <w:r>
              <w:rPr>
                <w:sz w:val="26"/>
                <w:szCs w:val="26"/>
              </w:rPr>
              <w:t>Cái</w:t>
            </w:r>
          </w:p>
        </w:tc>
        <w:tc>
          <w:tcPr>
            <w:tcW w:w="700" w:type="pct"/>
            <w:tcBorders>
              <w:top w:val="nil"/>
              <w:left w:val="nil"/>
              <w:bottom w:val="single" w:sz="4" w:space="0" w:color="auto"/>
              <w:right w:val="single" w:sz="4" w:space="0" w:color="auto"/>
            </w:tcBorders>
            <w:shd w:val="clear" w:color="000000" w:fill="FFFFFF"/>
            <w:noWrap/>
            <w:vAlign w:val="center"/>
            <w:hideMark/>
          </w:tcPr>
          <w:p w14:paraId="7438F44F" w14:textId="77777777" w:rsidR="0017676B" w:rsidRDefault="0017676B" w:rsidP="0017676B">
            <w:pPr>
              <w:spacing w:before="60" w:after="60"/>
              <w:jc w:val="center"/>
              <w:rPr>
                <w:sz w:val="26"/>
                <w:szCs w:val="26"/>
              </w:rPr>
            </w:pPr>
            <w:r>
              <w:rPr>
                <w:sz w:val="26"/>
                <w:szCs w:val="26"/>
              </w:rPr>
              <w:t>153</w:t>
            </w:r>
          </w:p>
        </w:tc>
        <w:tc>
          <w:tcPr>
            <w:tcW w:w="700" w:type="pct"/>
            <w:tcBorders>
              <w:top w:val="nil"/>
              <w:left w:val="nil"/>
              <w:bottom w:val="single" w:sz="4" w:space="0" w:color="auto"/>
              <w:right w:val="single" w:sz="4" w:space="0" w:color="auto"/>
            </w:tcBorders>
            <w:shd w:val="clear" w:color="000000" w:fill="FFFFFF"/>
            <w:vAlign w:val="center"/>
            <w:hideMark/>
          </w:tcPr>
          <w:p w14:paraId="48017A3A" w14:textId="77777777" w:rsidR="0017676B" w:rsidRDefault="0017676B" w:rsidP="0017676B">
            <w:pPr>
              <w:spacing w:before="60" w:after="60"/>
              <w:jc w:val="right"/>
              <w:rPr>
                <w:sz w:val="26"/>
                <w:szCs w:val="26"/>
              </w:rPr>
            </w:pPr>
            <w:r>
              <w:rPr>
                <w:sz w:val="26"/>
                <w:szCs w:val="26"/>
              </w:rPr>
              <w:t>0,18</w:t>
            </w:r>
          </w:p>
        </w:tc>
      </w:tr>
      <w:tr w:rsidR="0017676B" w14:paraId="00269B19" w14:textId="77777777" w:rsidTr="0017676B">
        <w:tc>
          <w:tcPr>
            <w:tcW w:w="426" w:type="pct"/>
            <w:tcBorders>
              <w:top w:val="nil"/>
              <w:left w:val="single" w:sz="4" w:space="0" w:color="auto"/>
              <w:bottom w:val="single" w:sz="4" w:space="0" w:color="auto"/>
              <w:right w:val="single" w:sz="4" w:space="0" w:color="auto"/>
            </w:tcBorders>
            <w:vAlign w:val="center"/>
            <w:hideMark/>
          </w:tcPr>
          <w:p w14:paraId="457C1C38" w14:textId="77777777" w:rsidR="0017676B" w:rsidRDefault="0017676B" w:rsidP="0017676B">
            <w:pPr>
              <w:spacing w:before="60" w:after="60"/>
              <w:jc w:val="center"/>
              <w:rPr>
                <w:sz w:val="26"/>
                <w:szCs w:val="26"/>
              </w:rPr>
            </w:pPr>
            <w:r>
              <w:rPr>
                <w:sz w:val="26"/>
                <w:szCs w:val="26"/>
              </w:rPr>
              <w:t>12</w:t>
            </w:r>
          </w:p>
        </w:tc>
        <w:tc>
          <w:tcPr>
            <w:tcW w:w="2584" w:type="pct"/>
            <w:tcBorders>
              <w:top w:val="nil"/>
              <w:left w:val="nil"/>
              <w:bottom w:val="single" w:sz="4" w:space="0" w:color="auto"/>
              <w:right w:val="single" w:sz="4" w:space="0" w:color="auto"/>
            </w:tcBorders>
            <w:shd w:val="clear" w:color="000000" w:fill="FFFFFF"/>
            <w:noWrap/>
            <w:vAlign w:val="center"/>
            <w:hideMark/>
          </w:tcPr>
          <w:p w14:paraId="4553641D" w14:textId="77777777" w:rsidR="0017676B" w:rsidRDefault="0017676B" w:rsidP="0017676B">
            <w:pPr>
              <w:spacing w:before="60" w:after="60"/>
              <w:rPr>
                <w:sz w:val="26"/>
                <w:szCs w:val="26"/>
              </w:rPr>
            </w:pPr>
            <w:r>
              <w:rPr>
                <w:sz w:val="26"/>
                <w:szCs w:val="26"/>
              </w:rPr>
              <w:t xml:space="preserve">Đai thép+khóa đai thép không rỉ </w:t>
            </w:r>
          </w:p>
        </w:tc>
        <w:tc>
          <w:tcPr>
            <w:tcW w:w="591" w:type="pct"/>
            <w:tcBorders>
              <w:top w:val="nil"/>
              <w:left w:val="nil"/>
              <w:bottom w:val="single" w:sz="4" w:space="0" w:color="auto"/>
              <w:right w:val="single" w:sz="4" w:space="0" w:color="auto"/>
            </w:tcBorders>
            <w:shd w:val="clear" w:color="000000" w:fill="FFFFFF"/>
            <w:noWrap/>
            <w:vAlign w:val="center"/>
            <w:hideMark/>
          </w:tcPr>
          <w:p w14:paraId="2B348939" w14:textId="77777777" w:rsidR="0017676B" w:rsidRDefault="0017676B" w:rsidP="0017676B">
            <w:pPr>
              <w:spacing w:before="60" w:after="60"/>
              <w:jc w:val="center"/>
              <w:rPr>
                <w:sz w:val="26"/>
                <w:szCs w:val="26"/>
              </w:rPr>
            </w:pPr>
            <w:r>
              <w:rPr>
                <w:sz w:val="26"/>
                <w:szCs w:val="26"/>
              </w:rPr>
              <w:t>Cái</w:t>
            </w:r>
          </w:p>
        </w:tc>
        <w:tc>
          <w:tcPr>
            <w:tcW w:w="700" w:type="pct"/>
            <w:tcBorders>
              <w:top w:val="nil"/>
              <w:left w:val="nil"/>
              <w:bottom w:val="single" w:sz="4" w:space="0" w:color="auto"/>
              <w:right w:val="single" w:sz="4" w:space="0" w:color="auto"/>
            </w:tcBorders>
            <w:shd w:val="clear" w:color="000000" w:fill="FFFFFF"/>
            <w:noWrap/>
            <w:vAlign w:val="center"/>
            <w:hideMark/>
          </w:tcPr>
          <w:p w14:paraId="19811DA3" w14:textId="77777777" w:rsidR="0017676B" w:rsidRDefault="0017676B" w:rsidP="0017676B">
            <w:pPr>
              <w:spacing w:before="60" w:after="60"/>
              <w:jc w:val="center"/>
              <w:rPr>
                <w:sz w:val="26"/>
                <w:szCs w:val="26"/>
              </w:rPr>
            </w:pPr>
            <w:r>
              <w:rPr>
                <w:sz w:val="26"/>
                <w:szCs w:val="26"/>
              </w:rPr>
              <w:t>758</w:t>
            </w:r>
          </w:p>
        </w:tc>
        <w:tc>
          <w:tcPr>
            <w:tcW w:w="700" w:type="pct"/>
            <w:tcBorders>
              <w:top w:val="nil"/>
              <w:left w:val="nil"/>
              <w:bottom w:val="single" w:sz="4" w:space="0" w:color="auto"/>
              <w:right w:val="single" w:sz="4" w:space="0" w:color="auto"/>
            </w:tcBorders>
            <w:shd w:val="clear" w:color="000000" w:fill="FFFFFF"/>
            <w:vAlign w:val="center"/>
            <w:hideMark/>
          </w:tcPr>
          <w:p w14:paraId="095AA619" w14:textId="77777777" w:rsidR="0017676B" w:rsidRDefault="0017676B" w:rsidP="0017676B">
            <w:pPr>
              <w:spacing w:before="60" w:after="60"/>
              <w:jc w:val="right"/>
              <w:rPr>
                <w:sz w:val="26"/>
                <w:szCs w:val="26"/>
              </w:rPr>
            </w:pPr>
            <w:r>
              <w:rPr>
                <w:sz w:val="26"/>
                <w:szCs w:val="26"/>
              </w:rPr>
              <w:t>0,10</w:t>
            </w:r>
          </w:p>
        </w:tc>
      </w:tr>
      <w:tr w:rsidR="0017676B" w14:paraId="46FF3849" w14:textId="77777777" w:rsidTr="0017676B">
        <w:tc>
          <w:tcPr>
            <w:tcW w:w="426" w:type="pct"/>
            <w:tcBorders>
              <w:top w:val="nil"/>
              <w:left w:val="single" w:sz="4" w:space="0" w:color="auto"/>
              <w:bottom w:val="single" w:sz="4" w:space="0" w:color="auto"/>
              <w:right w:val="single" w:sz="4" w:space="0" w:color="auto"/>
            </w:tcBorders>
            <w:vAlign w:val="center"/>
            <w:hideMark/>
          </w:tcPr>
          <w:p w14:paraId="6418CA66" w14:textId="77777777" w:rsidR="0017676B" w:rsidRDefault="0017676B" w:rsidP="0017676B">
            <w:pPr>
              <w:spacing w:before="60" w:after="60"/>
              <w:jc w:val="center"/>
              <w:rPr>
                <w:sz w:val="26"/>
                <w:szCs w:val="26"/>
              </w:rPr>
            </w:pPr>
            <w:r>
              <w:rPr>
                <w:sz w:val="26"/>
                <w:szCs w:val="26"/>
              </w:rPr>
              <w:t>13</w:t>
            </w:r>
          </w:p>
        </w:tc>
        <w:tc>
          <w:tcPr>
            <w:tcW w:w="2584" w:type="pct"/>
            <w:tcBorders>
              <w:top w:val="nil"/>
              <w:left w:val="nil"/>
              <w:bottom w:val="single" w:sz="4" w:space="0" w:color="auto"/>
              <w:right w:val="single" w:sz="4" w:space="0" w:color="auto"/>
            </w:tcBorders>
            <w:shd w:val="clear" w:color="000000" w:fill="FFFFFF"/>
            <w:noWrap/>
            <w:vAlign w:val="center"/>
            <w:hideMark/>
          </w:tcPr>
          <w:p w14:paraId="26198D5D" w14:textId="77777777" w:rsidR="0017676B" w:rsidRDefault="0017676B" w:rsidP="0017676B">
            <w:pPr>
              <w:spacing w:before="60" w:after="60"/>
              <w:rPr>
                <w:sz w:val="26"/>
                <w:szCs w:val="26"/>
              </w:rPr>
            </w:pPr>
            <w:r>
              <w:rPr>
                <w:sz w:val="26"/>
                <w:szCs w:val="26"/>
              </w:rPr>
              <w:t>Cặp cáp nhôm AL 35-120 3BL</w:t>
            </w:r>
          </w:p>
        </w:tc>
        <w:tc>
          <w:tcPr>
            <w:tcW w:w="591" w:type="pct"/>
            <w:tcBorders>
              <w:top w:val="nil"/>
              <w:left w:val="nil"/>
              <w:bottom w:val="single" w:sz="4" w:space="0" w:color="auto"/>
              <w:right w:val="single" w:sz="4" w:space="0" w:color="auto"/>
            </w:tcBorders>
            <w:shd w:val="clear" w:color="000000" w:fill="FFFFFF"/>
            <w:noWrap/>
            <w:vAlign w:val="center"/>
            <w:hideMark/>
          </w:tcPr>
          <w:p w14:paraId="3D50F6A3" w14:textId="77777777" w:rsidR="0017676B" w:rsidRDefault="0017676B" w:rsidP="0017676B">
            <w:pPr>
              <w:spacing w:before="60" w:after="60"/>
              <w:jc w:val="center"/>
              <w:rPr>
                <w:sz w:val="26"/>
                <w:szCs w:val="26"/>
              </w:rPr>
            </w:pPr>
            <w:r>
              <w:rPr>
                <w:sz w:val="26"/>
                <w:szCs w:val="26"/>
              </w:rPr>
              <w:t>Cái</w:t>
            </w:r>
          </w:p>
        </w:tc>
        <w:tc>
          <w:tcPr>
            <w:tcW w:w="700" w:type="pct"/>
            <w:tcBorders>
              <w:top w:val="nil"/>
              <w:left w:val="nil"/>
              <w:bottom w:val="single" w:sz="4" w:space="0" w:color="auto"/>
              <w:right w:val="single" w:sz="4" w:space="0" w:color="auto"/>
            </w:tcBorders>
            <w:shd w:val="clear" w:color="000000" w:fill="FFFFFF"/>
            <w:noWrap/>
            <w:vAlign w:val="center"/>
            <w:hideMark/>
          </w:tcPr>
          <w:p w14:paraId="66129A7D" w14:textId="77777777" w:rsidR="0017676B" w:rsidRDefault="0017676B" w:rsidP="0017676B">
            <w:pPr>
              <w:spacing w:before="60" w:after="60"/>
              <w:jc w:val="center"/>
              <w:rPr>
                <w:sz w:val="26"/>
                <w:szCs w:val="26"/>
              </w:rPr>
            </w:pPr>
            <w:r>
              <w:rPr>
                <w:sz w:val="26"/>
                <w:szCs w:val="26"/>
              </w:rPr>
              <w:t>108</w:t>
            </w:r>
          </w:p>
        </w:tc>
        <w:tc>
          <w:tcPr>
            <w:tcW w:w="700" w:type="pct"/>
            <w:tcBorders>
              <w:top w:val="nil"/>
              <w:left w:val="nil"/>
              <w:bottom w:val="single" w:sz="4" w:space="0" w:color="auto"/>
              <w:right w:val="single" w:sz="4" w:space="0" w:color="auto"/>
            </w:tcBorders>
            <w:shd w:val="clear" w:color="000000" w:fill="FFFFFF"/>
            <w:vAlign w:val="center"/>
            <w:hideMark/>
          </w:tcPr>
          <w:p w14:paraId="72BD8DFD" w14:textId="77777777" w:rsidR="0017676B" w:rsidRDefault="0017676B" w:rsidP="0017676B">
            <w:pPr>
              <w:spacing w:before="60" w:after="60"/>
              <w:jc w:val="right"/>
              <w:rPr>
                <w:sz w:val="26"/>
                <w:szCs w:val="26"/>
              </w:rPr>
            </w:pPr>
            <w:r>
              <w:rPr>
                <w:sz w:val="26"/>
                <w:szCs w:val="26"/>
              </w:rPr>
              <w:t>0,20</w:t>
            </w:r>
          </w:p>
        </w:tc>
      </w:tr>
      <w:tr w:rsidR="0017676B" w14:paraId="565E5212" w14:textId="77777777" w:rsidTr="0017676B">
        <w:tc>
          <w:tcPr>
            <w:tcW w:w="426" w:type="pct"/>
            <w:tcBorders>
              <w:top w:val="nil"/>
              <w:left w:val="single" w:sz="4" w:space="0" w:color="auto"/>
              <w:bottom w:val="single" w:sz="4" w:space="0" w:color="auto"/>
              <w:right w:val="single" w:sz="4" w:space="0" w:color="auto"/>
            </w:tcBorders>
            <w:vAlign w:val="center"/>
            <w:hideMark/>
          </w:tcPr>
          <w:p w14:paraId="481F122D" w14:textId="77777777" w:rsidR="0017676B" w:rsidRDefault="0017676B" w:rsidP="0017676B">
            <w:pPr>
              <w:spacing w:before="60" w:after="60"/>
              <w:jc w:val="center"/>
              <w:rPr>
                <w:sz w:val="26"/>
                <w:szCs w:val="26"/>
              </w:rPr>
            </w:pPr>
            <w:r>
              <w:rPr>
                <w:sz w:val="26"/>
                <w:szCs w:val="26"/>
              </w:rPr>
              <w:t>14</w:t>
            </w:r>
          </w:p>
        </w:tc>
        <w:tc>
          <w:tcPr>
            <w:tcW w:w="2584" w:type="pct"/>
            <w:tcBorders>
              <w:top w:val="nil"/>
              <w:left w:val="nil"/>
              <w:bottom w:val="single" w:sz="4" w:space="0" w:color="auto"/>
              <w:right w:val="single" w:sz="4" w:space="0" w:color="auto"/>
            </w:tcBorders>
            <w:shd w:val="clear" w:color="000000" w:fill="FFFFFF"/>
            <w:noWrap/>
            <w:vAlign w:val="center"/>
            <w:hideMark/>
          </w:tcPr>
          <w:p w14:paraId="6B091107" w14:textId="77777777" w:rsidR="0017676B" w:rsidRDefault="0017676B" w:rsidP="0017676B">
            <w:pPr>
              <w:spacing w:before="60" w:after="60"/>
              <w:rPr>
                <w:sz w:val="26"/>
                <w:szCs w:val="26"/>
              </w:rPr>
            </w:pPr>
            <w:r>
              <w:rPr>
                <w:sz w:val="26"/>
                <w:szCs w:val="26"/>
              </w:rPr>
              <w:t xml:space="preserve"> Đầu cốt đồng nhôm AM120</w:t>
            </w:r>
          </w:p>
        </w:tc>
        <w:tc>
          <w:tcPr>
            <w:tcW w:w="591" w:type="pct"/>
            <w:tcBorders>
              <w:top w:val="nil"/>
              <w:left w:val="nil"/>
              <w:bottom w:val="single" w:sz="4" w:space="0" w:color="auto"/>
              <w:right w:val="single" w:sz="4" w:space="0" w:color="auto"/>
            </w:tcBorders>
            <w:shd w:val="clear" w:color="000000" w:fill="FFFFFF"/>
            <w:noWrap/>
            <w:vAlign w:val="center"/>
            <w:hideMark/>
          </w:tcPr>
          <w:p w14:paraId="55DF1AB9" w14:textId="77777777" w:rsidR="0017676B" w:rsidRDefault="0017676B" w:rsidP="0017676B">
            <w:pPr>
              <w:spacing w:before="60" w:after="60"/>
              <w:jc w:val="center"/>
              <w:rPr>
                <w:sz w:val="26"/>
                <w:szCs w:val="26"/>
              </w:rPr>
            </w:pPr>
            <w:r>
              <w:rPr>
                <w:sz w:val="26"/>
                <w:szCs w:val="26"/>
              </w:rPr>
              <w:t>cái</w:t>
            </w:r>
          </w:p>
        </w:tc>
        <w:tc>
          <w:tcPr>
            <w:tcW w:w="700" w:type="pct"/>
            <w:tcBorders>
              <w:top w:val="nil"/>
              <w:left w:val="nil"/>
              <w:bottom w:val="single" w:sz="4" w:space="0" w:color="auto"/>
              <w:right w:val="single" w:sz="4" w:space="0" w:color="auto"/>
            </w:tcBorders>
            <w:shd w:val="clear" w:color="000000" w:fill="FFFFFF"/>
            <w:noWrap/>
            <w:vAlign w:val="center"/>
            <w:hideMark/>
          </w:tcPr>
          <w:p w14:paraId="6B111BAC" w14:textId="77777777" w:rsidR="0017676B" w:rsidRDefault="0017676B" w:rsidP="0017676B">
            <w:pPr>
              <w:spacing w:before="60" w:after="60"/>
              <w:jc w:val="center"/>
              <w:rPr>
                <w:sz w:val="26"/>
                <w:szCs w:val="26"/>
              </w:rPr>
            </w:pPr>
            <w:r>
              <w:rPr>
                <w:sz w:val="26"/>
                <w:szCs w:val="26"/>
              </w:rPr>
              <w:t>8</w:t>
            </w:r>
          </w:p>
        </w:tc>
        <w:tc>
          <w:tcPr>
            <w:tcW w:w="700" w:type="pct"/>
            <w:tcBorders>
              <w:top w:val="nil"/>
              <w:left w:val="nil"/>
              <w:bottom w:val="single" w:sz="4" w:space="0" w:color="auto"/>
              <w:right w:val="single" w:sz="4" w:space="0" w:color="auto"/>
            </w:tcBorders>
            <w:shd w:val="clear" w:color="000000" w:fill="FFFFFF"/>
            <w:vAlign w:val="center"/>
            <w:hideMark/>
          </w:tcPr>
          <w:p w14:paraId="0A5F87FA" w14:textId="77777777" w:rsidR="0017676B" w:rsidRDefault="0017676B" w:rsidP="0017676B">
            <w:pPr>
              <w:spacing w:before="60" w:after="60"/>
              <w:jc w:val="right"/>
              <w:rPr>
                <w:sz w:val="26"/>
                <w:szCs w:val="26"/>
              </w:rPr>
            </w:pPr>
            <w:r>
              <w:rPr>
                <w:sz w:val="26"/>
                <w:szCs w:val="26"/>
              </w:rPr>
              <w:t>0,10</w:t>
            </w:r>
          </w:p>
        </w:tc>
      </w:tr>
      <w:tr w:rsidR="0017676B" w14:paraId="401BC09D" w14:textId="77777777" w:rsidTr="0017676B">
        <w:tc>
          <w:tcPr>
            <w:tcW w:w="426" w:type="pct"/>
            <w:tcBorders>
              <w:top w:val="nil"/>
              <w:left w:val="single" w:sz="4" w:space="0" w:color="auto"/>
              <w:bottom w:val="single" w:sz="4" w:space="0" w:color="auto"/>
              <w:right w:val="single" w:sz="4" w:space="0" w:color="auto"/>
            </w:tcBorders>
            <w:vAlign w:val="center"/>
            <w:hideMark/>
          </w:tcPr>
          <w:p w14:paraId="7B7F52EE" w14:textId="77777777" w:rsidR="0017676B" w:rsidRDefault="0017676B" w:rsidP="0017676B">
            <w:pPr>
              <w:spacing w:before="60" w:after="60"/>
              <w:jc w:val="center"/>
              <w:rPr>
                <w:sz w:val="26"/>
                <w:szCs w:val="26"/>
              </w:rPr>
            </w:pPr>
            <w:r>
              <w:rPr>
                <w:sz w:val="26"/>
                <w:szCs w:val="26"/>
              </w:rPr>
              <w:t>15</w:t>
            </w:r>
          </w:p>
        </w:tc>
        <w:tc>
          <w:tcPr>
            <w:tcW w:w="2584" w:type="pct"/>
            <w:tcBorders>
              <w:top w:val="nil"/>
              <w:left w:val="nil"/>
              <w:bottom w:val="single" w:sz="4" w:space="0" w:color="auto"/>
              <w:right w:val="single" w:sz="4" w:space="0" w:color="auto"/>
            </w:tcBorders>
            <w:shd w:val="clear" w:color="000000" w:fill="FFFFFF"/>
            <w:noWrap/>
            <w:vAlign w:val="center"/>
            <w:hideMark/>
          </w:tcPr>
          <w:p w14:paraId="5E9D5EDC" w14:textId="77777777" w:rsidR="0017676B" w:rsidRDefault="0017676B" w:rsidP="0017676B">
            <w:pPr>
              <w:spacing w:before="60" w:after="60"/>
              <w:rPr>
                <w:sz w:val="26"/>
                <w:szCs w:val="26"/>
              </w:rPr>
            </w:pPr>
            <w:r>
              <w:rPr>
                <w:sz w:val="26"/>
                <w:szCs w:val="26"/>
              </w:rPr>
              <w:t xml:space="preserve"> Đầu cốt đồng nhôm AM95</w:t>
            </w:r>
          </w:p>
        </w:tc>
        <w:tc>
          <w:tcPr>
            <w:tcW w:w="591" w:type="pct"/>
            <w:tcBorders>
              <w:top w:val="nil"/>
              <w:left w:val="nil"/>
              <w:bottom w:val="single" w:sz="4" w:space="0" w:color="auto"/>
              <w:right w:val="single" w:sz="4" w:space="0" w:color="auto"/>
            </w:tcBorders>
            <w:shd w:val="clear" w:color="000000" w:fill="FFFFFF"/>
            <w:noWrap/>
            <w:vAlign w:val="center"/>
            <w:hideMark/>
          </w:tcPr>
          <w:p w14:paraId="564CF510" w14:textId="77777777" w:rsidR="0017676B" w:rsidRDefault="0017676B" w:rsidP="0017676B">
            <w:pPr>
              <w:spacing w:before="60" w:after="60"/>
              <w:jc w:val="center"/>
              <w:rPr>
                <w:sz w:val="26"/>
                <w:szCs w:val="26"/>
              </w:rPr>
            </w:pPr>
            <w:r>
              <w:rPr>
                <w:sz w:val="26"/>
                <w:szCs w:val="26"/>
              </w:rPr>
              <w:t>cái</w:t>
            </w:r>
          </w:p>
        </w:tc>
        <w:tc>
          <w:tcPr>
            <w:tcW w:w="700" w:type="pct"/>
            <w:tcBorders>
              <w:top w:val="nil"/>
              <w:left w:val="nil"/>
              <w:bottom w:val="single" w:sz="4" w:space="0" w:color="auto"/>
              <w:right w:val="single" w:sz="4" w:space="0" w:color="auto"/>
            </w:tcBorders>
            <w:shd w:val="clear" w:color="000000" w:fill="FFFFFF"/>
            <w:noWrap/>
            <w:vAlign w:val="center"/>
            <w:hideMark/>
          </w:tcPr>
          <w:p w14:paraId="61624A2A" w14:textId="77777777" w:rsidR="0017676B" w:rsidRDefault="0017676B" w:rsidP="0017676B">
            <w:pPr>
              <w:spacing w:before="60" w:after="60"/>
              <w:jc w:val="center"/>
              <w:rPr>
                <w:sz w:val="26"/>
                <w:szCs w:val="26"/>
              </w:rPr>
            </w:pPr>
            <w:r>
              <w:rPr>
                <w:sz w:val="26"/>
                <w:szCs w:val="26"/>
              </w:rPr>
              <w:t>16</w:t>
            </w:r>
          </w:p>
        </w:tc>
        <w:tc>
          <w:tcPr>
            <w:tcW w:w="700" w:type="pct"/>
            <w:tcBorders>
              <w:top w:val="nil"/>
              <w:left w:val="nil"/>
              <w:bottom w:val="single" w:sz="4" w:space="0" w:color="auto"/>
              <w:right w:val="single" w:sz="4" w:space="0" w:color="auto"/>
            </w:tcBorders>
            <w:shd w:val="clear" w:color="000000" w:fill="FFFFFF"/>
            <w:vAlign w:val="center"/>
            <w:hideMark/>
          </w:tcPr>
          <w:p w14:paraId="12C427EB" w14:textId="77777777" w:rsidR="0017676B" w:rsidRDefault="0017676B" w:rsidP="0017676B">
            <w:pPr>
              <w:spacing w:before="60" w:after="60"/>
              <w:jc w:val="right"/>
              <w:rPr>
                <w:sz w:val="26"/>
                <w:szCs w:val="26"/>
              </w:rPr>
            </w:pPr>
            <w:r>
              <w:rPr>
                <w:sz w:val="26"/>
                <w:szCs w:val="26"/>
              </w:rPr>
              <w:t>0,09</w:t>
            </w:r>
          </w:p>
        </w:tc>
      </w:tr>
      <w:tr w:rsidR="0017676B" w14:paraId="47F53BDB" w14:textId="77777777" w:rsidTr="0017676B">
        <w:tc>
          <w:tcPr>
            <w:tcW w:w="426" w:type="pct"/>
            <w:tcBorders>
              <w:top w:val="nil"/>
              <w:left w:val="single" w:sz="4" w:space="0" w:color="auto"/>
              <w:bottom w:val="single" w:sz="4" w:space="0" w:color="auto"/>
              <w:right w:val="single" w:sz="4" w:space="0" w:color="auto"/>
            </w:tcBorders>
            <w:vAlign w:val="center"/>
            <w:hideMark/>
          </w:tcPr>
          <w:p w14:paraId="03B91FE7" w14:textId="77777777" w:rsidR="0017676B" w:rsidRDefault="0017676B" w:rsidP="0017676B">
            <w:pPr>
              <w:spacing w:before="60" w:after="60"/>
              <w:jc w:val="center"/>
              <w:rPr>
                <w:sz w:val="26"/>
                <w:szCs w:val="26"/>
              </w:rPr>
            </w:pPr>
            <w:r>
              <w:rPr>
                <w:sz w:val="26"/>
                <w:szCs w:val="26"/>
              </w:rPr>
              <w:t>16</w:t>
            </w:r>
          </w:p>
        </w:tc>
        <w:tc>
          <w:tcPr>
            <w:tcW w:w="2584" w:type="pct"/>
            <w:tcBorders>
              <w:top w:val="nil"/>
              <w:left w:val="nil"/>
              <w:bottom w:val="single" w:sz="4" w:space="0" w:color="auto"/>
              <w:right w:val="single" w:sz="4" w:space="0" w:color="auto"/>
            </w:tcBorders>
            <w:shd w:val="clear" w:color="000000" w:fill="FFFFFF"/>
            <w:noWrap/>
            <w:vAlign w:val="center"/>
            <w:hideMark/>
          </w:tcPr>
          <w:p w14:paraId="7009A4BA" w14:textId="77777777" w:rsidR="0017676B" w:rsidRDefault="0017676B" w:rsidP="0017676B">
            <w:pPr>
              <w:spacing w:before="60" w:after="60"/>
              <w:rPr>
                <w:sz w:val="26"/>
                <w:szCs w:val="26"/>
              </w:rPr>
            </w:pPr>
            <w:r>
              <w:rPr>
                <w:sz w:val="26"/>
                <w:szCs w:val="26"/>
              </w:rPr>
              <w:t xml:space="preserve"> Đầu cốt đồng nhôm AM70</w:t>
            </w:r>
          </w:p>
        </w:tc>
        <w:tc>
          <w:tcPr>
            <w:tcW w:w="591" w:type="pct"/>
            <w:tcBorders>
              <w:top w:val="nil"/>
              <w:left w:val="nil"/>
              <w:bottom w:val="single" w:sz="4" w:space="0" w:color="auto"/>
              <w:right w:val="single" w:sz="4" w:space="0" w:color="auto"/>
            </w:tcBorders>
            <w:shd w:val="clear" w:color="000000" w:fill="FFFFFF"/>
            <w:noWrap/>
            <w:vAlign w:val="center"/>
            <w:hideMark/>
          </w:tcPr>
          <w:p w14:paraId="3D015C2C" w14:textId="77777777" w:rsidR="0017676B" w:rsidRDefault="0017676B" w:rsidP="0017676B">
            <w:pPr>
              <w:spacing w:before="60" w:after="60"/>
              <w:jc w:val="center"/>
              <w:rPr>
                <w:sz w:val="26"/>
                <w:szCs w:val="26"/>
              </w:rPr>
            </w:pPr>
            <w:r>
              <w:rPr>
                <w:sz w:val="26"/>
                <w:szCs w:val="26"/>
              </w:rPr>
              <w:t>cái</w:t>
            </w:r>
          </w:p>
        </w:tc>
        <w:tc>
          <w:tcPr>
            <w:tcW w:w="700" w:type="pct"/>
            <w:tcBorders>
              <w:top w:val="nil"/>
              <w:left w:val="nil"/>
              <w:bottom w:val="single" w:sz="4" w:space="0" w:color="auto"/>
              <w:right w:val="single" w:sz="4" w:space="0" w:color="auto"/>
            </w:tcBorders>
            <w:shd w:val="clear" w:color="000000" w:fill="FFFFFF"/>
            <w:noWrap/>
            <w:vAlign w:val="center"/>
            <w:hideMark/>
          </w:tcPr>
          <w:p w14:paraId="7839CD56" w14:textId="77777777" w:rsidR="0017676B" w:rsidRDefault="0017676B" w:rsidP="0017676B">
            <w:pPr>
              <w:spacing w:before="60" w:after="60"/>
              <w:jc w:val="center"/>
              <w:rPr>
                <w:sz w:val="26"/>
                <w:szCs w:val="26"/>
              </w:rPr>
            </w:pPr>
            <w:r>
              <w:rPr>
                <w:sz w:val="26"/>
                <w:szCs w:val="26"/>
              </w:rPr>
              <w:t>16</w:t>
            </w:r>
          </w:p>
        </w:tc>
        <w:tc>
          <w:tcPr>
            <w:tcW w:w="700" w:type="pct"/>
            <w:tcBorders>
              <w:top w:val="nil"/>
              <w:left w:val="nil"/>
              <w:bottom w:val="single" w:sz="4" w:space="0" w:color="auto"/>
              <w:right w:val="single" w:sz="4" w:space="0" w:color="auto"/>
            </w:tcBorders>
            <w:shd w:val="clear" w:color="000000" w:fill="FFFFFF"/>
            <w:vAlign w:val="center"/>
            <w:hideMark/>
          </w:tcPr>
          <w:p w14:paraId="5C8755C6" w14:textId="77777777" w:rsidR="0017676B" w:rsidRDefault="0017676B" w:rsidP="0017676B">
            <w:pPr>
              <w:spacing w:before="60" w:after="60"/>
              <w:jc w:val="right"/>
              <w:rPr>
                <w:sz w:val="26"/>
                <w:szCs w:val="26"/>
              </w:rPr>
            </w:pPr>
            <w:r>
              <w:rPr>
                <w:sz w:val="26"/>
                <w:szCs w:val="26"/>
              </w:rPr>
              <w:t>0,08</w:t>
            </w:r>
          </w:p>
        </w:tc>
      </w:tr>
      <w:tr w:rsidR="0017676B" w14:paraId="24CFDDA0" w14:textId="77777777" w:rsidTr="0017676B">
        <w:tc>
          <w:tcPr>
            <w:tcW w:w="426" w:type="pct"/>
            <w:tcBorders>
              <w:top w:val="nil"/>
              <w:left w:val="single" w:sz="4" w:space="0" w:color="auto"/>
              <w:bottom w:val="single" w:sz="4" w:space="0" w:color="auto"/>
              <w:right w:val="single" w:sz="4" w:space="0" w:color="auto"/>
            </w:tcBorders>
            <w:vAlign w:val="center"/>
            <w:hideMark/>
          </w:tcPr>
          <w:p w14:paraId="26060B90" w14:textId="77777777" w:rsidR="0017676B" w:rsidRDefault="0017676B" w:rsidP="0017676B">
            <w:pPr>
              <w:spacing w:before="60" w:after="60"/>
              <w:jc w:val="center"/>
              <w:rPr>
                <w:sz w:val="26"/>
                <w:szCs w:val="26"/>
              </w:rPr>
            </w:pPr>
            <w:r>
              <w:rPr>
                <w:sz w:val="26"/>
                <w:szCs w:val="26"/>
              </w:rPr>
              <w:t>17</w:t>
            </w:r>
          </w:p>
        </w:tc>
        <w:tc>
          <w:tcPr>
            <w:tcW w:w="2584" w:type="pct"/>
            <w:tcBorders>
              <w:top w:val="nil"/>
              <w:left w:val="nil"/>
              <w:bottom w:val="single" w:sz="4" w:space="0" w:color="auto"/>
              <w:right w:val="single" w:sz="4" w:space="0" w:color="auto"/>
            </w:tcBorders>
            <w:shd w:val="clear" w:color="000000" w:fill="FFFFFF"/>
            <w:noWrap/>
            <w:vAlign w:val="center"/>
            <w:hideMark/>
          </w:tcPr>
          <w:p w14:paraId="50F66655" w14:textId="77777777" w:rsidR="0017676B" w:rsidRDefault="0017676B" w:rsidP="0017676B">
            <w:pPr>
              <w:spacing w:before="60" w:after="60"/>
              <w:rPr>
                <w:sz w:val="26"/>
                <w:szCs w:val="26"/>
              </w:rPr>
            </w:pPr>
            <w:r>
              <w:rPr>
                <w:sz w:val="26"/>
                <w:szCs w:val="26"/>
              </w:rPr>
              <w:t>Cột BTLT 7,5m</w:t>
            </w:r>
          </w:p>
        </w:tc>
        <w:tc>
          <w:tcPr>
            <w:tcW w:w="591" w:type="pct"/>
            <w:tcBorders>
              <w:top w:val="nil"/>
              <w:left w:val="nil"/>
              <w:bottom w:val="single" w:sz="4" w:space="0" w:color="auto"/>
              <w:right w:val="single" w:sz="4" w:space="0" w:color="auto"/>
            </w:tcBorders>
            <w:shd w:val="clear" w:color="000000" w:fill="FFFFFF"/>
            <w:noWrap/>
            <w:vAlign w:val="center"/>
            <w:hideMark/>
          </w:tcPr>
          <w:p w14:paraId="17C0AE9C" w14:textId="77777777" w:rsidR="0017676B" w:rsidRDefault="0017676B" w:rsidP="0017676B">
            <w:pPr>
              <w:spacing w:before="60" w:after="60"/>
              <w:jc w:val="center"/>
              <w:rPr>
                <w:sz w:val="26"/>
                <w:szCs w:val="26"/>
              </w:rPr>
            </w:pPr>
            <w:r>
              <w:rPr>
                <w:sz w:val="26"/>
                <w:szCs w:val="26"/>
              </w:rPr>
              <w:t>cột</w:t>
            </w:r>
          </w:p>
        </w:tc>
        <w:tc>
          <w:tcPr>
            <w:tcW w:w="700" w:type="pct"/>
            <w:tcBorders>
              <w:top w:val="nil"/>
              <w:left w:val="nil"/>
              <w:bottom w:val="single" w:sz="4" w:space="0" w:color="auto"/>
              <w:right w:val="single" w:sz="4" w:space="0" w:color="auto"/>
            </w:tcBorders>
            <w:shd w:val="clear" w:color="000000" w:fill="FFFFFF"/>
            <w:noWrap/>
            <w:vAlign w:val="center"/>
            <w:hideMark/>
          </w:tcPr>
          <w:p w14:paraId="55F76772" w14:textId="77777777" w:rsidR="0017676B" w:rsidRDefault="0017676B" w:rsidP="0017676B">
            <w:pPr>
              <w:spacing w:before="60" w:after="60"/>
              <w:jc w:val="center"/>
              <w:rPr>
                <w:sz w:val="26"/>
                <w:szCs w:val="26"/>
              </w:rPr>
            </w:pPr>
            <w:r>
              <w:rPr>
                <w:sz w:val="26"/>
                <w:szCs w:val="26"/>
              </w:rPr>
              <w:t>2</w:t>
            </w:r>
          </w:p>
        </w:tc>
        <w:tc>
          <w:tcPr>
            <w:tcW w:w="700" w:type="pct"/>
            <w:tcBorders>
              <w:top w:val="nil"/>
              <w:left w:val="nil"/>
              <w:bottom w:val="single" w:sz="4" w:space="0" w:color="auto"/>
              <w:right w:val="single" w:sz="4" w:space="0" w:color="auto"/>
            </w:tcBorders>
            <w:shd w:val="clear" w:color="000000" w:fill="FFFFFF"/>
            <w:vAlign w:val="center"/>
            <w:hideMark/>
          </w:tcPr>
          <w:p w14:paraId="0F4852EA" w14:textId="77777777" w:rsidR="0017676B" w:rsidRDefault="0017676B" w:rsidP="0017676B">
            <w:pPr>
              <w:spacing w:before="60" w:after="60"/>
              <w:jc w:val="right"/>
              <w:rPr>
                <w:sz w:val="26"/>
                <w:szCs w:val="26"/>
              </w:rPr>
            </w:pPr>
            <w:r>
              <w:rPr>
                <w:sz w:val="26"/>
                <w:szCs w:val="26"/>
              </w:rPr>
              <w:t>85,00</w:t>
            </w:r>
          </w:p>
        </w:tc>
      </w:tr>
      <w:tr w:rsidR="0017676B" w14:paraId="6A6FB7D2" w14:textId="77777777" w:rsidTr="0017676B">
        <w:tc>
          <w:tcPr>
            <w:tcW w:w="426" w:type="pct"/>
            <w:tcBorders>
              <w:top w:val="nil"/>
              <w:left w:val="single" w:sz="4" w:space="0" w:color="auto"/>
              <w:bottom w:val="single" w:sz="4" w:space="0" w:color="auto"/>
              <w:right w:val="single" w:sz="4" w:space="0" w:color="auto"/>
            </w:tcBorders>
            <w:vAlign w:val="center"/>
            <w:hideMark/>
          </w:tcPr>
          <w:p w14:paraId="557612FF" w14:textId="77777777" w:rsidR="0017676B" w:rsidRDefault="0017676B" w:rsidP="0017676B">
            <w:pPr>
              <w:spacing w:before="60" w:after="60"/>
              <w:jc w:val="center"/>
              <w:rPr>
                <w:sz w:val="26"/>
                <w:szCs w:val="26"/>
              </w:rPr>
            </w:pPr>
            <w:r>
              <w:rPr>
                <w:sz w:val="26"/>
                <w:szCs w:val="26"/>
              </w:rPr>
              <w:t>18</w:t>
            </w:r>
          </w:p>
        </w:tc>
        <w:tc>
          <w:tcPr>
            <w:tcW w:w="2584" w:type="pct"/>
            <w:tcBorders>
              <w:top w:val="nil"/>
              <w:left w:val="nil"/>
              <w:bottom w:val="single" w:sz="4" w:space="0" w:color="auto"/>
              <w:right w:val="single" w:sz="4" w:space="0" w:color="auto"/>
            </w:tcBorders>
            <w:shd w:val="clear" w:color="000000" w:fill="FFFFFF"/>
            <w:noWrap/>
            <w:vAlign w:val="center"/>
            <w:hideMark/>
          </w:tcPr>
          <w:p w14:paraId="2DC3B29B" w14:textId="77777777" w:rsidR="0017676B" w:rsidRDefault="0017676B" w:rsidP="0017676B">
            <w:pPr>
              <w:spacing w:before="60" w:after="60"/>
              <w:rPr>
                <w:sz w:val="26"/>
                <w:szCs w:val="26"/>
              </w:rPr>
            </w:pPr>
            <w:r>
              <w:rPr>
                <w:sz w:val="26"/>
                <w:szCs w:val="26"/>
              </w:rPr>
              <w:t>Cột BTH 6,5m</w:t>
            </w:r>
          </w:p>
        </w:tc>
        <w:tc>
          <w:tcPr>
            <w:tcW w:w="591" w:type="pct"/>
            <w:tcBorders>
              <w:top w:val="nil"/>
              <w:left w:val="nil"/>
              <w:bottom w:val="single" w:sz="4" w:space="0" w:color="auto"/>
              <w:right w:val="single" w:sz="4" w:space="0" w:color="auto"/>
            </w:tcBorders>
            <w:shd w:val="clear" w:color="000000" w:fill="FFFFFF"/>
            <w:noWrap/>
            <w:vAlign w:val="center"/>
            <w:hideMark/>
          </w:tcPr>
          <w:p w14:paraId="47A7A259" w14:textId="77777777" w:rsidR="0017676B" w:rsidRDefault="0017676B" w:rsidP="0017676B">
            <w:pPr>
              <w:spacing w:before="60" w:after="60"/>
              <w:jc w:val="center"/>
              <w:rPr>
                <w:sz w:val="26"/>
                <w:szCs w:val="26"/>
              </w:rPr>
            </w:pPr>
            <w:r>
              <w:rPr>
                <w:sz w:val="26"/>
                <w:szCs w:val="26"/>
              </w:rPr>
              <w:t>cột</w:t>
            </w:r>
          </w:p>
        </w:tc>
        <w:tc>
          <w:tcPr>
            <w:tcW w:w="700" w:type="pct"/>
            <w:tcBorders>
              <w:top w:val="nil"/>
              <w:left w:val="nil"/>
              <w:bottom w:val="single" w:sz="4" w:space="0" w:color="auto"/>
              <w:right w:val="single" w:sz="4" w:space="0" w:color="auto"/>
            </w:tcBorders>
            <w:shd w:val="clear" w:color="000000" w:fill="FFFFFF"/>
            <w:noWrap/>
            <w:vAlign w:val="center"/>
            <w:hideMark/>
          </w:tcPr>
          <w:p w14:paraId="050C1976" w14:textId="77777777" w:rsidR="0017676B" w:rsidRDefault="0017676B" w:rsidP="0017676B">
            <w:pPr>
              <w:spacing w:before="60" w:after="60"/>
              <w:jc w:val="center"/>
              <w:rPr>
                <w:sz w:val="26"/>
                <w:szCs w:val="26"/>
              </w:rPr>
            </w:pPr>
            <w:r>
              <w:rPr>
                <w:sz w:val="26"/>
                <w:szCs w:val="26"/>
              </w:rPr>
              <w:t>4</w:t>
            </w:r>
          </w:p>
        </w:tc>
        <w:tc>
          <w:tcPr>
            <w:tcW w:w="700" w:type="pct"/>
            <w:tcBorders>
              <w:top w:val="nil"/>
              <w:left w:val="nil"/>
              <w:bottom w:val="single" w:sz="4" w:space="0" w:color="auto"/>
              <w:right w:val="single" w:sz="4" w:space="0" w:color="auto"/>
            </w:tcBorders>
            <w:shd w:val="clear" w:color="000000" w:fill="FFFFFF"/>
            <w:vAlign w:val="center"/>
            <w:hideMark/>
          </w:tcPr>
          <w:p w14:paraId="3C397146" w14:textId="77777777" w:rsidR="0017676B" w:rsidRDefault="0017676B" w:rsidP="0017676B">
            <w:pPr>
              <w:spacing w:before="60" w:after="60"/>
              <w:jc w:val="right"/>
              <w:rPr>
                <w:sz w:val="26"/>
                <w:szCs w:val="26"/>
              </w:rPr>
            </w:pPr>
            <w:r>
              <w:rPr>
                <w:sz w:val="26"/>
                <w:szCs w:val="26"/>
              </w:rPr>
              <w:t>70,00</w:t>
            </w:r>
          </w:p>
        </w:tc>
      </w:tr>
      <w:tr w:rsidR="0017676B" w14:paraId="69E8647C" w14:textId="77777777" w:rsidTr="0017676B">
        <w:tc>
          <w:tcPr>
            <w:tcW w:w="426" w:type="pct"/>
            <w:tcBorders>
              <w:top w:val="nil"/>
              <w:left w:val="single" w:sz="4" w:space="0" w:color="auto"/>
              <w:bottom w:val="single" w:sz="4" w:space="0" w:color="auto"/>
              <w:right w:val="single" w:sz="4" w:space="0" w:color="auto"/>
            </w:tcBorders>
            <w:vAlign w:val="center"/>
            <w:hideMark/>
          </w:tcPr>
          <w:p w14:paraId="5AEBEFE5" w14:textId="77777777" w:rsidR="0017676B" w:rsidRDefault="0017676B" w:rsidP="0017676B">
            <w:pPr>
              <w:spacing w:before="60" w:after="60"/>
              <w:jc w:val="center"/>
              <w:rPr>
                <w:sz w:val="26"/>
                <w:szCs w:val="26"/>
              </w:rPr>
            </w:pPr>
            <w:r>
              <w:rPr>
                <w:sz w:val="26"/>
                <w:szCs w:val="26"/>
              </w:rPr>
              <w:t>19</w:t>
            </w:r>
          </w:p>
        </w:tc>
        <w:tc>
          <w:tcPr>
            <w:tcW w:w="2584" w:type="pct"/>
            <w:tcBorders>
              <w:top w:val="nil"/>
              <w:left w:val="nil"/>
              <w:bottom w:val="single" w:sz="4" w:space="0" w:color="auto"/>
              <w:right w:val="single" w:sz="4" w:space="0" w:color="auto"/>
            </w:tcBorders>
            <w:shd w:val="clear" w:color="000000" w:fill="FFFFFF"/>
            <w:noWrap/>
            <w:vAlign w:val="center"/>
            <w:hideMark/>
          </w:tcPr>
          <w:p w14:paraId="285F17A8" w14:textId="77777777" w:rsidR="0017676B" w:rsidRDefault="0017676B" w:rsidP="0017676B">
            <w:pPr>
              <w:spacing w:before="60" w:after="60"/>
              <w:rPr>
                <w:sz w:val="26"/>
                <w:szCs w:val="26"/>
              </w:rPr>
            </w:pPr>
            <w:r>
              <w:rPr>
                <w:sz w:val="26"/>
                <w:szCs w:val="26"/>
              </w:rPr>
              <w:t>Cột BTH 5,5m</w:t>
            </w:r>
          </w:p>
        </w:tc>
        <w:tc>
          <w:tcPr>
            <w:tcW w:w="591" w:type="pct"/>
            <w:tcBorders>
              <w:top w:val="nil"/>
              <w:left w:val="nil"/>
              <w:bottom w:val="single" w:sz="4" w:space="0" w:color="auto"/>
              <w:right w:val="single" w:sz="4" w:space="0" w:color="auto"/>
            </w:tcBorders>
            <w:shd w:val="clear" w:color="000000" w:fill="FFFFFF"/>
            <w:noWrap/>
            <w:vAlign w:val="center"/>
            <w:hideMark/>
          </w:tcPr>
          <w:p w14:paraId="631B5E59" w14:textId="77777777" w:rsidR="0017676B" w:rsidRDefault="0017676B" w:rsidP="0017676B">
            <w:pPr>
              <w:spacing w:before="60" w:after="60"/>
              <w:jc w:val="center"/>
              <w:rPr>
                <w:sz w:val="26"/>
                <w:szCs w:val="26"/>
              </w:rPr>
            </w:pPr>
            <w:r>
              <w:rPr>
                <w:sz w:val="26"/>
                <w:szCs w:val="26"/>
              </w:rPr>
              <w:t>cột</w:t>
            </w:r>
          </w:p>
        </w:tc>
        <w:tc>
          <w:tcPr>
            <w:tcW w:w="700" w:type="pct"/>
            <w:tcBorders>
              <w:top w:val="nil"/>
              <w:left w:val="nil"/>
              <w:bottom w:val="single" w:sz="4" w:space="0" w:color="auto"/>
              <w:right w:val="single" w:sz="4" w:space="0" w:color="auto"/>
            </w:tcBorders>
            <w:shd w:val="clear" w:color="000000" w:fill="FFFFFF"/>
            <w:noWrap/>
            <w:vAlign w:val="center"/>
            <w:hideMark/>
          </w:tcPr>
          <w:p w14:paraId="2BFF5FC3" w14:textId="77777777" w:rsidR="0017676B" w:rsidRDefault="0017676B" w:rsidP="0017676B">
            <w:pPr>
              <w:spacing w:before="60" w:after="60"/>
              <w:jc w:val="center"/>
              <w:rPr>
                <w:sz w:val="26"/>
                <w:szCs w:val="26"/>
              </w:rPr>
            </w:pPr>
            <w:r>
              <w:rPr>
                <w:sz w:val="26"/>
                <w:szCs w:val="26"/>
              </w:rPr>
              <w:t>3</w:t>
            </w:r>
          </w:p>
        </w:tc>
        <w:tc>
          <w:tcPr>
            <w:tcW w:w="700" w:type="pct"/>
            <w:tcBorders>
              <w:top w:val="nil"/>
              <w:left w:val="nil"/>
              <w:bottom w:val="single" w:sz="4" w:space="0" w:color="auto"/>
              <w:right w:val="single" w:sz="4" w:space="0" w:color="auto"/>
            </w:tcBorders>
            <w:shd w:val="clear" w:color="000000" w:fill="FFFFFF"/>
            <w:vAlign w:val="center"/>
            <w:hideMark/>
          </w:tcPr>
          <w:p w14:paraId="7F099719" w14:textId="77777777" w:rsidR="0017676B" w:rsidRDefault="0017676B" w:rsidP="0017676B">
            <w:pPr>
              <w:spacing w:before="60" w:after="60"/>
              <w:jc w:val="right"/>
              <w:rPr>
                <w:sz w:val="26"/>
                <w:szCs w:val="26"/>
              </w:rPr>
            </w:pPr>
            <w:r>
              <w:rPr>
                <w:sz w:val="26"/>
                <w:szCs w:val="26"/>
              </w:rPr>
              <w:t>60,00</w:t>
            </w:r>
          </w:p>
        </w:tc>
      </w:tr>
    </w:tbl>
    <w:p w14:paraId="2B3DB454" w14:textId="1085B693" w:rsidR="0030189A" w:rsidRPr="00CE1B7E" w:rsidRDefault="004973E1" w:rsidP="004973E1">
      <w:pPr>
        <w:widowControl w:val="0"/>
        <w:spacing w:before="120" w:after="120"/>
        <w:ind w:firstLine="567"/>
        <w:rPr>
          <w:b/>
          <w:bCs/>
          <w:i/>
          <w:iCs/>
          <w:sz w:val="26"/>
          <w:szCs w:val="26"/>
        </w:rPr>
      </w:pPr>
      <w:r w:rsidRPr="00CE1B7E">
        <w:rPr>
          <w:b/>
          <w:bCs/>
          <w:i/>
          <w:iCs/>
          <w:sz w:val="26"/>
          <w:szCs w:val="26"/>
        </w:rPr>
        <w:t>2. Thời hạn hoàn thành</w:t>
      </w:r>
      <w:r w:rsidR="009A44DB" w:rsidRPr="00CE1B7E">
        <w:rPr>
          <w:b/>
          <w:bCs/>
          <w:i/>
          <w:iCs/>
          <w:sz w:val="26"/>
          <w:szCs w:val="26"/>
        </w:rPr>
        <w:t>: 90 ngày kể từ ngày ký hợp đồng.</w:t>
      </w:r>
    </w:p>
    <w:p w14:paraId="5650A096" w14:textId="77777777" w:rsidR="00F07BAF" w:rsidRDefault="00F07BAF" w:rsidP="00B728FC">
      <w:pPr>
        <w:widowControl w:val="0"/>
        <w:spacing w:before="120" w:after="120"/>
        <w:ind w:firstLine="567"/>
        <w:rPr>
          <w:b/>
          <w:bCs/>
          <w:sz w:val="26"/>
          <w:szCs w:val="26"/>
        </w:rPr>
      </w:pPr>
    </w:p>
    <w:p w14:paraId="4E86F759" w14:textId="49EAF89E" w:rsidR="004973E1" w:rsidRPr="0089224D" w:rsidRDefault="00A53FF1" w:rsidP="00B728FC">
      <w:pPr>
        <w:widowControl w:val="0"/>
        <w:spacing w:before="120" w:after="120"/>
        <w:ind w:firstLine="567"/>
        <w:rPr>
          <w:b/>
          <w:bCs/>
          <w:sz w:val="26"/>
          <w:szCs w:val="26"/>
        </w:rPr>
      </w:pPr>
      <w:r w:rsidRPr="0089224D">
        <w:rPr>
          <w:b/>
          <w:bCs/>
          <w:sz w:val="26"/>
          <w:szCs w:val="26"/>
        </w:rPr>
        <w:lastRenderedPageBreak/>
        <w:t>II. Yêu cầu về tiến độ thực hiện</w:t>
      </w:r>
    </w:p>
    <w:p w14:paraId="1C5CBFEB" w14:textId="4A7180F6" w:rsidR="00A53FF1" w:rsidRPr="0089224D" w:rsidRDefault="00AA2427" w:rsidP="00B728FC">
      <w:pPr>
        <w:widowControl w:val="0"/>
        <w:spacing w:before="120" w:after="120"/>
        <w:ind w:firstLine="567"/>
        <w:rPr>
          <w:sz w:val="26"/>
          <w:szCs w:val="26"/>
        </w:rPr>
      </w:pPr>
      <w:r w:rsidRPr="0089224D">
        <w:rPr>
          <w:sz w:val="26"/>
          <w:szCs w:val="26"/>
        </w:rPr>
        <w:t>T</w:t>
      </w:r>
      <w:r w:rsidR="00A62099" w:rsidRPr="0089224D">
        <w:rPr>
          <w:sz w:val="26"/>
          <w:szCs w:val="26"/>
        </w:rPr>
        <w:t>hời gian từ khi khởi công đến khi hoàn thành công trình</w:t>
      </w:r>
      <w:r w:rsidRPr="0089224D">
        <w:rPr>
          <w:sz w:val="26"/>
          <w:szCs w:val="26"/>
        </w:rPr>
        <w:t>: 90 ngày</w:t>
      </w:r>
    </w:p>
    <w:p w14:paraId="7BCCA4CB" w14:textId="55699506" w:rsidR="008F19FB" w:rsidRPr="0089224D" w:rsidRDefault="008F19FB" w:rsidP="00B728FC">
      <w:pPr>
        <w:widowControl w:val="0"/>
        <w:spacing w:before="120" w:after="120"/>
        <w:ind w:firstLine="567"/>
        <w:rPr>
          <w:b/>
          <w:bCs/>
          <w:sz w:val="26"/>
          <w:szCs w:val="26"/>
        </w:rPr>
      </w:pPr>
      <w:r w:rsidRPr="0089224D">
        <w:rPr>
          <w:b/>
          <w:bCs/>
          <w:sz w:val="26"/>
          <w:szCs w:val="26"/>
        </w:rPr>
        <w:t>III. Yêu cầu về kỹ thuật/chỉ dẫn kỹ thuật</w:t>
      </w:r>
    </w:p>
    <w:p w14:paraId="31691887" w14:textId="0AF874D4" w:rsidR="00460A57" w:rsidRPr="0089224D" w:rsidRDefault="00460A57" w:rsidP="00B728FC">
      <w:pPr>
        <w:widowControl w:val="0"/>
        <w:spacing w:before="120" w:after="120"/>
        <w:ind w:firstLine="567"/>
        <w:rPr>
          <w:b/>
          <w:bCs/>
          <w:sz w:val="26"/>
          <w:szCs w:val="26"/>
        </w:rPr>
      </w:pPr>
      <w:r w:rsidRPr="0089224D">
        <w:rPr>
          <w:b/>
          <w:bCs/>
          <w:sz w:val="26"/>
          <w:szCs w:val="26"/>
        </w:rPr>
        <w:t>3.1. Chỉ dẫn kỹ thuật về vật tư thiết bị sử dụng cho gói thầu.</w:t>
      </w:r>
    </w:p>
    <w:p w14:paraId="3E198C84" w14:textId="76314EFF" w:rsidR="00C82AE9" w:rsidRPr="0089224D" w:rsidRDefault="002D7F36" w:rsidP="00B728FC">
      <w:pPr>
        <w:widowControl w:val="0"/>
        <w:spacing w:before="120" w:after="120"/>
        <w:ind w:firstLine="567"/>
        <w:rPr>
          <w:b/>
          <w:bCs/>
          <w:sz w:val="26"/>
          <w:szCs w:val="26"/>
          <w:lang w:val="nl-NL"/>
        </w:rPr>
      </w:pPr>
      <w:r w:rsidRPr="0089224D">
        <w:rPr>
          <w:b/>
          <w:bCs/>
          <w:sz w:val="26"/>
          <w:szCs w:val="26"/>
          <w:lang w:val="nl-NL"/>
        </w:rPr>
        <w:t>3.</w:t>
      </w:r>
      <w:r w:rsidR="008F7BAA" w:rsidRPr="0089224D">
        <w:rPr>
          <w:b/>
          <w:bCs/>
          <w:sz w:val="26"/>
          <w:szCs w:val="26"/>
          <w:lang w:val="nl-NL"/>
        </w:rPr>
        <w:t>1</w:t>
      </w:r>
      <w:r w:rsidR="00C82AE9" w:rsidRPr="0089224D">
        <w:rPr>
          <w:b/>
          <w:bCs/>
          <w:sz w:val="26"/>
          <w:szCs w:val="26"/>
          <w:lang w:val="nl-NL"/>
        </w:rPr>
        <w:t>.1 C</w:t>
      </w:r>
      <w:r w:rsidR="00C82AE9" w:rsidRPr="0089224D">
        <w:rPr>
          <w:b/>
          <w:bCs/>
          <w:sz w:val="26"/>
          <w:szCs w:val="26"/>
          <w:lang w:val="vi-VN"/>
        </w:rPr>
        <w:t>am kết về xuất xứ vật tư thiết bị</w:t>
      </w:r>
      <w:r w:rsidR="007F44D8" w:rsidRPr="0089224D">
        <w:rPr>
          <w:b/>
          <w:bCs/>
          <w:sz w:val="26"/>
          <w:szCs w:val="26"/>
          <w:lang w:val="nl-NL"/>
        </w:rPr>
        <w:t xml:space="preserve"> sử dụng cho gói thầu:</w:t>
      </w:r>
    </w:p>
    <w:p w14:paraId="75306D3B" w14:textId="61E748A2" w:rsidR="00C82AE9" w:rsidRPr="0089224D" w:rsidRDefault="00C82AE9" w:rsidP="00B728FC">
      <w:pPr>
        <w:widowControl w:val="0"/>
        <w:tabs>
          <w:tab w:val="left" w:pos="700"/>
          <w:tab w:val="left" w:pos="1418"/>
        </w:tabs>
        <w:spacing w:before="120" w:after="120"/>
        <w:ind w:firstLine="709"/>
        <w:jc w:val="center"/>
        <w:rPr>
          <w:b/>
          <w:bCs/>
          <w:sz w:val="26"/>
          <w:szCs w:val="26"/>
          <w:lang w:val="nl-NL"/>
        </w:rPr>
      </w:pPr>
      <w:r w:rsidRPr="0089224D">
        <w:rPr>
          <w:b/>
          <w:bCs/>
          <w:sz w:val="26"/>
          <w:szCs w:val="26"/>
          <w:lang w:val="nl-NL"/>
        </w:rPr>
        <w:t xml:space="preserve">Bảng </w:t>
      </w:r>
      <w:r w:rsidR="008F7BAA" w:rsidRPr="0089224D">
        <w:rPr>
          <w:b/>
          <w:bCs/>
          <w:sz w:val="26"/>
          <w:szCs w:val="26"/>
          <w:lang w:val="nl-NL"/>
        </w:rPr>
        <w:t>0</w:t>
      </w:r>
      <w:r w:rsidRPr="0089224D">
        <w:rPr>
          <w:b/>
          <w:bCs/>
          <w:sz w:val="26"/>
          <w:szCs w:val="26"/>
          <w:lang w:val="nl-NL"/>
        </w:rPr>
        <w:t>1: Cam kết vật tư thiết bị</w:t>
      </w:r>
    </w:p>
    <w:tbl>
      <w:tblPr>
        <w:tblW w:w="12332" w:type="dxa"/>
        <w:tblInd w:w="1271" w:type="dxa"/>
        <w:tblLook w:val="04A0" w:firstRow="1" w:lastRow="0" w:firstColumn="1" w:lastColumn="0" w:noHBand="0" w:noVBand="1"/>
      </w:tblPr>
      <w:tblGrid>
        <w:gridCol w:w="746"/>
        <w:gridCol w:w="8042"/>
        <w:gridCol w:w="1134"/>
        <w:gridCol w:w="1134"/>
        <w:gridCol w:w="1276"/>
      </w:tblGrid>
      <w:tr w:rsidR="00DD4EF4" w:rsidRPr="00DD4EF4" w14:paraId="2BCF70EF" w14:textId="77777777" w:rsidTr="008D58DA">
        <w:trPr>
          <w:trHeight w:val="660"/>
          <w:tblHeader/>
        </w:trPr>
        <w:tc>
          <w:tcPr>
            <w:tcW w:w="746" w:type="dxa"/>
            <w:tcBorders>
              <w:top w:val="single" w:sz="4" w:space="0" w:color="auto"/>
              <w:left w:val="single" w:sz="4" w:space="0" w:color="auto"/>
              <w:bottom w:val="single" w:sz="4" w:space="0" w:color="auto"/>
              <w:right w:val="single" w:sz="4" w:space="0" w:color="auto"/>
            </w:tcBorders>
            <w:vAlign w:val="center"/>
            <w:hideMark/>
          </w:tcPr>
          <w:p w14:paraId="5C4C067E" w14:textId="77777777" w:rsidR="00DD4EF4" w:rsidRPr="00DD4EF4" w:rsidRDefault="00DD4EF4" w:rsidP="008D58DA">
            <w:pPr>
              <w:spacing w:before="40" w:after="40" w:line="320" w:lineRule="exact"/>
              <w:jc w:val="center"/>
              <w:rPr>
                <w:b/>
                <w:bCs/>
                <w:sz w:val="26"/>
                <w:szCs w:val="26"/>
              </w:rPr>
            </w:pPr>
            <w:r w:rsidRPr="00DD4EF4">
              <w:rPr>
                <w:b/>
                <w:bCs/>
                <w:sz w:val="26"/>
                <w:szCs w:val="26"/>
              </w:rPr>
              <w:t>STT</w:t>
            </w:r>
          </w:p>
        </w:tc>
        <w:tc>
          <w:tcPr>
            <w:tcW w:w="8042" w:type="dxa"/>
            <w:tcBorders>
              <w:top w:val="single" w:sz="4" w:space="0" w:color="auto"/>
              <w:left w:val="nil"/>
              <w:bottom w:val="single" w:sz="4" w:space="0" w:color="auto"/>
              <w:right w:val="single" w:sz="4" w:space="0" w:color="auto"/>
            </w:tcBorders>
            <w:vAlign w:val="center"/>
            <w:hideMark/>
          </w:tcPr>
          <w:p w14:paraId="6BA1FEBD" w14:textId="77777777" w:rsidR="00DD4EF4" w:rsidRPr="00DD4EF4" w:rsidRDefault="00DD4EF4" w:rsidP="008D58DA">
            <w:pPr>
              <w:spacing w:before="40" w:after="40" w:line="320" w:lineRule="exact"/>
              <w:jc w:val="center"/>
              <w:rPr>
                <w:b/>
                <w:bCs/>
                <w:sz w:val="26"/>
                <w:szCs w:val="26"/>
              </w:rPr>
            </w:pPr>
            <w:r w:rsidRPr="00DD4EF4">
              <w:rPr>
                <w:b/>
                <w:bCs/>
                <w:sz w:val="26"/>
                <w:szCs w:val="26"/>
              </w:rPr>
              <w:t>Tên VTTB</w:t>
            </w:r>
          </w:p>
        </w:tc>
        <w:tc>
          <w:tcPr>
            <w:tcW w:w="1134" w:type="dxa"/>
            <w:tcBorders>
              <w:top w:val="single" w:sz="4" w:space="0" w:color="auto"/>
              <w:left w:val="nil"/>
              <w:bottom w:val="single" w:sz="4" w:space="0" w:color="auto"/>
              <w:right w:val="single" w:sz="4" w:space="0" w:color="auto"/>
            </w:tcBorders>
            <w:vAlign w:val="center"/>
            <w:hideMark/>
          </w:tcPr>
          <w:p w14:paraId="40B6993D" w14:textId="77777777" w:rsidR="00DD4EF4" w:rsidRPr="00DD4EF4" w:rsidRDefault="00DD4EF4" w:rsidP="008D58DA">
            <w:pPr>
              <w:spacing w:before="40" w:after="40" w:line="320" w:lineRule="exact"/>
              <w:jc w:val="center"/>
              <w:rPr>
                <w:b/>
                <w:bCs/>
                <w:sz w:val="26"/>
                <w:szCs w:val="26"/>
              </w:rPr>
            </w:pPr>
            <w:r w:rsidRPr="00DD4EF4">
              <w:rPr>
                <w:b/>
                <w:bCs/>
                <w:sz w:val="26"/>
                <w:szCs w:val="26"/>
              </w:rPr>
              <w:t>Nhà sản xuất</w:t>
            </w:r>
          </w:p>
        </w:tc>
        <w:tc>
          <w:tcPr>
            <w:tcW w:w="1134" w:type="dxa"/>
            <w:tcBorders>
              <w:top w:val="single" w:sz="4" w:space="0" w:color="auto"/>
              <w:left w:val="nil"/>
              <w:bottom w:val="single" w:sz="4" w:space="0" w:color="auto"/>
              <w:right w:val="single" w:sz="4" w:space="0" w:color="auto"/>
            </w:tcBorders>
            <w:vAlign w:val="center"/>
            <w:hideMark/>
          </w:tcPr>
          <w:p w14:paraId="38218750" w14:textId="77777777" w:rsidR="00DD4EF4" w:rsidRPr="00DD4EF4" w:rsidRDefault="00DD4EF4" w:rsidP="008D58DA">
            <w:pPr>
              <w:spacing w:before="40" w:after="40" w:line="320" w:lineRule="exact"/>
              <w:jc w:val="center"/>
              <w:rPr>
                <w:b/>
                <w:bCs/>
                <w:sz w:val="26"/>
                <w:szCs w:val="26"/>
              </w:rPr>
            </w:pPr>
            <w:r w:rsidRPr="00DD4EF4">
              <w:rPr>
                <w:b/>
                <w:bCs/>
                <w:sz w:val="26"/>
                <w:szCs w:val="26"/>
              </w:rPr>
              <w:t>Xuất xứ (1)</w:t>
            </w:r>
          </w:p>
        </w:tc>
        <w:tc>
          <w:tcPr>
            <w:tcW w:w="1276" w:type="dxa"/>
            <w:tcBorders>
              <w:top w:val="single" w:sz="4" w:space="0" w:color="auto"/>
              <w:left w:val="nil"/>
              <w:bottom w:val="single" w:sz="4" w:space="0" w:color="auto"/>
              <w:right w:val="single" w:sz="4" w:space="0" w:color="auto"/>
            </w:tcBorders>
          </w:tcPr>
          <w:p w14:paraId="7950CCD8" w14:textId="77777777" w:rsidR="00DD4EF4" w:rsidRPr="00DD4EF4" w:rsidRDefault="00DD4EF4" w:rsidP="008D58DA">
            <w:pPr>
              <w:spacing w:before="40" w:after="40" w:line="320" w:lineRule="exact"/>
              <w:jc w:val="center"/>
              <w:rPr>
                <w:b/>
                <w:bCs/>
                <w:sz w:val="26"/>
                <w:szCs w:val="26"/>
              </w:rPr>
            </w:pPr>
            <w:r w:rsidRPr="00DD4EF4">
              <w:rPr>
                <w:b/>
                <w:bCs/>
                <w:sz w:val="26"/>
                <w:szCs w:val="26"/>
              </w:rPr>
              <w:t>Mã hiệu (2)</w:t>
            </w:r>
          </w:p>
        </w:tc>
      </w:tr>
      <w:tr w:rsidR="00DD4EF4" w:rsidRPr="00DD4EF4" w14:paraId="19FA71DF" w14:textId="77777777" w:rsidTr="008D58DA">
        <w:trPr>
          <w:trHeight w:val="330"/>
        </w:trPr>
        <w:tc>
          <w:tcPr>
            <w:tcW w:w="746" w:type="dxa"/>
            <w:tcBorders>
              <w:top w:val="nil"/>
              <w:left w:val="single" w:sz="4" w:space="0" w:color="auto"/>
              <w:bottom w:val="single" w:sz="4" w:space="0" w:color="auto"/>
              <w:right w:val="single" w:sz="4" w:space="0" w:color="auto"/>
            </w:tcBorders>
            <w:vAlign w:val="center"/>
          </w:tcPr>
          <w:p w14:paraId="502C3B0B"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vAlign w:val="center"/>
          </w:tcPr>
          <w:p w14:paraId="4BE1F401" w14:textId="77777777" w:rsidR="00DD4EF4" w:rsidRPr="00DD4EF4" w:rsidRDefault="00DD4EF4" w:rsidP="008D58DA">
            <w:pPr>
              <w:spacing w:before="40" w:after="40" w:line="320" w:lineRule="exact"/>
              <w:rPr>
                <w:sz w:val="26"/>
                <w:szCs w:val="26"/>
                <w:lang w:val="vi-VN"/>
              </w:rPr>
            </w:pPr>
            <w:r w:rsidRPr="00DD4EF4">
              <w:rPr>
                <w:sz w:val="26"/>
                <w:szCs w:val="26"/>
              </w:rPr>
              <w:t xml:space="preserve">Dây </w:t>
            </w:r>
            <w:r w:rsidRPr="00DD4EF4">
              <w:rPr>
                <w:sz w:val="26"/>
                <w:szCs w:val="26"/>
                <w:lang w:val="vi-VN"/>
              </w:rPr>
              <w:t xml:space="preserve">nhôm lõi thép </w:t>
            </w:r>
            <w:r w:rsidRPr="00DD4EF4">
              <w:rPr>
                <w:sz w:val="26"/>
                <w:szCs w:val="26"/>
              </w:rPr>
              <w:t>ACSR</w:t>
            </w:r>
            <w:r w:rsidRPr="00DD4EF4">
              <w:rPr>
                <w:sz w:val="26"/>
                <w:szCs w:val="26"/>
                <w:lang w:val="vi-VN"/>
              </w:rPr>
              <w:t>-50/8</w:t>
            </w:r>
          </w:p>
        </w:tc>
        <w:tc>
          <w:tcPr>
            <w:tcW w:w="1134" w:type="dxa"/>
            <w:tcBorders>
              <w:top w:val="nil"/>
              <w:left w:val="nil"/>
              <w:bottom w:val="single" w:sz="4" w:space="0" w:color="auto"/>
              <w:right w:val="single" w:sz="4" w:space="0" w:color="auto"/>
            </w:tcBorders>
            <w:vAlign w:val="center"/>
          </w:tcPr>
          <w:p w14:paraId="365AB07E"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50319B5A"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1A21B3C6" w14:textId="77777777" w:rsidR="00DD4EF4" w:rsidRPr="00DD4EF4" w:rsidRDefault="00DD4EF4" w:rsidP="008D58DA">
            <w:pPr>
              <w:spacing w:before="40" w:after="40" w:line="320" w:lineRule="exact"/>
              <w:rPr>
                <w:sz w:val="26"/>
                <w:szCs w:val="26"/>
              </w:rPr>
            </w:pPr>
          </w:p>
        </w:tc>
      </w:tr>
      <w:tr w:rsidR="00DD4EF4" w:rsidRPr="00DD4EF4" w14:paraId="3A30C9ED" w14:textId="77777777" w:rsidTr="008D58DA">
        <w:trPr>
          <w:trHeight w:val="330"/>
        </w:trPr>
        <w:tc>
          <w:tcPr>
            <w:tcW w:w="746" w:type="dxa"/>
            <w:tcBorders>
              <w:top w:val="nil"/>
              <w:left w:val="single" w:sz="4" w:space="0" w:color="auto"/>
              <w:bottom w:val="single" w:sz="4" w:space="0" w:color="auto"/>
              <w:right w:val="single" w:sz="4" w:space="0" w:color="auto"/>
            </w:tcBorders>
            <w:vAlign w:val="center"/>
          </w:tcPr>
          <w:p w14:paraId="37EF41AB"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vAlign w:val="center"/>
          </w:tcPr>
          <w:p w14:paraId="70B705CD" w14:textId="77777777" w:rsidR="00DD4EF4" w:rsidRPr="00DD4EF4" w:rsidRDefault="00DD4EF4" w:rsidP="008D58DA">
            <w:pPr>
              <w:spacing w:before="40" w:after="40" w:line="320" w:lineRule="exact"/>
              <w:rPr>
                <w:sz w:val="26"/>
                <w:szCs w:val="26"/>
                <w:lang w:val="vi-VN"/>
              </w:rPr>
            </w:pPr>
            <w:r w:rsidRPr="00DD4EF4">
              <w:rPr>
                <w:sz w:val="26"/>
                <w:szCs w:val="26"/>
              </w:rPr>
              <w:t xml:space="preserve">Dây </w:t>
            </w:r>
            <w:r w:rsidRPr="00DD4EF4">
              <w:rPr>
                <w:sz w:val="26"/>
                <w:szCs w:val="26"/>
                <w:lang w:val="vi-VN"/>
              </w:rPr>
              <w:t xml:space="preserve">nhôm lõi thép </w:t>
            </w:r>
            <w:r w:rsidRPr="00DD4EF4">
              <w:rPr>
                <w:sz w:val="26"/>
                <w:szCs w:val="26"/>
              </w:rPr>
              <w:t>ACSR</w:t>
            </w:r>
            <w:r w:rsidRPr="00DD4EF4">
              <w:rPr>
                <w:sz w:val="26"/>
                <w:szCs w:val="26"/>
                <w:lang w:val="vi-VN"/>
              </w:rPr>
              <w:t>-70/11</w:t>
            </w:r>
          </w:p>
        </w:tc>
        <w:tc>
          <w:tcPr>
            <w:tcW w:w="1134" w:type="dxa"/>
            <w:tcBorders>
              <w:top w:val="nil"/>
              <w:left w:val="nil"/>
              <w:bottom w:val="single" w:sz="4" w:space="0" w:color="auto"/>
              <w:right w:val="single" w:sz="4" w:space="0" w:color="auto"/>
            </w:tcBorders>
            <w:vAlign w:val="center"/>
          </w:tcPr>
          <w:p w14:paraId="38666AA8"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4C167923"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1531FFD8" w14:textId="77777777" w:rsidR="00DD4EF4" w:rsidRPr="00DD4EF4" w:rsidRDefault="00DD4EF4" w:rsidP="008D58DA">
            <w:pPr>
              <w:spacing w:before="40" w:after="40" w:line="320" w:lineRule="exact"/>
              <w:rPr>
                <w:sz w:val="26"/>
                <w:szCs w:val="26"/>
              </w:rPr>
            </w:pPr>
          </w:p>
        </w:tc>
      </w:tr>
      <w:tr w:rsidR="00DD4EF4" w:rsidRPr="00DD4EF4" w14:paraId="6951CF54" w14:textId="77777777" w:rsidTr="008D58DA">
        <w:trPr>
          <w:trHeight w:val="330"/>
        </w:trPr>
        <w:tc>
          <w:tcPr>
            <w:tcW w:w="746" w:type="dxa"/>
            <w:tcBorders>
              <w:top w:val="nil"/>
              <w:left w:val="single" w:sz="4" w:space="0" w:color="auto"/>
              <w:bottom w:val="single" w:sz="4" w:space="0" w:color="auto"/>
              <w:right w:val="single" w:sz="4" w:space="0" w:color="auto"/>
            </w:tcBorders>
            <w:vAlign w:val="center"/>
          </w:tcPr>
          <w:p w14:paraId="7CBF555F"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vAlign w:val="center"/>
          </w:tcPr>
          <w:p w14:paraId="533B1A44" w14:textId="77777777" w:rsidR="00DD4EF4" w:rsidRPr="00DD4EF4" w:rsidRDefault="00DD4EF4" w:rsidP="008D58DA">
            <w:pPr>
              <w:spacing w:before="40" w:after="40" w:line="320" w:lineRule="exact"/>
              <w:rPr>
                <w:sz w:val="26"/>
                <w:szCs w:val="26"/>
              </w:rPr>
            </w:pPr>
            <w:r w:rsidRPr="00DD4EF4">
              <w:rPr>
                <w:sz w:val="26"/>
                <w:szCs w:val="26"/>
              </w:rPr>
              <w:t xml:space="preserve">Dây </w:t>
            </w:r>
            <w:r w:rsidRPr="00DD4EF4">
              <w:rPr>
                <w:sz w:val="26"/>
                <w:szCs w:val="26"/>
                <w:lang w:val="vi-VN"/>
              </w:rPr>
              <w:t xml:space="preserve">nhôm lõi thép </w:t>
            </w:r>
            <w:r w:rsidRPr="00DD4EF4">
              <w:rPr>
                <w:sz w:val="26"/>
                <w:szCs w:val="26"/>
              </w:rPr>
              <w:t>ACSR</w:t>
            </w:r>
            <w:r w:rsidRPr="00DD4EF4">
              <w:rPr>
                <w:sz w:val="26"/>
                <w:szCs w:val="26"/>
                <w:lang w:val="vi-VN"/>
              </w:rPr>
              <w:t>-95/16</w:t>
            </w:r>
          </w:p>
        </w:tc>
        <w:tc>
          <w:tcPr>
            <w:tcW w:w="1134" w:type="dxa"/>
            <w:tcBorders>
              <w:top w:val="nil"/>
              <w:left w:val="nil"/>
              <w:bottom w:val="single" w:sz="4" w:space="0" w:color="auto"/>
              <w:right w:val="single" w:sz="4" w:space="0" w:color="auto"/>
            </w:tcBorders>
            <w:vAlign w:val="center"/>
          </w:tcPr>
          <w:p w14:paraId="1D6B8D2E"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4213D575"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0DF0C8BE" w14:textId="77777777" w:rsidR="00DD4EF4" w:rsidRPr="00DD4EF4" w:rsidRDefault="00DD4EF4" w:rsidP="008D58DA">
            <w:pPr>
              <w:spacing w:before="40" w:after="40" w:line="320" w:lineRule="exact"/>
              <w:rPr>
                <w:sz w:val="26"/>
                <w:szCs w:val="26"/>
              </w:rPr>
            </w:pPr>
          </w:p>
        </w:tc>
      </w:tr>
      <w:tr w:rsidR="00DD4EF4" w:rsidRPr="00DD4EF4" w14:paraId="69D1FA85" w14:textId="77777777" w:rsidTr="008D58DA">
        <w:trPr>
          <w:trHeight w:val="330"/>
        </w:trPr>
        <w:tc>
          <w:tcPr>
            <w:tcW w:w="746" w:type="dxa"/>
            <w:tcBorders>
              <w:top w:val="nil"/>
              <w:left w:val="single" w:sz="4" w:space="0" w:color="auto"/>
              <w:bottom w:val="single" w:sz="4" w:space="0" w:color="auto"/>
              <w:right w:val="single" w:sz="4" w:space="0" w:color="auto"/>
            </w:tcBorders>
            <w:vAlign w:val="center"/>
          </w:tcPr>
          <w:p w14:paraId="028BAD19"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437C5AEB" w14:textId="77777777" w:rsidR="00DD4EF4" w:rsidRPr="00DD4EF4" w:rsidRDefault="00DD4EF4" w:rsidP="008D58DA">
            <w:pPr>
              <w:spacing w:before="40" w:after="40" w:line="320" w:lineRule="exact"/>
              <w:rPr>
                <w:sz w:val="26"/>
                <w:szCs w:val="26"/>
                <w:lang w:val="vi-VN"/>
              </w:rPr>
            </w:pPr>
            <w:r w:rsidRPr="00DD4EF4">
              <w:rPr>
                <w:sz w:val="26"/>
                <w:szCs w:val="26"/>
              </w:rPr>
              <w:t xml:space="preserve">Dây </w:t>
            </w:r>
            <w:r w:rsidRPr="00DD4EF4">
              <w:rPr>
                <w:sz w:val="26"/>
                <w:szCs w:val="26"/>
                <w:lang w:val="vi-VN"/>
              </w:rPr>
              <w:t xml:space="preserve">nhôm lõi thép </w:t>
            </w:r>
            <w:r w:rsidRPr="00DD4EF4">
              <w:rPr>
                <w:sz w:val="26"/>
                <w:szCs w:val="26"/>
              </w:rPr>
              <w:t>ACSR</w:t>
            </w:r>
            <w:r w:rsidRPr="00DD4EF4">
              <w:rPr>
                <w:sz w:val="26"/>
                <w:szCs w:val="26"/>
                <w:lang w:val="vi-VN"/>
              </w:rPr>
              <w:t>-120/19</w:t>
            </w:r>
          </w:p>
        </w:tc>
        <w:tc>
          <w:tcPr>
            <w:tcW w:w="1134" w:type="dxa"/>
            <w:tcBorders>
              <w:top w:val="nil"/>
              <w:left w:val="nil"/>
              <w:bottom w:val="single" w:sz="4" w:space="0" w:color="auto"/>
              <w:right w:val="single" w:sz="4" w:space="0" w:color="auto"/>
            </w:tcBorders>
            <w:vAlign w:val="center"/>
          </w:tcPr>
          <w:p w14:paraId="14B8C41D"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0F4855BE"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650E1F41" w14:textId="77777777" w:rsidR="00DD4EF4" w:rsidRPr="00DD4EF4" w:rsidRDefault="00DD4EF4" w:rsidP="008D58DA">
            <w:pPr>
              <w:spacing w:before="40" w:after="40" w:line="320" w:lineRule="exact"/>
              <w:rPr>
                <w:sz w:val="26"/>
                <w:szCs w:val="26"/>
              </w:rPr>
            </w:pPr>
          </w:p>
        </w:tc>
      </w:tr>
      <w:tr w:rsidR="00DD4EF4" w:rsidRPr="00DD4EF4" w14:paraId="37C4DFD5" w14:textId="77777777" w:rsidTr="008D58DA">
        <w:trPr>
          <w:trHeight w:val="330"/>
        </w:trPr>
        <w:tc>
          <w:tcPr>
            <w:tcW w:w="746" w:type="dxa"/>
            <w:tcBorders>
              <w:top w:val="nil"/>
              <w:left w:val="single" w:sz="4" w:space="0" w:color="auto"/>
              <w:bottom w:val="single" w:sz="4" w:space="0" w:color="auto"/>
              <w:right w:val="single" w:sz="4" w:space="0" w:color="auto"/>
            </w:tcBorders>
            <w:vAlign w:val="center"/>
          </w:tcPr>
          <w:p w14:paraId="3784AE76"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7825BF27" w14:textId="77777777" w:rsidR="00DD4EF4" w:rsidRPr="00DD4EF4" w:rsidRDefault="00DD4EF4" w:rsidP="008D58DA">
            <w:pPr>
              <w:spacing w:before="40" w:after="40" w:line="320" w:lineRule="exact"/>
              <w:rPr>
                <w:sz w:val="26"/>
                <w:szCs w:val="26"/>
              </w:rPr>
            </w:pPr>
            <w:r w:rsidRPr="00DD4EF4">
              <w:rPr>
                <w:sz w:val="26"/>
                <w:szCs w:val="26"/>
              </w:rPr>
              <w:t>Dây nhôm</w:t>
            </w:r>
            <w:r w:rsidRPr="00DD4EF4">
              <w:rPr>
                <w:sz w:val="26"/>
                <w:szCs w:val="26"/>
                <w:lang w:val="vi-VN"/>
              </w:rPr>
              <w:t xml:space="preserve"> lõi thép</w:t>
            </w:r>
            <w:r w:rsidRPr="00DD4EF4">
              <w:rPr>
                <w:sz w:val="26"/>
                <w:szCs w:val="26"/>
              </w:rPr>
              <w:t xml:space="preserve"> bọc cách điện ACSR-</w:t>
            </w:r>
            <w:r w:rsidRPr="00DD4EF4">
              <w:rPr>
                <w:sz w:val="26"/>
                <w:szCs w:val="26"/>
                <w:lang w:val="vi-VN"/>
              </w:rPr>
              <w:t>70/11-</w:t>
            </w:r>
            <w:r w:rsidRPr="00DD4EF4">
              <w:rPr>
                <w:sz w:val="26"/>
                <w:szCs w:val="26"/>
              </w:rPr>
              <w:t>XLPE</w:t>
            </w:r>
            <w:r w:rsidRPr="00DD4EF4">
              <w:rPr>
                <w:sz w:val="26"/>
                <w:szCs w:val="26"/>
                <w:lang w:val="vi-VN"/>
              </w:rPr>
              <w:t>4.3</w:t>
            </w:r>
            <w:r w:rsidRPr="00DD4EF4">
              <w:rPr>
                <w:sz w:val="26"/>
                <w:szCs w:val="26"/>
              </w:rPr>
              <w:t>/HDPE</w:t>
            </w:r>
          </w:p>
        </w:tc>
        <w:tc>
          <w:tcPr>
            <w:tcW w:w="1134" w:type="dxa"/>
            <w:tcBorders>
              <w:top w:val="nil"/>
              <w:left w:val="nil"/>
              <w:bottom w:val="single" w:sz="4" w:space="0" w:color="auto"/>
              <w:right w:val="single" w:sz="4" w:space="0" w:color="auto"/>
            </w:tcBorders>
            <w:vAlign w:val="center"/>
          </w:tcPr>
          <w:p w14:paraId="5B2336A6"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70F46554"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6AE03E5A" w14:textId="77777777" w:rsidR="00DD4EF4" w:rsidRPr="00DD4EF4" w:rsidRDefault="00DD4EF4" w:rsidP="008D58DA">
            <w:pPr>
              <w:spacing w:before="40" w:after="40" w:line="320" w:lineRule="exact"/>
              <w:rPr>
                <w:sz w:val="26"/>
                <w:szCs w:val="26"/>
              </w:rPr>
            </w:pPr>
          </w:p>
        </w:tc>
      </w:tr>
      <w:tr w:rsidR="00DD4EF4" w:rsidRPr="00DD4EF4" w14:paraId="40602B54" w14:textId="77777777" w:rsidTr="008D58DA">
        <w:trPr>
          <w:trHeight w:val="330"/>
        </w:trPr>
        <w:tc>
          <w:tcPr>
            <w:tcW w:w="746" w:type="dxa"/>
            <w:tcBorders>
              <w:top w:val="nil"/>
              <w:left w:val="single" w:sz="4" w:space="0" w:color="auto"/>
              <w:bottom w:val="single" w:sz="4" w:space="0" w:color="auto"/>
              <w:right w:val="single" w:sz="4" w:space="0" w:color="auto"/>
            </w:tcBorders>
            <w:vAlign w:val="center"/>
          </w:tcPr>
          <w:p w14:paraId="16CBBFD4"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218AEC81" w14:textId="77777777" w:rsidR="00DD4EF4" w:rsidRPr="00DD4EF4" w:rsidRDefault="00DD4EF4" w:rsidP="008D58DA">
            <w:pPr>
              <w:spacing w:before="40" w:after="40" w:line="320" w:lineRule="exact"/>
              <w:rPr>
                <w:sz w:val="26"/>
                <w:szCs w:val="26"/>
              </w:rPr>
            </w:pPr>
            <w:r w:rsidRPr="00DD4EF4">
              <w:rPr>
                <w:sz w:val="26"/>
                <w:szCs w:val="26"/>
              </w:rPr>
              <w:t>Dây nhôm</w:t>
            </w:r>
            <w:r w:rsidRPr="00DD4EF4">
              <w:rPr>
                <w:sz w:val="26"/>
                <w:szCs w:val="26"/>
                <w:lang w:val="vi-VN"/>
              </w:rPr>
              <w:t xml:space="preserve"> lõi thép</w:t>
            </w:r>
            <w:r w:rsidRPr="00DD4EF4">
              <w:rPr>
                <w:sz w:val="26"/>
                <w:szCs w:val="26"/>
              </w:rPr>
              <w:t xml:space="preserve"> bọc cách điện ACSR-</w:t>
            </w:r>
            <w:r w:rsidRPr="00DD4EF4">
              <w:rPr>
                <w:sz w:val="26"/>
                <w:szCs w:val="26"/>
                <w:lang w:val="vi-VN"/>
              </w:rPr>
              <w:t>95/16-</w:t>
            </w:r>
            <w:r w:rsidRPr="00DD4EF4">
              <w:rPr>
                <w:sz w:val="26"/>
                <w:szCs w:val="26"/>
              </w:rPr>
              <w:t>XLPE</w:t>
            </w:r>
            <w:r w:rsidRPr="00DD4EF4">
              <w:rPr>
                <w:sz w:val="26"/>
                <w:szCs w:val="26"/>
                <w:lang w:val="vi-VN"/>
              </w:rPr>
              <w:t>2.5</w:t>
            </w:r>
            <w:r w:rsidRPr="00DD4EF4">
              <w:rPr>
                <w:sz w:val="26"/>
                <w:szCs w:val="26"/>
              </w:rPr>
              <w:t>/HDPE</w:t>
            </w:r>
          </w:p>
        </w:tc>
        <w:tc>
          <w:tcPr>
            <w:tcW w:w="1134" w:type="dxa"/>
            <w:tcBorders>
              <w:top w:val="nil"/>
              <w:left w:val="nil"/>
              <w:bottom w:val="single" w:sz="4" w:space="0" w:color="auto"/>
              <w:right w:val="single" w:sz="4" w:space="0" w:color="auto"/>
            </w:tcBorders>
            <w:vAlign w:val="center"/>
          </w:tcPr>
          <w:p w14:paraId="699FC516"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3158CDFC"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36E31317" w14:textId="77777777" w:rsidR="00DD4EF4" w:rsidRPr="00DD4EF4" w:rsidRDefault="00DD4EF4" w:rsidP="008D58DA">
            <w:pPr>
              <w:spacing w:before="40" w:after="40" w:line="320" w:lineRule="exact"/>
              <w:rPr>
                <w:sz w:val="26"/>
                <w:szCs w:val="26"/>
              </w:rPr>
            </w:pPr>
          </w:p>
        </w:tc>
      </w:tr>
      <w:tr w:rsidR="00DD4EF4" w:rsidRPr="00DD4EF4" w14:paraId="144D97A8" w14:textId="77777777" w:rsidTr="008D58DA">
        <w:trPr>
          <w:trHeight w:val="330"/>
        </w:trPr>
        <w:tc>
          <w:tcPr>
            <w:tcW w:w="746" w:type="dxa"/>
            <w:tcBorders>
              <w:top w:val="nil"/>
              <w:left w:val="single" w:sz="4" w:space="0" w:color="auto"/>
              <w:bottom w:val="single" w:sz="4" w:space="0" w:color="auto"/>
              <w:right w:val="single" w:sz="4" w:space="0" w:color="auto"/>
            </w:tcBorders>
            <w:vAlign w:val="center"/>
          </w:tcPr>
          <w:p w14:paraId="446B046A"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58953A9C" w14:textId="77777777" w:rsidR="00DD4EF4" w:rsidRPr="00DD4EF4" w:rsidRDefault="00DD4EF4" w:rsidP="008D58DA">
            <w:pPr>
              <w:spacing w:before="40" w:after="40" w:line="320" w:lineRule="exact"/>
              <w:rPr>
                <w:sz w:val="26"/>
                <w:szCs w:val="26"/>
              </w:rPr>
            </w:pPr>
            <w:r w:rsidRPr="00DD4EF4">
              <w:rPr>
                <w:sz w:val="26"/>
                <w:szCs w:val="26"/>
              </w:rPr>
              <w:t>Dây nhôm</w:t>
            </w:r>
            <w:r w:rsidRPr="00DD4EF4">
              <w:rPr>
                <w:sz w:val="26"/>
                <w:szCs w:val="26"/>
                <w:lang w:val="vi-VN"/>
              </w:rPr>
              <w:t xml:space="preserve"> lõi thép</w:t>
            </w:r>
            <w:r w:rsidRPr="00DD4EF4">
              <w:rPr>
                <w:sz w:val="26"/>
                <w:szCs w:val="26"/>
              </w:rPr>
              <w:t xml:space="preserve"> bọc cách điện ACSR-</w:t>
            </w:r>
            <w:r w:rsidRPr="00DD4EF4">
              <w:rPr>
                <w:sz w:val="26"/>
                <w:szCs w:val="26"/>
                <w:lang w:val="vi-VN"/>
              </w:rPr>
              <w:t>150/19-</w:t>
            </w:r>
            <w:r w:rsidRPr="00DD4EF4">
              <w:rPr>
                <w:sz w:val="26"/>
                <w:szCs w:val="26"/>
              </w:rPr>
              <w:t>XLPE</w:t>
            </w:r>
            <w:r w:rsidRPr="00DD4EF4">
              <w:rPr>
                <w:sz w:val="26"/>
                <w:szCs w:val="26"/>
                <w:lang w:val="vi-VN"/>
              </w:rPr>
              <w:t>2.5</w:t>
            </w:r>
            <w:r w:rsidRPr="00DD4EF4">
              <w:rPr>
                <w:sz w:val="26"/>
                <w:szCs w:val="26"/>
              </w:rPr>
              <w:t>/HDPE</w:t>
            </w:r>
          </w:p>
        </w:tc>
        <w:tc>
          <w:tcPr>
            <w:tcW w:w="1134" w:type="dxa"/>
            <w:tcBorders>
              <w:top w:val="nil"/>
              <w:left w:val="nil"/>
              <w:bottom w:val="single" w:sz="4" w:space="0" w:color="auto"/>
              <w:right w:val="single" w:sz="4" w:space="0" w:color="auto"/>
            </w:tcBorders>
            <w:vAlign w:val="center"/>
          </w:tcPr>
          <w:p w14:paraId="6FF66649"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5ABEE2C6"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680EA144" w14:textId="77777777" w:rsidR="00DD4EF4" w:rsidRPr="00DD4EF4" w:rsidRDefault="00DD4EF4" w:rsidP="008D58DA">
            <w:pPr>
              <w:spacing w:before="40" w:after="40" w:line="320" w:lineRule="exact"/>
              <w:rPr>
                <w:sz w:val="26"/>
                <w:szCs w:val="26"/>
              </w:rPr>
            </w:pPr>
          </w:p>
        </w:tc>
      </w:tr>
      <w:tr w:rsidR="00DD4EF4" w:rsidRPr="00DD4EF4" w14:paraId="2170FFEC" w14:textId="77777777" w:rsidTr="008D58DA">
        <w:trPr>
          <w:trHeight w:val="330"/>
        </w:trPr>
        <w:tc>
          <w:tcPr>
            <w:tcW w:w="746" w:type="dxa"/>
            <w:tcBorders>
              <w:top w:val="nil"/>
              <w:left w:val="single" w:sz="4" w:space="0" w:color="auto"/>
              <w:bottom w:val="single" w:sz="4" w:space="0" w:color="auto"/>
              <w:right w:val="single" w:sz="4" w:space="0" w:color="auto"/>
            </w:tcBorders>
            <w:vAlign w:val="center"/>
          </w:tcPr>
          <w:p w14:paraId="7FBFB55C"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000000"/>
              <w:right w:val="single" w:sz="4" w:space="0" w:color="000000"/>
            </w:tcBorders>
            <w:vAlign w:val="center"/>
          </w:tcPr>
          <w:p w14:paraId="789D8680" w14:textId="77777777" w:rsidR="00DD4EF4" w:rsidRPr="00DD4EF4" w:rsidRDefault="00DD4EF4" w:rsidP="008D58DA">
            <w:pPr>
              <w:spacing w:before="40" w:after="40" w:line="320" w:lineRule="exact"/>
              <w:rPr>
                <w:sz w:val="26"/>
                <w:szCs w:val="26"/>
              </w:rPr>
            </w:pPr>
            <w:r w:rsidRPr="00DD4EF4">
              <w:rPr>
                <w:sz w:val="26"/>
                <w:szCs w:val="26"/>
              </w:rPr>
              <w:t>Cáp nhôm vặn xoắn AL/XLPE-2x35</w:t>
            </w:r>
          </w:p>
        </w:tc>
        <w:tc>
          <w:tcPr>
            <w:tcW w:w="1134" w:type="dxa"/>
            <w:tcBorders>
              <w:top w:val="nil"/>
              <w:left w:val="nil"/>
              <w:bottom w:val="single" w:sz="4" w:space="0" w:color="auto"/>
              <w:right w:val="single" w:sz="4" w:space="0" w:color="auto"/>
            </w:tcBorders>
            <w:vAlign w:val="center"/>
          </w:tcPr>
          <w:p w14:paraId="4E3DD4E9"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351DC497"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520B9571" w14:textId="77777777" w:rsidR="00DD4EF4" w:rsidRPr="00DD4EF4" w:rsidRDefault="00DD4EF4" w:rsidP="008D58DA">
            <w:pPr>
              <w:spacing w:before="40" w:after="40" w:line="320" w:lineRule="exact"/>
              <w:rPr>
                <w:sz w:val="26"/>
                <w:szCs w:val="26"/>
              </w:rPr>
            </w:pPr>
          </w:p>
        </w:tc>
      </w:tr>
      <w:tr w:rsidR="00DD4EF4" w:rsidRPr="00DD4EF4" w14:paraId="3B2EACCB" w14:textId="77777777" w:rsidTr="008D58DA">
        <w:trPr>
          <w:trHeight w:val="330"/>
        </w:trPr>
        <w:tc>
          <w:tcPr>
            <w:tcW w:w="746" w:type="dxa"/>
            <w:tcBorders>
              <w:top w:val="nil"/>
              <w:left w:val="single" w:sz="4" w:space="0" w:color="auto"/>
              <w:bottom w:val="single" w:sz="4" w:space="0" w:color="auto"/>
              <w:right w:val="single" w:sz="4" w:space="0" w:color="auto"/>
            </w:tcBorders>
            <w:vAlign w:val="center"/>
          </w:tcPr>
          <w:p w14:paraId="0716BB7B"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000000"/>
              <w:right w:val="single" w:sz="4" w:space="0" w:color="000000"/>
            </w:tcBorders>
            <w:vAlign w:val="center"/>
          </w:tcPr>
          <w:p w14:paraId="0E2320BF" w14:textId="77777777" w:rsidR="00DD4EF4" w:rsidRPr="00DD4EF4" w:rsidRDefault="00DD4EF4" w:rsidP="008D58DA">
            <w:pPr>
              <w:spacing w:before="40" w:after="40" w:line="320" w:lineRule="exact"/>
              <w:rPr>
                <w:sz w:val="26"/>
                <w:szCs w:val="26"/>
              </w:rPr>
            </w:pPr>
            <w:r w:rsidRPr="00DD4EF4">
              <w:rPr>
                <w:sz w:val="26"/>
                <w:szCs w:val="26"/>
              </w:rPr>
              <w:t>Cáp nhôm vặn xoắn AL/XLPE-4x120</w:t>
            </w:r>
          </w:p>
        </w:tc>
        <w:tc>
          <w:tcPr>
            <w:tcW w:w="1134" w:type="dxa"/>
            <w:tcBorders>
              <w:top w:val="nil"/>
              <w:left w:val="nil"/>
              <w:bottom w:val="single" w:sz="4" w:space="0" w:color="auto"/>
              <w:right w:val="single" w:sz="4" w:space="0" w:color="auto"/>
            </w:tcBorders>
            <w:vAlign w:val="center"/>
          </w:tcPr>
          <w:p w14:paraId="74AC08AA"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06D55454"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4110C3A7" w14:textId="77777777" w:rsidR="00DD4EF4" w:rsidRPr="00DD4EF4" w:rsidRDefault="00DD4EF4" w:rsidP="008D58DA">
            <w:pPr>
              <w:spacing w:before="40" w:after="40" w:line="320" w:lineRule="exact"/>
              <w:rPr>
                <w:sz w:val="26"/>
                <w:szCs w:val="26"/>
              </w:rPr>
            </w:pPr>
          </w:p>
        </w:tc>
      </w:tr>
      <w:tr w:rsidR="00DD4EF4" w:rsidRPr="00DD4EF4" w14:paraId="166F3DDB" w14:textId="77777777" w:rsidTr="008D58DA">
        <w:trPr>
          <w:trHeight w:val="330"/>
        </w:trPr>
        <w:tc>
          <w:tcPr>
            <w:tcW w:w="746" w:type="dxa"/>
            <w:tcBorders>
              <w:top w:val="nil"/>
              <w:left w:val="single" w:sz="4" w:space="0" w:color="auto"/>
              <w:bottom w:val="single" w:sz="4" w:space="0" w:color="auto"/>
              <w:right w:val="single" w:sz="4" w:space="0" w:color="auto"/>
            </w:tcBorders>
            <w:vAlign w:val="center"/>
          </w:tcPr>
          <w:p w14:paraId="08A7BA65"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000000"/>
              <w:right w:val="single" w:sz="4" w:space="0" w:color="000000"/>
            </w:tcBorders>
            <w:vAlign w:val="center"/>
          </w:tcPr>
          <w:p w14:paraId="25A67595" w14:textId="77777777" w:rsidR="00DD4EF4" w:rsidRPr="00DD4EF4" w:rsidRDefault="00DD4EF4" w:rsidP="008D58DA">
            <w:pPr>
              <w:spacing w:before="40" w:after="40" w:line="320" w:lineRule="exact"/>
              <w:rPr>
                <w:sz w:val="26"/>
                <w:szCs w:val="26"/>
              </w:rPr>
            </w:pPr>
            <w:r w:rsidRPr="00DD4EF4">
              <w:rPr>
                <w:sz w:val="26"/>
                <w:szCs w:val="26"/>
              </w:rPr>
              <w:t>Cáp nhôm vặn xoắn AL/XLPE-4x35</w:t>
            </w:r>
          </w:p>
        </w:tc>
        <w:tc>
          <w:tcPr>
            <w:tcW w:w="1134" w:type="dxa"/>
            <w:tcBorders>
              <w:top w:val="nil"/>
              <w:left w:val="nil"/>
              <w:bottom w:val="single" w:sz="4" w:space="0" w:color="auto"/>
              <w:right w:val="single" w:sz="4" w:space="0" w:color="auto"/>
            </w:tcBorders>
            <w:vAlign w:val="center"/>
          </w:tcPr>
          <w:p w14:paraId="7DF99424"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6AB52010"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419BF0BC" w14:textId="77777777" w:rsidR="00DD4EF4" w:rsidRPr="00DD4EF4" w:rsidRDefault="00DD4EF4" w:rsidP="008D58DA">
            <w:pPr>
              <w:spacing w:before="40" w:after="40" w:line="320" w:lineRule="exact"/>
              <w:rPr>
                <w:sz w:val="26"/>
                <w:szCs w:val="26"/>
              </w:rPr>
            </w:pPr>
          </w:p>
        </w:tc>
      </w:tr>
      <w:tr w:rsidR="00DD4EF4" w:rsidRPr="00DD4EF4" w14:paraId="307A7B9D" w14:textId="77777777" w:rsidTr="008D58DA">
        <w:trPr>
          <w:trHeight w:val="330"/>
        </w:trPr>
        <w:tc>
          <w:tcPr>
            <w:tcW w:w="746" w:type="dxa"/>
            <w:tcBorders>
              <w:top w:val="nil"/>
              <w:left w:val="single" w:sz="4" w:space="0" w:color="auto"/>
              <w:bottom w:val="single" w:sz="4" w:space="0" w:color="auto"/>
              <w:right w:val="single" w:sz="4" w:space="0" w:color="auto"/>
            </w:tcBorders>
            <w:vAlign w:val="center"/>
          </w:tcPr>
          <w:p w14:paraId="44A4C111"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000000"/>
              <w:right w:val="single" w:sz="4" w:space="0" w:color="000000"/>
            </w:tcBorders>
            <w:vAlign w:val="center"/>
          </w:tcPr>
          <w:p w14:paraId="7F8F8017" w14:textId="77777777" w:rsidR="00DD4EF4" w:rsidRPr="00DD4EF4" w:rsidRDefault="00DD4EF4" w:rsidP="008D58DA">
            <w:pPr>
              <w:spacing w:before="40" w:after="40" w:line="320" w:lineRule="exact"/>
              <w:rPr>
                <w:sz w:val="26"/>
                <w:szCs w:val="26"/>
              </w:rPr>
            </w:pPr>
            <w:r w:rsidRPr="00DD4EF4">
              <w:rPr>
                <w:sz w:val="26"/>
                <w:szCs w:val="26"/>
              </w:rPr>
              <w:t>Cáp nhôm vặn xoắn AL/XLPE-4x50</w:t>
            </w:r>
          </w:p>
        </w:tc>
        <w:tc>
          <w:tcPr>
            <w:tcW w:w="1134" w:type="dxa"/>
            <w:tcBorders>
              <w:top w:val="nil"/>
              <w:left w:val="nil"/>
              <w:bottom w:val="single" w:sz="4" w:space="0" w:color="auto"/>
              <w:right w:val="single" w:sz="4" w:space="0" w:color="auto"/>
            </w:tcBorders>
            <w:vAlign w:val="center"/>
          </w:tcPr>
          <w:p w14:paraId="3F31E72B"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787E3D5A"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1E0492A5" w14:textId="77777777" w:rsidR="00DD4EF4" w:rsidRPr="00DD4EF4" w:rsidRDefault="00DD4EF4" w:rsidP="008D58DA">
            <w:pPr>
              <w:spacing w:before="40" w:after="40" w:line="320" w:lineRule="exact"/>
              <w:rPr>
                <w:sz w:val="26"/>
                <w:szCs w:val="26"/>
              </w:rPr>
            </w:pPr>
          </w:p>
        </w:tc>
      </w:tr>
      <w:tr w:rsidR="00DD4EF4" w:rsidRPr="00DD4EF4" w14:paraId="23F0AA59" w14:textId="77777777" w:rsidTr="008D58DA">
        <w:trPr>
          <w:trHeight w:val="330"/>
        </w:trPr>
        <w:tc>
          <w:tcPr>
            <w:tcW w:w="746" w:type="dxa"/>
            <w:tcBorders>
              <w:top w:val="nil"/>
              <w:left w:val="single" w:sz="4" w:space="0" w:color="auto"/>
              <w:bottom w:val="single" w:sz="4" w:space="0" w:color="auto"/>
              <w:right w:val="single" w:sz="4" w:space="0" w:color="auto"/>
            </w:tcBorders>
            <w:vAlign w:val="center"/>
          </w:tcPr>
          <w:p w14:paraId="65E50E4C"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000000"/>
              <w:right w:val="single" w:sz="4" w:space="0" w:color="000000"/>
            </w:tcBorders>
            <w:vAlign w:val="center"/>
          </w:tcPr>
          <w:p w14:paraId="1F6278C4" w14:textId="77777777" w:rsidR="00DD4EF4" w:rsidRPr="00DD4EF4" w:rsidRDefault="00DD4EF4" w:rsidP="008D58DA">
            <w:pPr>
              <w:spacing w:before="40" w:after="40" w:line="320" w:lineRule="exact"/>
              <w:rPr>
                <w:sz w:val="26"/>
                <w:szCs w:val="26"/>
              </w:rPr>
            </w:pPr>
            <w:r w:rsidRPr="00DD4EF4">
              <w:rPr>
                <w:sz w:val="26"/>
                <w:szCs w:val="26"/>
              </w:rPr>
              <w:t>Cáp nhôm vặn xoắn AL/XLPE-4x70</w:t>
            </w:r>
          </w:p>
        </w:tc>
        <w:tc>
          <w:tcPr>
            <w:tcW w:w="1134" w:type="dxa"/>
            <w:tcBorders>
              <w:top w:val="nil"/>
              <w:left w:val="nil"/>
              <w:bottom w:val="single" w:sz="4" w:space="0" w:color="auto"/>
              <w:right w:val="single" w:sz="4" w:space="0" w:color="auto"/>
            </w:tcBorders>
            <w:vAlign w:val="center"/>
          </w:tcPr>
          <w:p w14:paraId="1FBFB40C"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186AF6B8"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5A87B9D3" w14:textId="77777777" w:rsidR="00DD4EF4" w:rsidRPr="00DD4EF4" w:rsidRDefault="00DD4EF4" w:rsidP="008D58DA">
            <w:pPr>
              <w:spacing w:before="40" w:after="40" w:line="320" w:lineRule="exact"/>
              <w:rPr>
                <w:sz w:val="26"/>
                <w:szCs w:val="26"/>
              </w:rPr>
            </w:pPr>
          </w:p>
        </w:tc>
      </w:tr>
      <w:tr w:rsidR="00DD4EF4" w:rsidRPr="00DD4EF4" w14:paraId="145BB303" w14:textId="77777777" w:rsidTr="008D58DA">
        <w:trPr>
          <w:trHeight w:val="473"/>
        </w:trPr>
        <w:tc>
          <w:tcPr>
            <w:tcW w:w="746" w:type="dxa"/>
            <w:tcBorders>
              <w:top w:val="nil"/>
              <w:left w:val="single" w:sz="4" w:space="0" w:color="auto"/>
              <w:bottom w:val="single" w:sz="4" w:space="0" w:color="auto"/>
              <w:right w:val="single" w:sz="4" w:space="0" w:color="auto"/>
            </w:tcBorders>
            <w:vAlign w:val="center"/>
          </w:tcPr>
          <w:p w14:paraId="62C3D1E0"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hideMark/>
          </w:tcPr>
          <w:p w14:paraId="0D576B66" w14:textId="77777777" w:rsidR="00DD4EF4" w:rsidRPr="00DD4EF4" w:rsidRDefault="00DD4EF4" w:rsidP="008D58DA">
            <w:pPr>
              <w:spacing w:before="40" w:after="40" w:line="320" w:lineRule="exact"/>
              <w:rPr>
                <w:sz w:val="26"/>
                <w:szCs w:val="26"/>
              </w:rPr>
            </w:pPr>
            <w:r w:rsidRPr="00DD4EF4">
              <w:rPr>
                <w:sz w:val="26"/>
                <w:szCs w:val="26"/>
              </w:rPr>
              <w:t>Cách điện</w:t>
            </w:r>
            <w:r w:rsidRPr="00DD4EF4">
              <w:rPr>
                <w:sz w:val="26"/>
                <w:szCs w:val="26"/>
                <w:lang w:val="vi-VN"/>
              </w:rPr>
              <w:t xml:space="preserve"> chuỗi</w:t>
            </w:r>
            <w:r w:rsidRPr="00DD4EF4">
              <w:rPr>
                <w:sz w:val="26"/>
                <w:szCs w:val="26"/>
              </w:rPr>
              <w:t xml:space="preserve"> thủy tinh</w:t>
            </w:r>
          </w:p>
        </w:tc>
        <w:tc>
          <w:tcPr>
            <w:tcW w:w="1134" w:type="dxa"/>
            <w:tcBorders>
              <w:top w:val="nil"/>
              <w:left w:val="nil"/>
              <w:bottom w:val="single" w:sz="4" w:space="0" w:color="auto"/>
              <w:right w:val="single" w:sz="4" w:space="0" w:color="auto"/>
            </w:tcBorders>
            <w:vAlign w:val="center"/>
            <w:hideMark/>
          </w:tcPr>
          <w:p w14:paraId="6DBFE68B" w14:textId="77777777" w:rsidR="00DD4EF4" w:rsidRPr="00DD4EF4" w:rsidRDefault="00DD4EF4" w:rsidP="008D58DA">
            <w:pPr>
              <w:spacing w:before="40" w:after="40" w:line="320" w:lineRule="exact"/>
              <w:rPr>
                <w:sz w:val="26"/>
                <w:szCs w:val="26"/>
              </w:rPr>
            </w:pPr>
            <w:r w:rsidRPr="00DD4EF4">
              <w:rPr>
                <w:sz w:val="26"/>
                <w:szCs w:val="26"/>
              </w:rPr>
              <w:t> </w:t>
            </w:r>
          </w:p>
        </w:tc>
        <w:tc>
          <w:tcPr>
            <w:tcW w:w="1134" w:type="dxa"/>
            <w:tcBorders>
              <w:top w:val="nil"/>
              <w:left w:val="nil"/>
              <w:bottom w:val="single" w:sz="4" w:space="0" w:color="auto"/>
              <w:right w:val="single" w:sz="4" w:space="0" w:color="auto"/>
            </w:tcBorders>
            <w:vAlign w:val="center"/>
            <w:hideMark/>
          </w:tcPr>
          <w:p w14:paraId="75FC4F10" w14:textId="77777777" w:rsidR="00DD4EF4" w:rsidRPr="00DD4EF4" w:rsidRDefault="00DD4EF4" w:rsidP="008D58DA">
            <w:pPr>
              <w:spacing w:before="40" w:after="40" w:line="320" w:lineRule="exact"/>
              <w:rPr>
                <w:sz w:val="26"/>
                <w:szCs w:val="26"/>
              </w:rPr>
            </w:pPr>
            <w:r w:rsidRPr="00DD4EF4">
              <w:rPr>
                <w:sz w:val="26"/>
                <w:szCs w:val="26"/>
              </w:rPr>
              <w:t> </w:t>
            </w:r>
          </w:p>
        </w:tc>
        <w:tc>
          <w:tcPr>
            <w:tcW w:w="1276" w:type="dxa"/>
            <w:tcBorders>
              <w:top w:val="nil"/>
              <w:left w:val="nil"/>
              <w:bottom w:val="single" w:sz="4" w:space="0" w:color="auto"/>
              <w:right w:val="single" w:sz="4" w:space="0" w:color="auto"/>
            </w:tcBorders>
          </w:tcPr>
          <w:p w14:paraId="6B7220A8" w14:textId="77777777" w:rsidR="00DD4EF4" w:rsidRPr="00DD4EF4" w:rsidRDefault="00DD4EF4" w:rsidP="008D58DA">
            <w:pPr>
              <w:spacing w:before="40" w:after="40" w:line="320" w:lineRule="exact"/>
              <w:rPr>
                <w:sz w:val="26"/>
                <w:szCs w:val="26"/>
              </w:rPr>
            </w:pPr>
          </w:p>
        </w:tc>
      </w:tr>
      <w:tr w:rsidR="00DD4EF4" w:rsidRPr="00DD4EF4" w14:paraId="31BE5FF4" w14:textId="77777777" w:rsidTr="008D58DA">
        <w:trPr>
          <w:trHeight w:val="473"/>
        </w:trPr>
        <w:tc>
          <w:tcPr>
            <w:tcW w:w="746" w:type="dxa"/>
            <w:tcBorders>
              <w:top w:val="nil"/>
              <w:left w:val="single" w:sz="4" w:space="0" w:color="auto"/>
              <w:bottom w:val="single" w:sz="4" w:space="0" w:color="auto"/>
              <w:right w:val="single" w:sz="4" w:space="0" w:color="auto"/>
            </w:tcBorders>
            <w:vAlign w:val="center"/>
          </w:tcPr>
          <w:p w14:paraId="1CEF35CF"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1FF01720" w14:textId="77777777" w:rsidR="00DD4EF4" w:rsidRPr="00DD4EF4" w:rsidRDefault="00DD4EF4" w:rsidP="008D58DA">
            <w:pPr>
              <w:spacing w:before="40" w:after="40" w:line="320" w:lineRule="exact"/>
              <w:rPr>
                <w:sz w:val="26"/>
                <w:szCs w:val="26"/>
              </w:rPr>
            </w:pPr>
            <w:r w:rsidRPr="00DD4EF4">
              <w:rPr>
                <w:sz w:val="26"/>
                <w:szCs w:val="26"/>
              </w:rPr>
              <w:t>Phụ kiện cách điện chuỗi</w:t>
            </w:r>
          </w:p>
        </w:tc>
        <w:tc>
          <w:tcPr>
            <w:tcW w:w="1134" w:type="dxa"/>
            <w:tcBorders>
              <w:top w:val="nil"/>
              <w:left w:val="nil"/>
              <w:bottom w:val="single" w:sz="4" w:space="0" w:color="auto"/>
              <w:right w:val="single" w:sz="4" w:space="0" w:color="auto"/>
            </w:tcBorders>
            <w:vAlign w:val="center"/>
          </w:tcPr>
          <w:p w14:paraId="58B3E0B1"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07BFDDBE"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66AA63AA" w14:textId="77777777" w:rsidR="00DD4EF4" w:rsidRPr="00DD4EF4" w:rsidRDefault="00DD4EF4" w:rsidP="008D58DA">
            <w:pPr>
              <w:spacing w:before="40" w:after="40" w:line="320" w:lineRule="exact"/>
              <w:rPr>
                <w:sz w:val="26"/>
                <w:szCs w:val="26"/>
              </w:rPr>
            </w:pPr>
          </w:p>
        </w:tc>
      </w:tr>
      <w:tr w:rsidR="00DD4EF4" w:rsidRPr="00DD4EF4" w14:paraId="5E342D9C" w14:textId="77777777" w:rsidTr="008D58DA">
        <w:trPr>
          <w:trHeight w:val="473"/>
        </w:trPr>
        <w:tc>
          <w:tcPr>
            <w:tcW w:w="746" w:type="dxa"/>
            <w:tcBorders>
              <w:top w:val="nil"/>
              <w:left w:val="single" w:sz="4" w:space="0" w:color="auto"/>
              <w:bottom w:val="single" w:sz="4" w:space="0" w:color="auto"/>
              <w:right w:val="single" w:sz="4" w:space="0" w:color="auto"/>
            </w:tcBorders>
            <w:vAlign w:val="center"/>
          </w:tcPr>
          <w:p w14:paraId="6F73DC65"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4ADAF6D7" w14:textId="77777777" w:rsidR="00DD4EF4" w:rsidRPr="00DD4EF4" w:rsidRDefault="00DD4EF4" w:rsidP="008D58DA">
            <w:pPr>
              <w:spacing w:before="40" w:after="40" w:line="320" w:lineRule="exact"/>
              <w:rPr>
                <w:sz w:val="26"/>
                <w:szCs w:val="26"/>
              </w:rPr>
            </w:pPr>
            <w:r w:rsidRPr="00DD4EF4">
              <w:rPr>
                <w:sz w:val="26"/>
                <w:szCs w:val="26"/>
              </w:rPr>
              <w:t>Giáp níu dây bọc</w:t>
            </w:r>
          </w:p>
        </w:tc>
        <w:tc>
          <w:tcPr>
            <w:tcW w:w="1134" w:type="dxa"/>
            <w:tcBorders>
              <w:top w:val="nil"/>
              <w:left w:val="nil"/>
              <w:bottom w:val="single" w:sz="4" w:space="0" w:color="auto"/>
              <w:right w:val="single" w:sz="4" w:space="0" w:color="auto"/>
            </w:tcBorders>
            <w:vAlign w:val="center"/>
          </w:tcPr>
          <w:p w14:paraId="4D3C8287"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25684884"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2CB2B0C5" w14:textId="77777777" w:rsidR="00DD4EF4" w:rsidRPr="00DD4EF4" w:rsidRDefault="00DD4EF4" w:rsidP="008D58DA">
            <w:pPr>
              <w:spacing w:before="40" w:after="40" w:line="320" w:lineRule="exact"/>
              <w:rPr>
                <w:sz w:val="26"/>
                <w:szCs w:val="26"/>
              </w:rPr>
            </w:pPr>
          </w:p>
        </w:tc>
      </w:tr>
      <w:tr w:rsidR="00DD4EF4" w:rsidRPr="00DD4EF4" w14:paraId="19332DA3" w14:textId="77777777" w:rsidTr="008D58DA">
        <w:trPr>
          <w:trHeight w:val="473"/>
        </w:trPr>
        <w:tc>
          <w:tcPr>
            <w:tcW w:w="746" w:type="dxa"/>
            <w:tcBorders>
              <w:top w:val="nil"/>
              <w:left w:val="single" w:sz="4" w:space="0" w:color="auto"/>
              <w:bottom w:val="single" w:sz="4" w:space="0" w:color="auto"/>
              <w:right w:val="single" w:sz="4" w:space="0" w:color="auto"/>
            </w:tcBorders>
            <w:vAlign w:val="center"/>
          </w:tcPr>
          <w:p w14:paraId="12C6B4C8"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6C1220D7" w14:textId="77777777" w:rsidR="00DD4EF4" w:rsidRPr="00DD4EF4" w:rsidRDefault="00DD4EF4" w:rsidP="008D58DA">
            <w:pPr>
              <w:spacing w:before="40" w:after="40" w:line="320" w:lineRule="exact"/>
              <w:rPr>
                <w:sz w:val="26"/>
                <w:szCs w:val="26"/>
              </w:rPr>
            </w:pPr>
            <w:r w:rsidRPr="00DD4EF4">
              <w:rPr>
                <w:sz w:val="26"/>
                <w:szCs w:val="26"/>
              </w:rPr>
              <w:t>Khóa néo kiểu ép cho dây bọc</w:t>
            </w:r>
          </w:p>
        </w:tc>
        <w:tc>
          <w:tcPr>
            <w:tcW w:w="1134" w:type="dxa"/>
            <w:tcBorders>
              <w:top w:val="nil"/>
              <w:left w:val="nil"/>
              <w:bottom w:val="single" w:sz="4" w:space="0" w:color="auto"/>
              <w:right w:val="single" w:sz="4" w:space="0" w:color="auto"/>
            </w:tcBorders>
            <w:vAlign w:val="center"/>
          </w:tcPr>
          <w:p w14:paraId="0E82BD30"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48A08F43"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52A4D95A" w14:textId="77777777" w:rsidR="00DD4EF4" w:rsidRPr="00DD4EF4" w:rsidRDefault="00DD4EF4" w:rsidP="008D58DA">
            <w:pPr>
              <w:spacing w:before="40" w:after="40" w:line="320" w:lineRule="exact"/>
              <w:rPr>
                <w:sz w:val="26"/>
                <w:szCs w:val="26"/>
              </w:rPr>
            </w:pPr>
          </w:p>
        </w:tc>
      </w:tr>
      <w:tr w:rsidR="00DD4EF4" w:rsidRPr="00DD4EF4" w14:paraId="75A67CD1" w14:textId="77777777" w:rsidTr="008D58DA">
        <w:trPr>
          <w:trHeight w:val="473"/>
        </w:trPr>
        <w:tc>
          <w:tcPr>
            <w:tcW w:w="746" w:type="dxa"/>
            <w:tcBorders>
              <w:top w:val="nil"/>
              <w:left w:val="single" w:sz="4" w:space="0" w:color="auto"/>
              <w:bottom w:val="single" w:sz="4" w:space="0" w:color="auto"/>
              <w:right w:val="single" w:sz="4" w:space="0" w:color="auto"/>
            </w:tcBorders>
            <w:vAlign w:val="center"/>
          </w:tcPr>
          <w:p w14:paraId="5B6A74D2"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1E107562" w14:textId="77777777" w:rsidR="00DD4EF4" w:rsidRPr="00DD4EF4" w:rsidRDefault="00DD4EF4" w:rsidP="008D58DA">
            <w:pPr>
              <w:spacing w:before="40" w:after="40" w:line="320" w:lineRule="exact"/>
              <w:rPr>
                <w:sz w:val="26"/>
                <w:szCs w:val="26"/>
                <w:lang w:val="vi-VN"/>
              </w:rPr>
            </w:pPr>
            <w:r w:rsidRPr="00DD4EF4">
              <w:rPr>
                <w:sz w:val="26"/>
                <w:szCs w:val="26"/>
                <w:lang w:val="vi-VN"/>
              </w:rPr>
              <w:t>Sứ đứng 35kV loại Linepost + đế + ty rời (962,5)</w:t>
            </w:r>
          </w:p>
        </w:tc>
        <w:tc>
          <w:tcPr>
            <w:tcW w:w="1134" w:type="dxa"/>
            <w:tcBorders>
              <w:top w:val="nil"/>
              <w:left w:val="nil"/>
              <w:bottom w:val="single" w:sz="4" w:space="0" w:color="auto"/>
              <w:right w:val="single" w:sz="4" w:space="0" w:color="auto"/>
            </w:tcBorders>
            <w:vAlign w:val="center"/>
          </w:tcPr>
          <w:p w14:paraId="7873E2F3"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10D686E1"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1101304C" w14:textId="77777777" w:rsidR="00DD4EF4" w:rsidRPr="00DD4EF4" w:rsidRDefault="00DD4EF4" w:rsidP="008D58DA">
            <w:pPr>
              <w:spacing w:before="40" w:after="40" w:line="320" w:lineRule="exact"/>
              <w:rPr>
                <w:sz w:val="26"/>
                <w:szCs w:val="26"/>
              </w:rPr>
            </w:pPr>
          </w:p>
        </w:tc>
      </w:tr>
      <w:tr w:rsidR="00DD4EF4" w:rsidRPr="00DD4EF4" w14:paraId="55CC1B9A" w14:textId="77777777" w:rsidTr="008D58DA">
        <w:trPr>
          <w:trHeight w:val="503"/>
        </w:trPr>
        <w:tc>
          <w:tcPr>
            <w:tcW w:w="746" w:type="dxa"/>
            <w:tcBorders>
              <w:top w:val="nil"/>
              <w:left w:val="single" w:sz="4" w:space="0" w:color="auto"/>
              <w:bottom w:val="single" w:sz="4" w:space="0" w:color="auto"/>
              <w:right w:val="single" w:sz="4" w:space="0" w:color="auto"/>
            </w:tcBorders>
            <w:vAlign w:val="center"/>
          </w:tcPr>
          <w:p w14:paraId="0F0F5A63"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5B0B3033" w14:textId="77777777" w:rsidR="00DD4EF4" w:rsidRPr="00DD4EF4" w:rsidRDefault="00DD4EF4" w:rsidP="008D58DA">
            <w:pPr>
              <w:spacing w:before="40" w:after="40" w:line="320" w:lineRule="exact"/>
              <w:rPr>
                <w:sz w:val="26"/>
                <w:szCs w:val="26"/>
              </w:rPr>
            </w:pPr>
            <w:r w:rsidRPr="00DD4EF4">
              <w:rPr>
                <w:sz w:val="26"/>
                <w:szCs w:val="26"/>
              </w:rPr>
              <w:t>Sứ đứng 22kV loại Linepost + đế + ty rời (600)</w:t>
            </w:r>
          </w:p>
        </w:tc>
        <w:tc>
          <w:tcPr>
            <w:tcW w:w="1134" w:type="dxa"/>
            <w:tcBorders>
              <w:top w:val="nil"/>
              <w:left w:val="nil"/>
              <w:bottom w:val="single" w:sz="4" w:space="0" w:color="auto"/>
              <w:right w:val="single" w:sz="4" w:space="0" w:color="auto"/>
            </w:tcBorders>
            <w:vAlign w:val="center"/>
            <w:hideMark/>
          </w:tcPr>
          <w:p w14:paraId="5745031F" w14:textId="77777777" w:rsidR="00DD4EF4" w:rsidRPr="00DD4EF4" w:rsidRDefault="00DD4EF4" w:rsidP="008D58DA">
            <w:pPr>
              <w:spacing w:before="40" w:after="40" w:line="320" w:lineRule="exact"/>
              <w:rPr>
                <w:sz w:val="26"/>
                <w:szCs w:val="26"/>
              </w:rPr>
            </w:pPr>
            <w:r w:rsidRPr="00DD4EF4">
              <w:rPr>
                <w:sz w:val="26"/>
                <w:szCs w:val="26"/>
              </w:rPr>
              <w:t> </w:t>
            </w:r>
          </w:p>
        </w:tc>
        <w:tc>
          <w:tcPr>
            <w:tcW w:w="1134" w:type="dxa"/>
            <w:tcBorders>
              <w:top w:val="nil"/>
              <w:left w:val="nil"/>
              <w:bottom w:val="single" w:sz="4" w:space="0" w:color="auto"/>
              <w:right w:val="single" w:sz="4" w:space="0" w:color="auto"/>
            </w:tcBorders>
            <w:vAlign w:val="center"/>
            <w:hideMark/>
          </w:tcPr>
          <w:p w14:paraId="0D959A00" w14:textId="77777777" w:rsidR="00DD4EF4" w:rsidRPr="00DD4EF4" w:rsidRDefault="00DD4EF4" w:rsidP="008D58DA">
            <w:pPr>
              <w:spacing w:before="40" w:after="40" w:line="320" w:lineRule="exact"/>
              <w:rPr>
                <w:sz w:val="26"/>
                <w:szCs w:val="26"/>
              </w:rPr>
            </w:pPr>
            <w:r w:rsidRPr="00DD4EF4">
              <w:rPr>
                <w:sz w:val="26"/>
                <w:szCs w:val="26"/>
              </w:rPr>
              <w:t> </w:t>
            </w:r>
          </w:p>
        </w:tc>
        <w:tc>
          <w:tcPr>
            <w:tcW w:w="1276" w:type="dxa"/>
            <w:tcBorders>
              <w:top w:val="nil"/>
              <w:left w:val="nil"/>
              <w:bottom w:val="single" w:sz="4" w:space="0" w:color="auto"/>
              <w:right w:val="single" w:sz="4" w:space="0" w:color="auto"/>
            </w:tcBorders>
          </w:tcPr>
          <w:p w14:paraId="3F41AE64" w14:textId="77777777" w:rsidR="00DD4EF4" w:rsidRPr="00DD4EF4" w:rsidRDefault="00DD4EF4" w:rsidP="008D58DA">
            <w:pPr>
              <w:spacing w:before="40" w:after="40" w:line="320" w:lineRule="exact"/>
              <w:rPr>
                <w:sz w:val="26"/>
                <w:szCs w:val="26"/>
              </w:rPr>
            </w:pPr>
          </w:p>
        </w:tc>
      </w:tr>
      <w:tr w:rsidR="00DD4EF4" w:rsidRPr="00DD4EF4" w14:paraId="54399C0B" w14:textId="77777777" w:rsidTr="008D58DA">
        <w:trPr>
          <w:trHeight w:val="503"/>
        </w:trPr>
        <w:tc>
          <w:tcPr>
            <w:tcW w:w="746" w:type="dxa"/>
            <w:tcBorders>
              <w:top w:val="nil"/>
              <w:left w:val="single" w:sz="4" w:space="0" w:color="auto"/>
              <w:bottom w:val="single" w:sz="4" w:space="0" w:color="auto"/>
              <w:right w:val="single" w:sz="4" w:space="0" w:color="auto"/>
            </w:tcBorders>
            <w:vAlign w:val="center"/>
          </w:tcPr>
          <w:p w14:paraId="124BC4A8"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000000"/>
              <w:right w:val="single" w:sz="4" w:space="0" w:color="000000"/>
            </w:tcBorders>
            <w:vAlign w:val="center"/>
          </w:tcPr>
          <w:p w14:paraId="7FC40F1C" w14:textId="77777777" w:rsidR="00DD4EF4" w:rsidRPr="00DD4EF4" w:rsidRDefault="00DD4EF4" w:rsidP="008D58DA">
            <w:pPr>
              <w:spacing w:before="40" w:after="40" w:line="320" w:lineRule="exact"/>
              <w:rPr>
                <w:sz w:val="26"/>
                <w:szCs w:val="26"/>
                <w:lang w:val="vi-VN"/>
              </w:rPr>
            </w:pPr>
            <w:r w:rsidRPr="00DD4EF4">
              <w:rPr>
                <w:sz w:val="26"/>
                <w:szCs w:val="26"/>
              </w:rPr>
              <w:t>Cột BLTL không dự ứng lực, có lỗ bu lông bắt xà 6.5m - 4.3kN đường kính đỉnh cột 160</w:t>
            </w:r>
          </w:p>
        </w:tc>
        <w:tc>
          <w:tcPr>
            <w:tcW w:w="1134" w:type="dxa"/>
            <w:tcBorders>
              <w:top w:val="nil"/>
              <w:left w:val="nil"/>
              <w:bottom w:val="single" w:sz="4" w:space="0" w:color="auto"/>
              <w:right w:val="single" w:sz="4" w:space="0" w:color="auto"/>
            </w:tcBorders>
            <w:vAlign w:val="center"/>
          </w:tcPr>
          <w:p w14:paraId="1F849A36"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3D1CD8F7"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16BC6349" w14:textId="77777777" w:rsidR="00DD4EF4" w:rsidRPr="00DD4EF4" w:rsidRDefault="00DD4EF4" w:rsidP="008D58DA">
            <w:pPr>
              <w:spacing w:before="40" w:after="40" w:line="320" w:lineRule="exact"/>
              <w:rPr>
                <w:sz w:val="26"/>
                <w:szCs w:val="26"/>
              </w:rPr>
            </w:pPr>
          </w:p>
        </w:tc>
      </w:tr>
      <w:tr w:rsidR="00DD4EF4" w:rsidRPr="00DD4EF4" w14:paraId="28FFDD50" w14:textId="77777777" w:rsidTr="008D58DA">
        <w:trPr>
          <w:trHeight w:val="503"/>
        </w:trPr>
        <w:tc>
          <w:tcPr>
            <w:tcW w:w="746" w:type="dxa"/>
            <w:tcBorders>
              <w:top w:val="nil"/>
              <w:left w:val="single" w:sz="4" w:space="0" w:color="auto"/>
              <w:bottom w:val="single" w:sz="4" w:space="0" w:color="auto"/>
              <w:right w:val="single" w:sz="4" w:space="0" w:color="auto"/>
            </w:tcBorders>
            <w:vAlign w:val="center"/>
          </w:tcPr>
          <w:p w14:paraId="41243880"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000000"/>
              <w:right w:val="single" w:sz="4" w:space="0" w:color="000000"/>
            </w:tcBorders>
            <w:vAlign w:val="center"/>
          </w:tcPr>
          <w:p w14:paraId="25984C8F" w14:textId="77777777" w:rsidR="00DD4EF4" w:rsidRPr="00DD4EF4" w:rsidRDefault="00DD4EF4" w:rsidP="008D58DA">
            <w:pPr>
              <w:spacing w:before="40" w:after="40" w:line="320" w:lineRule="exact"/>
              <w:rPr>
                <w:sz w:val="26"/>
                <w:szCs w:val="26"/>
                <w:lang w:val="vi-VN"/>
              </w:rPr>
            </w:pPr>
            <w:r w:rsidRPr="00DD4EF4">
              <w:rPr>
                <w:sz w:val="26"/>
                <w:szCs w:val="26"/>
              </w:rPr>
              <w:t>Cột BLTL không dự ứng lực, có lỗ bu lông bắt xà 7.5m - 4.3kN đường kính đỉnh cột 160</w:t>
            </w:r>
          </w:p>
        </w:tc>
        <w:tc>
          <w:tcPr>
            <w:tcW w:w="1134" w:type="dxa"/>
            <w:tcBorders>
              <w:top w:val="nil"/>
              <w:left w:val="nil"/>
              <w:bottom w:val="single" w:sz="4" w:space="0" w:color="auto"/>
              <w:right w:val="single" w:sz="4" w:space="0" w:color="auto"/>
            </w:tcBorders>
            <w:vAlign w:val="center"/>
          </w:tcPr>
          <w:p w14:paraId="5EBDDD6B"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34E4390C"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326D5FC5" w14:textId="77777777" w:rsidR="00DD4EF4" w:rsidRPr="00DD4EF4" w:rsidRDefault="00DD4EF4" w:rsidP="008D58DA">
            <w:pPr>
              <w:spacing w:before="40" w:after="40" w:line="320" w:lineRule="exact"/>
              <w:rPr>
                <w:sz w:val="26"/>
                <w:szCs w:val="26"/>
              </w:rPr>
            </w:pPr>
          </w:p>
        </w:tc>
      </w:tr>
      <w:tr w:rsidR="00DD4EF4" w:rsidRPr="00DD4EF4" w14:paraId="6695EA19" w14:textId="77777777" w:rsidTr="008D58DA">
        <w:trPr>
          <w:trHeight w:val="503"/>
        </w:trPr>
        <w:tc>
          <w:tcPr>
            <w:tcW w:w="746" w:type="dxa"/>
            <w:tcBorders>
              <w:top w:val="nil"/>
              <w:left w:val="single" w:sz="4" w:space="0" w:color="auto"/>
              <w:bottom w:val="single" w:sz="4" w:space="0" w:color="auto"/>
              <w:right w:val="single" w:sz="4" w:space="0" w:color="auto"/>
            </w:tcBorders>
            <w:vAlign w:val="center"/>
          </w:tcPr>
          <w:p w14:paraId="7ADA0A3E"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000000"/>
              <w:right w:val="single" w:sz="4" w:space="0" w:color="000000"/>
            </w:tcBorders>
            <w:vAlign w:val="center"/>
          </w:tcPr>
          <w:p w14:paraId="19C7F7F8" w14:textId="77777777" w:rsidR="00DD4EF4" w:rsidRPr="00DD4EF4" w:rsidRDefault="00DD4EF4" w:rsidP="008D58DA">
            <w:pPr>
              <w:spacing w:before="40" w:after="40" w:line="320" w:lineRule="exact"/>
              <w:rPr>
                <w:sz w:val="26"/>
                <w:szCs w:val="26"/>
              </w:rPr>
            </w:pPr>
            <w:r w:rsidRPr="00DD4EF4">
              <w:rPr>
                <w:sz w:val="26"/>
                <w:szCs w:val="26"/>
              </w:rPr>
              <w:t>Kẹp siết cáp 4x50-150</w:t>
            </w:r>
          </w:p>
        </w:tc>
        <w:tc>
          <w:tcPr>
            <w:tcW w:w="1134" w:type="dxa"/>
            <w:tcBorders>
              <w:top w:val="nil"/>
              <w:left w:val="nil"/>
              <w:bottom w:val="single" w:sz="4" w:space="0" w:color="auto"/>
              <w:right w:val="single" w:sz="4" w:space="0" w:color="auto"/>
            </w:tcBorders>
            <w:vAlign w:val="center"/>
          </w:tcPr>
          <w:p w14:paraId="278099EC"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0B9DA863"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3A51938A" w14:textId="77777777" w:rsidR="00DD4EF4" w:rsidRPr="00DD4EF4" w:rsidRDefault="00DD4EF4" w:rsidP="008D58DA">
            <w:pPr>
              <w:spacing w:before="40" w:after="40" w:line="320" w:lineRule="exact"/>
              <w:rPr>
                <w:sz w:val="26"/>
                <w:szCs w:val="26"/>
              </w:rPr>
            </w:pPr>
          </w:p>
        </w:tc>
      </w:tr>
      <w:tr w:rsidR="00DD4EF4" w:rsidRPr="00DD4EF4" w14:paraId="55B9E485" w14:textId="77777777" w:rsidTr="008D58DA">
        <w:trPr>
          <w:trHeight w:val="503"/>
        </w:trPr>
        <w:tc>
          <w:tcPr>
            <w:tcW w:w="746" w:type="dxa"/>
            <w:tcBorders>
              <w:top w:val="nil"/>
              <w:left w:val="single" w:sz="4" w:space="0" w:color="auto"/>
              <w:bottom w:val="single" w:sz="4" w:space="0" w:color="auto"/>
              <w:right w:val="single" w:sz="4" w:space="0" w:color="auto"/>
            </w:tcBorders>
            <w:vAlign w:val="center"/>
          </w:tcPr>
          <w:p w14:paraId="2042C08A"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000000"/>
              <w:right w:val="single" w:sz="4" w:space="0" w:color="000000"/>
            </w:tcBorders>
            <w:vAlign w:val="center"/>
          </w:tcPr>
          <w:p w14:paraId="3BE1207C" w14:textId="77777777" w:rsidR="00DD4EF4" w:rsidRPr="00DD4EF4" w:rsidRDefault="00DD4EF4" w:rsidP="008D58DA">
            <w:pPr>
              <w:spacing w:before="40" w:after="40" w:line="320" w:lineRule="exact"/>
              <w:rPr>
                <w:sz w:val="26"/>
                <w:szCs w:val="26"/>
              </w:rPr>
            </w:pPr>
            <w:r w:rsidRPr="00DD4EF4">
              <w:rPr>
                <w:sz w:val="26"/>
                <w:szCs w:val="26"/>
              </w:rPr>
              <w:t>Kẹp siết cáp vặn xoắn 4x25-95</w:t>
            </w:r>
          </w:p>
        </w:tc>
        <w:tc>
          <w:tcPr>
            <w:tcW w:w="1134" w:type="dxa"/>
            <w:tcBorders>
              <w:top w:val="nil"/>
              <w:left w:val="nil"/>
              <w:bottom w:val="single" w:sz="4" w:space="0" w:color="auto"/>
              <w:right w:val="single" w:sz="4" w:space="0" w:color="auto"/>
            </w:tcBorders>
            <w:vAlign w:val="center"/>
          </w:tcPr>
          <w:p w14:paraId="46A81149"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38ABE800"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35F0109B" w14:textId="77777777" w:rsidR="00DD4EF4" w:rsidRPr="00DD4EF4" w:rsidRDefault="00DD4EF4" w:rsidP="008D58DA">
            <w:pPr>
              <w:spacing w:before="40" w:after="40" w:line="320" w:lineRule="exact"/>
              <w:rPr>
                <w:sz w:val="26"/>
                <w:szCs w:val="26"/>
              </w:rPr>
            </w:pPr>
          </w:p>
        </w:tc>
      </w:tr>
      <w:tr w:rsidR="00DD4EF4" w:rsidRPr="00DD4EF4" w14:paraId="39C55A9F" w14:textId="77777777" w:rsidTr="008D58DA">
        <w:trPr>
          <w:trHeight w:val="503"/>
        </w:trPr>
        <w:tc>
          <w:tcPr>
            <w:tcW w:w="746" w:type="dxa"/>
            <w:tcBorders>
              <w:top w:val="nil"/>
              <w:left w:val="single" w:sz="4" w:space="0" w:color="auto"/>
              <w:bottom w:val="single" w:sz="4" w:space="0" w:color="auto"/>
              <w:right w:val="single" w:sz="4" w:space="0" w:color="auto"/>
            </w:tcBorders>
            <w:vAlign w:val="center"/>
          </w:tcPr>
          <w:p w14:paraId="5780B6D4"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000000"/>
              <w:right w:val="single" w:sz="4" w:space="0" w:color="000000"/>
            </w:tcBorders>
            <w:vAlign w:val="center"/>
          </w:tcPr>
          <w:p w14:paraId="7FF2CE29" w14:textId="77777777" w:rsidR="00DD4EF4" w:rsidRPr="00DD4EF4" w:rsidRDefault="00DD4EF4" w:rsidP="008D58DA">
            <w:pPr>
              <w:spacing w:before="40" w:after="40" w:line="320" w:lineRule="exact"/>
              <w:rPr>
                <w:sz w:val="26"/>
                <w:szCs w:val="26"/>
              </w:rPr>
            </w:pPr>
            <w:r w:rsidRPr="00DD4EF4">
              <w:rPr>
                <w:sz w:val="26"/>
                <w:szCs w:val="26"/>
                <w:lang w:val="vi-VN"/>
              </w:rPr>
              <w:t>Ốp cột+</w:t>
            </w:r>
            <w:r w:rsidRPr="00DD4EF4">
              <w:rPr>
                <w:sz w:val="26"/>
                <w:szCs w:val="26"/>
              </w:rPr>
              <w:t>Móc treo cáp F16</w:t>
            </w:r>
          </w:p>
        </w:tc>
        <w:tc>
          <w:tcPr>
            <w:tcW w:w="1134" w:type="dxa"/>
            <w:tcBorders>
              <w:top w:val="nil"/>
              <w:left w:val="nil"/>
              <w:bottom w:val="single" w:sz="4" w:space="0" w:color="auto"/>
              <w:right w:val="single" w:sz="4" w:space="0" w:color="auto"/>
            </w:tcBorders>
            <w:vAlign w:val="center"/>
          </w:tcPr>
          <w:p w14:paraId="20DBF15C"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30C710A4"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5FD64296" w14:textId="77777777" w:rsidR="00DD4EF4" w:rsidRPr="00DD4EF4" w:rsidRDefault="00DD4EF4" w:rsidP="008D58DA">
            <w:pPr>
              <w:spacing w:before="40" w:after="40" w:line="320" w:lineRule="exact"/>
              <w:rPr>
                <w:sz w:val="26"/>
                <w:szCs w:val="26"/>
              </w:rPr>
            </w:pPr>
          </w:p>
        </w:tc>
      </w:tr>
      <w:tr w:rsidR="00DD4EF4" w:rsidRPr="00DD4EF4" w14:paraId="6730D7E0" w14:textId="77777777" w:rsidTr="008D58DA">
        <w:trPr>
          <w:trHeight w:val="503"/>
        </w:trPr>
        <w:tc>
          <w:tcPr>
            <w:tcW w:w="746" w:type="dxa"/>
            <w:tcBorders>
              <w:top w:val="nil"/>
              <w:left w:val="single" w:sz="4" w:space="0" w:color="auto"/>
              <w:bottom w:val="single" w:sz="4" w:space="0" w:color="auto"/>
              <w:right w:val="single" w:sz="4" w:space="0" w:color="auto"/>
            </w:tcBorders>
            <w:vAlign w:val="center"/>
          </w:tcPr>
          <w:p w14:paraId="63324F57"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000000"/>
              <w:right w:val="single" w:sz="4" w:space="0" w:color="000000"/>
            </w:tcBorders>
            <w:vAlign w:val="center"/>
          </w:tcPr>
          <w:p w14:paraId="1C1AA4AF" w14:textId="77777777" w:rsidR="00DD4EF4" w:rsidRPr="00DD4EF4" w:rsidRDefault="00DD4EF4" w:rsidP="008D58DA">
            <w:pPr>
              <w:spacing w:before="40" w:after="40" w:line="320" w:lineRule="exact"/>
              <w:rPr>
                <w:sz w:val="26"/>
                <w:szCs w:val="26"/>
              </w:rPr>
            </w:pPr>
            <w:r w:rsidRPr="00DD4EF4">
              <w:rPr>
                <w:sz w:val="26"/>
                <w:szCs w:val="26"/>
                <w:lang w:val="vi-VN"/>
              </w:rPr>
              <w:t>Ốp cột +</w:t>
            </w:r>
            <w:r w:rsidRPr="00DD4EF4">
              <w:rPr>
                <w:sz w:val="26"/>
                <w:szCs w:val="26"/>
              </w:rPr>
              <w:t>Móc treo cáp F20</w:t>
            </w:r>
          </w:p>
        </w:tc>
        <w:tc>
          <w:tcPr>
            <w:tcW w:w="1134" w:type="dxa"/>
            <w:tcBorders>
              <w:top w:val="nil"/>
              <w:left w:val="nil"/>
              <w:bottom w:val="single" w:sz="4" w:space="0" w:color="auto"/>
              <w:right w:val="single" w:sz="4" w:space="0" w:color="auto"/>
            </w:tcBorders>
            <w:vAlign w:val="center"/>
          </w:tcPr>
          <w:p w14:paraId="452C8C84"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59176D9B"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72D4C259" w14:textId="77777777" w:rsidR="00DD4EF4" w:rsidRPr="00DD4EF4" w:rsidRDefault="00DD4EF4" w:rsidP="008D58DA">
            <w:pPr>
              <w:spacing w:before="40" w:after="40" w:line="320" w:lineRule="exact"/>
              <w:rPr>
                <w:sz w:val="26"/>
                <w:szCs w:val="26"/>
              </w:rPr>
            </w:pPr>
          </w:p>
        </w:tc>
      </w:tr>
      <w:tr w:rsidR="00DD4EF4" w:rsidRPr="00DD4EF4" w14:paraId="52914769" w14:textId="77777777" w:rsidTr="008D58DA">
        <w:trPr>
          <w:trHeight w:val="503"/>
        </w:trPr>
        <w:tc>
          <w:tcPr>
            <w:tcW w:w="746" w:type="dxa"/>
            <w:tcBorders>
              <w:top w:val="nil"/>
              <w:left w:val="single" w:sz="4" w:space="0" w:color="auto"/>
              <w:bottom w:val="single" w:sz="4" w:space="0" w:color="auto"/>
              <w:right w:val="single" w:sz="4" w:space="0" w:color="auto"/>
            </w:tcBorders>
            <w:vAlign w:val="center"/>
          </w:tcPr>
          <w:p w14:paraId="57D69CD7"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000000"/>
              <w:right w:val="single" w:sz="4" w:space="0" w:color="000000"/>
            </w:tcBorders>
            <w:vAlign w:val="center"/>
          </w:tcPr>
          <w:p w14:paraId="5F4BD698" w14:textId="77777777" w:rsidR="00DD4EF4" w:rsidRPr="00DD4EF4" w:rsidRDefault="00DD4EF4" w:rsidP="008D58DA">
            <w:pPr>
              <w:spacing w:before="40" w:after="40" w:line="320" w:lineRule="exact"/>
              <w:rPr>
                <w:sz w:val="26"/>
                <w:szCs w:val="26"/>
                <w:lang w:val="vi-VN"/>
              </w:rPr>
            </w:pPr>
            <w:r w:rsidRPr="00DD4EF4">
              <w:rPr>
                <w:sz w:val="26"/>
                <w:szCs w:val="26"/>
                <w:lang w:val="vi-VN"/>
              </w:rPr>
              <w:t>Ghíp nhựa GN2</w:t>
            </w:r>
          </w:p>
        </w:tc>
        <w:tc>
          <w:tcPr>
            <w:tcW w:w="1134" w:type="dxa"/>
            <w:tcBorders>
              <w:top w:val="nil"/>
              <w:left w:val="nil"/>
              <w:bottom w:val="single" w:sz="4" w:space="0" w:color="auto"/>
              <w:right w:val="single" w:sz="4" w:space="0" w:color="auto"/>
            </w:tcBorders>
            <w:vAlign w:val="center"/>
          </w:tcPr>
          <w:p w14:paraId="7B747409"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3D946FE9"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02961431" w14:textId="77777777" w:rsidR="00DD4EF4" w:rsidRPr="00DD4EF4" w:rsidRDefault="00DD4EF4" w:rsidP="008D58DA">
            <w:pPr>
              <w:spacing w:before="40" w:after="40" w:line="320" w:lineRule="exact"/>
              <w:rPr>
                <w:sz w:val="26"/>
                <w:szCs w:val="26"/>
              </w:rPr>
            </w:pPr>
          </w:p>
        </w:tc>
      </w:tr>
      <w:tr w:rsidR="00DD4EF4" w:rsidRPr="00DD4EF4" w14:paraId="07AFEC3F" w14:textId="77777777" w:rsidTr="008D58DA">
        <w:trPr>
          <w:trHeight w:val="452"/>
        </w:trPr>
        <w:tc>
          <w:tcPr>
            <w:tcW w:w="746" w:type="dxa"/>
            <w:tcBorders>
              <w:top w:val="nil"/>
              <w:left w:val="single" w:sz="4" w:space="0" w:color="auto"/>
              <w:bottom w:val="single" w:sz="4" w:space="0" w:color="auto"/>
              <w:right w:val="single" w:sz="4" w:space="0" w:color="auto"/>
            </w:tcBorders>
            <w:vAlign w:val="center"/>
          </w:tcPr>
          <w:p w14:paraId="2A6D560C"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3F8ADF1B" w14:textId="77777777" w:rsidR="00DD4EF4" w:rsidRPr="00DD4EF4" w:rsidRDefault="00DD4EF4" w:rsidP="008D58DA">
            <w:pPr>
              <w:spacing w:before="40" w:after="40" w:line="320" w:lineRule="exact"/>
              <w:rPr>
                <w:sz w:val="26"/>
                <w:szCs w:val="26"/>
                <w:lang w:val="vi-VN"/>
              </w:rPr>
            </w:pPr>
            <w:r w:rsidRPr="00DD4EF4">
              <w:rPr>
                <w:sz w:val="26"/>
                <w:szCs w:val="26"/>
              </w:rPr>
              <w:t>Cặp cáp nhôm 3 bu lông</w:t>
            </w:r>
            <w:r w:rsidRPr="00DD4EF4">
              <w:rPr>
                <w:sz w:val="26"/>
                <w:szCs w:val="26"/>
                <w:lang w:val="vi-VN"/>
              </w:rPr>
              <w:t xml:space="preserve"> 50-240</w:t>
            </w:r>
          </w:p>
        </w:tc>
        <w:tc>
          <w:tcPr>
            <w:tcW w:w="1134" w:type="dxa"/>
            <w:tcBorders>
              <w:top w:val="nil"/>
              <w:left w:val="nil"/>
              <w:bottom w:val="single" w:sz="4" w:space="0" w:color="auto"/>
              <w:right w:val="single" w:sz="4" w:space="0" w:color="auto"/>
            </w:tcBorders>
            <w:vAlign w:val="center"/>
          </w:tcPr>
          <w:p w14:paraId="4D9DD2FE"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3AB43F5A"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2FEF3ACF" w14:textId="77777777" w:rsidR="00DD4EF4" w:rsidRPr="00DD4EF4" w:rsidRDefault="00DD4EF4" w:rsidP="008D58DA">
            <w:pPr>
              <w:spacing w:before="40" w:after="40" w:line="320" w:lineRule="exact"/>
              <w:rPr>
                <w:sz w:val="26"/>
                <w:szCs w:val="26"/>
              </w:rPr>
            </w:pPr>
          </w:p>
        </w:tc>
      </w:tr>
      <w:tr w:rsidR="00DD4EF4" w:rsidRPr="00DD4EF4" w14:paraId="0B4CA4C6" w14:textId="77777777" w:rsidTr="008D58DA">
        <w:trPr>
          <w:trHeight w:val="452"/>
        </w:trPr>
        <w:tc>
          <w:tcPr>
            <w:tcW w:w="746" w:type="dxa"/>
            <w:tcBorders>
              <w:top w:val="nil"/>
              <w:left w:val="single" w:sz="4" w:space="0" w:color="auto"/>
              <w:bottom w:val="single" w:sz="4" w:space="0" w:color="auto"/>
              <w:right w:val="single" w:sz="4" w:space="0" w:color="auto"/>
            </w:tcBorders>
            <w:vAlign w:val="center"/>
          </w:tcPr>
          <w:p w14:paraId="0306E696"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3AC8B6B9" w14:textId="77777777" w:rsidR="00DD4EF4" w:rsidRPr="00DD4EF4" w:rsidRDefault="00DD4EF4" w:rsidP="008D58DA">
            <w:pPr>
              <w:spacing w:before="40" w:after="40" w:line="320" w:lineRule="exact"/>
              <w:rPr>
                <w:sz w:val="26"/>
                <w:szCs w:val="26"/>
              </w:rPr>
            </w:pPr>
            <w:r w:rsidRPr="00DD4EF4">
              <w:rPr>
                <w:sz w:val="26"/>
                <w:szCs w:val="26"/>
              </w:rPr>
              <w:t>Cặp cáp nhôm 3 bu lông</w:t>
            </w:r>
            <w:r w:rsidRPr="00DD4EF4">
              <w:rPr>
                <w:sz w:val="26"/>
                <w:szCs w:val="26"/>
                <w:lang w:val="vi-VN"/>
              </w:rPr>
              <w:t xml:space="preserve"> 35-120</w:t>
            </w:r>
          </w:p>
        </w:tc>
        <w:tc>
          <w:tcPr>
            <w:tcW w:w="1134" w:type="dxa"/>
            <w:tcBorders>
              <w:top w:val="nil"/>
              <w:left w:val="nil"/>
              <w:bottom w:val="single" w:sz="4" w:space="0" w:color="auto"/>
              <w:right w:val="single" w:sz="4" w:space="0" w:color="auto"/>
            </w:tcBorders>
            <w:vAlign w:val="center"/>
          </w:tcPr>
          <w:p w14:paraId="4116B3D2"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1EFD5D40"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78EF318B" w14:textId="77777777" w:rsidR="00DD4EF4" w:rsidRPr="00DD4EF4" w:rsidRDefault="00DD4EF4" w:rsidP="008D58DA">
            <w:pPr>
              <w:spacing w:before="40" w:after="40" w:line="320" w:lineRule="exact"/>
              <w:rPr>
                <w:sz w:val="26"/>
                <w:szCs w:val="26"/>
              </w:rPr>
            </w:pPr>
          </w:p>
        </w:tc>
      </w:tr>
      <w:tr w:rsidR="00DD4EF4" w:rsidRPr="00DD4EF4" w14:paraId="6602090F" w14:textId="77777777" w:rsidTr="008D58DA">
        <w:trPr>
          <w:trHeight w:val="452"/>
        </w:trPr>
        <w:tc>
          <w:tcPr>
            <w:tcW w:w="746" w:type="dxa"/>
            <w:tcBorders>
              <w:top w:val="nil"/>
              <w:left w:val="single" w:sz="4" w:space="0" w:color="auto"/>
              <w:bottom w:val="single" w:sz="4" w:space="0" w:color="auto"/>
              <w:right w:val="single" w:sz="4" w:space="0" w:color="auto"/>
            </w:tcBorders>
            <w:vAlign w:val="center"/>
          </w:tcPr>
          <w:p w14:paraId="1659FC66"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000000"/>
              <w:right w:val="single" w:sz="4" w:space="0" w:color="000000"/>
            </w:tcBorders>
            <w:vAlign w:val="center"/>
          </w:tcPr>
          <w:p w14:paraId="15349EF0" w14:textId="77777777" w:rsidR="00DD4EF4" w:rsidRPr="00DD4EF4" w:rsidRDefault="00DD4EF4" w:rsidP="008D58DA">
            <w:pPr>
              <w:spacing w:before="40" w:after="40" w:line="320" w:lineRule="exact"/>
              <w:rPr>
                <w:sz w:val="26"/>
                <w:szCs w:val="26"/>
                <w:lang w:val="vi-VN"/>
              </w:rPr>
            </w:pPr>
            <w:r w:rsidRPr="00DD4EF4">
              <w:rPr>
                <w:sz w:val="26"/>
                <w:szCs w:val="26"/>
              </w:rPr>
              <w:t>Đầu cốt đồng nhôm AM</w:t>
            </w:r>
            <w:r w:rsidRPr="00DD4EF4">
              <w:rPr>
                <w:sz w:val="26"/>
                <w:szCs w:val="26"/>
                <w:lang w:val="vi-VN"/>
              </w:rPr>
              <w:t>70</w:t>
            </w:r>
          </w:p>
        </w:tc>
        <w:tc>
          <w:tcPr>
            <w:tcW w:w="1134" w:type="dxa"/>
            <w:tcBorders>
              <w:top w:val="nil"/>
              <w:left w:val="nil"/>
              <w:bottom w:val="single" w:sz="4" w:space="0" w:color="auto"/>
              <w:right w:val="single" w:sz="4" w:space="0" w:color="auto"/>
            </w:tcBorders>
            <w:vAlign w:val="center"/>
          </w:tcPr>
          <w:p w14:paraId="1EC21469"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1695D4F7"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0D17D2E3" w14:textId="77777777" w:rsidR="00DD4EF4" w:rsidRPr="00DD4EF4" w:rsidRDefault="00DD4EF4" w:rsidP="008D58DA">
            <w:pPr>
              <w:spacing w:before="40" w:after="40" w:line="320" w:lineRule="exact"/>
              <w:rPr>
                <w:sz w:val="26"/>
                <w:szCs w:val="26"/>
              </w:rPr>
            </w:pPr>
          </w:p>
        </w:tc>
      </w:tr>
      <w:tr w:rsidR="00DD4EF4" w:rsidRPr="00DD4EF4" w14:paraId="6CC7C17E" w14:textId="77777777" w:rsidTr="008D58DA">
        <w:trPr>
          <w:trHeight w:val="452"/>
        </w:trPr>
        <w:tc>
          <w:tcPr>
            <w:tcW w:w="746" w:type="dxa"/>
            <w:tcBorders>
              <w:top w:val="nil"/>
              <w:left w:val="single" w:sz="4" w:space="0" w:color="auto"/>
              <w:bottom w:val="single" w:sz="4" w:space="0" w:color="auto"/>
              <w:right w:val="single" w:sz="4" w:space="0" w:color="auto"/>
            </w:tcBorders>
            <w:vAlign w:val="center"/>
          </w:tcPr>
          <w:p w14:paraId="77225FEF"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000000"/>
              <w:right w:val="single" w:sz="4" w:space="0" w:color="000000"/>
            </w:tcBorders>
            <w:vAlign w:val="center"/>
          </w:tcPr>
          <w:p w14:paraId="7CC74BB5" w14:textId="77777777" w:rsidR="00DD4EF4" w:rsidRPr="00DD4EF4" w:rsidRDefault="00DD4EF4" w:rsidP="008D58DA">
            <w:pPr>
              <w:spacing w:before="40" w:after="40" w:line="320" w:lineRule="exact"/>
              <w:rPr>
                <w:sz w:val="26"/>
                <w:szCs w:val="26"/>
                <w:lang w:val="vi-VN"/>
              </w:rPr>
            </w:pPr>
            <w:r w:rsidRPr="00DD4EF4">
              <w:rPr>
                <w:sz w:val="26"/>
                <w:szCs w:val="26"/>
              </w:rPr>
              <w:t>Đầu cốt đồng nhôm AM</w:t>
            </w:r>
            <w:r w:rsidRPr="00DD4EF4">
              <w:rPr>
                <w:sz w:val="26"/>
                <w:szCs w:val="26"/>
                <w:lang w:val="vi-VN"/>
              </w:rPr>
              <w:t>95</w:t>
            </w:r>
          </w:p>
        </w:tc>
        <w:tc>
          <w:tcPr>
            <w:tcW w:w="1134" w:type="dxa"/>
            <w:tcBorders>
              <w:top w:val="nil"/>
              <w:left w:val="nil"/>
              <w:bottom w:val="single" w:sz="4" w:space="0" w:color="auto"/>
              <w:right w:val="single" w:sz="4" w:space="0" w:color="auto"/>
            </w:tcBorders>
            <w:vAlign w:val="center"/>
          </w:tcPr>
          <w:p w14:paraId="04B05093"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7B0FC794"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2768711A" w14:textId="77777777" w:rsidR="00DD4EF4" w:rsidRPr="00DD4EF4" w:rsidRDefault="00DD4EF4" w:rsidP="008D58DA">
            <w:pPr>
              <w:spacing w:before="40" w:after="40" w:line="320" w:lineRule="exact"/>
              <w:rPr>
                <w:sz w:val="26"/>
                <w:szCs w:val="26"/>
              </w:rPr>
            </w:pPr>
          </w:p>
        </w:tc>
      </w:tr>
      <w:tr w:rsidR="00DD4EF4" w:rsidRPr="00DD4EF4" w14:paraId="40D6C3D1" w14:textId="77777777" w:rsidTr="008D58DA">
        <w:trPr>
          <w:trHeight w:val="452"/>
        </w:trPr>
        <w:tc>
          <w:tcPr>
            <w:tcW w:w="746" w:type="dxa"/>
            <w:tcBorders>
              <w:top w:val="nil"/>
              <w:left w:val="single" w:sz="4" w:space="0" w:color="auto"/>
              <w:bottom w:val="single" w:sz="4" w:space="0" w:color="auto"/>
              <w:right w:val="single" w:sz="4" w:space="0" w:color="auto"/>
            </w:tcBorders>
            <w:vAlign w:val="center"/>
          </w:tcPr>
          <w:p w14:paraId="4656F0D0"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000000"/>
              <w:right w:val="single" w:sz="4" w:space="0" w:color="000000"/>
            </w:tcBorders>
            <w:vAlign w:val="center"/>
          </w:tcPr>
          <w:p w14:paraId="10614716" w14:textId="77777777" w:rsidR="00DD4EF4" w:rsidRPr="00DD4EF4" w:rsidRDefault="00DD4EF4" w:rsidP="008D58DA">
            <w:pPr>
              <w:spacing w:before="40" w:after="40" w:line="320" w:lineRule="exact"/>
              <w:rPr>
                <w:sz w:val="26"/>
                <w:szCs w:val="26"/>
                <w:lang w:val="vi-VN"/>
              </w:rPr>
            </w:pPr>
            <w:r w:rsidRPr="00DD4EF4">
              <w:rPr>
                <w:sz w:val="26"/>
                <w:szCs w:val="26"/>
              </w:rPr>
              <w:t>Đầu cốt đồng nhôm AM</w:t>
            </w:r>
            <w:r w:rsidRPr="00DD4EF4">
              <w:rPr>
                <w:sz w:val="26"/>
                <w:szCs w:val="26"/>
                <w:lang w:val="vi-VN"/>
              </w:rPr>
              <w:t>120</w:t>
            </w:r>
          </w:p>
        </w:tc>
        <w:tc>
          <w:tcPr>
            <w:tcW w:w="1134" w:type="dxa"/>
            <w:tcBorders>
              <w:top w:val="nil"/>
              <w:left w:val="nil"/>
              <w:bottom w:val="single" w:sz="4" w:space="0" w:color="auto"/>
              <w:right w:val="single" w:sz="4" w:space="0" w:color="auto"/>
            </w:tcBorders>
            <w:vAlign w:val="center"/>
          </w:tcPr>
          <w:p w14:paraId="7EF0E391"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7A5723F0"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7C0AAE89" w14:textId="77777777" w:rsidR="00DD4EF4" w:rsidRPr="00DD4EF4" w:rsidRDefault="00DD4EF4" w:rsidP="008D58DA">
            <w:pPr>
              <w:spacing w:before="40" w:after="40" w:line="320" w:lineRule="exact"/>
              <w:rPr>
                <w:sz w:val="26"/>
                <w:szCs w:val="26"/>
              </w:rPr>
            </w:pPr>
          </w:p>
        </w:tc>
      </w:tr>
      <w:tr w:rsidR="00DD4EF4" w:rsidRPr="00DD4EF4" w14:paraId="50821E68" w14:textId="77777777" w:rsidTr="008D58DA">
        <w:trPr>
          <w:trHeight w:val="503"/>
        </w:trPr>
        <w:tc>
          <w:tcPr>
            <w:tcW w:w="746" w:type="dxa"/>
            <w:tcBorders>
              <w:top w:val="nil"/>
              <w:left w:val="single" w:sz="4" w:space="0" w:color="auto"/>
              <w:bottom w:val="single" w:sz="4" w:space="0" w:color="auto"/>
              <w:right w:val="single" w:sz="4" w:space="0" w:color="auto"/>
            </w:tcBorders>
            <w:vAlign w:val="center"/>
          </w:tcPr>
          <w:p w14:paraId="0A23011F"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7BEEADB8" w14:textId="77777777" w:rsidR="00DD4EF4" w:rsidRPr="00DD4EF4" w:rsidRDefault="00DD4EF4" w:rsidP="008D58DA">
            <w:pPr>
              <w:spacing w:before="40" w:after="40" w:line="320" w:lineRule="exact"/>
              <w:rPr>
                <w:sz w:val="26"/>
                <w:szCs w:val="26"/>
                <w:lang w:val="vi-VN"/>
              </w:rPr>
            </w:pPr>
            <w:r w:rsidRPr="00DD4EF4">
              <w:rPr>
                <w:sz w:val="26"/>
                <w:szCs w:val="26"/>
              </w:rPr>
              <w:t xml:space="preserve">Đầu cốt </w:t>
            </w:r>
            <w:r w:rsidRPr="00DD4EF4">
              <w:rPr>
                <w:sz w:val="26"/>
                <w:szCs w:val="26"/>
                <w:lang w:val="vi-VN"/>
              </w:rPr>
              <w:t>đồng nhôm SYG 50mm2</w:t>
            </w:r>
          </w:p>
        </w:tc>
        <w:tc>
          <w:tcPr>
            <w:tcW w:w="1134" w:type="dxa"/>
            <w:tcBorders>
              <w:top w:val="nil"/>
              <w:left w:val="nil"/>
              <w:bottom w:val="single" w:sz="4" w:space="0" w:color="auto"/>
              <w:right w:val="single" w:sz="4" w:space="0" w:color="auto"/>
            </w:tcBorders>
            <w:vAlign w:val="center"/>
          </w:tcPr>
          <w:p w14:paraId="0E8B532C"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1202850C"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05B6CA78" w14:textId="77777777" w:rsidR="00DD4EF4" w:rsidRPr="00DD4EF4" w:rsidRDefault="00DD4EF4" w:rsidP="008D58DA">
            <w:pPr>
              <w:spacing w:before="40" w:after="40" w:line="320" w:lineRule="exact"/>
              <w:rPr>
                <w:sz w:val="26"/>
                <w:szCs w:val="26"/>
              </w:rPr>
            </w:pPr>
          </w:p>
        </w:tc>
      </w:tr>
      <w:tr w:rsidR="00DD4EF4" w:rsidRPr="00DD4EF4" w14:paraId="012CEE80" w14:textId="77777777" w:rsidTr="008D58DA">
        <w:trPr>
          <w:trHeight w:val="503"/>
        </w:trPr>
        <w:tc>
          <w:tcPr>
            <w:tcW w:w="746" w:type="dxa"/>
            <w:tcBorders>
              <w:top w:val="nil"/>
              <w:left w:val="single" w:sz="4" w:space="0" w:color="auto"/>
              <w:bottom w:val="single" w:sz="4" w:space="0" w:color="auto"/>
              <w:right w:val="single" w:sz="4" w:space="0" w:color="auto"/>
            </w:tcBorders>
            <w:vAlign w:val="center"/>
          </w:tcPr>
          <w:p w14:paraId="2AD55A31"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55F1DE8B" w14:textId="77777777" w:rsidR="00DD4EF4" w:rsidRPr="00DD4EF4" w:rsidRDefault="00DD4EF4" w:rsidP="008D58DA">
            <w:pPr>
              <w:spacing w:before="40" w:after="40" w:line="320" w:lineRule="exact"/>
              <w:rPr>
                <w:sz w:val="26"/>
                <w:szCs w:val="26"/>
              </w:rPr>
            </w:pPr>
            <w:r w:rsidRPr="00DD4EF4">
              <w:rPr>
                <w:sz w:val="26"/>
                <w:szCs w:val="26"/>
              </w:rPr>
              <w:t xml:space="preserve">Đầu cốt </w:t>
            </w:r>
            <w:r w:rsidRPr="00DD4EF4">
              <w:rPr>
                <w:sz w:val="26"/>
                <w:szCs w:val="26"/>
                <w:lang w:val="vi-VN"/>
              </w:rPr>
              <w:t>đồng nhôm SYG 70mm2</w:t>
            </w:r>
          </w:p>
        </w:tc>
        <w:tc>
          <w:tcPr>
            <w:tcW w:w="1134" w:type="dxa"/>
            <w:tcBorders>
              <w:top w:val="nil"/>
              <w:left w:val="nil"/>
              <w:bottom w:val="single" w:sz="4" w:space="0" w:color="auto"/>
              <w:right w:val="single" w:sz="4" w:space="0" w:color="auto"/>
            </w:tcBorders>
            <w:vAlign w:val="center"/>
          </w:tcPr>
          <w:p w14:paraId="3AF3650B"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26783C14"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6DA58003" w14:textId="77777777" w:rsidR="00DD4EF4" w:rsidRPr="00DD4EF4" w:rsidRDefault="00DD4EF4" w:rsidP="008D58DA">
            <w:pPr>
              <w:spacing w:before="40" w:after="40" w:line="320" w:lineRule="exact"/>
              <w:rPr>
                <w:sz w:val="26"/>
                <w:szCs w:val="26"/>
              </w:rPr>
            </w:pPr>
          </w:p>
        </w:tc>
      </w:tr>
      <w:tr w:rsidR="00DD4EF4" w:rsidRPr="00DD4EF4" w14:paraId="6D763FA9" w14:textId="77777777" w:rsidTr="008D58DA">
        <w:trPr>
          <w:trHeight w:val="503"/>
        </w:trPr>
        <w:tc>
          <w:tcPr>
            <w:tcW w:w="746" w:type="dxa"/>
            <w:tcBorders>
              <w:top w:val="nil"/>
              <w:left w:val="single" w:sz="4" w:space="0" w:color="auto"/>
              <w:bottom w:val="single" w:sz="4" w:space="0" w:color="auto"/>
              <w:right w:val="single" w:sz="4" w:space="0" w:color="auto"/>
            </w:tcBorders>
            <w:vAlign w:val="center"/>
          </w:tcPr>
          <w:p w14:paraId="33C65E45"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5C1B58A1" w14:textId="77777777" w:rsidR="00DD4EF4" w:rsidRPr="00DD4EF4" w:rsidRDefault="00DD4EF4" w:rsidP="008D58DA">
            <w:pPr>
              <w:spacing w:before="40" w:after="40" w:line="320" w:lineRule="exact"/>
              <w:rPr>
                <w:sz w:val="26"/>
                <w:szCs w:val="26"/>
              </w:rPr>
            </w:pPr>
            <w:r w:rsidRPr="00DD4EF4">
              <w:rPr>
                <w:sz w:val="26"/>
                <w:szCs w:val="26"/>
              </w:rPr>
              <w:t xml:space="preserve">Đầu cốt </w:t>
            </w:r>
            <w:r w:rsidRPr="00DD4EF4">
              <w:rPr>
                <w:sz w:val="26"/>
                <w:szCs w:val="26"/>
                <w:lang w:val="vi-VN"/>
              </w:rPr>
              <w:t>đồng nhôm SYG 95mm2</w:t>
            </w:r>
          </w:p>
        </w:tc>
        <w:tc>
          <w:tcPr>
            <w:tcW w:w="1134" w:type="dxa"/>
            <w:tcBorders>
              <w:top w:val="nil"/>
              <w:left w:val="nil"/>
              <w:bottom w:val="single" w:sz="4" w:space="0" w:color="auto"/>
              <w:right w:val="single" w:sz="4" w:space="0" w:color="auto"/>
            </w:tcBorders>
            <w:vAlign w:val="center"/>
          </w:tcPr>
          <w:p w14:paraId="2023FC7B"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1F99D0B4"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6AE850F2" w14:textId="77777777" w:rsidR="00DD4EF4" w:rsidRPr="00DD4EF4" w:rsidRDefault="00DD4EF4" w:rsidP="008D58DA">
            <w:pPr>
              <w:spacing w:before="40" w:after="40" w:line="320" w:lineRule="exact"/>
              <w:rPr>
                <w:sz w:val="26"/>
                <w:szCs w:val="26"/>
              </w:rPr>
            </w:pPr>
          </w:p>
        </w:tc>
      </w:tr>
      <w:tr w:rsidR="00DD4EF4" w:rsidRPr="00DD4EF4" w14:paraId="75E870C7" w14:textId="77777777" w:rsidTr="008D58DA">
        <w:trPr>
          <w:trHeight w:val="503"/>
        </w:trPr>
        <w:tc>
          <w:tcPr>
            <w:tcW w:w="746" w:type="dxa"/>
            <w:tcBorders>
              <w:top w:val="nil"/>
              <w:left w:val="single" w:sz="4" w:space="0" w:color="auto"/>
              <w:bottom w:val="single" w:sz="4" w:space="0" w:color="auto"/>
              <w:right w:val="single" w:sz="4" w:space="0" w:color="auto"/>
            </w:tcBorders>
            <w:vAlign w:val="center"/>
          </w:tcPr>
          <w:p w14:paraId="6C751806"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63279218" w14:textId="77777777" w:rsidR="00DD4EF4" w:rsidRPr="00DD4EF4" w:rsidRDefault="00DD4EF4" w:rsidP="008D58DA">
            <w:pPr>
              <w:spacing w:before="40" w:after="40" w:line="320" w:lineRule="exact"/>
              <w:rPr>
                <w:sz w:val="26"/>
                <w:szCs w:val="26"/>
              </w:rPr>
            </w:pPr>
            <w:r w:rsidRPr="00DD4EF4">
              <w:rPr>
                <w:sz w:val="26"/>
                <w:szCs w:val="26"/>
              </w:rPr>
              <w:t xml:space="preserve">Đầu cốt </w:t>
            </w:r>
            <w:r w:rsidRPr="00DD4EF4">
              <w:rPr>
                <w:sz w:val="26"/>
                <w:szCs w:val="26"/>
                <w:lang w:val="vi-VN"/>
              </w:rPr>
              <w:t>đồng nhôm SYG 120mm2</w:t>
            </w:r>
          </w:p>
        </w:tc>
        <w:tc>
          <w:tcPr>
            <w:tcW w:w="1134" w:type="dxa"/>
            <w:tcBorders>
              <w:top w:val="nil"/>
              <w:left w:val="nil"/>
              <w:bottom w:val="single" w:sz="4" w:space="0" w:color="auto"/>
              <w:right w:val="single" w:sz="4" w:space="0" w:color="auto"/>
            </w:tcBorders>
            <w:vAlign w:val="center"/>
          </w:tcPr>
          <w:p w14:paraId="001C7C90"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5FE34B9F"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2DD8EC27" w14:textId="77777777" w:rsidR="00DD4EF4" w:rsidRPr="00DD4EF4" w:rsidRDefault="00DD4EF4" w:rsidP="008D58DA">
            <w:pPr>
              <w:spacing w:before="40" w:after="40" w:line="320" w:lineRule="exact"/>
              <w:rPr>
                <w:sz w:val="26"/>
                <w:szCs w:val="26"/>
              </w:rPr>
            </w:pPr>
          </w:p>
        </w:tc>
      </w:tr>
      <w:tr w:rsidR="00DD4EF4" w:rsidRPr="00DD4EF4" w14:paraId="1BE41379" w14:textId="77777777" w:rsidTr="008D58DA">
        <w:trPr>
          <w:trHeight w:val="503"/>
        </w:trPr>
        <w:tc>
          <w:tcPr>
            <w:tcW w:w="746" w:type="dxa"/>
            <w:tcBorders>
              <w:top w:val="nil"/>
              <w:left w:val="single" w:sz="4" w:space="0" w:color="auto"/>
              <w:bottom w:val="single" w:sz="4" w:space="0" w:color="auto"/>
              <w:right w:val="single" w:sz="4" w:space="0" w:color="auto"/>
            </w:tcBorders>
            <w:vAlign w:val="center"/>
          </w:tcPr>
          <w:p w14:paraId="713B6F9C"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1035B47A" w14:textId="77777777" w:rsidR="00DD4EF4" w:rsidRPr="00DD4EF4" w:rsidRDefault="00DD4EF4" w:rsidP="008D58DA">
            <w:pPr>
              <w:spacing w:before="40" w:after="40" w:line="320" w:lineRule="exact"/>
              <w:rPr>
                <w:sz w:val="26"/>
                <w:szCs w:val="26"/>
              </w:rPr>
            </w:pPr>
            <w:r w:rsidRPr="00DD4EF4">
              <w:rPr>
                <w:sz w:val="26"/>
                <w:szCs w:val="26"/>
              </w:rPr>
              <w:t xml:space="preserve">Đầu cốt </w:t>
            </w:r>
            <w:r w:rsidRPr="00DD4EF4">
              <w:rPr>
                <w:sz w:val="26"/>
                <w:szCs w:val="26"/>
                <w:lang w:val="vi-VN"/>
              </w:rPr>
              <w:t>đồng nhôm SYG 150mm2</w:t>
            </w:r>
          </w:p>
        </w:tc>
        <w:tc>
          <w:tcPr>
            <w:tcW w:w="1134" w:type="dxa"/>
            <w:tcBorders>
              <w:top w:val="nil"/>
              <w:left w:val="nil"/>
              <w:bottom w:val="single" w:sz="4" w:space="0" w:color="auto"/>
              <w:right w:val="single" w:sz="4" w:space="0" w:color="auto"/>
            </w:tcBorders>
            <w:vAlign w:val="center"/>
          </w:tcPr>
          <w:p w14:paraId="77596916"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3C2156BF"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6609AAA3" w14:textId="77777777" w:rsidR="00DD4EF4" w:rsidRPr="00DD4EF4" w:rsidRDefault="00DD4EF4" w:rsidP="008D58DA">
            <w:pPr>
              <w:spacing w:before="40" w:after="40" w:line="320" w:lineRule="exact"/>
              <w:rPr>
                <w:sz w:val="26"/>
                <w:szCs w:val="26"/>
              </w:rPr>
            </w:pPr>
          </w:p>
        </w:tc>
      </w:tr>
      <w:tr w:rsidR="00DD4EF4" w:rsidRPr="00DD4EF4" w14:paraId="4B46E9D8" w14:textId="77777777" w:rsidTr="008D58DA">
        <w:trPr>
          <w:trHeight w:val="503"/>
        </w:trPr>
        <w:tc>
          <w:tcPr>
            <w:tcW w:w="746" w:type="dxa"/>
            <w:tcBorders>
              <w:top w:val="nil"/>
              <w:left w:val="single" w:sz="4" w:space="0" w:color="auto"/>
              <w:bottom w:val="single" w:sz="4" w:space="0" w:color="auto"/>
              <w:right w:val="single" w:sz="4" w:space="0" w:color="auto"/>
            </w:tcBorders>
            <w:vAlign w:val="center"/>
          </w:tcPr>
          <w:p w14:paraId="17CBBDC9"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7E3C7DAA" w14:textId="77777777" w:rsidR="00DD4EF4" w:rsidRPr="00DD4EF4" w:rsidRDefault="00DD4EF4" w:rsidP="008D58DA">
            <w:pPr>
              <w:spacing w:before="40" w:after="40" w:line="320" w:lineRule="exact"/>
              <w:rPr>
                <w:sz w:val="26"/>
                <w:szCs w:val="26"/>
              </w:rPr>
            </w:pPr>
            <w:r w:rsidRPr="00DD4EF4">
              <w:rPr>
                <w:sz w:val="26"/>
                <w:szCs w:val="26"/>
              </w:rPr>
              <w:t>Dây buộc sứ định hình composite</w:t>
            </w:r>
          </w:p>
        </w:tc>
        <w:tc>
          <w:tcPr>
            <w:tcW w:w="1134" w:type="dxa"/>
            <w:tcBorders>
              <w:top w:val="nil"/>
              <w:left w:val="nil"/>
              <w:bottom w:val="single" w:sz="4" w:space="0" w:color="auto"/>
              <w:right w:val="single" w:sz="4" w:space="0" w:color="auto"/>
            </w:tcBorders>
            <w:vAlign w:val="center"/>
          </w:tcPr>
          <w:p w14:paraId="71ADE50E"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3739457E"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2B2BD2E8" w14:textId="77777777" w:rsidR="00DD4EF4" w:rsidRPr="00DD4EF4" w:rsidRDefault="00DD4EF4" w:rsidP="008D58DA">
            <w:pPr>
              <w:spacing w:before="40" w:after="40" w:line="320" w:lineRule="exact"/>
              <w:rPr>
                <w:sz w:val="26"/>
                <w:szCs w:val="26"/>
              </w:rPr>
            </w:pPr>
          </w:p>
        </w:tc>
      </w:tr>
      <w:tr w:rsidR="00DD4EF4" w:rsidRPr="00DD4EF4" w14:paraId="6B9790B7" w14:textId="77777777" w:rsidTr="008D58DA">
        <w:trPr>
          <w:trHeight w:val="503"/>
        </w:trPr>
        <w:tc>
          <w:tcPr>
            <w:tcW w:w="746" w:type="dxa"/>
            <w:tcBorders>
              <w:top w:val="nil"/>
              <w:left w:val="single" w:sz="4" w:space="0" w:color="auto"/>
              <w:bottom w:val="single" w:sz="4" w:space="0" w:color="auto"/>
              <w:right w:val="single" w:sz="4" w:space="0" w:color="auto"/>
            </w:tcBorders>
            <w:vAlign w:val="center"/>
          </w:tcPr>
          <w:p w14:paraId="7A85DBF5"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tcPr>
          <w:p w14:paraId="7C5433B2" w14:textId="77777777" w:rsidR="00DD4EF4" w:rsidRPr="00DD4EF4" w:rsidRDefault="00DD4EF4" w:rsidP="008D58DA">
            <w:pPr>
              <w:spacing w:before="40" w:after="40" w:line="320" w:lineRule="exact"/>
              <w:rPr>
                <w:sz w:val="26"/>
                <w:szCs w:val="26"/>
              </w:rPr>
            </w:pPr>
            <w:r w:rsidRPr="00DD4EF4">
              <w:rPr>
                <w:sz w:val="26"/>
                <w:szCs w:val="26"/>
              </w:rPr>
              <w:t>Đai thép, khóa đai thép không gỉ</w:t>
            </w:r>
          </w:p>
        </w:tc>
        <w:tc>
          <w:tcPr>
            <w:tcW w:w="1134" w:type="dxa"/>
            <w:tcBorders>
              <w:top w:val="nil"/>
              <w:left w:val="nil"/>
              <w:bottom w:val="single" w:sz="4" w:space="0" w:color="auto"/>
              <w:right w:val="single" w:sz="4" w:space="0" w:color="auto"/>
            </w:tcBorders>
            <w:vAlign w:val="center"/>
          </w:tcPr>
          <w:p w14:paraId="455030DF" w14:textId="77777777" w:rsidR="00DD4EF4" w:rsidRPr="00DD4EF4" w:rsidRDefault="00DD4EF4" w:rsidP="008D58DA">
            <w:pPr>
              <w:spacing w:before="40" w:after="40" w:line="320" w:lineRule="exact"/>
              <w:rPr>
                <w:sz w:val="26"/>
                <w:szCs w:val="26"/>
              </w:rPr>
            </w:pPr>
          </w:p>
        </w:tc>
        <w:tc>
          <w:tcPr>
            <w:tcW w:w="1134" w:type="dxa"/>
            <w:tcBorders>
              <w:top w:val="nil"/>
              <w:left w:val="nil"/>
              <w:bottom w:val="single" w:sz="4" w:space="0" w:color="auto"/>
              <w:right w:val="single" w:sz="4" w:space="0" w:color="auto"/>
            </w:tcBorders>
            <w:vAlign w:val="center"/>
          </w:tcPr>
          <w:p w14:paraId="306FA292" w14:textId="77777777" w:rsidR="00DD4EF4" w:rsidRPr="00DD4EF4" w:rsidRDefault="00DD4EF4" w:rsidP="008D58DA">
            <w:pPr>
              <w:spacing w:before="40" w:after="40" w:line="320" w:lineRule="exact"/>
              <w:rPr>
                <w:sz w:val="26"/>
                <w:szCs w:val="26"/>
              </w:rPr>
            </w:pPr>
          </w:p>
        </w:tc>
        <w:tc>
          <w:tcPr>
            <w:tcW w:w="1276" w:type="dxa"/>
            <w:tcBorders>
              <w:top w:val="nil"/>
              <w:left w:val="nil"/>
              <w:bottom w:val="single" w:sz="4" w:space="0" w:color="auto"/>
              <w:right w:val="single" w:sz="4" w:space="0" w:color="auto"/>
            </w:tcBorders>
          </w:tcPr>
          <w:p w14:paraId="45BC806C" w14:textId="77777777" w:rsidR="00DD4EF4" w:rsidRPr="00DD4EF4" w:rsidRDefault="00DD4EF4" w:rsidP="008D58DA">
            <w:pPr>
              <w:spacing w:before="40" w:after="40" w:line="320" w:lineRule="exact"/>
              <w:rPr>
                <w:sz w:val="26"/>
                <w:szCs w:val="26"/>
              </w:rPr>
            </w:pPr>
          </w:p>
        </w:tc>
      </w:tr>
      <w:tr w:rsidR="00DD4EF4" w:rsidRPr="00DD4EF4" w14:paraId="322281DA" w14:textId="77777777" w:rsidTr="008D58DA">
        <w:trPr>
          <w:trHeight w:val="330"/>
        </w:trPr>
        <w:tc>
          <w:tcPr>
            <w:tcW w:w="746" w:type="dxa"/>
            <w:tcBorders>
              <w:top w:val="nil"/>
              <w:left w:val="single" w:sz="4" w:space="0" w:color="auto"/>
              <w:bottom w:val="single" w:sz="4" w:space="0" w:color="auto"/>
              <w:right w:val="single" w:sz="4" w:space="0" w:color="auto"/>
            </w:tcBorders>
            <w:vAlign w:val="center"/>
          </w:tcPr>
          <w:p w14:paraId="3097A262"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vAlign w:val="center"/>
          </w:tcPr>
          <w:p w14:paraId="443D64A4" w14:textId="77777777" w:rsidR="00DD4EF4" w:rsidRPr="00DD4EF4" w:rsidRDefault="00DD4EF4" w:rsidP="008D58DA">
            <w:pPr>
              <w:spacing w:before="40" w:after="40" w:line="320" w:lineRule="exact"/>
              <w:rPr>
                <w:sz w:val="26"/>
                <w:szCs w:val="26"/>
              </w:rPr>
            </w:pPr>
            <w:r w:rsidRPr="00DD4EF4">
              <w:rPr>
                <w:sz w:val="26"/>
                <w:szCs w:val="26"/>
                <w:lang w:val="vi-VN"/>
              </w:rPr>
              <w:t>Chụp ngọn cột,</w:t>
            </w:r>
            <w:r w:rsidRPr="00DD4EF4">
              <w:rPr>
                <w:sz w:val="26"/>
                <w:szCs w:val="26"/>
              </w:rPr>
              <w:t xml:space="preserve"> bulong</w:t>
            </w:r>
            <w:r w:rsidRPr="00DD4EF4">
              <w:rPr>
                <w:sz w:val="26"/>
                <w:szCs w:val="26"/>
                <w:lang w:val="vi-VN"/>
              </w:rPr>
              <w:t xml:space="preserve"> + êcu</w:t>
            </w:r>
            <w:r w:rsidRPr="00DD4EF4">
              <w:rPr>
                <w:sz w:val="26"/>
                <w:szCs w:val="26"/>
              </w:rPr>
              <w:t xml:space="preserve"> các loại </w:t>
            </w:r>
          </w:p>
        </w:tc>
        <w:tc>
          <w:tcPr>
            <w:tcW w:w="1134" w:type="dxa"/>
            <w:tcBorders>
              <w:top w:val="nil"/>
              <w:left w:val="nil"/>
              <w:bottom w:val="single" w:sz="4" w:space="0" w:color="auto"/>
              <w:right w:val="single" w:sz="4" w:space="0" w:color="auto"/>
            </w:tcBorders>
            <w:vAlign w:val="center"/>
          </w:tcPr>
          <w:p w14:paraId="024AB5A8" w14:textId="77777777" w:rsidR="00DD4EF4" w:rsidRPr="00DD4EF4" w:rsidRDefault="00DD4EF4" w:rsidP="008D58DA">
            <w:pPr>
              <w:spacing w:before="40" w:after="40" w:line="320" w:lineRule="exact"/>
              <w:rPr>
                <w:sz w:val="26"/>
                <w:szCs w:val="26"/>
              </w:rPr>
            </w:pPr>
            <w:r w:rsidRPr="00DD4EF4">
              <w:rPr>
                <w:sz w:val="26"/>
                <w:szCs w:val="26"/>
              </w:rPr>
              <w:t> </w:t>
            </w:r>
          </w:p>
        </w:tc>
        <w:tc>
          <w:tcPr>
            <w:tcW w:w="1134" w:type="dxa"/>
            <w:tcBorders>
              <w:top w:val="nil"/>
              <w:left w:val="nil"/>
              <w:bottom w:val="single" w:sz="4" w:space="0" w:color="auto"/>
              <w:right w:val="single" w:sz="4" w:space="0" w:color="auto"/>
            </w:tcBorders>
            <w:vAlign w:val="center"/>
          </w:tcPr>
          <w:p w14:paraId="0727ABDA" w14:textId="77777777" w:rsidR="00DD4EF4" w:rsidRPr="00DD4EF4" w:rsidRDefault="00DD4EF4" w:rsidP="008D58DA">
            <w:pPr>
              <w:spacing w:before="40" w:after="40" w:line="320" w:lineRule="exact"/>
              <w:rPr>
                <w:sz w:val="26"/>
                <w:szCs w:val="26"/>
              </w:rPr>
            </w:pPr>
            <w:r w:rsidRPr="00DD4EF4">
              <w:rPr>
                <w:sz w:val="26"/>
                <w:szCs w:val="26"/>
              </w:rPr>
              <w:t> </w:t>
            </w:r>
          </w:p>
        </w:tc>
        <w:tc>
          <w:tcPr>
            <w:tcW w:w="1276" w:type="dxa"/>
            <w:tcBorders>
              <w:top w:val="nil"/>
              <w:left w:val="nil"/>
              <w:bottom w:val="single" w:sz="4" w:space="0" w:color="auto"/>
              <w:right w:val="single" w:sz="4" w:space="0" w:color="auto"/>
            </w:tcBorders>
          </w:tcPr>
          <w:p w14:paraId="17F8780E" w14:textId="77777777" w:rsidR="00DD4EF4" w:rsidRPr="00DD4EF4" w:rsidRDefault="00DD4EF4" w:rsidP="008D58DA">
            <w:pPr>
              <w:spacing w:before="40" w:after="40" w:line="320" w:lineRule="exact"/>
              <w:rPr>
                <w:sz w:val="26"/>
                <w:szCs w:val="26"/>
              </w:rPr>
            </w:pPr>
          </w:p>
        </w:tc>
      </w:tr>
      <w:tr w:rsidR="00DD4EF4" w:rsidRPr="00DD4EF4" w14:paraId="1D01FF5A" w14:textId="77777777" w:rsidTr="008D58DA">
        <w:trPr>
          <w:trHeight w:val="330"/>
        </w:trPr>
        <w:tc>
          <w:tcPr>
            <w:tcW w:w="746" w:type="dxa"/>
            <w:tcBorders>
              <w:top w:val="nil"/>
              <w:left w:val="single" w:sz="4" w:space="0" w:color="auto"/>
              <w:bottom w:val="single" w:sz="4" w:space="0" w:color="auto"/>
              <w:right w:val="single" w:sz="4" w:space="0" w:color="auto"/>
            </w:tcBorders>
            <w:vAlign w:val="center"/>
          </w:tcPr>
          <w:p w14:paraId="70DC4B71" w14:textId="77777777" w:rsidR="00DD4EF4" w:rsidRPr="00DD4EF4" w:rsidRDefault="00DD4EF4" w:rsidP="008D58DA">
            <w:pPr>
              <w:pStyle w:val="ListParagraph"/>
              <w:numPr>
                <w:ilvl w:val="0"/>
                <w:numId w:val="9"/>
              </w:numPr>
              <w:spacing w:before="40" w:after="40" w:line="320" w:lineRule="exact"/>
              <w:contextualSpacing w:val="0"/>
              <w:jc w:val="center"/>
              <w:rPr>
                <w:sz w:val="26"/>
                <w:szCs w:val="26"/>
              </w:rPr>
            </w:pPr>
          </w:p>
        </w:tc>
        <w:tc>
          <w:tcPr>
            <w:tcW w:w="8042" w:type="dxa"/>
            <w:tcBorders>
              <w:top w:val="nil"/>
              <w:left w:val="nil"/>
              <w:bottom w:val="single" w:sz="4" w:space="0" w:color="auto"/>
              <w:right w:val="single" w:sz="4" w:space="0" w:color="auto"/>
            </w:tcBorders>
            <w:vAlign w:val="center"/>
          </w:tcPr>
          <w:p w14:paraId="4E471BEF" w14:textId="77777777" w:rsidR="00DD4EF4" w:rsidRPr="00DD4EF4" w:rsidRDefault="00DD4EF4" w:rsidP="008D58DA">
            <w:pPr>
              <w:spacing w:before="40" w:after="40" w:line="320" w:lineRule="exact"/>
              <w:rPr>
                <w:sz w:val="26"/>
                <w:szCs w:val="26"/>
              </w:rPr>
            </w:pPr>
            <w:r w:rsidRPr="00DD4EF4">
              <w:rPr>
                <w:sz w:val="26"/>
                <w:szCs w:val="26"/>
              </w:rPr>
              <w:t>Đơn vị mạ thép nhúng nóng</w:t>
            </w:r>
          </w:p>
        </w:tc>
        <w:tc>
          <w:tcPr>
            <w:tcW w:w="1134" w:type="dxa"/>
            <w:tcBorders>
              <w:top w:val="nil"/>
              <w:left w:val="nil"/>
              <w:bottom w:val="single" w:sz="4" w:space="0" w:color="auto"/>
              <w:right w:val="single" w:sz="4" w:space="0" w:color="auto"/>
            </w:tcBorders>
            <w:vAlign w:val="center"/>
          </w:tcPr>
          <w:p w14:paraId="19077505" w14:textId="77777777" w:rsidR="00DD4EF4" w:rsidRPr="00DD4EF4" w:rsidRDefault="00DD4EF4" w:rsidP="008D58DA">
            <w:pPr>
              <w:spacing w:before="40" w:after="40" w:line="320" w:lineRule="exact"/>
              <w:rPr>
                <w:sz w:val="26"/>
                <w:szCs w:val="26"/>
              </w:rPr>
            </w:pPr>
            <w:r w:rsidRPr="00DD4EF4">
              <w:rPr>
                <w:sz w:val="26"/>
                <w:szCs w:val="26"/>
              </w:rPr>
              <w:t> </w:t>
            </w:r>
          </w:p>
        </w:tc>
        <w:tc>
          <w:tcPr>
            <w:tcW w:w="1134" w:type="dxa"/>
            <w:tcBorders>
              <w:top w:val="nil"/>
              <w:left w:val="nil"/>
              <w:bottom w:val="single" w:sz="4" w:space="0" w:color="auto"/>
              <w:right w:val="single" w:sz="4" w:space="0" w:color="auto"/>
            </w:tcBorders>
            <w:vAlign w:val="center"/>
          </w:tcPr>
          <w:p w14:paraId="4E210873" w14:textId="77777777" w:rsidR="00DD4EF4" w:rsidRPr="00DD4EF4" w:rsidRDefault="00DD4EF4" w:rsidP="008D58DA">
            <w:pPr>
              <w:spacing w:before="40" w:after="40" w:line="320" w:lineRule="exact"/>
              <w:rPr>
                <w:sz w:val="26"/>
                <w:szCs w:val="26"/>
              </w:rPr>
            </w:pPr>
            <w:r w:rsidRPr="00DD4EF4">
              <w:rPr>
                <w:sz w:val="26"/>
                <w:szCs w:val="26"/>
              </w:rPr>
              <w:t> </w:t>
            </w:r>
          </w:p>
        </w:tc>
        <w:tc>
          <w:tcPr>
            <w:tcW w:w="1276" w:type="dxa"/>
            <w:tcBorders>
              <w:top w:val="nil"/>
              <w:left w:val="nil"/>
              <w:bottom w:val="single" w:sz="4" w:space="0" w:color="auto"/>
              <w:right w:val="single" w:sz="4" w:space="0" w:color="auto"/>
            </w:tcBorders>
          </w:tcPr>
          <w:p w14:paraId="644DF021" w14:textId="77777777" w:rsidR="00DD4EF4" w:rsidRPr="00DD4EF4" w:rsidRDefault="00DD4EF4" w:rsidP="008D58DA">
            <w:pPr>
              <w:spacing w:before="40" w:after="40" w:line="320" w:lineRule="exact"/>
              <w:rPr>
                <w:sz w:val="26"/>
                <w:szCs w:val="26"/>
              </w:rPr>
            </w:pPr>
          </w:p>
        </w:tc>
      </w:tr>
    </w:tbl>
    <w:p w14:paraId="118873E7" w14:textId="77777777" w:rsidR="00E56661" w:rsidRPr="0089224D" w:rsidRDefault="00C82AE9" w:rsidP="00B728FC">
      <w:pPr>
        <w:widowControl w:val="0"/>
        <w:spacing w:before="120" w:after="120"/>
        <w:ind w:firstLine="567"/>
        <w:rPr>
          <w:sz w:val="26"/>
          <w:szCs w:val="26"/>
          <w:lang w:val="nl-NL"/>
        </w:rPr>
      </w:pPr>
      <w:r w:rsidRPr="0089224D">
        <w:rPr>
          <w:sz w:val="26"/>
          <w:szCs w:val="26"/>
          <w:lang w:val="nl-NL"/>
        </w:rPr>
        <w:t>Ghi chú</w:t>
      </w:r>
      <w:r w:rsidR="00E56661" w:rsidRPr="0089224D">
        <w:rPr>
          <w:sz w:val="26"/>
          <w:szCs w:val="26"/>
          <w:lang w:val="nl-NL"/>
        </w:rPr>
        <w:t>:</w:t>
      </w:r>
    </w:p>
    <w:p w14:paraId="2A7BD98C" w14:textId="77777777" w:rsidR="00C36044" w:rsidRPr="0089224D" w:rsidRDefault="00C82AE9" w:rsidP="00B728FC">
      <w:pPr>
        <w:widowControl w:val="0"/>
        <w:spacing w:before="120" w:after="120"/>
        <w:ind w:firstLine="567"/>
        <w:rPr>
          <w:sz w:val="26"/>
          <w:szCs w:val="26"/>
          <w:lang w:val="pt-BR"/>
        </w:rPr>
      </w:pPr>
      <w:r w:rsidRPr="0089224D">
        <w:rPr>
          <w:sz w:val="26"/>
          <w:szCs w:val="26"/>
          <w:lang w:val="nl-NL"/>
        </w:rPr>
        <w:t xml:space="preserve"> (1)</w:t>
      </w:r>
      <w:r w:rsidRPr="0089224D">
        <w:rPr>
          <w:sz w:val="26"/>
          <w:szCs w:val="26"/>
          <w:lang w:val="pt-BR"/>
        </w:rPr>
        <w:t xml:space="preserve"> Ở cột xuất xứ:</w:t>
      </w:r>
    </w:p>
    <w:p w14:paraId="23C26BC4" w14:textId="588D7E99" w:rsidR="00C82AE9" w:rsidRPr="0089224D" w:rsidRDefault="00C36044" w:rsidP="00B728FC">
      <w:pPr>
        <w:widowControl w:val="0"/>
        <w:spacing w:before="120" w:after="120"/>
        <w:ind w:firstLine="567"/>
        <w:jc w:val="both"/>
        <w:rPr>
          <w:spacing w:val="-4"/>
          <w:sz w:val="26"/>
          <w:szCs w:val="26"/>
          <w:lang w:val="nl-NL"/>
        </w:rPr>
      </w:pPr>
      <w:r w:rsidRPr="0089224D">
        <w:rPr>
          <w:spacing w:val="-4"/>
          <w:sz w:val="26"/>
          <w:szCs w:val="26"/>
          <w:lang w:val="pt-BR"/>
        </w:rPr>
        <w:t>-</w:t>
      </w:r>
      <w:r w:rsidR="00C82AE9" w:rsidRPr="0089224D">
        <w:rPr>
          <w:spacing w:val="-4"/>
          <w:sz w:val="26"/>
          <w:szCs w:val="26"/>
          <w:lang w:val="pt-BR"/>
        </w:rPr>
        <w:t xml:space="preserve"> </w:t>
      </w:r>
      <w:r w:rsidRPr="0089224D">
        <w:rPr>
          <w:spacing w:val="-4"/>
          <w:sz w:val="26"/>
          <w:szCs w:val="26"/>
          <w:lang w:val="pt-BR"/>
        </w:rPr>
        <w:t>N</w:t>
      </w:r>
      <w:r w:rsidR="00C82AE9" w:rsidRPr="0089224D">
        <w:rPr>
          <w:spacing w:val="-4"/>
          <w:sz w:val="26"/>
          <w:szCs w:val="26"/>
          <w:lang w:val="pt-BR"/>
        </w:rPr>
        <w:t xml:space="preserve">hà thầu chỉ cam kết 1 </w:t>
      </w:r>
      <w:r w:rsidR="007F44D8" w:rsidRPr="0089224D">
        <w:rPr>
          <w:spacing w:val="-4"/>
          <w:sz w:val="26"/>
          <w:szCs w:val="26"/>
          <w:lang w:val="vi-VN"/>
        </w:rPr>
        <w:t xml:space="preserve">nhà sản xuất, </w:t>
      </w:r>
      <w:r w:rsidR="00C82AE9" w:rsidRPr="0089224D">
        <w:rPr>
          <w:spacing w:val="-4"/>
          <w:sz w:val="26"/>
          <w:szCs w:val="26"/>
          <w:lang w:val="pt-BR"/>
        </w:rPr>
        <w:t xml:space="preserve">xuất xứ. Trong trường hợp đề xuất nhiều hơn 1 loại </w:t>
      </w:r>
      <w:r w:rsidR="007F44D8" w:rsidRPr="0089224D">
        <w:rPr>
          <w:spacing w:val="-4"/>
          <w:sz w:val="26"/>
          <w:szCs w:val="26"/>
          <w:lang w:val="vi-VN"/>
        </w:rPr>
        <w:t>nhà sản xuất,</w:t>
      </w:r>
      <w:r w:rsidR="00C82AE9" w:rsidRPr="0089224D">
        <w:rPr>
          <w:spacing w:val="-4"/>
          <w:sz w:val="26"/>
          <w:szCs w:val="26"/>
          <w:lang w:val="pt-BR"/>
        </w:rPr>
        <w:t xml:space="preserve"> xuất xứ, nhà thầu phải chỉ rõ </w:t>
      </w:r>
      <w:r w:rsidR="00D1552C" w:rsidRPr="0089224D">
        <w:rPr>
          <w:spacing w:val="-4"/>
          <w:sz w:val="26"/>
          <w:szCs w:val="26"/>
          <w:lang w:val="pt-BR"/>
        </w:rPr>
        <w:t>số lượng hàng hóa cho từng xuất xứ</w:t>
      </w:r>
      <w:r w:rsidR="00C82AE9" w:rsidRPr="0089224D">
        <w:rPr>
          <w:spacing w:val="-4"/>
          <w:sz w:val="26"/>
          <w:szCs w:val="26"/>
          <w:lang w:val="pt-BR"/>
        </w:rPr>
        <w:t xml:space="preserve">. </w:t>
      </w:r>
      <w:r w:rsidR="00D1552C" w:rsidRPr="0089224D">
        <w:rPr>
          <w:spacing w:val="-4"/>
          <w:sz w:val="26"/>
          <w:szCs w:val="26"/>
          <w:lang w:val="pt-BR"/>
        </w:rPr>
        <w:t>Trường hợp khối lượng hàng hóa là 01 đơn vị (</w:t>
      </w:r>
      <w:r w:rsidR="0037067A" w:rsidRPr="0089224D">
        <w:rPr>
          <w:spacing w:val="-4"/>
          <w:sz w:val="26"/>
          <w:szCs w:val="26"/>
          <w:lang w:val="pt-BR"/>
        </w:rPr>
        <w:t>cái, máy, bộ...)</w:t>
      </w:r>
      <w:r w:rsidR="001642F8" w:rsidRPr="0089224D">
        <w:rPr>
          <w:spacing w:val="-4"/>
          <w:sz w:val="26"/>
          <w:szCs w:val="26"/>
          <w:lang w:val="pt-BR"/>
        </w:rPr>
        <w:t xml:space="preserve"> nhà thầu chỉ được chào 01 xuất xứ,</w:t>
      </w:r>
      <w:r w:rsidR="00C82AE9" w:rsidRPr="0089224D">
        <w:rPr>
          <w:spacing w:val="-4"/>
          <w:sz w:val="26"/>
          <w:szCs w:val="26"/>
          <w:lang w:val="nl-NL"/>
        </w:rPr>
        <w:t xml:space="preserve"> </w:t>
      </w:r>
      <w:r w:rsidR="001642F8" w:rsidRPr="0089224D">
        <w:rPr>
          <w:spacing w:val="-4"/>
          <w:sz w:val="26"/>
          <w:szCs w:val="26"/>
          <w:lang w:val="nl-NL"/>
        </w:rPr>
        <w:t>t</w:t>
      </w:r>
      <w:r w:rsidR="00C82AE9" w:rsidRPr="0089224D">
        <w:rPr>
          <w:spacing w:val="-4"/>
          <w:sz w:val="26"/>
          <w:szCs w:val="26"/>
          <w:lang w:val="nl-NL"/>
        </w:rPr>
        <w:t xml:space="preserve">rường hợp nhà thầu đề xuất nhiều hơn 1 loại </w:t>
      </w:r>
      <w:r w:rsidR="007F44D8" w:rsidRPr="0089224D">
        <w:rPr>
          <w:spacing w:val="-4"/>
          <w:sz w:val="26"/>
          <w:szCs w:val="26"/>
          <w:lang w:val="vi-VN"/>
        </w:rPr>
        <w:t>nhà sản xuất,</w:t>
      </w:r>
      <w:r w:rsidR="00C82AE9" w:rsidRPr="0089224D">
        <w:rPr>
          <w:spacing w:val="-4"/>
          <w:sz w:val="26"/>
          <w:szCs w:val="26"/>
          <w:lang w:val="nl-NL"/>
        </w:rPr>
        <w:t xml:space="preserve"> xuất xứ</w:t>
      </w:r>
      <w:r w:rsidR="001642F8" w:rsidRPr="0089224D">
        <w:rPr>
          <w:spacing w:val="-4"/>
          <w:sz w:val="26"/>
          <w:szCs w:val="26"/>
          <w:lang w:val="nl-NL"/>
        </w:rPr>
        <w:t>,</w:t>
      </w:r>
      <w:r w:rsidR="00C82AE9" w:rsidRPr="0089224D">
        <w:rPr>
          <w:spacing w:val="-4"/>
          <w:sz w:val="26"/>
          <w:szCs w:val="26"/>
          <w:lang w:val="nl-NL"/>
        </w:rPr>
        <w:t xml:space="preserve"> </w:t>
      </w:r>
      <w:r w:rsidR="001642F8" w:rsidRPr="0089224D">
        <w:rPr>
          <w:spacing w:val="-4"/>
          <w:sz w:val="26"/>
          <w:szCs w:val="26"/>
          <w:lang w:val="nl-NL"/>
        </w:rPr>
        <w:t>chủ đầu tư</w:t>
      </w:r>
      <w:r w:rsidR="00C82AE9" w:rsidRPr="0089224D">
        <w:rPr>
          <w:spacing w:val="-4"/>
          <w:sz w:val="26"/>
          <w:szCs w:val="26"/>
          <w:lang w:val="nl-NL"/>
        </w:rPr>
        <w:t xml:space="preserve"> sẽ đánh giá theo </w:t>
      </w:r>
      <w:r w:rsidR="0050298C" w:rsidRPr="0089224D">
        <w:rPr>
          <w:spacing w:val="-4"/>
          <w:sz w:val="26"/>
          <w:szCs w:val="26"/>
          <w:lang w:val="vi-VN"/>
        </w:rPr>
        <w:t xml:space="preserve">nhà sản xuất, </w:t>
      </w:r>
      <w:r w:rsidR="00C82AE9" w:rsidRPr="0089224D">
        <w:rPr>
          <w:spacing w:val="-4"/>
          <w:sz w:val="26"/>
          <w:szCs w:val="26"/>
          <w:lang w:val="nl-NL"/>
        </w:rPr>
        <w:t>xuất xứ nhà thầu kê khai đầu tiên.</w:t>
      </w:r>
    </w:p>
    <w:p w14:paraId="3B36690E" w14:textId="74AD08FB" w:rsidR="00460A57" w:rsidRPr="0089224D" w:rsidRDefault="00C82AE9" w:rsidP="00B728FC">
      <w:pPr>
        <w:widowControl w:val="0"/>
        <w:spacing w:before="120" w:after="120"/>
        <w:ind w:firstLine="567"/>
        <w:rPr>
          <w:b/>
          <w:bCs/>
          <w:sz w:val="26"/>
          <w:szCs w:val="26"/>
          <w:lang w:val="nl-NL"/>
        </w:rPr>
      </w:pPr>
      <w:r w:rsidRPr="0089224D">
        <w:rPr>
          <w:sz w:val="26"/>
          <w:szCs w:val="26"/>
          <w:lang w:val="nl-NL"/>
        </w:rPr>
        <w:t>(2): Nhà thầu phải điền đủ thông tin vào cột này.</w:t>
      </w:r>
    </w:p>
    <w:p w14:paraId="2E01300D" w14:textId="739A3AE7" w:rsidR="004B182E" w:rsidRPr="0089224D" w:rsidRDefault="004B182E" w:rsidP="00B728FC">
      <w:pPr>
        <w:widowControl w:val="0"/>
        <w:spacing w:before="120" w:after="120"/>
        <w:jc w:val="center"/>
        <w:rPr>
          <w:b/>
          <w:bCs/>
          <w:sz w:val="26"/>
          <w:szCs w:val="26"/>
          <w:lang w:val="nl-NL"/>
        </w:rPr>
      </w:pPr>
      <w:r w:rsidRPr="0089224D">
        <w:rPr>
          <w:b/>
          <w:bCs/>
          <w:sz w:val="26"/>
          <w:szCs w:val="26"/>
          <w:lang w:val="nl-NL"/>
        </w:rPr>
        <w:t xml:space="preserve">Bảng </w:t>
      </w:r>
      <w:r w:rsidR="008F7BAA" w:rsidRPr="0089224D">
        <w:rPr>
          <w:b/>
          <w:bCs/>
          <w:sz w:val="26"/>
          <w:szCs w:val="26"/>
          <w:lang w:val="nl-NL"/>
        </w:rPr>
        <w:t>0</w:t>
      </w:r>
      <w:r w:rsidRPr="0089224D">
        <w:rPr>
          <w:b/>
          <w:bCs/>
          <w:sz w:val="26"/>
          <w:szCs w:val="26"/>
          <w:lang w:val="nl-NL"/>
        </w:rPr>
        <w:t>2: Cam kết vật liệu xây dựng</w:t>
      </w:r>
    </w:p>
    <w:tbl>
      <w:tblPr>
        <w:tblW w:w="9214" w:type="dxa"/>
        <w:tblInd w:w="2689" w:type="dxa"/>
        <w:tblLayout w:type="fixed"/>
        <w:tblLook w:val="04A0" w:firstRow="1" w:lastRow="0" w:firstColumn="1" w:lastColumn="0" w:noHBand="0" w:noVBand="1"/>
      </w:tblPr>
      <w:tblGrid>
        <w:gridCol w:w="851"/>
        <w:gridCol w:w="4775"/>
        <w:gridCol w:w="2036"/>
        <w:gridCol w:w="1552"/>
      </w:tblGrid>
      <w:tr w:rsidR="0089224D" w:rsidRPr="0089224D" w14:paraId="3449DD17" w14:textId="77777777" w:rsidTr="00B728FC">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6E3DD39B" w14:textId="77777777" w:rsidR="004B182E" w:rsidRPr="0089224D" w:rsidRDefault="004B182E" w:rsidP="00B728FC">
            <w:pPr>
              <w:spacing w:before="120" w:after="120"/>
              <w:ind w:left="-107" w:right="-123"/>
              <w:jc w:val="center"/>
              <w:rPr>
                <w:b/>
                <w:bCs/>
                <w:sz w:val="26"/>
                <w:szCs w:val="26"/>
              </w:rPr>
            </w:pPr>
            <w:r w:rsidRPr="0089224D">
              <w:rPr>
                <w:b/>
                <w:bCs/>
                <w:sz w:val="26"/>
                <w:szCs w:val="26"/>
              </w:rPr>
              <w:t>STT</w:t>
            </w:r>
          </w:p>
        </w:tc>
        <w:tc>
          <w:tcPr>
            <w:tcW w:w="4775" w:type="dxa"/>
            <w:tcBorders>
              <w:top w:val="single" w:sz="4" w:space="0" w:color="auto"/>
              <w:left w:val="nil"/>
              <w:bottom w:val="single" w:sz="4" w:space="0" w:color="auto"/>
              <w:right w:val="single" w:sz="4" w:space="0" w:color="auto"/>
            </w:tcBorders>
            <w:vAlign w:val="center"/>
            <w:hideMark/>
          </w:tcPr>
          <w:p w14:paraId="54EBDE83" w14:textId="77777777" w:rsidR="004B182E" w:rsidRPr="0089224D" w:rsidRDefault="004B182E" w:rsidP="00B728FC">
            <w:pPr>
              <w:spacing w:before="120" w:after="120"/>
              <w:jc w:val="center"/>
              <w:rPr>
                <w:b/>
                <w:bCs/>
                <w:sz w:val="26"/>
                <w:szCs w:val="26"/>
              </w:rPr>
            </w:pPr>
            <w:r w:rsidRPr="0089224D">
              <w:rPr>
                <w:b/>
                <w:bCs/>
                <w:sz w:val="26"/>
                <w:szCs w:val="26"/>
              </w:rPr>
              <w:t>Tên vật liệu xây dựng</w:t>
            </w:r>
          </w:p>
        </w:tc>
        <w:tc>
          <w:tcPr>
            <w:tcW w:w="2036" w:type="dxa"/>
            <w:tcBorders>
              <w:top w:val="single" w:sz="4" w:space="0" w:color="auto"/>
              <w:left w:val="nil"/>
              <w:bottom w:val="single" w:sz="4" w:space="0" w:color="auto"/>
              <w:right w:val="single" w:sz="4" w:space="0" w:color="auto"/>
            </w:tcBorders>
            <w:vAlign w:val="center"/>
            <w:hideMark/>
          </w:tcPr>
          <w:p w14:paraId="77C43582" w14:textId="77777777" w:rsidR="004B182E" w:rsidRPr="0089224D" w:rsidRDefault="004B182E" w:rsidP="00B728FC">
            <w:pPr>
              <w:spacing w:before="120" w:after="120"/>
              <w:jc w:val="center"/>
              <w:rPr>
                <w:b/>
                <w:bCs/>
                <w:sz w:val="26"/>
                <w:szCs w:val="26"/>
              </w:rPr>
            </w:pPr>
            <w:r w:rsidRPr="0089224D">
              <w:rPr>
                <w:b/>
                <w:bCs/>
                <w:sz w:val="26"/>
                <w:szCs w:val="26"/>
              </w:rPr>
              <w:t>Nhà sản xuất</w:t>
            </w:r>
          </w:p>
        </w:tc>
        <w:tc>
          <w:tcPr>
            <w:tcW w:w="1552" w:type="dxa"/>
            <w:tcBorders>
              <w:top w:val="single" w:sz="4" w:space="0" w:color="auto"/>
              <w:left w:val="nil"/>
              <w:bottom w:val="single" w:sz="4" w:space="0" w:color="auto"/>
              <w:right w:val="single" w:sz="4" w:space="0" w:color="auto"/>
            </w:tcBorders>
            <w:vAlign w:val="center"/>
            <w:hideMark/>
          </w:tcPr>
          <w:p w14:paraId="3D45A7F9" w14:textId="77777777" w:rsidR="004B182E" w:rsidRPr="0089224D" w:rsidRDefault="004B182E" w:rsidP="00B728FC">
            <w:pPr>
              <w:spacing w:before="120" w:after="120"/>
              <w:jc w:val="center"/>
              <w:rPr>
                <w:b/>
                <w:bCs/>
                <w:sz w:val="26"/>
                <w:szCs w:val="26"/>
              </w:rPr>
            </w:pPr>
            <w:r w:rsidRPr="0089224D">
              <w:rPr>
                <w:b/>
                <w:bCs/>
                <w:sz w:val="26"/>
                <w:szCs w:val="26"/>
              </w:rPr>
              <w:t>Xuất xứ</w:t>
            </w:r>
          </w:p>
        </w:tc>
      </w:tr>
      <w:tr w:rsidR="0089224D" w:rsidRPr="0089224D" w14:paraId="4A5F13A6" w14:textId="77777777" w:rsidTr="00B728FC">
        <w:tc>
          <w:tcPr>
            <w:tcW w:w="851" w:type="dxa"/>
            <w:tcBorders>
              <w:top w:val="nil"/>
              <w:left w:val="single" w:sz="4" w:space="0" w:color="auto"/>
              <w:bottom w:val="single" w:sz="4" w:space="0" w:color="auto"/>
              <w:right w:val="single" w:sz="4" w:space="0" w:color="auto"/>
            </w:tcBorders>
            <w:vAlign w:val="center"/>
          </w:tcPr>
          <w:p w14:paraId="2540ACBC" w14:textId="77777777" w:rsidR="004B182E" w:rsidRPr="0089224D" w:rsidRDefault="004B182E" w:rsidP="00B728FC">
            <w:pPr>
              <w:numPr>
                <w:ilvl w:val="0"/>
                <w:numId w:val="10"/>
              </w:numPr>
              <w:spacing w:before="120" w:after="120"/>
              <w:ind w:right="-821" w:hanging="720"/>
              <w:jc w:val="center"/>
              <w:rPr>
                <w:sz w:val="26"/>
                <w:szCs w:val="26"/>
              </w:rPr>
            </w:pPr>
          </w:p>
        </w:tc>
        <w:tc>
          <w:tcPr>
            <w:tcW w:w="4775" w:type="dxa"/>
            <w:tcBorders>
              <w:top w:val="nil"/>
              <w:left w:val="nil"/>
              <w:bottom w:val="single" w:sz="4" w:space="0" w:color="auto"/>
              <w:right w:val="single" w:sz="4" w:space="0" w:color="auto"/>
            </w:tcBorders>
            <w:vAlign w:val="center"/>
            <w:hideMark/>
          </w:tcPr>
          <w:p w14:paraId="3D2F60A5" w14:textId="77777777" w:rsidR="004B182E" w:rsidRPr="0089224D" w:rsidRDefault="004B182E" w:rsidP="00B728FC">
            <w:pPr>
              <w:spacing w:before="120" w:after="120"/>
              <w:rPr>
                <w:sz w:val="26"/>
                <w:szCs w:val="26"/>
              </w:rPr>
            </w:pPr>
            <w:r w:rsidRPr="0089224D">
              <w:rPr>
                <w:sz w:val="26"/>
                <w:szCs w:val="26"/>
              </w:rPr>
              <w:t>Cát</w:t>
            </w:r>
          </w:p>
        </w:tc>
        <w:tc>
          <w:tcPr>
            <w:tcW w:w="2036" w:type="dxa"/>
            <w:tcBorders>
              <w:top w:val="nil"/>
              <w:left w:val="nil"/>
              <w:bottom w:val="single" w:sz="4" w:space="0" w:color="auto"/>
              <w:right w:val="single" w:sz="4" w:space="0" w:color="auto"/>
            </w:tcBorders>
            <w:vAlign w:val="center"/>
            <w:hideMark/>
          </w:tcPr>
          <w:p w14:paraId="5D9B6432" w14:textId="77777777" w:rsidR="004B182E" w:rsidRPr="0089224D" w:rsidRDefault="004B182E" w:rsidP="00B728FC">
            <w:pPr>
              <w:spacing w:before="120" w:after="120"/>
              <w:rPr>
                <w:sz w:val="26"/>
                <w:szCs w:val="26"/>
              </w:rPr>
            </w:pPr>
            <w:r w:rsidRPr="0089224D">
              <w:rPr>
                <w:sz w:val="26"/>
                <w:szCs w:val="26"/>
              </w:rPr>
              <w:t> </w:t>
            </w:r>
          </w:p>
        </w:tc>
        <w:tc>
          <w:tcPr>
            <w:tcW w:w="1552" w:type="dxa"/>
            <w:tcBorders>
              <w:top w:val="nil"/>
              <w:left w:val="nil"/>
              <w:bottom w:val="single" w:sz="4" w:space="0" w:color="auto"/>
              <w:right w:val="single" w:sz="4" w:space="0" w:color="auto"/>
            </w:tcBorders>
            <w:vAlign w:val="center"/>
            <w:hideMark/>
          </w:tcPr>
          <w:p w14:paraId="2D5FAC3B" w14:textId="77777777" w:rsidR="004B182E" w:rsidRPr="0089224D" w:rsidRDefault="004B182E" w:rsidP="00B728FC">
            <w:pPr>
              <w:spacing w:before="120" w:after="120"/>
              <w:rPr>
                <w:sz w:val="26"/>
                <w:szCs w:val="26"/>
              </w:rPr>
            </w:pPr>
            <w:r w:rsidRPr="0089224D">
              <w:rPr>
                <w:sz w:val="26"/>
                <w:szCs w:val="26"/>
              </w:rPr>
              <w:t> </w:t>
            </w:r>
          </w:p>
        </w:tc>
      </w:tr>
      <w:tr w:rsidR="0089224D" w:rsidRPr="0089224D" w14:paraId="6FAEE4CE" w14:textId="77777777" w:rsidTr="00B728FC">
        <w:tc>
          <w:tcPr>
            <w:tcW w:w="851" w:type="dxa"/>
            <w:tcBorders>
              <w:top w:val="nil"/>
              <w:left w:val="single" w:sz="4" w:space="0" w:color="auto"/>
              <w:bottom w:val="single" w:sz="4" w:space="0" w:color="auto"/>
              <w:right w:val="single" w:sz="4" w:space="0" w:color="auto"/>
            </w:tcBorders>
            <w:vAlign w:val="center"/>
          </w:tcPr>
          <w:p w14:paraId="3C819455" w14:textId="77777777" w:rsidR="004B182E" w:rsidRPr="0089224D" w:rsidRDefault="004B182E" w:rsidP="00B728FC">
            <w:pPr>
              <w:numPr>
                <w:ilvl w:val="0"/>
                <w:numId w:val="10"/>
              </w:numPr>
              <w:spacing w:before="120" w:after="120"/>
              <w:ind w:right="-821" w:hanging="720"/>
              <w:jc w:val="center"/>
              <w:rPr>
                <w:sz w:val="26"/>
                <w:szCs w:val="26"/>
              </w:rPr>
            </w:pPr>
          </w:p>
        </w:tc>
        <w:tc>
          <w:tcPr>
            <w:tcW w:w="4775" w:type="dxa"/>
            <w:tcBorders>
              <w:top w:val="nil"/>
              <w:left w:val="nil"/>
              <w:bottom w:val="single" w:sz="4" w:space="0" w:color="auto"/>
              <w:right w:val="single" w:sz="4" w:space="0" w:color="auto"/>
            </w:tcBorders>
            <w:vAlign w:val="center"/>
            <w:hideMark/>
          </w:tcPr>
          <w:p w14:paraId="5224503A" w14:textId="77777777" w:rsidR="004B182E" w:rsidRPr="0089224D" w:rsidRDefault="004B182E" w:rsidP="00B728FC">
            <w:pPr>
              <w:spacing w:before="120" w:after="120"/>
              <w:rPr>
                <w:sz w:val="26"/>
                <w:szCs w:val="26"/>
              </w:rPr>
            </w:pPr>
            <w:r w:rsidRPr="0089224D">
              <w:rPr>
                <w:sz w:val="26"/>
                <w:szCs w:val="26"/>
              </w:rPr>
              <w:t>Đá</w:t>
            </w:r>
          </w:p>
        </w:tc>
        <w:tc>
          <w:tcPr>
            <w:tcW w:w="2036" w:type="dxa"/>
            <w:tcBorders>
              <w:top w:val="nil"/>
              <w:left w:val="nil"/>
              <w:bottom w:val="single" w:sz="4" w:space="0" w:color="auto"/>
              <w:right w:val="single" w:sz="4" w:space="0" w:color="auto"/>
            </w:tcBorders>
            <w:vAlign w:val="center"/>
            <w:hideMark/>
          </w:tcPr>
          <w:p w14:paraId="5626A89F" w14:textId="77777777" w:rsidR="004B182E" w:rsidRPr="0089224D" w:rsidRDefault="004B182E" w:rsidP="00B728FC">
            <w:pPr>
              <w:spacing w:before="120" w:after="120"/>
              <w:rPr>
                <w:sz w:val="26"/>
                <w:szCs w:val="26"/>
              </w:rPr>
            </w:pPr>
            <w:r w:rsidRPr="0089224D">
              <w:rPr>
                <w:sz w:val="26"/>
                <w:szCs w:val="26"/>
              </w:rPr>
              <w:t> </w:t>
            </w:r>
          </w:p>
        </w:tc>
        <w:tc>
          <w:tcPr>
            <w:tcW w:w="1552" w:type="dxa"/>
            <w:tcBorders>
              <w:top w:val="nil"/>
              <w:left w:val="nil"/>
              <w:bottom w:val="single" w:sz="4" w:space="0" w:color="auto"/>
              <w:right w:val="single" w:sz="4" w:space="0" w:color="auto"/>
            </w:tcBorders>
            <w:vAlign w:val="center"/>
            <w:hideMark/>
          </w:tcPr>
          <w:p w14:paraId="241FB6A7" w14:textId="77777777" w:rsidR="004B182E" w:rsidRPr="0089224D" w:rsidRDefault="004B182E" w:rsidP="00B728FC">
            <w:pPr>
              <w:spacing w:before="120" w:after="120"/>
              <w:rPr>
                <w:sz w:val="26"/>
                <w:szCs w:val="26"/>
              </w:rPr>
            </w:pPr>
            <w:r w:rsidRPr="0089224D">
              <w:rPr>
                <w:sz w:val="26"/>
                <w:szCs w:val="26"/>
              </w:rPr>
              <w:t> </w:t>
            </w:r>
          </w:p>
        </w:tc>
      </w:tr>
      <w:tr w:rsidR="0089224D" w:rsidRPr="0089224D" w14:paraId="45E9B6A6" w14:textId="77777777" w:rsidTr="00B728FC">
        <w:tc>
          <w:tcPr>
            <w:tcW w:w="851" w:type="dxa"/>
            <w:tcBorders>
              <w:top w:val="nil"/>
              <w:left w:val="single" w:sz="4" w:space="0" w:color="auto"/>
              <w:bottom w:val="single" w:sz="4" w:space="0" w:color="auto"/>
              <w:right w:val="single" w:sz="4" w:space="0" w:color="auto"/>
            </w:tcBorders>
            <w:vAlign w:val="center"/>
          </w:tcPr>
          <w:p w14:paraId="238C9F42" w14:textId="77777777" w:rsidR="004B182E" w:rsidRPr="0089224D" w:rsidRDefault="004B182E" w:rsidP="00B728FC">
            <w:pPr>
              <w:numPr>
                <w:ilvl w:val="0"/>
                <w:numId w:val="10"/>
              </w:numPr>
              <w:spacing w:before="120" w:after="120"/>
              <w:ind w:right="-821" w:hanging="720"/>
              <w:jc w:val="center"/>
              <w:rPr>
                <w:sz w:val="26"/>
                <w:szCs w:val="26"/>
              </w:rPr>
            </w:pPr>
          </w:p>
        </w:tc>
        <w:tc>
          <w:tcPr>
            <w:tcW w:w="4775" w:type="dxa"/>
            <w:tcBorders>
              <w:top w:val="nil"/>
              <w:left w:val="nil"/>
              <w:bottom w:val="single" w:sz="4" w:space="0" w:color="auto"/>
              <w:right w:val="single" w:sz="4" w:space="0" w:color="auto"/>
            </w:tcBorders>
            <w:vAlign w:val="center"/>
            <w:hideMark/>
          </w:tcPr>
          <w:p w14:paraId="64C67A85" w14:textId="77777777" w:rsidR="004B182E" w:rsidRPr="0089224D" w:rsidRDefault="004B182E" w:rsidP="00B728FC">
            <w:pPr>
              <w:spacing w:before="120" w:after="120"/>
              <w:rPr>
                <w:sz w:val="26"/>
                <w:szCs w:val="26"/>
              </w:rPr>
            </w:pPr>
            <w:r w:rsidRPr="0089224D">
              <w:rPr>
                <w:sz w:val="26"/>
                <w:szCs w:val="26"/>
              </w:rPr>
              <w:t>Xi măng</w:t>
            </w:r>
          </w:p>
        </w:tc>
        <w:tc>
          <w:tcPr>
            <w:tcW w:w="2036" w:type="dxa"/>
            <w:tcBorders>
              <w:top w:val="nil"/>
              <w:left w:val="nil"/>
              <w:bottom w:val="single" w:sz="4" w:space="0" w:color="auto"/>
              <w:right w:val="single" w:sz="4" w:space="0" w:color="auto"/>
            </w:tcBorders>
            <w:vAlign w:val="center"/>
            <w:hideMark/>
          </w:tcPr>
          <w:p w14:paraId="2D572E76" w14:textId="77777777" w:rsidR="004B182E" w:rsidRPr="0089224D" w:rsidRDefault="004B182E" w:rsidP="00B728FC">
            <w:pPr>
              <w:spacing w:before="120" w:after="120"/>
              <w:rPr>
                <w:sz w:val="26"/>
                <w:szCs w:val="26"/>
              </w:rPr>
            </w:pPr>
            <w:r w:rsidRPr="0089224D">
              <w:rPr>
                <w:sz w:val="26"/>
                <w:szCs w:val="26"/>
              </w:rPr>
              <w:t> </w:t>
            </w:r>
          </w:p>
        </w:tc>
        <w:tc>
          <w:tcPr>
            <w:tcW w:w="1552" w:type="dxa"/>
            <w:tcBorders>
              <w:top w:val="nil"/>
              <w:left w:val="nil"/>
              <w:bottom w:val="single" w:sz="4" w:space="0" w:color="auto"/>
              <w:right w:val="single" w:sz="4" w:space="0" w:color="auto"/>
            </w:tcBorders>
            <w:vAlign w:val="center"/>
            <w:hideMark/>
          </w:tcPr>
          <w:p w14:paraId="049E3F29" w14:textId="77777777" w:rsidR="004B182E" w:rsidRPr="0089224D" w:rsidRDefault="004B182E" w:rsidP="00B728FC">
            <w:pPr>
              <w:spacing w:before="120" w:after="120"/>
              <w:rPr>
                <w:sz w:val="26"/>
                <w:szCs w:val="26"/>
              </w:rPr>
            </w:pPr>
            <w:r w:rsidRPr="0089224D">
              <w:rPr>
                <w:sz w:val="26"/>
                <w:szCs w:val="26"/>
              </w:rPr>
              <w:t> </w:t>
            </w:r>
          </w:p>
        </w:tc>
      </w:tr>
    </w:tbl>
    <w:p w14:paraId="22CDE31E" w14:textId="3291B8C1" w:rsidR="00734DEE" w:rsidRPr="0089224D" w:rsidRDefault="002737B4" w:rsidP="00B728FC">
      <w:pPr>
        <w:widowControl w:val="0"/>
        <w:spacing w:before="120" w:after="120"/>
        <w:ind w:firstLine="567"/>
        <w:rPr>
          <w:b/>
          <w:bCs/>
          <w:sz w:val="26"/>
          <w:szCs w:val="26"/>
          <w:lang w:val="nl-NL"/>
        </w:rPr>
      </w:pPr>
      <w:r w:rsidRPr="0089224D">
        <w:rPr>
          <w:b/>
          <w:bCs/>
          <w:sz w:val="26"/>
          <w:szCs w:val="26"/>
          <w:lang w:val="nl-NL"/>
        </w:rPr>
        <w:t>3.1.</w:t>
      </w:r>
      <w:r w:rsidR="00734DEE" w:rsidRPr="0089224D">
        <w:rPr>
          <w:b/>
          <w:bCs/>
          <w:sz w:val="26"/>
          <w:szCs w:val="26"/>
          <w:lang w:val="nl-NL"/>
        </w:rPr>
        <w:t xml:space="preserve">2 Tài liệu chứng minh đáp ứng yêu cầu </w:t>
      </w:r>
      <w:r w:rsidR="00734DEE" w:rsidRPr="0089224D">
        <w:rPr>
          <w:b/>
          <w:bCs/>
          <w:sz w:val="26"/>
          <w:szCs w:val="26"/>
          <w:lang w:val="vi-VN"/>
        </w:rPr>
        <w:t>vật tư thiết bị</w:t>
      </w:r>
      <w:r w:rsidR="00734DEE" w:rsidRPr="0089224D">
        <w:rPr>
          <w:b/>
          <w:bCs/>
          <w:sz w:val="26"/>
          <w:szCs w:val="26"/>
          <w:lang w:val="nl-NL"/>
        </w:rPr>
        <w:t>:</w:t>
      </w:r>
    </w:p>
    <w:p w14:paraId="04C83A2E" w14:textId="30F14EAE" w:rsidR="00E55074" w:rsidRPr="0089224D" w:rsidRDefault="00E55074" w:rsidP="00B728FC">
      <w:pPr>
        <w:widowControl w:val="0"/>
        <w:spacing w:before="120" w:after="120"/>
        <w:jc w:val="center"/>
        <w:rPr>
          <w:b/>
          <w:bCs/>
          <w:sz w:val="26"/>
          <w:szCs w:val="26"/>
        </w:rPr>
      </w:pPr>
      <w:r w:rsidRPr="0089224D">
        <w:rPr>
          <w:b/>
          <w:bCs/>
          <w:sz w:val="26"/>
          <w:szCs w:val="26"/>
          <w:lang w:val="nl-NL"/>
        </w:rPr>
        <w:lastRenderedPageBreak/>
        <w:t>Bảng số 0</w:t>
      </w:r>
      <w:r w:rsidR="00F37902" w:rsidRPr="0089224D">
        <w:rPr>
          <w:b/>
          <w:bCs/>
          <w:sz w:val="26"/>
          <w:szCs w:val="26"/>
          <w:lang w:val="nl-NL"/>
        </w:rPr>
        <w:t>3</w:t>
      </w:r>
      <w:r w:rsidRPr="0089224D">
        <w:rPr>
          <w:b/>
          <w:bCs/>
          <w:sz w:val="26"/>
          <w:szCs w:val="26"/>
          <w:lang w:val="nl-NL"/>
        </w:rPr>
        <w:t>: Tài liệu chứng minh tính đáp ứng của vật tư thiết bị chào thầu</w:t>
      </w:r>
    </w:p>
    <w:tbl>
      <w:tblPr>
        <w:tblW w:w="14595" w:type="dxa"/>
        <w:jc w:val="center"/>
        <w:tblLook w:val="04A0" w:firstRow="1" w:lastRow="0" w:firstColumn="1" w:lastColumn="0" w:noHBand="0" w:noVBand="1"/>
      </w:tblPr>
      <w:tblGrid>
        <w:gridCol w:w="709"/>
        <w:gridCol w:w="2405"/>
        <w:gridCol w:w="4252"/>
        <w:gridCol w:w="1559"/>
        <w:gridCol w:w="2694"/>
        <w:gridCol w:w="2976"/>
      </w:tblGrid>
      <w:tr w:rsidR="0089224D" w:rsidRPr="0089224D" w14:paraId="49F69E9F" w14:textId="77777777" w:rsidTr="006F61C1">
        <w:trPr>
          <w:tblHeade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312D281" w14:textId="77777777" w:rsidR="00E02F4C" w:rsidRPr="0089224D" w:rsidRDefault="00E02F4C" w:rsidP="006F61C1">
            <w:pPr>
              <w:widowControl w:val="0"/>
              <w:spacing w:before="60" w:after="60"/>
              <w:ind w:left="-57" w:right="-57"/>
              <w:jc w:val="center"/>
              <w:rPr>
                <w:b/>
                <w:bCs/>
                <w:sz w:val="26"/>
                <w:szCs w:val="26"/>
                <w:lang w:eastAsia="en-GB"/>
              </w:rPr>
            </w:pPr>
            <w:r w:rsidRPr="0089224D">
              <w:rPr>
                <w:b/>
                <w:bCs/>
                <w:sz w:val="26"/>
                <w:szCs w:val="26"/>
                <w:lang w:eastAsia="en-GB"/>
              </w:rPr>
              <w:t>STT</w:t>
            </w:r>
          </w:p>
        </w:tc>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34228750" w14:textId="77777777" w:rsidR="00E02F4C" w:rsidRPr="0089224D" w:rsidRDefault="00E02F4C" w:rsidP="006F61C1">
            <w:pPr>
              <w:widowControl w:val="0"/>
              <w:spacing w:before="60" w:after="60"/>
              <w:ind w:left="-57" w:right="-57"/>
              <w:jc w:val="center"/>
              <w:rPr>
                <w:b/>
                <w:bCs/>
                <w:sz w:val="26"/>
                <w:szCs w:val="26"/>
                <w:lang w:eastAsia="en-GB"/>
              </w:rPr>
            </w:pPr>
            <w:r w:rsidRPr="0089224D">
              <w:rPr>
                <w:b/>
                <w:bCs/>
                <w:sz w:val="26"/>
                <w:szCs w:val="26"/>
                <w:lang w:eastAsia="en-GB"/>
              </w:rPr>
              <w:t>Tên chủng loại vật tư thiết bị</w:t>
            </w:r>
          </w:p>
        </w:tc>
        <w:tc>
          <w:tcPr>
            <w:tcW w:w="11481" w:type="dxa"/>
            <w:gridSpan w:val="4"/>
            <w:tcBorders>
              <w:top w:val="single" w:sz="4" w:space="0" w:color="auto"/>
              <w:left w:val="nil"/>
              <w:bottom w:val="single" w:sz="4" w:space="0" w:color="auto"/>
              <w:right w:val="single" w:sz="4" w:space="0" w:color="auto"/>
            </w:tcBorders>
            <w:vAlign w:val="center"/>
            <w:hideMark/>
          </w:tcPr>
          <w:p w14:paraId="2BADE9FF" w14:textId="77777777" w:rsidR="00E02F4C" w:rsidRPr="0089224D" w:rsidRDefault="00E02F4C" w:rsidP="006F61C1">
            <w:pPr>
              <w:widowControl w:val="0"/>
              <w:spacing w:before="60" w:after="60"/>
              <w:ind w:left="-57" w:right="-57"/>
              <w:jc w:val="center"/>
              <w:rPr>
                <w:b/>
                <w:bCs/>
                <w:sz w:val="26"/>
                <w:szCs w:val="26"/>
                <w:lang w:eastAsia="en-GB"/>
              </w:rPr>
            </w:pPr>
            <w:r w:rsidRPr="0089224D">
              <w:rPr>
                <w:b/>
                <w:bCs/>
                <w:sz w:val="26"/>
                <w:szCs w:val="26"/>
                <w:lang w:eastAsia="en-GB"/>
              </w:rPr>
              <w:t>Tính đáp ứng của vật tư thiết bị chào thầu</w:t>
            </w:r>
          </w:p>
        </w:tc>
      </w:tr>
      <w:tr w:rsidR="0089224D" w:rsidRPr="0089224D" w14:paraId="69CD0111" w14:textId="77777777" w:rsidTr="006F61C1">
        <w:trPr>
          <w:tblHeade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5302271" w14:textId="77777777" w:rsidR="00E02F4C" w:rsidRPr="0089224D" w:rsidRDefault="00E02F4C" w:rsidP="006F61C1">
            <w:pPr>
              <w:widowControl w:val="0"/>
              <w:spacing w:before="60" w:after="60"/>
              <w:ind w:left="-57" w:right="-57"/>
              <w:rPr>
                <w:b/>
                <w:bCs/>
                <w:sz w:val="26"/>
                <w:szCs w:val="26"/>
                <w:lang w:eastAsia="en-GB"/>
              </w:rPr>
            </w:pPr>
          </w:p>
        </w:tc>
        <w:tc>
          <w:tcPr>
            <w:tcW w:w="2405" w:type="dxa"/>
            <w:vMerge/>
            <w:tcBorders>
              <w:top w:val="single" w:sz="4" w:space="0" w:color="auto"/>
              <w:left w:val="single" w:sz="4" w:space="0" w:color="auto"/>
              <w:bottom w:val="single" w:sz="4" w:space="0" w:color="auto"/>
              <w:right w:val="single" w:sz="4" w:space="0" w:color="auto"/>
            </w:tcBorders>
            <w:vAlign w:val="center"/>
            <w:hideMark/>
          </w:tcPr>
          <w:p w14:paraId="72A5F302" w14:textId="77777777" w:rsidR="00E02F4C" w:rsidRPr="0089224D" w:rsidRDefault="00E02F4C" w:rsidP="006F61C1">
            <w:pPr>
              <w:widowControl w:val="0"/>
              <w:spacing w:before="60" w:after="60"/>
              <w:ind w:left="-57" w:right="-57"/>
              <w:rPr>
                <w:b/>
                <w:bCs/>
                <w:sz w:val="26"/>
                <w:szCs w:val="26"/>
                <w:lang w:eastAsia="en-GB"/>
              </w:rPr>
            </w:pPr>
          </w:p>
        </w:tc>
        <w:tc>
          <w:tcPr>
            <w:tcW w:w="4252" w:type="dxa"/>
            <w:tcBorders>
              <w:top w:val="nil"/>
              <w:left w:val="nil"/>
              <w:bottom w:val="single" w:sz="4" w:space="0" w:color="auto"/>
              <w:right w:val="single" w:sz="4" w:space="0" w:color="auto"/>
            </w:tcBorders>
            <w:vAlign w:val="center"/>
            <w:hideMark/>
          </w:tcPr>
          <w:p w14:paraId="63688923" w14:textId="77777777" w:rsidR="00E02F4C" w:rsidRPr="0089224D" w:rsidRDefault="00E02F4C" w:rsidP="006F61C1">
            <w:pPr>
              <w:widowControl w:val="0"/>
              <w:spacing w:before="60" w:after="60"/>
              <w:ind w:left="-57" w:right="-57"/>
              <w:jc w:val="center"/>
              <w:rPr>
                <w:b/>
                <w:bCs/>
                <w:sz w:val="26"/>
                <w:szCs w:val="26"/>
                <w:lang w:eastAsia="en-GB"/>
              </w:rPr>
            </w:pPr>
            <w:r w:rsidRPr="0089224D">
              <w:rPr>
                <w:b/>
                <w:bCs/>
                <w:sz w:val="26"/>
                <w:szCs w:val="26"/>
                <w:lang w:eastAsia="en-GB"/>
              </w:rPr>
              <w:t>1.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c>
          <w:tcPr>
            <w:tcW w:w="1559" w:type="dxa"/>
            <w:tcBorders>
              <w:top w:val="nil"/>
              <w:left w:val="nil"/>
              <w:bottom w:val="single" w:sz="4" w:space="0" w:color="auto"/>
              <w:right w:val="single" w:sz="4" w:space="0" w:color="auto"/>
            </w:tcBorders>
            <w:vAlign w:val="center"/>
            <w:hideMark/>
          </w:tcPr>
          <w:p w14:paraId="3C61F5D5" w14:textId="77777777" w:rsidR="00E02F4C" w:rsidRPr="0089224D" w:rsidRDefault="00E02F4C" w:rsidP="006F61C1">
            <w:pPr>
              <w:widowControl w:val="0"/>
              <w:spacing w:before="60" w:after="60"/>
              <w:ind w:left="-57" w:right="-57"/>
              <w:jc w:val="center"/>
              <w:rPr>
                <w:b/>
                <w:bCs/>
                <w:sz w:val="26"/>
                <w:szCs w:val="26"/>
                <w:lang w:eastAsia="en-GB"/>
              </w:rPr>
            </w:pPr>
            <w:r w:rsidRPr="0089224D">
              <w:rPr>
                <w:b/>
                <w:bCs/>
                <w:sz w:val="26"/>
                <w:szCs w:val="26"/>
                <w:lang w:eastAsia="en-GB"/>
              </w:rPr>
              <w:t>2. Chứng chỉ ISO 9001 hoặc tài liệu tương đương của nhà sản xuất</w:t>
            </w:r>
          </w:p>
        </w:tc>
        <w:tc>
          <w:tcPr>
            <w:tcW w:w="2694" w:type="dxa"/>
            <w:tcBorders>
              <w:top w:val="nil"/>
              <w:left w:val="nil"/>
              <w:bottom w:val="single" w:sz="4" w:space="0" w:color="auto"/>
              <w:right w:val="single" w:sz="4" w:space="0" w:color="auto"/>
            </w:tcBorders>
            <w:vAlign w:val="center"/>
            <w:hideMark/>
          </w:tcPr>
          <w:p w14:paraId="1520B85C" w14:textId="53B8AAD2" w:rsidR="00E02F4C" w:rsidRPr="0089224D" w:rsidRDefault="00E02F4C" w:rsidP="006F61C1">
            <w:pPr>
              <w:widowControl w:val="0"/>
              <w:spacing w:before="60" w:after="60"/>
              <w:ind w:left="-57" w:right="-57"/>
              <w:jc w:val="center"/>
              <w:rPr>
                <w:b/>
                <w:bCs/>
                <w:sz w:val="26"/>
                <w:szCs w:val="26"/>
                <w:lang w:eastAsia="en-GB"/>
              </w:rPr>
            </w:pPr>
            <w:r w:rsidRPr="0089224D">
              <w:rPr>
                <w:b/>
                <w:bCs/>
                <w:sz w:val="26"/>
                <w:szCs w:val="26"/>
                <w:lang w:eastAsia="en-GB"/>
              </w:rPr>
              <w:t>3. Biên bản thí nghiệm điển hình của hàng hóa theo tiêu chuẩn áp dụng nêu trong E-HSMT do đơn vị thử nghiệm độc lập thực hiện</w:t>
            </w:r>
            <w:r w:rsidR="00DD33E6" w:rsidRPr="0089224D">
              <w:rPr>
                <w:b/>
                <w:bCs/>
                <w:sz w:val="26"/>
                <w:szCs w:val="26"/>
                <w:lang w:eastAsia="en-GB"/>
              </w:rPr>
              <w:t xml:space="preserve"> (*)</w:t>
            </w:r>
          </w:p>
        </w:tc>
        <w:tc>
          <w:tcPr>
            <w:tcW w:w="2976" w:type="dxa"/>
            <w:tcBorders>
              <w:top w:val="nil"/>
              <w:left w:val="nil"/>
              <w:bottom w:val="single" w:sz="4" w:space="0" w:color="auto"/>
              <w:right w:val="single" w:sz="4" w:space="0" w:color="auto"/>
            </w:tcBorders>
            <w:vAlign w:val="center"/>
            <w:hideMark/>
          </w:tcPr>
          <w:p w14:paraId="234D5BF1" w14:textId="77777777" w:rsidR="00E02F4C" w:rsidRPr="0089224D" w:rsidRDefault="00E02F4C" w:rsidP="006F61C1">
            <w:pPr>
              <w:widowControl w:val="0"/>
              <w:spacing w:before="60" w:after="60"/>
              <w:ind w:left="-57" w:right="-57"/>
              <w:jc w:val="center"/>
              <w:rPr>
                <w:b/>
                <w:bCs/>
                <w:sz w:val="26"/>
                <w:szCs w:val="26"/>
                <w:lang w:eastAsia="en-GB"/>
              </w:rPr>
            </w:pPr>
            <w:r w:rsidRPr="0089224D">
              <w:rPr>
                <w:b/>
                <w:bCs/>
                <w:sz w:val="26"/>
                <w:szCs w:val="26"/>
                <w:lang w:eastAsia="en-GB"/>
              </w:rPr>
              <w:t>4. Xác nhận vận hành thành công của Đơn vị quản lý vận hành trên lưới điện Việt Nam trong thời gian tối thiểu 02 năm cho hàng hóa chào thầu hoặc hàng hóa tương đương</w:t>
            </w:r>
          </w:p>
        </w:tc>
      </w:tr>
      <w:tr w:rsidR="0089224D" w:rsidRPr="0089224D" w14:paraId="3EA348CF"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78AEE52E"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w:t>
            </w:r>
          </w:p>
        </w:tc>
        <w:tc>
          <w:tcPr>
            <w:tcW w:w="2405" w:type="dxa"/>
            <w:tcBorders>
              <w:top w:val="nil"/>
              <w:left w:val="nil"/>
              <w:bottom w:val="single" w:sz="4" w:space="0" w:color="auto"/>
              <w:right w:val="single" w:sz="4" w:space="0" w:color="auto"/>
            </w:tcBorders>
            <w:vAlign w:val="center"/>
            <w:hideMark/>
          </w:tcPr>
          <w:p w14:paraId="689B0726"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Máy biến áp phân phối</w:t>
            </w:r>
          </w:p>
        </w:tc>
        <w:tc>
          <w:tcPr>
            <w:tcW w:w="4252" w:type="dxa"/>
            <w:tcBorders>
              <w:top w:val="nil"/>
              <w:left w:val="nil"/>
              <w:bottom w:val="single" w:sz="4" w:space="0" w:color="auto"/>
              <w:right w:val="single" w:sz="4" w:space="0" w:color="auto"/>
            </w:tcBorders>
            <w:vAlign w:val="center"/>
            <w:hideMark/>
          </w:tcPr>
          <w:p w14:paraId="1E6E3D4F"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1559" w:type="dxa"/>
            <w:tcBorders>
              <w:top w:val="nil"/>
              <w:left w:val="nil"/>
              <w:bottom w:val="single" w:sz="4" w:space="0" w:color="auto"/>
              <w:right w:val="single" w:sz="4" w:space="0" w:color="auto"/>
            </w:tcBorders>
            <w:vAlign w:val="center"/>
            <w:hideMark/>
          </w:tcPr>
          <w:p w14:paraId="0632C6E3"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65049501"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7BD53D72"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595C0044"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192CF38F"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2</w:t>
            </w:r>
          </w:p>
        </w:tc>
        <w:tc>
          <w:tcPr>
            <w:tcW w:w="2405" w:type="dxa"/>
            <w:tcBorders>
              <w:top w:val="nil"/>
              <w:left w:val="nil"/>
              <w:bottom w:val="single" w:sz="4" w:space="0" w:color="auto"/>
              <w:right w:val="single" w:sz="4" w:space="0" w:color="auto"/>
            </w:tcBorders>
            <w:vAlign w:val="center"/>
            <w:hideMark/>
          </w:tcPr>
          <w:p w14:paraId="6C887DED"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Tủ RMU</w:t>
            </w:r>
          </w:p>
        </w:tc>
        <w:tc>
          <w:tcPr>
            <w:tcW w:w="4252" w:type="dxa"/>
            <w:tcBorders>
              <w:top w:val="nil"/>
              <w:left w:val="nil"/>
              <w:bottom w:val="single" w:sz="4" w:space="0" w:color="auto"/>
              <w:right w:val="single" w:sz="4" w:space="0" w:color="auto"/>
            </w:tcBorders>
            <w:vAlign w:val="center"/>
            <w:hideMark/>
          </w:tcPr>
          <w:p w14:paraId="4B53EA27"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1559" w:type="dxa"/>
            <w:tcBorders>
              <w:top w:val="nil"/>
              <w:left w:val="nil"/>
              <w:bottom w:val="single" w:sz="4" w:space="0" w:color="auto"/>
              <w:right w:val="single" w:sz="4" w:space="0" w:color="auto"/>
            </w:tcBorders>
            <w:vAlign w:val="center"/>
            <w:hideMark/>
          </w:tcPr>
          <w:p w14:paraId="6D4ABA26"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66D437CB"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766D477A"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5E83C290"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39830EB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3</w:t>
            </w:r>
          </w:p>
        </w:tc>
        <w:tc>
          <w:tcPr>
            <w:tcW w:w="2405" w:type="dxa"/>
            <w:tcBorders>
              <w:top w:val="nil"/>
              <w:left w:val="nil"/>
              <w:bottom w:val="single" w:sz="4" w:space="0" w:color="auto"/>
              <w:right w:val="single" w:sz="4" w:space="0" w:color="auto"/>
            </w:tcBorders>
            <w:vAlign w:val="center"/>
            <w:hideMark/>
          </w:tcPr>
          <w:p w14:paraId="73D940EC"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Recloser</w:t>
            </w:r>
          </w:p>
        </w:tc>
        <w:tc>
          <w:tcPr>
            <w:tcW w:w="4252" w:type="dxa"/>
            <w:tcBorders>
              <w:top w:val="nil"/>
              <w:left w:val="nil"/>
              <w:bottom w:val="single" w:sz="4" w:space="0" w:color="auto"/>
              <w:right w:val="single" w:sz="4" w:space="0" w:color="auto"/>
            </w:tcBorders>
            <w:vAlign w:val="center"/>
            <w:hideMark/>
          </w:tcPr>
          <w:p w14:paraId="709C9CE3"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1559" w:type="dxa"/>
            <w:tcBorders>
              <w:top w:val="nil"/>
              <w:left w:val="nil"/>
              <w:bottom w:val="single" w:sz="4" w:space="0" w:color="auto"/>
              <w:right w:val="single" w:sz="4" w:space="0" w:color="auto"/>
            </w:tcBorders>
            <w:vAlign w:val="center"/>
            <w:hideMark/>
          </w:tcPr>
          <w:p w14:paraId="433B93BF"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5F9FD3C9"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118CB837"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4A698172"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7FCBEB12"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4</w:t>
            </w:r>
          </w:p>
        </w:tc>
        <w:tc>
          <w:tcPr>
            <w:tcW w:w="2405" w:type="dxa"/>
            <w:tcBorders>
              <w:top w:val="nil"/>
              <w:left w:val="nil"/>
              <w:bottom w:val="single" w:sz="4" w:space="0" w:color="auto"/>
              <w:right w:val="single" w:sz="4" w:space="0" w:color="auto"/>
            </w:tcBorders>
            <w:vAlign w:val="center"/>
            <w:hideMark/>
          </w:tcPr>
          <w:p w14:paraId="4D060CCC"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LBS</w:t>
            </w:r>
          </w:p>
        </w:tc>
        <w:tc>
          <w:tcPr>
            <w:tcW w:w="4252" w:type="dxa"/>
            <w:tcBorders>
              <w:top w:val="nil"/>
              <w:left w:val="nil"/>
              <w:bottom w:val="single" w:sz="4" w:space="0" w:color="auto"/>
              <w:right w:val="single" w:sz="4" w:space="0" w:color="auto"/>
            </w:tcBorders>
            <w:vAlign w:val="center"/>
            <w:hideMark/>
          </w:tcPr>
          <w:p w14:paraId="7C25C04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1559" w:type="dxa"/>
            <w:tcBorders>
              <w:top w:val="nil"/>
              <w:left w:val="nil"/>
              <w:bottom w:val="single" w:sz="4" w:space="0" w:color="auto"/>
              <w:right w:val="single" w:sz="4" w:space="0" w:color="auto"/>
            </w:tcBorders>
            <w:vAlign w:val="center"/>
            <w:hideMark/>
          </w:tcPr>
          <w:p w14:paraId="4F4F5424"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315BC0D2"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280106AA"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418F4C84"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4C97DC83"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5</w:t>
            </w:r>
          </w:p>
        </w:tc>
        <w:tc>
          <w:tcPr>
            <w:tcW w:w="2405" w:type="dxa"/>
            <w:tcBorders>
              <w:top w:val="nil"/>
              <w:left w:val="nil"/>
              <w:bottom w:val="single" w:sz="4" w:space="0" w:color="auto"/>
              <w:right w:val="single" w:sz="4" w:space="0" w:color="auto"/>
            </w:tcBorders>
            <w:vAlign w:val="center"/>
            <w:hideMark/>
          </w:tcPr>
          <w:p w14:paraId="78F36F38"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Tủ máy cắt xuất tuyến</w:t>
            </w:r>
          </w:p>
        </w:tc>
        <w:tc>
          <w:tcPr>
            <w:tcW w:w="4252" w:type="dxa"/>
            <w:tcBorders>
              <w:top w:val="nil"/>
              <w:left w:val="nil"/>
              <w:bottom w:val="single" w:sz="4" w:space="0" w:color="auto"/>
              <w:right w:val="single" w:sz="4" w:space="0" w:color="auto"/>
            </w:tcBorders>
            <w:vAlign w:val="center"/>
            <w:hideMark/>
          </w:tcPr>
          <w:p w14:paraId="2DFEAB2F"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1559" w:type="dxa"/>
            <w:tcBorders>
              <w:top w:val="nil"/>
              <w:left w:val="nil"/>
              <w:bottom w:val="single" w:sz="4" w:space="0" w:color="auto"/>
              <w:right w:val="single" w:sz="4" w:space="0" w:color="auto"/>
            </w:tcBorders>
            <w:vAlign w:val="center"/>
            <w:hideMark/>
          </w:tcPr>
          <w:p w14:paraId="1DF9FD06"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1A6C8595"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504D53A9"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7E1F9333"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317740CA"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6</w:t>
            </w:r>
          </w:p>
        </w:tc>
        <w:tc>
          <w:tcPr>
            <w:tcW w:w="2405" w:type="dxa"/>
            <w:tcBorders>
              <w:top w:val="nil"/>
              <w:left w:val="nil"/>
              <w:bottom w:val="single" w:sz="4" w:space="0" w:color="auto"/>
              <w:right w:val="single" w:sz="4" w:space="0" w:color="auto"/>
            </w:tcBorders>
            <w:vAlign w:val="center"/>
            <w:hideMark/>
          </w:tcPr>
          <w:p w14:paraId="46FD613F"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Chống sét van</w:t>
            </w:r>
          </w:p>
        </w:tc>
        <w:tc>
          <w:tcPr>
            <w:tcW w:w="4252" w:type="dxa"/>
            <w:tcBorders>
              <w:top w:val="nil"/>
              <w:left w:val="nil"/>
              <w:bottom w:val="single" w:sz="4" w:space="0" w:color="auto"/>
              <w:right w:val="single" w:sz="4" w:space="0" w:color="auto"/>
            </w:tcBorders>
            <w:vAlign w:val="center"/>
            <w:hideMark/>
          </w:tcPr>
          <w:p w14:paraId="01887BE4"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6C0590AC"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2C8C1531"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1515BDD0"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734DBE90"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1C5F060A"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7</w:t>
            </w:r>
          </w:p>
        </w:tc>
        <w:tc>
          <w:tcPr>
            <w:tcW w:w="2405" w:type="dxa"/>
            <w:tcBorders>
              <w:top w:val="nil"/>
              <w:left w:val="nil"/>
              <w:bottom w:val="single" w:sz="4" w:space="0" w:color="auto"/>
              <w:right w:val="single" w:sz="4" w:space="0" w:color="auto"/>
            </w:tcBorders>
            <w:vAlign w:val="center"/>
            <w:hideMark/>
          </w:tcPr>
          <w:p w14:paraId="04776083"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Dao cách ly, dao phụ tải</w:t>
            </w:r>
          </w:p>
        </w:tc>
        <w:tc>
          <w:tcPr>
            <w:tcW w:w="4252" w:type="dxa"/>
            <w:tcBorders>
              <w:top w:val="nil"/>
              <w:left w:val="nil"/>
              <w:bottom w:val="single" w:sz="4" w:space="0" w:color="auto"/>
              <w:right w:val="single" w:sz="4" w:space="0" w:color="auto"/>
            </w:tcBorders>
            <w:vAlign w:val="center"/>
            <w:hideMark/>
          </w:tcPr>
          <w:p w14:paraId="72BE41E0"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07F228B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70117F99"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6A58FF79"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3812155A"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089492F3"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8</w:t>
            </w:r>
          </w:p>
        </w:tc>
        <w:tc>
          <w:tcPr>
            <w:tcW w:w="2405" w:type="dxa"/>
            <w:tcBorders>
              <w:top w:val="nil"/>
              <w:left w:val="nil"/>
              <w:bottom w:val="single" w:sz="4" w:space="0" w:color="auto"/>
              <w:right w:val="single" w:sz="4" w:space="0" w:color="auto"/>
            </w:tcBorders>
            <w:vAlign w:val="center"/>
            <w:hideMark/>
          </w:tcPr>
          <w:p w14:paraId="46D638D6"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Cầu chì tự rơi và cầu chì tự rơi cắt tải</w:t>
            </w:r>
          </w:p>
        </w:tc>
        <w:tc>
          <w:tcPr>
            <w:tcW w:w="4252" w:type="dxa"/>
            <w:tcBorders>
              <w:top w:val="nil"/>
              <w:left w:val="nil"/>
              <w:bottom w:val="single" w:sz="4" w:space="0" w:color="auto"/>
              <w:right w:val="single" w:sz="4" w:space="0" w:color="auto"/>
            </w:tcBorders>
            <w:vAlign w:val="center"/>
            <w:hideMark/>
          </w:tcPr>
          <w:p w14:paraId="234F4B4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34088F7B"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4775389A"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77093A64"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36A34EE0"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28C9DD76"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9</w:t>
            </w:r>
          </w:p>
        </w:tc>
        <w:tc>
          <w:tcPr>
            <w:tcW w:w="2405" w:type="dxa"/>
            <w:tcBorders>
              <w:top w:val="nil"/>
              <w:left w:val="nil"/>
              <w:bottom w:val="single" w:sz="4" w:space="0" w:color="auto"/>
              <w:right w:val="single" w:sz="4" w:space="0" w:color="auto"/>
            </w:tcBorders>
            <w:vAlign w:val="center"/>
            <w:hideMark/>
          </w:tcPr>
          <w:p w14:paraId="6341C172"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Tủ phân phối điện hạ thế, tủ tụ bù, tủ công tơ</w:t>
            </w:r>
          </w:p>
        </w:tc>
        <w:tc>
          <w:tcPr>
            <w:tcW w:w="4252" w:type="dxa"/>
            <w:tcBorders>
              <w:top w:val="nil"/>
              <w:left w:val="nil"/>
              <w:bottom w:val="single" w:sz="4" w:space="0" w:color="auto"/>
              <w:right w:val="single" w:sz="4" w:space="0" w:color="auto"/>
            </w:tcBorders>
            <w:vAlign w:val="center"/>
            <w:hideMark/>
          </w:tcPr>
          <w:p w14:paraId="6CA71A7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61B012B6"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3ACAC023"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0F39C766"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00683608"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3215B168"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10</w:t>
            </w:r>
          </w:p>
        </w:tc>
        <w:tc>
          <w:tcPr>
            <w:tcW w:w="2405" w:type="dxa"/>
            <w:tcBorders>
              <w:top w:val="nil"/>
              <w:left w:val="nil"/>
              <w:bottom w:val="single" w:sz="4" w:space="0" w:color="auto"/>
              <w:right w:val="single" w:sz="4" w:space="0" w:color="auto"/>
            </w:tcBorders>
            <w:vAlign w:val="center"/>
            <w:hideMark/>
          </w:tcPr>
          <w:p w14:paraId="0543A7F2"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 xml:space="preserve">Đầu cáp trung thế, </w:t>
            </w:r>
            <w:r w:rsidRPr="0089224D">
              <w:rPr>
                <w:sz w:val="26"/>
                <w:szCs w:val="26"/>
                <w:lang w:eastAsia="en-GB"/>
              </w:rPr>
              <w:lastRenderedPageBreak/>
              <w:t>hộp nối cáp</w:t>
            </w:r>
          </w:p>
        </w:tc>
        <w:tc>
          <w:tcPr>
            <w:tcW w:w="4252" w:type="dxa"/>
            <w:tcBorders>
              <w:top w:val="nil"/>
              <w:left w:val="nil"/>
              <w:bottom w:val="single" w:sz="4" w:space="0" w:color="auto"/>
              <w:right w:val="single" w:sz="4" w:space="0" w:color="auto"/>
            </w:tcBorders>
            <w:vAlign w:val="center"/>
            <w:hideMark/>
          </w:tcPr>
          <w:p w14:paraId="0F8E9521"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lastRenderedPageBreak/>
              <w:t>Không yêu cầu</w:t>
            </w:r>
          </w:p>
        </w:tc>
        <w:tc>
          <w:tcPr>
            <w:tcW w:w="1559" w:type="dxa"/>
            <w:tcBorders>
              <w:top w:val="nil"/>
              <w:left w:val="nil"/>
              <w:bottom w:val="single" w:sz="4" w:space="0" w:color="auto"/>
              <w:right w:val="single" w:sz="4" w:space="0" w:color="auto"/>
            </w:tcBorders>
            <w:vAlign w:val="center"/>
            <w:hideMark/>
          </w:tcPr>
          <w:p w14:paraId="6BFBDEE3"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38A2AABE"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537D13AA"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4C845946"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38ED7925"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11</w:t>
            </w:r>
          </w:p>
        </w:tc>
        <w:tc>
          <w:tcPr>
            <w:tcW w:w="2405" w:type="dxa"/>
            <w:tcBorders>
              <w:top w:val="nil"/>
              <w:left w:val="nil"/>
              <w:bottom w:val="single" w:sz="4" w:space="0" w:color="auto"/>
              <w:right w:val="single" w:sz="4" w:space="0" w:color="auto"/>
            </w:tcBorders>
            <w:vAlign w:val="center"/>
            <w:hideMark/>
          </w:tcPr>
          <w:p w14:paraId="094D48AD"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Dây dẫn, cáp điện</w:t>
            </w:r>
          </w:p>
        </w:tc>
        <w:tc>
          <w:tcPr>
            <w:tcW w:w="4252" w:type="dxa"/>
            <w:tcBorders>
              <w:top w:val="nil"/>
              <w:left w:val="nil"/>
              <w:bottom w:val="single" w:sz="4" w:space="0" w:color="auto"/>
              <w:right w:val="single" w:sz="4" w:space="0" w:color="auto"/>
            </w:tcBorders>
            <w:vAlign w:val="center"/>
            <w:hideMark/>
          </w:tcPr>
          <w:p w14:paraId="74E9DA9A"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4A744A45"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6A520A83"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686A2E6F"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4939DAB6"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0C61C36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12</w:t>
            </w:r>
          </w:p>
        </w:tc>
        <w:tc>
          <w:tcPr>
            <w:tcW w:w="2405" w:type="dxa"/>
            <w:tcBorders>
              <w:top w:val="nil"/>
              <w:left w:val="nil"/>
              <w:bottom w:val="single" w:sz="4" w:space="0" w:color="auto"/>
              <w:right w:val="single" w:sz="4" w:space="0" w:color="auto"/>
            </w:tcBorders>
            <w:vAlign w:val="center"/>
            <w:hideMark/>
          </w:tcPr>
          <w:p w14:paraId="1D92DCC7"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Cách điện đứng</w:t>
            </w:r>
          </w:p>
        </w:tc>
        <w:tc>
          <w:tcPr>
            <w:tcW w:w="4252" w:type="dxa"/>
            <w:tcBorders>
              <w:top w:val="nil"/>
              <w:left w:val="nil"/>
              <w:bottom w:val="single" w:sz="4" w:space="0" w:color="auto"/>
              <w:right w:val="single" w:sz="4" w:space="0" w:color="auto"/>
            </w:tcBorders>
            <w:vAlign w:val="center"/>
            <w:hideMark/>
          </w:tcPr>
          <w:p w14:paraId="262C9044"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16A74F9B"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2BA5AB0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0D9FDEFA"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23056FBC"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4B88534E"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13</w:t>
            </w:r>
          </w:p>
        </w:tc>
        <w:tc>
          <w:tcPr>
            <w:tcW w:w="2405" w:type="dxa"/>
            <w:tcBorders>
              <w:top w:val="nil"/>
              <w:left w:val="nil"/>
              <w:bottom w:val="single" w:sz="4" w:space="0" w:color="auto"/>
              <w:right w:val="single" w:sz="4" w:space="0" w:color="auto"/>
            </w:tcBorders>
            <w:vAlign w:val="center"/>
            <w:hideMark/>
          </w:tcPr>
          <w:p w14:paraId="47F0B359"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Cách điện treo</w:t>
            </w:r>
          </w:p>
        </w:tc>
        <w:tc>
          <w:tcPr>
            <w:tcW w:w="4252" w:type="dxa"/>
            <w:tcBorders>
              <w:top w:val="nil"/>
              <w:left w:val="nil"/>
              <w:bottom w:val="single" w:sz="4" w:space="0" w:color="auto"/>
              <w:right w:val="single" w:sz="4" w:space="0" w:color="auto"/>
            </w:tcBorders>
            <w:vAlign w:val="center"/>
            <w:hideMark/>
          </w:tcPr>
          <w:p w14:paraId="781D3944"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142AE10A"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4C07EF82"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677C34E0"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07E4CE8C"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229C4A87"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14</w:t>
            </w:r>
          </w:p>
        </w:tc>
        <w:tc>
          <w:tcPr>
            <w:tcW w:w="2405" w:type="dxa"/>
            <w:tcBorders>
              <w:top w:val="nil"/>
              <w:left w:val="nil"/>
              <w:bottom w:val="single" w:sz="4" w:space="0" w:color="auto"/>
              <w:right w:val="single" w:sz="4" w:space="0" w:color="auto"/>
            </w:tcBorders>
            <w:vAlign w:val="center"/>
            <w:hideMark/>
          </w:tcPr>
          <w:p w14:paraId="60E3DE9B"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Phụ kiện cách điện</w:t>
            </w:r>
          </w:p>
        </w:tc>
        <w:tc>
          <w:tcPr>
            <w:tcW w:w="4252" w:type="dxa"/>
            <w:tcBorders>
              <w:top w:val="nil"/>
              <w:left w:val="nil"/>
              <w:bottom w:val="single" w:sz="4" w:space="0" w:color="auto"/>
              <w:right w:val="single" w:sz="4" w:space="0" w:color="auto"/>
            </w:tcBorders>
            <w:vAlign w:val="center"/>
            <w:hideMark/>
          </w:tcPr>
          <w:p w14:paraId="20DFB7A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419639BF"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3B321C52"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0C7537A8"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r>
      <w:tr w:rsidR="0089224D" w:rsidRPr="0089224D" w14:paraId="78DB715F"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6FD49245"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15</w:t>
            </w:r>
          </w:p>
        </w:tc>
        <w:tc>
          <w:tcPr>
            <w:tcW w:w="2405" w:type="dxa"/>
            <w:tcBorders>
              <w:top w:val="nil"/>
              <w:left w:val="nil"/>
              <w:bottom w:val="single" w:sz="4" w:space="0" w:color="auto"/>
              <w:right w:val="single" w:sz="4" w:space="0" w:color="auto"/>
            </w:tcBorders>
            <w:vAlign w:val="center"/>
            <w:hideMark/>
          </w:tcPr>
          <w:p w14:paraId="48FC50DC"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Áp tô mát</w:t>
            </w:r>
          </w:p>
        </w:tc>
        <w:tc>
          <w:tcPr>
            <w:tcW w:w="4252" w:type="dxa"/>
            <w:tcBorders>
              <w:top w:val="nil"/>
              <w:left w:val="nil"/>
              <w:bottom w:val="single" w:sz="4" w:space="0" w:color="auto"/>
              <w:right w:val="single" w:sz="4" w:space="0" w:color="auto"/>
            </w:tcBorders>
            <w:vAlign w:val="center"/>
            <w:hideMark/>
          </w:tcPr>
          <w:p w14:paraId="12B6E210"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0D0B46FF"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04AF6D8C"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590A3D38"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086788B2"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15993629"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16</w:t>
            </w:r>
          </w:p>
        </w:tc>
        <w:tc>
          <w:tcPr>
            <w:tcW w:w="2405" w:type="dxa"/>
            <w:tcBorders>
              <w:top w:val="nil"/>
              <w:left w:val="nil"/>
              <w:bottom w:val="single" w:sz="4" w:space="0" w:color="auto"/>
              <w:right w:val="single" w:sz="4" w:space="0" w:color="auto"/>
            </w:tcBorders>
            <w:vAlign w:val="center"/>
            <w:hideMark/>
          </w:tcPr>
          <w:p w14:paraId="31BF850F"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Đầu cốt</w:t>
            </w:r>
          </w:p>
        </w:tc>
        <w:tc>
          <w:tcPr>
            <w:tcW w:w="4252" w:type="dxa"/>
            <w:tcBorders>
              <w:top w:val="nil"/>
              <w:left w:val="nil"/>
              <w:bottom w:val="single" w:sz="4" w:space="0" w:color="auto"/>
              <w:right w:val="single" w:sz="4" w:space="0" w:color="auto"/>
            </w:tcBorders>
            <w:vAlign w:val="center"/>
            <w:hideMark/>
          </w:tcPr>
          <w:p w14:paraId="1B6052D7"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5956B308"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6E1F2B32"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3CC90F95"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r>
      <w:tr w:rsidR="0089224D" w:rsidRPr="0089224D" w14:paraId="39460EBD"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06F3C5AC"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17</w:t>
            </w:r>
          </w:p>
        </w:tc>
        <w:tc>
          <w:tcPr>
            <w:tcW w:w="2405" w:type="dxa"/>
            <w:tcBorders>
              <w:top w:val="nil"/>
              <w:left w:val="nil"/>
              <w:bottom w:val="single" w:sz="4" w:space="0" w:color="auto"/>
              <w:right w:val="single" w:sz="4" w:space="0" w:color="auto"/>
            </w:tcBorders>
            <w:vAlign w:val="center"/>
            <w:hideMark/>
          </w:tcPr>
          <w:p w14:paraId="50F30304" w14:textId="4D3D0B53"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 xml:space="preserve">Kẹp cáp, ghíp, </w:t>
            </w:r>
            <w:r w:rsidR="0050298C" w:rsidRPr="0089224D">
              <w:rPr>
                <w:sz w:val="26"/>
                <w:szCs w:val="26"/>
                <w:lang w:val="vi-VN" w:eastAsia="en-GB"/>
              </w:rPr>
              <w:t xml:space="preserve"> kẹp siết, kẹp đỡ </w:t>
            </w:r>
            <w:r w:rsidRPr="0089224D">
              <w:rPr>
                <w:sz w:val="26"/>
                <w:szCs w:val="26"/>
                <w:lang w:eastAsia="en-GB"/>
              </w:rPr>
              <w:t>móc treo, đai thép không gỉ</w:t>
            </w:r>
          </w:p>
        </w:tc>
        <w:tc>
          <w:tcPr>
            <w:tcW w:w="4252" w:type="dxa"/>
            <w:tcBorders>
              <w:top w:val="nil"/>
              <w:left w:val="nil"/>
              <w:bottom w:val="single" w:sz="4" w:space="0" w:color="auto"/>
              <w:right w:val="single" w:sz="4" w:space="0" w:color="auto"/>
            </w:tcBorders>
            <w:vAlign w:val="center"/>
            <w:hideMark/>
          </w:tcPr>
          <w:p w14:paraId="15C79EC0"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2621ED9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7EA56CE8"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2B500E6C"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r>
      <w:tr w:rsidR="0089224D" w:rsidRPr="0089224D" w14:paraId="47B4BF9E"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4FB049C4"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18</w:t>
            </w:r>
          </w:p>
        </w:tc>
        <w:tc>
          <w:tcPr>
            <w:tcW w:w="2405" w:type="dxa"/>
            <w:tcBorders>
              <w:top w:val="nil"/>
              <w:left w:val="nil"/>
              <w:bottom w:val="single" w:sz="4" w:space="0" w:color="auto"/>
              <w:right w:val="single" w:sz="4" w:space="0" w:color="auto"/>
            </w:tcBorders>
            <w:vAlign w:val="center"/>
            <w:hideMark/>
          </w:tcPr>
          <w:p w14:paraId="390ACDA1"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Tụ bù, contactor, bộ điều khiển tụ bù</w:t>
            </w:r>
          </w:p>
        </w:tc>
        <w:tc>
          <w:tcPr>
            <w:tcW w:w="4252" w:type="dxa"/>
            <w:tcBorders>
              <w:top w:val="nil"/>
              <w:left w:val="nil"/>
              <w:bottom w:val="single" w:sz="4" w:space="0" w:color="auto"/>
              <w:right w:val="single" w:sz="4" w:space="0" w:color="auto"/>
            </w:tcBorders>
            <w:vAlign w:val="center"/>
            <w:hideMark/>
          </w:tcPr>
          <w:p w14:paraId="6E7F62C4"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27FCEBC5"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2CEDB411"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3621BF4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1DDEAB39"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7C27F7A5"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19</w:t>
            </w:r>
          </w:p>
        </w:tc>
        <w:tc>
          <w:tcPr>
            <w:tcW w:w="2405" w:type="dxa"/>
            <w:tcBorders>
              <w:top w:val="nil"/>
              <w:left w:val="nil"/>
              <w:bottom w:val="single" w:sz="4" w:space="0" w:color="auto"/>
              <w:right w:val="single" w:sz="4" w:space="0" w:color="auto"/>
            </w:tcBorders>
            <w:vAlign w:val="center"/>
            <w:hideMark/>
          </w:tcPr>
          <w:p w14:paraId="245480AF"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Ống nhựa HDPE</w:t>
            </w:r>
          </w:p>
        </w:tc>
        <w:tc>
          <w:tcPr>
            <w:tcW w:w="4252" w:type="dxa"/>
            <w:tcBorders>
              <w:top w:val="nil"/>
              <w:left w:val="nil"/>
              <w:bottom w:val="single" w:sz="4" w:space="0" w:color="auto"/>
              <w:right w:val="single" w:sz="4" w:space="0" w:color="auto"/>
            </w:tcBorders>
            <w:vAlign w:val="center"/>
            <w:hideMark/>
          </w:tcPr>
          <w:p w14:paraId="58D98A45"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2C9A6AF5"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3B061671"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7397B3EE"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r>
      <w:tr w:rsidR="0089224D" w:rsidRPr="0089224D" w14:paraId="0ABDC085"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025B63A1"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20</w:t>
            </w:r>
          </w:p>
        </w:tc>
        <w:tc>
          <w:tcPr>
            <w:tcW w:w="2405" w:type="dxa"/>
            <w:tcBorders>
              <w:top w:val="nil"/>
              <w:left w:val="nil"/>
              <w:bottom w:val="single" w:sz="4" w:space="0" w:color="auto"/>
              <w:right w:val="single" w:sz="4" w:space="0" w:color="auto"/>
            </w:tcBorders>
            <w:vAlign w:val="center"/>
            <w:hideMark/>
          </w:tcPr>
          <w:p w14:paraId="0709DAA1"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Cột bê tông ly tâm</w:t>
            </w:r>
          </w:p>
        </w:tc>
        <w:tc>
          <w:tcPr>
            <w:tcW w:w="4252" w:type="dxa"/>
            <w:tcBorders>
              <w:top w:val="nil"/>
              <w:left w:val="nil"/>
              <w:bottom w:val="single" w:sz="4" w:space="0" w:color="auto"/>
              <w:right w:val="single" w:sz="4" w:space="0" w:color="auto"/>
            </w:tcBorders>
            <w:vAlign w:val="center"/>
            <w:hideMark/>
          </w:tcPr>
          <w:p w14:paraId="2014FC61"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6022CDF3"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3243C120"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6C54C2B0"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5BF7EAD0"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2C8F550E"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21</w:t>
            </w:r>
          </w:p>
        </w:tc>
        <w:tc>
          <w:tcPr>
            <w:tcW w:w="2405" w:type="dxa"/>
            <w:tcBorders>
              <w:top w:val="nil"/>
              <w:left w:val="nil"/>
              <w:bottom w:val="single" w:sz="4" w:space="0" w:color="auto"/>
              <w:right w:val="single" w:sz="4" w:space="0" w:color="auto"/>
            </w:tcBorders>
            <w:vAlign w:val="center"/>
            <w:hideMark/>
          </w:tcPr>
          <w:p w14:paraId="11BED068" w14:textId="0BE1577A" w:rsidR="00E02F4C" w:rsidRPr="0089224D" w:rsidRDefault="00E02F4C" w:rsidP="006F61C1">
            <w:pPr>
              <w:widowControl w:val="0"/>
              <w:spacing w:before="60" w:after="60"/>
              <w:ind w:left="-57" w:right="-57"/>
              <w:rPr>
                <w:spacing w:val="-20"/>
                <w:sz w:val="26"/>
                <w:szCs w:val="26"/>
                <w:lang w:eastAsia="en-GB"/>
              </w:rPr>
            </w:pPr>
            <w:r w:rsidRPr="0089224D">
              <w:rPr>
                <w:spacing w:val="-20"/>
                <w:sz w:val="26"/>
                <w:szCs w:val="26"/>
                <w:lang w:eastAsia="en-GB"/>
              </w:rPr>
              <w:t>Xà, tiếp địa</w:t>
            </w:r>
            <w:r w:rsidR="0050298C" w:rsidRPr="0089224D">
              <w:rPr>
                <w:spacing w:val="-20"/>
                <w:sz w:val="26"/>
                <w:szCs w:val="26"/>
                <w:lang w:val="vi-VN" w:eastAsia="en-GB"/>
              </w:rPr>
              <w:t>, chụp ngọn cột, bulong + êcu</w:t>
            </w:r>
            <w:r w:rsidRPr="0089224D">
              <w:rPr>
                <w:spacing w:val="-20"/>
                <w:sz w:val="26"/>
                <w:szCs w:val="26"/>
                <w:lang w:eastAsia="en-GB"/>
              </w:rPr>
              <w:t xml:space="preserve"> các loại (ghi rõ nguồn gốc thép, </w:t>
            </w:r>
            <w:r w:rsidRPr="0089224D">
              <w:rPr>
                <w:spacing w:val="-20"/>
                <w:sz w:val="26"/>
                <w:szCs w:val="26"/>
                <w:lang w:eastAsia="en-GB"/>
              </w:rPr>
              <w:lastRenderedPageBreak/>
              <w:t>đơn vị gia công, đơn vị mạ kẽm nhúng nóng)</w:t>
            </w:r>
          </w:p>
        </w:tc>
        <w:tc>
          <w:tcPr>
            <w:tcW w:w="4252" w:type="dxa"/>
            <w:tcBorders>
              <w:top w:val="nil"/>
              <w:left w:val="nil"/>
              <w:bottom w:val="single" w:sz="4" w:space="0" w:color="auto"/>
              <w:right w:val="single" w:sz="4" w:space="0" w:color="auto"/>
            </w:tcBorders>
            <w:vAlign w:val="center"/>
            <w:hideMark/>
          </w:tcPr>
          <w:p w14:paraId="604DE2D9"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lastRenderedPageBreak/>
              <w:t>Không yêu cầu</w:t>
            </w:r>
          </w:p>
        </w:tc>
        <w:tc>
          <w:tcPr>
            <w:tcW w:w="1559" w:type="dxa"/>
            <w:tcBorders>
              <w:top w:val="nil"/>
              <w:left w:val="nil"/>
              <w:bottom w:val="single" w:sz="4" w:space="0" w:color="auto"/>
              <w:right w:val="single" w:sz="4" w:space="0" w:color="auto"/>
            </w:tcBorders>
            <w:vAlign w:val="center"/>
            <w:hideMark/>
          </w:tcPr>
          <w:p w14:paraId="27047A19"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71CCCDB2"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58FC23D8"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r>
    </w:tbl>
    <w:p w14:paraId="65CB7788" w14:textId="5C26842F" w:rsidR="00E55074" w:rsidRPr="0089224D" w:rsidRDefault="00DD33E6" w:rsidP="00B728FC">
      <w:pPr>
        <w:widowControl w:val="0"/>
        <w:tabs>
          <w:tab w:val="left" w:pos="700"/>
          <w:tab w:val="left" w:pos="1418"/>
        </w:tabs>
        <w:spacing w:before="120" w:after="120"/>
        <w:ind w:firstLine="567"/>
        <w:jc w:val="both"/>
        <w:rPr>
          <w:sz w:val="26"/>
          <w:szCs w:val="26"/>
        </w:rPr>
      </w:pPr>
      <w:r w:rsidRPr="0089224D">
        <w:rPr>
          <w:sz w:val="26"/>
          <w:szCs w:val="26"/>
        </w:rPr>
        <w:t xml:space="preserve">(*) </w:t>
      </w:r>
      <w:r w:rsidRPr="0089224D">
        <w:rPr>
          <w:sz w:val="26"/>
          <w:szCs w:val="26"/>
          <w:lang w:bidi="he-IL"/>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3CC7DA0E" w14:textId="10AE612D" w:rsidR="00A47CAA" w:rsidRPr="0089224D" w:rsidRDefault="000D3B59" w:rsidP="00B728FC">
      <w:pPr>
        <w:tabs>
          <w:tab w:val="left" w:pos="1418"/>
        </w:tabs>
        <w:spacing w:before="120" w:after="120"/>
        <w:ind w:firstLine="576"/>
        <w:rPr>
          <w:b/>
          <w:sz w:val="26"/>
          <w:szCs w:val="26"/>
        </w:rPr>
      </w:pPr>
      <w:r w:rsidRPr="0089224D">
        <w:rPr>
          <w:b/>
          <w:sz w:val="26"/>
          <w:szCs w:val="26"/>
        </w:rPr>
        <w:t>3.2</w:t>
      </w:r>
      <w:r w:rsidR="00CF4D1E" w:rsidRPr="0089224D">
        <w:rPr>
          <w:b/>
          <w:sz w:val="26"/>
          <w:szCs w:val="26"/>
        </w:rPr>
        <w:t xml:space="preserve">. </w:t>
      </w:r>
      <w:r w:rsidR="009B5020" w:rsidRPr="0089224D">
        <w:rPr>
          <w:b/>
          <w:sz w:val="26"/>
          <w:szCs w:val="26"/>
        </w:rPr>
        <w:t xml:space="preserve">Yêu cầu về thông số kỹ thuật </w:t>
      </w:r>
      <w:r w:rsidR="007D1362" w:rsidRPr="0089224D">
        <w:rPr>
          <w:b/>
          <w:sz w:val="26"/>
          <w:szCs w:val="26"/>
        </w:rPr>
        <w:t>vật tư, thiết bị cho gói thầu:</w:t>
      </w:r>
    </w:p>
    <w:p w14:paraId="44BF08F2" w14:textId="5E11C9AA" w:rsidR="007A1CCF" w:rsidRPr="00CB6A10" w:rsidRDefault="00B44C4C" w:rsidP="00973C06">
      <w:pPr>
        <w:spacing w:before="120" w:after="120"/>
        <w:ind w:firstLine="567"/>
        <w:rPr>
          <w:b/>
          <w:sz w:val="26"/>
          <w:szCs w:val="26"/>
          <w:lang w:val="nl-NL"/>
        </w:rPr>
      </w:pPr>
      <w:r w:rsidRPr="0089224D">
        <w:rPr>
          <w:b/>
          <w:sz w:val="26"/>
          <w:szCs w:val="26"/>
          <w:lang w:val="nl-NL"/>
        </w:rPr>
        <w:sym w:font="Wingdings 2" w:char="F050"/>
      </w:r>
      <w:r w:rsidRPr="0089224D">
        <w:rPr>
          <w:b/>
          <w:sz w:val="26"/>
          <w:szCs w:val="26"/>
          <w:lang w:val="nl-NL"/>
        </w:rPr>
        <w:t xml:space="preserve">. </w:t>
      </w:r>
      <w:r w:rsidR="007A1CCF" w:rsidRPr="00CB6A10">
        <w:rPr>
          <w:b/>
          <w:sz w:val="26"/>
          <w:szCs w:val="26"/>
          <w:lang w:val="nl-NL"/>
        </w:rPr>
        <w:t>Dây nhôm lõi thép ACSR</w:t>
      </w:r>
    </w:p>
    <w:p w14:paraId="6FC7000E" w14:textId="77777777" w:rsidR="007A1CCF" w:rsidRPr="00CB6A10" w:rsidRDefault="007A1CCF" w:rsidP="00B728FC">
      <w:pPr>
        <w:spacing w:before="120" w:after="120"/>
        <w:ind w:firstLine="567"/>
        <w:rPr>
          <w:b/>
          <w:bCs/>
          <w:sz w:val="26"/>
          <w:szCs w:val="26"/>
        </w:rPr>
      </w:pPr>
      <w:r w:rsidRPr="00CB6A10">
        <w:rPr>
          <w:b/>
          <w:bCs/>
          <w:sz w:val="26"/>
          <w:szCs w:val="26"/>
        </w:rPr>
        <w:t>Thử nghiệm điển hình:</w:t>
      </w:r>
    </w:p>
    <w:p w14:paraId="405A189D" w14:textId="77777777" w:rsidR="007A1CCF" w:rsidRPr="00CB6A10" w:rsidRDefault="007A1CCF" w:rsidP="00B728FC">
      <w:pPr>
        <w:spacing w:before="120" w:after="120"/>
        <w:ind w:firstLine="567"/>
        <w:rPr>
          <w:sz w:val="26"/>
          <w:szCs w:val="26"/>
        </w:rPr>
      </w:pPr>
      <w:r w:rsidRPr="00CB6A10">
        <w:rPr>
          <w:sz w:val="26"/>
          <w:szCs w:val="26"/>
        </w:rPr>
        <w:t xml:space="preserve">- Kiểm tra bề mặt, các kích thước, số lượng </w:t>
      </w:r>
    </w:p>
    <w:p w14:paraId="5B6F1EDE" w14:textId="77777777" w:rsidR="007A1CCF" w:rsidRPr="00CB6A10" w:rsidRDefault="007A1CCF" w:rsidP="00B728FC">
      <w:pPr>
        <w:spacing w:before="120" w:after="120"/>
        <w:ind w:firstLine="567"/>
        <w:rPr>
          <w:sz w:val="26"/>
          <w:szCs w:val="26"/>
        </w:rPr>
      </w:pPr>
      <w:r w:rsidRPr="00CB6A10">
        <w:rPr>
          <w:sz w:val="26"/>
          <w:szCs w:val="26"/>
        </w:rPr>
        <w:t>- Bội số bước xoắn và chiều xoắn từng lớp</w:t>
      </w:r>
    </w:p>
    <w:p w14:paraId="510010B3" w14:textId="77777777" w:rsidR="007A1CCF" w:rsidRPr="00CB6A10" w:rsidRDefault="007A1CCF" w:rsidP="00B728FC">
      <w:pPr>
        <w:spacing w:before="120" w:after="120"/>
        <w:ind w:firstLine="567"/>
        <w:rPr>
          <w:sz w:val="26"/>
          <w:szCs w:val="26"/>
        </w:rPr>
      </w:pPr>
      <w:r w:rsidRPr="00CB6A10">
        <w:rPr>
          <w:sz w:val="26"/>
          <w:szCs w:val="26"/>
        </w:rPr>
        <w:t>- Điện trở 1 chiều dây dẫn ở 20</w:t>
      </w:r>
      <w:r w:rsidRPr="00CB6A10">
        <w:rPr>
          <w:sz w:val="26"/>
          <w:szCs w:val="26"/>
        </w:rPr>
        <w:sym w:font="Symbol" w:char="F0B0"/>
      </w:r>
      <w:r w:rsidRPr="00CB6A10">
        <w:rPr>
          <w:sz w:val="26"/>
          <w:szCs w:val="26"/>
        </w:rPr>
        <w:t xml:space="preserve">C </w:t>
      </w:r>
    </w:p>
    <w:p w14:paraId="0A8D8C01" w14:textId="77777777" w:rsidR="007A1CCF" w:rsidRPr="00CB6A10" w:rsidRDefault="007A1CCF" w:rsidP="00B728FC">
      <w:pPr>
        <w:spacing w:before="120" w:after="120"/>
        <w:ind w:firstLine="567"/>
        <w:rPr>
          <w:sz w:val="26"/>
          <w:szCs w:val="26"/>
        </w:rPr>
      </w:pPr>
      <w:r w:rsidRPr="00CB6A10">
        <w:rPr>
          <w:sz w:val="26"/>
          <w:szCs w:val="26"/>
        </w:rPr>
        <w:t xml:space="preserve">- Lực kéo đứt của dây dẫn </w:t>
      </w:r>
    </w:p>
    <w:p w14:paraId="7340C832" w14:textId="77777777" w:rsidR="007A1CCF" w:rsidRPr="0089224D" w:rsidRDefault="007A1CCF" w:rsidP="00B728FC">
      <w:pPr>
        <w:spacing w:before="120" w:after="120"/>
        <w:ind w:firstLine="567"/>
        <w:rPr>
          <w:sz w:val="26"/>
          <w:szCs w:val="26"/>
        </w:rPr>
      </w:pPr>
      <w:r w:rsidRPr="0089224D">
        <w:rPr>
          <w:sz w:val="26"/>
          <w:szCs w:val="26"/>
        </w:rPr>
        <w:t xml:space="preserve">- Đường cong ứng suất - biến dạng </w:t>
      </w:r>
    </w:p>
    <w:p w14:paraId="174D0B18" w14:textId="77777777" w:rsidR="007A1CCF" w:rsidRPr="0089224D" w:rsidRDefault="007A1CCF" w:rsidP="00B728FC">
      <w:pPr>
        <w:spacing w:before="120" w:after="120"/>
        <w:ind w:firstLine="567"/>
        <w:rPr>
          <w:sz w:val="26"/>
          <w:szCs w:val="26"/>
        </w:rPr>
      </w:pPr>
      <w:r w:rsidRPr="0089224D">
        <w:rPr>
          <w:sz w:val="26"/>
          <w:szCs w:val="26"/>
        </w:rPr>
        <w:t>- Thử nghiệm độ bám dính và hàm lượng lớp mạ kẽm lõi thép</w:t>
      </w:r>
    </w:p>
    <w:p w14:paraId="01AF64F9" w14:textId="77777777" w:rsidR="007A1CCF" w:rsidRPr="0089224D" w:rsidRDefault="007A1CCF" w:rsidP="00B728FC">
      <w:pPr>
        <w:spacing w:before="120" w:after="120"/>
        <w:ind w:firstLine="567"/>
        <w:rPr>
          <w:sz w:val="26"/>
          <w:szCs w:val="26"/>
        </w:rPr>
      </w:pPr>
      <w:r w:rsidRPr="0089224D">
        <w:rPr>
          <w:sz w:val="26"/>
          <w:szCs w:val="26"/>
        </w:rPr>
        <w:t>- Số lần bẻ gập của sợi nhôm</w:t>
      </w:r>
    </w:p>
    <w:p w14:paraId="40C16259" w14:textId="77777777" w:rsidR="007A1CCF" w:rsidRPr="0089224D" w:rsidRDefault="007A1CCF" w:rsidP="00B728FC">
      <w:pPr>
        <w:spacing w:before="120" w:after="120"/>
        <w:ind w:firstLine="567"/>
        <w:rPr>
          <w:sz w:val="26"/>
          <w:szCs w:val="26"/>
        </w:rPr>
      </w:pPr>
      <w:r w:rsidRPr="0089224D">
        <w:rPr>
          <w:sz w:val="26"/>
          <w:szCs w:val="26"/>
        </w:rPr>
        <w:lastRenderedPageBreak/>
        <w:t>- Mối nối trong các sợi nhôm</w:t>
      </w:r>
    </w:p>
    <w:p w14:paraId="55E6CB85" w14:textId="77777777" w:rsidR="007A1CCF" w:rsidRPr="0089224D" w:rsidRDefault="007A1CCF" w:rsidP="00B728FC">
      <w:pPr>
        <w:spacing w:before="120" w:after="120"/>
        <w:ind w:firstLine="567"/>
        <w:rPr>
          <w:sz w:val="26"/>
          <w:szCs w:val="26"/>
        </w:rPr>
      </w:pPr>
      <w:r w:rsidRPr="0089224D">
        <w:rPr>
          <w:sz w:val="26"/>
          <w:szCs w:val="26"/>
        </w:rPr>
        <w:t>- Cơ tính của sợi thép (Độ giãn dài, ứng suất kéo đứt, ứng suất 1% …).</w:t>
      </w:r>
    </w:p>
    <w:p w14:paraId="121AA056" w14:textId="77777777" w:rsidR="007A1CCF" w:rsidRPr="0089224D" w:rsidRDefault="007A1CCF" w:rsidP="00B728FC">
      <w:pPr>
        <w:spacing w:before="120" w:after="120"/>
        <w:ind w:firstLine="567"/>
        <w:rPr>
          <w:sz w:val="26"/>
          <w:szCs w:val="26"/>
        </w:rPr>
      </w:pPr>
      <w:r w:rsidRPr="0089224D">
        <w:rPr>
          <w:sz w:val="26"/>
          <w:szCs w:val="26"/>
        </w:rPr>
        <w:t>- Cơ tính của sợi nhôm (Độ giãn dài, ứng suất kéo đứt)</w:t>
      </w:r>
    </w:p>
    <w:p w14:paraId="2285AFC0" w14:textId="77777777" w:rsidR="007A1CCF" w:rsidRPr="0089224D" w:rsidRDefault="007A1CCF" w:rsidP="00B728FC">
      <w:pPr>
        <w:spacing w:before="120" w:after="120"/>
        <w:ind w:firstLine="567"/>
        <w:rPr>
          <w:sz w:val="26"/>
          <w:szCs w:val="26"/>
        </w:rPr>
      </w:pPr>
      <w:r w:rsidRPr="0089224D">
        <w:rPr>
          <w:sz w:val="26"/>
          <w:szCs w:val="26"/>
        </w:rPr>
        <w:t>Đối với dây có điền mỡ có thêm các hạng mục:</w:t>
      </w:r>
    </w:p>
    <w:p w14:paraId="7DB42E8A" w14:textId="77777777" w:rsidR="007A1CCF" w:rsidRPr="0089224D" w:rsidRDefault="007A1CCF" w:rsidP="00B728FC">
      <w:pPr>
        <w:spacing w:before="120" w:after="120"/>
        <w:ind w:firstLine="567"/>
        <w:rPr>
          <w:sz w:val="26"/>
          <w:szCs w:val="26"/>
        </w:rPr>
      </w:pPr>
      <w:r w:rsidRPr="0089224D">
        <w:rPr>
          <w:sz w:val="26"/>
          <w:szCs w:val="26"/>
        </w:rPr>
        <w:t>- Khối lượng mỡ/km trong dây dẫn</w:t>
      </w:r>
    </w:p>
    <w:p w14:paraId="046A6384" w14:textId="77777777" w:rsidR="007A1CCF" w:rsidRPr="0089224D" w:rsidRDefault="007A1CCF" w:rsidP="00B728FC">
      <w:pPr>
        <w:spacing w:before="120" w:after="120"/>
        <w:ind w:firstLine="567"/>
        <w:rPr>
          <w:sz w:val="26"/>
          <w:szCs w:val="26"/>
        </w:rPr>
      </w:pPr>
      <w:r w:rsidRPr="0089224D">
        <w:rPr>
          <w:sz w:val="26"/>
          <w:szCs w:val="26"/>
        </w:rPr>
        <w:t>- Nhiệt độ chảy giọt của mỡ</w:t>
      </w:r>
    </w:p>
    <w:tbl>
      <w:tblPr>
        <w:tblW w:w="1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778"/>
        <w:gridCol w:w="978"/>
        <w:gridCol w:w="5363"/>
        <w:gridCol w:w="1435"/>
      </w:tblGrid>
      <w:tr w:rsidR="0089224D" w:rsidRPr="0089224D" w14:paraId="09BEF12A" w14:textId="77777777" w:rsidTr="00A2090E">
        <w:trPr>
          <w:tblHeader/>
        </w:trPr>
        <w:tc>
          <w:tcPr>
            <w:tcW w:w="648" w:type="dxa"/>
          </w:tcPr>
          <w:p w14:paraId="00786A57" w14:textId="77777777" w:rsidR="007A1CCF" w:rsidRPr="0089224D" w:rsidRDefault="007A1CCF" w:rsidP="00A2090E">
            <w:pPr>
              <w:spacing w:before="60" w:after="60"/>
              <w:ind w:left="-57" w:right="-57"/>
              <w:jc w:val="center"/>
              <w:rPr>
                <w:b/>
                <w:sz w:val="26"/>
                <w:szCs w:val="26"/>
              </w:rPr>
            </w:pPr>
            <w:r w:rsidRPr="0089224D">
              <w:rPr>
                <w:b/>
                <w:sz w:val="26"/>
                <w:szCs w:val="26"/>
              </w:rPr>
              <w:t>TT</w:t>
            </w:r>
          </w:p>
        </w:tc>
        <w:tc>
          <w:tcPr>
            <w:tcW w:w="6577" w:type="dxa"/>
            <w:vAlign w:val="center"/>
          </w:tcPr>
          <w:p w14:paraId="2694459A" w14:textId="77777777" w:rsidR="007A1CCF" w:rsidRPr="0089224D" w:rsidRDefault="007A1CCF" w:rsidP="00A2090E">
            <w:pPr>
              <w:spacing w:before="60" w:after="60"/>
              <w:ind w:left="-57" w:right="-57"/>
              <w:jc w:val="center"/>
              <w:rPr>
                <w:b/>
                <w:sz w:val="26"/>
                <w:szCs w:val="26"/>
              </w:rPr>
            </w:pPr>
            <w:r w:rsidRPr="0089224D">
              <w:rPr>
                <w:b/>
                <w:sz w:val="26"/>
                <w:szCs w:val="26"/>
              </w:rPr>
              <w:t>Hạng mục</w:t>
            </w:r>
          </w:p>
        </w:tc>
        <w:tc>
          <w:tcPr>
            <w:tcW w:w="990" w:type="dxa"/>
            <w:vAlign w:val="center"/>
          </w:tcPr>
          <w:p w14:paraId="213EEF0E" w14:textId="77777777" w:rsidR="007A1CCF" w:rsidRPr="0089224D" w:rsidRDefault="007A1CCF" w:rsidP="00A2090E">
            <w:pPr>
              <w:spacing w:before="60" w:after="60"/>
              <w:ind w:left="-57" w:right="-57"/>
              <w:jc w:val="center"/>
              <w:rPr>
                <w:b/>
                <w:sz w:val="26"/>
                <w:szCs w:val="26"/>
              </w:rPr>
            </w:pPr>
            <w:r w:rsidRPr="0089224D">
              <w:rPr>
                <w:b/>
                <w:sz w:val="26"/>
                <w:szCs w:val="26"/>
              </w:rPr>
              <w:t>Đơn vị</w:t>
            </w:r>
          </w:p>
        </w:tc>
        <w:tc>
          <w:tcPr>
            <w:tcW w:w="4396" w:type="dxa"/>
            <w:vAlign w:val="center"/>
          </w:tcPr>
          <w:p w14:paraId="06659D5B" w14:textId="77777777" w:rsidR="007A1CCF" w:rsidRPr="0089224D" w:rsidRDefault="007A1CCF" w:rsidP="00A2090E">
            <w:pPr>
              <w:spacing w:before="60" w:after="60"/>
              <w:ind w:left="-57" w:right="-57"/>
              <w:jc w:val="center"/>
              <w:rPr>
                <w:b/>
                <w:sz w:val="26"/>
                <w:szCs w:val="26"/>
              </w:rPr>
            </w:pPr>
            <w:r w:rsidRPr="0089224D">
              <w:rPr>
                <w:b/>
                <w:sz w:val="26"/>
                <w:szCs w:val="26"/>
              </w:rPr>
              <w:t>Yêu cầu</w:t>
            </w:r>
          </w:p>
        </w:tc>
        <w:tc>
          <w:tcPr>
            <w:tcW w:w="1570" w:type="dxa"/>
          </w:tcPr>
          <w:p w14:paraId="03525CCE" w14:textId="77777777" w:rsidR="007A1CCF" w:rsidRPr="0089224D" w:rsidRDefault="007A1CCF" w:rsidP="00A2090E">
            <w:pPr>
              <w:spacing w:before="60" w:after="60"/>
              <w:ind w:left="-57" w:right="-57"/>
              <w:jc w:val="center"/>
              <w:rPr>
                <w:b/>
                <w:sz w:val="26"/>
                <w:szCs w:val="26"/>
              </w:rPr>
            </w:pPr>
            <w:r w:rsidRPr="0089224D">
              <w:rPr>
                <w:b/>
                <w:sz w:val="26"/>
                <w:szCs w:val="26"/>
              </w:rPr>
              <w:t>Nhà thầu cam kết</w:t>
            </w:r>
          </w:p>
        </w:tc>
      </w:tr>
      <w:tr w:rsidR="0089224D" w:rsidRPr="0089224D" w14:paraId="32B5288A" w14:textId="77777777" w:rsidTr="00A2090E">
        <w:tc>
          <w:tcPr>
            <w:tcW w:w="648" w:type="dxa"/>
            <w:vAlign w:val="center"/>
          </w:tcPr>
          <w:p w14:paraId="7D369B6E" w14:textId="77777777" w:rsidR="007A1CCF" w:rsidRPr="0089224D" w:rsidRDefault="007A1CCF" w:rsidP="00A2090E">
            <w:pPr>
              <w:spacing w:before="60" w:after="60"/>
              <w:ind w:left="-57" w:right="-57"/>
              <w:jc w:val="center"/>
              <w:rPr>
                <w:sz w:val="26"/>
                <w:szCs w:val="26"/>
              </w:rPr>
            </w:pPr>
            <w:r w:rsidRPr="0089224D">
              <w:rPr>
                <w:sz w:val="26"/>
                <w:szCs w:val="26"/>
              </w:rPr>
              <w:t>1</w:t>
            </w:r>
          </w:p>
        </w:tc>
        <w:tc>
          <w:tcPr>
            <w:tcW w:w="6577" w:type="dxa"/>
            <w:vAlign w:val="center"/>
          </w:tcPr>
          <w:p w14:paraId="32F5C8DF" w14:textId="77777777" w:rsidR="007A1CCF" w:rsidRPr="0089224D" w:rsidRDefault="007A1CCF" w:rsidP="00A2090E">
            <w:pPr>
              <w:pStyle w:val="Heading40"/>
              <w:spacing w:before="60" w:after="60"/>
              <w:ind w:left="-57" w:right="-57" w:firstLine="0"/>
              <w:rPr>
                <w:b w:val="0"/>
                <w:sz w:val="26"/>
                <w:szCs w:val="26"/>
              </w:rPr>
            </w:pPr>
            <w:r w:rsidRPr="0089224D">
              <w:rPr>
                <w:b w:val="0"/>
                <w:sz w:val="26"/>
                <w:szCs w:val="26"/>
              </w:rPr>
              <w:t>Nhà sản xuất</w:t>
            </w:r>
          </w:p>
        </w:tc>
        <w:tc>
          <w:tcPr>
            <w:tcW w:w="990" w:type="dxa"/>
            <w:vAlign w:val="center"/>
          </w:tcPr>
          <w:p w14:paraId="1A27D3FA" w14:textId="77777777" w:rsidR="007A1CCF" w:rsidRPr="0089224D" w:rsidRDefault="007A1CCF" w:rsidP="00A2090E">
            <w:pPr>
              <w:spacing w:before="60" w:after="60"/>
              <w:ind w:left="-57" w:right="-57"/>
              <w:jc w:val="center"/>
              <w:rPr>
                <w:b/>
                <w:sz w:val="26"/>
                <w:szCs w:val="26"/>
              </w:rPr>
            </w:pPr>
          </w:p>
        </w:tc>
        <w:tc>
          <w:tcPr>
            <w:tcW w:w="4396" w:type="dxa"/>
            <w:vAlign w:val="center"/>
          </w:tcPr>
          <w:p w14:paraId="04FBE3CF" w14:textId="77777777" w:rsidR="007A1CCF" w:rsidRPr="0089224D" w:rsidRDefault="007A1CCF" w:rsidP="00A2090E">
            <w:pPr>
              <w:spacing w:before="60" w:after="60"/>
              <w:ind w:left="-57" w:right="-57"/>
              <w:jc w:val="center"/>
              <w:rPr>
                <w:b/>
                <w:sz w:val="26"/>
                <w:szCs w:val="26"/>
              </w:rPr>
            </w:pPr>
            <w:r w:rsidRPr="0089224D">
              <w:rPr>
                <w:sz w:val="26"/>
                <w:szCs w:val="26"/>
              </w:rPr>
              <w:t>Nêu cụ thể</w:t>
            </w:r>
          </w:p>
        </w:tc>
        <w:tc>
          <w:tcPr>
            <w:tcW w:w="1570" w:type="dxa"/>
          </w:tcPr>
          <w:p w14:paraId="4E5F2256" w14:textId="77777777" w:rsidR="007A1CCF" w:rsidRPr="0089224D" w:rsidRDefault="007A1CCF" w:rsidP="00A2090E">
            <w:pPr>
              <w:spacing w:before="60" w:after="60"/>
              <w:ind w:left="-57" w:right="-57"/>
              <w:jc w:val="center"/>
              <w:rPr>
                <w:sz w:val="26"/>
                <w:szCs w:val="26"/>
              </w:rPr>
            </w:pPr>
          </w:p>
        </w:tc>
      </w:tr>
      <w:tr w:rsidR="0089224D" w:rsidRPr="0089224D" w14:paraId="08A7DDB2" w14:textId="77777777" w:rsidTr="00A2090E">
        <w:tc>
          <w:tcPr>
            <w:tcW w:w="648" w:type="dxa"/>
            <w:vAlign w:val="center"/>
          </w:tcPr>
          <w:p w14:paraId="6AE1142A" w14:textId="77777777" w:rsidR="007A1CCF" w:rsidRPr="0089224D" w:rsidRDefault="007A1CCF" w:rsidP="00A2090E">
            <w:pPr>
              <w:spacing w:before="60" w:after="60"/>
              <w:ind w:left="-57" w:right="-57"/>
              <w:jc w:val="center"/>
              <w:rPr>
                <w:sz w:val="26"/>
                <w:szCs w:val="26"/>
              </w:rPr>
            </w:pPr>
            <w:r w:rsidRPr="0089224D">
              <w:rPr>
                <w:sz w:val="26"/>
                <w:szCs w:val="26"/>
              </w:rPr>
              <w:t>2</w:t>
            </w:r>
          </w:p>
        </w:tc>
        <w:tc>
          <w:tcPr>
            <w:tcW w:w="6577" w:type="dxa"/>
            <w:vAlign w:val="center"/>
          </w:tcPr>
          <w:p w14:paraId="57CF8DE3" w14:textId="77777777" w:rsidR="007A1CCF" w:rsidRPr="0089224D" w:rsidRDefault="007A1CCF" w:rsidP="00A2090E">
            <w:pPr>
              <w:pStyle w:val="Heading40"/>
              <w:spacing w:before="60" w:after="60"/>
              <w:ind w:left="-57" w:right="-57" w:firstLine="0"/>
              <w:rPr>
                <w:b w:val="0"/>
                <w:sz w:val="26"/>
                <w:szCs w:val="26"/>
              </w:rPr>
            </w:pPr>
            <w:r w:rsidRPr="0089224D">
              <w:rPr>
                <w:b w:val="0"/>
                <w:sz w:val="26"/>
                <w:szCs w:val="26"/>
              </w:rPr>
              <w:t>Nước sản xuất</w:t>
            </w:r>
          </w:p>
        </w:tc>
        <w:tc>
          <w:tcPr>
            <w:tcW w:w="990" w:type="dxa"/>
            <w:vAlign w:val="center"/>
          </w:tcPr>
          <w:p w14:paraId="50831667" w14:textId="77777777" w:rsidR="007A1CCF" w:rsidRPr="0089224D" w:rsidRDefault="007A1CCF" w:rsidP="00A2090E">
            <w:pPr>
              <w:spacing w:before="60" w:after="60"/>
              <w:ind w:left="-57" w:right="-57"/>
              <w:jc w:val="center"/>
              <w:rPr>
                <w:b/>
                <w:sz w:val="26"/>
                <w:szCs w:val="26"/>
              </w:rPr>
            </w:pPr>
          </w:p>
        </w:tc>
        <w:tc>
          <w:tcPr>
            <w:tcW w:w="4396" w:type="dxa"/>
            <w:vAlign w:val="center"/>
          </w:tcPr>
          <w:p w14:paraId="4FFF5E8F" w14:textId="77777777" w:rsidR="007A1CCF" w:rsidRPr="0089224D" w:rsidRDefault="007A1CCF" w:rsidP="00A2090E">
            <w:pPr>
              <w:spacing w:before="60" w:after="60"/>
              <w:ind w:left="-57" w:right="-57"/>
              <w:jc w:val="center"/>
              <w:rPr>
                <w:b/>
                <w:sz w:val="26"/>
                <w:szCs w:val="26"/>
              </w:rPr>
            </w:pPr>
            <w:r w:rsidRPr="0089224D">
              <w:rPr>
                <w:sz w:val="26"/>
                <w:szCs w:val="26"/>
              </w:rPr>
              <w:t>Nêu cụ thể</w:t>
            </w:r>
          </w:p>
        </w:tc>
        <w:tc>
          <w:tcPr>
            <w:tcW w:w="1570" w:type="dxa"/>
          </w:tcPr>
          <w:p w14:paraId="12DB786E" w14:textId="77777777" w:rsidR="007A1CCF" w:rsidRPr="0089224D" w:rsidRDefault="007A1CCF" w:rsidP="00A2090E">
            <w:pPr>
              <w:spacing w:before="60" w:after="60"/>
              <w:ind w:left="-57" w:right="-57"/>
              <w:jc w:val="center"/>
              <w:rPr>
                <w:sz w:val="26"/>
                <w:szCs w:val="26"/>
              </w:rPr>
            </w:pPr>
          </w:p>
        </w:tc>
      </w:tr>
      <w:tr w:rsidR="0089224D" w:rsidRPr="0089224D" w14:paraId="6CC9D9F2" w14:textId="77777777" w:rsidTr="00A2090E">
        <w:tc>
          <w:tcPr>
            <w:tcW w:w="648" w:type="dxa"/>
            <w:vAlign w:val="center"/>
          </w:tcPr>
          <w:p w14:paraId="2AF09EF3" w14:textId="77777777" w:rsidR="007A1CCF" w:rsidRPr="0089224D" w:rsidRDefault="007A1CCF" w:rsidP="00A2090E">
            <w:pPr>
              <w:spacing w:before="60" w:after="60"/>
              <w:ind w:left="-57" w:right="-57"/>
              <w:jc w:val="center"/>
              <w:rPr>
                <w:sz w:val="26"/>
                <w:szCs w:val="26"/>
              </w:rPr>
            </w:pPr>
            <w:r w:rsidRPr="0089224D">
              <w:rPr>
                <w:sz w:val="26"/>
                <w:szCs w:val="26"/>
              </w:rPr>
              <w:t>3</w:t>
            </w:r>
          </w:p>
        </w:tc>
        <w:tc>
          <w:tcPr>
            <w:tcW w:w="6577" w:type="dxa"/>
            <w:vAlign w:val="center"/>
          </w:tcPr>
          <w:p w14:paraId="6C0EAD56" w14:textId="77777777" w:rsidR="007A1CCF" w:rsidRPr="0089224D" w:rsidRDefault="007A1CCF" w:rsidP="00A2090E">
            <w:pPr>
              <w:pStyle w:val="Heading40"/>
              <w:spacing w:before="60" w:after="60"/>
              <w:ind w:left="-57" w:right="-57" w:firstLine="0"/>
              <w:rPr>
                <w:b w:val="0"/>
                <w:sz w:val="26"/>
                <w:szCs w:val="26"/>
              </w:rPr>
            </w:pPr>
            <w:r w:rsidRPr="0089224D">
              <w:rPr>
                <w:b w:val="0"/>
                <w:sz w:val="26"/>
                <w:szCs w:val="26"/>
              </w:rPr>
              <w:t>Mã hiệu sản phẩm</w:t>
            </w:r>
          </w:p>
        </w:tc>
        <w:tc>
          <w:tcPr>
            <w:tcW w:w="990" w:type="dxa"/>
            <w:vAlign w:val="center"/>
          </w:tcPr>
          <w:p w14:paraId="0A1CAD03" w14:textId="77777777" w:rsidR="007A1CCF" w:rsidRPr="0089224D" w:rsidRDefault="007A1CCF" w:rsidP="00A2090E">
            <w:pPr>
              <w:spacing w:before="60" w:after="60"/>
              <w:ind w:left="-57" w:right="-57"/>
              <w:jc w:val="center"/>
              <w:rPr>
                <w:b/>
                <w:sz w:val="26"/>
                <w:szCs w:val="26"/>
              </w:rPr>
            </w:pPr>
          </w:p>
        </w:tc>
        <w:tc>
          <w:tcPr>
            <w:tcW w:w="4396" w:type="dxa"/>
            <w:vAlign w:val="center"/>
          </w:tcPr>
          <w:p w14:paraId="09260DCE" w14:textId="77777777" w:rsidR="007A1CCF" w:rsidRPr="0089224D" w:rsidRDefault="007A1CCF" w:rsidP="00A2090E">
            <w:pPr>
              <w:spacing w:before="60" w:after="60"/>
              <w:ind w:left="-57" w:right="-57"/>
              <w:jc w:val="center"/>
              <w:rPr>
                <w:b/>
                <w:sz w:val="26"/>
                <w:szCs w:val="26"/>
              </w:rPr>
            </w:pPr>
            <w:r w:rsidRPr="0089224D">
              <w:rPr>
                <w:sz w:val="26"/>
                <w:szCs w:val="26"/>
              </w:rPr>
              <w:t>Nêu cụ thể</w:t>
            </w:r>
          </w:p>
        </w:tc>
        <w:tc>
          <w:tcPr>
            <w:tcW w:w="1570" w:type="dxa"/>
          </w:tcPr>
          <w:p w14:paraId="13EC56C7" w14:textId="77777777" w:rsidR="007A1CCF" w:rsidRPr="0089224D" w:rsidRDefault="007A1CCF" w:rsidP="00A2090E">
            <w:pPr>
              <w:spacing w:before="60" w:after="60"/>
              <w:ind w:left="-57" w:right="-57"/>
              <w:jc w:val="center"/>
              <w:rPr>
                <w:sz w:val="26"/>
                <w:szCs w:val="26"/>
              </w:rPr>
            </w:pPr>
          </w:p>
        </w:tc>
      </w:tr>
      <w:tr w:rsidR="0089224D" w:rsidRPr="0089224D" w14:paraId="4932F2E3" w14:textId="77777777" w:rsidTr="00A2090E">
        <w:tc>
          <w:tcPr>
            <w:tcW w:w="648" w:type="dxa"/>
            <w:vAlign w:val="center"/>
          </w:tcPr>
          <w:p w14:paraId="16BB07F6"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6577" w:type="dxa"/>
            <w:vAlign w:val="center"/>
          </w:tcPr>
          <w:p w14:paraId="202D2357" w14:textId="77777777" w:rsidR="007A1CCF" w:rsidRPr="0089224D" w:rsidRDefault="007A1CCF" w:rsidP="00A2090E">
            <w:pPr>
              <w:pStyle w:val="Heading40"/>
              <w:spacing w:before="60" w:after="60"/>
              <w:ind w:left="-57" w:right="-57" w:firstLine="0"/>
              <w:rPr>
                <w:b w:val="0"/>
                <w:sz w:val="26"/>
                <w:szCs w:val="26"/>
              </w:rPr>
            </w:pPr>
            <w:r w:rsidRPr="0089224D">
              <w:rPr>
                <w:b w:val="0"/>
                <w:sz w:val="26"/>
                <w:szCs w:val="26"/>
              </w:rPr>
              <w:t>Giấy chứng nhận hệ thống quản lý chất lượng ISO 9001 hoặc tương đương của nhà sản xuất</w:t>
            </w:r>
          </w:p>
        </w:tc>
        <w:tc>
          <w:tcPr>
            <w:tcW w:w="990" w:type="dxa"/>
            <w:vAlign w:val="center"/>
          </w:tcPr>
          <w:p w14:paraId="7EB17234" w14:textId="77777777" w:rsidR="007A1CCF" w:rsidRPr="0089224D" w:rsidRDefault="007A1CCF" w:rsidP="00A2090E">
            <w:pPr>
              <w:spacing w:before="60" w:after="60"/>
              <w:ind w:left="-57" w:right="-57"/>
              <w:jc w:val="center"/>
              <w:rPr>
                <w:b/>
                <w:sz w:val="26"/>
                <w:szCs w:val="26"/>
              </w:rPr>
            </w:pPr>
          </w:p>
        </w:tc>
        <w:tc>
          <w:tcPr>
            <w:tcW w:w="4396" w:type="dxa"/>
            <w:vAlign w:val="center"/>
          </w:tcPr>
          <w:p w14:paraId="78773E88" w14:textId="77777777" w:rsidR="007A1CCF" w:rsidRPr="0089224D" w:rsidRDefault="007A1CCF" w:rsidP="00A2090E">
            <w:pPr>
              <w:spacing w:before="60" w:after="60"/>
              <w:ind w:left="-57" w:right="-57"/>
              <w:jc w:val="center"/>
              <w:rPr>
                <w:b/>
                <w:sz w:val="26"/>
                <w:szCs w:val="26"/>
              </w:rPr>
            </w:pPr>
            <w:r w:rsidRPr="0089224D">
              <w:rPr>
                <w:sz w:val="26"/>
                <w:szCs w:val="26"/>
              </w:rPr>
              <w:t>Nêu cụ thể</w:t>
            </w:r>
          </w:p>
        </w:tc>
        <w:tc>
          <w:tcPr>
            <w:tcW w:w="1570" w:type="dxa"/>
          </w:tcPr>
          <w:p w14:paraId="11A6DB2C" w14:textId="77777777" w:rsidR="007A1CCF" w:rsidRPr="0089224D" w:rsidRDefault="007A1CCF" w:rsidP="00A2090E">
            <w:pPr>
              <w:spacing w:before="60" w:after="60"/>
              <w:ind w:left="-57" w:right="-57"/>
              <w:jc w:val="center"/>
              <w:rPr>
                <w:sz w:val="26"/>
                <w:szCs w:val="26"/>
              </w:rPr>
            </w:pPr>
          </w:p>
        </w:tc>
      </w:tr>
      <w:tr w:rsidR="0089224D" w:rsidRPr="0089224D" w14:paraId="22AC5ABB" w14:textId="77777777" w:rsidTr="00A2090E">
        <w:tc>
          <w:tcPr>
            <w:tcW w:w="648" w:type="dxa"/>
            <w:vAlign w:val="center"/>
          </w:tcPr>
          <w:p w14:paraId="429CC861" w14:textId="77777777" w:rsidR="007A1CCF" w:rsidRPr="0089224D" w:rsidRDefault="007A1CCF" w:rsidP="00A2090E">
            <w:pPr>
              <w:spacing w:before="60" w:after="60"/>
              <w:ind w:left="-57" w:right="-57"/>
              <w:jc w:val="center"/>
              <w:rPr>
                <w:sz w:val="26"/>
                <w:szCs w:val="26"/>
              </w:rPr>
            </w:pPr>
            <w:r w:rsidRPr="0089224D">
              <w:rPr>
                <w:sz w:val="26"/>
                <w:szCs w:val="26"/>
              </w:rPr>
              <w:t>5</w:t>
            </w:r>
          </w:p>
        </w:tc>
        <w:tc>
          <w:tcPr>
            <w:tcW w:w="6577" w:type="dxa"/>
            <w:vAlign w:val="center"/>
          </w:tcPr>
          <w:p w14:paraId="13C009E2" w14:textId="77777777" w:rsidR="007A1CCF" w:rsidRPr="0089224D" w:rsidRDefault="007A1CCF" w:rsidP="00A2090E">
            <w:pPr>
              <w:spacing w:before="60" w:after="60"/>
              <w:ind w:left="-57" w:right="-57"/>
              <w:rPr>
                <w:sz w:val="26"/>
                <w:szCs w:val="26"/>
              </w:rPr>
            </w:pPr>
            <w:r w:rsidRPr="0089224D">
              <w:rPr>
                <w:sz w:val="26"/>
                <w:szCs w:val="26"/>
              </w:rPr>
              <w:t>Tiêu chuẩn sản xuất</w:t>
            </w:r>
          </w:p>
        </w:tc>
        <w:tc>
          <w:tcPr>
            <w:tcW w:w="990" w:type="dxa"/>
            <w:vAlign w:val="center"/>
          </w:tcPr>
          <w:p w14:paraId="4947D202" w14:textId="77777777" w:rsidR="007A1CCF" w:rsidRPr="0089224D" w:rsidRDefault="007A1CCF" w:rsidP="00A2090E">
            <w:pPr>
              <w:spacing w:before="60" w:after="60"/>
              <w:ind w:left="-57" w:right="-57"/>
              <w:jc w:val="center"/>
              <w:rPr>
                <w:b/>
                <w:sz w:val="26"/>
                <w:szCs w:val="26"/>
              </w:rPr>
            </w:pPr>
          </w:p>
        </w:tc>
        <w:tc>
          <w:tcPr>
            <w:tcW w:w="4396" w:type="dxa"/>
            <w:vAlign w:val="center"/>
          </w:tcPr>
          <w:p w14:paraId="63506553" w14:textId="77777777" w:rsidR="007A1CCF" w:rsidRPr="0089224D" w:rsidRDefault="007A1CCF" w:rsidP="00A2090E">
            <w:pPr>
              <w:spacing w:before="60" w:after="60"/>
              <w:ind w:left="-57" w:right="-57"/>
              <w:jc w:val="center"/>
              <w:rPr>
                <w:sz w:val="26"/>
                <w:szCs w:val="26"/>
              </w:rPr>
            </w:pPr>
            <w:r w:rsidRPr="0089224D">
              <w:rPr>
                <w:sz w:val="26"/>
                <w:szCs w:val="26"/>
              </w:rPr>
              <w:t>TCVN 5064/SĐ1</w:t>
            </w:r>
          </w:p>
          <w:p w14:paraId="1E4C0FC0" w14:textId="77777777" w:rsidR="007A1CCF" w:rsidRPr="0089224D" w:rsidRDefault="007A1CCF" w:rsidP="00A2090E">
            <w:pPr>
              <w:spacing w:before="60" w:after="60"/>
              <w:ind w:left="-57" w:right="-57"/>
              <w:jc w:val="center"/>
              <w:rPr>
                <w:sz w:val="26"/>
                <w:szCs w:val="26"/>
              </w:rPr>
            </w:pPr>
            <w:r w:rsidRPr="0089224D">
              <w:rPr>
                <w:sz w:val="26"/>
                <w:szCs w:val="26"/>
              </w:rPr>
              <w:t>1995, TCVN 8090:2009, TCVN 6483:1999,</w:t>
            </w:r>
          </w:p>
          <w:p w14:paraId="6704F01F" w14:textId="77777777" w:rsidR="007A1CCF" w:rsidRPr="0089224D" w:rsidRDefault="007A1CCF" w:rsidP="00A2090E">
            <w:pPr>
              <w:spacing w:before="60" w:after="60"/>
              <w:ind w:left="-57" w:right="-57"/>
              <w:jc w:val="center"/>
              <w:rPr>
                <w:b/>
                <w:sz w:val="26"/>
                <w:szCs w:val="26"/>
              </w:rPr>
            </w:pPr>
            <w:r w:rsidRPr="0089224D">
              <w:rPr>
                <w:sz w:val="26"/>
                <w:szCs w:val="26"/>
              </w:rPr>
              <w:t>IEC 61089</w:t>
            </w:r>
          </w:p>
        </w:tc>
        <w:tc>
          <w:tcPr>
            <w:tcW w:w="1570" w:type="dxa"/>
          </w:tcPr>
          <w:p w14:paraId="437CB804" w14:textId="77777777" w:rsidR="007A1CCF" w:rsidRPr="0089224D" w:rsidRDefault="007A1CCF" w:rsidP="00A2090E">
            <w:pPr>
              <w:spacing w:before="60" w:after="60"/>
              <w:ind w:left="-57" w:right="-57"/>
              <w:jc w:val="center"/>
              <w:rPr>
                <w:sz w:val="26"/>
                <w:szCs w:val="26"/>
              </w:rPr>
            </w:pPr>
          </w:p>
        </w:tc>
      </w:tr>
      <w:tr w:rsidR="0089224D" w:rsidRPr="0089224D" w14:paraId="787CF263" w14:textId="77777777" w:rsidTr="00A2090E">
        <w:tc>
          <w:tcPr>
            <w:tcW w:w="648" w:type="dxa"/>
            <w:vAlign w:val="center"/>
          </w:tcPr>
          <w:p w14:paraId="49217347" w14:textId="77777777" w:rsidR="007A1CCF" w:rsidRPr="0089224D" w:rsidRDefault="007A1CCF" w:rsidP="00A2090E">
            <w:pPr>
              <w:spacing w:before="60" w:after="60"/>
              <w:ind w:left="-57" w:right="-57"/>
              <w:jc w:val="center"/>
              <w:rPr>
                <w:sz w:val="26"/>
                <w:szCs w:val="26"/>
              </w:rPr>
            </w:pPr>
            <w:r w:rsidRPr="0089224D">
              <w:rPr>
                <w:sz w:val="26"/>
                <w:szCs w:val="26"/>
              </w:rPr>
              <w:t>6</w:t>
            </w:r>
          </w:p>
        </w:tc>
        <w:tc>
          <w:tcPr>
            <w:tcW w:w="6577" w:type="dxa"/>
            <w:vAlign w:val="center"/>
          </w:tcPr>
          <w:p w14:paraId="23503F3D" w14:textId="77777777" w:rsidR="007A1CCF" w:rsidRPr="0089224D" w:rsidRDefault="007A1CCF" w:rsidP="00A2090E">
            <w:pPr>
              <w:spacing w:before="60" w:after="60"/>
              <w:ind w:left="-57" w:right="-57"/>
              <w:rPr>
                <w:sz w:val="26"/>
                <w:szCs w:val="26"/>
              </w:rPr>
            </w:pPr>
            <w:r w:rsidRPr="0089224D">
              <w:rPr>
                <w:sz w:val="26"/>
                <w:szCs w:val="26"/>
              </w:rPr>
              <w:t>Vật liệu dẫn điện</w:t>
            </w:r>
          </w:p>
        </w:tc>
        <w:tc>
          <w:tcPr>
            <w:tcW w:w="990" w:type="dxa"/>
            <w:vAlign w:val="center"/>
          </w:tcPr>
          <w:p w14:paraId="5896D5D5" w14:textId="77777777" w:rsidR="007A1CCF" w:rsidRPr="0089224D" w:rsidRDefault="007A1CCF" w:rsidP="00A2090E">
            <w:pPr>
              <w:spacing w:before="60" w:after="60"/>
              <w:ind w:left="-57" w:right="-57"/>
              <w:jc w:val="center"/>
              <w:rPr>
                <w:sz w:val="26"/>
                <w:szCs w:val="26"/>
              </w:rPr>
            </w:pPr>
          </w:p>
        </w:tc>
        <w:tc>
          <w:tcPr>
            <w:tcW w:w="4396" w:type="dxa"/>
            <w:vAlign w:val="center"/>
          </w:tcPr>
          <w:p w14:paraId="2D9641F1" w14:textId="77777777" w:rsidR="007A1CCF" w:rsidRPr="0089224D" w:rsidRDefault="007A1CCF" w:rsidP="00A2090E">
            <w:pPr>
              <w:spacing w:before="60" w:after="60"/>
              <w:ind w:left="-57" w:right="-57"/>
              <w:jc w:val="center"/>
              <w:rPr>
                <w:iCs/>
                <w:sz w:val="26"/>
                <w:szCs w:val="26"/>
              </w:rPr>
            </w:pPr>
            <w:r w:rsidRPr="0089224D">
              <w:rPr>
                <w:iCs/>
                <w:sz w:val="26"/>
                <w:szCs w:val="26"/>
              </w:rPr>
              <w:t>Nhôm kéo cứng</w:t>
            </w:r>
          </w:p>
        </w:tc>
        <w:tc>
          <w:tcPr>
            <w:tcW w:w="1570" w:type="dxa"/>
          </w:tcPr>
          <w:p w14:paraId="786C9429" w14:textId="77777777" w:rsidR="007A1CCF" w:rsidRPr="0089224D" w:rsidRDefault="007A1CCF" w:rsidP="00A2090E">
            <w:pPr>
              <w:spacing w:before="60" w:after="60"/>
              <w:ind w:left="-57" w:right="-57"/>
              <w:jc w:val="center"/>
              <w:rPr>
                <w:iCs/>
                <w:sz w:val="26"/>
                <w:szCs w:val="26"/>
              </w:rPr>
            </w:pPr>
          </w:p>
        </w:tc>
      </w:tr>
      <w:tr w:rsidR="0089224D" w:rsidRPr="0089224D" w14:paraId="520E035C" w14:textId="77777777" w:rsidTr="00A2090E">
        <w:tc>
          <w:tcPr>
            <w:tcW w:w="648" w:type="dxa"/>
            <w:vAlign w:val="center"/>
          </w:tcPr>
          <w:p w14:paraId="6C6BA5CA" w14:textId="77777777" w:rsidR="007A1CCF" w:rsidRPr="0089224D" w:rsidRDefault="007A1CCF" w:rsidP="00A2090E">
            <w:pPr>
              <w:spacing w:before="60" w:after="60"/>
              <w:ind w:left="-57" w:right="-57"/>
              <w:jc w:val="center"/>
              <w:rPr>
                <w:sz w:val="26"/>
                <w:szCs w:val="26"/>
              </w:rPr>
            </w:pPr>
            <w:r w:rsidRPr="0089224D">
              <w:rPr>
                <w:sz w:val="26"/>
                <w:szCs w:val="26"/>
              </w:rPr>
              <w:t>7</w:t>
            </w:r>
          </w:p>
        </w:tc>
        <w:tc>
          <w:tcPr>
            <w:tcW w:w="6577" w:type="dxa"/>
            <w:vAlign w:val="center"/>
          </w:tcPr>
          <w:p w14:paraId="78C430E3" w14:textId="77777777" w:rsidR="007A1CCF" w:rsidRPr="0089224D" w:rsidRDefault="007A1CCF" w:rsidP="00A2090E">
            <w:pPr>
              <w:spacing w:before="60" w:after="60"/>
              <w:ind w:left="-57" w:right="-57"/>
              <w:rPr>
                <w:sz w:val="26"/>
                <w:szCs w:val="26"/>
              </w:rPr>
            </w:pPr>
            <w:r w:rsidRPr="0089224D">
              <w:rPr>
                <w:sz w:val="26"/>
                <w:szCs w:val="26"/>
              </w:rPr>
              <w:t>Mặt cắt danh định (tiết diện phần nhôm/ tiết diện phần thép)</w:t>
            </w:r>
          </w:p>
        </w:tc>
        <w:tc>
          <w:tcPr>
            <w:tcW w:w="990" w:type="dxa"/>
            <w:vAlign w:val="center"/>
          </w:tcPr>
          <w:p w14:paraId="19947412" w14:textId="77777777" w:rsidR="007A1CCF" w:rsidRPr="0089224D" w:rsidRDefault="007A1CCF" w:rsidP="00A2090E">
            <w:pPr>
              <w:spacing w:before="60" w:after="60"/>
              <w:ind w:left="-57" w:right="-57"/>
              <w:jc w:val="center"/>
              <w:rPr>
                <w:sz w:val="26"/>
                <w:szCs w:val="26"/>
              </w:rPr>
            </w:pPr>
          </w:p>
        </w:tc>
        <w:tc>
          <w:tcPr>
            <w:tcW w:w="4396" w:type="dxa"/>
            <w:vAlign w:val="center"/>
          </w:tcPr>
          <w:p w14:paraId="6F3596E6" w14:textId="421E558A" w:rsidR="007A1CCF" w:rsidRPr="0089224D" w:rsidRDefault="006037DB" w:rsidP="00A2090E">
            <w:pPr>
              <w:spacing w:before="60" w:after="60"/>
              <w:ind w:left="-57" w:right="-57"/>
              <w:jc w:val="center"/>
              <w:rPr>
                <w:i/>
                <w:sz w:val="26"/>
                <w:szCs w:val="26"/>
                <w:lang w:val="vi-VN"/>
              </w:rPr>
            </w:pPr>
            <w:r w:rsidRPr="0089224D">
              <w:rPr>
                <w:i/>
                <w:sz w:val="26"/>
                <w:szCs w:val="26"/>
              </w:rPr>
              <w:t>50/8; 70/11</w:t>
            </w:r>
            <w:r w:rsidR="00802512" w:rsidRPr="0089224D">
              <w:rPr>
                <w:i/>
                <w:sz w:val="26"/>
                <w:szCs w:val="26"/>
              </w:rPr>
              <w:t xml:space="preserve">; </w:t>
            </w:r>
            <w:r w:rsidR="0050298C" w:rsidRPr="0089224D">
              <w:rPr>
                <w:i/>
                <w:sz w:val="26"/>
                <w:szCs w:val="26"/>
                <w:lang w:val="vi-VN"/>
              </w:rPr>
              <w:t>95/16; 120/19</w:t>
            </w:r>
          </w:p>
        </w:tc>
        <w:tc>
          <w:tcPr>
            <w:tcW w:w="1570" w:type="dxa"/>
          </w:tcPr>
          <w:p w14:paraId="75EAF6E1" w14:textId="77777777" w:rsidR="007A1CCF" w:rsidRPr="0089224D" w:rsidRDefault="007A1CCF" w:rsidP="00A2090E">
            <w:pPr>
              <w:spacing w:before="60" w:after="60"/>
              <w:ind w:left="-57" w:right="-57"/>
              <w:jc w:val="center"/>
              <w:rPr>
                <w:i/>
                <w:sz w:val="26"/>
                <w:szCs w:val="26"/>
              </w:rPr>
            </w:pPr>
          </w:p>
        </w:tc>
      </w:tr>
      <w:tr w:rsidR="0089224D" w:rsidRPr="0089224D" w14:paraId="2620B9CA" w14:textId="77777777" w:rsidTr="00A2090E">
        <w:tc>
          <w:tcPr>
            <w:tcW w:w="648" w:type="dxa"/>
            <w:vAlign w:val="center"/>
          </w:tcPr>
          <w:p w14:paraId="7EA3B05E" w14:textId="77777777" w:rsidR="007A1CCF" w:rsidRPr="0089224D" w:rsidRDefault="007A1CCF" w:rsidP="00A2090E">
            <w:pPr>
              <w:spacing w:before="60" w:after="60"/>
              <w:ind w:left="-57" w:right="-57"/>
              <w:jc w:val="center"/>
              <w:rPr>
                <w:sz w:val="26"/>
                <w:szCs w:val="26"/>
              </w:rPr>
            </w:pPr>
            <w:r w:rsidRPr="0089224D">
              <w:rPr>
                <w:sz w:val="26"/>
                <w:szCs w:val="26"/>
              </w:rPr>
              <w:t>8</w:t>
            </w:r>
          </w:p>
        </w:tc>
        <w:tc>
          <w:tcPr>
            <w:tcW w:w="6577" w:type="dxa"/>
            <w:vAlign w:val="center"/>
          </w:tcPr>
          <w:p w14:paraId="68B1FF15" w14:textId="77777777" w:rsidR="007A1CCF" w:rsidRPr="0089224D" w:rsidRDefault="007A1CCF" w:rsidP="00A2090E">
            <w:pPr>
              <w:spacing w:before="60" w:after="60"/>
              <w:ind w:left="-57" w:right="-57"/>
              <w:rPr>
                <w:sz w:val="26"/>
                <w:szCs w:val="26"/>
              </w:rPr>
            </w:pPr>
            <w:r w:rsidRPr="0089224D">
              <w:rPr>
                <w:sz w:val="26"/>
                <w:szCs w:val="26"/>
              </w:rPr>
              <w:t>Điện trở suất của sợi nhôm</w:t>
            </w:r>
          </w:p>
        </w:tc>
        <w:tc>
          <w:tcPr>
            <w:tcW w:w="990" w:type="dxa"/>
            <w:vAlign w:val="center"/>
          </w:tcPr>
          <w:p w14:paraId="0F93A911" w14:textId="77777777" w:rsidR="007A1CCF" w:rsidRPr="0089224D" w:rsidRDefault="007A1CCF" w:rsidP="00A2090E">
            <w:pPr>
              <w:spacing w:before="60" w:after="60"/>
              <w:ind w:left="-57" w:right="-57"/>
              <w:jc w:val="center"/>
              <w:rPr>
                <w:sz w:val="26"/>
                <w:szCs w:val="26"/>
              </w:rPr>
            </w:pPr>
            <w:r w:rsidRPr="0089224D">
              <w:rPr>
                <w:iCs/>
                <w:sz w:val="26"/>
                <w:szCs w:val="26"/>
              </w:rPr>
              <w:t>nΩ.m</w:t>
            </w:r>
          </w:p>
        </w:tc>
        <w:tc>
          <w:tcPr>
            <w:tcW w:w="4396" w:type="dxa"/>
            <w:vAlign w:val="center"/>
          </w:tcPr>
          <w:p w14:paraId="2EC99BE3" w14:textId="77777777" w:rsidR="007A1CCF" w:rsidRPr="0089224D" w:rsidRDefault="007A1CCF" w:rsidP="00A2090E">
            <w:pPr>
              <w:spacing w:before="60" w:after="60"/>
              <w:ind w:left="-57" w:right="-57"/>
              <w:jc w:val="center"/>
              <w:rPr>
                <w:iCs/>
                <w:sz w:val="26"/>
                <w:szCs w:val="26"/>
              </w:rPr>
            </w:pPr>
            <w:r w:rsidRPr="0089224D">
              <w:rPr>
                <w:iCs/>
                <w:sz w:val="26"/>
                <w:szCs w:val="26"/>
              </w:rPr>
              <w:t xml:space="preserve">≤ 28,264 </w:t>
            </w:r>
          </w:p>
        </w:tc>
        <w:tc>
          <w:tcPr>
            <w:tcW w:w="1570" w:type="dxa"/>
          </w:tcPr>
          <w:p w14:paraId="076E1B7A" w14:textId="77777777" w:rsidR="007A1CCF" w:rsidRPr="0089224D" w:rsidRDefault="007A1CCF" w:rsidP="00A2090E">
            <w:pPr>
              <w:spacing w:before="60" w:after="60"/>
              <w:ind w:left="-57" w:right="-57"/>
              <w:jc w:val="center"/>
              <w:rPr>
                <w:iCs/>
                <w:sz w:val="26"/>
                <w:szCs w:val="26"/>
              </w:rPr>
            </w:pPr>
          </w:p>
        </w:tc>
      </w:tr>
      <w:tr w:rsidR="0089224D" w:rsidRPr="0089224D" w14:paraId="40AB7CF1" w14:textId="77777777" w:rsidTr="00A2090E">
        <w:tc>
          <w:tcPr>
            <w:tcW w:w="648" w:type="dxa"/>
            <w:vAlign w:val="center"/>
          </w:tcPr>
          <w:p w14:paraId="50844323" w14:textId="77777777" w:rsidR="007A1CCF" w:rsidRPr="0089224D" w:rsidRDefault="007A1CCF" w:rsidP="00A2090E">
            <w:pPr>
              <w:spacing w:before="60" w:after="60"/>
              <w:ind w:left="-57" w:right="-57"/>
              <w:jc w:val="center"/>
              <w:rPr>
                <w:sz w:val="26"/>
                <w:szCs w:val="26"/>
              </w:rPr>
            </w:pPr>
            <w:r w:rsidRPr="0089224D">
              <w:rPr>
                <w:sz w:val="26"/>
                <w:szCs w:val="26"/>
              </w:rPr>
              <w:t>9</w:t>
            </w:r>
          </w:p>
        </w:tc>
        <w:tc>
          <w:tcPr>
            <w:tcW w:w="6577" w:type="dxa"/>
            <w:vAlign w:val="center"/>
          </w:tcPr>
          <w:p w14:paraId="7D107DDD" w14:textId="77777777" w:rsidR="007A1CCF" w:rsidRPr="0089224D" w:rsidRDefault="007A1CCF" w:rsidP="00A2090E">
            <w:pPr>
              <w:pStyle w:val="Heading40"/>
              <w:spacing w:before="60" w:after="60"/>
              <w:ind w:left="-57" w:right="-57" w:firstLine="0"/>
              <w:rPr>
                <w:b w:val="0"/>
                <w:bCs w:val="0"/>
                <w:sz w:val="26"/>
                <w:szCs w:val="26"/>
              </w:rPr>
            </w:pPr>
            <w:r w:rsidRPr="0089224D">
              <w:rPr>
                <w:b w:val="0"/>
                <w:bCs w:val="0"/>
                <w:sz w:val="26"/>
                <w:szCs w:val="26"/>
              </w:rPr>
              <w:t>Bội số bước xoắn các lớp xoắn</w:t>
            </w:r>
          </w:p>
        </w:tc>
        <w:tc>
          <w:tcPr>
            <w:tcW w:w="990" w:type="dxa"/>
            <w:vAlign w:val="center"/>
          </w:tcPr>
          <w:p w14:paraId="7CB9738E" w14:textId="77777777" w:rsidR="007A1CCF" w:rsidRPr="0089224D" w:rsidRDefault="007A1CCF" w:rsidP="00A2090E">
            <w:pPr>
              <w:spacing w:before="60" w:after="60"/>
              <w:ind w:left="-57" w:right="-57"/>
              <w:jc w:val="center"/>
              <w:rPr>
                <w:sz w:val="26"/>
                <w:szCs w:val="26"/>
                <w:vertAlign w:val="superscript"/>
              </w:rPr>
            </w:pPr>
            <w:r w:rsidRPr="0089224D">
              <w:rPr>
                <w:sz w:val="26"/>
                <w:szCs w:val="26"/>
              </w:rPr>
              <w:t>mm</w:t>
            </w:r>
            <w:r w:rsidRPr="0089224D">
              <w:rPr>
                <w:sz w:val="26"/>
                <w:szCs w:val="26"/>
                <w:vertAlign w:val="superscript"/>
              </w:rPr>
              <w:t>2</w:t>
            </w:r>
          </w:p>
        </w:tc>
        <w:tc>
          <w:tcPr>
            <w:tcW w:w="4396" w:type="dxa"/>
            <w:vAlign w:val="center"/>
          </w:tcPr>
          <w:p w14:paraId="7192FA8E" w14:textId="77777777" w:rsidR="007A1CCF" w:rsidRPr="0089224D" w:rsidRDefault="007A1CCF" w:rsidP="00A2090E">
            <w:pPr>
              <w:spacing w:before="60" w:after="60"/>
              <w:ind w:left="-57" w:right="-57"/>
              <w:jc w:val="center"/>
              <w:rPr>
                <w:sz w:val="26"/>
                <w:szCs w:val="26"/>
              </w:rPr>
            </w:pPr>
            <w:r w:rsidRPr="0089224D">
              <w:rPr>
                <w:b/>
                <w:bCs/>
                <w:sz w:val="26"/>
                <w:szCs w:val="26"/>
              </w:rPr>
              <w:t>“Bảng 1”</w:t>
            </w:r>
          </w:p>
        </w:tc>
        <w:tc>
          <w:tcPr>
            <w:tcW w:w="1570" w:type="dxa"/>
          </w:tcPr>
          <w:p w14:paraId="2EA3100D" w14:textId="77777777" w:rsidR="007A1CCF" w:rsidRPr="0089224D" w:rsidRDefault="007A1CCF" w:rsidP="00A2090E">
            <w:pPr>
              <w:spacing w:before="60" w:after="60"/>
              <w:ind w:left="-57" w:right="-57"/>
              <w:jc w:val="center"/>
              <w:rPr>
                <w:sz w:val="26"/>
                <w:szCs w:val="26"/>
              </w:rPr>
            </w:pPr>
          </w:p>
        </w:tc>
      </w:tr>
      <w:tr w:rsidR="0089224D" w:rsidRPr="0089224D" w14:paraId="1E659121" w14:textId="77777777" w:rsidTr="00A2090E">
        <w:tc>
          <w:tcPr>
            <w:tcW w:w="648" w:type="dxa"/>
            <w:vAlign w:val="center"/>
          </w:tcPr>
          <w:p w14:paraId="0DE50890" w14:textId="77777777" w:rsidR="007A1CCF" w:rsidRPr="0089224D" w:rsidRDefault="007A1CCF" w:rsidP="00A2090E">
            <w:pPr>
              <w:spacing w:before="60" w:after="60"/>
              <w:ind w:left="-57" w:right="-57"/>
              <w:jc w:val="center"/>
              <w:rPr>
                <w:sz w:val="26"/>
                <w:szCs w:val="26"/>
              </w:rPr>
            </w:pPr>
            <w:r w:rsidRPr="0089224D">
              <w:rPr>
                <w:sz w:val="26"/>
                <w:szCs w:val="26"/>
              </w:rPr>
              <w:t>10</w:t>
            </w:r>
          </w:p>
        </w:tc>
        <w:tc>
          <w:tcPr>
            <w:tcW w:w="6577" w:type="dxa"/>
            <w:vAlign w:val="center"/>
          </w:tcPr>
          <w:p w14:paraId="26863C14" w14:textId="77777777" w:rsidR="007A1CCF" w:rsidRPr="0089224D" w:rsidRDefault="007A1CCF" w:rsidP="00A2090E">
            <w:pPr>
              <w:spacing w:before="60" w:after="60"/>
              <w:ind w:left="-57" w:right="-57"/>
              <w:rPr>
                <w:sz w:val="26"/>
                <w:szCs w:val="26"/>
              </w:rPr>
            </w:pPr>
            <w:r w:rsidRPr="0089224D">
              <w:rPr>
                <w:sz w:val="26"/>
                <w:szCs w:val="26"/>
              </w:rPr>
              <w:t>Các sợi thép của dây nhôm lõi thép phải được mạ kẽm chống gỉ</w:t>
            </w:r>
          </w:p>
        </w:tc>
        <w:tc>
          <w:tcPr>
            <w:tcW w:w="990" w:type="dxa"/>
            <w:vAlign w:val="center"/>
          </w:tcPr>
          <w:p w14:paraId="06BB94D9" w14:textId="77777777" w:rsidR="007A1CCF" w:rsidRPr="0089224D" w:rsidRDefault="007A1CCF" w:rsidP="00A2090E">
            <w:pPr>
              <w:spacing w:before="60" w:after="60"/>
              <w:ind w:left="-57" w:right="-57"/>
              <w:jc w:val="center"/>
              <w:rPr>
                <w:sz w:val="26"/>
                <w:szCs w:val="26"/>
              </w:rPr>
            </w:pPr>
          </w:p>
        </w:tc>
        <w:tc>
          <w:tcPr>
            <w:tcW w:w="4396" w:type="dxa"/>
            <w:vAlign w:val="center"/>
          </w:tcPr>
          <w:p w14:paraId="654A0A8B" w14:textId="77777777" w:rsidR="007A1CCF" w:rsidRPr="0089224D" w:rsidRDefault="007A1CCF" w:rsidP="00A2090E">
            <w:pPr>
              <w:spacing w:before="60" w:after="60"/>
              <w:ind w:left="-57" w:right="-57"/>
              <w:jc w:val="center"/>
              <w:rPr>
                <w:i/>
                <w:sz w:val="26"/>
                <w:szCs w:val="26"/>
              </w:rPr>
            </w:pPr>
            <w:r w:rsidRPr="0089224D">
              <w:rPr>
                <w:sz w:val="26"/>
                <w:szCs w:val="26"/>
              </w:rPr>
              <w:t>Đáp ứng</w:t>
            </w:r>
          </w:p>
        </w:tc>
        <w:tc>
          <w:tcPr>
            <w:tcW w:w="1570" w:type="dxa"/>
          </w:tcPr>
          <w:p w14:paraId="64835BCC" w14:textId="77777777" w:rsidR="007A1CCF" w:rsidRPr="0089224D" w:rsidRDefault="007A1CCF" w:rsidP="00A2090E">
            <w:pPr>
              <w:spacing w:before="60" w:after="60"/>
              <w:ind w:left="-57" w:right="-57"/>
              <w:jc w:val="center"/>
              <w:rPr>
                <w:sz w:val="26"/>
                <w:szCs w:val="26"/>
              </w:rPr>
            </w:pPr>
          </w:p>
        </w:tc>
      </w:tr>
      <w:tr w:rsidR="0089224D" w:rsidRPr="0089224D" w14:paraId="6BDEA7B1" w14:textId="77777777" w:rsidTr="00A2090E">
        <w:tc>
          <w:tcPr>
            <w:tcW w:w="648" w:type="dxa"/>
            <w:vAlign w:val="center"/>
          </w:tcPr>
          <w:p w14:paraId="397D67AB" w14:textId="77777777" w:rsidR="007A1CCF" w:rsidRPr="0089224D" w:rsidRDefault="007A1CCF" w:rsidP="00A2090E">
            <w:pPr>
              <w:spacing w:before="60" w:after="60"/>
              <w:ind w:left="-57" w:right="-57"/>
              <w:jc w:val="center"/>
              <w:rPr>
                <w:sz w:val="26"/>
                <w:szCs w:val="26"/>
              </w:rPr>
            </w:pPr>
            <w:r w:rsidRPr="0089224D">
              <w:rPr>
                <w:sz w:val="26"/>
                <w:szCs w:val="26"/>
              </w:rPr>
              <w:t>11</w:t>
            </w:r>
          </w:p>
        </w:tc>
        <w:tc>
          <w:tcPr>
            <w:tcW w:w="6577" w:type="dxa"/>
            <w:vAlign w:val="center"/>
          </w:tcPr>
          <w:p w14:paraId="1AFEEC4E" w14:textId="77777777" w:rsidR="007A1CCF" w:rsidRPr="0089224D" w:rsidRDefault="007A1CCF" w:rsidP="00A2090E">
            <w:pPr>
              <w:spacing w:before="60" w:after="60"/>
              <w:ind w:left="-57" w:right="-57"/>
              <w:rPr>
                <w:sz w:val="26"/>
                <w:szCs w:val="26"/>
              </w:rPr>
            </w:pPr>
            <w:r w:rsidRPr="0089224D">
              <w:rPr>
                <w:sz w:val="26"/>
                <w:szCs w:val="26"/>
              </w:rPr>
              <w:t>Đường kính ngoài của ruột dẫn điện</w:t>
            </w:r>
          </w:p>
        </w:tc>
        <w:tc>
          <w:tcPr>
            <w:tcW w:w="990" w:type="dxa"/>
            <w:vAlign w:val="center"/>
          </w:tcPr>
          <w:p w14:paraId="40BC365E" w14:textId="77777777" w:rsidR="007A1CCF" w:rsidRPr="0089224D" w:rsidRDefault="007A1CCF" w:rsidP="00A2090E">
            <w:pPr>
              <w:spacing w:before="60" w:after="60"/>
              <w:ind w:left="-57" w:right="-57"/>
              <w:jc w:val="center"/>
              <w:rPr>
                <w:sz w:val="26"/>
                <w:szCs w:val="26"/>
              </w:rPr>
            </w:pPr>
          </w:p>
        </w:tc>
        <w:tc>
          <w:tcPr>
            <w:tcW w:w="4396" w:type="dxa"/>
            <w:vAlign w:val="center"/>
          </w:tcPr>
          <w:p w14:paraId="0F7E794F" w14:textId="77777777" w:rsidR="007A1CCF" w:rsidRPr="0089224D" w:rsidRDefault="007A1CCF" w:rsidP="00A2090E">
            <w:pPr>
              <w:pStyle w:val="Header"/>
              <w:spacing w:before="60" w:after="60"/>
              <w:ind w:left="-57" w:right="-57"/>
              <w:jc w:val="center"/>
              <w:rPr>
                <w:sz w:val="26"/>
                <w:szCs w:val="26"/>
              </w:rPr>
            </w:pPr>
            <w:r w:rsidRPr="0089224D">
              <w:rPr>
                <w:sz w:val="26"/>
                <w:szCs w:val="26"/>
              </w:rPr>
              <w:t>Nêu rõ</w:t>
            </w:r>
          </w:p>
        </w:tc>
        <w:tc>
          <w:tcPr>
            <w:tcW w:w="1570" w:type="dxa"/>
          </w:tcPr>
          <w:p w14:paraId="02009848" w14:textId="77777777" w:rsidR="007A1CCF" w:rsidRPr="0089224D" w:rsidRDefault="007A1CCF" w:rsidP="00A2090E">
            <w:pPr>
              <w:pStyle w:val="Header"/>
              <w:spacing w:before="60" w:after="60"/>
              <w:ind w:left="-57" w:right="-57"/>
              <w:jc w:val="center"/>
              <w:rPr>
                <w:sz w:val="26"/>
                <w:szCs w:val="26"/>
              </w:rPr>
            </w:pPr>
          </w:p>
        </w:tc>
      </w:tr>
      <w:tr w:rsidR="0089224D" w:rsidRPr="0089224D" w14:paraId="2D325E49" w14:textId="77777777" w:rsidTr="00A2090E">
        <w:tc>
          <w:tcPr>
            <w:tcW w:w="648" w:type="dxa"/>
            <w:vAlign w:val="center"/>
          </w:tcPr>
          <w:p w14:paraId="57D43194" w14:textId="77777777" w:rsidR="007A1CCF" w:rsidRPr="0089224D" w:rsidRDefault="007A1CCF" w:rsidP="00A2090E">
            <w:pPr>
              <w:spacing w:before="60" w:after="60"/>
              <w:ind w:left="-57" w:right="-57"/>
              <w:jc w:val="center"/>
              <w:rPr>
                <w:sz w:val="26"/>
                <w:szCs w:val="26"/>
              </w:rPr>
            </w:pPr>
            <w:r w:rsidRPr="0089224D">
              <w:rPr>
                <w:sz w:val="26"/>
                <w:szCs w:val="26"/>
              </w:rPr>
              <w:lastRenderedPageBreak/>
              <w:t>12</w:t>
            </w:r>
          </w:p>
        </w:tc>
        <w:tc>
          <w:tcPr>
            <w:tcW w:w="6577" w:type="dxa"/>
            <w:vAlign w:val="center"/>
          </w:tcPr>
          <w:p w14:paraId="027EEA7D" w14:textId="77777777" w:rsidR="007A1CCF" w:rsidRPr="0089224D" w:rsidRDefault="007A1CCF" w:rsidP="00A2090E">
            <w:pPr>
              <w:spacing w:before="60" w:after="60"/>
              <w:ind w:left="-57" w:right="-57"/>
              <w:rPr>
                <w:sz w:val="26"/>
                <w:szCs w:val="26"/>
              </w:rPr>
            </w:pPr>
            <w:r w:rsidRPr="0089224D">
              <w:rPr>
                <w:sz w:val="26"/>
                <w:szCs w:val="26"/>
              </w:rPr>
              <w:t>Số sợi/đường kính sợi nhôm</w:t>
            </w:r>
          </w:p>
        </w:tc>
        <w:tc>
          <w:tcPr>
            <w:tcW w:w="990" w:type="dxa"/>
            <w:vAlign w:val="center"/>
          </w:tcPr>
          <w:p w14:paraId="59F66A37" w14:textId="77777777" w:rsidR="007A1CCF" w:rsidRPr="0089224D" w:rsidRDefault="007A1CCF" w:rsidP="00A2090E">
            <w:pPr>
              <w:spacing w:before="60" w:after="60"/>
              <w:ind w:left="-57" w:right="-57"/>
              <w:jc w:val="center"/>
              <w:rPr>
                <w:sz w:val="26"/>
                <w:szCs w:val="26"/>
              </w:rPr>
            </w:pPr>
            <w:r w:rsidRPr="0089224D">
              <w:rPr>
                <w:sz w:val="26"/>
                <w:szCs w:val="26"/>
              </w:rPr>
              <w:t>mm</w:t>
            </w:r>
          </w:p>
        </w:tc>
        <w:tc>
          <w:tcPr>
            <w:tcW w:w="4396" w:type="dxa"/>
            <w:vAlign w:val="center"/>
          </w:tcPr>
          <w:p w14:paraId="5D55B1A6" w14:textId="77777777" w:rsidR="007A1CCF" w:rsidRPr="0089224D" w:rsidRDefault="007A1CCF" w:rsidP="00A2090E">
            <w:pPr>
              <w:spacing w:before="60" w:after="60"/>
              <w:ind w:left="-57" w:right="-57"/>
              <w:jc w:val="center"/>
              <w:rPr>
                <w:sz w:val="26"/>
                <w:szCs w:val="26"/>
              </w:rPr>
            </w:pPr>
            <w:r w:rsidRPr="0089224D">
              <w:rPr>
                <w:sz w:val="26"/>
                <w:szCs w:val="26"/>
              </w:rPr>
              <w:t xml:space="preserve"> “</w:t>
            </w:r>
            <w:r w:rsidRPr="0089224D">
              <w:rPr>
                <w:b/>
                <w:bCs/>
                <w:sz w:val="26"/>
                <w:szCs w:val="26"/>
              </w:rPr>
              <w:t>Bảng 2”</w:t>
            </w:r>
          </w:p>
        </w:tc>
        <w:tc>
          <w:tcPr>
            <w:tcW w:w="1570" w:type="dxa"/>
          </w:tcPr>
          <w:p w14:paraId="3B8D0CD7" w14:textId="77777777" w:rsidR="007A1CCF" w:rsidRPr="0089224D" w:rsidRDefault="007A1CCF" w:rsidP="00A2090E">
            <w:pPr>
              <w:spacing w:before="60" w:after="60"/>
              <w:ind w:left="-57" w:right="-57"/>
              <w:jc w:val="center"/>
              <w:rPr>
                <w:i/>
                <w:sz w:val="26"/>
                <w:szCs w:val="26"/>
              </w:rPr>
            </w:pPr>
          </w:p>
        </w:tc>
      </w:tr>
      <w:tr w:rsidR="0089224D" w:rsidRPr="0089224D" w14:paraId="3EACEF9B" w14:textId="77777777" w:rsidTr="00A2090E">
        <w:tc>
          <w:tcPr>
            <w:tcW w:w="648" w:type="dxa"/>
            <w:vAlign w:val="center"/>
          </w:tcPr>
          <w:p w14:paraId="0057E99F" w14:textId="77777777" w:rsidR="007A1CCF" w:rsidRPr="0089224D" w:rsidRDefault="007A1CCF" w:rsidP="00A2090E">
            <w:pPr>
              <w:spacing w:before="60" w:after="60"/>
              <w:ind w:left="-57" w:right="-57"/>
              <w:jc w:val="center"/>
              <w:rPr>
                <w:sz w:val="26"/>
                <w:szCs w:val="26"/>
              </w:rPr>
            </w:pPr>
            <w:r w:rsidRPr="0089224D">
              <w:rPr>
                <w:sz w:val="26"/>
                <w:szCs w:val="26"/>
              </w:rPr>
              <w:t>13</w:t>
            </w:r>
          </w:p>
        </w:tc>
        <w:tc>
          <w:tcPr>
            <w:tcW w:w="6577" w:type="dxa"/>
            <w:vAlign w:val="center"/>
          </w:tcPr>
          <w:p w14:paraId="47AA16BC" w14:textId="77777777" w:rsidR="007A1CCF" w:rsidRPr="0089224D" w:rsidRDefault="007A1CCF" w:rsidP="00A2090E">
            <w:pPr>
              <w:spacing w:before="60" w:after="60"/>
              <w:ind w:left="-57" w:right="-57"/>
              <w:rPr>
                <w:sz w:val="26"/>
                <w:szCs w:val="26"/>
              </w:rPr>
            </w:pPr>
            <w:r w:rsidRPr="0089224D">
              <w:rPr>
                <w:sz w:val="26"/>
                <w:szCs w:val="26"/>
              </w:rPr>
              <w:t>Sai lệch cho phép lớn nhất của đường kính sợi nhôm</w:t>
            </w:r>
          </w:p>
        </w:tc>
        <w:tc>
          <w:tcPr>
            <w:tcW w:w="990" w:type="dxa"/>
            <w:vAlign w:val="center"/>
          </w:tcPr>
          <w:p w14:paraId="6336F6F3" w14:textId="77777777" w:rsidR="007A1CCF" w:rsidRPr="0089224D" w:rsidRDefault="007A1CCF" w:rsidP="00A2090E">
            <w:pPr>
              <w:spacing w:before="60" w:after="60"/>
              <w:ind w:left="-57" w:right="-57"/>
              <w:jc w:val="center"/>
              <w:rPr>
                <w:sz w:val="26"/>
                <w:szCs w:val="26"/>
              </w:rPr>
            </w:pPr>
            <w:r w:rsidRPr="0089224D">
              <w:rPr>
                <w:sz w:val="26"/>
                <w:szCs w:val="26"/>
              </w:rPr>
              <w:t>mm</w:t>
            </w:r>
          </w:p>
        </w:tc>
        <w:tc>
          <w:tcPr>
            <w:tcW w:w="4396" w:type="dxa"/>
            <w:vAlign w:val="center"/>
          </w:tcPr>
          <w:p w14:paraId="4EACA989" w14:textId="77777777" w:rsidR="007A1CCF" w:rsidRPr="0089224D" w:rsidRDefault="007A1CCF" w:rsidP="00A2090E">
            <w:pPr>
              <w:pStyle w:val="Header"/>
              <w:spacing w:before="60" w:after="60"/>
              <w:ind w:left="-57" w:right="-57"/>
              <w:jc w:val="center"/>
              <w:rPr>
                <w:i/>
                <w:sz w:val="26"/>
                <w:szCs w:val="26"/>
              </w:rPr>
            </w:pPr>
            <w:r w:rsidRPr="0089224D">
              <w:rPr>
                <w:i/>
                <w:sz w:val="26"/>
                <w:szCs w:val="26"/>
              </w:rPr>
              <w:t>± “</w:t>
            </w:r>
            <w:r w:rsidRPr="0089224D">
              <w:rPr>
                <w:b/>
                <w:bCs/>
                <w:sz w:val="26"/>
                <w:szCs w:val="26"/>
              </w:rPr>
              <w:t>Bảng 3”</w:t>
            </w:r>
          </w:p>
        </w:tc>
        <w:tc>
          <w:tcPr>
            <w:tcW w:w="1570" w:type="dxa"/>
          </w:tcPr>
          <w:p w14:paraId="50F0BDC4" w14:textId="77777777" w:rsidR="007A1CCF" w:rsidRPr="0089224D" w:rsidRDefault="007A1CCF" w:rsidP="00A2090E">
            <w:pPr>
              <w:pStyle w:val="Header"/>
              <w:spacing w:before="60" w:after="60"/>
              <w:ind w:left="-57" w:right="-57"/>
              <w:jc w:val="center"/>
              <w:rPr>
                <w:i/>
                <w:sz w:val="26"/>
                <w:szCs w:val="26"/>
              </w:rPr>
            </w:pPr>
          </w:p>
        </w:tc>
      </w:tr>
      <w:tr w:rsidR="0089224D" w:rsidRPr="0089224D" w14:paraId="7BC0E746" w14:textId="77777777" w:rsidTr="00A2090E">
        <w:tc>
          <w:tcPr>
            <w:tcW w:w="648" w:type="dxa"/>
            <w:vAlign w:val="center"/>
          </w:tcPr>
          <w:p w14:paraId="0B70DA43" w14:textId="77777777" w:rsidR="007A1CCF" w:rsidRPr="0089224D" w:rsidRDefault="007A1CCF" w:rsidP="00A2090E">
            <w:pPr>
              <w:spacing w:before="60" w:after="60"/>
              <w:ind w:left="-57" w:right="-57"/>
              <w:jc w:val="center"/>
              <w:rPr>
                <w:sz w:val="26"/>
                <w:szCs w:val="26"/>
              </w:rPr>
            </w:pPr>
            <w:r w:rsidRPr="0089224D">
              <w:rPr>
                <w:sz w:val="26"/>
                <w:szCs w:val="26"/>
              </w:rPr>
              <w:t>14</w:t>
            </w:r>
          </w:p>
        </w:tc>
        <w:tc>
          <w:tcPr>
            <w:tcW w:w="6577" w:type="dxa"/>
            <w:vAlign w:val="center"/>
          </w:tcPr>
          <w:p w14:paraId="037204B9" w14:textId="77777777" w:rsidR="007A1CCF" w:rsidRPr="0089224D" w:rsidRDefault="007A1CCF" w:rsidP="00A2090E">
            <w:pPr>
              <w:spacing w:before="60" w:after="60"/>
              <w:ind w:left="-57" w:right="-57"/>
              <w:rPr>
                <w:sz w:val="26"/>
                <w:szCs w:val="26"/>
              </w:rPr>
            </w:pPr>
            <w:r w:rsidRPr="0089224D">
              <w:rPr>
                <w:sz w:val="26"/>
                <w:szCs w:val="26"/>
              </w:rPr>
              <w:t>Số sợi/đường kính sợi thép</w:t>
            </w:r>
          </w:p>
        </w:tc>
        <w:tc>
          <w:tcPr>
            <w:tcW w:w="990" w:type="dxa"/>
            <w:vAlign w:val="center"/>
          </w:tcPr>
          <w:p w14:paraId="482BF284" w14:textId="77777777" w:rsidR="007A1CCF" w:rsidRPr="0089224D" w:rsidRDefault="007A1CCF" w:rsidP="00A2090E">
            <w:pPr>
              <w:spacing w:before="60" w:after="60"/>
              <w:ind w:left="-57" w:right="-57"/>
              <w:jc w:val="center"/>
              <w:rPr>
                <w:sz w:val="26"/>
                <w:szCs w:val="26"/>
              </w:rPr>
            </w:pPr>
            <w:r w:rsidRPr="0089224D">
              <w:rPr>
                <w:sz w:val="26"/>
                <w:szCs w:val="26"/>
              </w:rPr>
              <w:t>mm</w:t>
            </w:r>
          </w:p>
        </w:tc>
        <w:tc>
          <w:tcPr>
            <w:tcW w:w="4396" w:type="dxa"/>
            <w:vAlign w:val="center"/>
          </w:tcPr>
          <w:p w14:paraId="59038C77" w14:textId="77777777" w:rsidR="007A1CCF" w:rsidRPr="0089224D" w:rsidRDefault="007A1CCF" w:rsidP="00A2090E">
            <w:pPr>
              <w:spacing w:before="60" w:after="60"/>
              <w:ind w:left="-57" w:right="-57"/>
              <w:jc w:val="center"/>
              <w:rPr>
                <w:i/>
                <w:sz w:val="26"/>
                <w:szCs w:val="26"/>
              </w:rPr>
            </w:pPr>
            <w:r w:rsidRPr="0089224D">
              <w:rPr>
                <w:sz w:val="26"/>
                <w:szCs w:val="26"/>
              </w:rPr>
              <w:t xml:space="preserve">Đáp ứng </w:t>
            </w:r>
            <w:r w:rsidRPr="0089224D">
              <w:rPr>
                <w:b/>
                <w:bCs/>
                <w:sz w:val="26"/>
                <w:szCs w:val="26"/>
              </w:rPr>
              <w:t>Bảng 2</w:t>
            </w:r>
          </w:p>
        </w:tc>
        <w:tc>
          <w:tcPr>
            <w:tcW w:w="1570" w:type="dxa"/>
          </w:tcPr>
          <w:p w14:paraId="78309B40" w14:textId="77777777" w:rsidR="007A1CCF" w:rsidRPr="0089224D" w:rsidRDefault="007A1CCF" w:rsidP="00A2090E">
            <w:pPr>
              <w:spacing w:before="60" w:after="60"/>
              <w:ind w:left="-57" w:right="-57"/>
              <w:jc w:val="center"/>
              <w:rPr>
                <w:i/>
                <w:sz w:val="26"/>
                <w:szCs w:val="26"/>
              </w:rPr>
            </w:pPr>
          </w:p>
        </w:tc>
      </w:tr>
      <w:tr w:rsidR="0089224D" w:rsidRPr="0089224D" w14:paraId="087D6875" w14:textId="77777777" w:rsidTr="00A2090E">
        <w:tc>
          <w:tcPr>
            <w:tcW w:w="648" w:type="dxa"/>
            <w:vAlign w:val="center"/>
          </w:tcPr>
          <w:p w14:paraId="3275608A" w14:textId="77777777" w:rsidR="007A1CCF" w:rsidRPr="0089224D" w:rsidRDefault="007A1CCF" w:rsidP="00A2090E">
            <w:pPr>
              <w:spacing w:before="60" w:after="60"/>
              <w:ind w:left="-57" w:right="-57"/>
              <w:jc w:val="center"/>
              <w:rPr>
                <w:sz w:val="26"/>
                <w:szCs w:val="26"/>
              </w:rPr>
            </w:pPr>
            <w:r w:rsidRPr="0089224D">
              <w:rPr>
                <w:sz w:val="26"/>
                <w:szCs w:val="26"/>
              </w:rPr>
              <w:t>15</w:t>
            </w:r>
          </w:p>
        </w:tc>
        <w:tc>
          <w:tcPr>
            <w:tcW w:w="6577" w:type="dxa"/>
            <w:vAlign w:val="center"/>
          </w:tcPr>
          <w:p w14:paraId="5C056E90" w14:textId="77777777" w:rsidR="007A1CCF" w:rsidRPr="0089224D" w:rsidRDefault="007A1CCF" w:rsidP="00A2090E">
            <w:pPr>
              <w:spacing w:before="60" w:after="60"/>
              <w:ind w:left="-57" w:right="-57"/>
              <w:rPr>
                <w:sz w:val="26"/>
                <w:szCs w:val="26"/>
              </w:rPr>
            </w:pPr>
            <w:r w:rsidRPr="0089224D">
              <w:rPr>
                <w:sz w:val="26"/>
                <w:szCs w:val="26"/>
              </w:rPr>
              <w:t>Sai lệch cho phép lớn nhất của đường kính sợi thép</w:t>
            </w:r>
          </w:p>
        </w:tc>
        <w:tc>
          <w:tcPr>
            <w:tcW w:w="990" w:type="dxa"/>
            <w:vAlign w:val="center"/>
          </w:tcPr>
          <w:p w14:paraId="576F81BF" w14:textId="77777777" w:rsidR="007A1CCF" w:rsidRPr="0089224D" w:rsidRDefault="007A1CCF" w:rsidP="00A2090E">
            <w:pPr>
              <w:spacing w:before="60" w:after="60"/>
              <w:ind w:left="-57" w:right="-57"/>
              <w:jc w:val="center"/>
              <w:rPr>
                <w:sz w:val="26"/>
                <w:szCs w:val="26"/>
              </w:rPr>
            </w:pPr>
            <w:r w:rsidRPr="0089224D">
              <w:rPr>
                <w:sz w:val="26"/>
                <w:szCs w:val="26"/>
              </w:rPr>
              <w:t>mm</w:t>
            </w:r>
          </w:p>
        </w:tc>
        <w:tc>
          <w:tcPr>
            <w:tcW w:w="4396" w:type="dxa"/>
            <w:vAlign w:val="center"/>
          </w:tcPr>
          <w:p w14:paraId="6BD16AC1" w14:textId="77777777" w:rsidR="007A1CCF" w:rsidRPr="0089224D" w:rsidRDefault="007A1CCF" w:rsidP="00A2090E">
            <w:pPr>
              <w:spacing w:before="60" w:after="60"/>
              <w:ind w:left="-57" w:right="-57"/>
              <w:jc w:val="center"/>
              <w:rPr>
                <w:i/>
                <w:sz w:val="26"/>
                <w:szCs w:val="26"/>
              </w:rPr>
            </w:pPr>
            <w:r w:rsidRPr="0089224D">
              <w:rPr>
                <w:i/>
                <w:sz w:val="26"/>
                <w:szCs w:val="26"/>
              </w:rPr>
              <w:t>±</w:t>
            </w:r>
            <w:r w:rsidRPr="0089224D">
              <w:rPr>
                <w:b/>
                <w:bCs/>
                <w:sz w:val="26"/>
                <w:szCs w:val="26"/>
              </w:rPr>
              <w:t xml:space="preserve"> “Bảng 4”</w:t>
            </w:r>
          </w:p>
        </w:tc>
        <w:tc>
          <w:tcPr>
            <w:tcW w:w="1570" w:type="dxa"/>
          </w:tcPr>
          <w:p w14:paraId="5BF95D4E" w14:textId="77777777" w:rsidR="007A1CCF" w:rsidRPr="0089224D" w:rsidRDefault="007A1CCF" w:rsidP="00A2090E">
            <w:pPr>
              <w:spacing w:before="60" w:after="60"/>
              <w:ind w:left="-57" w:right="-57"/>
              <w:jc w:val="center"/>
              <w:rPr>
                <w:i/>
                <w:sz w:val="26"/>
                <w:szCs w:val="26"/>
              </w:rPr>
            </w:pPr>
          </w:p>
        </w:tc>
      </w:tr>
      <w:tr w:rsidR="0089224D" w:rsidRPr="0089224D" w14:paraId="710AE381" w14:textId="77777777" w:rsidTr="00A2090E">
        <w:tc>
          <w:tcPr>
            <w:tcW w:w="648" w:type="dxa"/>
            <w:vAlign w:val="center"/>
          </w:tcPr>
          <w:p w14:paraId="4E1D124A" w14:textId="77777777" w:rsidR="007A1CCF" w:rsidRPr="0089224D" w:rsidRDefault="007A1CCF" w:rsidP="00A2090E">
            <w:pPr>
              <w:spacing w:before="60" w:after="60"/>
              <w:ind w:left="-57" w:right="-57"/>
              <w:jc w:val="center"/>
              <w:rPr>
                <w:sz w:val="26"/>
                <w:szCs w:val="26"/>
              </w:rPr>
            </w:pPr>
            <w:r w:rsidRPr="0089224D">
              <w:rPr>
                <w:sz w:val="26"/>
                <w:szCs w:val="26"/>
              </w:rPr>
              <w:t>16</w:t>
            </w:r>
          </w:p>
        </w:tc>
        <w:tc>
          <w:tcPr>
            <w:tcW w:w="6577" w:type="dxa"/>
            <w:vAlign w:val="center"/>
          </w:tcPr>
          <w:p w14:paraId="4C538D27" w14:textId="77777777" w:rsidR="007A1CCF" w:rsidRPr="0089224D" w:rsidRDefault="007A1CCF" w:rsidP="00A2090E">
            <w:pPr>
              <w:spacing w:before="60" w:after="60"/>
              <w:ind w:left="-57" w:right="-57"/>
              <w:rPr>
                <w:sz w:val="26"/>
                <w:szCs w:val="26"/>
              </w:rPr>
            </w:pPr>
            <w:r w:rsidRPr="0089224D">
              <w:rPr>
                <w:sz w:val="26"/>
                <w:szCs w:val="26"/>
              </w:rPr>
              <w:t>Tiết diện tính toán phần nhôm</w:t>
            </w:r>
          </w:p>
        </w:tc>
        <w:tc>
          <w:tcPr>
            <w:tcW w:w="990" w:type="dxa"/>
            <w:vAlign w:val="center"/>
          </w:tcPr>
          <w:p w14:paraId="3C5AFD11" w14:textId="77777777" w:rsidR="007A1CCF" w:rsidRPr="0089224D" w:rsidRDefault="007A1CCF" w:rsidP="00A2090E">
            <w:pPr>
              <w:spacing w:before="60" w:after="60"/>
              <w:ind w:left="-57" w:right="-57"/>
              <w:jc w:val="center"/>
              <w:rPr>
                <w:sz w:val="26"/>
                <w:szCs w:val="26"/>
              </w:rPr>
            </w:pPr>
            <w:r w:rsidRPr="0089224D">
              <w:rPr>
                <w:sz w:val="26"/>
                <w:szCs w:val="26"/>
              </w:rPr>
              <w:t>mm</w:t>
            </w:r>
            <w:r w:rsidRPr="0089224D">
              <w:rPr>
                <w:sz w:val="26"/>
                <w:szCs w:val="26"/>
                <w:vertAlign w:val="superscript"/>
              </w:rPr>
              <w:t>2</w:t>
            </w:r>
          </w:p>
        </w:tc>
        <w:tc>
          <w:tcPr>
            <w:tcW w:w="4396" w:type="dxa"/>
            <w:vAlign w:val="center"/>
          </w:tcPr>
          <w:p w14:paraId="09AB3E3C" w14:textId="77777777" w:rsidR="007A1CCF" w:rsidRPr="0089224D" w:rsidRDefault="007A1CCF" w:rsidP="00A2090E">
            <w:pPr>
              <w:spacing w:before="60" w:after="60"/>
              <w:ind w:left="-57" w:right="-57"/>
              <w:jc w:val="center"/>
              <w:rPr>
                <w:i/>
                <w:sz w:val="26"/>
                <w:szCs w:val="26"/>
              </w:rPr>
            </w:pPr>
            <w:r w:rsidRPr="0089224D">
              <w:rPr>
                <w:i/>
                <w:sz w:val="26"/>
                <w:szCs w:val="26"/>
              </w:rPr>
              <w:t>≥ “</w:t>
            </w:r>
            <w:r w:rsidRPr="0089224D">
              <w:rPr>
                <w:b/>
                <w:bCs/>
                <w:sz w:val="26"/>
                <w:szCs w:val="26"/>
              </w:rPr>
              <w:t>Bảng 2”</w:t>
            </w:r>
          </w:p>
        </w:tc>
        <w:tc>
          <w:tcPr>
            <w:tcW w:w="1570" w:type="dxa"/>
          </w:tcPr>
          <w:p w14:paraId="097F3B19" w14:textId="77777777" w:rsidR="007A1CCF" w:rsidRPr="0089224D" w:rsidRDefault="007A1CCF" w:rsidP="00A2090E">
            <w:pPr>
              <w:spacing w:before="60" w:after="60"/>
              <w:ind w:left="-57" w:right="-57"/>
              <w:jc w:val="center"/>
              <w:rPr>
                <w:i/>
                <w:sz w:val="26"/>
                <w:szCs w:val="26"/>
              </w:rPr>
            </w:pPr>
          </w:p>
        </w:tc>
      </w:tr>
      <w:tr w:rsidR="0089224D" w:rsidRPr="0089224D" w14:paraId="3090A319" w14:textId="77777777" w:rsidTr="00A2090E">
        <w:tc>
          <w:tcPr>
            <w:tcW w:w="648" w:type="dxa"/>
            <w:vAlign w:val="center"/>
          </w:tcPr>
          <w:p w14:paraId="49C6B942" w14:textId="77777777" w:rsidR="007A1CCF" w:rsidRPr="0089224D" w:rsidRDefault="007A1CCF" w:rsidP="00A2090E">
            <w:pPr>
              <w:spacing w:before="60" w:after="60"/>
              <w:ind w:left="-57" w:right="-57"/>
              <w:jc w:val="center"/>
              <w:rPr>
                <w:sz w:val="26"/>
                <w:szCs w:val="26"/>
              </w:rPr>
            </w:pPr>
            <w:r w:rsidRPr="0089224D">
              <w:rPr>
                <w:sz w:val="26"/>
                <w:szCs w:val="26"/>
              </w:rPr>
              <w:t>17</w:t>
            </w:r>
          </w:p>
        </w:tc>
        <w:tc>
          <w:tcPr>
            <w:tcW w:w="6577" w:type="dxa"/>
            <w:vAlign w:val="center"/>
          </w:tcPr>
          <w:p w14:paraId="67BDFA4E" w14:textId="77777777" w:rsidR="007A1CCF" w:rsidRPr="0089224D" w:rsidRDefault="007A1CCF" w:rsidP="00A2090E">
            <w:pPr>
              <w:spacing w:before="60" w:after="60"/>
              <w:ind w:left="-57" w:right="-57"/>
              <w:rPr>
                <w:sz w:val="26"/>
                <w:szCs w:val="26"/>
              </w:rPr>
            </w:pPr>
            <w:r w:rsidRPr="0089224D">
              <w:rPr>
                <w:sz w:val="26"/>
                <w:szCs w:val="26"/>
              </w:rPr>
              <w:t>Tiết diện tính toán phần thép</w:t>
            </w:r>
          </w:p>
        </w:tc>
        <w:tc>
          <w:tcPr>
            <w:tcW w:w="990" w:type="dxa"/>
            <w:vAlign w:val="center"/>
          </w:tcPr>
          <w:p w14:paraId="7E3880A9" w14:textId="77777777" w:rsidR="007A1CCF" w:rsidRPr="0089224D" w:rsidRDefault="007A1CCF" w:rsidP="00A2090E">
            <w:pPr>
              <w:spacing w:before="60" w:after="60"/>
              <w:ind w:left="-57" w:right="-57"/>
              <w:jc w:val="center"/>
              <w:rPr>
                <w:sz w:val="26"/>
                <w:szCs w:val="26"/>
              </w:rPr>
            </w:pPr>
            <w:r w:rsidRPr="0089224D">
              <w:rPr>
                <w:sz w:val="26"/>
                <w:szCs w:val="26"/>
              </w:rPr>
              <w:t>mm</w:t>
            </w:r>
            <w:r w:rsidRPr="0089224D">
              <w:rPr>
                <w:sz w:val="26"/>
                <w:szCs w:val="26"/>
                <w:vertAlign w:val="superscript"/>
              </w:rPr>
              <w:t>2</w:t>
            </w:r>
          </w:p>
        </w:tc>
        <w:tc>
          <w:tcPr>
            <w:tcW w:w="4396" w:type="dxa"/>
            <w:vAlign w:val="center"/>
          </w:tcPr>
          <w:p w14:paraId="58ACDD09" w14:textId="77777777" w:rsidR="007A1CCF" w:rsidRPr="0089224D" w:rsidRDefault="007A1CCF" w:rsidP="00A2090E">
            <w:pPr>
              <w:spacing w:before="60" w:after="60"/>
              <w:ind w:left="-57" w:right="-57"/>
              <w:jc w:val="center"/>
              <w:rPr>
                <w:i/>
                <w:sz w:val="26"/>
                <w:szCs w:val="26"/>
              </w:rPr>
            </w:pPr>
            <w:r w:rsidRPr="0089224D">
              <w:rPr>
                <w:i/>
                <w:sz w:val="26"/>
                <w:szCs w:val="26"/>
              </w:rPr>
              <w:t>≥ “</w:t>
            </w:r>
            <w:r w:rsidRPr="0089224D">
              <w:rPr>
                <w:b/>
                <w:bCs/>
                <w:sz w:val="26"/>
                <w:szCs w:val="26"/>
              </w:rPr>
              <w:t>Bảng 2”</w:t>
            </w:r>
          </w:p>
        </w:tc>
        <w:tc>
          <w:tcPr>
            <w:tcW w:w="1570" w:type="dxa"/>
          </w:tcPr>
          <w:p w14:paraId="7AA89608" w14:textId="77777777" w:rsidR="007A1CCF" w:rsidRPr="0089224D" w:rsidRDefault="007A1CCF" w:rsidP="00A2090E">
            <w:pPr>
              <w:spacing w:before="60" w:after="60"/>
              <w:ind w:left="-57" w:right="-57"/>
              <w:jc w:val="center"/>
              <w:rPr>
                <w:i/>
                <w:sz w:val="26"/>
                <w:szCs w:val="26"/>
              </w:rPr>
            </w:pPr>
          </w:p>
        </w:tc>
      </w:tr>
      <w:tr w:rsidR="0089224D" w:rsidRPr="0089224D" w14:paraId="538520FC" w14:textId="77777777" w:rsidTr="00A2090E">
        <w:tc>
          <w:tcPr>
            <w:tcW w:w="648" w:type="dxa"/>
            <w:vAlign w:val="center"/>
          </w:tcPr>
          <w:p w14:paraId="37CDC907" w14:textId="77777777" w:rsidR="007A1CCF" w:rsidRPr="0089224D" w:rsidRDefault="007A1CCF" w:rsidP="00A2090E">
            <w:pPr>
              <w:spacing w:before="60" w:after="60"/>
              <w:ind w:left="-57" w:right="-57"/>
              <w:jc w:val="center"/>
              <w:rPr>
                <w:sz w:val="26"/>
                <w:szCs w:val="26"/>
              </w:rPr>
            </w:pPr>
            <w:r w:rsidRPr="0089224D">
              <w:rPr>
                <w:sz w:val="26"/>
                <w:szCs w:val="26"/>
              </w:rPr>
              <w:t>18</w:t>
            </w:r>
          </w:p>
        </w:tc>
        <w:tc>
          <w:tcPr>
            <w:tcW w:w="6577" w:type="dxa"/>
            <w:vAlign w:val="center"/>
          </w:tcPr>
          <w:p w14:paraId="6CA5EE4D" w14:textId="77777777" w:rsidR="007A1CCF" w:rsidRPr="0089224D" w:rsidRDefault="007A1CCF" w:rsidP="00A2090E">
            <w:pPr>
              <w:spacing w:before="60" w:after="60"/>
              <w:ind w:left="-57" w:right="-57"/>
              <w:rPr>
                <w:sz w:val="26"/>
                <w:szCs w:val="26"/>
              </w:rPr>
            </w:pPr>
            <w:r w:rsidRPr="0089224D">
              <w:rPr>
                <w:sz w:val="26"/>
                <w:szCs w:val="26"/>
              </w:rPr>
              <w:t>Suất kéo đứt của sợi nhôm, không nhỏ hơn</w:t>
            </w:r>
          </w:p>
        </w:tc>
        <w:tc>
          <w:tcPr>
            <w:tcW w:w="990" w:type="dxa"/>
            <w:vAlign w:val="center"/>
          </w:tcPr>
          <w:p w14:paraId="34B3FB3B" w14:textId="77777777" w:rsidR="007A1CCF" w:rsidRPr="0089224D" w:rsidRDefault="007A1CCF" w:rsidP="00A2090E">
            <w:pPr>
              <w:spacing w:before="60" w:after="60"/>
              <w:ind w:left="-57" w:right="-57"/>
              <w:jc w:val="center"/>
              <w:rPr>
                <w:sz w:val="26"/>
                <w:szCs w:val="26"/>
              </w:rPr>
            </w:pPr>
            <w:r w:rsidRPr="0089224D">
              <w:rPr>
                <w:sz w:val="26"/>
                <w:szCs w:val="26"/>
              </w:rPr>
              <w:t>N/mm</w:t>
            </w:r>
            <w:r w:rsidRPr="0089224D">
              <w:rPr>
                <w:sz w:val="26"/>
                <w:szCs w:val="26"/>
                <w:vertAlign w:val="superscript"/>
              </w:rPr>
              <w:t>2</w:t>
            </w:r>
          </w:p>
        </w:tc>
        <w:tc>
          <w:tcPr>
            <w:tcW w:w="4396" w:type="dxa"/>
            <w:vAlign w:val="center"/>
          </w:tcPr>
          <w:p w14:paraId="77B9D8A0" w14:textId="77777777" w:rsidR="007A1CCF" w:rsidRPr="0089224D" w:rsidRDefault="007A1CCF" w:rsidP="00A2090E">
            <w:pPr>
              <w:spacing w:before="60" w:after="60"/>
              <w:ind w:left="-57" w:right="-57"/>
              <w:jc w:val="center"/>
              <w:rPr>
                <w:i/>
                <w:sz w:val="26"/>
                <w:szCs w:val="26"/>
              </w:rPr>
            </w:pPr>
            <w:r w:rsidRPr="0089224D">
              <w:rPr>
                <w:i/>
                <w:sz w:val="26"/>
                <w:szCs w:val="26"/>
              </w:rPr>
              <w:t>“</w:t>
            </w:r>
            <w:r w:rsidRPr="0089224D">
              <w:rPr>
                <w:b/>
                <w:bCs/>
                <w:sz w:val="26"/>
                <w:szCs w:val="26"/>
              </w:rPr>
              <w:t>Bảng 3”</w:t>
            </w:r>
          </w:p>
        </w:tc>
        <w:tc>
          <w:tcPr>
            <w:tcW w:w="1570" w:type="dxa"/>
          </w:tcPr>
          <w:p w14:paraId="2FB87C4B" w14:textId="77777777" w:rsidR="007A1CCF" w:rsidRPr="0089224D" w:rsidRDefault="007A1CCF" w:rsidP="00A2090E">
            <w:pPr>
              <w:spacing w:before="60" w:after="60"/>
              <w:ind w:left="-57" w:right="-57"/>
              <w:jc w:val="center"/>
              <w:rPr>
                <w:i/>
                <w:sz w:val="26"/>
                <w:szCs w:val="26"/>
              </w:rPr>
            </w:pPr>
          </w:p>
        </w:tc>
      </w:tr>
      <w:tr w:rsidR="0089224D" w:rsidRPr="0089224D" w14:paraId="4C7E5112" w14:textId="77777777" w:rsidTr="00A2090E">
        <w:tc>
          <w:tcPr>
            <w:tcW w:w="648" w:type="dxa"/>
            <w:vAlign w:val="center"/>
          </w:tcPr>
          <w:p w14:paraId="354F5849" w14:textId="77777777" w:rsidR="007A1CCF" w:rsidRPr="0089224D" w:rsidRDefault="007A1CCF" w:rsidP="00A2090E">
            <w:pPr>
              <w:spacing w:before="60" w:after="60"/>
              <w:ind w:left="-57" w:right="-57"/>
              <w:jc w:val="center"/>
              <w:rPr>
                <w:sz w:val="26"/>
                <w:szCs w:val="26"/>
              </w:rPr>
            </w:pPr>
            <w:r w:rsidRPr="0089224D">
              <w:rPr>
                <w:sz w:val="26"/>
                <w:szCs w:val="26"/>
              </w:rPr>
              <w:t>19</w:t>
            </w:r>
          </w:p>
        </w:tc>
        <w:tc>
          <w:tcPr>
            <w:tcW w:w="6577" w:type="dxa"/>
            <w:vAlign w:val="center"/>
          </w:tcPr>
          <w:p w14:paraId="3FFAC236" w14:textId="77777777" w:rsidR="007A1CCF" w:rsidRPr="0089224D" w:rsidRDefault="007A1CCF" w:rsidP="00A2090E">
            <w:pPr>
              <w:spacing w:before="60" w:after="60"/>
              <w:ind w:left="-57" w:right="-57"/>
              <w:rPr>
                <w:sz w:val="26"/>
                <w:szCs w:val="26"/>
              </w:rPr>
            </w:pPr>
            <w:r w:rsidRPr="0089224D">
              <w:rPr>
                <w:sz w:val="26"/>
                <w:szCs w:val="26"/>
              </w:rPr>
              <w:t>Độ giãn dài tương đối nhỏ nhất của sợi nhôm</w:t>
            </w:r>
          </w:p>
        </w:tc>
        <w:tc>
          <w:tcPr>
            <w:tcW w:w="990" w:type="dxa"/>
            <w:vAlign w:val="center"/>
          </w:tcPr>
          <w:p w14:paraId="11F9555B" w14:textId="77777777" w:rsidR="007A1CCF" w:rsidRPr="0089224D" w:rsidRDefault="007A1CCF" w:rsidP="00A2090E">
            <w:pPr>
              <w:spacing w:before="60" w:after="60"/>
              <w:ind w:left="-57" w:right="-57"/>
              <w:jc w:val="center"/>
              <w:rPr>
                <w:sz w:val="26"/>
                <w:szCs w:val="26"/>
              </w:rPr>
            </w:pPr>
            <w:r w:rsidRPr="0089224D">
              <w:rPr>
                <w:sz w:val="26"/>
                <w:szCs w:val="26"/>
              </w:rPr>
              <w:t>%</w:t>
            </w:r>
          </w:p>
        </w:tc>
        <w:tc>
          <w:tcPr>
            <w:tcW w:w="4396" w:type="dxa"/>
            <w:vAlign w:val="center"/>
          </w:tcPr>
          <w:p w14:paraId="254C3F54" w14:textId="77777777" w:rsidR="007A1CCF" w:rsidRPr="0089224D" w:rsidRDefault="007A1CCF" w:rsidP="00A2090E">
            <w:pPr>
              <w:spacing w:before="60" w:after="60"/>
              <w:ind w:left="-57" w:right="-57"/>
              <w:jc w:val="center"/>
              <w:rPr>
                <w:i/>
                <w:sz w:val="26"/>
                <w:szCs w:val="26"/>
              </w:rPr>
            </w:pPr>
            <w:r w:rsidRPr="0089224D">
              <w:rPr>
                <w:i/>
                <w:sz w:val="26"/>
                <w:szCs w:val="26"/>
              </w:rPr>
              <w:t>“</w:t>
            </w:r>
            <w:r w:rsidRPr="0089224D">
              <w:rPr>
                <w:b/>
                <w:bCs/>
                <w:sz w:val="26"/>
                <w:szCs w:val="26"/>
              </w:rPr>
              <w:t>Bảng 3”</w:t>
            </w:r>
          </w:p>
        </w:tc>
        <w:tc>
          <w:tcPr>
            <w:tcW w:w="1570" w:type="dxa"/>
          </w:tcPr>
          <w:p w14:paraId="792646FD" w14:textId="77777777" w:rsidR="007A1CCF" w:rsidRPr="0089224D" w:rsidRDefault="007A1CCF" w:rsidP="00A2090E">
            <w:pPr>
              <w:spacing w:before="60" w:after="60"/>
              <w:ind w:left="-57" w:right="-57"/>
              <w:jc w:val="center"/>
              <w:rPr>
                <w:i/>
                <w:sz w:val="26"/>
                <w:szCs w:val="26"/>
              </w:rPr>
            </w:pPr>
          </w:p>
        </w:tc>
      </w:tr>
      <w:tr w:rsidR="0089224D" w:rsidRPr="0089224D" w14:paraId="33E0515B" w14:textId="77777777" w:rsidTr="00A2090E">
        <w:tc>
          <w:tcPr>
            <w:tcW w:w="648" w:type="dxa"/>
            <w:vAlign w:val="center"/>
          </w:tcPr>
          <w:p w14:paraId="24F8EE71" w14:textId="77777777" w:rsidR="007A1CCF" w:rsidRPr="0089224D" w:rsidRDefault="007A1CCF" w:rsidP="00A2090E">
            <w:pPr>
              <w:spacing w:before="60" w:after="60"/>
              <w:ind w:left="-57" w:right="-57"/>
              <w:jc w:val="center"/>
              <w:rPr>
                <w:sz w:val="26"/>
                <w:szCs w:val="26"/>
              </w:rPr>
            </w:pPr>
            <w:r w:rsidRPr="0089224D">
              <w:rPr>
                <w:sz w:val="26"/>
                <w:szCs w:val="26"/>
              </w:rPr>
              <w:t>20</w:t>
            </w:r>
          </w:p>
        </w:tc>
        <w:tc>
          <w:tcPr>
            <w:tcW w:w="6577" w:type="dxa"/>
            <w:vAlign w:val="center"/>
          </w:tcPr>
          <w:p w14:paraId="7CE022CA" w14:textId="77777777" w:rsidR="007A1CCF" w:rsidRPr="0089224D" w:rsidRDefault="007A1CCF" w:rsidP="00A2090E">
            <w:pPr>
              <w:spacing w:before="60" w:after="60"/>
              <w:ind w:left="-57" w:right="-57"/>
              <w:rPr>
                <w:sz w:val="26"/>
                <w:szCs w:val="26"/>
              </w:rPr>
            </w:pPr>
            <w:r w:rsidRPr="0089224D">
              <w:rPr>
                <w:sz w:val="26"/>
                <w:szCs w:val="26"/>
              </w:rPr>
              <w:t>Suất kéo đứt của sợi thép, không nhỏ hơn</w:t>
            </w:r>
          </w:p>
        </w:tc>
        <w:tc>
          <w:tcPr>
            <w:tcW w:w="990" w:type="dxa"/>
            <w:vAlign w:val="center"/>
          </w:tcPr>
          <w:p w14:paraId="3DA392FF" w14:textId="77777777" w:rsidR="007A1CCF" w:rsidRPr="0089224D" w:rsidRDefault="007A1CCF" w:rsidP="00A2090E">
            <w:pPr>
              <w:spacing w:before="60" w:after="60"/>
              <w:ind w:left="-57" w:right="-57"/>
              <w:jc w:val="center"/>
              <w:rPr>
                <w:sz w:val="26"/>
                <w:szCs w:val="26"/>
              </w:rPr>
            </w:pPr>
            <w:r w:rsidRPr="0089224D">
              <w:rPr>
                <w:sz w:val="26"/>
                <w:szCs w:val="26"/>
              </w:rPr>
              <w:t>N/mm</w:t>
            </w:r>
            <w:r w:rsidRPr="0089224D">
              <w:rPr>
                <w:sz w:val="26"/>
                <w:szCs w:val="26"/>
                <w:vertAlign w:val="superscript"/>
              </w:rPr>
              <w:t>2</w:t>
            </w:r>
          </w:p>
        </w:tc>
        <w:tc>
          <w:tcPr>
            <w:tcW w:w="4396" w:type="dxa"/>
            <w:vAlign w:val="center"/>
          </w:tcPr>
          <w:p w14:paraId="474B24F7" w14:textId="77777777" w:rsidR="007A1CCF" w:rsidRPr="0089224D" w:rsidRDefault="007A1CCF" w:rsidP="00A2090E">
            <w:pPr>
              <w:spacing w:before="60" w:after="60"/>
              <w:ind w:left="-57" w:right="-57"/>
              <w:jc w:val="center"/>
              <w:rPr>
                <w:i/>
                <w:sz w:val="26"/>
                <w:szCs w:val="26"/>
              </w:rPr>
            </w:pPr>
            <w:r w:rsidRPr="0089224D">
              <w:rPr>
                <w:b/>
                <w:bCs/>
                <w:sz w:val="26"/>
                <w:szCs w:val="26"/>
              </w:rPr>
              <w:t>“Bảng 4”</w:t>
            </w:r>
          </w:p>
        </w:tc>
        <w:tc>
          <w:tcPr>
            <w:tcW w:w="1570" w:type="dxa"/>
          </w:tcPr>
          <w:p w14:paraId="28D5F9E3" w14:textId="77777777" w:rsidR="007A1CCF" w:rsidRPr="0089224D" w:rsidRDefault="007A1CCF" w:rsidP="00A2090E">
            <w:pPr>
              <w:spacing w:before="60" w:after="60"/>
              <w:ind w:left="-57" w:right="-57"/>
              <w:jc w:val="center"/>
              <w:rPr>
                <w:i/>
                <w:sz w:val="26"/>
                <w:szCs w:val="26"/>
              </w:rPr>
            </w:pPr>
          </w:p>
        </w:tc>
      </w:tr>
      <w:tr w:rsidR="0089224D" w:rsidRPr="0089224D" w14:paraId="6FD506D8" w14:textId="77777777" w:rsidTr="00A2090E">
        <w:tc>
          <w:tcPr>
            <w:tcW w:w="648" w:type="dxa"/>
            <w:vAlign w:val="center"/>
          </w:tcPr>
          <w:p w14:paraId="3F9DEC5F" w14:textId="77777777" w:rsidR="007A1CCF" w:rsidRPr="0089224D" w:rsidRDefault="007A1CCF" w:rsidP="00A2090E">
            <w:pPr>
              <w:spacing w:before="60" w:after="60"/>
              <w:ind w:left="-57" w:right="-57"/>
              <w:jc w:val="center"/>
              <w:rPr>
                <w:sz w:val="26"/>
                <w:szCs w:val="26"/>
              </w:rPr>
            </w:pPr>
            <w:r w:rsidRPr="0089224D">
              <w:rPr>
                <w:sz w:val="26"/>
                <w:szCs w:val="26"/>
              </w:rPr>
              <w:t>21</w:t>
            </w:r>
          </w:p>
        </w:tc>
        <w:tc>
          <w:tcPr>
            <w:tcW w:w="6577" w:type="dxa"/>
            <w:vAlign w:val="center"/>
          </w:tcPr>
          <w:p w14:paraId="2881C9F6" w14:textId="77777777" w:rsidR="007A1CCF" w:rsidRPr="0089224D" w:rsidRDefault="007A1CCF" w:rsidP="00A2090E">
            <w:pPr>
              <w:spacing w:before="60" w:after="60"/>
              <w:ind w:left="-57" w:right="-57"/>
              <w:rPr>
                <w:sz w:val="26"/>
                <w:szCs w:val="26"/>
              </w:rPr>
            </w:pPr>
            <w:r w:rsidRPr="0089224D">
              <w:rPr>
                <w:sz w:val="26"/>
                <w:szCs w:val="26"/>
              </w:rPr>
              <w:t>Ứng suất nhỏ nhất khi giãn 1%</w:t>
            </w:r>
          </w:p>
        </w:tc>
        <w:tc>
          <w:tcPr>
            <w:tcW w:w="990" w:type="dxa"/>
            <w:vAlign w:val="center"/>
          </w:tcPr>
          <w:p w14:paraId="162DA6DB" w14:textId="77777777" w:rsidR="007A1CCF" w:rsidRPr="0089224D" w:rsidRDefault="007A1CCF" w:rsidP="00A2090E">
            <w:pPr>
              <w:spacing w:before="60" w:after="60"/>
              <w:ind w:left="-57" w:right="-57"/>
              <w:jc w:val="center"/>
              <w:rPr>
                <w:sz w:val="26"/>
                <w:szCs w:val="26"/>
              </w:rPr>
            </w:pPr>
            <w:r w:rsidRPr="0089224D">
              <w:rPr>
                <w:sz w:val="26"/>
                <w:szCs w:val="26"/>
              </w:rPr>
              <w:t>N/mm²</w:t>
            </w:r>
          </w:p>
        </w:tc>
        <w:tc>
          <w:tcPr>
            <w:tcW w:w="4396" w:type="dxa"/>
            <w:vAlign w:val="center"/>
          </w:tcPr>
          <w:p w14:paraId="7066D3C8" w14:textId="77777777" w:rsidR="007A1CCF" w:rsidRPr="0089224D" w:rsidRDefault="007A1CCF" w:rsidP="00A2090E">
            <w:pPr>
              <w:spacing w:before="60" w:after="60"/>
              <w:ind w:left="-57" w:right="-57"/>
              <w:jc w:val="center"/>
              <w:rPr>
                <w:i/>
                <w:sz w:val="26"/>
                <w:szCs w:val="26"/>
              </w:rPr>
            </w:pPr>
            <w:r w:rsidRPr="0089224D">
              <w:rPr>
                <w:b/>
                <w:bCs/>
                <w:sz w:val="26"/>
                <w:szCs w:val="26"/>
              </w:rPr>
              <w:t>“Bảng 4”</w:t>
            </w:r>
          </w:p>
        </w:tc>
        <w:tc>
          <w:tcPr>
            <w:tcW w:w="1570" w:type="dxa"/>
          </w:tcPr>
          <w:p w14:paraId="33D790A6" w14:textId="77777777" w:rsidR="007A1CCF" w:rsidRPr="0089224D" w:rsidRDefault="007A1CCF" w:rsidP="00A2090E">
            <w:pPr>
              <w:spacing w:before="60" w:after="60"/>
              <w:ind w:left="-57" w:right="-57"/>
              <w:jc w:val="center"/>
              <w:rPr>
                <w:i/>
                <w:sz w:val="26"/>
                <w:szCs w:val="26"/>
              </w:rPr>
            </w:pPr>
          </w:p>
        </w:tc>
      </w:tr>
      <w:tr w:rsidR="0089224D" w:rsidRPr="0089224D" w14:paraId="56CB9DAC" w14:textId="77777777" w:rsidTr="00A2090E">
        <w:tc>
          <w:tcPr>
            <w:tcW w:w="648" w:type="dxa"/>
            <w:vAlign w:val="center"/>
          </w:tcPr>
          <w:p w14:paraId="5A7484CD" w14:textId="77777777" w:rsidR="007A1CCF" w:rsidRPr="0089224D" w:rsidRDefault="007A1CCF" w:rsidP="00A2090E">
            <w:pPr>
              <w:spacing w:before="60" w:after="60"/>
              <w:ind w:left="-57" w:right="-57"/>
              <w:jc w:val="center"/>
              <w:rPr>
                <w:sz w:val="26"/>
                <w:szCs w:val="26"/>
              </w:rPr>
            </w:pPr>
            <w:r w:rsidRPr="0089224D">
              <w:rPr>
                <w:sz w:val="26"/>
                <w:szCs w:val="26"/>
              </w:rPr>
              <w:t>22</w:t>
            </w:r>
          </w:p>
        </w:tc>
        <w:tc>
          <w:tcPr>
            <w:tcW w:w="6577" w:type="dxa"/>
            <w:vAlign w:val="center"/>
          </w:tcPr>
          <w:p w14:paraId="4317A1E3" w14:textId="77777777" w:rsidR="007A1CCF" w:rsidRPr="0089224D" w:rsidRDefault="007A1CCF" w:rsidP="00A2090E">
            <w:pPr>
              <w:spacing w:before="60" w:after="60"/>
              <w:ind w:left="-57" w:right="-57"/>
              <w:rPr>
                <w:sz w:val="26"/>
                <w:szCs w:val="26"/>
              </w:rPr>
            </w:pPr>
            <w:r w:rsidRPr="0089224D">
              <w:rPr>
                <w:sz w:val="26"/>
                <w:szCs w:val="26"/>
              </w:rPr>
              <w:t>Độ giãn dài tương đối nhỏ nhất của sợi thép</w:t>
            </w:r>
          </w:p>
        </w:tc>
        <w:tc>
          <w:tcPr>
            <w:tcW w:w="990" w:type="dxa"/>
            <w:vAlign w:val="center"/>
          </w:tcPr>
          <w:p w14:paraId="7CAA4D24" w14:textId="3FCD4015" w:rsidR="007A1CCF" w:rsidRPr="0089224D" w:rsidRDefault="00694307" w:rsidP="00A2090E">
            <w:pPr>
              <w:spacing w:before="60" w:after="60"/>
              <w:ind w:left="-57" w:right="-57"/>
              <w:jc w:val="center"/>
              <w:rPr>
                <w:sz w:val="26"/>
                <w:szCs w:val="26"/>
              </w:rPr>
            </w:pPr>
            <w:r w:rsidRPr="0089224D">
              <w:rPr>
                <w:sz w:val="26"/>
                <w:szCs w:val="26"/>
              </w:rPr>
              <w:t>%</w:t>
            </w:r>
          </w:p>
        </w:tc>
        <w:tc>
          <w:tcPr>
            <w:tcW w:w="4396" w:type="dxa"/>
            <w:vAlign w:val="center"/>
          </w:tcPr>
          <w:p w14:paraId="2C5E4974" w14:textId="77777777" w:rsidR="007A1CCF" w:rsidRPr="0089224D" w:rsidRDefault="007A1CCF" w:rsidP="00A2090E">
            <w:pPr>
              <w:spacing w:before="60" w:after="60"/>
              <w:ind w:left="-57" w:right="-57"/>
              <w:jc w:val="center"/>
              <w:rPr>
                <w:i/>
                <w:sz w:val="26"/>
                <w:szCs w:val="26"/>
              </w:rPr>
            </w:pPr>
            <w:r w:rsidRPr="0089224D">
              <w:rPr>
                <w:b/>
                <w:bCs/>
                <w:sz w:val="26"/>
                <w:szCs w:val="26"/>
              </w:rPr>
              <w:t>“Bảng 4”</w:t>
            </w:r>
          </w:p>
        </w:tc>
        <w:tc>
          <w:tcPr>
            <w:tcW w:w="1570" w:type="dxa"/>
          </w:tcPr>
          <w:p w14:paraId="3834A5DB" w14:textId="77777777" w:rsidR="007A1CCF" w:rsidRPr="0089224D" w:rsidRDefault="007A1CCF" w:rsidP="00A2090E">
            <w:pPr>
              <w:spacing w:before="60" w:after="60"/>
              <w:ind w:left="-57" w:right="-57"/>
              <w:jc w:val="center"/>
              <w:rPr>
                <w:i/>
                <w:sz w:val="26"/>
                <w:szCs w:val="26"/>
              </w:rPr>
            </w:pPr>
          </w:p>
        </w:tc>
      </w:tr>
      <w:tr w:rsidR="0089224D" w:rsidRPr="0089224D" w14:paraId="4A2707D6" w14:textId="77777777" w:rsidTr="00A2090E">
        <w:tc>
          <w:tcPr>
            <w:tcW w:w="648" w:type="dxa"/>
            <w:vAlign w:val="center"/>
          </w:tcPr>
          <w:p w14:paraId="5C6CA487" w14:textId="77777777" w:rsidR="007A1CCF" w:rsidRPr="0089224D" w:rsidRDefault="007A1CCF" w:rsidP="00A2090E">
            <w:pPr>
              <w:spacing w:before="60" w:after="60"/>
              <w:ind w:left="-57" w:right="-57"/>
              <w:jc w:val="center"/>
              <w:rPr>
                <w:sz w:val="26"/>
                <w:szCs w:val="26"/>
              </w:rPr>
            </w:pPr>
            <w:r w:rsidRPr="0089224D">
              <w:rPr>
                <w:sz w:val="26"/>
                <w:szCs w:val="26"/>
              </w:rPr>
              <w:t>23</w:t>
            </w:r>
          </w:p>
        </w:tc>
        <w:tc>
          <w:tcPr>
            <w:tcW w:w="6577" w:type="dxa"/>
            <w:vAlign w:val="center"/>
          </w:tcPr>
          <w:p w14:paraId="4EF0AF1A" w14:textId="77777777" w:rsidR="007A1CCF" w:rsidRPr="0089224D" w:rsidRDefault="007A1CCF" w:rsidP="00A2090E">
            <w:pPr>
              <w:spacing w:before="60" w:after="60"/>
              <w:ind w:left="-57" w:right="-57"/>
              <w:rPr>
                <w:sz w:val="26"/>
                <w:szCs w:val="26"/>
              </w:rPr>
            </w:pPr>
            <w:r w:rsidRPr="0089224D">
              <w:rPr>
                <w:sz w:val="26"/>
                <w:szCs w:val="26"/>
              </w:rPr>
              <w:t>Khối lượng lớp mạ kẽm không nhỏ hơn</w:t>
            </w:r>
          </w:p>
        </w:tc>
        <w:tc>
          <w:tcPr>
            <w:tcW w:w="990" w:type="dxa"/>
            <w:vAlign w:val="center"/>
          </w:tcPr>
          <w:p w14:paraId="027A4D0B" w14:textId="77777777" w:rsidR="007A1CCF" w:rsidRPr="0089224D" w:rsidRDefault="007A1CCF" w:rsidP="00A2090E">
            <w:pPr>
              <w:spacing w:before="60" w:after="60"/>
              <w:ind w:left="-57" w:right="-57"/>
              <w:jc w:val="center"/>
              <w:rPr>
                <w:sz w:val="26"/>
                <w:szCs w:val="26"/>
              </w:rPr>
            </w:pPr>
            <w:r w:rsidRPr="0089224D">
              <w:rPr>
                <w:sz w:val="26"/>
                <w:szCs w:val="26"/>
              </w:rPr>
              <w:t>g/m²</w:t>
            </w:r>
          </w:p>
        </w:tc>
        <w:tc>
          <w:tcPr>
            <w:tcW w:w="4396" w:type="dxa"/>
            <w:vAlign w:val="center"/>
          </w:tcPr>
          <w:p w14:paraId="28EA553F" w14:textId="77777777" w:rsidR="007A1CCF" w:rsidRPr="0089224D" w:rsidRDefault="007A1CCF" w:rsidP="00A2090E">
            <w:pPr>
              <w:spacing w:before="60" w:after="60"/>
              <w:ind w:left="-57" w:right="-57"/>
              <w:jc w:val="center"/>
              <w:rPr>
                <w:i/>
                <w:sz w:val="26"/>
                <w:szCs w:val="26"/>
              </w:rPr>
            </w:pPr>
            <w:r w:rsidRPr="0089224D">
              <w:rPr>
                <w:b/>
                <w:bCs/>
                <w:sz w:val="26"/>
                <w:szCs w:val="26"/>
              </w:rPr>
              <w:t>“Bảng 4”</w:t>
            </w:r>
          </w:p>
        </w:tc>
        <w:tc>
          <w:tcPr>
            <w:tcW w:w="1570" w:type="dxa"/>
          </w:tcPr>
          <w:p w14:paraId="40D518D9" w14:textId="77777777" w:rsidR="007A1CCF" w:rsidRPr="0089224D" w:rsidRDefault="007A1CCF" w:rsidP="00A2090E">
            <w:pPr>
              <w:spacing w:before="60" w:after="60"/>
              <w:ind w:left="-57" w:right="-57"/>
              <w:jc w:val="center"/>
              <w:rPr>
                <w:i/>
                <w:sz w:val="26"/>
                <w:szCs w:val="26"/>
              </w:rPr>
            </w:pPr>
          </w:p>
        </w:tc>
      </w:tr>
      <w:tr w:rsidR="0089224D" w:rsidRPr="0089224D" w14:paraId="515F6076" w14:textId="77777777" w:rsidTr="00A2090E">
        <w:tc>
          <w:tcPr>
            <w:tcW w:w="648" w:type="dxa"/>
            <w:vAlign w:val="center"/>
          </w:tcPr>
          <w:p w14:paraId="56646FC3" w14:textId="77777777" w:rsidR="007A1CCF" w:rsidRPr="0089224D" w:rsidRDefault="007A1CCF" w:rsidP="00A2090E">
            <w:pPr>
              <w:spacing w:before="60" w:after="60"/>
              <w:ind w:left="-57" w:right="-57"/>
              <w:jc w:val="center"/>
              <w:rPr>
                <w:sz w:val="26"/>
                <w:szCs w:val="26"/>
              </w:rPr>
            </w:pPr>
            <w:r w:rsidRPr="0089224D">
              <w:rPr>
                <w:sz w:val="26"/>
                <w:szCs w:val="26"/>
              </w:rPr>
              <w:t>24</w:t>
            </w:r>
          </w:p>
        </w:tc>
        <w:tc>
          <w:tcPr>
            <w:tcW w:w="6577" w:type="dxa"/>
            <w:vAlign w:val="center"/>
          </w:tcPr>
          <w:p w14:paraId="66206F91" w14:textId="77777777" w:rsidR="007A1CCF" w:rsidRPr="0089224D" w:rsidRDefault="007A1CCF" w:rsidP="00A2090E">
            <w:pPr>
              <w:spacing w:before="60" w:after="60"/>
              <w:ind w:left="-57" w:right="-57"/>
              <w:rPr>
                <w:sz w:val="26"/>
                <w:szCs w:val="26"/>
              </w:rPr>
            </w:pPr>
            <w:r w:rsidRPr="0089224D">
              <w:rPr>
                <w:sz w:val="26"/>
                <w:szCs w:val="26"/>
              </w:rPr>
              <w:t>Điện trở 1 chiều dây dẫn ở 20°C</w:t>
            </w:r>
          </w:p>
        </w:tc>
        <w:tc>
          <w:tcPr>
            <w:tcW w:w="990" w:type="dxa"/>
            <w:vAlign w:val="center"/>
          </w:tcPr>
          <w:p w14:paraId="056504D1" w14:textId="30113081" w:rsidR="007A1CCF" w:rsidRPr="0089224D" w:rsidRDefault="00694307" w:rsidP="00A2090E">
            <w:pPr>
              <w:spacing w:before="60" w:after="60"/>
              <w:ind w:left="-57" w:right="-57"/>
              <w:jc w:val="center"/>
              <w:rPr>
                <w:sz w:val="26"/>
                <w:szCs w:val="26"/>
              </w:rPr>
            </w:pPr>
            <w:r w:rsidRPr="0089224D">
              <w:rPr>
                <w:sz w:val="26"/>
                <w:szCs w:val="26"/>
              </w:rPr>
              <w:t>Ω</w:t>
            </w:r>
            <w:r w:rsidR="007A1CCF" w:rsidRPr="0089224D">
              <w:rPr>
                <w:sz w:val="26"/>
                <w:szCs w:val="26"/>
              </w:rPr>
              <w:t>/km</w:t>
            </w:r>
          </w:p>
        </w:tc>
        <w:tc>
          <w:tcPr>
            <w:tcW w:w="4396" w:type="dxa"/>
            <w:vAlign w:val="center"/>
          </w:tcPr>
          <w:p w14:paraId="0F767210" w14:textId="77777777" w:rsidR="007A1CCF" w:rsidRPr="0089224D" w:rsidRDefault="007A1CCF" w:rsidP="00A2090E">
            <w:pPr>
              <w:spacing w:before="60" w:after="60"/>
              <w:ind w:left="-57" w:right="-57"/>
              <w:jc w:val="center"/>
              <w:rPr>
                <w:i/>
                <w:sz w:val="26"/>
                <w:szCs w:val="26"/>
              </w:rPr>
            </w:pPr>
            <w:r w:rsidRPr="0089224D">
              <w:rPr>
                <w:sz w:val="26"/>
                <w:szCs w:val="26"/>
              </w:rPr>
              <w:t>≤ “</w:t>
            </w:r>
            <w:r w:rsidRPr="0089224D">
              <w:rPr>
                <w:b/>
                <w:bCs/>
                <w:sz w:val="26"/>
                <w:szCs w:val="26"/>
              </w:rPr>
              <w:t>Bảng 2”</w:t>
            </w:r>
          </w:p>
        </w:tc>
        <w:tc>
          <w:tcPr>
            <w:tcW w:w="1570" w:type="dxa"/>
          </w:tcPr>
          <w:p w14:paraId="4E0282C3" w14:textId="77777777" w:rsidR="007A1CCF" w:rsidRPr="0089224D" w:rsidRDefault="007A1CCF" w:rsidP="00A2090E">
            <w:pPr>
              <w:spacing w:before="60" w:after="60"/>
              <w:ind w:left="-57" w:right="-57"/>
              <w:jc w:val="center"/>
              <w:rPr>
                <w:i/>
                <w:sz w:val="26"/>
                <w:szCs w:val="26"/>
              </w:rPr>
            </w:pPr>
          </w:p>
        </w:tc>
      </w:tr>
      <w:tr w:rsidR="0089224D" w:rsidRPr="0089224D" w14:paraId="783B0E29" w14:textId="77777777" w:rsidTr="00A2090E">
        <w:tc>
          <w:tcPr>
            <w:tcW w:w="648" w:type="dxa"/>
            <w:vAlign w:val="center"/>
          </w:tcPr>
          <w:p w14:paraId="53045EBD" w14:textId="77777777" w:rsidR="007A1CCF" w:rsidRPr="0089224D" w:rsidRDefault="007A1CCF" w:rsidP="00A2090E">
            <w:pPr>
              <w:spacing w:before="60" w:after="60"/>
              <w:ind w:left="-57" w:right="-57"/>
              <w:jc w:val="center"/>
              <w:rPr>
                <w:sz w:val="26"/>
                <w:szCs w:val="26"/>
              </w:rPr>
            </w:pPr>
            <w:r w:rsidRPr="0089224D">
              <w:rPr>
                <w:sz w:val="26"/>
                <w:szCs w:val="26"/>
              </w:rPr>
              <w:t>25</w:t>
            </w:r>
          </w:p>
        </w:tc>
        <w:tc>
          <w:tcPr>
            <w:tcW w:w="6577" w:type="dxa"/>
            <w:vAlign w:val="center"/>
          </w:tcPr>
          <w:p w14:paraId="69B36AA0" w14:textId="77777777" w:rsidR="007A1CCF" w:rsidRPr="0089224D" w:rsidRDefault="007A1CCF" w:rsidP="00A2090E">
            <w:pPr>
              <w:spacing w:before="60" w:after="60"/>
              <w:ind w:left="-57" w:right="-57"/>
              <w:rPr>
                <w:sz w:val="26"/>
                <w:szCs w:val="26"/>
              </w:rPr>
            </w:pPr>
            <w:r w:rsidRPr="0089224D">
              <w:rPr>
                <w:sz w:val="26"/>
                <w:szCs w:val="26"/>
              </w:rPr>
              <w:t>Khối lượng mỡ trên 1 km</w:t>
            </w:r>
          </w:p>
        </w:tc>
        <w:tc>
          <w:tcPr>
            <w:tcW w:w="990" w:type="dxa"/>
            <w:vAlign w:val="center"/>
          </w:tcPr>
          <w:p w14:paraId="230E6088" w14:textId="77777777" w:rsidR="007A1CCF" w:rsidRPr="0089224D" w:rsidRDefault="007A1CCF" w:rsidP="00A2090E">
            <w:pPr>
              <w:spacing w:before="60" w:after="60"/>
              <w:ind w:left="-57" w:right="-57"/>
              <w:jc w:val="center"/>
              <w:rPr>
                <w:sz w:val="26"/>
                <w:szCs w:val="26"/>
              </w:rPr>
            </w:pPr>
            <w:r w:rsidRPr="0089224D">
              <w:rPr>
                <w:sz w:val="26"/>
                <w:szCs w:val="26"/>
              </w:rPr>
              <w:t>kg</w:t>
            </w:r>
          </w:p>
        </w:tc>
        <w:tc>
          <w:tcPr>
            <w:tcW w:w="4396" w:type="dxa"/>
            <w:vAlign w:val="center"/>
          </w:tcPr>
          <w:p w14:paraId="799A042A" w14:textId="77777777" w:rsidR="007A1CCF" w:rsidRPr="0089224D" w:rsidRDefault="007A1CCF" w:rsidP="00A2090E">
            <w:pPr>
              <w:spacing w:before="60" w:after="60"/>
              <w:ind w:left="-57" w:right="-57"/>
              <w:jc w:val="center"/>
              <w:rPr>
                <w:i/>
                <w:sz w:val="26"/>
                <w:szCs w:val="26"/>
              </w:rPr>
            </w:pPr>
            <w:r w:rsidRPr="0089224D">
              <w:rPr>
                <w:i/>
                <w:sz w:val="26"/>
                <w:szCs w:val="26"/>
              </w:rPr>
              <w:t>≥ “</w:t>
            </w:r>
            <w:r w:rsidRPr="0089224D">
              <w:rPr>
                <w:b/>
                <w:bCs/>
                <w:i/>
                <w:sz w:val="26"/>
                <w:szCs w:val="26"/>
              </w:rPr>
              <w:t>Bảng 5”</w:t>
            </w:r>
          </w:p>
        </w:tc>
        <w:tc>
          <w:tcPr>
            <w:tcW w:w="1570" w:type="dxa"/>
          </w:tcPr>
          <w:p w14:paraId="249EB965" w14:textId="77777777" w:rsidR="007A1CCF" w:rsidRPr="0089224D" w:rsidRDefault="007A1CCF" w:rsidP="00A2090E">
            <w:pPr>
              <w:spacing w:before="60" w:after="60"/>
              <w:ind w:left="-57" w:right="-57"/>
              <w:jc w:val="center"/>
              <w:rPr>
                <w:i/>
                <w:sz w:val="26"/>
                <w:szCs w:val="26"/>
              </w:rPr>
            </w:pPr>
          </w:p>
        </w:tc>
      </w:tr>
      <w:tr w:rsidR="0089224D" w:rsidRPr="0089224D" w14:paraId="3C80C45D" w14:textId="77777777" w:rsidTr="00A2090E">
        <w:tc>
          <w:tcPr>
            <w:tcW w:w="648" w:type="dxa"/>
            <w:vAlign w:val="center"/>
          </w:tcPr>
          <w:p w14:paraId="0C9B3D20" w14:textId="77777777" w:rsidR="007A1CCF" w:rsidRPr="0089224D" w:rsidRDefault="007A1CCF" w:rsidP="00A2090E">
            <w:pPr>
              <w:spacing w:before="60" w:after="60"/>
              <w:ind w:left="-57" w:right="-57"/>
              <w:jc w:val="center"/>
              <w:rPr>
                <w:sz w:val="26"/>
                <w:szCs w:val="26"/>
              </w:rPr>
            </w:pPr>
            <w:r w:rsidRPr="0089224D">
              <w:rPr>
                <w:sz w:val="26"/>
                <w:szCs w:val="26"/>
              </w:rPr>
              <w:t>26</w:t>
            </w:r>
          </w:p>
        </w:tc>
        <w:tc>
          <w:tcPr>
            <w:tcW w:w="6577" w:type="dxa"/>
            <w:vAlign w:val="center"/>
          </w:tcPr>
          <w:p w14:paraId="3A849C6A" w14:textId="77777777" w:rsidR="007A1CCF" w:rsidRPr="0089224D" w:rsidRDefault="007A1CCF" w:rsidP="00A2090E">
            <w:pPr>
              <w:spacing w:before="60" w:after="60"/>
              <w:ind w:left="-57" w:right="-57"/>
              <w:rPr>
                <w:sz w:val="26"/>
                <w:szCs w:val="26"/>
              </w:rPr>
            </w:pPr>
            <w:r w:rsidRPr="0089224D">
              <w:rPr>
                <w:sz w:val="26"/>
                <w:szCs w:val="26"/>
              </w:rPr>
              <w:t>Nhiệt độ chảy giọt của mỡ</w:t>
            </w:r>
          </w:p>
        </w:tc>
        <w:tc>
          <w:tcPr>
            <w:tcW w:w="990" w:type="dxa"/>
            <w:vAlign w:val="center"/>
          </w:tcPr>
          <w:p w14:paraId="0C71534C" w14:textId="77777777" w:rsidR="007A1CCF" w:rsidRPr="0089224D" w:rsidRDefault="007A1CCF" w:rsidP="00A2090E">
            <w:pPr>
              <w:spacing w:before="60" w:after="60"/>
              <w:ind w:left="-57" w:right="-57"/>
              <w:jc w:val="center"/>
              <w:rPr>
                <w:sz w:val="26"/>
                <w:szCs w:val="26"/>
              </w:rPr>
            </w:pPr>
            <w:r w:rsidRPr="0089224D">
              <w:rPr>
                <w:sz w:val="26"/>
                <w:szCs w:val="26"/>
              </w:rPr>
              <w:sym w:font="Symbol" w:char="F0B0"/>
            </w:r>
            <w:r w:rsidRPr="0089224D">
              <w:rPr>
                <w:sz w:val="26"/>
                <w:szCs w:val="26"/>
              </w:rPr>
              <w:t>C</w:t>
            </w:r>
          </w:p>
        </w:tc>
        <w:tc>
          <w:tcPr>
            <w:tcW w:w="4396" w:type="dxa"/>
            <w:vAlign w:val="center"/>
          </w:tcPr>
          <w:p w14:paraId="72953457" w14:textId="77777777" w:rsidR="007A1CCF" w:rsidRPr="0089224D" w:rsidRDefault="007A1CCF" w:rsidP="00A2090E">
            <w:pPr>
              <w:spacing w:before="60" w:after="60"/>
              <w:ind w:left="-57" w:right="-57"/>
              <w:jc w:val="center"/>
              <w:rPr>
                <w:i/>
                <w:sz w:val="26"/>
                <w:szCs w:val="26"/>
              </w:rPr>
            </w:pPr>
            <w:r w:rsidRPr="0089224D">
              <w:rPr>
                <w:i/>
                <w:sz w:val="26"/>
                <w:szCs w:val="26"/>
              </w:rPr>
              <w:t>≥ 105</w:t>
            </w:r>
          </w:p>
        </w:tc>
        <w:tc>
          <w:tcPr>
            <w:tcW w:w="1570" w:type="dxa"/>
          </w:tcPr>
          <w:p w14:paraId="6105F47A" w14:textId="77777777" w:rsidR="007A1CCF" w:rsidRPr="0089224D" w:rsidRDefault="007A1CCF" w:rsidP="00A2090E">
            <w:pPr>
              <w:spacing w:before="60" w:after="60"/>
              <w:ind w:left="-57" w:right="-57"/>
              <w:jc w:val="center"/>
              <w:rPr>
                <w:i/>
                <w:sz w:val="26"/>
                <w:szCs w:val="26"/>
              </w:rPr>
            </w:pPr>
          </w:p>
        </w:tc>
      </w:tr>
      <w:tr w:rsidR="0089224D" w:rsidRPr="0089224D" w14:paraId="34C57110" w14:textId="77777777" w:rsidTr="00A2090E">
        <w:tc>
          <w:tcPr>
            <w:tcW w:w="648" w:type="dxa"/>
            <w:vAlign w:val="center"/>
          </w:tcPr>
          <w:p w14:paraId="32F9E7AC" w14:textId="77777777" w:rsidR="007A1CCF" w:rsidRPr="0089224D" w:rsidRDefault="007A1CCF" w:rsidP="00A2090E">
            <w:pPr>
              <w:spacing w:before="60" w:after="60"/>
              <w:ind w:left="-57" w:right="-57"/>
              <w:jc w:val="center"/>
              <w:rPr>
                <w:sz w:val="26"/>
                <w:szCs w:val="26"/>
              </w:rPr>
            </w:pPr>
            <w:r w:rsidRPr="0089224D">
              <w:rPr>
                <w:sz w:val="26"/>
                <w:szCs w:val="26"/>
              </w:rPr>
              <w:t>27</w:t>
            </w:r>
          </w:p>
        </w:tc>
        <w:tc>
          <w:tcPr>
            <w:tcW w:w="6577" w:type="dxa"/>
            <w:vAlign w:val="center"/>
          </w:tcPr>
          <w:p w14:paraId="38397AB1" w14:textId="77777777" w:rsidR="007A1CCF" w:rsidRPr="0089224D" w:rsidRDefault="007A1CCF" w:rsidP="00A2090E">
            <w:pPr>
              <w:spacing w:before="60" w:after="60"/>
              <w:ind w:left="-57" w:right="-57"/>
              <w:rPr>
                <w:bCs/>
                <w:sz w:val="26"/>
                <w:szCs w:val="26"/>
              </w:rPr>
            </w:pPr>
            <w:r w:rsidRPr="0089224D">
              <w:rPr>
                <w:bCs/>
                <w:iCs/>
                <w:sz w:val="26"/>
                <w:szCs w:val="26"/>
              </w:rPr>
              <w:t>Quy định về điền mỡ trung tính cho dây ACSR</w:t>
            </w:r>
          </w:p>
        </w:tc>
        <w:tc>
          <w:tcPr>
            <w:tcW w:w="990" w:type="dxa"/>
            <w:vAlign w:val="center"/>
          </w:tcPr>
          <w:p w14:paraId="10249D8A" w14:textId="77777777" w:rsidR="007A1CCF" w:rsidRPr="0089224D" w:rsidRDefault="007A1CCF" w:rsidP="00A2090E">
            <w:pPr>
              <w:spacing w:before="60" w:after="60"/>
              <w:ind w:left="-57" w:right="-57"/>
              <w:jc w:val="center"/>
              <w:rPr>
                <w:sz w:val="26"/>
                <w:szCs w:val="26"/>
              </w:rPr>
            </w:pPr>
          </w:p>
        </w:tc>
        <w:tc>
          <w:tcPr>
            <w:tcW w:w="4396" w:type="dxa"/>
            <w:vAlign w:val="center"/>
          </w:tcPr>
          <w:p w14:paraId="67BC6450" w14:textId="77777777" w:rsidR="007A1CCF" w:rsidRPr="0089224D" w:rsidRDefault="007A1CCF" w:rsidP="00A2090E">
            <w:pPr>
              <w:spacing w:before="60" w:after="60"/>
              <w:ind w:left="-57" w:right="-57"/>
              <w:rPr>
                <w:sz w:val="26"/>
                <w:szCs w:val="26"/>
              </w:rPr>
            </w:pPr>
            <w:r w:rsidRPr="0089224D">
              <w:rPr>
                <w:sz w:val="26"/>
                <w:szCs w:val="26"/>
              </w:rPr>
              <w:t>- Đối với dây dẫn có 1 lớp nhôm: Điền mỡ trừ bề mặt ngoài của lớp nhôm.</w:t>
            </w:r>
          </w:p>
          <w:p w14:paraId="41613F35" w14:textId="77777777" w:rsidR="007A1CCF" w:rsidRPr="0089224D" w:rsidRDefault="007A1CCF" w:rsidP="00A2090E">
            <w:pPr>
              <w:spacing w:before="60" w:after="60"/>
              <w:ind w:left="-57" w:right="-57"/>
              <w:rPr>
                <w:sz w:val="26"/>
                <w:szCs w:val="26"/>
              </w:rPr>
            </w:pPr>
            <w:r w:rsidRPr="0089224D">
              <w:rPr>
                <w:sz w:val="26"/>
                <w:szCs w:val="26"/>
              </w:rPr>
              <w:t>- Đối với dây dẫn có 2 lớp nhôm trở lên: Điền mỡ toàn bộ trừ lớp nhôm ngoài cùng.</w:t>
            </w:r>
          </w:p>
          <w:p w14:paraId="4AC2AE8B" w14:textId="77777777" w:rsidR="007A1CCF" w:rsidRPr="0089224D" w:rsidRDefault="007A1CCF" w:rsidP="00A2090E">
            <w:pPr>
              <w:spacing w:before="60" w:after="60"/>
              <w:ind w:left="-57" w:right="-57"/>
              <w:rPr>
                <w:i/>
                <w:sz w:val="26"/>
                <w:szCs w:val="26"/>
              </w:rPr>
            </w:pPr>
            <w:r w:rsidRPr="0089224D">
              <w:rPr>
                <w:sz w:val="26"/>
                <w:szCs w:val="26"/>
              </w:rPr>
              <w:t>- Lớp mỡ phải đồng đều, không có chỗ khuyết trong suốt chiều dài dây dẫn, không chứa các chất độc hại cho môi trường.</w:t>
            </w:r>
          </w:p>
        </w:tc>
        <w:tc>
          <w:tcPr>
            <w:tcW w:w="1570" w:type="dxa"/>
          </w:tcPr>
          <w:p w14:paraId="29AEDF9E" w14:textId="77777777" w:rsidR="007A1CCF" w:rsidRPr="0089224D" w:rsidRDefault="007A1CCF" w:rsidP="00A2090E">
            <w:pPr>
              <w:spacing w:before="60" w:after="60"/>
              <w:ind w:left="-57" w:right="-57"/>
              <w:jc w:val="center"/>
              <w:rPr>
                <w:i/>
                <w:sz w:val="26"/>
                <w:szCs w:val="26"/>
              </w:rPr>
            </w:pPr>
          </w:p>
        </w:tc>
      </w:tr>
      <w:tr w:rsidR="0089224D" w:rsidRPr="0089224D" w14:paraId="35E3E44E" w14:textId="77777777" w:rsidTr="00A2090E">
        <w:tc>
          <w:tcPr>
            <w:tcW w:w="648" w:type="dxa"/>
            <w:vAlign w:val="center"/>
          </w:tcPr>
          <w:p w14:paraId="158F434A" w14:textId="77777777" w:rsidR="007A1CCF" w:rsidRPr="0089224D" w:rsidRDefault="007A1CCF" w:rsidP="00A2090E">
            <w:pPr>
              <w:spacing w:before="60" w:after="60"/>
              <w:ind w:left="-57" w:right="-57"/>
              <w:jc w:val="center"/>
              <w:rPr>
                <w:sz w:val="26"/>
                <w:szCs w:val="26"/>
              </w:rPr>
            </w:pPr>
            <w:r w:rsidRPr="0089224D">
              <w:rPr>
                <w:sz w:val="26"/>
                <w:szCs w:val="26"/>
              </w:rPr>
              <w:lastRenderedPageBreak/>
              <w:t>28</w:t>
            </w:r>
          </w:p>
        </w:tc>
        <w:tc>
          <w:tcPr>
            <w:tcW w:w="6577" w:type="dxa"/>
            <w:vAlign w:val="center"/>
          </w:tcPr>
          <w:p w14:paraId="34152482" w14:textId="77777777" w:rsidR="007A1CCF" w:rsidRPr="0089224D" w:rsidRDefault="007A1CCF" w:rsidP="00A2090E">
            <w:pPr>
              <w:spacing w:before="60" w:after="60"/>
              <w:ind w:left="-57" w:right="-57"/>
              <w:rPr>
                <w:sz w:val="26"/>
                <w:szCs w:val="26"/>
              </w:rPr>
            </w:pPr>
            <w:r w:rsidRPr="0089224D">
              <w:rPr>
                <w:sz w:val="26"/>
                <w:szCs w:val="26"/>
              </w:rPr>
              <w:t>Lực kéo đứt tối thiểu</w:t>
            </w:r>
          </w:p>
        </w:tc>
        <w:tc>
          <w:tcPr>
            <w:tcW w:w="990" w:type="dxa"/>
            <w:vAlign w:val="center"/>
          </w:tcPr>
          <w:p w14:paraId="2A2652AA" w14:textId="77777777" w:rsidR="007A1CCF" w:rsidRPr="0089224D" w:rsidRDefault="007A1CCF" w:rsidP="00A2090E">
            <w:pPr>
              <w:spacing w:before="60" w:after="60"/>
              <w:ind w:left="-57" w:right="-57"/>
              <w:jc w:val="center"/>
              <w:rPr>
                <w:sz w:val="26"/>
                <w:szCs w:val="26"/>
              </w:rPr>
            </w:pPr>
            <w:r w:rsidRPr="0089224D">
              <w:rPr>
                <w:sz w:val="26"/>
                <w:szCs w:val="26"/>
              </w:rPr>
              <w:t>N</w:t>
            </w:r>
          </w:p>
        </w:tc>
        <w:tc>
          <w:tcPr>
            <w:tcW w:w="4396" w:type="dxa"/>
            <w:vAlign w:val="center"/>
          </w:tcPr>
          <w:p w14:paraId="1B3E0985" w14:textId="77777777" w:rsidR="007A1CCF" w:rsidRPr="0089224D" w:rsidRDefault="007A1CCF" w:rsidP="00A2090E">
            <w:pPr>
              <w:spacing w:before="60" w:after="60"/>
              <w:ind w:left="-57" w:right="-57"/>
              <w:jc w:val="center"/>
              <w:rPr>
                <w:i/>
                <w:sz w:val="26"/>
                <w:szCs w:val="26"/>
              </w:rPr>
            </w:pPr>
            <w:r w:rsidRPr="0089224D">
              <w:rPr>
                <w:sz w:val="26"/>
                <w:szCs w:val="26"/>
              </w:rPr>
              <w:t>≥ “</w:t>
            </w:r>
            <w:r w:rsidRPr="0089224D">
              <w:rPr>
                <w:b/>
                <w:bCs/>
                <w:sz w:val="26"/>
                <w:szCs w:val="26"/>
              </w:rPr>
              <w:t>Bảng 2”</w:t>
            </w:r>
          </w:p>
        </w:tc>
        <w:tc>
          <w:tcPr>
            <w:tcW w:w="1570" w:type="dxa"/>
          </w:tcPr>
          <w:p w14:paraId="35FFEAEA" w14:textId="77777777" w:rsidR="007A1CCF" w:rsidRPr="0089224D" w:rsidRDefault="007A1CCF" w:rsidP="00A2090E">
            <w:pPr>
              <w:spacing w:before="60" w:after="60"/>
              <w:ind w:left="-57" w:right="-57"/>
              <w:jc w:val="center"/>
              <w:rPr>
                <w:i/>
                <w:sz w:val="26"/>
                <w:szCs w:val="26"/>
              </w:rPr>
            </w:pPr>
          </w:p>
        </w:tc>
      </w:tr>
      <w:tr w:rsidR="0089224D" w:rsidRPr="0089224D" w14:paraId="0775E444" w14:textId="77777777" w:rsidTr="00A2090E">
        <w:tc>
          <w:tcPr>
            <w:tcW w:w="648" w:type="dxa"/>
            <w:vAlign w:val="center"/>
          </w:tcPr>
          <w:p w14:paraId="02BA6140" w14:textId="77777777" w:rsidR="007A1CCF" w:rsidRPr="0089224D" w:rsidRDefault="007A1CCF" w:rsidP="00A2090E">
            <w:pPr>
              <w:spacing w:before="60" w:after="60"/>
              <w:ind w:left="-57" w:right="-57"/>
              <w:jc w:val="center"/>
              <w:rPr>
                <w:sz w:val="26"/>
                <w:szCs w:val="26"/>
              </w:rPr>
            </w:pPr>
            <w:r w:rsidRPr="0089224D">
              <w:rPr>
                <w:sz w:val="26"/>
                <w:szCs w:val="26"/>
              </w:rPr>
              <w:t>29</w:t>
            </w:r>
          </w:p>
        </w:tc>
        <w:tc>
          <w:tcPr>
            <w:tcW w:w="6577" w:type="dxa"/>
            <w:vAlign w:val="center"/>
          </w:tcPr>
          <w:p w14:paraId="433190B8" w14:textId="77777777" w:rsidR="007A1CCF" w:rsidRPr="0089224D" w:rsidRDefault="007A1CCF" w:rsidP="00A2090E">
            <w:pPr>
              <w:spacing w:before="60" w:after="60"/>
              <w:ind w:left="-57" w:right="-57"/>
              <w:rPr>
                <w:sz w:val="26"/>
                <w:szCs w:val="26"/>
              </w:rPr>
            </w:pPr>
            <w:r w:rsidRPr="0089224D">
              <w:rPr>
                <w:sz w:val="26"/>
                <w:szCs w:val="26"/>
              </w:rPr>
              <w:t>Dòng điện định mức dây dẫn</w:t>
            </w:r>
          </w:p>
        </w:tc>
        <w:tc>
          <w:tcPr>
            <w:tcW w:w="990" w:type="dxa"/>
            <w:vAlign w:val="center"/>
          </w:tcPr>
          <w:p w14:paraId="5F89ACB9" w14:textId="77777777" w:rsidR="007A1CCF" w:rsidRPr="0089224D" w:rsidRDefault="007A1CCF" w:rsidP="00A2090E">
            <w:pPr>
              <w:spacing w:before="60" w:after="60"/>
              <w:ind w:left="-57" w:right="-57"/>
              <w:jc w:val="center"/>
              <w:rPr>
                <w:sz w:val="26"/>
                <w:szCs w:val="26"/>
              </w:rPr>
            </w:pPr>
            <w:r w:rsidRPr="0089224D">
              <w:rPr>
                <w:sz w:val="26"/>
                <w:szCs w:val="26"/>
              </w:rPr>
              <w:t>A</w:t>
            </w:r>
          </w:p>
        </w:tc>
        <w:tc>
          <w:tcPr>
            <w:tcW w:w="4396" w:type="dxa"/>
            <w:vAlign w:val="center"/>
          </w:tcPr>
          <w:p w14:paraId="3FB429CC" w14:textId="77777777" w:rsidR="007A1CCF" w:rsidRPr="0089224D" w:rsidRDefault="007A1CCF" w:rsidP="00A2090E">
            <w:pPr>
              <w:spacing w:before="60" w:after="60"/>
              <w:ind w:left="-57" w:right="-57"/>
              <w:jc w:val="center"/>
              <w:rPr>
                <w:i/>
                <w:sz w:val="26"/>
                <w:szCs w:val="26"/>
              </w:rPr>
            </w:pPr>
            <w:r w:rsidRPr="0089224D">
              <w:rPr>
                <w:sz w:val="26"/>
                <w:szCs w:val="26"/>
              </w:rPr>
              <w:t>Nêu cụ thể</w:t>
            </w:r>
          </w:p>
        </w:tc>
        <w:tc>
          <w:tcPr>
            <w:tcW w:w="1570" w:type="dxa"/>
          </w:tcPr>
          <w:p w14:paraId="7DB442DC" w14:textId="77777777" w:rsidR="007A1CCF" w:rsidRPr="0089224D" w:rsidRDefault="007A1CCF" w:rsidP="00A2090E">
            <w:pPr>
              <w:spacing w:before="60" w:after="60"/>
              <w:ind w:left="-57" w:right="-57"/>
              <w:jc w:val="center"/>
              <w:rPr>
                <w:sz w:val="26"/>
                <w:szCs w:val="26"/>
              </w:rPr>
            </w:pPr>
          </w:p>
        </w:tc>
      </w:tr>
      <w:tr w:rsidR="0089224D" w:rsidRPr="0089224D" w14:paraId="247F569C" w14:textId="77777777" w:rsidTr="00A2090E">
        <w:tc>
          <w:tcPr>
            <w:tcW w:w="648" w:type="dxa"/>
            <w:vAlign w:val="center"/>
          </w:tcPr>
          <w:p w14:paraId="50C2BF5F" w14:textId="77777777" w:rsidR="007A1CCF" w:rsidRPr="0089224D" w:rsidRDefault="007A1CCF" w:rsidP="00A2090E">
            <w:pPr>
              <w:spacing w:before="60" w:after="60"/>
              <w:ind w:left="-57" w:right="-57"/>
              <w:jc w:val="center"/>
              <w:rPr>
                <w:sz w:val="26"/>
                <w:szCs w:val="26"/>
              </w:rPr>
            </w:pPr>
            <w:r w:rsidRPr="0089224D">
              <w:rPr>
                <w:sz w:val="26"/>
                <w:szCs w:val="26"/>
              </w:rPr>
              <w:t>30</w:t>
            </w:r>
          </w:p>
        </w:tc>
        <w:tc>
          <w:tcPr>
            <w:tcW w:w="6577" w:type="dxa"/>
            <w:vAlign w:val="center"/>
          </w:tcPr>
          <w:p w14:paraId="5A3481F7" w14:textId="77777777" w:rsidR="007A1CCF" w:rsidRPr="0089224D" w:rsidRDefault="007A1CCF" w:rsidP="00A2090E">
            <w:pPr>
              <w:spacing w:before="60" w:after="60"/>
              <w:ind w:left="-57" w:right="-57"/>
              <w:rPr>
                <w:sz w:val="26"/>
                <w:szCs w:val="26"/>
              </w:rPr>
            </w:pPr>
            <w:r w:rsidRPr="0089224D">
              <w:rPr>
                <w:sz w:val="26"/>
                <w:szCs w:val="26"/>
              </w:rPr>
              <w:t>Các thử nghiệm xuất xưởng</w:t>
            </w:r>
          </w:p>
        </w:tc>
        <w:tc>
          <w:tcPr>
            <w:tcW w:w="990" w:type="dxa"/>
            <w:vAlign w:val="center"/>
          </w:tcPr>
          <w:p w14:paraId="2B6AD47F" w14:textId="77777777" w:rsidR="007A1CCF" w:rsidRPr="0089224D" w:rsidRDefault="007A1CCF" w:rsidP="00A2090E">
            <w:pPr>
              <w:spacing w:before="60" w:after="60"/>
              <w:ind w:left="-57" w:right="-57"/>
              <w:jc w:val="center"/>
              <w:rPr>
                <w:sz w:val="26"/>
                <w:szCs w:val="26"/>
              </w:rPr>
            </w:pPr>
          </w:p>
        </w:tc>
        <w:tc>
          <w:tcPr>
            <w:tcW w:w="4396" w:type="dxa"/>
            <w:vAlign w:val="center"/>
          </w:tcPr>
          <w:p w14:paraId="3C66D7F7" w14:textId="77777777" w:rsidR="007A1CCF" w:rsidRPr="0089224D" w:rsidRDefault="007A1CCF" w:rsidP="00A2090E">
            <w:pPr>
              <w:spacing w:before="60" w:after="60"/>
              <w:ind w:left="-57" w:right="-57"/>
              <w:jc w:val="center"/>
              <w:rPr>
                <w:i/>
                <w:sz w:val="26"/>
                <w:szCs w:val="26"/>
              </w:rPr>
            </w:pPr>
            <w:r w:rsidRPr="0089224D">
              <w:rPr>
                <w:sz w:val="26"/>
                <w:szCs w:val="26"/>
              </w:rPr>
              <w:t xml:space="preserve">Cung cấp biên bản xuất xưởng lô hàng tương tự có cùng hạng mục thử nghiệm  </w:t>
            </w:r>
          </w:p>
        </w:tc>
        <w:tc>
          <w:tcPr>
            <w:tcW w:w="1570" w:type="dxa"/>
          </w:tcPr>
          <w:p w14:paraId="5077F1AD" w14:textId="77777777" w:rsidR="007A1CCF" w:rsidRPr="0089224D" w:rsidRDefault="007A1CCF" w:rsidP="00A2090E">
            <w:pPr>
              <w:spacing w:before="60" w:after="60"/>
              <w:ind w:left="-57" w:right="-57"/>
              <w:jc w:val="center"/>
              <w:rPr>
                <w:sz w:val="26"/>
                <w:szCs w:val="26"/>
              </w:rPr>
            </w:pPr>
          </w:p>
        </w:tc>
      </w:tr>
      <w:tr w:rsidR="0089224D" w:rsidRPr="0089224D" w14:paraId="2ADA7A89" w14:textId="77777777" w:rsidTr="00A2090E">
        <w:tc>
          <w:tcPr>
            <w:tcW w:w="648" w:type="dxa"/>
          </w:tcPr>
          <w:p w14:paraId="442A7391" w14:textId="77777777" w:rsidR="007A1CCF" w:rsidRPr="0089224D" w:rsidRDefault="007A1CCF" w:rsidP="00A2090E">
            <w:pPr>
              <w:spacing w:before="60" w:after="60"/>
              <w:ind w:left="-57" w:right="-57"/>
              <w:jc w:val="center"/>
              <w:rPr>
                <w:sz w:val="26"/>
                <w:szCs w:val="26"/>
              </w:rPr>
            </w:pPr>
            <w:r w:rsidRPr="0089224D">
              <w:rPr>
                <w:sz w:val="26"/>
                <w:szCs w:val="26"/>
              </w:rPr>
              <w:t>31</w:t>
            </w:r>
          </w:p>
        </w:tc>
        <w:tc>
          <w:tcPr>
            <w:tcW w:w="6577" w:type="dxa"/>
            <w:vAlign w:val="center"/>
          </w:tcPr>
          <w:p w14:paraId="2BA053CC" w14:textId="77777777" w:rsidR="007A1CCF" w:rsidRPr="0089224D" w:rsidRDefault="007A1CCF" w:rsidP="00A2090E">
            <w:pPr>
              <w:spacing w:before="60" w:after="60"/>
              <w:ind w:left="-57" w:right="-57"/>
              <w:rPr>
                <w:sz w:val="26"/>
                <w:szCs w:val="26"/>
              </w:rPr>
            </w:pPr>
            <w:r w:rsidRPr="0089224D">
              <w:rPr>
                <w:sz w:val="26"/>
                <w:szCs w:val="26"/>
              </w:rPr>
              <w:t>Các thử nghiệm điển hình</w:t>
            </w:r>
          </w:p>
        </w:tc>
        <w:tc>
          <w:tcPr>
            <w:tcW w:w="990" w:type="dxa"/>
          </w:tcPr>
          <w:p w14:paraId="40BB95F2" w14:textId="77777777" w:rsidR="007A1CCF" w:rsidRPr="0089224D" w:rsidRDefault="007A1CCF" w:rsidP="00A2090E">
            <w:pPr>
              <w:spacing w:before="60" w:after="60"/>
              <w:ind w:left="-57" w:right="-57"/>
              <w:jc w:val="center"/>
              <w:rPr>
                <w:sz w:val="26"/>
                <w:szCs w:val="26"/>
              </w:rPr>
            </w:pPr>
          </w:p>
        </w:tc>
        <w:tc>
          <w:tcPr>
            <w:tcW w:w="4396" w:type="dxa"/>
          </w:tcPr>
          <w:p w14:paraId="777440C6" w14:textId="77777777" w:rsidR="007A1CCF" w:rsidRPr="0089224D" w:rsidRDefault="007A1CCF" w:rsidP="00A2090E">
            <w:pPr>
              <w:spacing w:before="60" w:after="60"/>
              <w:ind w:left="-57" w:right="-57"/>
              <w:jc w:val="center"/>
              <w:rPr>
                <w:sz w:val="26"/>
                <w:szCs w:val="26"/>
              </w:rPr>
            </w:pPr>
            <w:r w:rsidRPr="0089224D">
              <w:rPr>
                <w:sz w:val="26"/>
                <w:szCs w:val="26"/>
              </w:rPr>
              <w:t xml:space="preserve">Cung cấp biên bản điển hình của đơn vị độc lập trên mẫu dây cùng thiết kế </w:t>
            </w:r>
          </w:p>
        </w:tc>
        <w:tc>
          <w:tcPr>
            <w:tcW w:w="1570" w:type="dxa"/>
          </w:tcPr>
          <w:p w14:paraId="41E5E04B" w14:textId="77777777" w:rsidR="007A1CCF" w:rsidRPr="0089224D" w:rsidRDefault="007A1CCF" w:rsidP="00A2090E">
            <w:pPr>
              <w:spacing w:before="60" w:after="60"/>
              <w:ind w:left="-57" w:right="-57"/>
              <w:jc w:val="center"/>
              <w:rPr>
                <w:sz w:val="26"/>
                <w:szCs w:val="26"/>
              </w:rPr>
            </w:pPr>
          </w:p>
        </w:tc>
      </w:tr>
      <w:tr w:rsidR="0089224D" w:rsidRPr="0089224D" w14:paraId="6013107F" w14:textId="77777777" w:rsidTr="00A2090E">
        <w:tc>
          <w:tcPr>
            <w:tcW w:w="648" w:type="dxa"/>
          </w:tcPr>
          <w:p w14:paraId="1A9B92B8" w14:textId="77777777" w:rsidR="007A1CCF" w:rsidRPr="0089224D" w:rsidRDefault="007A1CCF" w:rsidP="00A2090E">
            <w:pPr>
              <w:spacing w:before="60" w:after="60"/>
              <w:ind w:left="-57" w:right="-57"/>
              <w:jc w:val="center"/>
              <w:rPr>
                <w:sz w:val="26"/>
                <w:szCs w:val="26"/>
              </w:rPr>
            </w:pPr>
            <w:r w:rsidRPr="0089224D">
              <w:rPr>
                <w:sz w:val="26"/>
                <w:szCs w:val="26"/>
              </w:rPr>
              <w:t>32</w:t>
            </w:r>
          </w:p>
        </w:tc>
        <w:tc>
          <w:tcPr>
            <w:tcW w:w="6577" w:type="dxa"/>
          </w:tcPr>
          <w:p w14:paraId="5D58521E" w14:textId="77777777" w:rsidR="007A1CCF" w:rsidRPr="0089224D" w:rsidRDefault="007A1CCF" w:rsidP="00A2090E">
            <w:pPr>
              <w:spacing w:before="60" w:after="60"/>
              <w:ind w:left="-57" w:right="-57"/>
              <w:rPr>
                <w:sz w:val="26"/>
                <w:szCs w:val="26"/>
              </w:rPr>
            </w:pPr>
            <w:r w:rsidRPr="0089224D">
              <w:rPr>
                <w:sz w:val="26"/>
                <w:szCs w:val="26"/>
              </w:rPr>
              <w:t xml:space="preserve">Trọng lượng dây </w:t>
            </w:r>
          </w:p>
        </w:tc>
        <w:tc>
          <w:tcPr>
            <w:tcW w:w="990" w:type="dxa"/>
          </w:tcPr>
          <w:p w14:paraId="2053285C" w14:textId="77777777" w:rsidR="007A1CCF" w:rsidRPr="0089224D" w:rsidRDefault="007A1CCF" w:rsidP="00A2090E">
            <w:pPr>
              <w:pStyle w:val="Header"/>
              <w:spacing w:before="60" w:after="60"/>
              <w:ind w:left="-57" w:right="-57"/>
              <w:jc w:val="center"/>
              <w:rPr>
                <w:sz w:val="26"/>
                <w:szCs w:val="26"/>
              </w:rPr>
            </w:pPr>
            <w:r w:rsidRPr="0089224D">
              <w:rPr>
                <w:sz w:val="26"/>
                <w:szCs w:val="26"/>
              </w:rPr>
              <w:t>kg/km</w:t>
            </w:r>
          </w:p>
        </w:tc>
        <w:tc>
          <w:tcPr>
            <w:tcW w:w="4396" w:type="dxa"/>
          </w:tcPr>
          <w:p w14:paraId="314014A2" w14:textId="77777777" w:rsidR="007A1CCF" w:rsidRPr="0089224D" w:rsidRDefault="007A1CCF" w:rsidP="00A2090E">
            <w:pPr>
              <w:pStyle w:val="Header"/>
              <w:spacing w:before="60" w:after="60"/>
              <w:ind w:left="-57" w:right="-57"/>
              <w:jc w:val="center"/>
              <w:rPr>
                <w:sz w:val="26"/>
                <w:szCs w:val="26"/>
              </w:rPr>
            </w:pPr>
            <w:r w:rsidRPr="0089224D">
              <w:rPr>
                <w:sz w:val="26"/>
                <w:szCs w:val="26"/>
              </w:rPr>
              <w:t>Nêu cụ thể</w:t>
            </w:r>
          </w:p>
        </w:tc>
        <w:tc>
          <w:tcPr>
            <w:tcW w:w="1570" w:type="dxa"/>
          </w:tcPr>
          <w:p w14:paraId="02646212" w14:textId="77777777" w:rsidR="007A1CCF" w:rsidRPr="0089224D" w:rsidRDefault="007A1CCF" w:rsidP="00A2090E">
            <w:pPr>
              <w:pStyle w:val="Header"/>
              <w:spacing w:before="60" w:after="60"/>
              <w:ind w:left="-57" w:right="-57"/>
              <w:jc w:val="center"/>
              <w:rPr>
                <w:sz w:val="26"/>
                <w:szCs w:val="26"/>
              </w:rPr>
            </w:pPr>
          </w:p>
        </w:tc>
      </w:tr>
      <w:tr w:rsidR="0089224D" w:rsidRPr="0089224D" w14:paraId="687CB0E5" w14:textId="77777777" w:rsidTr="00A2090E">
        <w:tc>
          <w:tcPr>
            <w:tcW w:w="648" w:type="dxa"/>
          </w:tcPr>
          <w:p w14:paraId="566CCEAD" w14:textId="77777777" w:rsidR="007A1CCF" w:rsidRPr="0089224D" w:rsidRDefault="007A1CCF" w:rsidP="00A2090E">
            <w:pPr>
              <w:spacing w:before="60" w:after="60"/>
              <w:ind w:left="-57" w:right="-57"/>
              <w:jc w:val="center"/>
              <w:rPr>
                <w:sz w:val="26"/>
                <w:szCs w:val="26"/>
              </w:rPr>
            </w:pPr>
            <w:r w:rsidRPr="0089224D">
              <w:rPr>
                <w:sz w:val="26"/>
                <w:szCs w:val="26"/>
              </w:rPr>
              <w:t>33</w:t>
            </w:r>
          </w:p>
        </w:tc>
        <w:tc>
          <w:tcPr>
            <w:tcW w:w="6577" w:type="dxa"/>
          </w:tcPr>
          <w:p w14:paraId="27419AF7" w14:textId="77777777" w:rsidR="007A1CCF" w:rsidRPr="0089224D" w:rsidRDefault="007A1CCF" w:rsidP="00A2090E">
            <w:pPr>
              <w:spacing w:before="60" w:after="60"/>
              <w:ind w:left="-57" w:right="-57"/>
              <w:rPr>
                <w:sz w:val="26"/>
                <w:szCs w:val="26"/>
              </w:rPr>
            </w:pPr>
            <w:r w:rsidRPr="0089224D">
              <w:rPr>
                <w:sz w:val="26"/>
                <w:szCs w:val="26"/>
              </w:rPr>
              <w:t>Đường kính lô quấn dây</w:t>
            </w:r>
          </w:p>
        </w:tc>
        <w:tc>
          <w:tcPr>
            <w:tcW w:w="990" w:type="dxa"/>
            <w:vAlign w:val="center"/>
          </w:tcPr>
          <w:p w14:paraId="1AE2C096" w14:textId="77777777" w:rsidR="007A1CCF" w:rsidRPr="0089224D" w:rsidRDefault="007A1CCF" w:rsidP="00A2090E">
            <w:pPr>
              <w:spacing w:before="60" w:after="60"/>
              <w:ind w:left="-57" w:right="-57"/>
              <w:jc w:val="center"/>
              <w:rPr>
                <w:sz w:val="26"/>
                <w:szCs w:val="26"/>
              </w:rPr>
            </w:pPr>
          </w:p>
        </w:tc>
        <w:tc>
          <w:tcPr>
            <w:tcW w:w="4396" w:type="dxa"/>
            <w:vAlign w:val="center"/>
          </w:tcPr>
          <w:p w14:paraId="0802FF94" w14:textId="77777777" w:rsidR="007A1CCF" w:rsidRPr="0089224D" w:rsidRDefault="007A1CCF" w:rsidP="00A2090E">
            <w:pPr>
              <w:spacing w:before="60" w:after="60"/>
              <w:ind w:left="-57" w:right="-57"/>
              <w:jc w:val="center"/>
              <w:rPr>
                <w:sz w:val="26"/>
                <w:szCs w:val="26"/>
              </w:rPr>
            </w:pPr>
            <w:r w:rsidRPr="0089224D">
              <w:rPr>
                <w:sz w:val="26"/>
                <w:szCs w:val="26"/>
              </w:rPr>
              <w:t>≤ 2,5 m (Nêu cụ thể)</w:t>
            </w:r>
          </w:p>
        </w:tc>
        <w:tc>
          <w:tcPr>
            <w:tcW w:w="1570" w:type="dxa"/>
          </w:tcPr>
          <w:p w14:paraId="7613965F" w14:textId="77777777" w:rsidR="007A1CCF" w:rsidRPr="0089224D" w:rsidRDefault="007A1CCF" w:rsidP="00A2090E">
            <w:pPr>
              <w:spacing w:before="60" w:after="60"/>
              <w:ind w:left="-57" w:right="-57"/>
              <w:jc w:val="center"/>
              <w:rPr>
                <w:sz w:val="26"/>
                <w:szCs w:val="26"/>
              </w:rPr>
            </w:pPr>
          </w:p>
        </w:tc>
      </w:tr>
      <w:tr w:rsidR="0089224D" w:rsidRPr="0089224D" w14:paraId="112A9FE3" w14:textId="77777777" w:rsidTr="00A2090E">
        <w:tc>
          <w:tcPr>
            <w:tcW w:w="648" w:type="dxa"/>
          </w:tcPr>
          <w:p w14:paraId="129B4119" w14:textId="77777777" w:rsidR="007A1CCF" w:rsidRPr="0089224D" w:rsidRDefault="007A1CCF" w:rsidP="00A2090E">
            <w:pPr>
              <w:spacing w:before="60" w:after="60"/>
              <w:ind w:left="-57" w:right="-57"/>
              <w:jc w:val="center"/>
              <w:rPr>
                <w:sz w:val="26"/>
                <w:szCs w:val="26"/>
              </w:rPr>
            </w:pPr>
            <w:r w:rsidRPr="0089224D">
              <w:rPr>
                <w:sz w:val="26"/>
                <w:szCs w:val="26"/>
              </w:rPr>
              <w:t>34</w:t>
            </w:r>
          </w:p>
        </w:tc>
        <w:tc>
          <w:tcPr>
            <w:tcW w:w="6577" w:type="dxa"/>
          </w:tcPr>
          <w:p w14:paraId="691D11E1" w14:textId="77777777" w:rsidR="007A1CCF" w:rsidRPr="0089224D" w:rsidRDefault="007A1CCF" w:rsidP="00A2090E">
            <w:pPr>
              <w:spacing w:before="60" w:after="60"/>
              <w:ind w:left="-57" w:right="-57"/>
              <w:rPr>
                <w:sz w:val="26"/>
                <w:szCs w:val="26"/>
              </w:rPr>
            </w:pPr>
            <w:r w:rsidRPr="0089224D">
              <w:rPr>
                <w:sz w:val="26"/>
                <w:szCs w:val="26"/>
              </w:rPr>
              <w:t>Bề rộng của lô quấn dây</w:t>
            </w:r>
          </w:p>
        </w:tc>
        <w:tc>
          <w:tcPr>
            <w:tcW w:w="990" w:type="dxa"/>
          </w:tcPr>
          <w:p w14:paraId="1B43CE9D" w14:textId="77777777" w:rsidR="007A1CCF" w:rsidRPr="0089224D" w:rsidRDefault="007A1CCF" w:rsidP="00A2090E">
            <w:pPr>
              <w:spacing w:before="60" w:after="60"/>
              <w:ind w:left="-57" w:right="-57"/>
              <w:jc w:val="center"/>
              <w:rPr>
                <w:sz w:val="26"/>
                <w:szCs w:val="26"/>
              </w:rPr>
            </w:pPr>
          </w:p>
        </w:tc>
        <w:tc>
          <w:tcPr>
            <w:tcW w:w="4396" w:type="dxa"/>
          </w:tcPr>
          <w:p w14:paraId="135A29C4" w14:textId="77777777" w:rsidR="007A1CCF" w:rsidRPr="0089224D" w:rsidRDefault="007A1CCF" w:rsidP="00A2090E">
            <w:pPr>
              <w:spacing w:before="60" w:after="60"/>
              <w:ind w:left="-57" w:right="-57"/>
              <w:jc w:val="center"/>
              <w:rPr>
                <w:sz w:val="26"/>
                <w:szCs w:val="26"/>
              </w:rPr>
            </w:pPr>
            <w:r w:rsidRPr="0089224D">
              <w:rPr>
                <w:sz w:val="26"/>
                <w:szCs w:val="26"/>
              </w:rPr>
              <w:t>≤ 1,4 m (Nêu cụ thể)</w:t>
            </w:r>
          </w:p>
        </w:tc>
        <w:tc>
          <w:tcPr>
            <w:tcW w:w="1570" w:type="dxa"/>
          </w:tcPr>
          <w:p w14:paraId="0500F7AF" w14:textId="77777777" w:rsidR="007A1CCF" w:rsidRPr="0089224D" w:rsidRDefault="007A1CCF" w:rsidP="00A2090E">
            <w:pPr>
              <w:spacing w:before="60" w:after="60"/>
              <w:ind w:left="-57" w:right="-57"/>
              <w:jc w:val="center"/>
              <w:rPr>
                <w:sz w:val="26"/>
                <w:szCs w:val="26"/>
              </w:rPr>
            </w:pPr>
          </w:p>
        </w:tc>
      </w:tr>
      <w:tr w:rsidR="0089224D" w:rsidRPr="0089224D" w14:paraId="32B99A92" w14:textId="77777777" w:rsidTr="00A2090E">
        <w:tc>
          <w:tcPr>
            <w:tcW w:w="648" w:type="dxa"/>
          </w:tcPr>
          <w:p w14:paraId="2B447A7E" w14:textId="77777777" w:rsidR="007A1CCF" w:rsidRPr="0089224D" w:rsidRDefault="007A1CCF" w:rsidP="00A2090E">
            <w:pPr>
              <w:spacing w:before="60" w:after="60"/>
              <w:ind w:left="-57" w:right="-57"/>
              <w:jc w:val="center"/>
              <w:rPr>
                <w:sz w:val="26"/>
                <w:szCs w:val="26"/>
              </w:rPr>
            </w:pPr>
            <w:r w:rsidRPr="0089224D">
              <w:rPr>
                <w:sz w:val="26"/>
                <w:szCs w:val="26"/>
              </w:rPr>
              <w:t>35</w:t>
            </w:r>
          </w:p>
        </w:tc>
        <w:tc>
          <w:tcPr>
            <w:tcW w:w="6577" w:type="dxa"/>
          </w:tcPr>
          <w:p w14:paraId="7D1C01FF" w14:textId="77777777" w:rsidR="007A1CCF" w:rsidRPr="0089224D" w:rsidRDefault="007A1CCF" w:rsidP="00A2090E">
            <w:pPr>
              <w:spacing w:before="60" w:after="60"/>
              <w:ind w:left="-57" w:right="-57"/>
              <w:rPr>
                <w:sz w:val="26"/>
                <w:szCs w:val="26"/>
              </w:rPr>
            </w:pPr>
            <w:r w:rsidRPr="0089224D">
              <w:rPr>
                <w:sz w:val="26"/>
                <w:szCs w:val="26"/>
              </w:rPr>
              <w:t>Chất liệu lô quấn dây</w:t>
            </w:r>
          </w:p>
        </w:tc>
        <w:tc>
          <w:tcPr>
            <w:tcW w:w="990" w:type="dxa"/>
          </w:tcPr>
          <w:p w14:paraId="368585C1" w14:textId="77777777" w:rsidR="007A1CCF" w:rsidRPr="0089224D" w:rsidRDefault="007A1CCF" w:rsidP="00A2090E">
            <w:pPr>
              <w:spacing w:before="60" w:after="60"/>
              <w:ind w:left="-57" w:right="-57"/>
              <w:jc w:val="center"/>
              <w:rPr>
                <w:sz w:val="26"/>
                <w:szCs w:val="26"/>
              </w:rPr>
            </w:pPr>
          </w:p>
        </w:tc>
        <w:tc>
          <w:tcPr>
            <w:tcW w:w="4396" w:type="dxa"/>
          </w:tcPr>
          <w:p w14:paraId="3B69092B" w14:textId="77777777" w:rsidR="007A1CCF" w:rsidRPr="0089224D" w:rsidRDefault="007A1CCF" w:rsidP="00A2090E">
            <w:pPr>
              <w:spacing w:before="60" w:after="60"/>
              <w:ind w:left="-57" w:right="-57"/>
              <w:jc w:val="center"/>
              <w:rPr>
                <w:sz w:val="26"/>
                <w:szCs w:val="26"/>
              </w:rPr>
            </w:pPr>
            <w:r w:rsidRPr="0089224D">
              <w:rPr>
                <w:sz w:val="26"/>
                <w:szCs w:val="26"/>
              </w:rPr>
              <w:t>Nêu cụ thể</w:t>
            </w:r>
          </w:p>
        </w:tc>
        <w:tc>
          <w:tcPr>
            <w:tcW w:w="1570" w:type="dxa"/>
          </w:tcPr>
          <w:p w14:paraId="4791781C" w14:textId="77777777" w:rsidR="007A1CCF" w:rsidRPr="0089224D" w:rsidRDefault="007A1CCF" w:rsidP="00A2090E">
            <w:pPr>
              <w:spacing w:before="60" w:after="60"/>
              <w:ind w:left="-57" w:right="-57"/>
              <w:jc w:val="center"/>
              <w:rPr>
                <w:sz w:val="26"/>
                <w:szCs w:val="26"/>
              </w:rPr>
            </w:pPr>
          </w:p>
        </w:tc>
      </w:tr>
      <w:tr w:rsidR="0089224D" w:rsidRPr="0089224D" w14:paraId="3C8F9911" w14:textId="77777777" w:rsidTr="00A2090E">
        <w:tc>
          <w:tcPr>
            <w:tcW w:w="648" w:type="dxa"/>
          </w:tcPr>
          <w:p w14:paraId="478936BA" w14:textId="371333B5" w:rsidR="00C418B6" w:rsidRPr="0089224D" w:rsidRDefault="00C418B6" w:rsidP="00A2090E">
            <w:pPr>
              <w:spacing w:before="60" w:after="60"/>
              <w:ind w:left="-57" w:right="-57"/>
              <w:jc w:val="center"/>
              <w:rPr>
                <w:sz w:val="26"/>
                <w:szCs w:val="26"/>
              </w:rPr>
            </w:pPr>
            <w:r w:rsidRPr="0089224D">
              <w:rPr>
                <w:sz w:val="26"/>
                <w:szCs w:val="26"/>
              </w:rPr>
              <w:t>36</w:t>
            </w:r>
          </w:p>
        </w:tc>
        <w:tc>
          <w:tcPr>
            <w:tcW w:w="6577" w:type="dxa"/>
          </w:tcPr>
          <w:p w14:paraId="76054C9E" w14:textId="00354A9E" w:rsidR="00C418B6" w:rsidRPr="0089224D" w:rsidRDefault="00C418B6" w:rsidP="00A2090E">
            <w:pPr>
              <w:spacing w:before="60" w:after="60"/>
              <w:ind w:left="-57" w:right="-57"/>
              <w:rPr>
                <w:sz w:val="26"/>
                <w:szCs w:val="26"/>
              </w:rPr>
            </w:pPr>
            <w:r w:rsidRPr="0089224D">
              <w:rPr>
                <w:sz w:val="26"/>
                <w:szCs w:val="26"/>
              </w:rPr>
              <w:t>Nhận diện thương hiệu</w:t>
            </w:r>
          </w:p>
        </w:tc>
        <w:tc>
          <w:tcPr>
            <w:tcW w:w="990" w:type="dxa"/>
          </w:tcPr>
          <w:p w14:paraId="44593B70" w14:textId="77777777" w:rsidR="00C418B6" w:rsidRPr="0089224D" w:rsidRDefault="00C418B6" w:rsidP="00A2090E">
            <w:pPr>
              <w:spacing w:before="60" w:after="60"/>
              <w:ind w:left="-57" w:right="-57"/>
              <w:jc w:val="center"/>
              <w:rPr>
                <w:sz w:val="26"/>
                <w:szCs w:val="26"/>
              </w:rPr>
            </w:pPr>
          </w:p>
        </w:tc>
        <w:tc>
          <w:tcPr>
            <w:tcW w:w="4396" w:type="dxa"/>
          </w:tcPr>
          <w:p w14:paraId="0BC9756C" w14:textId="77777777" w:rsidR="00C418B6" w:rsidRPr="0089224D" w:rsidRDefault="00C418B6" w:rsidP="00A2090E">
            <w:pPr>
              <w:pStyle w:val="BodyText"/>
              <w:spacing w:before="60" w:after="60"/>
              <w:ind w:left="-57" w:right="-57" w:firstLine="31"/>
              <w:rPr>
                <w:bCs/>
                <w:iCs/>
                <w:sz w:val="26"/>
                <w:szCs w:val="26"/>
              </w:rPr>
            </w:pPr>
            <w:r w:rsidRPr="0089224D">
              <w:rPr>
                <w:bCs/>
                <w:iCs/>
                <w:sz w:val="26"/>
                <w:szCs w:val="26"/>
              </w:rPr>
              <w:t>Tất cả các loại hàng hóa do EVNNPC và các đơn vị trực thuộc mua sắm đều phải có các nhận diện thương hiệu được quy định như sau:</w:t>
            </w:r>
          </w:p>
          <w:p w14:paraId="4AAA577F" w14:textId="77777777" w:rsidR="00C418B6" w:rsidRPr="0089224D" w:rsidRDefault="00C418B6" w:rsidP="00A2090E">
            <w:pPr>
              <w:pStyle w:val="BodyText"/>
              <w:spacing w:before="60" w:after="60"/>
              <w:ind w:left="-57" w:right="-57" w:firstLine="31"/>
              <w:rPr>
                <w:bCs/>
                <w:iCs/>
                <w:sz w:val="26"/>
                <w:szCs w:val="26"/>
              </w:rPr>
            </w:pPr>
            <w:r w:rsidRPr="0089224D">
              <w:rPr>
                <w:bCs/>
                <w:iCs/>
                <w:sz w:val="26"/>
                <w:szCs w:val="26"/>
              </w:rPr>
              <w:t>1. Mẫu nhận diện thương hiệu của EVNNPC:</w:t>
            </w:r>
          </w:p>
          <w:tbl>
            <w:tblPr>
              <w:tblW w:w="0" w:type="auto"/>
              <w:jc w:val="center"/>
              <w:tblLook w:val="04A0" w:firstRow="1" w:lastRow="0" w:firstColumn="1" w:lastColumn="0" w:noHBand="0" w:noVBand="1"/>
            </w:tblPr>
            <w:tblGrid>
              <w:gridCol w:w="887"/>
              <w:gridCol w:w="1876"/>
            </w:tblGrid>
            <w:tr w:rsidR="0089224D" w:rsidRPr="0089224D" w14:paraId="06D24D1C" w14:textId="77777777" w:rsidTr="00C7572B">
              <w:trPr>
                <w:jc w:val="center"/>
              </w:trPr>
              <w:tc>
                <w:tcPr>
                  <w:tcW w:w="887" w:type="dxa"/>
                  <w:vAlign w:val="center"/>
                </w:tcPr>
                <w:p w14:paraId="03EB83E0" w14:textId="77777777" w:rsidR="00C418B6" w:rsidRPr="0089224D" w:rsidRDefault="00C418B6" w:rsidP="00A2090E">
                  <w:pPr>
                    <w:pStyle w:val="BodyText"/>
                    <w:spacing w:before="60" w:after="60"/>
                    <w:ind w:left="-57" w:right="-57" w:firstLine="31"/>
                    <w:jc w:val="right"/>
                    <w:rPr>
                      <w:bCs/>
                      <w:iCs/>
                      <w:sz w:val="26"/>
                      <w:szCs w:val="26"/>
                    </w:rPr>
                  </w:pPr>
                  <w:r w:rsidRPr="0089224D">
                    <w:rPr>
                      <w:noProof/>
                      <w:sz w:val="26"/>
                      <w:szCs w:val="26"/>
                    </w:rPr>
                    <w:drawing>
                      <wp:inline distT="0" distB="0" distL="0" distR="0" wp14:anchorId="63F6AD6C" wp14:editId="0967EEAA">
                        <wp:extent cx="422910" cy="379730"/>
                        <wp:effectExtent l="0" t="0" r="0" b="1270"/>
                        <wp:docPr id="1908918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910" cy="379730"/>
                                </a:xfrm>
                                <a:prstGeom prst="rect">
                                  <a:avLst/>
                                </a:prstGeom>
                                <a:noFill/>
                                <a:ln>
                                  <a:noFill/>
                                </a:ln>
                              </pic:spPr>
                            </pic:pic>
                          </a:graphicData>
                        </a:graphic>
                      </wp:inline>
                    </w:drawing>
                  </w:r>
                </w:p>
              </w:tc>
              <w:tc>
                <w:tcPr>
                  <w:tcW w:w="1876" w:type="dxa"/>
                  <w:vAlign w:val="center"/>
                </w:tcPr>
                <w:p w14:paraId="7D2EC897" w14:textId="77777777" w:rsidR="00C418B6" w:rsidRPr="0089224D" w:rsidRDefault="00C418B6" w:rsidP="00A2090E">
                  <w:pPr>
                    <w:pStyle w:val="BodyText"/>
                    <w:spacing w:before="60" w:after="60"/>
                    <w:ind w:left="-57" w:right="-57" w:firstLine="31"/>
                    <w:jc w:val="left"/>
                    <w:rPr>
                      <w:bCs/>
                      <w:iCs/>
                      <w:sz w:val="26"/>
                      <w:szCs w:val="26"/>
                    </w:rPr>
                  </w:pPr>
                  <w:r w:rsidRPr="0089224D">
                    <w:rPr>
                      <w:bCs/>
                      <w:iCs/>
                      <w:sz w:val="26"/>
                      <w:szCs w:val="26"/>
                    </w:rPr>
                    <w:t>EVN</w:t>
                  </w:r>
                  <w:r w:rsidRPr="0089224D">
                    <w:rPr>
                      <w:bCs/>
                      <w:i/>
                      <w:sz w:val="26"/>
                      <w:szCs w:val="26"/>
                    </w:rPr>
                    <w:t xml:space="preserve">NPC </w:t>
                  </w:r>
                </w:p>
              </w:tc>
            </w:tr>
          </w:tbl>
          <w:p w14:paraId="4CE4CF36" w14:textId="77777777" w:rsidR="00C418B6" w:rsidRPr="0089224D" w:rsidRDefault="00C418B6" w:rsidP="00A2090E">
            <w:pPr>
              <w:pStyle w:val="BodyText"/>
              <w:spacing w:before="60" w:after="60"/>
              <w:ind w:left="-57" w:right="-57" w:firstLine="31"/>
              <w:rPr>
                <w:bCs/>
                <w:iCs/>
                <w:sz w:val="26"/>
                <w:szCs w:val="26"/>
              </w:rPr>
            </w:pPr>
            <w:r w:rsidRPr="0089224D">
              <w:rPr>
                <w:bCs/>
                <w:iCs/>
                <w:sz w:val="26"/>
                <w:szCs w:val="26"/>
              </w:rPr>
              <w:t>- Cấu trúc gồm phần logo hình sao 4 cánh và phần chữ “EVNNPC”.</w:t>
            </w:r>
          </w:p>
          <w:p w14:paraId="23349B6D" w14:textId="77777777" w:rsidR="00F30795" w:rsidRPr="0089224D" w:rsidRDefault="00C418B6" w:rsidP="00A2090E">
            <w:pPr>
              <w:pStyle w:val="BodyText"/>
              <w:spacing w:before="60" w:after="60"/>
              <w:ind w:left="-57" w:right="-57" w:firstLine="31"/>
              <w:rPr>
                <w:bCs/>
                <w:iCs/>
                <w:sz w:val="26"/>
                <w:szCs w:val="26"/>
              </w:rPr>
            </w:pPr>
            <w:r w:rsidRPr="0089224D">
              <w:rPr>
                <w:bCs/>
                <w:iCs/>
                <w:sz w:val="26"/>
                <w:szCs w:val="26"/>
              </w:rPr>
              <w:t>- Mẫu chi tiết logo và chữ nhận diện thương hiệu có thể tải từ đường link</w:t>
            </w:r>
          </w:p>
          <w:p w14:paraId="00EE329F" w14:textId="343B578D" w:rsidR="00C418B6" w:rsidRPr="0089224D" w:rsidRDefault="00C418B6" w:rsidP="00A2090E">
            <w:pPr>
              <w:pStyle w:val="BodyText"/>
              <w:spacing w:before="60" w:after="60"/>
              <w:ind w:left="-57" w:right="-57" w:firstLine="31"/>
              <w:rPr>
                <w:bCs/>
                <w:iCs/>
                <w:sz w:val="26"/>
                <w:szCs w:val="26"/>
              </w:rPr>
            </w:pPr>
            <w:hyperlink r:id="rId9" w:history="1">
              <w:r w:rsidRPr="0089224D">
                <w:rPr>
                  <w:rStyle w:val="Hyperlink"/>
                  <w:bCs/>
                  <w:iCs/>
                  <w:color w:val="auto"/>
                  <w:sz w:val="26"/>
                  <w:szCs w:val="26"/>
                </w:rPr>
                <w:t>https://npc.com.vn/Assets/images/logo.svg?v=1.0.0</w:t>
              </w:r>
            </w:hyperlink>
          </w:p>
          <w:p w14:paraId="446A73E3" w14:textId="192DCA78" w:rsidR="00C418B6" w:rsidRPr="0089224D" w:rsidRDefault="00F30795" w:rsidP="00A2090E">
            <w:pPr>
              <w:pStyle w:val="BodyText"/>
              <w:spacing w:before="60" w:after="60"/>
              <w:ind w:left="-57" w:right="-57" w:firstLine="31"/>
              <w:rPr>
                <w:bCs/>
                <w:iCs/>
                <w:sz w:val="26"/>
                <w:szCs w:val="26"/>
              </w:rPr>
            </w:pPr>
            <w:r w:rsidRPr="0089224D">
              <w:rPr>
                <w:bCs/>
                <w:iCs/>
                <w:sz w:val="26"/>
                <w:szCs w:val="26"/>
              </w:rPr>
              <w:t>2</w:t>
            </w:r>
            <w:r w:rsidR="00C418B6" w:rsidRPr="0089224D">
              <w:rPr>
                <w:bCs/>
                <w:iCs/>
                <w:sz w:val="26"/>
                <w:szCs w:val="26"/>
              </w:rPr>
              <w:t>. Trên lô quấn dây:</w:t>
            </w:r>
          </w:p>
          <w:p w14:paraId="42ECA800" w14:textId="77777777" w:rsidR="00C418B6" w:rsidRPr="0089224D" w:rsidRDefault="00C418B6" w:rsidP="00A2090E">
            <w:pPr>
              <w:pStyle w:val="BodyText"/>
              <w:spacing w:before="60" w:after="60"/>
              <w:ind w:left="-57" w:right="-57" w:firstLine="31"/>
              <w:rPr>
                <w:bCs/>
                <w:iCs/>
                <w:sz w:val="26"/>
                <w:szCs w:val="26"/>
              </w:rPr>
            </w:pPr>
            <w:r w:rsidRPr="0089224D">
              <w:rPr>
                <w:bCs/>
                <w:iCs/>
                <w:sz w:val="26"/>
                <w:szCs w:val="26"/>
              </w:rPr>
              <w:t>- Trên cả 2 mặt của phần tang trống lô quấn dây yêu cầu sơn màu để nhận diện thương hiệu EVNNPC.</w:t>
            </w:r>
          </w:p>
          <w:p w14:paraId="0BF5EE5B" w14:textId="77777777" w:rsidR="00C418B6" w:rsidRPr="0089224D" w:rsidRDefault="00C418B6" w:rsidP="00A2090E">
            <w:pPr>
              <w:pStyle w:val="BodyText"/>
              <w:spacing w:before="60" w:after="60"/>
              <w:ind w:left="-57" w:right="-57" w:firstLine="31"/>
              <w:rPr>
                <w:bCs/>
                <w:iCs/>
                <w:sz w:val="26"/>
                <w:szCs w:val="26"/>
              </w:rPr>
            </w:pPr>
            <w:r w:rsidRPr="0089224D">
              <w:rPr>
                <w:bCs/>
                <w:iCs/>
                <w:sz w:val="26"/>
                <w:szCs w:val="26"/>
              </w:rPr>
              <w:lastRenderedPageBreak/>
              <w:t>- Kích cỡ phần logo đường kính từ 10÷15cm, phần chữ cao từ 5÷7cm.</w:t>
            </w:r>
          </w:p>
          <w:p w14:paraId="2E4A2336" w14:textId="74C5D12D" w:rsidR="00C418B6" w:rsidRPr="0089224D" w:rsidRDefault="00C418B6" w:rsidP="00A2090E">
            <w:pPr>
              <w:spacing w:before="60" w:after="60"/>
              <w:ind w:left="-57" w:right="-57"/>
              <w:rPr>
                <w:sz w:val="26"/>
                <w:szCs w:val="26"/>
              </w:rPr>
            </w:pPr>
            <w:r w:rsidRPr="0089224D">
              <w:rPr>
                <w:bCs/>
                <w:iCs/>
                <w:sz w:val="26"/>
                <w:szCs w:val="26"/>
              </w:rPr>
              <w:t>- Có thể sơn trực tiếp lên lô quấn dây hoặc in lên tấm nhãn gắn lên.</w:t>
            </w:r>
          </w:p>
        </w:tc>
        <w:tc>
          <w:tcPr>
            <w:tcW w:w="1570" w:type="dxa"/>
          </w:tcPr>
          <w:p w14:paraId="6D359B31" w14:textId="77777777" w:rsidR="00C418B6" w:rsidRPr="0089224D" w:rsidRDefault="00C418B6" w:rsidP="00A2090E">
            <w:pPr>
              <w:spacing w:before="60" w:after="60"/>
              <w:ind w:left="-57" w:right="-57"/>
              <w:jc w:val="center"/>
              <w:rPr>
                <w:sz w:val="26"/>
                <w:szCs w:val="26"/>
              </w:rPr>
            </w:pPr>
          </w:p>
        </w:tc>
      </w:tr>
    </w:tbl>
    <w:p w14:paraId="5E416C01" w14:textId="77777777" w:rsidR="007A1CCF" w:rsidRPr="0089224D" w:rsidRDefault="007A1CCF" w:rsidP="00B728FC">
      <w:pPr>
        <w:pStyle w:val="BodyText"/>
        <w:spacing w:before="120" w:after="120"/>
        <w:jc w:val="center"/>
        <w:rPr>
          <w:b/>
          <w:iCs/>
          <w:sz w:val="26"/>
          <w:szCs w:val="26"/>
        </w:rPr>
      </w:pPr>
      <w:r w:rsidRPr="0089224D">
        <w:rPr>
          <w:b/>
          <w:iCs/>
          <w:sz w:val="26"/>
          <w:szCs w:val="26"/>
        </w:rPr>
        <w:t>Bảng 1: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972"/>
        <w:gridCol w:w="822"/>
        <w:gridCol w:w="838"/>
        <w:gridCol w:w="832"/>
        <w:gridCol w:w="835"/>
        <w:gridCol w:w="832"/>
        <w:gridCol w:w="835"/>
        <w:gridCol w:w="832"/>
        <w:gridCol w:w="824"/>
        <w:gridCol w:w="870"/>
        <w:gridCol w:w="794"/>
        <w:gridCol w:w="832"/>
        <w:gridCol w:w="835"/>
        <w:gridCol w:w="824"/>
        <w:gridCol w:w="816"/>
      </w:tblGrid>
      <w:tr w:rsidR="0089224D" w:rsidRPr="0089224D" w14:paraId="7A8EE913" w14:textId="77777777" w:rsidTr="00A2090E">
        <w:trPr>
          <w:tblHeader/>
          <w:jc w:val="center"/>
        </w:trPr>
        <w:tc>
          <w:tcPr>
            <w:tcW w:w="713" w:type="pct"/>
            <w:gridSpan w:val="2"/>
            <w:vAlign w:val="center"/>
          </w:tcPr>
          <w:p w14:paraId="0ED94E1D"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Số sợi</w:t>
            </w:r>
          </w:p>
        </w:tc>
        <w:tc>
          <w:tcPr>
            <w:tcW w:w="2452" w:type="pct"/>
            <w:gridSpan w:val="8"/>
            <w:tcBorders>
              <w:right w:val="single" w:sz="4" w:space="0" w:color="auto"/>
            </w:tcBorders>
            <w:vAlign w:val="center"/>
          </w:tcPr>
          <w:p w14:paraId="419669A7"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Phần lõi thép</w:t>
            </w:r>
          </w:p>
        </w:tc>
        <w:tc>
          <w:tcPr>
            <w:tcW w:w="1835" w:type="pct"/>
            <w:gridSpan w:val="6"/>
            <w:tcBorders>
              <w:left w:val="single" w:sz="4" w:space="0" w:color="auto"/>
            </w:tcBorders>
            <w:vAlign w:val="center"/>
          </w:tcPr>
          <w:p w14:paraId="42601192"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Phần nhôm tính từ trong ra</w:t>
            </w:r>
          </w:p>
        </w:tc>
      </w:tr>
      <w:tr w:rsidR="0089224D" w:rsidRPr="0089224D" w14:paraId="6FE254D0" w14:textId="77777777" w:rsidTr="00A2090E">
        <w:trPr>
          <w:tblHeader/>
          <w:jc w:val="center"/>
        </w:trPr>
        <w:tc>
          <w:tcPr>
            <w:tcW w:w="355" w:type="pct"/>
            <w:vMerge w:val="restart"/>
            <w:textDirection w:val="btLr"/>
            <w:vAlign w:val="center"/>
          </w:tcPr>
          <w:p w14:paraId="57907257" w14:textId="77777777" w:rsidR="007A1CCF" w:rsidRPr="0089224D" w:rsidRDefault="007A1CCF" w:rsidP="00A2090E">
            <w:pPr>
              <w:pStyle w:val="BodyText"/>
              <w:spacing w:before="60" w:after="60"/>
              <w:ind w:left="-57" w:right="-57"/>
              <w:jc w:val="center"/>
              <w:rPr>
                <w:b/>
                <w:iCs/>
                <w:sz w:val="26"/>
                <w:szCs w:val="26"/>
              </w:rPr>
            </w:pPr>
            <w:r w:rsidRPr="0089224D">
              <w:rPr>
                <w:b/>
                <w:iCs/>
                <w:sz w:val="26"/>
                <w:szCs w:val="26"/>
              </w:rPr>
              <w:t>Nhôm</w:t>
            </w:r>
          </w:p>
        </w:tc>
        <w:tc>
          <w:tcPr>
            <w:tcW w:w="357" w:type="pct"/>
            <w:vMerge w:val="restart"/>
            <w:textDirection w:val="btLr"/>
            <w:vAlign w:val="center"/>
          </w:tcPr>
          <w:p w14:paraId="5B7F57EF" w14:textId="77777777" w:rsidR="007A1CCF" w:rsidRPr="0089224D" w:rsidRDefault="007A1CCF" w:rsidP="00A2090E">
            <w:pPr>
              <w:pStyle w:val="BodyText"/>
              <w:spacing w:before="60" w:after="60"/>
              <w:ind w:left="-57" w:right="-57"/>
              <w:jc w:val="center"/>
              <w:rPr>
                <w:b/>
                <w:iCs/>
                <w:sz w:val="26"/>
                <w:szCs w:val="26"/>
              </w:rPr>
            </w:pPr>
            <w:r w:rsidRPr="0089224D">
              <w:rPr>
                <w:b/>
                <w:iCs/>
                <w:sz w:val="26"/>
                <w:szCs w:val="26"/>
              </w:rPr>
              <w:t>Thép</w:t>
            </w:r>
          </w:p>
        </w:tc>
        <w:tc>
          <w:tcPr>
            <w:tcW w:w="612" w:type="pct"/>
            <w:gridSpan w:val="2"/>
            <w:vAlign w:val="center"/>
          </w:tcPr>
          <w:p w14:paraId="3F5D4DFB"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6 sợi</w:t>
            </w:r>
          </w:p>
        </w:tc>
        <w:tc>
          <w:tcPr>
            <w:tcW w:w="615" w:type="pct"/>
            <w:gridSpan w:val="2"/>
            <w:vAlign w:val="center"/>
          </w:tcPr>
          <w:p w14:paraId="79856E12"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12 sợi</w:t>
            </w:r>
          </w:p>
        </w:tc>
        <w:tc>
          <w:tcPr>
            <w:tcW w:w="615" w:type="pct"/>
            <w:gridSpan w:val="2"/>
            <w:vAlign w:val="center"/>
          </w:tcPr>
          <w:p w14:paraId="0EDCAB38"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18 sợi</w:t>
            </w:r>
          </w:p>
        </w:tc>
        <w:tc>
          <w:tcPr>
            <w:tcW w:w="611" w:type="pct"/>
            <w:gridSpan w:val="2"/>
            <w:vAlign w:val="center"/>
          </w:tcPr>
          <w:p w14:paraId="42A12E6D"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24 sợi</w:t>
            </w:r>
          </w:p>
        </w:tc>
        <w:tc>
          <w:tcPr>
            <w:tcW w:w="614" w:type="pct"/>
            <w:gridSpan w:val="2"/>
            <w:vAlign w:val="center"/>
          </w:tcPr>
          <w:p w14:paraId="3C7EF672"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Lớp 1</w:t>
            </w:r>
          </w:p>
        </w:tc>
        <w:tc>
          <w:tcPr>
            <w:tcW w:w="615" w:type="pct"/>
            <w:gridSpan w:val="2"/>
            <w:vAlign w:val="center"/>
          </w:tcPr>
          <w:p w14:paraId="6DC14E00"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Lớp 2</w:t>
            </w:r>
          </w:p>
        </w:tc>
        <w:tc>
          <w:tcPr>
            <w:tcW w:w="607" w:type="pct"/>
            <w:gridSpan w:val="2"/>
            <w:vAlign w:val="center"/>
          </w:tcPr>
          <w:p w14:paraId="2BDA46FE"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Lớp 3</w:t>
            </w:r>
          </w:p>
        </w:tc>
      </w:tr>
      <w:tr w:rsidR="0089224D" w:rsidRPr="0089224D" w14:paraId="734E690F" w14:textId="77777777" w:rsidTr="00A2090E">
        <w:trPr>
          <w:cantSplit/>
          <w:trHeight w:val="1136"/>
          <w:tblHeader/>
          <w:jc w:val="center"/>
        </w:trPr>
        <w:tc>
          <w:tcPr>
            <w:tcW w:w="355" w:type="pct"/>
            <w:vMerge/>
            <w:vAlign w:val="center"/>
          </w:tcPr>
          <w:p w14:paraId="58DCA7E5" w14:textId="77777777" w:rsidR="007A1CCF" w:rsidRPr="0089224D" w:rsidRDefault="007A1CCF" w:rsidP="00A2090E">
            <w:pPr>
              <w:pStyle w:val="BodyText"/>
              <w:spacing w:before="60" w:after="60"/>
              <w:ind w:left="-57" w:right="-57"/>
              <w:rPr>
                <w:iCs/>
                <w:sz w:val="26"/>
                <w:szCs w:val="26"/>
              </w:rPr>
            </w:pPr>
          </w:p>
        </w:tc>
        <w:tc>
          <w:tcPr>
            <w:tcW w:w="357" w:type="pct"/>
            <w:vMerge/>
            <w:vAlign w:val="center"/>
          </w:tcPr>
          <w:p w14:paraId="2421F19B" w14:textId="77777777" w:rsidR="007A1CCF" w:rsidRPr="0089224D" w:rsidRDefault="007A1CCF" w:rsidP="00A2090E">
            <w:pPr>
              <w:pStyle w:val="BodyText"/>
              <w:spacing w:before="60" w:after="60"/>
              <w:ind w:left="-57" w:right="-57"/>
              <w:rPr>
                <w:iCs/>
                <w:sz w:val="26"/>
                <w:szCs w:val="26"/>
              </w:rPr>
            </w:pPr>
          </w:p>
        </w:tc>
        <w:tc>
          <w:tcPr>
            <w:tcW w:w="303" w:type="pct"/>
            <w:textDirection w:val="btLr"/>
            <w:vAlign w:val="center"/>
          </w:tcPr>
          <w:p w14:paraId="453E92FC"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Nhỏ nhất</w:t>
            </w:r>
          </w:p>
        </w:tc>
        <w:tc>
          <w:tcPr>
            <w:tcW w:w="308" w:type="pct"/>
            <w:textDirection w:val="btLr"/>
            <w:vAlign w:val="center"/>
          </w:tcPr>
          <w:p w14:paraId="0C99B8EC"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Lớn nhất</w:t>
            </w:r>
          </w:p>
        </w:tc>
        <w:tc>
          <w:tcPr>
            <w:tcW w:w="307" w:type="pct"/>
            <w:textDirection w:val="btLr"/>
            <w:vAlign w:val="center"/>
          </w:tcPr>
          <w:p w14:paraId="0057F461"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Nhỏ nhất</w:t>
            </w:r>
          </w:p>
        </w:tc>
        <w:tc>
          <w:tcPr>
            <w:tcW w:w="308" w:type="pct"/>
            <w:textDirection w:val="btLr"/>
            <w:vAlign w:val="center"/>
          </w:tcPr>
          <w:p w14:paraId="4946DB05"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Lớn nhất</w:t>
            </w:r>
          </w:p>
        </w:tc>
        <w:tc>
          <w:tcPr>
            <w:tcW w:w="307" w:type="pct"/>
            <w:textDirection w:val="btLr"/>
            <w:vAlign w:val="center"/>
          </w:tcPr>
          <w:p w14:paraId="3E4D27FC"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Nhỏ nhất</w:t>
            </w:r>
          </w:p>
        </w:tc>
        <w:tc>
          <w:tcPr>
            <w:tcW w:w="308" w:type="pct"/>
            <w:textDirection w:val="btLr"/>
            <w:vAlign w:val="center"/>
          </w:tcPr>
          <w:p w14:paraId="3103B641"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Lớn nhất</w:t>
            </w:r>
          </w:p>
        </w:tc>
        <w:tc>
          <w:tcPr>
            <w:tcW w:w="307" w:type="pct"/>
            <w:textDirection w:val="btLr"/>
            <w:vAlign w:val="center"/>
          </w:tcPr>
          <w:p w14:paraId="7673AEEE"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Nhỏ nhất</w:t>
            </w:r>
          </w:p>
        </w:tc>
        <w:tc>
          <w:tcPr>
            <w:tcW w:w="304" w:type="pct"/>
            <w:textDirection w:val="btLr"/>
            <w:vAlign w:val="center"/>
          </w:tcPr>
          <w:p w14:paraId="4F0AE010"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Lớn nhất</w:t>
            </w:r>
          </w:p>
        </w:tc>
        <w:tc>
          <w:tcPr>
            <w:tcW w:w="321" w:type="pct"/>
            <w:textDirection w:val="btLr"/>
            <w:vAlign w:val="center"/>
          </w:tcPr>
          <w:p w14:paraId="6F42AC89"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Nhỏ nhất</w:t>
            </w:r>
          </w:p>
        </w:tc>
        <w:tc>
          <w:tcPr>
            <w:tcW w:w="293" w:type="pct"/>
            <w:textDirection w:val="btLr"/>
            <w:vAlign w:val="center"/>
          </w:tcPr>
          <w:p w14:paraId="6BE20518"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Lớn nhất</w:t>
            </w:r>
          </w:p>
        </w:tc>
        <w:tc>
          <w:tcPr>
            <w:tcW w:w="307" w:type="pct"/>
            <w:textDirection w:val="btLr"/>
            <w:vAlign w:val="center"/>
          </w:tcPr>
          <w:p w14:paraId="58EA5756"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Nhỏ nhất</w:t>
            </w:r>
          </w:p>
        </w:tc>
        <w:tc>
          <w:tcPr>
            <w:tcW w:w="308" w:type="pct"/>
            <w:textDirection w:val="btLr"/>
            <w:vAlign w:val="center"/>
          </w:tcPr>
          <w:p w14:paraId="3125748E"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Lớn nhất</w:t>
            </w:r>
          </w:p>
        </w:tc>
        <w:tc>
          <w:tcPr>
            <w:tcW w:w="304" w:type="pct"/>
            <w:textDirection w:val="btLr"/>
            <w:vAlign w:val="center"/>
          </w:tcPr>
          <w:p w14:paraId="04F53E29"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Nhỏ nhất</w:t>
            </w:r>
          </w:p>
        </w:tc>
        <w:tc>
          <w:tcPr>
            <w:tcW w:w="303" w:type="pct"/>
            <w:textDirection w:val="btLr"/>
            <w:vAlign w:val="center"/>
          </w:tcPr>
          <w:p w14:paraId="4F5E64D0"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Lớn nhất</w:t>
            </w:r>
          </w:p>
        </w:tc>
      </w:tr>
      <w:tr w:rsidR="0089224D" w:rsidRPr="0089224D" w14:paraId="16087D68" w14:textId="77777777" w:rsidTr="00A2090E">
        <w:trPr>
          <w:jc w:val="center"/>
        </w:trPr>
        <w:tc>
          <w:tcPr>
            <w:tcW w:w="355" w:type="pct"/>
          </w:tcPr>
          <w:p w14:paraId="22215B1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6</w:t>
            </w:r>
          </w:p>
        </w:tc>
        <w:tc>
          <w:tcPr>
            <w:tcW w:w="357" w:type="pct"/>
          </w:tcPr>
          <w:p w14:paraId="74AF3CF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w:t>
            </w:r>
          </w:p>
        </w:tc>
        <w:tc>
          <w:tcPr>
            <w:tcW w:w="303" w:type="pct"/>
          </w:tcPr>
          <w:p w14:paraId="01C2CCD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2939FAF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305D0CC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7CBF15BC"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49B1D46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462DED5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6AF7542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2D657BA6"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29454A6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6244F72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7" w:type="pct"/>
          </w:tcPr>
          <w:p w14:paraId="0AC9D4C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7BF3BE2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50D41B9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743450B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2CC48146" w14:textId="77777777" w:rsidTr="00A2090E">
        <w:trPr>
          <w:jc w:val="center"/>
        </w:trPr>
        <w:tc>
          <w:tcPr>
            <w:tcW w:w="355" w:type="pct"/>
          </w:tcPr>
          <w:p w14:paraId="5EBFAFDC"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57" w:type="pct"/>
          </w:tcPr>
          <w:p w14:paraId="7ACA63C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19</w:t>
            </w:r>
          </w:p>
        </w:tc>
        <w:tc>
          <w:tcPr>
            <w:tcW w:w="303" w:type="pct"/>
          </w:tcPr>
          <w:p w14:paraId="4163003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0E0B407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60B558A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13</w:t>
            </w:r>
          </w:p>
        </w:tc>
        <w:tc>
          <w:tcPr>
            <w:tcW w:w="308" w:type="pct"/>
          </w:tcPr>
          <w:p w14:paraId="281680F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26</w:t>
            </w:r>
          </w:p>
        </w:tc>
        <w:tc>
          <w:tcPr>
            <w:tcW w:w="307" w:type="pct"/>
          </w:tcPr>
          <w:p w14:paraId="025F5BF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1F5764A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76BD194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4F80D6D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1CBF131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694BD4B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7" w:type="pct"/>
          </w:tcPr>
          <w:p w14:paraId="1D2C19E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3FEB110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37F83BE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491E5C3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011C49E8" w14:textId="77777777" w:rsidTr="00A2090E">
        <w:trPr>
          <w:jc w:val="center"/>
        </w:trPr>
        <w:tc>
          <w:tcPr>
            <w:tcW w:w="355" w:type="pct"/>
          </w:tcPr>
          <w:p w14:paraId="09A0255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24</w:t>
            </w:r>
          </w:p>
        </w:tc>
        <w:tc>
          <w:tcPr>
            <w:tcW w:w="357" w:type="pct"/>
          </w:tcPr>
          <w:p w14:paraId="5FC6067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7</w:t>
            </w:r>
          </w:p>
        </w:tc>
        <w:tc>
          <w:tcPr>
            <w:tcW w:w="303" w:type="pct"/>
          </w:tcPr>
          <w:p w14:paraId="4AF337C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6FB0D098"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6D3F539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3177028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3DA7D45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6A89363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2CF2A3F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73882FF6"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4AA4E14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32637D2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2DC5B7A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15247EF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4" w:type="pct"/>
          </w:tcPr>
          <w:p w14:paraId="342824D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03196AA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72FBBDCB" w14:textId="77777777" w:rsidTr="00A2090E">
        <w:trPr>
          <w:jc w:val="center"/>
        </w:trPr>
        <w:tc>
          <w:tcPr>
            <w:tcW w:w="355" w:type="pct"/>
          </w:tcPr>
          <w:p w14:paraId="354BEB3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24</w:t>
            </w:r>
          </w:p>
        </w:tc>
        <w:tc>
          <w:tcPr>
            <w:tcW w:w="357" w:type="pct"/>
          </w:tcPr>
          <w:p w14:paraId="3C8BE56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37</w:t>
            </w:r>
          </w:p>
        </w:tc>
        <w:tc>
          <w:tcPr>
            <w:tcW w:w="303" w:type="pct"/>
          </w:tcPr>
          <w:p w14:paraId="5DECAF9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5C183BA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28B601D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13</w:t>
            </w:r>
          </w:p>
        </w:tc>
        <w:tc>
          <w:tcPr>
            <w:tcW w:w="308" w:type="pct"/>
          </w:tcPr>
          <w:p w14:paraId="69714C1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26</w:t>
            </w:r>
          </w:p>
        </w:tc>
        <w:tc>
          <w:tcPr>
            <w:tcW w:w="307" w:type="pct"/>
          </w:tcPr>
          <w:p w14:paraId="3A8167B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12</w:t>
            </w:r>
          </w:p>
        </w:tc>
        <w:tc>
          <w:tcPr>
            <w:tcW w:w="308" w:type="pct"/>
          </w:tcPr>
          <w:p w14:paraId="1174FBB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25</w:t>
            </w:r>
          </w:p>
        </w:tc>
        <w:tc>
          <w:tcPr>
            <w:tcW w:w="307" w:type="pct"/>
          </w:tcPr>
          <w:p w14:paraId="4FE9C80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56AC0DA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2195DB8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0D14760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7" w:type="pct"/>
          </w:tcPr>
          <w:p w14:paraId="6501DC0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136252A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3E08C7C6"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71E4D63C"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4FAA7EE5" w14:textId="77777777" w:rsidTr="00A2090E">
        <w:trPr>
          <w:jc w:val="center"/>
        </w:trPr>
        <w:tc>
          <w:tcPr>
            <w:tcW w:w="355" w:type="pct"/>
          </w:tcPr>
          <w:p w14:paraId="3EAD1AA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26</w:t>
            </w:r>
          </w:p>
        </w:tc>
        <w:tc>
          <w:tcPr>
            <w:tcW w:w="357" w:type="pct"/>
          </w:tcPr>
          <w:p w14:paraId="11E3F63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7</w:t>
            </w:r>
          </w:p>
        </w:tc>
        <w:tc>
          <w:tcPr>
            <w:tcW w:w="303" w:type="pct"/>
          </w:tcPr>
          <w:p w14:paraId="7168B63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5923B5A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49FC6E68"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7424621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32D43C8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132248E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2554960C"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390D1E0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4746D4C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035EB4E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634E17F8"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45FA651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4" w:type="pct"/>
          </w:tcPr>
          <w:p w14:paraId="32047DE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715E748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28A1330A" w14:textId="77777777" w:rsidTr="00A2090E">
        <w:trPr>
          <w:jc w:val="center"/>
        </w:trPr>
        <w:tc>
          <w:tcPr>
            <w:tcW w:w="355" w:type="pct"/>
          </w:tcPr>
          <w:p w14:paraId="5AD2F53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30</w:t>
            </w:r>
          </w:p>
        </w:tc>
        <w:tc>
          <w:tcPr>
            <w:tcW w:w="357" w:type="pct"/>
          </w:tcPr>
          <w:p w14:paraId="6A168A5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7</w:t>
            </w:r>
          </w:p>
        </w:tc>
        <w:tc>
          <w:tcPr>
            <w:tcW w:w="303" w:type="pct"/>
          </w:tcPr>
          <w:p w14:paraId="7DC5DE0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2AE3BC1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7DB46AE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0D759C2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73F51AD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1D12FE8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7CBA331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0E45E05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29BCBA2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483D713C"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782DDE3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12B1DE0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4" w:type="pct"/>
          </w:tcPr>
          <w:p w14:paraId="4C9ED54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0468195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5B9521C7" w14:textId="77777777" w:rsidTr="00A2090E">
        <w:trPr>
          <w:jc w:val="center"/>
        </w:trPr>
        <w:tc>
          <w:tcPr>
            <w:tcW w:w="355" w:type="pct"/>
          </w:tcPr>
          <w:p w14:paraId="4B2FD9F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30</w:t>
            </w:r>
          </w:p>
        </w:tc>
        <w:tc>
          <w:tcPr>
            <w:tcW w:w="357" w:type="pct"/>
          </w:tcPr>
          <w:p w14:paraId="05C93EE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19</w:t>
            </w:r>
          </w:p>
        </w:tc>
        <w:tc>
          <w:tcPr>
            <w:tcW w:w="303" w:type="pct"/>
          </w:tcPr>
          <w:p w14:paraId="147E246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4646E45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28B20F6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13</w:t>
            </w:r>
          </w:p>
        </w:tc>
        <w:tc>
          <w:tcPr>
            <w:tcW w:w="308" w:type="pct"/>
          </w:tcPr>
          <w:p w14:paraId="5204E42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26</w:t>
            </w:r>
          </w:p>
        </w:tc>
        <w:tc>
          <w:tcPr>
            <w:tcW w:w="307" w:type="pct"/>
          </w:tcPr>
          <w:p w14:paraId="20B1F6A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664F2A0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060BF01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13074A66"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19BDF7E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27DD4D3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6FE8E696"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54E308F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4" w:type="pct"/>
          </w:tcPr>
          <w:p w14:paraId="24DCE5E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496C521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4D656C63" w14:textId="77777777" w:rsidTr="00A2090E">
        <w:trPr>
          <w:jc w:val="center"/>
        </w:trPr>
        <w:tc>
          <w:tcPr>
            <w:tcW w:w="355" w:type="pct"/>
          </w:tcPr>
          <w:p w14:paraId="033DB3B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42</w:t>
            </w:r>
          </w:p>
        </w:tc>
        <w:tc>
          <w:tcPr>
            <w:tcW w:w="357" w:type="pct"/>
          </w:tcPr>
          <w:p w14:paraId="71239CC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7</w:t>
            </w:r>
          </w:p>
        </w:tc>
        <w:tc>
          <w:tcPr>
            <w:tcW w:w="303" w:type="pct"/>
          </w:tcPr>
          <w:p w14:paraId="7E42C52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62925CE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240408B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49CFA17C"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3D72EAB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7CA2373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762CBAD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2D092BD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53E4A21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052A256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3CEA390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009AECD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4" w:type="pct"/>
          </w:tcPr>
          <w:p w14:paraId="527C63B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090985F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7DEFFDF3" w14:textId="77777777" w:rsidTr="00A2090E">
        <w:trPr>
          <w:jc w:val="center"/>
        </w:trPr>
        <w:tc>
          <w:tcPr>
            <w:tcW w:w="355" w:type="pct"/>
          </w:tcPr>
          <w:p w14:paraId="46FBDE0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48</w:t>
            </w:r>
          </w:p>
        </w:tc>
        <w:tc>
          <w:tcPr>
            <w:tcW w:w="357" w:type="pct"/>
          </w:tcPr>
          <w:p w14:paraId="4781274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7</w:t>
            </w:r>
          </w:p>
        </w:tc>
        <w:tc>
          <w:tcPr>
            <w:tcW w:w="303" w:type="pct"/>
          </w:tcPr>
          <w:p w14:paraId="40CDABBC"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2D42215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5D04E7F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204473E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7D2052F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5C1ACD7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0B48B62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7F81D0C8"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3233933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7FA2DFD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2671626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66D86DC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4" w:type="pct"/>
          </w:tcPr>
          <w:p w14:paraId="17F7F76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1EDC212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6E57A022" w14:textId="77777777" w:rsidTr="00A2090E">
        <w:trPr>
          <w:jc w:val="center"/>
        </w:trPr>
        <w:tc>
          <w:tcPr>
            <w:tcW w:w="355" w:type="pct"/>
          </w:tcPr>
          <w:p w14:paraId="7AEE42F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54</w:t>
            </w:r>
          </w:p>
        </w:tc>
        <w:tc>
          <w:tcPr>
            <w:tcW w:w="357" w:type="pct"/>
          </w:tcPr>
          <w:p w14:paraId="218D03E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7</w:t>
            </w:r>
          </w:p>
        </w:tc>
        <w:tc>
          <w:tcPr>
            <w:tcW w:w="303" w:type="pct"/>
          </w:tcPr>
          <w:p w14:paraId="39DAC77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19225228"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54B6980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7BF33A0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3D06178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2DC2638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1571DE3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4C6663C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0F0DCE6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1FB4702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68406CF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0AA18B9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16</w:t>
            </w:r>
          </w:p>
        </w:tc>
        <w:tc>
          <w:tcPr>
            <w:tcW w:w="304" w:type="pct"/>
          </w:tcPr>
          <w:p w14:paraId="7275C2E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3" w:type="pct"/>
          </w:tcPr>
          <w:p w14:paraId="2AC1F81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r>
      <w:tr w:rsidR="0089224D" w:rsidRPr="0089224D" w14:paraId="65980FB2" w14:textId="77777777" w:rsidTr="00A2090E">
        <w:trPr>
          <w:jc w:val="center"/>
        </w:trPr>
        <w:tc>
          <w:tcPr>
            <w:tcW w:w="355" w:type="pct"/>
          </w:tcPr>
          <w:p w14:paraId="32A73C6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54</w:t>
            </w:r>
          </w:p>
        </w:tc>
        <w:tc>
          <w:tcPr>
            <w:tcW w:w="357" w:type="pct"/>
          </w:tcPr>
          <w:p w14:paraId="54C40AD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19</w:t>
            </w:r>
          </w:p>
        </w:tc>
        <w:tc>
          <w:tcPr>
            <w:tcW w:w="303" w:type="pct"/>
          </w:tcPr>
          <w:p w14:paraId="7FDFA28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416B147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43FE24E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13</w:t>
            </w:r>
          </w:p>
        </w:tc>
        <w:tc>
          <w:tcPr>
            <w:tcW w:w="308" w:type="pct"/>
          </w:tcPr>
          <w:p w14:paraId="07DB7B4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26</w:t>
            </w:r>
          </w:p>
        </w:tc>
        <w:tc>
          <w:tcPr>
            <w:tcW w:w="307" w:type="pct"/>
          </w:tcPr>
          <w:p w14:paraId="0A1625B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12</w:t>
            </w:r>
          </w:p>
        </w:tc>
        <w:tc>
          <w:tcPr>
            <w:tcW w:w="308" w:type="pct"/>
          </w:tcPr>
          <w:p w14:paraId="0EB0E6A6"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25</w:t>
            </w:r>
          </w:p>
        </w:tc>
        <w:tc>
          <w:tcPr>
            <w:tcW w:w="307" w:type="pct"/>
          </w:tcPr>
          <w:p w14:paraId="338D1EA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47DD0CC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063F5B8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47A5FBF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45C1057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18FC2118"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16</w:t>
            </w:r>
          </w:p>
        </w:tc>
        <w:tc>
          <w:tcPr>
            <w:tcW w:w="304" w:type="pct"/>
          </w:tcPr>
          <w:p w14:paraId="1B8E4E4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3" w:type="pct"/>
          </w:tcPr>
          <w:p w14:paraId="3D5E4C0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r>
      <w:tr w:rsidR="0089224D" w:rsidRPr="0089224D" w14:paraId="1EF7B52F" w14:textId="77777777" w:rsidTr="00A2090E">
        <w:trPr>
          <w:jc w:val="center"/>
        </w:trPr>
        <w:tc>
          <w:tcPr>
            <w:tcW w:w="355" w:type="pct"/>
          </w:tcPr>
          <w:p w14:paraId="159F075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lastRenderedPageBreak/>
              <w:t>54</w:t>
            </w:r>
          </w:p>
        </w:tc>
        <w:tc>
          <w:tcPr>
            <w:tcW w:w="357" w:type="pct"/>
          </w:tcPr>
          <w:p w14:paraId="10EA639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37</w:t>
            </w:r>
          </w:p>
        </w:tc>
        <w:tc>
          <w:tcPr>
            <w:tcW w:w="303" w:type="pct"/>
          </w:tcPr>
          <w:p w14:paraId="0AFC35E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08ADD8A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105C8B48"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13</w:t>
            </w:r>
          </w:p>
        </w:tc>
        <w:tc>
          <w:tcPr>
            <w:tcW w:w="308" w:type="pct"/>
          </w:tcPr>
          <w:p w14:paraId="4958071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26</w:t>
            </w:r>
          </w:p>
        </w:tc>
        <w:tc>
          <w:tcPr>
            <w:tcW w:w="307" w:type="pct"/>
          </w:tcPr>
          <w:p w14:paraId="5116126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12</w:t>
            </w:r>
          </w:p>
        </w:tc>
        <w:tc>
          <w:tcPr>
            <w:tcW w:w="308" w:type="pct"/>
          </w:tcPr>
          <w:p w14:paraId="56CD6AC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25</w:t>
            </w:r>
          </w:p>
        </w:tc>
        <w:tc>
          <w:tcPr>
            <w:tcW w:w="307" w:type="pct"/>
          </w:tcPr>
          <w:p w14:paraId="2185972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1D04849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516065E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7A3169B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54B075E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10A9020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4" w:type="pct"/>
          </w:tcPr>
          <w:p w14:paraId="3EBEB256"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34CC5C2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2DF97D70" w14:textId="77777777" w:rsidTr="00A2090E">
        <w:trPr>
          <w:jc w:val="center"/>
        </w:trPr>
        <w:tc>
          <w:tcPr>
            <w:tcW w:w="355" w:type="pct"/>
          </w:tcPr>
          <w:p w14:paraId="1FEE995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54</w:t>
            </w:r>
          </w:p>
        </w:tc>
        <w:tc>
          <w:tcPr>
            <w:tcW w:w="357" w:type="pct"/>
          </w:tcPr>
          <w:p w14:paraId="1F7CE96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61</w:t>
            </w:r>
          </w:p>
        </w:tc>
        <w:tc>
          <w:tcPr>
            <w:tcW w:w="303" w:type="pct"/>
          </w:tcPr>
          <w:p w14:paraId="161315F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753EA71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7F9D92B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13</w:t>
            </w:r>
          </w:p>
        </w:tc>
        <w:tc>
          <w:tcPr>
            <w:tcW w:w="308" w:type="pct"/>
          </w:tcPr>
          <w:p w14:paraId="5B137E6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26</w:t>
            </w:r>
          </w:p>
        </w:tc>
        <w:tc>
          <w:tcPr>
            <w:tcW w:w="307" w:type="pct"/>
          </w:tcPr>
          <w:p w14:paraId="15E6221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12</w:t>
            </w:r>
          </w:p>
        </w:tc>
        <w:tc>
          <w:tcPr>
            <w:tcW w:w="308" w:type="pct"/>
          </w:tcPr>
          <w:p w14:paraId="38B6CE48"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25</w:t>
            </w:r>
          </w:p>
        </w:tc>
        <w:tc>
          <w:tcPr>
            <w:tcW w:w="307" w:type="pct"/>
          </w:tcPr>
          <w:p w14:paraId="581478A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11</w:t>
            </w:r>
          </w:p>
        </w:tc>
        <w:tc>
          <w:tcPr>
            <w:tcW w:w="304" w:type="pct"/>
          </w:tcPr>
          <w:p w14:paraId="24653FA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24</w:t>
            </w:r>
          </w:p>
        </w:tc>
        <w:tc>
          <w:tcPr>
            <w:tcW w:w="321" w:type="pct"/>
          </w:tcPr>
          <w:p w14:paraId="5B47270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53B231E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76325C3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050975C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4" w:type="pct"/>
          </w:tcPr>
          <w:p w14:paraId="56F79F5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74A9B7B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bl>
    <w:p w14:paraId="574DEDB4" w14:textId="77777777" w:rsidR="007A1CCF" w:rsidRPr="0089224D" w:rsidRDefault="007A1CCF" w:rsidP="00B728FC">
      <w:pPr>
        <w:pStyle w:val="BodyText"/>
        <w:spacing w:before="120" w:after="120"/>
        <w:jc w:val="center"/>
        <w:rPr>
          <w:b/>
          <w:iCs/>
          <w:sz w:val="26"/>
          <w:szCs w:val="26"/>
        </w:rPr>
      </w:pPr>
      <w:r w:rsidRPr="0089224D">
        <w:rPr>
          <w:b/>
          <w:iCs/>
          <w:sz w:val="26"/>
          <w:szCs w:val="26"/>
        </w:rPr>
        <w:t>Bảng 2: Đặc tính kỹ thuật của các loại dây nhôm lõi thép theo tiết diện</w:t>
      </w:r>
    </w:p>
    <w:tbl>
      <w:tblPr>
        <w:tblW w:w="9851"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554"/>
        <w:gridCol w:w="1555"/>
        <w:gridCol w:w="1557"/>
        <w:gridCol w:w="1240"/>
        <w:gridCol w:w="1220"/>
        <w:gridCol w:w="1150"/>
      </w:tblGrid>
      <w:tr w:rsidR="0089224D" w:rsidRPr="0089224D" w14:paraId="2A5BA8CB" w14:textId="77777777" w:rsidTr="00A2090E">
        <w:trPr>
          <w:tblHeader/>
        </w:trPr>
        <w:tc>
          <w:tcPr>
            <w:tcW w:w="1560" w:type="dxa"/>
            <w:vAlign w:val="center"/>
            <w:hideMark/>
          </w:tcPr>
          <w:p w14:paraId="63A4FF2F" w14:textId="77777777" w:rsidR="007A1CCF" w:rsidRPr="0089224D" w:rsidRDefault="007A1CCF" w:rsidP="00A2090E">
            <w:pPr>
              <w:spacing w:before="60" w:after="60"/>
              <w:ind w:left="-57" w:right="-57"/>
              <w:jc w:val="center"/>
              <w:rPr>
                <w:b/>
                <w:sz w:val="26"/>
                <w:szCs w:val="26"/>
              </w:rPr>
            </w:pPr>
            <w:r w:rsidRPr="0089224D">
              <w:rPr>
                <w:b/>
                <w:sz w:val="26"/>
                <w:szCs w:val="26"/>
              </w:rPr>
              <w:t>Tiết diện danh định (Nhôm/thép) (mm²)</w:t>
            </w:r>
          </w:p>
        </w:tc>
        <w:tc>
          <w:tcPr>
            <w:tcW w:w="1558" w:type="dxa"/>
            <w:vAlign w:val="center"/>
            <w:hideMark/>
          </w:tcPr>
          <w:p w14:paraId="4BDEA463" w14:textId="77777777" w:rsidR="007A1CCF" w:rsidRPr="0089224D" w:rsidRDefault="007A1CCF" w:rsidP="00A2090E">
            <w:pPr>
              <w:spacing w:before="60" w:after="60"/>
              <w:ind w:left="-57" w:right="-57"/>
              <w:jc w:val="center"/>
              <w:rPr>
                <w:b/>
                <w:sz w:val="26"/>
                <w:szCs w:val="26"/>
              </w:rPr>
            </w:pPr>
            <w:r w:rsidRPr="0089224D">
              <w:rPr>
                <w:b/>
                <w:sz w:val="26"/>
                <w:szCs w:val="26"/>
              </w:rPr>
              <w:t>Cấu trúc phần nhôm (wire × mm)</w:t>
            </w:r>
          </w:p>
        </w:tc>
        <w:tc>
          <w:tcPr>
            <w:tcW w:w="1559" w:type="dxa"/>
            <w:vAlign w:val="center"/>
            <w:hideMark/>
          </w:tcPr>
          <w:p w14:paraId="37553C89" w14:textId="77777777" w:rsidR="007A1CCF" w:rsidRPr="0089224D" w:rsidRDefault="007A1CCF" w:rsidP="00A2090E">
            <w:pPr>
              <w:spacing w:before="60" w:after="60"/>
              <w:ind w:left="-57" w:right="-57"/>
              <w:jc w:val="center"/>
              <w:rPr>
                <w:b/>
                <w:sz w:val="26"/>
                <w:szCs w:val="26"/>
              </w:rPr>
            </w:pPr>
            <w:r w:rsidRPr="0089224D">
              <w:rPr>
                <w:b/>
                <w:sz w:val="26"/>
                <w:szCs w:val="26"/>
              </w:rPr>
              <w:t>Cấu trúc phần thép (wire × mm)</w:t>
            </w:r>
          </w:p>
        </w:tc>
        <w:tc>
          <w:tcPr>
            <w:tcW w:w="1560" w:type="dxa"/>
            <w:vAlign w:val="center"/>
            <w:hideMark/>
          </w:tcPr>
          <w:p w14:paraId="5C00340D" w14:textId="77777777" w:rsidR="007A1CCF" w:rsidRPr="0089224D" w:rsidRDefault="007A1CCF" w:rsidP="00A2090E">
            <w:pPr>
              <w:spacing w:before="60" w:after="60"/>
              <w:ind w:left="-57" w:right="-57"/>
              <w:jc w:val="center"/>
              <w:rPr>
                <w:b/>
                <w:sz w:val="26"/>
                <w:szCs w:val="26"/>
              </w:rPr>
            </w:pPr>
            <w:r w:rsidRPr="0089224D">
              <w:rPr>
                <w:b/>
                <w:sz w:val="26"/>
                <w:szCs w:val="26"/>
              </w:rPr>
              <w:t>Tiết diện tính toán phần nhôm (mm²)</w:t>
            </w:r>
          </w:p>
        </w:tc>
        <w:tc>
          <w:tcPr>
            <w:tcW w:w="1242" w:type="dxa"/>
            <w:vAlign w:val="center"/>
            <w:hideMark/>
          </w:tcPr>
          <w:p w14:paraId="0ED9C03A" w14:textId="77777777" w:rsidR="007A1CCF" w:rsidRPr="0089224D" w:rsidRDefault="007A1CCF" w:rsidP="00A2090E">
            <w:pPr>
              <w:spacing w:before="60" w:after="60"/>
              <w:ind w:left="-57" w:right="-57"/>
              <w:jc w:val="center"/>
              <w:rPr>
                <w:b/>
                <w:sz w:val="26"/>
                <w:szCs w:val="26"/>
              </w:rPr>
            </w:pPr>
            <w:r w:rsidRPr="0089224D">
              <w:rPr>
                <w:b/>
                <w:sz w:val="26"/>
                <w:szCs w:val="26"/>
              </w:rPr>
              <w:t>Tiết diện tính toán phần thép (mm²)</w:t>
            </w:r>
          </w:p>
        </w:tc>
        <w:tc>
          <w:tcPr>
            <w:tcW w:w="1221" w:type="dxa"/>
            <w:vAlign w:val="center"/>
            <w:hideMark/>
          </w:tcPr>
          <w:p w14:paraId="52B01AF4" w14:textId="77777777" w:rsidR="007A1CCF" w:rsidRPr="0089224D" w:rsidRDefault="007A1CCF" w:rsidP="00A2090E">
            <w:pPr>
              <w:spacing w:before="60" w:after="60"/>
              <w:ind w:left="-57" w:right="-57"/>
              <w:jc w:val="center"/>
              <w:rPr>
                <w:b/>
                <w:sz w:val="26"/>
                <w:szCs w:val="26"/>
              </w:rPr>
            </w:pPr>
            <w:r w:rsidRPr="0089224D">
              <w:rPr>
                <w:b/>
                <w:sz w:val="26"/>
                <w:szCs w:val="26"/>
              </w:rPr>
              <w:t>Điện trở DC ở 20°C (Ω/km)</w:t>
            </w:r>
          </w:p>
        </w:tc>
        <w:tc>
          <w:tcPr>
            <w:tcW w:w="1151" w:type="dxa"/>
            <w:vAlign w:val="center"/>
            <w:hideMark/>
          </w:tcPr>
          <w:p w14:paraId="4906F116" w14:textId="77777777" w:rsidR="007A1CCF" w:rsidRPr="0089224D" w:rsidRDefault="007A1CCF" w:rsidP="00A2090E">
            <w:pPr>
              <w:spacing w:before="60" w:after="60"/>
              <w:ind w:left="-57" w:right="-57"/>
              <w:jc w:val="center"/>
              <w:rPr>
                <w:b/>
                <w:sz w:val="26"/>
                <w:szCs w:val="26"/>
              </w:rPr>
            </w:pPr>
            <w:r w:rsidRPr="0089224D">
              <w:rPr>
                <w:b/>
                <w:sz w:val="26"/>
                <w:szCs w:val="26"/>
              </w:rPr>
              <w:t>Lực kéo đứt tối thiểu (N)</w:t>
            </w:r>
          </w:p>
        </w:tc>
      </w:tr>
      <w:tr w:rsidR="0089224D" w:rsidRPr="0089224D" w14:paraId="2A52FBAD" w14:textId="77777777" w:rsidTr="00A2090E">
        <w:tc>
          <w:tcPr>
            <w:tcW w:w="1560" w:type="dxa"/>
            <w:vAlign w:val="center"/>
            <w:hideMark/>
          </w:tcPr>
          <w:p w14:paraId="19673862" w14:textId="77777777" w:rsidR="007A1CCF" w:rsidRPr="0089224D" w:rsidRDefault="007A1CCF" w:rsidP="00A2090E">
            <w:pPr>
              <w:spacing w:before="60" w:after="60"/>
              <w:ind w:left="-57" w:right="-57"/>
              <w:jc w:val="center"/>
              <w:rPr>
                <w:sz w:val="26"/>
                <w:szCs w:val="26"/>
              </w:rPr>
            </w:pPr>
            <w:r w:rsidRPr="0089224D">
              <w:rPr>
                <w:sz w:val="26"/>
                <w:szCs w:val="26"/>
              </w:rPr>
              <w:t>25 / 4,2</w:t>
            </w:r>
          </w:p>
        </w:tc>
        <w:tc>
          <w:tcPr>
            <w:tcW w:w="1558" w:type="dxa"/>
            <w:vAlign w:val="center"/>
            <w:hideMark/>
          </w:tcPr>
          <w:p w14:paraId="27EAC9C4" w14:textId="77777777" w:rsidR="007A1CCF" w:rsidRPr="0089224D" w:rsidRDefault="007A1CCF" w:rsidP="00A2090E">
            <w:pPr>
              <w:spacing w:before="60" w:after="60"/>
              <w:ind w:left="-57" w:right="-57"/>
              <w:jc w:val="center"/>
              <w:rPr>
                <w:sz w:val="26"/>
                <w:szCs w:val="26"/>
              </w:rPr>
            </w:pPr>
            <w:r w:rsidRPr="0089224D">
              <w:rPr>
                <w:sz w:val="26"/>
                <w:szCs w:val="26"/>
              </w:rPr>
              <w:t>6 × 2,30</w:t>
            </w:r>
          </w:p>
        </w:tc>
        <w:tc>
          <w:tcPr>
            <w:tcW w:w="1559" w:type="dxa"/>
            <w:vAlign w:val="center"/>
            <w:hideMark/>
          </w:tcPr>
          <w:p w14:paraId="754B2696" w14:textId="77777777" w:rsidR="007A1CCF" w:rsidRPr="0089224D" w:rsidRDefault="007A1CCF" w:rsidP="00A2090E">
            <w:pPr>
              <w:spacing w:before="60" w:after="60"/>
              <w:ind w:left="-57" w:right="-57"/>
              <w:jc w:val="center"/>
              <w:rPr>
                <w:sz w:val="26"/>
                <w:szCs w:val="26"/>
              </w:rPr>
            </w:pPr>
            <w:r w:rsidRPr="0089224D">
              <w:rPr>
                <w:sz w:val="26"/>
                <w:szCs w:val="26"/>
              </w:rPr>
              <w:t>1 × 2,30</w:t>
            </w:r>
          </w:p>
        </w:tc>
        <w:tc>
          <w:tcPr>
            <w:tcW w:w="1560" w:type="dxa"/>
            <w:vAlign w:val="center"/>
            <w:hideMark/>
          </w:tcPr>
          <w:p w14:paraId="5F144625" w14:textId="77777777" w:rsidR="007A1CCF" w:rsidRPr="0089224D" w:rsidRDefault="007A1CCF" w:rsidP="00A2090E">
            <w:pPr>
              <w:spacing w:before="60" w:after="60"/>
              <w:ind w:left="-57" w:right="-57"/>
              <w:jc w:val="center"/>
              <w:rPr>
                <w:sz w:val="26"/>
                <w:szCs w:val="26"/>
              </w:rPr>
            </w:pPr>
            <w:r w:rsidRPr="0089224D">
              <w:rPr>
                <w:sz w:val="26"/>
                <w:szCs w:val="26"/>
              </w:rPr>
              <w:t>24,9</w:t>
            </w:r>
          </w:p>
        </w:tc>
        <w:tc>
          <w:tcPr>
            <w:tcW w:w="1242" w:type="dxa"/>
            <w:vAlign w:val="center"/>
            <w:hideMark/>
          </w:tcPr>
          <w:p w14:paraId="27D3EACF" w14:textId="77777777" w:rsidR="007A1CCF" w:rsidRPr="0089224D" w:rsidRDefault="007A1CCF" w:rsidP="00A2090E">
            <w:pPr>
              <w:spacing w:before="60" w:after="60"/>
              <w:ind w:left="-57" w:right="-57"/>
              <w:jc w:val="center"/>
              <w:rPr>
                <w:sz w:val="26"/>
                <w:szCs w:val="26"/>
              </w:rPr>
            </w:pPr>
            <w:r w:rsidRPr="0089224D">
              <w:rPr>
                <w:sz w:val="26"/>
                <w:szCs w:val="26"/>
              </w:rPr>
              <w:t>4,2</w:t>
            </w:r>
          </w:p>
        </w:tc>
        <w:tc>
          <w:tcPr>
            <w:tcW w:w="1221" w:type="dxa"/>
            <w:vAlign w:val="center"/>
            <w:hideMark/>
          </w:tcPr>
          <w:p w14:paraId="07E3DA39" w14:textId="77777777" w:rsidR="007A1CCF" w:rsidRPr="0089224D" w:rsidRDefault="007A1CCF" w:rsidP="00A2090E">
            <w:pPr>
              <w:spacing w:before="60" w:after="60"/>
              <w:ind w:left="-57" w:right="-57"/>
              <w:jc w:val="center"/>
              <w:rPr>
                <w:sz w:val="26"/>
                <w:szCs w:val="26"/>
              </w:rPr>
            </w:pPr>
            <w:r w:rsidRPr="0089224D">
              <w:rPr>
                <w:sz w:val="26"/>
                <w:szCs w:val="26"/>
              </w:rPr>
              <w:t>1,1521</w:t>
            </w:r>
          </w:p>
        </w:tc>
        <w:tc>
          <w:tcPr>
            <w:tcW w:w="1151" w:type="dxa"/>
            <w:vAlign w:val="center"/>
            <w:hideMark/>
          </w:tcPr>
          <w:p w14:paraId="4B377A13" w14:textId="77777777" w:rsidR="007A1CCF" w:rsidRPr="0089224D" w:rsidRDefault="007A1CCF" w:rsidP="00A2090E">
            <w:pPr>
              <w:spacing w:before="60" w:after="60"/>
              <w:ind w:left="-57" w:right="-57"/>
              <w:jc w:val="center"/>
              <w:rPr>
                <w:sz w:val="26"/>
                <w:szCs w:val="26"/>
              </w:rPr>
            </w:pPr>
            <w:r w:rsidRPr="0089224D">
              <w:rPr>
                <w:sz w:val="26"/>
                <w:szCs w:val="26"/>
              </w:rPr>
              <w:t>9.296</w:t>
            </w:r>
          </w:p>
        </w:tc>
      </w:tr>
      <w:tr w:rsidR="0089224D" w:rsidRPr="0089224D" w14:paraId="430749C0" w14:textId="77777777" w:rsidTr="00A2090E">
        <w:tc>
          <w:tcPr>
            <w:tcW w:w="1560" w:type="dxa"/>
            <w:vAlign w:val="center"/>
            <w:hideMark/>
          </w:tcPr>
          <w:p w14:paraId="4C8DEE58" w14:textId="77777777" w:rsidR="007A1CCF" w:rsidRPr="0089224D" w:rsidRDefault="007A1CCF" w:rsidP="00A2090E">
            <w:pPr>
              <w:spacing w:before="60" w:after="60"/>
              <w:ind w:left="-57" w:right="-57"/>
              <w:jc w:val="center"/>
              <w:rPr>
                <w:sz w:val="26"/>
                <w:szCs w:val="26"/>
              </w:rPr>
            </w:pPr>
            <w:r w:rsidRPr="0089224D">
              <w:rPr>
                <w:sz w:val="26"/>
                <w:szCs w:val="26"/>
              </w:rPr>
              <w:t>35 / 6,2</w:t>
            </w:r>
          </w:p>
        </w:tc>
        <w:tc>
          <w:tcPr>
            <w:tcW w:w="1558" w:type="dxa"/>
            <w:vAlign w:val="center"/>
            <w:hideMark/>
          </w:tcPr>
          <w:p w14:paraId="7BFD7F48" w14:textId="77777777" w:rsidR="007A1CCF" w:rsidRPr="0089224D" w:rsidRDefault="007A1CCF" w:rsidP="00A2090E">
            <w:pPr>
              <w:spacing w:before="60" w:after="60"/>
              <w:ind w:left="-57" w:right="-57"/>
              <w:jc w:val="center"/>
              <w:rPr>
                <w:sz w:val="26"/>
                <w:szCs w:val="26"/>
              </w:rPr>
            </w:pPr>
            <w:r w:rsidRPr="0089224D">
              <w:rPr>
                <w:sz w:val="26"/>
                <w:szCs w:val="26"/>
              </w:rPr>
              <w:t>6 × 2,80</w:t>
            </w:r>
          </w:p>
        </w:tc>
        <w:tc>
          <w:tcPr>
            <w:tcW w:w="1559" w:type="dxa"/>
            <w:vAlign w:val="center"/>
            <w:hideMark/>
          </w:tcPr>
          <w:p w14:paraId="4708DAC7" w14:textId="77777777" w:rsidR="007A1CCF" w:rsidRPr="0089224D" w:rsidRDefault="007A1CCF" w:rsidP="00A2090E">
            <w:pPr>
              <w:spacing w:before="60" w:after="60"/>
              <w:ind w:left="-57" w:right="-57"/>
              <w:jc w:val="center"/>
              <w:rPr>
                <w:sz w:val="26"/>
                <w:szCs w:val="26"/>
              </w:rPr>
            </w:pPr>
            <w:r w:rsidRPr="0089224D">
              <w:rPr>
                <w:sz w:val="26"/>
                <w:szCs w:val="26"/>
              </w:rPr>
              <w:t>1 × 2,80</w:t>
            </w:r>
          </w:p>
        </w:tc>
        <w:tc>
          <w:tcPr>
            <w:tcW w:w="1560" w:type="dxa"/>
            <w:vAlign w:val="center"/>
            <w:hideMark/>
          </w:tcPr>
          <w:p w14:paraId="39BDD43E" w14:textId="77777777" w:rsidR="007A1CCF" w:rsidRPr="0089224D" w:rsidRDefault="007A1CCF" w:rsidP="00A2090E">
            <w:pPr>
              <w:spacing w:before="60" w:after="60"/>
              <w:ind w:left="-57" w:right="-57"/>
              <w:jc w:val="center"/>
              <w:rPr>
                <w:sz w:val="26"/>
                <w:szCs w:val="26"/>
              </w:rPr>
            </w:pPr>
            <w:r w:rsidRPr="0089224D">
              <w:rPr>
                <w:sz w:val="26"/>
                <w:szCs w:val="26"/>
              </w:rPr>
              <w:t>36,9</w:t>
            </w:r>
          </w:p>
        </w:tc>
        <w:tc>
          <w:tcPr>
            <w:tcW w:w="1242" w:type="dxa"/>
            <w:vAlign w:val="center"/>
            <w:hideMark/>
          </w:tcPr>
          <w:p w14:paraId="42842118" w14:textId="77777777" w:rsidR="007A1CCF" w:rsidRPr="0089224D" w:rsidRDefault="007A1CCF" w:rsidP="00A2090E">
            <w:pPr>
              <w:spacing w:before="60" w:after="60"/>
              <w:ind w:left="-57" w:right="-57"/>
              <w:jc w:val="center"/>
              <w:rPr>
                <w:sz w:val="26"/>
                <w:szCs w:val="26"/>
              </w:rPr>
            </w:pPr>
            <w:r w:rsidRPr="0089224D">
              <w:rPr>
                <w:sz w:val="26"/>
                <w:szCs w:val="26"/>
              </w:rPr>
              <w:t>6,2</w:t>
            </w:r>
          </w:p>
        </w:tc>
        <w:tc>
          <w:tcPr>
            <w:tcW w:w="1221" w:type="dxa"/>
            <w:vAlign w:val="center"/>
            <w:hideMark/>
          </w:tcPr>
          <w:p w14:paraId="61F67600" w14:textId="77777777" w:rsidR="007A1CCF" w:rsidRPr="0089224D" w:rsidRDefault="007A1CCF" w:rsidP="00A2090E">
            <w:pPr>
              <w:spacing w:before="60" w:after="60"/>
              <w:ind w:left="-57" w:right="-57"/>
              <w:jc w:val="center"/>
              <w:rPr>
                <w:sz w:val="26"/>
                <w:szCs w:val="26"/>
              </w:rPr>
            </w:pPr>
            <w:r w:rsidRPr="0089224D">
              <w:rPr>
                <w:sz w:val="26"/>
                <w:szCs w:val="26"/>
              </w:rPr>
              <w:t>0,7774</w:t>
            </w:r>
          </w:p>
        </w:tc>
        <w:tc>
          <w:tcPr>
            <w:tcW w:w="1151" w:type="dxa"/>
            <w:vAlign w:val="center"/>
            <w:hideMark/>
          </w:tcPr>
          <w:p w14:paraId="4719C780" w14:textId="77777777" w:rsidR="007A1CCF" w:rsidRPr="0089224D" w:rsidRDefault="007A1CCF" w:rsidP="00A2090E">
            <w:pPr>
              <w:spacing w:before="60" w:after="60"/>
              <w:ind w:left="-57" w:right="-57"/>
              <w:jc w:val="center"/>
              <w:rPr>
                <w:sz w:val="26"/>
                <w:szCs w:val="26"/>
              </w:rPr>
            </w:pPr>
            <w:r w:rsidRPr="0089224D">
              <w:rPr>
                <w:sz w:val="26"/>
                <w:szCs w:val="26"/>
              </w:rPr>
              <w:t>13.524</w:t>
            </w:r>
          </w:p>
        </w:tc>
      </w:tr>
      <w:tr w:rsidR="0089224D" w:rsidRPr="0089224D" w14:paraId="1B100039" w14:textId="77777777" w:rsidTr="00A2090E">
        <w:tc>
          <w:tcPr>
            <w:tcW w:w="1560" w:type="dxa"/>
            <w:vAlign w:val="center"/>
            <w:hideMark/>
          </w:tcPr>
          <w:p w14:paraId="09A512D6" w14:textId="77777777" w:rsidR="007A1CCF" w:rsidRPr="0089224D" w:rsidRDefault="007A1CCF" w:rsidP="00A2090E">
            <w:pPr>
              <w:spacing w:before="60" w:after="60"/>
              <w:ind w:left="-57" w:right="-57"/>
              <w:jc w:val="center"/>
              <w:rPr>
                <w:sz w:val="26"/>
                <w:szCs w:val="26"/>
              </w:rPr>
            </w:pPr>
            <w:r w:rsidRPr="0089224D">
              <w:rPr>
                <w:sz w:val="26"/>
                <w:szCs w:val="26"/>
              </w:rPr>
              <w:t>50 / 8,0</w:t>
            </w:r>
          </w:p>
        </w:tc>
        <w:tc>
          <w:tcPr>
            <w:tcW w:w="1558" w:type="dxa"/>
            <w:vAlign w:val="center"/>
            <w:hideMark/>
          </w:tcPr>
          <w:p w14:paraId="1CD0452E" w14:textId="77777777" w:rsidR="007A1CCF" w:rsidRPr="0089224D" w:rsidRDefault="007A1CCF" w:rsidP="00A2090E">
            <w:pPr>
              <w:spacing w:before="60" w:after="60"/>
              <w:ind w:left="-57" w:right="-57"/>
              <w:jc w:val="center"/>
              <w:rPr>
                <w:sz w:val="26"/>
                <w:szCs w:val="26"/>
              </w:rPr>
            </w:pPr>
            <w:r w:rsidRPr="0089224D">
              <w:rPr>
                <w:sz w:val="26"/>
                <w:szCs w:val="26"/>
              </w:rPr>
              <w:t>6 × 3,20</w:t>
            </w:r>
          </w:p>
        </w:tc>
        <w:tc>
          <w:tcPr>
            <w:tcW w:w="1559" w:type="dxa"/>
            <w:vAlign w:val="center"/>
            <w:hideMark/>
          </w:tcPr>
          <w:p w14:paraId="7CFABA58" w14:textId="77777777" w:rsidR="007A1CCF" w:rsidRPr="0089224D" w:rsidRDefault="007A1CCF" w:rsidP="00A2090E">
            <w:pPr>
              <w:spacing w:before="60" w:after="60"/>
              <w:ind w:left="-57" w:right="-57"/>
              <w:jc w:val="center"/>
              <w:rPr>
                <w:sz w:val="26"/>
                <w:szCs w:val="26"/>
              </w:rPr>
            </w:pPr>
            <w:r w:rsidRPr="0089224D">
              <w:rPr>
                <w:sz w:val="26"/>
                <w:szCs w:val="26"/>
              </w:rPr>
              <w:t>1 × 3,20</w:t>
            </w:r>
          </w:p>
        </w:tc>
        <w:tc>
          <w:tcPr>
            <w:tcW w:w="1560" w:type="dxa"/>
            <w:vAlign w:val="center"/>
            <w:hideMark/>
          </w:tcPr>
          <w:p w14:paraId="39CBAA7F" w14:textId="77777777" w:rsidR="007A1CCF" w:rsidRPr="0089224D" w:rsidRDefault="007A1CCF" w:rsidP="00A2090E">
            <w:pPr>
              <w:spacing w:before="60" w:after="60"/>
              <w:ind w:left="-57" w:right="-57"/>
              <w:jc w:val="center"/>
              <w:rPr>
                <w:sz w:val="26"/>
                <w:szCs w:val="26"/>
              </w:rPr>
            </w:pPr>
            <w:r w:rsidRPr="0089224D">
              <w:rPr>
                <w:sz w:val="26"/>
                <w:szCs w:val="26"/>
              </w:rPr>
              <w:t>48,3</w:t>
            </w:r>
          </w:p>
        </w:tc>
        <w:tc>
          <w:tcPr>
            <w:tcW w:w="1242" w:type="dxa"/>
            <w:vAlign w:val="center"/>
            <w:hideMark/>
          </w:tcPr>
          <w:p w14:paraId="55588C99" w14:textId="77777777" w:rsidR="007A1CCF" w:rsidRPr="0089224D" w:rsidRDefault="007A1CCF" w:rsidP="00A2090E">
            <w:pPr>
              <w:spacing w:before="60" w:after="60"/>
              <w:ind w:left="-57" w:right="-57"/>
              <w:jc w:val="center"/>
              <w:rPr>
                <w:sz w:val="26"/>
                <w:szCs w:val="26"/>
              </w:rPr>
            </w:pPr>
            <w:r w:rsidRPr="0089224D">
              <w:rPr>
                <w:sz w:val="26"/>
                <w:szCs w:val="26"/>
              </w:rPr>
              <w:t>8</w:t>
            </w:r>
          </w:p>
        </w:tc>
        <w:tc>
          <w:tcPr>
            <w:tcW w:w="1221" w:type="dxa"/>
            <w:vAlign w:val="center"/>
            <w:hideMark/>
          </w:tcPr>
          <w:p w14:paraId="4116A7D8" w14:textId="77777777" w:rsidR="007A1CCF" w:rsidRPr="0089224D" w:rsidRDefault="007A1CCF" w:rsidP="00A2090E">
            <w:pPr>
              <w:spacing w:before="60" w:after="60"/>
              <w:ind w:left="-57" w:right="-57"/>
              <w:jc w:val="center"/>
              <w:rPr>
                <w:sz w:val="26"/>
                <w:szCs w:val="26"/>
              </w:rPr>
            </w:pPr>
            <w:r w:rsidRPr="0089224D">
              <w:rPr>
                <w:sz w:val="26"/>
                <w:szCs w:val="26"/>
              </w:rPr>
              <w:t>0,5951</w:t>
            </w:r>
          </w:p>
        </w:tc>
        <w:tc>
          <w:tcPr>
            <w:tcW w:w="1151" w:type="dxa"/>
            <w:vAlign w:val="center"/>
            <w:hideMark/>
          </w:tcPr>
          <w:p w14:paraId="1D31D047" w14:textId="77777777" w:rsidR="007A1CCF" w:rsidRPr="0089224D" w:rsidRDefault="007A1CCF" w:rsidP="00A2090E">
            <w:pPr>
              <w:spacing w:before="60" w:after="60"/>
              <w:ind w:left="-57" w:right="-57"/>
              <w:jc w:val="center"/>
              <w:rPr>
                <w:sz w:val="26"/>
                <w:szCs w:val="26"/>
              </w:rPr>
            </w:pPr>
            <w:r w:rsidRPr="0089224D">
              <w:rPr>
                <w:sz w:val="26"/>
                <w:szCs w:val="26"/>
              </w:rPr>
              <w:t>17.112</w:t>
            </w:r>
          </w:p>
        </w:tc>
      </w:tr>
      <w:tr w:rsidR="0089224D" w:rsidRPr="0089224D" w14:paraId="51071950" w14:textId="77777777" w:rsidTr="00A2090E">
        <w:tc>
          <w:tcPr>
            <w:tcW w:w="1560" w:type="dxa"/>
            <w:vAlign w:val="center"/>
            <w:hideMark/>
          </w:tcPr>
          <w:p w14:paraId="4FE548AC" w14:textId="77777777" w:rsidR="007A1CCF" w:rsidRPr="0089224D" w:rsidRDefault="007A1CCF" w:rsidP="00A2090E">
            <w:pPr>
              <w:spacing w:before="60" w:after="60"/>
              <w:ind w:left="-57" w:right="-57"/>
              <w:jc w:val="center"/>
              <w:rPr>
                <w:sz w:val="26"/>
                <w:szCs w:val="26"/>
              </w:rPr>
            </w:pPr>
            <w:r w:rsidRPr="0089224D">
              <w:rPr>
                <w:sz w:val="26"/>
                <w:szCs w:val="26"/>
              </w:rPr>
              <w:t>70 / 11</w:t>
            </w:r>
          </w:p>
        </w:tc>
        <w:tc>
          <w:tcPr>
            <w:tcW w:w="1558" w:type="dxa"/>
            <w:vAlign w:val="center"/>
            <w:hideMark/>
          </w:tcPr>
          <w:p w14:paraId="2A21D0A4" w14:textId="77777777" w:rsidR="007A1CCF" w:rsidRPr="0089224D" w:rsidRDefault="007A1CCF" w:rsidP="00A2090E">
            <w:pPr>
              <w:spacing w:before="60" w:after="60"/>
              <w:ind w:left="-57" w:right="-57"/>
              <w:jc w:val="center"/>
              <w:rPr>
                <w:sz w:val="26"/>
                <w:szCs w:val="26"/>
              </w:rPr>
            </w:pPr>
            <w:r w:rsidRPr="0089224D">
              <w:rPr>
                <w:sz w:val="26"/>
                <w:szCs w:val="26"/>
              </w:rPr>
              <w:t>6 × 3,80</w:t>
            </w:r>
          </w:p>
        </w:tc>
        <w:tc>
          <w:tcPr>
            <w:tcW w:w="1559" w:type="dxa"/>
            <w:vAlign w:val="center"/>
            <w:hideMark/>
          </w:tcPr>
          <w:p w14:paraId="6E4DFB77" w14:textId="77777777" w:rsidR="007A1CCF" w:rsidRPr="0089224D" w:rsidRDefault="007A1CCF" w:rsidP="00A2090E">
            <w:pPr>
              <w:spacing w:before="60" w:after="60"/>
              <w:ind w:left="-57" w:right="-57"/>
              <w:jc w:val="center"/>
              <w:rPr>
                <w:sz w:val="26"/>
                <w:szCs w:val="26"/>
              </w:rPr>
            </w:pPr>
            <w:r w:rsidRPr="0089224D">
              <w:rPr>
                <w:sz w:val="26"/>
                <w:szCs w:val="26"/>
              </w:rPr>
              <w:t>1 × 3,80</w:t>
            </w:r>
          </w:p>
        </w:tc>
        <w:tc>
          <w:tcPr>
            <w:tcW w:w="1560" w:type="dxa"/>
            <w:vAlign w:val="center"/>
            <w:hideMark/>
          </w:tcPr>
          <w:p w14:paraId="40B506E8" w14:textId="77777777" w:rsidR="007A1CCF" w:rsidRPr="0089224D" w:rsidRDefault="007A1CCF" w:rsidP="00A2090E">
            <w:pPr>
              <w:spacing w:before="60" w:after="60"/>
              <w:ind w:left="-57" w:right="-57"/>
              <w:jc w:val="center"/>
              <w:rPr>
                <w:sz w:val="26"/>
                <w:szCs w:val="26"/>
              </w:rPr>
            </w:pPr>
            <w:r w:rsidRPr="0089224D">
              <w:rPr>
                <w:sz w:val="26"/>
                <w:szCs w:val="26"/>
              </w:rPr>
              <w:t>68</w:t>
            </w:r>
          </w:p>
        </w:tc>
        <w:tc>
          <w:tcPr>
            <w:tcW w:w="1242" w:type="dxa"/>
            <w:vAlign w:val="center"/>
            <w:hideMark/>
          </w:tcPr>
          <w:p w14:paraId="7BD6C3BA" w14:textId="77777777" w:rsidR="007A1CCF" w:rsidRPr="0089224D" w:rsidRDefault="007A1CCF" w:rsidP="00A2090E">
            <w:pPr>
              <w:spacing w:before="60" w:after="60"/>
              <w:ind w:left="-57" w:right="-57"/>
              <w:jc w:val="center"/>
              <w:rPr>
                <w:sz w:val="26"/>
                <w:szCs w:val="26"/>
              </w:rPr>
            </w:pPr>
            <w:r w:rsidRPr="0089224D">
              <w:rPr>
                <w:sz w:val="26"/>
                <w:szCs w:val="26"/>
              </w:rPr>
              <w:t>11,3</w:t>
            </w:r>
          </w:p>
        </w:tc>
        <w:tc>
          <w:tcPr>
            <w:tcW w:w="1221" w:type="dxa"/>
            <w:vAlign w:val="center"/>
            <w:hideMark/>
          </w:tcPr>
          <w:p w14:paraId="791FA16A" w14:textId="77777777" w:rsidR="007A1CCF" w:rsidRPr="0089224D" w:rsidRDefault="007A1CCF" w:rsidP="00A2090E">
            <w:pPr>
              <w:spacing w:before="60" w:after="60"/>
              <w:ind w:left="-57" w:right="-57"/>
              <w:jc w:val="center"/>
              <w:rPr>
                <w:sz w:val="26"/>
                <w:szCs w:val="26"/>
              </w:rPr>
            </w:pPr>
            <w:r w:rsidRPr="0089224D">
              <w:rPr>
                <w:sz w:val="26"/>
                <w:szCs w:val="26"/>
              </w:rPr>
              <w:t>0,4218</w:t>
            </w:r>
          </w:p>
        </w:tc>
        <w:tc>
          <w:tcPr>
            <w:tcW w:w="1151" w:type="dxa"/>
            <w:vAlign w:val="center"/>
            <w:hideMark/>
          </w:tcPr>
          <w:p w14:paraId="4D80609C" w14:textId="77777777" w:rsidR="007A1CCF" w:rsidRPr="0089224D" w:rsidRDefault="007A1CCF" w:rsidP="00A2090E">
            <w:pPr>
              <w:spacing w:before="60" w:after="60"/>
              <w:ind w:left="-57" w:right="-57"/>
              <w:jc w:val="center"/>
              <w:rPr>
                <w:sz w:val="26"/>
                <w:szCs w:val="26"/>
              </w:rPr>
            </w:pPr>
            <w:r w:rsidRPr="0089224D">
              <w:rPr>
                <w:sz w:val="26"/>
                <w:szCs w:val="26"/>
              </w:rPr>
              <w:t>24.130</w:t>
            </w:r>
          </w:p>
        </w:tc>
      </w:tr>
      <w:tr w:rsidR="0089224D" w:rsidRPr="0089224D" w14:paraId="709D9C0B" w14:textId="77777777" w:rsidTr="00A2090E">
        <w:tc>
          <w:tcPr>
            <w:tcW w:w="1560" w:type="dxa"/>
            <w:vAlign w:val="center"/>
            <w:hideMark/>
          </w:tcPr>
          <w:p w14:paraId="1862E755" w14:textId="77777777" w:rsidR="007A1CCF" w:rsidRPr="0089224D" w:rsidRDefault="007A1CCF" w:rsidP="00A2090E">
            <w:pPr>
              <w:spacing w:before="60" w:after="60"/>
              <w:ind w:left="-57" w:right="-57"/>
              <w:jc w:val="center"/>
              <w:rPr>
                <w:sz w:val="26"/>
                <w:szCs w:val="26"/>
              </w:rPr>
            </w:pPr>
            <w:r w:rsidRPr="0089224D">
              <w:rPr>
                <w:sz w:val="26"/>
                <w:szCs w:val="26"/>
              </w:rPr>
              <w:t>70 / 72</w:t>
            </w:r>
          </w:p>
        </w:tc>
        <w:tc>
          <w:tcPr>
            <w:tcW w:w="1558" w:type="dxa"/>
            <w:vAlign w:val="center"/>
            <w:hideMark/>
          </w:tcPr>
          <w:p w14:paraId="2551767B" w14:textId="77777777" w:rsidR="007A1CCF" w:rsidRPr="0089224D" w:rsidRDefault="007A1CCF" w:rsidP="00A2090E">
            <w:pPr>
              <w:spacing w:before="60" w:after="60"/>
              <w:ind w:left="-57" w:right="-57"/>
              <w:jc w:val="center"/>
              <w:rPr>
                <w:sz w:val="26"/>
                <w:szCs w:val="26"/>
              </w:rPr>
            </w:pPr>
            <w:r w:rsidRPr="0089224D">
              <w:rPr>
                <w:sz w:val="26"/>
                <w:szCs w:val="26"/>
              </w:rPr>
              <w:t>18 × 2,20</w:t>
            </w:r>
          </w:p>
        </w:tc>
        <w:tc>
          <w:tcPr>
            <w:tcW w:w="1559" w:type="dxa"/>
            <w:vAlign w:val="center"/>
            <w:hideMark/>
          </w:tcPr>
          <w:p w14:paraId="413B14EA" w14:textId="77777777" w:rsidR="007A1CCF" w:rsidRPr="0089224D" w:rsidRDefault="007A1CCF" w:rsidP="00A2090E">
            <w:pPr>
              <w:spacing w:before="60" w:after="60"/>
              <w:ind w:left="-57" w:right="-57"/>
              <w:jc w:val="center"/>
              <w:rPr>
                <w:sz w:val="26"/>
                <w:szCs w:val="26"/>
              </w:rPr>
            </w:pPr>
            <w:r w:rsidRPr="0089224D">
              <w:rPr>
                <w:sz w:val="26"/>
                <w:szCs w:val="26"/>
              </w:rPr>
              <w:t>19 × 2,20</w:t>
            </w:r>
          </w:p>
        </w:tc>
        <w:tc>
          <w:tcPr>
            <w:tcW w:w="1560" w:type="dxa"/>
            <w:vAlign w:val="center"/>
            <w:hideMark/>
          </w:tcPr>
          <w:p w14:paraId="129E32BF" w14:textId="77777777" w:rsidR="007A1CCF" w:rsidRPr="0089224D" w:rsidRDefault="007A1CCF" w:rsidP="00A2090E">
            <w:pPr>
              <w:spacing w:before="60" w:after="60"/>
              <w:ind w:left="-57" w:right="-57"/>
              <w:jc w:val="center"/>
              <w:rPr>
                <w:sz w:val="26"/>
                <w:szCs w:val="26"/>
              </w:rPr>
            </w:pPr>
            <w:r w:rsidRPr="0089224D">
              <w:rPr>
                <w:sz w:val="26"/>
                <w:szCs w:val="26"/>
              </w:rPr>
              <w:t>68,4</w:t>
            </w:r>
          </w:p>
        </w:tc>
        <w:tc>
          <w:tcPr>
            <w:tcW w:w="1242" w:type="dxa"/>
            <w:vAlign w:val="center"/>
            <w:hideMark/>
          </w:tcPr>
          <w:p w14:paraId="5A0D85C7" w14:textId="77777777" w:rsidR="007A1CCF" w:rsidRPr="0089224D" w:rsidRDefault="007A1CCF" w:rsidP="00A2090E">
            <w:pPr>
              <w:spacing w:before="60" w:after="60"/>
              <w:ind w:left="-57" w:right="-57"/>
              <w:jc w:val="center"/>
              <w:rPr>
                <w:sz w:val="26"/>
                <w:szCs w:val="26"/>
              </w:rPr>
            </w:pPr>
            <w:r w:rsidRPr="0089224D">
              <w:rPr>
                <w:sz w:val="26"/>
                <w:szCs w:val="26"/>
              </w:rPr>
              <w:t>72,2</w:t>
            </w:r>
          </w:p>
        </w:tc>
        <w:tc>
          <w:tcPr>
            <w:tcW w:w="1221" w:type="dxa"/>
            <w:vAlign w:val="center"/>
            <w:hideMark/>
          </w:tcPr>
          <w:p w14:paraId="53D20C91" w14:textId="77777777" w:rsidR="007A1CCF" w:rsidRPr="0089224D" w:rsidRDefault="007A1CCF" w:rsidP="00A2090E">
            <w:pPr>
              <w:spacing w:before="60" w:after="60"/>
              <w:ind w:left="-57" w:right="-57"/>
              <w:jc w:val="center"/>
              <w:rPr>
                <w:sz w:val="26"/>
                <w:szCs w:val="26"/>
              </w:rPr>
            </w:pPr>
            <w:r w:rsidRPr="0089224D">
              <w:rPr>
                <w:sz w:val="26"/>
                <w:szCs w:val="26"/>
              </w:rPr>
              <w:t>0,4194</w:t>
            </w:r>
          </w:p>
        </w:tc>
        <w:tc>
          <w:tcPr>
            <w:tcW w:w="1151" w:type="dxa"/>
            <w:vAlign w:val="center"/>
            <w:hideMark/>
          </w:tcPr>
          <w:p w14:paraId="3C38F862" w14:textId="77777777" w:rsidR="007A1CCF" w:rsidRPr="0089224D" w:rsidRDefault="007A1CCF" w:rsidP="00A2090E">
            <w:pPr>
              <w:spacing w:before="60" w:after="60"/>
              <w:ind w:left="-57" w:right="-57"/>
              <w:jc w:val="center"/>
              <w:rPr>
                <w:sz w:val="26"/>
                <w:szCs w:val="26"/>
              </w:rPr>
            </w:pPr>
            <w:r w:rsidRPr="0089224D">
              <w:rPr>
                <w:sz w:val="26"/>
                <w:szCs w:val="26"/>
              </w:rPr>
              <w:t>96.826</w:t>
            </w:r>
          </w:p>
        </w:tc>
      </w:tr>
      <w:tr w:rsidR="0089224D" w:rsidRPr="0089224D" w14:paraId="2CB9633A" w14:textId="77777777" w:rsidTr="00A2090E">
        <w:tc>
          <w:tcPr>
            <w:tcW w:w="1560" w:type="dxa"/>
            <w:vAlign w:val="center"/>
            <w:hideMark/>
          </w:tcPr>
          <w:p w14:paraId="69784708" w14:textId="77777777" w:rsidR="007A1CCF" w:rsidRPr="0089224D" w:rsidRDefault="007A1CCF" w:rsidP="00A2090E">
            <w:pPr>
              <w:spacing w:before="60" w:after="60"/>
              <w:ind w:left="-57" w:right="-57"/>
              <w:jc w:val="center"/>
              <w:rPr>
                <w:sz w:val="26"/>
                <w:szCs w:val="26"/>
              </w:rPr>
            </w:pPr>
            <w:r w:rsidRPr="0089224D">
              <w:rPr>
                <w:sz w:val="26"/>
                <w:szCs w:val="26"/>
              </w:rPr>
              <w:t>95 / 16</w:t>
            </w:r>
          </w:p>
        </w:tc>
        <w:tc>
          <w:tcPr>
            <w:tcW w:w="1558" w:type="dxa"/>
            <w:vAlign w:val="center"/>
            <w:hideMark/>
          </w:tcPr>
          <w:p w14:paraId="4649F39E" w14:textId="77777777" w:rsidR="007A1CCF" w:rsidRPr="0089224D" w:rsidRDefault="007A1CCF" w:rsidP="00A2090E">
            <w:pPr>
              <w:spacing w:before="60" w:after="60"/>
              <w:ind w:left="-57" w:right="-57"/>
              <w:jc w:val="center"/>
              <w:rPr>
                <w:sz w:val="26"/>
                <w:szCs w:val="26"/>
              </w:rPr>
            </w:pPr>
            <w:r w:rsidRPr="0089224D">
              <w:rPr>
                <w:sz w:val="26"/>
                <w:szCs w:val="26"/>
              </w:rPr>
              <w:t>6 × 4,50</w:t>
            </w:r>
          </w:p>
        </w:tc>
        <w:tc>
          <w:tcPr>
            <w:tcW w:w="1559" w:type="dxa"/>
            <w:vAlign w:val="center"/>
            <w:hideMark/>
          </w:tcPr>
          <w:p w14:paraId="1E13DBF4" w14:textId="77777777" w:rsidR="007A1CCF" w:rsidRPr="0089224D" w:rsidRDefault="007A1CCF" w:rsidP="00A2090E">
            <w:pPr>
              <w:spacing w:before="60" w:after="60"/>
              <w:ind w:left="-57" w:right="-57"/>
              <w:jc w:val="center"/>
              <w:rPr>
                <w:sz w:val="26"/>
                <w:szCs w:val="26"/>
              </w:rPr>
            </w:pPr>
            <w:r w:rsidRPr="0089224D">
              <w:rPr>
                <w:sz w:val="26"/>
                <w:szCs w:val="26"/>
              </w:rPr>
              <w:t>1 × 4,50</w:t>
            </w:r>
          </w:p>
        </w:tc>
        <w:tc>
          <w:tcPr>
            <w:tcW w:w="1560" w:type="dxa"/>
            <w:vAlign w:val="center"/>
            <w:hideMark/>
          </w:tcPr>
          <w:p w14:paraId="7AE9D429" w14:textId="77777777" w:rsidR="007A1CCF" w:rsidRPr="0089224D" w:rsidRDefault="007A1CCF" w:rsidP="00A2090E">
            <w:pPr>
              <w:spacing w:before="60" w:after="60"/>
              <w:ind w:left="-57" w:right="-57"/>
              <w:jc w:val="center"/>
              <w:rPr>
                <w:sz w:val="26"/>
                <w:szCs w:val="26"/>
              </w:rPr>
            </w:pPr>
            <w:r w:rsidRPr="0089224D">
              <w:rPr>
                <w:sz w:val="26"/>
                <w:szCs w:val="26"/>
              </w:rPr>
              <w:t>95,4</w:t>
            </w:r>
          </w:p>
        </w:tc>
        <w:tc>
          <w:tcPr>
            <w:tcW w:w="1242" w:type="dxa"/>
            <w:vAlign w:val="center"/>
            <w:hideMark/>
          </w:tcPr>
          <w:p w14:paraId="777D35C2" w14:textId="77777777" w:rsidR="007A1CCF" w:rsidRPr="0089224D" w:rsidRDefault="007A1CCF" w:rsidP="00A2090E">
            <w:pPr>
              <w:spacing w:before="60" w:after="60"/>
              <w:ind w:left="-57" w:right="-57"/>
              <w:jc w:val="center"/>
              <w:rPr>
                <w:sz w:val="26"/>
                <w:szCs w:val="26"/>
              </w:rPr>
            </w:pPr>
            <w:r w:rsidRPr="0089224D">
              <w:rPr>
                <w:sz w:val="26"/>
                <w:szCs w:val="26"/>
              </w:rPr>
              <w:t>15,9</w:t>
            </w:r>
          </w:p>
        </w:tc>
        <w:tc>
          <w:tcPr>
            <w:tcW w:w="1221" w:type="dxa"/>
            <w:vAlign w:val="center"/>
            <w:hideMark/>
          </w:tcPr>
          <w:p w14:paraId="19843FE7" w14:textId="77777777" w:rsidR="007A1CCF" w:rsidRPr="0089224D" w:rsidRDefault="007A1CCF" w:rsidP="00A2090E">
            <w:pPr>
              <w:spacing w:before="60" w:after="60"/>
              <w:ind w:left="-57" w:right="-57"/>
              <w:jc w:val="center"/>
              <w:rPr>
                <w:sz w:val="26"/>
                <w:szCs w:val="26"/>
              </w:rPr>
            </w:pPr>
            <w:r w:rsidRPr="0089224D">
              <w:rPr>
                <w:sz w:val="26"/>
                <w:szCs w:val="26"/>
              </w:rPr>
              <w:t>0,3007</w:t>
            </w:r>
          </w:p>
        </w:tc>
        <w:tc>
          <w:tcPr>
            <w:tcW w:w="1151" w:type="dxa"/>
            <w:vAlign w:val="center"/>
            <w:hideMark/>
          </w:tcPr>
          <w:p w14:paraId="01942E1B" w14:textId="77777777" w:rsidR="007A1CCF" w:rsidRPr="0089224D" w:rsidRDefault="007A1CCF" w:rsidP="00A2090E">
            <w:pPr>
              <w:spacing w:before="60" w:after="60"/>
              <w:ind w:left="-57" w:right="-57"/>
              <w:jc w:val="center"/>
              <w:rPr>
                <w:sz w:val="26"/>
                <w:szCs w:val="26"/>
              </w:rPr>
            </w:pPr>
            <w:r w:rsidRPr="0089224D">
              <w:rPr>
                <w:sz w:val="26"/>
                <w:szCs w:val="26"/>
              </w:rPr>
              <w:t>33.369</w:t>
            </w:r>
          </w:p>
        </w:tc>
      </w:tr>
      <w:tr w:rsidR="0089224D" w:rsidRPr="0089224D" w14:paraId="6D8F8F0D" w14:textId="77777777" w:rsidTr="00A2090E">
        <w:tc>
          <w:tcPr>
            <w:tcW w:w="1560" w:type="dxa"/>
            <w:vAlign w:val="center"/>
            <w:hideMark/>
          </w:tcPr>
          <w:p w14:paraId="5F20825C" w14:textId="77777777" w:rsidR="007A1CCF" w:rsidRPr="0089224D" w:rsidRDefault="007A1CCF" w:rsidP="00A2090E">
            <w:pPr>
              <w:spacing w:before="60" w:after="60"/>
              <w:ind w:left="-57" w:right="-57"/>
              <w:jc w:val="center"/>
              <w:rPr>
                <w:sz w:val="26"/>
                <w:szCs w:val="26"/>
              </w:rPr>
            </w:pPr>
            <w:r w:rsidRPr="0089224D">
              <w:rPr>
                <w:sz w:val="26"/>
                <w:szCs w:val="26"/>
              </w:rPr>
              <w:t>95 / 141</w:t>
            </w:r>
          </w:p>
        </w:tc>
        <w:tc>
          <w:tcPr>
            <w:tcW w:w="1558" w:type="dxa"/>
            <w:vAlign w:val="center"/>
            <w:hideMark/>
          </w:tcPr>
          <w:p w14:paraId="7D35E40A" w14:textId="77777777" w:rsidR="007A1CCF" w:rsidRPr="0089224D" w:rsidRDefault="007A1CCF" w:rsidP="00A2090E">
            <w:pPr>
              <w:spacing w:before="60" w:after="60"/>
              <w:ind w:left="-57" w:right="-57"/>
              <w:jc w:val="center"/>
              <w:rPr>
                <w:sz w:val="26"/>
                <w:szCs w:val="26"/>
              </w:rPr>
            </w:pPr>
            <w:r w:rsidRPr="0089224D">
              <w:rPr>
                <w:sz w:val="26"/>
                <w:szCs w:val="26"/>
              </w:rPr>
              <w:t>24 × 2,20</w:t>
            </w:r>
          </w:p>
        </w:tc>
        <w:tc>
          <w:tcPr>
            <w:tcW w:w="1559" w:type="dxa"/>
            <w:vAlign w:val="center"/>
            <w:hideMark/>
          </w:tcPr>
          <w:p w14:paraId="177A4946" w14:textId="77777777" w:rsidR="007A1CCF" w:rsidRPr="0089224D" w:rsidRDefault="007A1CCF" w:rsidP="00A2090E">
            <w:pPr>
              <w:spacing w:before="60" w:after="60"/>
              <w:ind w:left="-57" w:right="-57"/>
              <w:jc w:val="center"/>
              <w:rPr>
                <w:sz w:val="26"/>
                <w:szCs w:val="26"/>
              </w:rPr>
            </w:pPr>
            <w:r w:rsidRPr="0089224D">
              <w:rPr>
                <w:sz w:val="26"/>
                <w:szCs w:val="26"/>
              </w:rPr>
              <w:t>37 × 2,20</w:t>
            </w:r>
          </w:p>
        </w:tc>
        <w:tc>
          <w:tcPr>
            <w:tcW w:w="1560" w:type="dxa"/>
            <w:vAlign w:val="center"/>
            <w:hideMark/>
          </w:tcPr>
          <w:p w14:paraId="4959BCCC" w14:textId="77777777" w:rsidR="007A1CCF" w:rsidRPr="0089224D" w:rsidRDefault="007A1CCF" w:rsidP="00A2090E">
            <w:pPr>
              <w:spacing w:before="60" w:after="60"/>
              <w:ind w:left="-57" w:right="-57"/>
              <w:jc w:val="center"/>
              <w:rPr>
                <w:sz w:val="26"/>
                <w:szCs w:val="26"/>
              </w:rPr>
            </w:pPr>
            <w:r w:rsidRPr="0089224D">
              <w:rPr>
                <w:sz w:val="26"/>
                <w:szCs w:val="26"/>
              </w:rPr>
              <w:t>91,2</w:t>
            </w:r>
          </w:p>
        </w:tc>
        <w:tc>
          <w:tcPr>
            <w:tcW w:w="1242" w:type="dxa"/>
            <w:vAlign w:val="center"/>
            <w:hideMark/>
          </w:tcPr>
          <w:p w14:paraId="12ACCB0F" w14:textId="77777777" w:rsidR="007A1CCF" w:rsidRPr="0089224D" w:rsidRDefault="007A1CCF" w:rsidP="00A2090E">
            <w:pPr>
              <w:spacing w:before="60" w:after="60"/>
              <w:ind w:left="-57" w:right="-57"/>
              <w:jc w:val="center"/>
              <w:rPr>
                <w:sz w:val="26"/>
                <w:szCs w:val="26"/>
              </w:rPr>
            </w:pPr>
            <w:r w:rsidRPr="0089224D">
              <w:rPr>
                <w:sz w:val="26"/>
                <w:szCs w:val="26"/>
              </w:rPr>
              <w:t>141</w:t>
            </w:r>
          </w:p>
        </w:tc>
        <w:tc>
          <w:tcPr>
            <w:tcW w:w="1221" w:type="dxa"/>
            <w:vAlign w:val="center"/>
            <w:hideMark/>
          </w:tcPr>
          <w:p w14:paraId="09F6B5FA" w14:textId="77777777" w:rsidR="007A1CCF" w:rsidRPr="0089224D" w:rsidRDefault="007A1CCF" w:rsidP="00A2090E">
            <w:pPr>
              <w:spacing w:before="60" w:after="60"/>
              <w:ind w:left="-57" w:right="-57"/>
              <w:jc w:val="center"/>
              <w:rPr>
                <w:sz w:val="26"/>
                <w:szCs w:val="26"/>
              </w:rPr>
            </w:pPr>
            <w:r w:rsidRPr="0089224D">
              <w:rPr>
                <w:sz w:val="26"/>
                <w:szCs w:val="26"/>
              </w:rPr>
              <w:t>0,3146</w:t>
            </w:r>
          </w:p>
        </w:tc>
        <w:tc>
          <w:tcPr>
            <w:tcW w:w="1151" w:type="dxa"/>
            <w:vAlign w:val="center"/>
            <w:hideMark/>
          </w:tcPr>
          <w:p w14:paraId="58AFDBC9" w14:textId="77777777" w:rsidR="007A1CCF" w:rsidRPr="0089224D" w:rsidRDefault="007A1CCF" w:rsidP="00A2090E">
            <w:pPr>
              <w:spacing w:before="60" w:after="60"/>
              <w:ind w:left="-57" w:right="-57"/>
              <w:jc w:val="center"/>
              <w:rPr>
                <w:sz w:val="26"/>
                <w:szCs w:val="26"/>
              </w:rPr>
            </w:pPr>
            <w:r w:rsidRPr="0089224D">
              <w:rPr>
                <w:sz w:val="26"/>
                <w:szCs w:val="26"/>
              </w:rPr>
              <w:t>180.775</w:t>
            </w:r>
          </w:p>
        </w:tc>
      </w:tr>
      <w:tr w:rsidR="0089224D" w:rsidRPr="0089224D" w14:paraId="686C82AF" w14:textId="77777777" w:rsidTr="00A2090E">
        <w:tc>
          <w:tcPr>
            <w:tcW w:w="1560" w:type="dxa"/>
            <w:vAlign w:val="center"/>
            <w:hideMark/>
          </w:tcPr>
          <w:p w14:paraId="376FC82E" w14:textId="77777777" w:rsidR="007A1CCF" w:rsidRPr="0089224D" w:rsidRDefault="007A1CCF" w:rsidP="00A2090E">
            <w:pPr>
              <w:spacing w:before="60" w:after="60"/>
              <w:ind w:left="-57" w:right="-57"/>
              <w:jc w:val="center"/>
              <w:rPr>
                <w:sz w:val="26"/>
                <w:szCs w:val="26"/>
              </w:rPr>
            </w:pPr>
            <w:r w:rsidRPr="0089224D">
              <w:rPr>
                <w:sz w:val="26"/>
                <w:szCs w:val="26"/>
              </w:rPr>
              <w:t>120 / 19</w:t>
            </w:r>
          </w:p>
        </w:tc>
        <w:tc>
          <w:tcPr>
            <w:tcW w:w="1558" w:type="dxa"/>
            <w:vAlign w:val="center"/>
            <w:hideMark/>
          </w:tcPr>
          <w:p w14:paraId="565F5A43" w14:textId="77777777" w:rsidR="007A1CCF" w:rsidRPr="0089224D" w:rsidRDefault="007A1CCF" w:rsidP="00A2090E">
            <w:pPr>
              <w:spacing w:before="60" w:after="60"/>
              <w:ind w:left="-57" w:right="-57"/>
              <w:jc w:val="center"/>
              <w:rPr>
                <w:sz w:val="26"/>
                <w:szCs w:val="26"/>
              </w:rPr>
            </w:pPr>
            <w:r w:rsidRPr="0089224D">
              <w:rPr>
                <w:sz w:val="26"/>
                <w:szCs w:val="26"/>
              </w:rPr>
              <w:t>26 × 2,40</w:t>
            </w:r>
          </w:p>
        </w:tc>
        <w:tc>
          <w:tcPr>
            <w:tcW w:w="1559" w:type="dxa"/>
            <w:vAlign w:val="center"/>
            <w:hideMark/>
          </w:tcPr>
          <w:p w14:paraId="2316961B" w14:textId="77777777" w:rsidR="007A1CCF" w:rsidRPr="0089224D" w:rsidRDefault="007A1CCF" w:rsidP="00A2090E">
            <w:pPr>
              <w:spacing w:before="60" w:after="60"/>
              <w:ind w:left="-57" w:right="-57"/>
              <w:jc w:val="center"/>
              <w:rPr>
                <w:sz w:val="26"/>
                <w:szCs w:val="26"/>
              </w:rPr>
            </w:pPr>
            <w:r w:rsidRPr="0089224D">
              <w:rPr>
                <w:sz w:val="26"/>
                <w:szCs w:val="26"/>
              </w:rPr>
              <w:t>7 × 1,85</w:t>
            </w:r>
          </w:p>
        </w:tc>
        <w:tc>
          <w:tcPr>
            <w:tcW w:w="1560" w:type="dxa"/>
            <w:vAlign w:val="center"/>
            <w:hideMark/>
          </w:tcPr>
          <w:p w14:paraId="34895483" w14:textId="77777777" w:rsidR="007A1CCF" w:rsidRPr="0089224D" w:rsidRDefault="007A1CCF" w:rsidP="00A2090E">
            <w:pPr>
              <w:spacing w:before="60" w:after="60"/>
              <w:ind w:left="-57" w:right="-57"/>
              <w:jc w:val="center"/>
              <w:rPr>
                <w:sz w:val="26"/>
                <w:szCs w:val="26"/>
              </w:rPr>
            </w:pPr>
            <w:r w:rsidRPr="0089224D">
              <w:rPr>
                <w:sz w:val="26"/>
                <w:szCs w:val="26"/>
              </w:rPr>
              <w:t>117,6</w:t>
            </w:r>
          </w:p>
        </w:tc>
        <w:tc>
          <w:tcPr>
            <w:tcW w:w="1242" w:type="dxa"/>
            <w:vAlign w:val="center"/>
            <w:hideMark/>
          </w:tcPr>
          <w:p w14:paraId="137C031A" w14:textId="77777777" w:rsidR="007A1CCF" w:rsidRPr="0089224D" w:rsidRDefault="007A1CCF" w:rsidP="00A2090E">
            <w:pPr>
              <w:spacing w:before="60" w:after="60"/>
              <w:ind w:left="-57" w:right="-57"/>
              <w:jc w:val="center"/>
              <w:rPr>
                <w:sz w:val="26"/>
                <w:szCs w:val="26"/>
              </w:rPr>
            </w:pPr>
            <w:r w:rsidRPr="0089224D">
              <w:rPr>
                <w:sz w:val="26"/>
                <w:szCs w:val="26"/>
              </w:rPr>
              <w:t>18,8</w:t>
            </w:r>
          </w:p>
        </w:tc>
        <w:tc>
          <w:tcPr>
            <w:tcW w:w="1221" w:type="dxa"/>
            <w:vAlign w:val="center"/>
            <w:hideMark/>
          </w:tcPr>
          <w:p w14:paraId="178FCA4C" w14:textId="77777777" w:rsidR="007A1CCF" w:rsidRPr="0089224D" w:rsidRDefault="007A1CCF" w:rsidP="00A2090E">
            <w:pPr>
              <w:spacing w:before="60" w:after="60"/>
              <w:ind w:left="-57" w:right="-57"/>
              <w:jc w:val="center"/>
              <w:rPr>
                <w:sz w:val="26"/>
                <w:szCs w:val="26"/>
              </w:rPr>
            </w:pPr>
            <w:r w:rsidRPr="0089224D">
              <w:rPr>
                <w:sz w:val="26"/>
                <w:szCs w:val="26"/>
              </w:rPr>
              <w:t>0,244</w:t>
            </w:r>
          </w:p>
        </w:tc>
        <w:tc>
          <w:tcPr>
            <w:tcW w:w="1151" w:type="dxa"/>
            <w:vAlign w:val="center"/>
            <w:hideMark/>
          </w:tcPr>
          <w:p w14:paraId="025094E3" w14:textId="77777777" w:rsidR="007A1CCF" w:rsidRPr="0089224D" w:rsidRDefault="007A1CCF" w:rsidP="00A2090E">
            <w:pPr>
              <w:spacing w:before="60" w:after="60"/>
              <w:ind w:left="-57" w:right="-57"/>
              <w:jc w:val="center"/>
              <w:rPr>
                <w:sz w:val="26"/>
                <w:szCs w:val="26"/>
              </w:rPr>
            </w:pPr>
            <w:r w:rsidRPr="0089224D">
              <w:rPr>
                <w:sz w:val="26"/>
                <w:szCs w:val="26"/>
              </w:rPr>
              <w:t>41.521</w:t>
            </w:r>
          </w:p>
        </w:tc>
      </w:tr>
      <w:tr w:rsidR="0089224D" w:rsidRPr="0089224D" w14:paraId="132C4837" w14:textId="77777777" w:rsidTr="00A2090E">
        <w:tc>
          <w:tcPr>
            <w:tcW w:w="1560" w:type="dxa"/>
            <w:vAlign w:val="center"/>
            <w:hideMark/>
          </w:tcPr>
          <w:p w14:paraId="25DE5296" w14:textId="77777777" w:rsidR="007A1CCF" w:rsidRPr="0089224D" w:rsidRDefault="007A1CCF" w:rsidP="00A2090E">
            <w:pPr>
              <w:spacing w:before="60" w:after="60"/>
              <w:ind w:left="-57" w:right="-57"/>
              <w:jc w:val="center"/>
              <w:rPr>
                <w:sz w:val="26"/>
                <w:szCs w:val="26"/>
              </w:rPr>
            </w:pPr>
            <w:r w:rsidRPr="0089224D">
              <w:rPr>
                <w:sz w:val="26"/>
                <w:szCs w:val="26"/>
              </w:rPr>
              <w:t>120 / 27</w:t>
            </w:r>
          </w:p>
        </w:tc>
        <w:tc>
          <w:tcPr>
            <w:tcW w:w="1558" w:type="dxa"/>
            <w:vAlign w:val="center"/>
            <w:hideMark/>
          </w:tcPr>
          <w:p w14:paraId="5D131B42" w14:textId="77777777" w:rsidR="007A1CCF" w:rsidRPr="0089224D" w:rsidRDefault="007A1CCF" w:rsidP="00A2090E">
            <w:pPr>
              <w:spacing w:before="60" w:after="60"/>
              <w:ind w:left="-57" w:right="-57"/>
              <w:jc w:val="center"/>
              <w:rPr>
                <w:sz w:val="26"/>
                <w:szCs w:val="26"/>
              </w:rPr>
            </w:pPr>
            <w:r w:rsidRPr="0089224D">
              <w:rPr>
                <w:sz w:val="26"/>
                <w:szCs w:val="26"/>
              </w:rPr>
              <w:t>30 × 2,20</w:t>
            </w:r>
          </w:p>
        </w:tc>
        <w:tc>
          <w:tcPr>
            <w:tcW w:w="1559" w:type="dxa"/>
            <w:vAlign w:val="center"/>
            <w:hideMark/>
          </w:tcPr>
          <w:p w14:paraId="410999DA" w14:textId="77777777" w:rsidR="007A1CCF" w:rsidRPr="0089224D" w:rsidRDefault="007A1CCF" w:rsidP="00A2090E">
            <w:pPr>
              <w:spacing w:before="60" w:after="60"/>
              <w:ind w:left="-57" w:right="-57"/>
              <w:jc w:val="center"/>
              <w:rPr>
                <w:sz w:val="26"/>
                <w:szCs w:val="26"/>
              </w:rPr>
            </w:pPr>
            <w:r w:rsidRPr="0089224D">
              <w:rPr>
                <w:sz w:val="26"/>
                <w:szCs w:val="26"/>
              </w:rPr>
              <w:t>7 × 2,20</w:t>
            </w:r>
          </w:p>
        </w:tc>
        <w:tc>
          <w:tcPr>
            <w:tcW w:w="1560" w:type="dxa"/>
            <w:vAlign w:val="center"/>
            <w:hideMark/>
          </w:tcPr>
          <w:p w14:paraId="28602919" w14:textId="77777777" w:rsidR="007A1CCF" w:rsidRPr="0089224D" w:rsidRDefault="007A1CCF" w:rsidP="00A2090E">
            <w:pPr>
              <w:spacing w:before="60" w:after="60"/>
              <w:ind w:left="-57" w:right="-57"/>
              <w:jc w:val="center"/>
              <w:rPr>
                <w:sz w:val="26"/>
                <w:szCs w:val="26"/>
              </w:rPr>
            </w:pPr>
            <w:r w:rsidRPr="0089224D">
              <w:rPr>
                <w:sz w:val="26"/>
                <w:szCs w:val="26"/>
              </w:rPr>
              <w:t>114</w:t>
            </w:r>
          </w:p>
        </w:tc>
        <w:tc>
          <w:tcPr>
            <w:tcW w:w="1242" w:type="dxa"/>
            <w:vAlign w:val="center"/>
            <w:hideMark/>
          </w:tcPr>
          <w:p w14:paraId="0C1562F3" w14:textId="77777777" w:rsidR="007A1CCF" w:rsidRPr="0089224D" w:rsidRDefault="007A1CCF" w:rsidP="00A2090E">
            <w:pPr>
              <w:spacing w:before="60" w:after="60"/>
              <w:ind w:left="-57" w:right="-57"/>
              <w:jc w:val="center"/>
              <w:rPr>
                <w:sz w:val="26"/>
                <w:szCs w:val="26"/>
              </w:rPr>
            </w:pPr>
            <w:r w:rsidRPr="0089224D">
              <w:rPr>
                <w:sz w:val="26"/>
                <w:szCs w:val="26"/>
              </w:rPr>
              <w:t>26,6</w:t>
            </w:r>
          </w:p>
        </w:tc>
        <w:tc>
          <w:tcPr>
            <w:tcW w:w="1221" w:type="dxa"/>
            <w:vAlign w:val="center"/>
            <w:hideMark/>
          </w:tcPr>
          <w:p w14:paraId="2B81C6F7" w14:textId="77777777" w:rsidR="007A1CCF" w:rsidRPr="0089224D" w:rsidRDefault="007A1CCF" w:rsidP="00A2090E">
            <w:pPr>
              <w:spacing w:before="60" w:after="60"/>
              <w:ind w:left="-57" w:right="-57"/>
              <w:jc w:val="center"/>
              <w:rPr>
                <w:sz w:val="26"/>
                <w:szCs w:val="26"/>
              </w:rPr>
            </w:pPr>
            <w:r w:rsidRPr="0089224D">
              <w:rPr>
                <w:sz w:val="26"/>
                <w:szCs w:val="26"/>
              </w:rPr>
              <w:t>0,2531</w:t>
            </w:r>
          </w:p>
        </w:tc>
        <w:tc>
          <w:tcPr>
            <w:tcW w:w="1151" w:type="dxa"/>
            <w:vAlign w:val="center"/>
            <w:hideMark/>
          </w:tcPr>
          <w:p w14:paraId="2CBABE89" w14:textId="77777777" w:rsidR="007A1CCF" w:rsidRPr="0089224D" w:rsidRDefault="007A1CCF" w:rsidP="00A2090E">
            <w:pPr>
              <w:spacing w:before="60" w:after="60"/>
              <w:ind w:left="-57" w:right="-57"/>
              <w:jc w:val="center"/>
              <w:rPr>
                <w:sz w:val="26"/>
                <w:szCs w:val="26"/>
              </w:rPr>
            </w:pPr>
            <w:r w:rsidRPr="0089224D">
              <w:rPr>
                <w:sz w:val="26"/>
                <w:szCs w:val="26"/>
              </w:rPr>
              <w:t>49.465</w:t>
            </w:r>
          </w:p>
        </w:tc>
      </w:tr>
      <w:tr w:rsidR="0089224D" w:rsidRPr="0089224D" w14:paraId="7D93703D" w14:textId="77777777" w:rsidTr="00A2090E">
        <w:tc>
          <w:tcPr>
            <w:tcW w:w="1560" w:type="dxa"/>
            <w:vAlign w:val="center"/>
            <w:hideMark/>
          </w:tcPr>
          <w:p w14:paraId="24DB3389" w14:textId="77777777" w:rsidR="007A1CCF" w:rsidRPr="0089224D" w:rsidRDefault="007A1CCF" w:rsidP="00A2090E">
            <w:pPr>
              <w:spacing w:before="60" w:after="60"/>
              <w:ind w:left="-57" w:right="-57"/>
              <w:jc w:val="center"/>
              <w:rPr>
                <w:sz w:val="26"/>
                <w:szCs w:val="26"/>
              </w:rPr>
            </w:pPr>
            <w:r w:rsidRPr="0089224D">
              <w:rPr>
                <w:sz w:val="26"/>
                <w:szCs w:val="26"/>
              </w:rPr>
              <w:t>150 / 19</w:t>
            </w:r>
          </w:p>
        </w:tc>
        <w:tc>
          <w:tcPr>
            <w:tcW w:w="1558" w:type="dxa"/>
            <w:vAlign w:val="center"/>
            <w:hideMark/>
          </w:tcPr>
          <w:p w14:paraId="0854C22D" w14:textId="77777777" w:rsidR="007A1CCF" w:rsidRPr="0089224D" w:rsidRDefault="007A1CCF" w:rsidP="00A2090E">
            <w:pPr>
              <w:spacing w:before="60" w:after="60"/>
              <w:ind w:left="-57" w:right="-57"/>
              <w:jc w:val="center"/>
              <w:rPr>
                <w:sz w:val="26"/>
                <w:szCs w:val="26"/>
              </w:rPr>
            </w:pPr>
            <w:r w:rsidRPr="0089224D">
              <w:rPr>
                <w:sz w:val="26"/>
                <w:szCs w:val="26"/>
              </w:rPr>
              <w:t>24 × 2,80</w:t>
            </w:r>
          </w:p>
        </w:tc>
        <w:tc>
          <w:tcPr>
            <w:tcW w:w="1559" w:type="dxa"/>
            <w:vAlign w:val="center"/>
            <w:hideMark/>
          </w:tcPr>
          <w:p w14:paraId="36A9DCB0" w14:textId="77777777" w:rsidR="007A1CCF" w:rsidRPr="0089224D" w:rsidRDefault="007A1CCF" w:rsidP="00A2090E">
            <w:pPr>
              <w:spacing w:before="60" w:after="60"/>
              <w:ind w:left="-57" w:right="-57"/>
              <w:jc w:val="center"/>
              <w:rPr>
                <w:sz w:val="26"/>
                <w:szCs w:val="26"/>
              </w:rPr>
            </w:pPr>
            <w:r w:rsidRPr="0089224D">
              <w:rPr>
                <w:sz w:val="26"/>
                <w:szCs w:val="26"/>
              </w:rPr>
              <w:t>7 × 1,85</w:t>
            </w:r>
          </w:p>
        </w:tc>
        <w:tc>
          <w:tcPr>
            <w:tcW w:w="1560" w:type="dxa"/>
            <w:vAlign w:val="center"/>
            <w:hideMark/>
          </w:tcPr>
          <w:p w14:paraId="2D842973" w14:textId="77777777" w:rsidR="007A1CCF" w:rsidRPr="0089224D" w:rsidRDefault="007A1CCF" w:rsidP="00A2090E">
            <w:pPr>
              <w:spacing w:before="60" w:after="60"/>
              <w:ind w:left="-57" w:right="-57"/>
              <w:jc w:val="center"/>
              <w:rPr>
                <w:sz w:val="26"/>
                <w:szCs w:val="26"/>
              </w:rPr>
            </w:pPr>
            <w:r w:rsidRPr="0089224D">
              <w:rPr>
                <w:sz w:val="26"/>
                <w:szCs w:val="26"/>
              </w:rPr>
              <w:t>147,8</w:t>
            </w:r>
          </w:p>
        </w:tc>
        <w:tc>
          <w:tcPr>
            <w:tcW w:w="1242" w:type="dxa"/>
            <w:vAlign w:val="center"/>
            <w:hideMark/>
          </w:tcPr>
          <w:p w14:paraId="4236EEA1" w14:textId="77777777" w:rsidR="007A1CCF" w:rsidRPr="0089224D" w:rsidRDefault="007A1CCF" w:rsidP="00A2090E">
            <w:pPr>
              <w:spacing w:before="60" w:after="60"/>
              <w:ind w:left="-57" w:right="-57"/>
              <w:jc w:val="center"/>
              <w:rPr>
                <w:sz w:val="26"/>
                <w:szCs w:val="26"/>
              </w:rPr>
            </w:pPr>
            <w:r w:rsidRPr="0089224D">
              <w:rPr>
                <w:sz w:val="26"/>
                <w:szCs w:val="26"/>
              </w:rPr>
              <w:t>18,8</w:t>
            </w:r>
          </w:p>
        </w:tc>
        <w:tc>
          <w:tcPr>
            <w:tcW w:w="1221" w:type="dxa"/>
            <w:vAlign w:val="center"/>
            <w:hideMark/>
          </w:tcPr>
          <w:p w14:paraId="506D65C3" w14:textId="77777777" w:rsidR="007A1CCF" w:rsidRPr="0089224D" w:rsidRDefault="007A1CCF" w:rsidP="00A2090E">
            <w:pPr>
              <w:spacing w:before="60" w:after="60"/>
              <w:ind w:left="-57" w:right="-57"/>
              <w:jc w:val="center"/>
              <w:rPr>
                <w:sz w:val="26"/>
                <w:szCs w:val="26"/>
              </w:rPr>
            </w:pPr>
            <w:r w:rsidRPr="0089224D">
              <w:rPr>
                <w:sz w:val="26"/>
                <w:szCs w:val="26"/>
              </w:rPr>
              <w:t>0,2046</w:t>
            </w:r>
          </w:p>
        </w:tc>
        <w:tc>
          <w:tcPr>
            <w:tcW w:w="1151" w:type="dxa"/>
            <w:vAlign w:val="center"/>
            <w:hideMark/>
          </w:tcPr>
          <w:p w14:paraId="0FE5CA6D" w14:textId="77777777" w:rsidR="007A1CCF" w:rsidRPr="0089224D" w:rsidRDefault="007A1CCF" w:rsidP="00A2090E">
            <w:pPr>
              <w:spacing w:before="60" w:after="60"/>
              <w:ind w:left="-57" w:right="-57"/>
              <w:jc w:val="center"/>
              <w:rPr>
                <w:sz w:val="26"/>
                <w:szCs w:val="26"/>
              </w:rPr>
            </w:pPr>
            <w:r w:rsidRPr="0089224D">
              <w:rPr>
                <w:sz w:val="26"/>
                <w:szCs w:val="26"/>
              </w:rPr>
              <w:t>46.307</w:t>
            </w:r>
          </w:p>
        </w:tc>
      </w:tr>
      <w:tr w:rsidR="0089224D" w:rsidRPr="0089224D" w14:paraId="601F3AC8" w14:textId="77777777" w:rsidTr="00A2090E">
        <w:tc>
          <w:tcPr>
            <w:tcW w:w="1560" w:type="dxa"/>
            <w:vAlign w:val="center"/>
            <w:hideMark/>
          </w:tcPr>
          <w:p w14:paraId="1C45E0A7" w14:textId="77777777" w:rsidR="007A1CCF" w:rsidRPr="0089224D" w:rsidRDefault="007A1CCF" w:rsidP="00A2090E">
            <w:pPr>
              <w:spacing w:before="60" w:after="60"/>
              <w:ind w:left="-57" w:right="-57"/>
              <w:jc w:val="center"/>
              <w:rPr>
                <w:sz w:val="26"/>
                <w:szCs w:val="26"/>
              </w:rPr>
            </w:pPr>
            <w:r w:rsidRPr="0089224D">
              <w:rPr>
                <w:sz w:val="26"/>
                <w:szCs w:val="26"/>
              </w:rPr>
              <w:t>150 / 24</w:t>
            </w:r>
          </w:p>
        </w:tc>
        <w:tc>
          <w:tcPr>
            <w:tcW w:w="1558" w:type="dxa"/>
            <w:vAlign w:val="center"/>
            <w:hideMark/>
          </w:tcPr>
          <w:p w14:paraId="3FC83053" w14:textId="77777777" w:rsidR="007A1CCF" w:rsidRPr="0089224D" w:rsidRDefault="007A1CCF" w:rsidP="00A2090E">
            <w:pPr>
              <w:spacing w:before="60" w:after="60"/>
              <w:ind w:left="-57" w:right="-57"/>
              <w:jc w:val="center"/>
              <w:rPr>
                <w:sz w:val="26"/>
                <w:szCs w:val="26"/>
              </w:rPr>
            </w:pPr>
            <w:r w:rsidRPr="0089224D">
              <w:rPr>
                <w:sz w:val="26"/>
                <w:szCs w:val="26"/>
              </w:rPr>
              <w:t>26 × 2,70</w:t>
            </w:r>
          </w:p>
        </w:tc>
        <w:tc>
          <w:tcPr>
            <w:tcW w:w="1559" w:type="dxa"/>
            <w:vAlign w:val="center"/>
            <w:hideMark/>
          </w:tcPr>
          <w:p w14:paraId="7DF2A8D4" w14:textId="77777777" w:rsidR="007A1CCF" w:rsidRPr="0089224D" w:rsidRDefault="007A1CCF" w:rsidP="00A2090E">
            <w:pPr>
              <w:spacing w:before="60" w:after="60"/>
              <w:ind w:left="-57" w:right="-57"/>
              <w:jc w:val="center"/>
              <w:rPr>
                <w:sz w:val="26"/>
                <w:szCs w:val="26"/>
              </w:rPr>
            </w:pPr>
            <w:r w:rsidRPr="0089224D">
              <w:rPr>
                <w:sz w:val="26"/>
                <w:szCs w:val="26"/>
              </w:rPr>
              <w:t>7 × 2,10</w:t>
            </w:r>
          </w:p>
        </w:tc>
        <w:tc>
          <w:tcPr>
            <w:tcW w:w="1560" w:type="dxa"/>
            <w:vAlign w:val="center"/>
            <w:hideMark/>
          </w:tcPr>
          <w:p w14:paraId="6143D48F" w14:textId="77777777" w:rsidR="007A1CCF" w:rsidRPr="0089224D" w:rsidRDefault="007A1CCF" w:rsidP="00A2090E">
            <w:pPr>
              <w:spacing w:before="60" w:after="60"/>
              <w:ind w:left="-57" w:right="-57"/>
              <w:jc w:val="center"/>
              <w:rPr>
                <w:sz w:val="26"/>
                <w:szCs w:val="26"/>
              </w:rPr>
            </w:pPr>
            <w:r w:rsidRPr="0089224D">
              <w:rPr>
                <w:sz w:val="26"/>
                <w:szCs w:val="26"/>
              </w:rPr>
              <w:t>148,9</w:t>
            </w:r>
          </w:p>
        </w:tc>
        <w:tc>
          <w:tcPr>
            <w:tcW w:w="1242" w:type="dxa"/>
            <w:vAlign w:val="center"/>
            <w:hideMark/>
          </w:tcPr>
          <w:p w14:paraId="023E626C" w14:textId="77777777" w:rsidR="007A1CCF" w:rsidRPr="0089224D" w:rsidRDefault="007A1CCF" w:rsidP="00A2090E">
            <w:pPr>
              <w:spacing w:before="60" w:after="60"/>
              <w:ind w:left="-57" w:right="-57"/>
              <w:jc w:val="center"/>
              <w:rPr>
                <w:sz w:val="26"/>
                <w:szCs w:val="26"/>
              </w:rPr>
            </w:pPr>
            <w:r w:rsidRPr="0089224D">
              <w:rPr>
                <w:sz w:val="26"/>
                <w:szCs w:val="26"/>
              </w:rPr>
              <w:t>24,2</w:t>
            </w:r>
          </w:p>
        </w:tc>
        <w:tc>
          <w:tcPr>
            <w:tcW w:w="1221" w:type="dxa"/>
            <w:vAlign w:val="center"/>
            <w:hideMark/>
          </w:tcPr>
          <w:p w14:paraId="2E526F00" w14:textId="77777777" w:rsidR="007A1CCF" w:rsidRPr="0089224D" w:rsidRDefault="007A1CCF" w:rsidP="00A2090E">
            <w:pPr>
              <w:spacing w:before="60" w:after="60"/>
              <w:ind w:left="-57" w:right="-57"/>
              <w:jc w:val="center"/>
              <w:rPr>
                <w:sz w:val="26"/>
                <w:szCs w:val="26"/>
              </w:rPr>
            </w:pPr>
            <w:r w:rsidRPr="0089224D">
              <w:rPr>
                <w:sz w:val="26"/>
                <w:szCs w:val="26"/>
              </w:rPr>
              <w:t>0,2039</w:t>
            </w:r>
          </w:p>
        </w:tc>
        <w:tc>
          <w:tcPr>
            <w:tcW w:w="1151" w:type="dxa"/>
            <w:vAlign w:val="center"/>
            <w:hideMark/>
          </w:tcPr>
          <w:p w14:paraId="2B791B76" w14:textId="77777777" w:rsidR="007A1CCF" w:rsidRPr="0089224D" w:rsidRDefault="007A1CCF" w:rsidP="00A2090E">
            <w:pPr>
              <w:spacing w:before="60" w:after="60"/>
              <w:ind w:left="-57" w:right="-57"/>
              <w:jc w:val="center"/>
              <w:rPr>
                <w:sz w:val="26"/>
                <w:szCs w:val="26"/>
              </w:rPr>
            </w:pPr>
            <w:r w:rsidRPr="0089224D">
              <w:rPr>
                <w:sz w:val="26"/>
                <w:szCs w:val="26"/>
              </w:rPr>
              <w:t>52.279</w:t>
            </w:r>
          </w:p>
        </w:tc>
      </w:tr>
      <w:tr w:rsidR="0089224D" w:rsidRPr="0089224D" w14:paraId="1C639D27" w14:textId="77777777" w:rsidTr="00A2090E">
        <w:tc>
          <w:tcPr>
            <w:tcW w:w="1560" w:type="dxa"/>
            <w:vAlign w:val="center"/>
            <w:hideMark/>
          </w:tcPr>
          <w:p w14:paraId="291EFE59" w14:textId="77777777" w:rsidR="007A1CCF" w:rsidRPr="0089224D" w:rsidRDefault="007A1CCF" w:rsidP="00A2090E">
            <w:pPr>
              <w:spacing w:before="60" w:after="60"/>
              <w:ind w:left="-57" w:right="-57"/>
              <w:jc w:val="center"/>
              <w:rPr>
                <w:sz w:val="26"/>
                <w:szCs w:val="26"/>
              </w:rPr>
            </w:pPr>
            <w:r w:rsidRPr="0089224D">
              <w:rPr>
                <w:sz w:val="26"/>
                <w:szCs w:val="26"/>
              </w:rPr>
              <w:lastRenderedPageBreak/>
              <w:t>150 / 34</w:t>
            </w:r>
          </w:p>
        </w:tc>
        <w:tc>
          <w:tcPr>
            <w:tcW w:w="1558" w:type="dxa"/>
            <w:vAlign w:val="center"/>
            <w:hideMark/>
          </w:tcPr>
          <w:p w14:paraId="25106131" w14:textId="77777777" w:rsidR="007A1CCF" w:rsidRPr="0089224D" w:rsidRDefault="007A1CCF" w:rsidP="00A2090E">
            <w:pPr>
              <w:spacing w:before="60" w:after="60"/>
              <w:ind w:left="-57" w:right="-57"/>
              <w:jc w:val="center"/>
              <w:rPr>
                <w:sz w:val="26"/>
                <w:szCs w:val="26"/>
              </w:rPr>
            </w:pPr>
            <w:r w:rsidRPr="0089224D">
              <w:rPr>
                <w:sz w:val="26"/>
                <w:szCs w:val="26"/>
              </w:rPr>
              <w:t>30 × 2,50</w:t>
            </w:r>
          </w:p>
        </w:tc>
        <w:tc>
          <w:tcPr>
            <w:tcW w:w="1559" w:type="dxa"/>
            <w:vAlign w:val="center"/>
            <w:hideMark/>
          </w:tcPr>
          <w:p w14:paraId="006D6BDF" w14:textId="77777777" w:rsidR="007A1CCF" w:rsidRPr="0089224D" w:rsidRDefault="007A1CCF" w:rsidP="00A2090E">
            <w:pPr>
              <w:spacing w:before="60" w:after="60"/>
              <w:ind w:left="-57" w:right="-57"/>
              <w:jc w:val="center"/>
              <w:rPr>
                <w:sz w:val="26"/>
                <w:szCs w:val="26"/>
              </w:rPr>
            </w:pPr>
            <w:r w:rsidRPr="0089224D">
              <w:rPr>
                <w:sz w:val="26"/>
                <w:szCs w:val="26"/>
              </w:rPr>
              <w:t>7 × 2,50</w:t>
            </w:r>
          </w:p>
        </w:tc>
        <w:tc>
          <w:tcPr>
            <w:tcW w:w="1560" w:type="dxa"/>
            <w:vAlign w:val="center"/>
            <w:hideMark/>
          </w:tcPr>
          <w:p w14:paraId="00D0000A" w14:textId="77777777" w:rsidR="007A1CCF" w:rsidRPr="0089224D" w:rsidRDefault="007A1CCF" w:rsidP="00A2090E">
            <w:pPr>
              <w:spacing w:before="60" w:after="60"/>
              <w:ind w:left="-57" w:right="-57"/>
              <w:jc w:val="center"/>
              <w:rPr>
                <w:sz w:val="26"/>
                <w:szCs w:val="26"/>
              </w:rPr>
            </w:pPr>
            <w:r w:rsidRPr="0089224D">
              <w:rPr>
                <w:sz w:val="26"/>
                <w:szCs w:val="26"/>
              </w:rPr>
              <w:t>147,3</w:t>
            </w:r>
          </w:p>
        </w:tc>
        <w:tc>
          <w:tcPr>
            <w:tcW w:w="1242" w:type="dxa"/>
            <w:vAlign w:val="center"/>
            <w:hideMark/>
          </w:tcPr>
          <w:p w14:paraId="469E31B0" w14:textId="77777777" w:rsidR="007A1CCF" w:rsidRPr="0089224D" w:rsidRDefault="007A1CCF" w:rsidP="00A2090E">
            <w:pPr>
              <w:spacing w:before="60" w:after="60"/>
              <w:ind w:left="-57" w:right="-57"/>
              <w:jc w:val="center"/>
              <w:rPr>
                <w:sz w:val="26"/>
                <w:szCs w:val="26"/>
              </w:rPr>
            </w:pPr>
            <w:r w:rsidRPr="0089224D">
              <w:rPr>
                <w:sz w:val="26"/>
                <w:szCs w:val="26"/>
              </w:rPr>
              <w:t>34,4</w:t>
            </w:r>
          </w:p>
        </w:tc>
        <w:tc>
          <w:tcPr>
            <w:tcW w:w="1221" w:type="dxa"/>
            <w:vAlign w:val="center"/>
            <w:hideMark/>
          </w:tcPr>
          <w:p w14:paraId="3DE4F8CD" w14:textId="77777777" w:rsidR="007A1CCF" w:rsidRPr="0089224D" w:rsidRDefault="007A1CCF" w:rsidP="00A2090E">
            <w:pPr>
              <w:spacing w:before="60" w:after="60"/>
              <w:ind w:left="-57" w:right="-57"/>
              <w:jc w:val="center"/>
              <w:rPr>
                <w:sz w:val="26"/>
                <w:szCs w:val="26"/>
              </w:rPr>
            </w:pPr>
            <w:r w:rsidRPr="0089224D">
              <w:rPr>
                <w:sz w:val="26"/>
                <w:szCs w:val="26"/>
              </w:rPr>
              <w:t>0,2061</w:t>
            </w:r>
          </w:p>
        </w:tc>
        <w:tc>
          <w:tcPr>
            <w:tcW w:w="1151" w:type="dxa"/>
            <w:vAlign w:val="center"/>
            <w:hideMark/>
          </w:tcPr>
          <w:p w14:paraId="1429A31F" w14:textId="77777777" w:rsidR="007A1CCF" w:rsidRPr="0089224D" w:rsidRDefault="007A1CCF" w:rsidP="00A2090E">
            <w:pPr>
              <w:spacing w:before="60" w:after="60"/>
              <w:ind w:left="-57" w:right="-57"/>
              <w:jc w:val="center"/>
              <w:rPr>
                <w:sz w:val="26"/>
                <w:szCs w:val="26"/>
              </w:rPr>
            </w:pPr>
            <w:r w:rsidRPr="0089224D">
              <w:rPr>
                <w:sz w:val="26"/>
                <w:szCs w:val="26"/>
              </w:rPr>
              <w:t>62.643</w:t>
            </w:r>
          </w:p>
        </w:tc>
      </w:tr>
      <w:tr w:rsidR="0089224D" w:rsidRPr="0089224D" w14:paraId="2E99501A" w14:textId="77777777" w:rsidTr="00A2090E">
        <w:tc>
          <w:tcPr>
            <w:tcW w:w="1560" w:type="dxa"/>
            <w:vAlign w:val="center"/>
            <w:hideMark/>
          </w:tcPr>
          <w:p w14:paraId="3490A02F" w14:textId="77777777" w:rsidR="007A1CCF" w:rsidRPr="0089224D" w:rsidRDefault="007A1CCF" w:rsidP="00A2090E">
            <w:pPr>
              <w:spacing w:before="60" w:after="60"/>
              <w:ind w:left="-57" w:right="-57"/>
              <w:jc w:val="center"/>
              <w:rPr>
                <w:sz w:val="26"/>
                <w:szCs w:val="26"/>
              </w:rPr>
            </w:pPr>
            <w:r w:rsidRPr="0089224D">
              <w:rPr>
                <w:sz w:val="26"/>
                <w:szCs w:val="26"/>
              </w:rPr>
              <w:t>185 / 24</w:t>
            </w:r>
          </w:p>
        </w:tc>
        <w:tc>
          <w:tcPr>
            <w:tcW w:w="1558" w:type="dxa"/>
            <w:vAlign w:val="center"/>
            <w:hideMark/>
          </w:tcPr>
          <w:p w14:paraId="2B5DFBB3" w14:textId="77777777" w:rsidR="007A1CCF" w:rsidRPr="0089224D" w:rsidRDefault="007A1CCF" w:rsidP="00A2090E">
            <w:pPr>
              <w:spacing w:before="60" w:after="60"/>
              <w:ind w:left="-57" w:right="-57"/>
              <w:jc w:val="center"/>
              <w:rPr>
                <w:sz w:val="26"/>
                <w:szCs w:val="26"/>
              </w:rPr>
            </w:pPr>
            <w:r w:rsidRPr="0089224D">
              <w:rPr>
                <w:sz w:val="26"/>
                <w:szCs w:val="26"/>
              </w:rPr>
              <w:t>24 × 3,15</w:t>
            </w:r>
          </w:p>
        </w:tc>
        <w:tc>
          <w:tcPr>
            <w:tcW w:w="1559" w:type="dxa"/>
            <w:vAlign w:val="center"/>
            <w:hideMark/>
          </w:tcPr>
          <w:p w14:paraId="4F8DC696" w14:textId="77777777" w:rsidR="007A1CCF" w:rsidRPr="0089224D" w:rsidRDefault="007A1CCF" w:rsidP="00A2090E">
            <w:pPr>
              <w:spacing w:before="60" w:after="60"/>
              <w:ind w:left="-57" w:right="-57"/>
              <w:jc w:val="center"/>
              <w:rPr>
                <w:sz w:val="26"/>
                <w:szCs w:val="26"/>
              </w:rPr>
            </w:pPr>
            <w:r w:rsidRPr="0089224D">
              <w:rPr>
                <w:sz w:val="26"/>
                <w:szCs w:val="26"/>
              </w:rPr>
              <w:t>7 × 2,10</w:t>
            </w:r>
          </w:p>
        </w:tc>
        <w:tc>
          <w:tcPr>
            <w:tcW w:w="1560" w:type="dxa"/>
            <w:vAlign w:val="center"/>
            <w:hideMark/>
          </w:tcPr>
          <w:p w14:paraId="0D084A0D" w14:textId="77777777" w:rsidR="007A1CCF" w:rsidRPr="0089224D" w:rsidRDefault="007A1CCF" w:rsidP="00A2090E">
            <w:pPr>
              <w:spacing w:before="60" w:after="60"/>
              <w:ind w:left="-57" w:right="-57"/>
              <w:jc w:val="center"/>
              <w:rPr>
                <w:sz w:val="26"/>
                <w:szCs w:val="26"/>
              </w:rPr>
            </w:pPr>
            <w:r w:rsidRPr="0089224D">
              <w:rPr>
                <w:sz w:val="26"/>
                <w:szCs w:val="26"/>
              </w:rPr>
              <w:t>187</w:t>
            </w:r>
          </w:p>
        </w:tc>
        <w:tc>
          <w:tcPr>
            <w:tcW w:w="1242" w:type="dxa"/>
            <w:vAlign w:val="center"/>
            <w:hideMark/>
          </w:tcPr>
          <w:p w14:paraId="120D9B3C" w14:textId="77777777" w:rsidR="007A1CCF" w:rsidRPr="0089224D" w:rsidRDefault="007A1CCF" w:rsidP="00A2090E">
            <w:pPr>
              <w:spacing w:before="60" w:after="60"/>
              <w:ind w:left="-57" w:right="-57"/>
              <w:jc w:val="center"/>
              <w:rPr>
                <w:sz w:val="26"/>
                <w:szCs w:val="26"/>
              </w:rPr>
            </w:pPr>
            <w:r w:rsidRPr="0089224D">
              <w:rPr>
                <w:sz w:val="26"/>
                <w:szCs w:val="26"/>
              </w:rPr>
              <w:t>24,2</w:t>
            </w:r>
          </w:p>
        </w:tc>
        <w:tc>
          <w:tcPr>
            <w:tcW w:w="1221" w:type="dxa"/>
            <w:vAlign w:val="center"/>
            <w:hideMark/>
          </w:tcPr>
          <w:p w14:paraId="2F08FD5A" w14:textId="77777777" w:rsidR="007A1CCF" w:rsidRPr="0089224D" w:rsidRDefault="007A1CCF" w:rsidP="00A2090E">
            <w:pPr>
              <w:spacing w:before="60" w:after="60"/>
              <w:ind w:left="-57" w:right="-57"/>
              <w:jc w:val="center"/>
              <w:rPr>
                <w:sz w:val="26"/>
                <w:szCs w:val="26"/>
              </w:rPr>
            </w:pPr>
            <w:r w:rsidRPr="0089224D">
              <w:rPr>
                <w:sz w:val="26"/>
                <w:szCs w:val="26"/>
              </w:rPr>
              <w:t>0,154</w:t>
            </w:r>
          </w:p>
        </w:tc>
        <w:tc>
          <w:tcPr>
            <w:tcW w:w="1151" w:type="dxa"/>
            <w:vAlign w:val="center"/>
            <w:hideMark/>
          </w:tcPr>
          <w:p w14:paraId="06EC3426" w14:textId="77777777" w:rsidR="007A1CCF" w:rsidRPr="0089224D" w:rsidRDefault="007A1CCF" w:rsidP="00A2090E">
            <w:pPr>
              <w:spacing w:before="60" w:after="60"/>
              <w:ind w:left="-57" w:right="-57"/>
              <w:jc w:val="center"/>
              <w:rPr>
                <w:sz w:val="26"/>
                <w:szCs w:val="26"/>
              </w:rPr>
            </w:pPr>
            <w:r w:rsidRPr="0089224D">
              <w:rPr>
                <w:sz w:val="26"/>
                <w:szCs w:val="26"/>
              </w:rPr>
              <w:t>58.075</w:t>
            </w:r>
          </w:p>
        </w:tc>
      </w:tr>
      <w:tr w:rsidR="0089224D" w:rsidRPr="0089224D" w14:paraId="73ECEAC9" w14:textId="77777777" w:rsidTr="00A2090E">
        <w:tc>
          <w:tcPr>
            <w:tcW w:w="1560" w:type="dxa"/>
            <w:vAlign w:val="center"/>
            <w:hideMark/>
          </w:tcPr>
          <w:p w14:paraId="4AA2B50F" w14:textId="77777777" w:rsidR="007A1CCF" w:rsidRPr="0089224D" w:rsidRDefault="007A1CCF" w:rsidP="00A2090E">
            <w:pPr>
              <w:spacing w:before="60" w:after="60"/>
              <w:ind w:left="-57" w:right="-57"/>
              <w:jc w:val="center"/>
              <w:rPr>
                <w:sz w:val="26"/>
                <w:szCs w:val="26"/>
              </w:rPr>
            </w:pPr>
            <w:r w:rsidRPr="0089224D">
              <w:rPr>
                <w:sz w:val="26"/>
                <w:szCs w:val="26"/>
              </w:rPr>
              <w:t>185 / 29</w:t>
            </w:r>
          </w:p>
        </w:tc>
        <w:tc>
          <w:tcPr>
            <w:tcW w:w="1558" w:type="dxa"/>
            <w:vAlign w:val="center"/>
            <w:hideMark/>
          </w:tcPr>
          <w:p w14:paraId="5F08E274" w14:textId="77777777" w:rsidR="007A1CCF" w:rsidRPr="0089224D" w:rsidRDefault="007A1CCF" w:rsidP="00A2090E">
            <w:pPr>
              <w:spacing w:before="60" w:after="60"/>
              <w:ind w:left="-57" w:right="-57"/>
              <w:jc w:val="center"/>
              <w:rPr>
                <w:sz w:val="26"/>
                <w:szCs w:val="26"/>
              </w:rPr>
            </w:pPr>
            <w:r w:rsidRPr="0089224D">
              <w:rPr>
                <w:sz w:val="26"/>
                <w:szCs w:val="26"/>
              </w:rPr>
              <w:t>26 × 2,98</w:t>
            </w:r>
          </w:p>
        </w:tc>
        <w:tc>
          <w:tcPr>
            <w:tcW w:w="1559" w:type="dxa"/>
            <w:vAlign w:val="center"/>
            <w:hideMark/>
          </w:tcPr>
          <w:p w14:paraId="72E46C75" w14:textId="77777777" w:rsidR="007A1CCF" w:rsidRPr="0089224D" w:rsidRDefault="007A1CCF" w:rsidP="00A2090E">
            <w:pPr>
              <w:spacing w:before="60" w:after="60"/>
              <w:ind w:left="-57" w:right="-57"/>
              <w:jc w:val="center"/>
              <w:rPr>
                <w:sz w:val="26"/>
                <w:szCs w:val="26"/>
              </w:rPr>
            </w:pPr>
            <w:r w:rsidRPr="0089224D">
              <w:rPr>
                <w:sz w:val="26"/>
                <w:szCs w:val="26"/>
              </w:rPr>
              <w:t>7 × 2,30</w:t>
            </w:r>
          </w:p>
        </w:tc>
        <w:tc>
          <w:tcPr>
            <w:tcW w:w="1560" w:type="dxa"/>
            <w:vAlign w:val="center"/>
            <w:hideMark/>
          </w:tcPr>
          <w:p w14:paraId="4021A90F" w14:textId="77777777" w:rsidR="007A1CCF" w:rsidRPr="0089224D" w:rsidRDefault="007A1CCF" w:rsidP="00A2090E">
            <w:pPr>
              <w:spacing w:before="60" w:after="60"/>
              <w:ind w:left="-57" w:right="-57"/>
              <w:jc w:val="center"/>
              <w:rPr>
                <w:sz w:val="26"/>
                <w:szCs w:val="26"/>
              </w:rPr>
            </w:pPr>
            <w:r w:rsidRPr="0089224D">
              <w:rPr>
                <w:sz w:val="26"/>
                <w:szCs w:val="26"/>
              </w:rPr>
              <w:t>181,3</w:t>
            </w:r>
          </w:p>
        </w:tc>
        <w:tc>
          <w:tcPr>
            <w:tcW w:w="1242" w:type="dxa"/>
            <w:vAlign w:val="center"/>
            <w:hideMark/>
          </w:tcPr>
          <w:p w14:paraId="665F754B" w14:textId="77777777" w:rsidR="007A1CCF" w:rsidRPr="0089224D" w:rsidRDefault="007A1CCF" w:rsidP="00A2090E">
            <w:pPr>
              <w:spacing w:before="60" w:after="60"/>
              <w:ind w:left="-57" w:right="-57"/>
              <w:jc w:val="center"/>
              <w:rPr>
                <w:sz w:val="26"/>
                <w:szCs w:val="26"/>
              </w:rPr>
            </w:pPr>
            <w:r w:rsidRPr="0089224D">
              <w:rPr>
                <w:sz w:val="26"/>
                <w:szCs w:val="26"/>
              </w:rPr>
              <w:t>29,1</w:t>
            </w:r>
          </w:p>
        </w:tc>
        <w:tc>
          <w:tcPr>
            <w:tcW w:w="1221" w:type="dxa"/>
            <w:vAlign w:val="center"/>
            <w:hideMark/>
          </w:tcPr>
          <w:p w14:paraId="7723BE12" w14:textId="77777777" w:rsidR="007A1CCF" w:rsidRPr="0089224D" w:rsidRDefault="007A1CCF" w:rsidP="00A2090E">
            <w:pPr>
              <w:spacing w:before="60" w:after="60"/>
              <w:ind w:left="-57" w:right="-57"/>
              <w:jc w:val="center"/>
              <w:rPr>
                <w:sz w:val="26"/>
                <w:szCs w:val="26"/>
              </w:rPr>
            </w:pPr>
            <w:r w:rsidRPr="0089224D">
              <w:rPr>
                <w:sz w:val="26"/>
                <w:szCs w:val="26"/>
              </w:rPr>
              <w:t>0,1591</w:t>
            </w:r>
          </w:p>
        </w:tc>
        <w:tc>
          <w:tcPr>
            <w:tcW w:w="1151" w:type="dxa"/>
            <w:vAlign w:val="center"/>
            <w:hideMark/>
          </w:tcPr>
          <w:p w14:paraId="313FB419" w14:textId="77777777" w:rsidR="007A1CCF" w:rsidRPr="0089224D" w:rsidRDefault="007A1CCF" w:rsidP="00A2090E">
            <w:pPr>
              <w:spacing w:before="60" w:after="60"/>
              <w:ind w:left="-57" w:right="-57"/>
              <w:jc w:val="center"/>
              <w:rPr>
                <w:sz w:val="26"/>
                <w:szCs w:val="26"/>
              </w:rPr>
            </w:pPr>
            <w:r w:rsidRPr="0089224D">
              <w:rPr>
                <w:sz w:val="26"/>
                <w:szCs w:val="26"/>
              </w:rPr>
              <w:t>62.055</w:t>
            </w:r>
          </w:p>
        </w:tc>
      </w:tr>
      <w:tr w:rsidR="0089224D" w:rsidRPr="0089224D" w14:paraId="45B7B9C6" w14:textId="77777777" w:rsidTr="00A2090E">
        <w:tc>
          <w:tcPr>
            <w:tcW w:w="1560" w:type="dxa"/>
            <w:vAlign w:val="center"/>
            <w:hideMark/>
          </w:tcPr>
          <w:p w14:paraId="62F81AB4" w14:textId="77777777" w:rsidR="007A1CCF" w:rsidRPr="0089224D" w:rsidRDefault="007A1CCF" w:rsidP="00A2090E">
            <w:pPr>
              <w:spacing w:before="60" w:after="60"/>
              <w:ind w:left="-57" w:right="-57"/>
              <w:jc w:val="center"/>
              <w:rPr>
                <w:sz w:val="26"/>
                <w:szCs w:val="26"/>
              </w:rPr>
            </w:pPr>
            <w:r w:rsidRPr="0089224D">
              <w:rPr>
                <w:sz w:val="26"/>
                <w:szCs w:val="26"/>
              </w:rPr>
              <w:t>185 / 43</w:t>
            </w:r>
          </w:p>
        </w:tc>
        <w:tc>
          <w:tcPr>
            <w:tcW w:w="1558" w:type="dxa"/>
            <w:vAlign w:val="center"/>
            <w:hideMark/>
          </w:tcPr>
          <w:p w14:paraId="632544A1" w14:textId="77777777" w:rsidR="007A1CCF" w:rsidRPr="0089224D" w:rsidRDefault="007A1CCF" w:rsidP="00A2090E">
            <w:pPr>
              <w:spacing w:before="60" w:after="60"/>
              <w:ind w:left="-57" w:right="-57"/>
              <w:jc w:val="center"/>
              <w:rPr>
                <w:sz w:val="26"/>
                <w:szCs w:val="26"/>
              </w:rPr>
            </w:pPr>
            <w:r w:rsidRPr="0089224D">
              <w:rPr>
                <w:sz w:val="26"/>
                <w:szCs w:val="26"/>
              </w:rPr>
              <w:t>30 × 2,80</w:t>
            </w:r>
          </w:p>
        </w:tc>
        <w:tc>
          <w:tcPr>
            <w:tcW w:w="1559" w:type="dxa"/>
            <w:vAlign w:val="center"/>
            <w:hideMark/>
          </w:tcPr>
          <w:p w14:paraId="27C6BB24" w14:textId="77777777" w:rsidR="007A1CCF" w:rsidRPr="0089224D" w:rsidRDefault="007A1CCF" w:rsidP="00A2090E">
            <w:pPr>
              <w:spacing w:before="60" w:after="60"/>
              <w:ind w:left="-57" w:right="-57"/>
              <w:jc w:val="center"/>
              <w:rPr>
                <w:sz w:val="26"/>
                <w:szCs w:val="26"/>
              </w:rPr>
            </w:pPr>
            <w:r w:rsidRPr="0089224D">
              <w:rPr>
                <w:sz w:val="26"/>
                <w:szCs w:val="26"/>
              </w:rPr>
              <w:t>7 × 2,80</w:t>
            </w:r>
          </w:p>
        </w:tc>
        <w:tc>
          <w:tcPr>
            <w:tcW w:w="1560" w:type="dxa"/>
            <w:vAlign w:val="center"/>
            <w:hideMark/>
          </w:tcPr>
          <w:p w14:paraId="0E062813" w14:textId="77777777" w:rsidR="007A1CCF" w:rsidRPr="0089224D" w:rsidRDefault="007A1CCF" w:rsidP="00A2090E">
            <w:pPr>
              <w:spacing w:before="60" w:after="60"/>
              <w:ind w:left="-57" w:right="-57"/>
              <w:jc w:val="center"/>
              <w:rPr>
                <w:sz w:val="26"/>
                <w:szCs w:val="26"/>
              </w:rPr>
            </w:pPr>
            <w:r w:rsidRPr="0089224D">
              <w:rPr>
                <w:sz w:val="26"/>
                <w:szCs w:val="26"/>
              </w:rPr>
              <w:t>184,7</w:t>
            </w:r>
          </w:p>
        </w:tc>
        <w:tc>
          <w:tcPr>
            <w:tcW w:w="1242" w:type="dxa"/>
            <w:vAlign w:val="center"/>
            <w:hideMark/>
          </w:tcPr>
          <w:p w14:paraId="1D3C2C22" w14:textId="77777777" w:rsidR="007A1CCF" w:rsidRPr="0089224D" w:rsidRDefault="007A1CCF" w:rsidP="00A2090E">
            <w:pPr>
              <w:spacing w:before="60" w:after="60"/>
              <w:ind w:left="-57" w:right="-57"/>
              <w:jc w:val="center"/>
              <w:rPr>
                <w:sz w:val="26"/>
                <w:szCs w:val="26"/>
              </w:rPr>
            </w:pPr>
            <w:r w:rsidRPr="0089224D">
              <w:rPr>
                <w:sz w:val="26"/>
                <w:szCs w:val="26"/>
              </w:rPr>
              <w:t>43,1</w:t>
            </w:r>
          </w:p>
        </w:tc>
        <w:tc>
          <w:tcPr>
            <w:tcW w:w="1221" w:type="dxa"/>
            <w:vAlign w:val="center"/>
            <w:hideMark/>
          </w:tcPr>
          <w:p w14:paraId="2875D5EA" w14:textId="77777777" w:rsidR="007A1CCF" w:rsidRPr="0089224D" w:rsidRDefault="007A1CCF" w:rsidP="00A2090E">
            <w:pPr>
              <w:spacing w:before="60" w:after="60"/>
              <w:ind w:left="-57" w:right="-57"/>
              <w:jc w:val="center"/>
              <w:rPr>
                <w:sz w:val="26"/>
                <w:szCs w:val="26"/>
              </w:rPr>
            </w:pPr>
            <w:r w:rsidRPr="0089224D">
              <w:rPr>
                <w:sz w:val="26"/>
                <w:szCs w:val="26"/>
              </w:rPr>
              <w:t>0,1559</w:t>
            </w:r>
          </w:p>
        </w:tc>
        <w:tc>
          <w:tcPr>
            <w:tcW w:w="1151" w:type="dxa"/>
            <w:vAlign w:val="center"/>
            <w:hideMark/>
          </w:tcPr>
          <w:p w14:paraId="4B9C4960" w14:textId="77777777" w:rsidR="007A1CCF" w:rsidRPr="0089224D" w:rsidRDefault="007A1CCF" w:rsidP="00A2090E">
            <w:pPr>
              <w:spacing w:before="60" w:after="60"/>
              <w:ind w:left="-57" w:right="-57"/>
              <w:jc w:val="center"/>
              <w:rPr>
                <w:sz w:val="26"/>
                <w:szCs w:val="26"/>
              </w:rPr>
            </w:pPr>
            <w:r w:rsidRPr="0089224D">
              <w:rPr>
                <w:sz w:val="26"/>
                <w:szCs w:val="26"/>
              </w:rPr>
              <w:t>77.767</w:t>
            </w:r>
          </w:p>
        </w:tc>
      </w:tr>
      <w:tr w:rsidR="0089224D" w:rsidRPr="0089224D" w14:paraId="3D35F0F3" w14:textId="77777777" w:rsidTr="00A2090E">
        <w:tc>
          <w:tcPr>
            <w:tcW w:w="1560" w:type="dxa"/>
            <w:vAlign w:val="center"/>
            <w:hideMark/>
          </w:tcPr>
          <w:p w14:paraId="345EA8DD" w14:textId="77777777" w:rsidR="007A1CCF" w:rsidRPr="0089224D" w:rsidRDefault="007A1CCF" w:rsidP="00A2090E">
            <w:pPr>
              <w:spacing w:before="60" w:after="60"/>
              <w:ind w:left="-57" w:right="-57"/>
              <w:jc w:val="center"/>
              <w:rPr>
                <w:sz w:val="26"/>
                <w:szCs w:val="26"/>
              </w:rPr>
            </w:pPr>
            <w:r w:rsidRPr="0089224D">
              <w:rPr>
                <w:sz w:val="26"/>
                <w:szCs w:val="26"/>
              </w:rPr>
              <w:t>185 / 128</w:t>
            </w:r>
          </w:p>
        </w:tc>
        <w:tc>
          <w:tcPr>
            <w:tcW w:w="1558" w:type="dxa"/>
            <w:vAlign w:val="center"/>
            <w:hideMark/>
          </w:tcPr>
          <w:p w14:paraId="2E80E826" w14:textId="77777777" w:rsidR="007A1CCF" w:rsidRPr="0089224D" w:rsidRDefault="007A1CCF" w:rsidP="00A2090E">
            <w:pPr>
              <w:spacing w:before="60" w:after="60"/>
              <w:ind w:left="-57" w:right="-57"/>
              <w:jc w:val="center"/>
              <w:rPr>
                <w:sz w:val="26"/>
                <w:szCs w:val="26"/>
              </w:rPr>
            </w:pPr>
            <w:r w:rsidRPr="0089224D">
              <w:rPr>
                <w:sz w:val="26"/>
                <w:szCs w:val="26"/>
              </w:rPr>
              <w:t>54 × 2,10</w:t>
            </w:r>
          </w:p>
        </w:tc>
        <w:tc>
          <w:tcPr>
            <w:tcW w:w="1559" w:type="dxa"/>
            <w:vAlign w:val="center"/>
            <w:hideMark/>
          </w:tcPr>
          <w:p w14:paraId="2256C6AF" w14:textId="77777777" w:rsidR="007A1CCF" w:rsidRPr="0089224D" w:rsidRDefault="007A1CCF" w:rsidP="00A2090E">
            <w:pPr>
              <w:spacing w:before="60" w:after="60"/>
              <w:ind w:left="-57" w:right="-57"/>
              <w:jc w:val="center"/>
              <w:rPr>
                <w:sz w:val="26"/>
                <w:szCs w:val="26"/>
              </w:rPr>
            </w:pPr>
            <w:r w:rsidRPr="0089224D">
              <w:rPr>
                <w:sz w:val="26"/>
                <w:szCs w:val="26"/>
              </w:rPr>
              <w:t>37 × 2,10</w:t>
            </w:r>
          </w:p>
        </w:tc>
        <w:tc>
          <w:tcPr>
            <w:tcW w:w="1560" w:type="dxa"/>
            <w:vAlign w:val="center"/>
            <w:hideMark/>
          </w:tcPr>
          <w:p w14:paraId="7610E8FC" w14:textId="77777777" w:rsidR="007A1CCF" w:rsidRPr="0089224D" w:rsidRDefault="007A1CCF" w:rsidP="00A2090E">
            <w:pPr>
              <w:spacing w:before="60" w:after="60"/>
              <w:ind w:left="-57" w:right="-57"/>
              <w:jc w:val="center"/>
              <w:rPr>
                <w:sz w:val="26"/>
                <w:szCs w:val="26"/>
              </w:rPr>
            </w:pPr>
            <w:r w:rsidRPr="0089224D">
              <w:rPr>
                <w:sz w:val="26"/>
                <w:szCs w:val="26"/>
              </w:rPr>
              <w:t>187</w:t>
            </w:r>
          </w:p>
        </w:tc>
        <w:tc>
          <w:tcPr>
            <w:tcW w:w="1242" w:type="dxa"/>
            <w:vAlign w:val="center"/>
            <w:hideMark/>
          </w:tcPr>
          <w:p w14:paraId="01C6FB58" w14:textId="77777777" w:rsidR="007A1CCF" w:rsidRPr="0089224D" w:rsidRDefault="007A1CCF" w:rsidP="00A2090E">
            <w:pPr>
              <w:spacing w:before="60" w:after="60"/>
              <w:ind w:left="-57" w:right="-57"/>
              <w:jc w:val="center"/>
              <w:rPr>
                <w:sz w:val="26"/>
                <w:szCs w:val="26"/>
              </w:rPr>
            </w:pPr>
            <w:r w:rsidRPr="0089224D">
              <w:rPr>
                <w:sz w:val="26"/>
                <w:szCs w:val="26"/>
              </w:rPr>
              <w:t>128,2</w:t>
            </w:r>
          </w:p>
        </w:tc>
        <w:tc>
          <w:tcPr>
            <w:tcW w:w="1221" w:type="dxa"/>
            <w:vAlign w:val="center"/>
            <w:hideMark/>
          </w:tcPr>
          <w:p w14:paraId="49A512BE" w14:textId="77777777" w:rsidR="007A1CCF" w:rsidRPr="0089224D" w:rsidRDefault="007A1CCF" w:rsidP="00A2090E">
            <w:pPr>
              <w:spacing w:before="60" w:after="60"/>
              <w:ind w:left="-57" w:right="-57"/>
              <w:jc w:val="center"/>
              <w:rPr>
                <w:sz w:val="26"/>
                <w:szCs w:val="26"/>
              </w:rPr>
            </w:pPr>
            <w:r w:rsidRPr="0089224D">
              <w:rPr>
                <w:sz w:val="26"/>
                <w:szCs w:val="26"/>
              </w:rPr>
              <w:t>0,1543</w:t>
            </w:r>
          </w:p>
        </w:tc>
        <w:tc>
          <w:tcPr>
            <w:tcW w:w="1151" w:type="dxa"/>
            <w:vAlign w:val="center"/>
            <w:hideMark/>
          </w:tcPr>
          <w:p w14:paraId="5CCCF092" w14:textId="77777777" w:rsidR="007A1CCF" w:rsidRPr="0089224D" w:rsidRDefault="007A1CCF" w:rsidP="00A2090E">
            <w:pPr>
              <w:spacing w:before="60" w:after="60"/>
              <w:ind w:left="-57" w:right="-57"/>
              <w:jc w:val="center"/>
              <w:rPr>
                <w:sz w:val="26"/>
                <w:szCs w:val="26"/>
              </w:rPr>
            </w:pPr>
            <w:r w:rsidRPr="0089224D">
              <w:rPr>
                <w:sz w:val="26"/>
                <w:szCs w:val="26"/>
              </w:rPr>
              <w:t>183.816</w:t>
            </w:r>
          </w:p>
        </w:tc>
      </w:tr>
      <w:tr w:rsidR="0089224D" w:rsidRPr="0089224D" w14:paraId="07BF098E" w14:textId="77777777" w:rsidTr="00A2090E">
        <w:tc>
          <w:tcPr>
            <w:tcW w:w="1560" w:type="dxa"/>
            <w:vAlign w:val="center"/>
            <w:hideMark/>
          </w:tcPr>
          <w:p w14:paraId="596960EF" w14:textId="77777777" w:rsidR="007A1CCF" w:rsidRPr="0089224D" w:rsidRDefault="007A1CCF" w:rsidP="00A2090E">
            <w:pPr>
              <w:spacing w:before="60" w:after="60"/>
              <w:ind w:left="-57" w:right="-57"/>
              <w:jc w:val="center"/>
              <w:rPr>
                <w:sz w:val="26"/>
                <w:szCs w:val="26"/>
              </w:rPr>
            </w:pPr>
            <w:r w:rsidRPr="0089224D">
              <w:rPr>
                <w:sz w:val="26"/>
                <w:szCs w:val="26"/>
              </w:rPr>
              <w:t>240 / 32</w:t>
            </w:r>
          </w:p>
        </w:tc>
        <w:tc>
          <w:tcPr>
            <w:tcW w:w="1558" w:type="dxa"/>
            <w:vAlign w:val="center"/>
            <w:hideMark/>
          </w:tcPr>
          <w:p w14:paraId="3AB895AE" w14:textId="77777777" w:rsidR="007A1CCF" w:rsidRPr="0089224D" w:rsidRDefault="007A1CCF" w:rsidP="00A2090E">
            <w:pPr>
              <w:spacing w:before="60" w:after="60"/>
              <w:ind w:left="-57" w:right="-57"/>
              <w:jc w:val="center"/>
              <w:rPr>
                <w:sz w:val="26"/>
                <w:szCs w:val="26"/>
              </w:rPr>
            </w:pPr>
            <w:r w:rsidRPr="0089224D">
              <w:rPr>
                <w:sz w:val="26"/>
                <w:szCs w:val="26"/>
              </w:rPr>
              <w:t>24 × 3,60</w:t>
            </w:r>
          </w:p>
        </w:tc>
        <w:tc>
          <w:tcPr>
            <w:tcW w:w="1559" w:type="dxa"/>
            <w:vAlign w:val="center"/>
            <w:hideMark/>
          </w:tcPr>
          <w:p w14:paraId="5652FA6B" w14:textId="77777777" w:rsidR="007A1CCF" w:rsidRPr="0089224D" w:rsidRDefault="007A1CCF" w:rsidP="00A2090E">
            <w:pPr>
              <w:spacing w:before="60" w:after="60"/>
              <w:ind w:left="-57" w:right="-57"/>
              <w:jc w:val="center"/>
              <w:rPr>
                <w:sz w:val="26"/>
                <w:szCs w:val="26"/>
              </w:rPr>
            </w:pPr>
            <w:r w:rsidRPr="0089224D">
              <w:rPr>
                <w:sz w:val="26"/>
                <w:szCs w:val="26"/>
              </w:rPr>
              <w:t>7 × 2,40</w:t>
            </w:r>
          </w:p>
        </w:tc>
        <w:tc>
          <w:tcPr>
            <w:tcW w:w="1560" w:type="dxa"/>
            <w:vAlign w:val="center"/>
            <w:hideMark/>
          </w:tcPr>
          <w:p w14:paraId="485DBC47" w14:textId="77777777" w:rsidR="007A1CCF" w:rsidRPr="0089224D" w:rsidRDefault="007A1CCF" w:rsidP="00A2090E">
            <w:pPr>
              <w:spacing w:before="60" w:after="60"/>
              <w:ind w:left="-57" w:right="-57"/>
              <w:jc w:val="center"/>
              <w:rPr>
                <w:sz w:val="26"/>
                <w:szCs w:val="26"/>
              </w:rPr>
            </w:pPr>
            <w:r w:rsidRPr="0089224D">
              <w:rPr>
                <w:sz w:val="26"/>
                <w:szCs w:val="26"/>
              </w:rPr>
              <w:t>244,3</w:t>
            </w:r>
          </w:p>
        </w:tc>
        <w:tc>
          <w:tcPr>
            <w:tcW w:w="1242" w:type="dxa"/>
            <w:vAlign w:val="center"/>
            <w:hideMark/>
          </w:tcPr>
          <w:p w14:paraId="4F0CCEBA" w14:textId="77777777" w:rsidR="007A1CCF" w:rsidRPr="0089224D" w:rsidRDefault="007A1CCF" w:rsidP="00A2090E">
            <w:pPr>
              <w:spacing w:before="60" w:after="60"/>
              <w:ind w:left="-57" w:right="-57"/>
              <w:jc w:val="center"/>
              <w:rPr>
                <w:sz w:val="26"/>
                <w:szCs w:val="26"/>
              </w:rPr>
            </w:pPr>
            <w:r w:rsidRPr="0089224D">
              <w:rPr>
                <w:sz w:val="26"/>
                <w:szCs w:val="26"/>
              </w:rPr>
              <w:t>31,7</w:t>
            </w:r>
          </w:p>
        </w:tc>
        <w:tc>
          <w:tcPr>
            <w:tcW w:w="1221" w:type="dxa"/>
            <w:vAlign w:val="center"/>
            <w:hideMark/>
          </w:tcPr>
          <w:p w14:paraId="396394BB" w14:textId="77777777" w:rsidR="007A1CCF" w:rsidRPr="0089224D" w:rsidRDefault="007A1CCF" w:rsidP="00A2090E">
            <w:pPr>
              <w:spacing w:before="60" w:after="60"/>
              <w:ind w:left="-57" w:right="-57"/>
              <w:jc w:val="center"/>
              <w:rPr>
                <w:sz w:val="26"/>
                <w:szCs w:val="26"/>
              </w:rPr>
            </w:pPr>
            <w:r w:rsidRPr="0089224D">
              <w:rPr>
                <w:sz w:val="26"/>
                <w:szCs w:val="26"/>
              </w:rPr>
              <w:t>0,1182</w:t>
            </w:r>
          </w:p>
        </w:tc>
        <w:tc>
          <w:tcPr>
            <w:tcW w:w="1151" w:type="dxa"/>
            <w:vAlign w:val="center"/>
            <w:hideMark/>
          </w:tcPr>
          <w:p w14:paraId="3C4D97A3" w14:textId="77777777" w:rsidR="007A1CCF" w:rsidRPr="0089224D" w:rsidRDefault="007A1CCF" w:rsidP="00A2090E">
            <w:pPr>
              <w:spacing w:before="60" w:after="60"/>
              <w:ind w:left="-57" w:right="-57"/>
              <w:jc w:val="center"/>
              <w:rPr>
                <w:sz w:val="26"/>
                <w:szCs w:val="26"/>
              </w:rPr>
            </w:pPr>
            <w:r w:rsidRPr="0089224D">
              <w:rPr>
                <w:sz w:val="26"/>
                <w:szCs w:val="26"/>
              </w:rPr>
              <w:t>75.050</w:t>
            </w:r>
          </w:p>
        </w:tc>
      </w:tr>
      <w:tr w:rsidR="0089224D" w:rsidRPr="0089224D" w14:paraId="6A75E13A" w14:textId="77777777" w:rsidTr="00A2090E">
        <w:tc>
          <w:tcPr>
            <w:tcW w:w="1560" w:type="dxa"/>
            <w:vAlign w:val="center"/>
            <w:hideMark/>
          </w:tcPr>
          <w:p w14:paraId="46DE4F0C" w14:textId="77777777" w:rsidR="007A1CCF" w:rsidRPr="0089224D" w:rsidRDefault="007A1CCF" w:rsidP="00A2090E">
            <w:pPr>
              <w:spacing w:before="60" w:after="60"/>
              <w:ind w:left="-57" w:right="-57"/>
              <w:jc w:val="center"/>
              <w:rPr>
                <w:sz w:val="26"/>
                <w:szCs w:val="26"/>
              </w:rPr>
            </w:pPr>
            <w:r w:rsidRPr="0089224D">
              <w:rPr>
                <w:sz w:val="26"/>
                <w:szCs w:val="26"/>
              </w:rPr>
              <w:t>240 / 39</w:t>
            </w:r>
          </w:p>
        </w:tc>
        <w:tc>
          <w:tcPr>
            <w:tcW w:w="1558" w:type="dxa"/>
            <w:vAlign w:val="center"/>
            <w:hideMark/>
          </w:tcPr>
          <w:p w14:paraId="598B5D9E" w14:textId="77777777" w:rsidR="007A1CCF" w:rsidRPr="0089224D" w:rsidRDefault="007A1CCF" w:rsidP="00A2090E">
            <w:pPr>
              <w:spacing w:before="60" w:after="60"/>
              <w:ind w:left="-57" w:right="-57"/>
              <w:jc w:val="center"/>
              <w:rPr>
                <w:sz w:val="26"/>
                <w:szCs w:val="26"/>
              </w:rPr>
            </w:pPr>
            <w:r w:rsidRPr="0089224D">
              <w:rPr>
                <w:sz w:val="26"/>
                <w:szCs w:val="26"/>
              </w:rPr>
              <w:t>26 × 3,40</w:t>
            </w:r>
          </w:p>
        </w:tc>
        <w:tc>
          <w:tcPr>
            <w:tcW w:w="1559" w:type="dxa"/>
            <w:vAlign w:val="center"/>
            <w:hideMark/>
          </w:tcPr>
          <w:p w14:paraId="52936391" w14:textId="77777777" w:rsidR="007A1CCF" w:rsidRPr="0089224D" w:rsidRDefault="007A1CCF" w:rsidP="00A2090E">
            <w:pPr>
              <w:spacing w:before="60" w:after="60"/>
              <w:ind w:left="-57" w:right="-57"/>
              <w:jc w:val="center"/>
              <w:rPr>
                <w:sz w:val="26"/>
                <w:szCs w:val="26"/>
              </w:rPr>
            </w:pPr>
            <w:r w:rsidRPr="0089224D">
              <w:rPr>
                <w:sz w:val="26"/>
                <w:szCs w:val="26"/>
              </w:rPr>
              <w:t>7 × 2,65</w:t>
            </w:r>
          </w:p>
        </w:tc>
        <w:tc>
          <w:tcPr>
            <w:tcW w:w="1560" w:type="dxa"/>
            <w:vAlign w:val="center"/>
            <w:hideMark/>
          </w:tcPr>
          <w:p w14:paraId="7B5FA476" w14:textId="77777777" w:rsidR="007A1CCF" w:rsidRPr="0089224D" w:rsidRDefault="007A1CCF" w:rsidP="00A2090E">
            <w:pPr>
              <w:spacing w:before="60" w:after="60"/>
              <w:ind w:left="-57" w:right="-57"/>
              <w:jc w:val="center"/>
              <w:rPr>
                <w:sz w:val="26"/>
                <w:szCs w:val="26"/>
              </w:rPr>
            </w:pPr>
            <w:r w:rsidRPr="0089224D">
              <w:rPr>
                <w:sz w:val="26"/>
                <w:szCs w:val="26"/>
              </w:rPr>
              <w:t>236,1</w:t>
            </w:r>
          </w:p>
        </w:tc>
        <w:tc>
          <w:tcPr>
            <w:tcW w:w="1242" w:type="dxa"/>
            <w:vAlign w:val="center"/>
            <w:hideMark/>
          </w:tcPr>
          <w:p w14:paraId="1F354D90" w14:textId="77777777" w:rsidR="007A1CCF" w:rsidRPr="0089224D" w:rsidRDefault="007A1CCF" w:rsidP="00A2090E">
            <w:pPr>
              <w:spacing w:before="60" w:after="60"/>
              <w:ind w:left="-57" w:right="-57"/>
              <w:jc w:val="center"/>
              <w:rPr>
                <w:sz w:val="26"/>
                <w:szCs w:val="26"/>
              </w:rPr>
            </w:pPr>
            <w:r w:rsidRPr="0089224D">
              <w:rPr>
                <w:sz w:val="26"/>
                <w:szCs w:val="26"/>
              </w:rPr>
              <w:t>38,6</w:t>
            </w:r>
          </w:p>
        </w:tc>
        <w:tc>
          <w:tcPr>
            <w:tcW w:w="1221" w:type="dxa"/>
            <w:vAlign w:val="center"/>
            <w:hideMark/>
          </w:tcPr>
          <w:p w14:paraId="5AED492E" w14:textId="77777777" w:rsidR="007A1CCF" w:rsidRPr="0089224D" w:rsidRDefault="007A1CCF" w:rsidP="00A2090E">
            <w:pPr>
              <w:spacing w:before="60" w:after="60"/>
              <w:ind w:left="-57" w:right="-57"/>
              <w:jc w:val="center"/>
              <w:rPr>
                <w:sz w:val="26"/>
                <w:szCs w:val="26"/>
              </w:rPr>
            </w:pPr>
            <w:r w:rsidRPr="0089224D">
              <w:rPr>
                <w:sz w:val="26"/>
                <w:szCs w:val="26"/>
              </w:rPr>
              <w:t>0,1222</w:t>
            </w:r>
          </w:p>
        </w:tc>
        <w:tc>
          <w:tcPr>
            <w:tcW w:w="1151" w:type="dxa"/>
            <w:vAlign w:val="center"/>
            <w:hideMark/>
          </w:tcPr>
          <w:p w14:paraId="5C1D4892" w14:textId="77777777" w:rsidR="007A1CCF" w:rsidRPr="0089224D" w:rsidRDefault="007A1CCF" w:rsidP="00A2090E">
            <w:pPr>
              <w:spacing w:before="60" w:after="60"/>
              <w:ind w:left="-57" w:right="-57"/>
              <w:jc w:val="center"/>
              <w:rPr>
                <w:sz w:val="26"/>
                <w:szCs w:val="26"/>
              </w:rPr>
            </w:pPr>
            <w:r w:rsidRPr="0089224D">
              <w:rPr>
                <w:sz w:val="26"/>
                <w:szCs w:val="26"/>
              </w:rPr>
              <w:t>80.895</w:t>
            </w:r>
          </w:p>
        </w:tc>
      </w:tr>
      <w:tr w:rsidR="0089224D" w:rsidRPr="0089224D" w14:paraId="60D98C86" w14:textId="77777777" w:rsidTr="00A2090E">
        <w:tc>
          <w:tcPr>
            <w:tcW w:w="1560" w:type="dxa"/>
            <w:vAlign w:val="center"/>
            <w:hideMark/>
          </w:tcPr>
          <w:p w14:paraId="474E6641" w14:textId="77777777" w:rsidR="007A1CCF" w:rsidRPr="0089224D" w:rsidRDefault="007A1CCF" w:rsidP="00A2090E">
            <w:pPr>
              <w:spacing w:before="60" w:after="60"/>
              <w:ind w:left="-57" w:right="-57"/>
              <w:jc w:val="center"/>
              <w:rPr>
                <w:sz w:val="26"/>
                <w:szCs w:val="26"/>
              </w:rPr>
            </w:pPr>
            <w:r w:rsidRPr="0089224D">
              <w:rPr>
                <w:sz w:val="26"/>
                <w:szCs w:val="26"/>
              </w:rPr>
              <w:t>240 / 56</w:t>
            </w:r>
          </w:p>
        </w:tc>
        <w:tc>
          <w:tcPr>
            <w:tcW w:w="1558" w:type="dxa"/>
            <w:vAlign w:val="center"/>
            <w:hideMark/>
          </w:tcPr>
          <w:p w14:paraId="25B5B2F1" w14:textId="77777777" w:rsidR="007A1CCF" w:rsidRPr="0089224D" w:rsidRDefault="007A1CCF" w:rsidP="00A2090E">
            <w:pPr>
              <w:spacing w:before="60" w:after="60"/>
              <w:ind w:left="-57" w:right="-57"/>
              <w:jc w:val="center"/>
              <w:rPr>
                <w:sz w:val="26"/>
                <w:szCs w:val="26"/>
              </w:rPr>
            </w:pPr>
            <w:r w:rsidRPr="0089224D">
              <w:rPr>
                <w:sz w:val="26"/>
                <w:szCs w:val="26"/>
              </w:rPr>
              <w:t>30 × 3,20</w:t>
            </w:r>
          </w:p>
        </w:tc>
        <w:tc>
          <w:tcPr>
            <w:tcW w:w="1559" w:type="dxa"/>
            <w:vAlign w:val="center"/>
            <w:hideMark/>
          </w:tcPr>
          <w:p w14:paraId="469E8D89" w14:textId="77777777" w:rsidR="007A1CCF" w:rsidRPr="0089224D" w:rsidRDefault="007A1CCF" w:rsidP="00A2090E">
            <w:pPr>
              <w:spacing w:before="60" w:after="60"/>
              <w:ind w:left="-57" w:right="-57"/>
              <w:jc w:val="center"/>
              <w:rPr>
                <w:sz w:val="26"/>
                <w:szCs w:val="26"/>
              </w:rPr>
            </w:pPr>
            <w:r w:rsidRPr="0089224D">
              <w:rPr>
                <w:sz w:val="26"/>
                <w:szCs w:val="26"/>
              </w:rPr>
              <w:t>7 × 3,20</w:t>
            </w:r>
          </w:p>
        </w:tc>
        <w:tc>
          <w:tcPr>
            <w:tcW w:w="1560" w:type="dxa"/>
            <w:vAlign w:val="center"/>
            <w:hideMark/>
          </w:tcPr>
          <w:p w14:paraId="4BA88D45" w14:textId="77777777" w:rsidR="007A1CCF" w:rsidRPr="0089224D" w:rsidRDefault="007A1CCF" w:rsidP="00A2090E">
            <w:pPr>
              <w:spacing w:before="60" w:after="60"/>
              <w:ind w:left="-57" w:right="-57"/>
              <w:jc w:val="center"/>
              <w:rPr>
                <w:sz w:val="26"/>
                <w:szCs w:val="26"/>
              </w:rPr>
            </w:pPr>
            <w:r w:rsidRPr="0089224D">
              <w:rPr>
                <w:sz w:val="26"/>
                <w:szCs w:val="26"/>
              </w:rPr>
              <w:t>241,3</w:t>
            </w:r>
          </w:p>
        </w:tc>
        <w:tc>
          <w:tcPr>
            <w:tcW w:w="1242" w:type="dxa"/>
            <w:vAlign w:val="center"/>
            <w:hideMark/>
          </w:tcPr>
          <w:p w14:paraId="1C407B5E" w14:textId="77777777" w:rsidR="007A1CCF" w:rsidRPr="0089224D" w:rsidRDefault="007A1CCF" w:rsidP="00A2090E">
            <w:pPr>
              <w:spacing w:before="60" w:after="60"/>
              <w:ind w:left="-57" w:right="-57"/>
              <w:jc w:val="center"/>
              <w:rPr>
                <w:sz w:val="26"/>
                <w:szCs w:val="26"/>
              </w:rPr>
            </w:pPr>
            <w:r w:rsidRPr="0089224D">
              <w:rPr>
                <w:sz w:val="26"/>
                <w:szCs w:val="26"/>
              </w:rPr>
              <w:t>56,3</w:t>
            </w:r>
          </w:p>
        </w:tc>
        <w:tc>
          <w:tcPr>
            <w:tcW w:w="1221" w:type="dxa"/>
            <w:vAlign w:val="center"/>
            <w:hideMark/>
          </w:tcPr>
          <w:p w14:paraId="70C97CD1" w14:textId="77777777" w:rsidR="007A1CCF" w:rsidRPr="0089224D" w:rsidRDefault="007A1CCF" w:rsidP="00A2090E">
            <w:pPr>
              <w:spacing w:before="60" w:after="60"/>
              <w:ind w:left="-57" w:right="-57"/>
              <w:jc w:val="center"/>
              <w:rPr>
                <w:sz w:val="26"/>
                <w:szCs w:val="26"/>
              </w:rPr>
            </w:pPr>
            <w:r w:rsidRPr="0089224D">
              <w:rPr>
                <w:sz w:val="26"/>
                <w:szCs w:val="26"/>
              </w:rPr>
              <w:t>0,1197</w:t>
            </w:r>
          </w:p>
        </w:tc>
        <w:tc>
          <w:tcPr>
            <w:tcW w:w="1151" w:type="dxa"/>
            <w:vAlign w:val="center"/>
            <w:hideMark/>
          </w:tcPr>
          <w:p w14:paraId="7CC65C8D" w14:textId="77777777" w:rsidR="007A1CCF" w:rsidRPr="0089224D" w:rsidRDefault="007A1CCF" w:rsidP="00A2090E">
            <w:pPr>
              <w:spacing w:before="60" w:after="60"/>
              <w:ind w:left="-57" w:right="-57"/>
              <w:jc w:val="center"/>
              <w:rPr>
                <w:sz w:val="26"/>
                <w:szCs w:val="26"/>
              </w:rPr>
            </w:pPr>
            <w:r w:rsidRPr="0089224D">
              <w:rPr>
                <w:sz w:val="26"/>
                <w:szCs w:val="26"/>
              </w:rPr>
              <w:t>98.253</w:t>
            </w:r>
          </w:p>
        </w:tc>
      </w:tr>
      <w:tr w:rsidR="0089224D" w:rsidRPr="0089224D" w14:paraId="716B6CB1" w14:textId="77777777" w:rsidTr="00A2090E">
        <w:tc>
          <w:tcPr>
            <w:tcW w:w="1560" w:type="dxa"/>
            <w:vAlign w:val="center"/>
            <w:hideMark/>
          </w:tcPr>
          <w:p w14:paraId="14F0E1E6" w14:textId="77777777" w:rsidR="007A1CCF" w:rsidRPr="0089224D" w:rsidRDefault="007A1CCF" w:rsidP="00A2090E">
            <w:pPr>
              <w:spacing w:before="60" w:after="60"/>
              <w:ind w:left="-57" w:right="-57"/>
              <w:jc w:val="center"/>
              <w:rPr>
                <w:sz w:val="26"/>
                <w:szCs w:val="26"/>
              </w:rPr>
            </w:pPr>
            <w:r w:rsidRPr="0089224D">
              <w:rPr>
                <w:sz w:val="26"/>
                <w:szCs w:val="26"/>
              </w:rPr>
              <w:t>300 / 39</w:t>
            </w:r>
          </w:p>
        </w:tc>
        <w:tc>
          <w:tcPr>
            <w:tcW w:w="1558" w:type="dxa"/>
            <w:vAlign w:val="center"/>
            <w:hideMark/>
          </w:tcPr>
          <w:p w14:paraId="7816F9A3" w14:textId="77777777" w:rsidR="007A1CCF" w:rsidRPr="0089224D" w:rsidRDefault="007A1CCF" w:rsidP="00A2090E">
            <w:pPr>
              <w:spacing w:before="60" w:after="60"/>
              <w:ind w:left="-57" w:right="-57"/>
              <w:jc w:val="center"/>
              <w:rPr>
                <w:sz w:val="26"/>
                <w:szCs w:val="26"/>
              </w:rPr>
            </w:pPr>
            <w:r w:rsidRPr="0089224D">
              <w:rPr>
                <w:sz w:val="26"/>
                <w:szCs w:val="26"/>
              </w:rPr>
              <w:t>24 × 4,00</w:t>
            </w:r>
          </w:p>
        </w:tc>
        <w:tc>
          <w:tcPr>
            <w:tcW w:w="1559" w:type="dxa"/>
            <w:vAlign w:val="center"/>
            <w:hideMark/>
          </w:tcPr>
          <w:p w14:paraId="2473CE30" w14:textId="77777777" w:rsidR="007A1CCF" w:rsidRPr="0089224D" w:rsidRDefault="007A1CCF" w:rsidP="00A2090E">
            <w:pPr>
              <w:spacing w:before="60" w:after="60"/>
              <w:ind w:left="-57" w:right="-57"/>
              <w:jc w:val="center"/>
              <w:rPr>
                <w:sz w:val="26"/>
                <w:szCs w:val="26"/>
              </w:rPr>
            </w:pPr>
            <w:r w:rsidRPr="0089224D">
              <w:rPr>
                <w:sz w:val="26"/>
                <w:szCs w:val="26"/>
              </w:rPr>
              <w:t>7 × 2,65</w:t>
            </w:r>
          </w:p>
        </w:tc>
        <w:tc>
          <w:tcPr>
            <w:tcW w:w="1560" w:type="dxa"/>
            <w:vAlign w:val="center"/>
            <w:hideMark/>
          </w:tcPr>
          <w:p w14:paraId="09B9D78A" w14:textId="77777777" w:rsidR="007A1CCF" w:rsidRPr="0089224D" w:rsidRDefault="007A1CCF" w:rsidP="00A2090E">
            <w:pPr>
              <w:spacing w:before="60" w:after="60"/>
              <w:ind w:left="-57" w:right="-57"/>
              <w:jc w:val="center"/>
              <w:rPr>
                <w:sz w:val="26"/>
                <w:szCs w:val="26"/>
              </w:rPr>
            </w:pPr>
            <w:r w:rsidRPr="0089224D">
              <w:rPr>
                <w:sz w:val="26"/>
                <w:szCs w:val="26"/>
              </w:rPr>
              <w:t>301,6</w:t>
            </w:r>
          </w:p>
        </w:tc>
        <w:tc>
          <w:tcPr>
            <w:tcW w:w="1242" w:type="dxa"/>
            <w:vAlign w:val="center"/>
            <w:hideMark/>
          </w:tcPr>
          <w:p w14:paraId="398E8347" w14:textId="77777777" w:rsidR="007A1CCF" w:rsidRPr="0089224D" w:rsidRDefault="007A1CCF" w:rsidP="00A2090E">
            <w:pPr>
              <w:spacing w:before="60" w:after="60"/>
              <w:ind w:left="-57" w:right="-57"/>
              <w:jc w:val="center"/>
              <w:rPr>
                <w:sz w:val="26"/>
                <w:szCs w:val="26"/>
              </w:rPr>
            </w:pPr>
            <w:r w:rsidRPr="0089224D">
              <w:rPr>
                <w:sz w:val="26"/>
                <w:szCs w:val="26"/>
              </w:rPr>
              <w:t>38,6</w:t>
            </w:r>
          </w:p>
        </w:tc>
        <w:tc>
          <w:tcPr>
            <w:tcW w:w="1221" w:type="dxa"/>
            <w:vAlign w:val="center"/>
            <w:hideMark/>
          </w:tcPr>
          <w:p w14:paraId="2B4F12D6" w14:textId="77777777" w:rsidR="007A1CCF" w:rsidRPr="0089224D" w:rsidRDefault="007A1CCF" w:rsidP="00A2090E">
            <w:pPr>
              <w:spacing w:before="60" w:after="60"/>
              <w:ind w:left="-57" w:right="-57"/>
              <w:jc w:val="center"/>
              <w:rPr>
                <w:sz w:val="26"/>
                <w:szCs w:val="26"/>
              </w:rPr>
            </w:pPr>
            <w:r w:rsidRPr="0089224D">
              <w:rPr>
                <w:sz w:val="26"/>
                <w:szCs w:val="26"/>
              </w:rPr>
              <w:t>0,0958</w:t>
            </w:r>
          </w:p>
        </w:tc>
        <w:tc>
          <w:tcPr>
            <w:tcW w:w="1151" w:type="dxa"/>
            <w:vAlign w:val="center"/>
            <w:hideMark/>
          </w:tcPr>
          <w:p w14:paraId="13925FA1" w14:textId="77777777" w:rsidR="007A1CCF" w:rsidRPr="0089224D" w:rsidRDefault="007A1CCF" w:rsidP="00A2090E">
            <w:pPr>
              <w:spacing w:before="60" w:after="60"/>
              <w:ind w:left="-57" w:right="-57"/>
              <w:jc w:val="center"/>
              <w:rPr>
                <w:sz w:val="26"/>
                <w:szCs w:val="26"/>
              </w:rPr>
            </w:pPr>
            <w:r w:rsidRPr="0089224D">
              <w:rPr>
                <w:sz w:val="26"/>
                <w:szCs w:val="26"/>
              </w:rPr>
              <w:t>90.574</w:t>
            </w:r>
          </w:p>
        </w:tc>
      </w:tr>
      <w:tr w:rsidR="0089224D" w:rsidRPr="0089224D" w14:paraId="12082F23" w14:textId="77777777" w:rsidTr="00A2090E">
        <w:tc>
          <w:tcPr>
            <w:tcW w:w="1560" w:type="dxa"/>
            <w:vAlign w:val="center"/>
            <w:hideMark/>
          </w:tcPr>
          <w:p w14:paraId="4135ADE6" w14:textId="77777777" w:rsidR="007A1CCF" w:rsidRPr="0089224D" w:rsidRDefault="007A1CCF" w:rsidP="00A2090E">
            <w:pPr>
              <w:spacing w:before="60" w:after="60"/>
              <w:ind w:left="-57" w:right="-57"/>
              <w:jc w:val="center"/>
              <w:rPr>
                <w:sz w:val="26"/>
                <w:szCs w:val="26"/>
              </w:rPr>
            </w:pPr>
            <w:r w:rsidRPr="0089224D">
              <w:rPr>
                <w:sz w:val="26"/>
                <w:szCs w:val="26"/>
              </w:rPr>
              <w:t>300 / 48</w:t>
            </w:r>
          </w:p>
        </w:tc>
        <w:tc>
          <w:tcPr>
            <w:tcW w:w="1558" w:type="dxa"/>
            <w:vAlign w:val="center"/>
            <w:hideMark/>
          </w:tcPr>
          <w:p w14:paraId="435D241A" w14:textId="77777777" w:rsidR="007A1CCF" w:rsidRPr="0089224D" w:rsidRDefault="007A1CCF" w:rsidP="00A2090E">
            <w:pPr>
              <w:spacing w:before="60" w:after="60"/>
              <w:ind w:left="-57" w:right="-57"/>
              <w:jc w:val="center"/>
              <w:rPr>
                <w:sz w:val="26"/>
                <w:szCs w:val="26"/>
              </w:rPr>
            </w:pPr>
            <w:r w:rsidRPr="0089224D">
              <w:rPr>
                <w:sz w:val="26"/>
                <w:szCs w:val="26"/>
              </w:rPr>
              <w:t>26 × 3,80</w:t>
            </w:r>
          </w:p>
        </w:tc>
        <w:tc>
          <w:tcPr>
            <w:tcW w:w="1559" w:type="dxa"/>
            <w:vAlign w:val="center"/>
            <w:hideMark/>
          </w:tcPr>
          <w:p w14:paraId="673EC139" w14:textId="77777777" w:rsidR="007A1CCF" w:rsidRPr="0089224D" w:rsidRDefault="007A1CCF" w:rsidP="00A2090E">
            <w:pPr>
              <w:spacing w:before="60" w:after="60"/>
              <w:ind w:left="-57" w:right="-57"/>
              <w:jc w:val="center"/>
              <w:rPr>
                <w:sz w:val="26"/>
                <w:szCs w:val="26"/>
              </w:rPr>
            </w:pPr>
            <w:r w:rsidRPr="0089224D">
              <w:rPr>
                <w:sz w:val="26"/>
                <w:szCs w:val="26"/>
              </w:rPr>
              <w:t>7 × 2,95</w:t>
            </w:r>
          </w:p>
        </w:tc>
        <w:tc>
          <w:tcPr>
            <w:tcW w:w="1560" w:type="dxa"/>
            <w:vAlign w:val="center"/>
            <w:hideMark/>
          </w:tcPr>
          <w:p w14:paraId="6D87A85B" w14:textId="77777777" w:rsidR="007A1CCF" w:rsidRPr="0089224D" w:rsidRDefault="007A1CCF" w:rsidP="00A2090E">
            <w:pPr>
              <w:spacing w:before="60" w:after="60"/>
              <w:ind w:left="-57" w:right="-57"/>
              <w:jc w:val="center"/>
              <w:rPr>
                <w:sz w:val="26"/>
                <w:szCs w:val="26"/>
              </w:rPr>
            </w:pPr>
            <w:r w:rsidRPr="0089224D">
              <w:rPr>
                <w:sz w:val="26"/>
                <w:szCs w:val="26"/>
              </w:rPr>
              <w:t>294,9</w:t>
            </w:r>
          </w:p>
        </w:tc>
        <w:tc>
          <w:tcPr>
            <w:tcW w:w="1242" w:type="dxa"/>
            <w:vAlign w:val="center"/>
            <w:hideMark/>
          </w:tcPr>
          <w:p w14:paraId="0852A68B" w14:textId="77777777" w:rsidR="007A1CCF" w:rsidRPr="0089224D" w:rsidRDefault="007A1CCF" w:rsidP="00A2090E">
            <w:pPr>
              <w:spacing w:before="60" w:after="60"/>
              <w:ind w:left="-57" w:right="-57"/>
              <w:jc w:val="center"/>
              <w:rPr>
                <w:sz w:val="26"/>
                <w:szCs w:val="26"/>
              </w:rPr>
            </w:pPr>
            <w:r w:rsidRPr="0089224D">
              <w:rPr>
                <w:sz w:val="26"/>
                <w:szCs w:val="26"/>
              </w:rPr>
              <w:t>47,8</w:t>
            </w:r>
          </w:p>
        </w:tc>
        <w:tc>
          <w:tcPr>
            <w:tcW w:w="1221" w:type="dxa"/>
            <w:vAlign w:val="center"/>
            <w:hideMark/>
          </w:tcPr>
          <w:p w14:paraId="65CBE328" w14:textId="77777777" w:rsidR="007A1CCF" w:rsidRPr="0089224D" w:rsidRDefault="007A1CCF" w:rsidP="00A2090E">
            <w:pPr>
              <w:spacing w:before="60" w:after="60"/>
              <w:ind w:left="-57" w:right="-57"/>
              <w:jc w:val="center"/>
              <w:rPr>
                <w:sz w:val="26"/>
                <w:szCs w:val="26"/>
              </w:rPr>
            </w:pPr>
            <w:r w:rsidRPr="0089224D">
              <w:rPr>
                <w:sz w:val="26"/>
                <w:szCs w:val="26"/>
              </w:rPr>
              <w:t>0,0978</w:t>
            </w:r>
          </w:p>
        </w:tc>
        <w:tc>
          <w:tcPr>
            <w:tcW w:w="1151" w:type="dxa"/>
            <w:vAlign w:val="center"/>
            <w:hideMark/>
          </w:tcPr>
          <w:p w14:paraId="59D66C5E" w14:textId="77777777" w:rsidR="007A1CCF" w:rsidRPr="0089224D" w:rsidRDefault="007A1CCF" w:rsidP="00A2090E">
            <w:pPr>
              <w:spacing w:before="60" w:after="60"/>
              <w:ind w:left="-57" w:right="-57"/>
              <w:jc w:val="center"/>
              <w:rPr>
                <w:sz w:val="26"/>
                <w:szCs w:val="26"/>
              </w:rPr>
            </w:pPr>
            <w:r w:rsidRPr="0089224D">
              <w:rPr>
                <w:sz w:val="26"/>
                <w:szCs w:val="26"/>
              </w:rPr>
              <w:t>100.623</w:t>
            </w:r>
          </w:p>
        </w:tc>
      </w:tr>
      <w:tr w:rsidR="0089224D" w:rsidRPr="0089224D" w14:paraId="177E9A0D" w14:textId="77777777" w:rsidTr="00A2090E">
        <w:tc>
          <w:tcPr>
            <w:tcW w:w="1560" w:type="dxa"/>
            <w:vAlign w:val="center"/>
            <w:hideMark/>
          </w:tcPr>
          <w:p w14:paraId="5F051526" w14:textId="77777777" w:rsidR="007A1CCF" w:rsidRPr="0089224D" w:rsidRDefault="007A1CCF" w:rsidP="00A2090E">
            <w:pPr>
              <w:spacing w:before="60" w:after="60"/>
              <w:ind w:left="-57" w:right="-57"/>
              <w:jc w:val="center"/>
              <w:rPr>
                <w:sz w:val="26"/>
                <w:szCs w:val="26"/>
              </w:rPr>
            </w:pPr>
            <w:r w:rsidRPr="0089224D">
              <w:rPr>
                <w:sz w:val="26"/>
                <w:szCs w:val="26"/>
              </w:rPr>
              <w:t>300 / 66</w:t>
            </w:r>
          </w:p>
        </w:tc>
        <w:tc>
          <w:tcPr>
            <w:tcW w:w="1558" w:type="dxa"/>
            <w:vAlign w:val="center"/>
            <w:hideMark/>
          </w:tcPr>
          <w:p w14:paraId="61093EED" w14:textId="77777777" w:rsidR="007A1CCF" w:rsidRPr="0089224D" w:rsidRDefault="007A1CCF" w:rsidP="00A2090E">
            <w:pPr>
              <w:spacing w:before="60" w:after="60"/>
              <w:ind w:left="-57" w:right="-57"/>
              <w:jc w:val="center"/>
              <w:rPr>
                <w:sz w:val="26"/>
                <w:szCs w:val="26"/>
              </w:rPr>
            </w:pPr>
            <w:r w:rsidRPr="0089224D">
              <w:rPr>
                <w:sz w:val="26"/>
                <w:szCs w:val="26"/>
              </w:rPr>
              <w:t>30 × 3,50</w:t>
            </w:r>
          </w:p>
        </w:tc>
        <w:tc>
          <w:tcPr>
            <w:tcW w:w="1559" w:type="dxa"/>
            <w:vAlign w:val="center"/>
            <w:hideMark/>
          </w:tcPr>
          <w:p w14:paraId="3ABFE80F" w14:textId="77777777" w:rsidR="007A1CCF" w:rsidRPr="0089224D" w:rsidRDefault="007A1CCF" w:rsidP="00A2090E">
            <w:pPr>
              <w:spacing w:before="60" w:after="60"/>
              <w:ind w:left="-57" w:right="-57"/>
              <w:jc w:val="center"/>
              <w:rPr>
                <w:sz w:val="26"/>
                <w:szCs w:val="26"/>
              </w:rPr>
            </w:pPr>
            <w:r w:rsidRPr="0089224D">
              <w:rPr>
                <w:sz w:val="26"/>
                <w:szCs w:val="26"/>
              </w:rPr>
              <w:t>19 × 2,10</w:t>
            </w:r>
          </w:p>
        </w:tc>
        <w:tc>
          <w:tcPr>
            <w:tcW w:w="1560" w:type="dxa"/>
            <w:vAlign w:val="center"/>
            <w:hideMark/>
          </w:tcPr>
          <w:p w14:paraId="6F3658BE" w14:textId="77777777" w:rsidR="007A1CCF" w:rsidRPr="0089224D" w:rsidRDefault="007A1CCF" w:rsidP="00A2090E">
            <w:pPr>
              <w:spacing w:before="60" w:after="60"/>
              <w:ind w:left="-57" w:right="-57"/>
              <w:jc w:val="center"/>
              <w:rPr>
                <w:sz w:val="26"/>
                <w:szCs w:val="26"/>
              </w:rPr>
            </w:pPr>
            <w:r w:rsidRPr="0089224D">
              <w:rPr>
                <w:sz w:val="26"/>
                <w:szCs w:val="26"/>
              </w:rPr>
              <w:t>288,6</w:t>
            </w:r>
          </w:p>
        </w:tc>
        <w:tc>
          <w:tcPr>
            <w:tcW w:w="1242" w:type="dxa"/>
            <w:vAlign w:val="center"/>
            <w:hideMark/>
          </w:tcPr>
          <w:p w14:paraId="12F7744D" w14:textId="77777777" w:rsidR="007A1CCF" w:rsidRPr="0089224D" w:rsidRDefault="007A1CCF" w:rsidP="00A2090E">
            <w:pPr>
              <w:spacing w:before="60" w:after="60"/>
              <w:ind w:left="-57" w:right="-57"/>
              <w:jc w:val="center"/>
              <w:rPr>
                <w:sz w:val="26"/>
                <w:szCs w:val="26"/>
              </w:rPr>
            </w:pPr>
            <w:r w:rsidRPr="0089224D">
              <w:rPr>
                <w:sz w:val="26"/>
                <w:szCs w:val="26"/>
              </w:rPr>
              <w:t>65,8</w:t>
            </w:r>
          </w:p>
        </w:tc>
        <w:tc>
          <w:tcPr>
            <w:tcW w:w="1221" w:type="dxa"/>
            <w:vAlign w:val="center"/>
            <w:hideMark/>
          </w:tcPr>
          <w:p w14:paraId="3A356A71" w14:textId="77777777" w:rsidR="007A1CCF" w:rsidRPr="0089224D" w:rsidRDefault="007A1CCF" w:rsidP="00A2090E">
            <w:pPr>
              <w:spacing w:before="60" w:after="60"/>
              <w:ind w:left="-57" w:right="-57"/>
              <w:jc w:val="center"/>
              <w:rPr>
                <w:sz w:val="26"/>
                <w:szCs w:val="26"/>
              </w:rPr>
            </w:pPr>
            <w:r w:rsidRPr="0089224D">
              <w:rPr>
                <w:sz w:val="26"/>
                <w:szCs w:val="26"/>
              </w:rPr>
              <w:t>0,1</w:t>
            </w:r>
          </w:p>
        </w:tc>
        <w:tc>
          <w:tcPr>
            <w:tcW w:w="1151" w:type="dxa"/>
            <w:vAlign w:val="center"/>
            <w:hideMark/>
          </w:tcPr>
          <w:p w14:paraId="2E413AEE" w14:textId="77777777" w:rsidR="007A1CCF" w:rsidRPr="0089224D" w:rsidRDefault="007A1CCF" w:rsidP="00A2090E">
            <w:pPr>
              <w:spacing w:before="60" w:after="60"/>
              <w:ind w:left="-57" w:right="-57"/>
              <w:jc w:val="center"/>
              <w:rPr>
                <w:sz w:val="26"/>
                <w:szCs w:val="26"/>
              </w:rPr>
            </w:pPr>
            <w:r w:rsidRPr="0089224D">
              <w:rPr>
                <w:sz w:val="26"/>
                <w:szCs w:val="26"/>
              </w:rPr>
              <w:t>117.520</w:t>
            </w:r>
          </w:p>
        </w:tc>
      </w:tr>
      <w:tr w:rsidR="0089224D" w:rsidRPr="0089224D" w14:paraId="28693F05" w14:textId="77777777" w:rsidTr="00A2090E">
        <w:tc>
          <w:tcPr>
            <w:tcW w:w="1560" w:type="dxa"/>
            <w:vAlign w:val="center"/>
            <w:hideMark/>
          </w:tcPr>
          <w:p w14:paraId="6EE8932D" w14:textId="77777777" w:rsidR="007A1CCF" w:rsidRPr="0089224D" w:rsidRDefault="007A1CCF" w:rsidP="00A2090E">
            <w:pPr>
              <w:spacing w:before="60" w:after="60"/>
              <w:ind w:left="-57" w:right="-57"/>
              <w:jc w:val="center"/>
              <w:rPr>
                <w:sz w:val="26"/>
                <w:szCs w:val="26"/>
              </w:rPr>
            </w:pPr>
            <w:r w:rsidRPr="0089224D">
              <w:rPr>
                <w:sz w:val="26"/>
                <w:szCs w:val="26"/>
              </w:rPr>
              <w:t>300 / 67</w:t>
            </w:r>
          </w:p>
        </w:tc>
        <w:tc>
          <w:tcPr>
            <w:tcW w:w="1558" w:type="dxa"/>
            <w:vAlign w:val="center"/>
            <w:hideMark/>
          </w:tcPr>
          <w:p w14:paraId="6B6316DD" w14:textId="77777777" w:rsidR="007A1CCF" w:rsidRPr="0089224D" w:rsidRDefault="007A1CCF" w:rsidP="00A2090E">
            <w:pPr>
              <w:spacing w:before="60" w:after="60"/>
              <w:ind w:left="-57" w:right="-57"/>
              <w:jc w:val="center"/>
              <w:rPr>
                <w:sz w:val="26"/>
                <w:szCs w:val="26"/>
              </w:rPr>
            </w:pPr>
            <w:r w:rsidRPr="0089224D">
              <w:rPr>
                <w:sz w:val="26"/>
                <w:szCs w:val="26"/>
              </w:rPr>
              <w:t>30 × 3,50</w:t>
            </w:r>
          </w:p>
        </w:tc>
        <w:tc>
          <w:tcPr>
            <w:tcW w:w="1559" w:type="dxa"/>
            <w:vAlign w:val="center"/>
            <w:hideMark/>
          </w:tcPr>
          <w:p w14:paraId="5370FD51" w14:textId="77777777" w:rsidR="007A1CCF" w:rsidRPr="0089224D" w:rsidRDefault="007A1CCF" w:rsidP="00A2090E">
            <w:pPr>
              <w:spacing w:before="60" w:after="60"/>
              <w:ind w:left="-57" w:right="-57"/>
              <w:jc w:val="center"/>
              <w:rPr>
                <w:sz w:val="26"/>
                <w:szCs w:val="26"/>
              </w:rPr>
            </w:pPr>
            <w:r w:rsidRPr="0089224D">
              <w:rPr>
                <w:sz w:val="26"/>
                <w:szCs w:val="26"/>
              </w:rPr>
              <w:t>7 × 3,50</w:t>
            </w:r>
          </w:p>
        </w:tc>
        <w:tc>
          <w:tcPr>
            <w:tcW w:w="1560" w:type="dxa"/>
            <w:vAlign w:val="center"/>
            <w:hideMark/>
          </w:tcPr>
          <w:p w14:paraId="30B2EEF5" w14:textId="77777777" w:rsidR="007A1CCF" w:rsidRPr="0089224D" w:rsidRDefault="007A1CCF" w:rsidP="00A2090E">
            <w:pPr>
              <w:spacing w:before="60" w:after="60"/>
              <w:ind w:left="-57" w:right="-57"/>
              <w:jc w:val="center"/>
              <w:rPr>
                <w:sz w:val="26"/>
                <w:szCs w:val="26"/>
              </w:rPr>
            </w:pPr>
            <w:r w:rsidRPr="0089224D">
              <w:rPr>
                <w:sz w:val="26"/>
                <w:szCs w:val="26"/>
              </w:rPr>
              <w:t>288,6</w:t>
            </w:r>
          </w:p>
        </w:tc>
        <w:tc>
          <w:tcPr>
            <w:tcW w:w="1242" w:type="dxa"/>
            <w:vAlign w:val="center"/>
            <w:hideMark/>
          </w:tcPr>
          <w:p w14:paraId="5B86015F" w14:textId="77777777" w:rsidR="007A1CCF" w:rsidRPr="0089224D" w:rsidRDefault="007A1CCF" w:rsidP="00A2090E">
            <w:pPr>
              <w:spacing w:before="60" w:after="60"/>
              <w:ind w:left="-57" w:right="-57"/>
              <w:jc w:val="center"/>
              <w:rPr>
                <w:sz w:val="26"/>
                <w:szCs w:val="26"/>
              </w:rPr>
            </w:pPr>
            <w:r w:rsidRPr="0089224D">
              <w:rPr>
                <w:sz w:val="26"/>
                <w:szCs w:val="26"/>
              </w:rPr>
              <w:t>67,3</w:t>
            </w:r>
          </w:p>
        </w:tc>
        <w:tc>
          <w:tcPr>
            <w:tcW w:w="1221" w:type="dxa"/>
            <w:vAlign w:val="center"/>
            <w:hideMark/>
          </w:tcPr>
          <w:p w14:paraId="3EEF8795" w14:textId="77777777" w:rsidR="007A1CCF" w:rsidRPr="0089224D" w:rsidRDefault="007A1CCF" w:rsidP="00A2090E">
            <w:pPr>
              <w:spacing w:before="60" w:after="60"/>
              <w:ind w:left="-57" w:right="-57"/>
              <w:jc w:val="center"/>
              <w:rPr>
                <w:sz w:val="26"/>
                <w:szCs w:val="26"/>
              </w:rPr>
            </w:pPr>
            <w:r w:rsidRPr="0089224D">
              <w:rPr>
                <w:sz w:val="26"/>
                <w:szCs w:val="26"/>
              </w:rPr>
              <w:t>0,1</w:t>
            </w:r>
          </w:p>
        </w:tc>
        <w:tc>
          <w:tcPr>
            <w:tcW w:w="1151" w:type="dxa"/>
            <w:vAlign w:val="center"/>
            <w:hideMark/>
          </w:tcPr>
          <w:p w14:paraId="06313274" w14:textId="77777777" w:rsidR="007A1CCF" w:rsidRPr="0089224D" w:rsidRDefault="007A1CCF" w:rsidP="00A2090E">
            <w:pPr>
              <w:spacing w:before="60" w:after="60"/>
              <w:ind w:left="-57" w:right="-57"/>
              <w:jc w:val="center"/>
              <w:rPr>
                <w:sz w:val="26"/>
                <w:szCs w:val="26"/>
              </w:rPr>
            </w:pPr>
            <w:r w:rsidRPr="0089224D">
              <w:rPr>
                <w:sz w:val="26"/>
                <w:szCs w:val="26"/>
              </w:rPr>
              <w:t>126.270</w:t>
            </w:r>
          </w:p>
        </w:tc>
      </w:tr>
      <w:tr w:rsidR="0089224D" w:rsidRPr="0089224D" w14:paraId="22EFE869" w14:textId="77777777" w:rsidTr="00A2090E">
        <w:tc>
          <w:tcPr>
            <w:tcW w:w="1560" w:type="dxa"/>
            <w:vAlign w:val="center"/>
            <w:hideMark/>
          </w:tcPr>
          <w:p w14:paraId="68A3631A" w14:textId="77777777" w:rsidR="007A1CCF" w:rsidRPr="0089224D" w:rsidRDefault="007A1CCF" w:rsidP="00A2090E">
            <w:pPr>
              <w:spacing w:before="60" w:after="60"/>
              <w:ind w:left="-57" w:right="-57"/>
              <w:jc w:val="center"/>
              <w:rPr>
                <w:sz w:val="26"/>
                <w:szCs w:val="26"/>
              </w:rPr>
            </w:pPr>
            <w:r w:rsidRPr="0089224D">
              <w:rPr>
                <w:sz w:val="26"/>
                <w:szCs w:val="26"/>
              </w:rPr>
              <w:t>300 / 204</w:t>
            </w:r>
          </w:p>
        </w:tc>
        <w:tc>
          <w:tcPr>
            <w:tcW w:w="1558" w:type="dxa"/>
            <w:vAlign w:val="center"/>
            <w:hideMark/>
          </w:tcPr>
          <w:p w14:paraId="5F1DD6CD" w14:textId="77777777" w:rsidR="007A1CCF" w:rsidRPr="0089224D" w:rsidRDefault="007A1CCF" w:rsidP="00A2090E">
            <w:pPr>
              <w:spacing w:before="60" w:after="60"/>
              <w:ind w:left="-57" w:right="-57"/>
              <w:jc w:val="center"/>
              <w:rPr>
                <w:sz w:val="26"/>
                <w:szCs w:val="26"/>
              </w:rPr>
            </w:pPr>
            <w:r w:rsidRPr="0089224D">
              <w:rPr>
                <w:sz w:val="26"/>
                <w:szCs w:val="26"/>
              </w:rPr>
              <w:t>54 × 2,65</w:t>
            </w:r>
          </w:p>
        </w:tc>
        <w:tc>
          <w:tcPr>
            <w:tcW w:w="1559" w:type="dxa"/>
            <w:vAlign w:val="center"/>
            <w:hideMark/>
          </w:tcPr>
          <w:p w14:paraId="16C66811" w14:textId="77777777" w:rsidR="007A1CCF" w:rsidRPr="0089224D" w:rsidRDefault="007A1CCF" w:rsidP="00A2090E">
            <w:pPr>
              <w:spacing w:before="60" w:after="60"/>
              <w:ind w:left="-57" w:right="-57"/>
              <w:jc w:val="center"/>
              <w:rPr>
                <w:sz w:val="26"/>
                <w:szCs w:val="26"/>
              </w:rPr>
            </w:pPr>
            <w:r w:rsidRPr="0089224D">
              <w:rPr>
                <w:sz w:val="26"/>
                <w:szCs w:val="26"/>
              </w:rPr>
              <w:t>37 × 2,65</w:t>
            </w:r>
          </w:p>
        </w:tc>
        <w:tc>
          <w:tcPr>
            <w:tcW w:w="1560" w:type="dxa"/>
            <w:vAlign w:val="center"/>
            <w:hideMark/>
          </w:tcPr>
          <w:p w14:paraId="549315BD" w14:textId="77777777" w:rsidR="007A1CCF" w:rsidRPr="0089224D" w:rsidRDefault="007A1CCF" w:rsidP="00A2090E">
            <w:pPr>
              <w:spacing w:before="60" w:after="60"/>
              <w:ind w:left="-57" w:right="-57"/>
              <w:jc w:val="center"/>
              <w:rPr>
                <w:sz w:val="26"/>
                <w:szCs w:val="26"/>
              </w:rPr>
            </w:pPr>
            <w:r w:rsidRPr="0089224D">
              <w:rPr>
                <w:sz w:val="26"/>
                <w:szCs w:val="26"/>
              </w:rPr>
              <w:t>297,8</w:t>
            </w:r>
          </w:p>
        </w:tc>
        <w:tc>
          <w:tcPr>
            <w:tcW w:w="1242" w:type="dxa"/>
            <w:vAlign w:val="center"/>
            <w:hideMark/>
          </w:tcPr>
          <w:p w14:paraId="29B5CB07" w14:textId="77777777" w:rsidR="007A1CCF" w:rsidRPr="0089224D" w:rsidRDefault="007A1CCF" w:rsidP="00A2090E">
            <w:pPr>
              <w:spacing w:before="60" w:after="60"/>
              <w:ind w:left="-57" w:right="-57"/>
              <w:jc w:val="center"/>
              <w:rPr>
                <w:sz w:val="26"/>
                <w:szCs w:val="26"/>
              </w:rPr>
            </w:pPr>
            <w:r w:rsidRPr="0089224D">
              <w:rPr>
                <w:sz w:val="26"/>
                <w:szCs w:val="26"/>
              </w:rPr>
              <w:t>204,1</w:t>
            </w:r>
          </w:p>
        </w:tc>
        <w:tc>
          <w:tcPr>
            <w:tcW w:w="1221" w:type="dxa"/>
            <w:vAlign w:val="center"/>
            <w:hideMark/>
          </w:tcPr>
          <w:p w14:paraId="3E3A9D71" w14:textId="77777777" w:rsidR="007A1CCF" w:rsidRPr="0089224D" w:rsidRDefault="007A1CCF" w:rsidP="00A2090E">
            <w:pPr>
              <w:spacing w:before="60" w:after="60"/>
              <w:ind w:left="-57" w:right="-57"/>
              <w:jc w:val="center"/>
              <w:rPr>
                <w:sz w:val="26"/>
                <w:szCs w:val="26"/>
              </w:rPr>
            </w:pPr>
            <w:r w:rsidRPr="0089224D">
              <w:rPr>
                <w:sz w:val="26"/>
                <w:szCs w:val="26"/>
              </w:rPr>
              <w:t>0,0968</w:t>
            </w:r>
          </w:p>
        </w:tc>
        <w:tc>
          <w:tcPr>
            <w:tcW w:w="1151" w:type="dxa"/>
            <w:vAlign w:val="center"/>
            <w:hideMark/>
          </w:tcPr>
          <w:p w14:paraId="69B6BFFB" w14:textId="77777777" w:rsidR="007A1CCF" w:rsidRPr="0089224D" w:rsidRDefault="007A1CCF" w:rsidP="00A2090E">
            <w:pPr>
              <w:spacing w:before="60" w:after="60"/>
              <w:ind w:left="-57" w:right="-57"/>
              <w:jc w:val="center"/>
              <w:rPr>
                <w:sz w:val="26"/>
                <w:szCs w:val="26"/>
              </w:rPr>
            </w:pPr>
            <w:r w:rsidRPr="0089224D">
              <w:rPr>
                <w:sz w:val="26"/>
                <w:szCs w:val="26"/>
              </w:rPr>
              <w:t>284.579</w:t>
            </w:r>
          </w:p>
        </w:tc>
      </w:tr>
      <w:tr w:rsidR="0089224D" w:rsidRPr="0089224D" w14:paraId="6F271F29" w14:textId="77777777" w:rsidTr="00A2090E">
        <w:tc>
          <w:tcPr>
            <w:tcW w:w="1560" w:type="dxa"/>
            <w:vAlign w:val="center"/>
            <w:hideMark/>
          </w:tcPr>
          <w:p w14:paraId="68B3D105" w14:textId="77777777" w:rsidR="007A1CCF" w:rsidRPr="0089224D" w:rsidRDefault="007A1CCF" w:rsidP="00A2090E">
            <w:pPr>
              <w:spacing w:before="60" w:after="60"/>
              <w:ind w:left="-57" w:right="-57"/>
              <w:jc w:val="center"/>
              <w:rPr>
                <w:sz w:val="26"/>
                <w:szCs w:val="26"/>
              </w:rPr>
            </w:pPr>
            <w:r w:rsidRPr="0089224D">
              <w:rPr>
                <w:sz w:val="26"/>
                <w:szCs w:val="26"/>
              </w:rPr>
              <w:t>330 / 30</w:t>
            </w:r>
          </w:p>
        </w:tc>
        <w:tc>
          <w:tcPr>
            <w:tcW w:w="1558" w:type="dxa"/>
            <w:vAlign w:val="center"/>
            <w:hideMark/>
          </w:tcPr>
          <w:p w14:paraId="55669497" w14:textId="77777777" w:rsidR="007A1CCF" w:rsidRPr="0089224D" w:rsidRDefault="007A1CCF" w:rsidP="00A2090E">
            <w:pPr>
              <w:spacing w:before="60" w:after="60"/>
              <w:ind w:left="-57" w:right="-57"/>
              <w:jc w:val="center"/>
              <w:rPr>
                <w:sz w:val="26"/>
                <w:szCs w:val="26"/>
              </w:rPr>
            </w:pPr>
            <w:r w:rsidRPr="0089224D">
              <w:rPr>
                <w:sz w:val="26"/>
                <w:szCs w:val="26"/>
              </w:rPr>
              <w:t>48 × 2,98</w:t>
            </w:r>
          </w:p>
        </w:tc>
        <w:tc>
          <w:tcPr>
            <w:tcW w:w="1559" w:type="dxa"/>
            <w:vAlign w:val="center"/>
            <w:hideMark/>
          </w:tcPr>
          <w:p w14:paraId="5B5F54A6" w14:textId="77777777" w:rsidR="007A1CCF" w:rsidRPr="0089224D" w:rsidRDefault="007A1CCF" w:rsidP="00A2090E">
            <w:pPr>
              <w:spacing w:before="60" w:after="60"/>
              <w:ind w:left="-57" w:right="-57"/>
              <w:jc w:val="center"/>
              <w:rPr>
                <w:sz w:val="26"/>
                <w:szCs w:val="26"/>
              </w:rPr>
            </w:pPr>
            <w:r w:rsidRPr="0089224D">
              <w:rPr>
                <w:sz w:val="26"/>
                <w:szCs w:val="26"/>
              </w:rPr>
              <w:t>7 × 2,30</w:t>
            </w:r>
          </w:p>
        </w:tc>
        <w:tc>
          <w:tcPr>
            <w:tcW w:w="1560" w:type="dxa"/>
            <w:vAlign w:val="center"/>
            <w:hideMark/>
          </w:tcPr>
          <w:p w14:paraId="733F3E71" w14:textId="77777777" w:rsidR="007A1CCF" w:rsidRPr="0089224D" w:rsidRDefault="007A1CCF" w:rsidP="00A2090E">
            <w:pPr>
              <w:spacing w:before="60" w:after="60"/>
              <w:ind w:left="-57" w:right="-57"/>
              <w:jc w:val="center"/>
              <w:rPr>
                <w:sz w:val="26"/>
                <w:szCs w:val="26"/>
              </w:rPr>
            </w:pPr>
            <w:r w:rsidRPr="0089224D">
              <w:rPr>
                <w:sz w:val="26"/>
                <w:szCs w:val="26"/>
              </w:rPr>
              <w:t>334,8</w:t>
            </w:r>
          </w:p>
        </w:tc>
        <w:tc>
          <w:tcPr>
            <w:tcW w:w="1242" w:type="dxa"/>
            <w:vAlign w:val="center"/>
            <w:hideMark/>
          </w:tcPr>
          <w:p w14:paraId="5C4B6298" w14:textId="77777777" w:rsidR="007A1CCF" w:rsidRPr="0089224D" w:rsidRDefault="007A1CCF" w:rsidP="00A2090E">
            <w:pPr>
              <w:spacing w:before="60" w:after="60"/>
              <w:ind w:left="-57" w:right="-57"/>
              <w:jc w:val="center"/>
              <w:rPr>
                <w:sz w:val="26"/>
                <w:szCs w:val="26"/>
              </w:rPr>
            </w:pPr>
            <w:r w:rsidRPr="0089224D">
              <w:rPr>
                <w:sz w:val="26"/>
                <w:szCs w:val="26"/>
              </w:rPr>
              <w:t>29,1</w:t>
            </w:r>
          </w:p>
        </w:tc>
        <w:tc>
          <w:tcPr>
            <w:tcW w:w="1221" w:type="dxa"/>
            <w:vAlign w:val="center"/>
            <w:hideMark/>
          </w:tcPr>
          <w:p w14:paraId="531250A3" w14:textId="77777777" w:rsidR="007A1CCF" w:rsidRPr="0089224D" w:rsidRDefault="007A1CCF" w:rsidP="00A2090E">
            <w:pPr>
              <w:spacing w:before="60" w:after="60"/>
              <w:ind w:left="-57" w:right="-57"/>
              <w:jc w:val="center"/>
              <w:rPr>
                <w:sz w:val="26"/>
                <w:szCs w:val="26"/>
              </w:rPr>
            </w:pPr>
            <w:r w:rsidRPr="0089224D">
              <w:rPr>
                <w:sz w:val="26"/>
                <w:szCs w:val="26"/>
              </w:rPr>
              <w:t>0,0861</w:t>
            </w:r>
          </w:p>
        </w:tc>
        <w:tc>
          <w:tcPr>
            <w:tcW w:w="1151" w:type="dxa"/>
            <w:vAlign w:val="center"/>
            <w:hideMark/>
          </w:tcPr>
          <w:p w14:paraId="00AC5AE1" w14:textId="77777777" w:rsidR="007A1CCF" w:rsidRPr="0089224D" w:rsidRDefault="007A1CCF" w:rsidP="00A2090E">
            <w:pPr>
              <w:spacing w:before="60" w:after="60"/>
              <w:ind w:left="-57" w:right="-57"/>
              <w:jc w:val="center"/>
              <w:rPr>
                <w:sz w:val="26"/>
                <w:szCs w:val="26"/>
              </w:rPr>
            </w:pPr>
            <w:r w:rsidRPr="0089224D">
              <w:rPr>
                <w:sz w:val="26"/>
                <w:szCs w:val="26"/>
              </w:rPr>
              <w:t>88.848</w:t>
            </w:r>
          </w:p>
        </w:tc>
      </w:tr>
      <w:tr w:rsidR="0089224D" w:rsidRPr="0089224D" w14:paraId="2B547A8C" w14:textId="77777777" w:rsidTr="00A2090E">
        <w:tc>
          <w:tcPr>
            <w:tcW w:w="1560" w:type="dxa"/>
            <w:vAlign w:val="center"/>
            <w:hideMark/>
          </w:tcPr>
          <w:p w14:paraId="4AE3554A" w14:textId="77777777" w:rsidR="007A1CCF" w:rsidRPr="0089224D" w:rsidRDefault="007A1CCF" w:rsidP="00A2090E">
            <w:pPr>
              <w:spacing w:before="60" w:after="60"/>
              <w:ind w:left="-57" w:right="-57"/>
              <w:jc w:val="center"/>
              <w:rPr>
                <w:sz w:val="26"/>
                <w:szCs w:val="26"/>
              </w:rPr>
            </w:pPr>
            <w:r w:rsidRPr="0089224D">
              <w:rPr>
                <w:sz w:val="26"/>
                <w:szCs w:val="26"/>
              </w:rPr>
              <w:t>330 / 43</w:t>
            </w:r>
          </w:p>
        </w:tc>
        <w:tc>
          <w:tcPr>
            <w:tcW w:w="1558" w:type="dxa"/>
            <w:vAlign w:val="center"/>
            <w:hideMark/>
          </w:tcPr>
          <w:p w14:paraId="0E4BE4C2" w14:textId="77777777" w:rsidR="007A1CCF" w:rsidRPr="0089224D" w:rsidRDefault="007A1CCF" w:rsidP="00A2090E">
            <w:pPr>
              <w:spacing w:before="60" w:after="60"/>
              <w:ind w:left="-57" w:right="-57"/>
              <w:jc w:val="center"/>
              <w:rPr>
                <w:sz w:val="26"/>
                <w:szCs w:val="26"/>
              </w:rPr>
            </w:pPr>
            <w:r w:rsidRPr="0089224D">
              <w:rPr>
                <w:sz w:val="26"/>
                <w:szCs w:val="26"/>
              </w:rPr>
              <w:t>54 × 2,80</w:t>
            </w:r>
          </w:p>
        </w:tc>
        <w:tc>
          <w:tcPr>
            <w:tcW w:w="1559" w:type="dxa"/>
            <w:vAlign w:val="center"/>
            <w:hideMark/>
          </w:tcPr>
          <w:p w14:paraId="10939709" w14:textId="77777777" w:rsidR="007A1CCF" w:rsidRPr="0089224D" w:rsidRDefault="007A1CCF" w:rsidP="00A2090E">
            <w:pPr>
              <w:spacing w:before="60" w:after="60"/>
              <w:ind w:left="-57" w:right="-57"/>
              <w:jc w:val="center"/>
              <w:rPr>
                <w:sz w:val="26"/>
                <w:szCs w:val="26"/>
              </w:rPr>
            </w:pPr>
            <w:r w:rsidRPr="0089224D">
              <w:rPr>
                <w:sz w:val="26"/>
                <w:szCs w:val="26"/>
              </w:rPr>
              <w:t>7 × 2,80</w:t>
            </w:r>
          </w:p>
        </w:tc>
        <w:tc>
          <w:tcPr>
            <w:tcW w:w="1560" w:type="dxa"/>
            <w:vAlign w:val="center"/>
            <w:hideMark/>
          </w:tcPr>
          <w:p w14:paraId="0915DC5C" w14:textId="77777777" w:rsidR="007A1CCF" w:rsidRPr="0089224D" w:rsidRDefault="007A1CCF" w:rsidP="00A2090E">
            <w:pPr>
              <w:spacing w:before="60" w:after="60"/>
              <w:ind w:left="-57" w:right="-57"/>
              <w:jc w:val="center"/>
              <w:rPr>
                <w:sz w:val="26"/>
                <w:szCs w:val="26"/>
              </w:rPr>
            </w:pPr>
            <w:r w:rsidRPr="0089224D">
              <w:rPr>
                <w:sz w:val="26"/>
                <w:szCs w:val="26"/>
              </w:rPr>
              <w:t>332,5</w:t>
            </w:r>
          </w:p>
        </w:tc>
        <w:tc>
          <w:tcPr>
            <w:tcW w:w="1242" w:type="dxa"/>
            <w:vAlign w:val="center"/>
            <w:hideMark/>
          </w:tcPr>
          <w:p w14:paraId="26B36FB8" w14:textId="77777777" w:rsidR="007A1CCF" w:rsidRPr="0089224D" w:rsidRDefault="007A1CCF" w:rsidP="00A2090E">
            <w:pPr>
              <w:spacing w:before="60" w:after="60"/>
              <w:ind w:left="-57" w:right="-57"/>
              <w:jc w:val="center"/>
              <w:rPr>
                <w:sz w:val="26"/>
                <w:szCs w:val="26"/>
              </w:rPr>
            </w:pPr>
            <w:r w:rsidRPr="0089224D">
              <w:rPr>
                <w:sz w:val="26"/>
                <w:szCs w:val="26"/>
              </w:rPr>
              <w:t>43,1</w:t>
            </w:r>
          </w:p>
        </w:tc>
        <w:tc>
          <w:tcPr>
            <w:tcW w:w="1221" w:type="dxa"/>
            <w:vAlign w:val="center"/>
            <w:hideMark/>
          </w:tcPr>
          <w:p w14:paraId="4CD1A575" w14:textId="77777777" w:rsidR="007A1CCF" w:rsidRPr="0089224D" w:rsidRDefault="007A1CCF" w:rsidP="00A2090E">
            <w:pPr>
              <w:spacing w:before="60" w:after="60"/>
              <w:ind w:left="-57" w:right="-57"/>
              <w:jc w:val="center"/>
              <w:rPr>
                <w:sz w:val="26"/>
                <w:szCs w:val="26"/>
              </w:rPr>
            </w:pPr>
            <w:r w:rsidRPr="0089224D">
              <w:rPr>
                <w:sz w:val="26"/>
                <w:szCs w:val="26"/>
              </w:rPr>
              <w:t>0,0869</w:t>
            </w:r>
          </w:p>
        </w:tc>
        <w:tc>
          <w:tcPr>
            <w:tcW w:w="1151" w:type="dxa"/>
            <w:vAlign w:val="center"/>
            <w:hideMark/>
          </w:tcPr>
          <w:p w14:paraId="21C55B83" w14:textId="77777777" w:rsidR="007A1CCF" w:rsidRPr="0089224D" w:rsidRDefault="007A1CCF" w:rsidP="00A2090E">
            <w:pPr>
              <w:spacing w:before="60" w:after="60"/>
              <w:ind w:left="-57" w:right="-57"/>
              <w:jc w:val="center"/>
              <w:rPr>
                <w:sz w:val="26"/>
                <w:szCs w:val="26"/>
              </w:rPr>
            </w:pPr>
            <w:r w:rsidRPr="0089224D">
              <w:rPr>
                <w:sz w:val="26"/>
                <w:szCs w:val="26"/>
              </w:rPr>
              <w:t>103.784</w:t>
            </w:r>
          </w:p>
        </w:tc>
      </w:tr>
      <w:tr w:rsidR="0089224D" w:rsidRPr="0089224D" w14:paraId="48525677" w14:textId="77777777" w:rsidTr="00A2090E">
        <w:tc>
          <w:tcPr>
            <w:tcW w:w="1560" w:type="dxa"/>
            <w:vAlign w:val="center"/>
            <w:hideMark/>
          </w:tcPr>
          <w:p w14:paraId="62EE0B0C" w14:textId="77777777" w:rsidR="007A1CCF" w:rsidRPr="0089224D" w:rsidRDefault="007A1CCF" w:rsidP="00A2090E">
            <w:pPr>
              <w:spacing w:before="60" w:after="60"/>
              <w:ind w:left="-57" w:right="-57"/>
              <w:jc w:val="center"/>
              <w:rPr>
                <w:sz w:val="26"/>
                <w:szCs w:val="26"/>
              </w:rPr>
            </w:pPr>
            <w:r w:rsidRPr="0089224D">
              <w:rPr>
                <w:sz w:val="26"/>
                <w:szCs w:val="26"/>
              </w:rPr>
              <w:t>400 / 18</w:t>
            </w:r>
          </w:p>
        </w:tc>
        <w:tc>
          <w:tcPr>
            <w:tcW w:w="1558" w:type="dxa"/>
            <w:vAlign w:val="center"/>
            <w:hideMark/>
          </w:tcPr>
          <w:p w14:paraId="612AC26B" w14:textId="77777777" w:rsidR="007A1CCF" w:rsidRPr="0089224D" w:rsidRDefault="007A1CCF" w:rsidP="00A2090E">
            <w:pPr>
              <w:spacing w:before="60" w:after="60"/>
              <w:ind w:left="-57" w:right="-57"/>
              <w:jc w:val="center"/>
              <w:rPr>
                <w:sz w:val="26"/>
                <w:szCs w:val="26"/>
              </w:rPr>
            </w:pPr>
            <w:r w:rsidRPr="0089224D">
              <w:rPr>
                <w:sz w:val="26"/>
                <w:szCs w:val="26"/>
              </w:rPr>
              <w:t>42 × 3,40</w:t>
            </w:r>
          </w:p>
        </w:tc>
        <w:tc>
          <w:tcPr>
            <w:tcW w:w="1559" w:type="dxa"/>
            <w:vAlign w:val="center"/>
            <w:hideMark/>
          </w:tcPr>
          <w:p w14:paraId="407174C3" w14:textId="77777777" w:rsidR="007A1CCF" w:rsidRPr="0089224D" w:rsidRDefault="007A1CCF" w:rsidP="00A2090E">
            <w:pPr>
              <w:spacing w:before="60" w:after="60"/>
              <w:ind w:left="-57" w:right="-57"/>
              <w:jc w:val="center"/>
              <w:rPr>
                <w:sz w:val="26"/>
                <w:szCs w:val="26"/>
              </w:rPr>
            </w:pPr>
            <w:r w:rsidRPr="0089224D">
              <w:rPr>
                <w:sz w:val="26"/>
                <w:szCs w:val="26"/>
              </w:rPr>
              <w:t>7 × 1,85</w:t>
            </w:r>
          </w:p>
        </w:tc>
        <w:tc>
          <w:tcPr>
            <w:tcW w:w="1560" w:type="dxa"/>
            <w:vAlign w:val="center"/>
            <w:hideMark/>
          </w:tcPr>
          <w:p w14:paraId="5B993A46" w14:textId="77777777" w:rsidR="007A1CCF" w:rsidRPr="0089224D" w:rsidRDefault="007A1CCF" w:rsidP="00A2090E">
            <w:pPr>
              <w:spacing w:before="60" w:after="60"/>
              <w:ind w:left="-57" w:right="-57"/>
              <w:jc w:val="center"/>
              <w:rPr>
                <w:sz w:val="26"/>
                <w:szCs w:val="26"/>
              </w:rPr>
            </w:pPr>
            <w:r w:rsidRPr="0089224D">
              <w:rPr>
                <w:sz w:val="26"/>
                <w:szCs w:val="26"/>
              </w:rPr>
              <w:t>381,3</w:t>
            </w:r>
          </w:p>
        </w:tc>
        <w:tc>
          <w:tcPr>
            <w:tcW w:w="1242" w:type="dxa"/>
            <w:vAlign w:val="center"/>
            <w:hideMark/>
          </w:tcPr>
          <w:p w14:paraId="205D7CAD" w14:textId="77777777" w:rsidR="007A1CCF" w:rsidRPr="0089224D" w:rsidRDefault="007A1CCF" w:rsidP="00A2090E">
            <w:pPr>
              <w:spacing w:before="60" w:after="60"/>
              <w:ind w:left="-57" w:right="-57"/>
              <w:jc w:val="center"/>
              <w:rPr>
                <w:sz w:val="26"/>
                <w:szCs w:val="26"/>
              </w:rPr>
            </w:pPr>
            <w:r w:rsidRPr="0089224D">
              <w:rPr>
                <w:sz w:val="26"/>
                <w:szCs w:val="26"/>
              </w:rPr>
              <w:t>18,8</w:t>
            </w:r>
          </w:p>
        </w:tc>
        <w:tc>
          <w:tcPr>
            <w:tcW w:w="1221" w:type="dxa"/>
            <w:vAlign w:val="center"/>
            <w:hideMark/>
          </w:tcPr>
          <w:p w14:paraId="3D84CC3E" w14:textId="77777777" w:rsidR="007A1CCF" w:rsidRPr="0089224D" w:rsidRDefault="007A1CCF" w:rsidP="00A2090E">
            <w:pPr>
              <w:spacing w:before="60" w:after="60"/>
              <w:ind w:left="-57" w:right="-57"/>
              <w:jc w:val="center"/>
              <w:rPr>
                <w:sz w:val="26"/>
                <w:szCs w:val="26"/>
              </w:rPr>
            </w:pPr>
            <w:r w:rsidRPr="0089224D">
              <w:rPr>
                <w:sz w:val="26"/>
                <w:szCs w:val="26"/>
              </w:rPr>
              <w:t>0,0758</w:t>
            </w:r>
          </w:p>
        </w:tc>
        <w:tc>
          <w:tcPr>
            <w:tcW w:w="1151" w:type="dxa"/>
            <w:vAlign w:val="center"/>
            <w:hideMark/>
          </w:tcPr>
          <w:p w14:paraId="2A9C46BC" w14:textId="77777777" w:rsidR="007A1CCF" w:rsidRPr="0089224D" w:rsidRDefault="007A1CCF" w:rsidP="00A2090E">
            <w:pPr>
              <w:spacing w:before="60" w:after="60"/>
              <w:ind w:left="-57" w:right="-57"/>
              <w:jc w:val="center"/>
              <w:rPr>
                <w:sz w:val="26"/>
                <w:szCs w:val="26"/>
              </w:rPr>
            </w:pPr>
            <w:r w:rsidRPr="0089224D">
              <w:rPr>
                <w:sz w:val="26"/>
                <w:szCs w:val="26"/>
              </w:rPr>
              <w:t>85.600</w:t>
            </w:r>
          </w:p>
        </w:tc>
      </w:tr>
      <w:tr w:rsidR="0089224D" w:rsidRPr="0089224D" w14:paraId="5AED9897" w14:textId="77777777" w:rsidTr="00A2090E">
        <w:tc>
          <w:tcPr>
            <w:tcW w:w="1560" w:type="dxa"/>
            <w:vAlign w:val="center"/>
            <w:hideMark/>
          </w:tcPr>
          <w:p w14:paraId="19CBE79A" w14:textId="77777777" w:rsidR="007A1CCF" w:rsidRPr="0089224D" w:rsidRDefault="007A1CCF" w:rsidP="00A2090E">
            <w:pPr>
              <w:spacing w:before="60" w:after="60"/>
              <w:ind w:left="-57" w:right="-57"/>
              <w:jc w:val="center"/>
              <w:rPr>
                <w:sz w:val="26"/>
                <w:szCs w:val="26"/>
              </w:rPr>
            </w:pPr>
            <w:r w:rsidRPr="0089224D">
              <w:rPr>
                <w:sz w:val="26"/>
                <w:szCs w:val="26"/>
              </w:rPr>
              <w:t>400 / 22</w:t>
            </w:r>
          </w:p>
        </w:tc>
        <w:tc>
          <w:tcPr>
            <w:tcW w:w="1558" w:type="dxa"/>
            <w:vAlign w:val="center"/>
            <w:hideMark/>
          </w:tcPr>
          <w:p w14:paraId="3E80C6A7" w14:textId="77777777" w:rsidR="007A1CCF" w:rsidRPr="0089224D" w:rsidRDefault="007A1CCF" w:rsidP="00A2090E">
            <w:pPr>
              <w:spacing w:before="60" w:after="60"/>
              <w:ind w:left="-57" w:right="-57"/>
              <w:jc w:val="center"/>
              <w:rPr>
                <w:sz w:val="26"/>
                <w:szCs w:val="26"/>
              </w:rPr>
            </w:pPr>
            <w:r w:rsidRPr="0089224D">
              <w:rPr>
                <w:sz w:val="26"/>
                <w:szCs w:val="26"/>
              </w:rPr>
              <w:t>76 × 2,57</w:t>
            </w:r>
          </w:p>
        </w:tc>
        <w:tc>
          <w:tcPr>
            <w:tcW w:w="1559" w:type="dxa"/>
            <w:vAlign w:val="center"/>
            <w:hideMark/>
          </w:tcPr>
          <w:p w14:paraId="6D51C7FC" w14:textId="77777777" w:rsidR="007A1CCF" w:rsidRPr="0089224D" w:rsidRDefault="007A1CCF" w:rsidP="00A2090E">
            <w:pPr>
              <w:spacing w:before="60" w:after="60"/>
              <w:ind w:left="-57" w:right="-57"/>
              <w:jc w:val="center"/>
              <w:rPr>
                <w:sz w:val="26"/>
                <w:szCs w:val="26"/>
              </w:rPr>
            </w:pPr>
            <w:r w:rsidRPr="0089224D">
              <w:rPr>
                <w:sz w:val="26"/>
                <w:szCs w:val="26"/>
              </w:rPr>
              <w:t>7 × 2,00</w:t>
            </w:r>
          </w:p>
        </w:tc>
        <w:tc>
          <w:tcPr>
            <w:tcW w:w="1560" w:type="dxa"/>
            <w:vAlign w:val="center"/>
            <w:hideMark/>
          </w:tcPr>
          <w:p w14:paraId="75720E26" w14:textId="77777777" w:rsidR="007A1CCF" w:rsidRPr="0089224D" w:rsidRDefault="007A1CCF" w:rsidP="00A2090E">
            <w:pPr>
              <w:spacing w:before="60" w:after="60"/>
              <w:ind w:left="-57" w:right="-57"/>
              <w:jc w:val="center"/>
              <w:rPr>
                <w:sz w:val="26"/>
                <w:szCs w:val="26"/>
              </w:rPr>
            </w:pPr>
            <w:r w:rsidRPr="0089224D">
              <w:rPr>
                <w:sz w:val="26"/>
                <w:szCs w:val="26"/>
              </w:rPr>
              <w:t>394,2</w:t>
            </w:r>
          </w:p>
        </w:tc>
        <w:tc>
          <w:tcPr>
            <w:tcW w:w="1242" w:type="dxa"/>
            <w:vAlign w:val="center"/>
            <w:hideMark/>
          </w:tcPr>
          <w:p w14:paraId="3395AE88" w14:textId="77777777" w:rsidR="007A1CCF" w:rsidRPr="0089224D" w:rsidRDefault="007A1CCF" w:rsidP="00A2090E">
            <w:pPr>
              <w:spacing w:before="60" w:after="60"/>
              <w:ind w:left="-57" w:right="-57"/>
              <w:jc w:val="center"/>
              <w:rPr>
                <w:sz w:val="26"/>
                <w:szCs w:val="26"/>
              </w:rPr>
            </w:pPr>
            <w:r w:rsidRPr="0089224D">
              <w:rPr>
                <w:sz w:val="26"/>
                <w:szCs w:val="26"/>
              </w:rPr>
              <w:t>22</w:t>
            </w:r>
          </w:p>
        </w:tc>
        <w:tc>
          <w:tcPr>
            <w:tcW w:w="1221" w:type="dxa"/>
            <w:vAlign w:val="center"/>
            <w:hideMark/>
          </w:tcPr>
          <w:p w14:paraId="10557273" w14:textId="77777777" w:rsidR="007A1CCF" w:rsidRPr="0089224D" w:rsidRDefault="007A1CCF" w:rsidP="00A2090E">
            <w:pPr>
              <w:spacing w:before="60" w:after="60"/>
              <w:ind w:left="-57" w:right="-57"/>
              <w:jc w:val="center"/>
              <w:rPr>
                <w:sz w:val="26"/>
                <w:szCs w:val="26"/>
              </w:rPr>
            </w:pPr>
            <w:r w:rsidRPr="0089224D">
              <w:rPr>
                <w:sz w:val="26"/>
                <w:szCs w:val="26"/>
              </w:rPr>
              <w:t>0,0733</w:t>
            </w:r>
          </w:p>
        </w:tc>
        <w:tc>
          <w:tcPr>
            <w:tcW w:w="1151" w:type="dxa"/>
            <w:vAlign w:val="center"/>
            <w:hideMark/>
          </w:tcPr>
          <w:p w14:paraId="39144D7D" w14:textId="77777777" w:rsidR="007A1CCF" w:rsidRPr="0089224D" w:rsidRDefault="007A1CCF" w:rsidP="00A2090E">
            <w:pPr>
              <w:spacing w:before="60" w:after="60"/>
              <w:ind w:left="-57" w:right="-57"/>
              <w:jc w:val="center"/>
              <w:rPr>
                <w:sz w:val="26"/>
                <w:szCs w:val="26"/>
              </w:rPr>
            </w:pPr>
            <w:r w:rsidRPr="0089224D">
              <w:rPr>
                <w:sz w:val="26"/>
                <w:szCs w:val="26"/>
              </w:rPr>
              <w:t>95.115</w:t>
            </w:r>
          </w:p>
        </w:tc>
      </w:tr>
      <w:tr w:rsidR="0089224D" w:rsidRPr="0089224D" w14:paraId="4D9C7D2A" w14:textId="77777777" w:rsidTr="00A2090E">
        <w:tc>
          <w:tcPr>
            <w:tcW w:w="1560" w:type="dxa"/>
            <w:vAlign w:val="center"/>
            <w:hideMark/>
          </w:tcPr>
          <w:p w14:paraId="6803AD13" w14:textId="77777777" w:rsidR="007A1CCF" w:rsidRPr="0089224D" w:rsidRDefault="007A1CCF" w:rsidP="00A2090E">
            <w:pPr>
              <w:spacing w:before="60" w:after="60"/>
              <w:ind w:left="-57" w:right="-57"/>
              <w:jc w:val="center"/>
              <w:rPr>
                <w:sz w:val="26"/>
                <w:szCs w:val="26"/>
              </w:rPr>
            </w:pPr>
            <w:r w:rsidRPr="0089224D">
              <w:rPr>
                <w:sz w:val="26"/>
                <w:szCs w:val="26"/>
              </w:rPr>
              <w:t>400 / 51</w:t>
            </w:r>
          </w:p>
        </w:tc>
        <w:tc>
          <w:tcPr>
            <w:tcW w:w="1558" w:type="dxa"/>
            <w:vAlign w:val="center"/>
            <w:hideMark/>
          </w:tcPr>
          <w:p w14:paraId="70139208" w14:textId="77777777" w:rsidR="007A1CCF" w:rsidRPr="0089224D" w:rsidRDefault="007A1CCF" w:rsidP="00A2090E">
            <w:pPr>
              <w:spacing w:before="60" w:after="60"/>
              <w:ind w:left="-57" w:right="-57"/>
              <w:jc w:val="center"/>
              <w:rPr>
                <w:sz w:val="26"/>
                <w:szCs w:val="26"/>
              </w:rPr>
            </w:pPr>
            <w:r w:rsidRPr="0089224D">
              <w:rPr>
                <w:sz w:val="26"/>
                <w:szCs w:val="26"/>
              </w:rPr>
              <w:t>54 × 3,05</w:t>
            </w:r>
          </w:p>
        </w:tc>
        <w:tc>
          <w:tcPr>
            <w:tcW w:w="1559" w:type="dxa"/>
            <w:vAlign w:val="center"/>
            <w:hideMark/>
          </w:tcPr>
          <w:p w14:paraId="39D63ED5" w14:textId="77777777" w:rsidR="007A1CCF" w:rsidRPr="0089224D" w:rsidRDefault="007A1CCF" w:rsidP="00A2090E">
            <w:pPr>
              <w:spacing w:before="60" w:after="60"/>
              <w:ind w:left="-57" w:right="-57"/>
              <w:jc w:val="center"/>
              <w:rPr>
                <w:sz w:val="26"/>
                <w:szCs w:val="26"/>
              </w:rPr>
            </w:pPr>
            <w:r w:rsidRPr="0089224D">
              <w:rPr>
                <w:sz w:val="26"/>
                <w:szCs w:val="26"/>
              </w:rPr>
              <w:t>7 × 3,05</w:t>
            </w:r>
          </w:p>
        </w:tc>
        <w:tc>
          <w:tcPr>
            <w:tcW w:w="1560" w:type="dxa"/>
            <w:vAlign w:val="center"/>
            <w:hideMark/>
          </w:tcPr>
          <w:p w14:paraId="6B354A04" w14:textId="77777777" w:rsidR="007A1CCF" w:rsidRPr="0089224D" w:rsidRDefault="007A1CCF" w:rsidP="00A2090E">
            <w:pPr>
              <w:spacing w:before="60" w:after="60"/>
              <w:ind w:left="-57" w:right="-57"/>
              <w:jc w:val="center"/>
              <w:rPr>
                <w:sz w:val="26"/>
                <w:szCs w:val="26"/>
              </w:rPr>
            </w:pPr>
            <w:r w:rsidRPr="0089224D">
              <w:rPr>
                <w:sz w:val="26"/>
                <w:szCs w:val="26"/>
              </w:rPr>
              <w:t>394,5</w:t>
            </w:r>
          </w:p>
        </w:tc>
        <w:tc>
          <w:tcPr>
            <w:tcW w:w="1242" w:type="dxa"/>
            <w:vAlign w:val="center"/>
            <w:hideMark/>
          </w:tcPr>
          <w:p w14:paraId="76657715" w14:textId="77777777" w:rsidR="007A1CCF" w:rsidRPr="0089224D" w:rsidRDefault="007A1CCF" w:rsidP="00A2090E">
            <w:pPr>
              <w:spacing w:before="60" w:after="60"/>
              <w:ind w:left="-57" w:right="-57"/>
              <w:jc w:val="center"/>
              <w:rPr>
                <w:sz w:val="26"/>
                <w:szCs w:val="26"/>
              </w:rPr>
            </w:pPr>
            <w:r w:rsidRPr="0089224D">
              <w:rPr>
                <w:sz w:val="26"/>
                <w:szCs w:val="26"/>
              </w:rPr>
              <w:t>51,1</w:t>
            </w:r>
          </w:p>
        </w:tc>
        <w:tc>
          <w:tcPr>
            <w:tcW w:w="1221" w:type="dxa"/>
            <w:vAlign w:val="center"/>
            <w:hideMark/>
          </w:tcPr>
          <w:p w14:paraId="2D9655BE" w14:textId="77777777" w:rsidR="007A1CCF" w:rsidRPr="0089224D" w:rsidRDefault="007A1CCF" w:rsidP="00A2090E">
            <w:pPr>
              <w:spacing w:before="60" w:after="60"/>
              <w:ind w:left="-57" w:right="-57"/>
              <w:jc w:val="center"/>
              <w:rPr>
                <w:sz w:val="26"/>
                <w:szCs w:val="26"/>
              </w:rPr>
            </w:pPr>
            <w:r w:rsidRPr="0089224D">
              <w:rPr>
                <w:sz w:val="26"/>
                <w:szCs w:val="26"/>
              </w:rPr>
              <w:t>0,0733</w:t>
            </w:r>
          </w:p>
        </w:tc>
        <w:tc>
          <w:tcPr>
            <w:tcW w:w="1151" w:type="dxa"/>
            <w:vAlign w:val="center"/>
            <w:hideMark/>
          </w:tcPr>
          <w:p w14:paraId="7B643043" w14:textId="77777777" w:rsidR="007A1CCF" w:rsidRPr="0089224D" w:rsidRDefault="007A1CCF" w:rsidP="00A2090E">
            <w:pPr>
              <w:spacing w:before="60" w:after="60"/>
              <w:ind w:left="-57" w:right="-57"/>
              <w:jc w:val="center"/>
              <w:rPr>
                <w:sz w:val="26"/>
                <w:szCs w:val="26"/>
              </w:rPr>
            </w:pPr>
            <w:r w:rsidRPr="0089224D">
              <w:rPr>
                <w:sz w:val="26"/>
                <w:szCs w:val="26"/>
              </w:rPr>
              <w:t>120.481</w:t>
            </w:r>
          </w:p>
        </w:tc>
      </w:tr>
      <w:tr w:rsidR="0089224D" w:rsidRPr="0089224D" w14:paraId="0D454C82" w14:textId="77777777" w:rsidTr="00A2090E">
        <w:tc>
          <w:tcPr>
            <w:tcW w:w="1560" w:type="dxa"/>
            <w:vAlign w:val="center"/>
            <w:hideMark/>
          </w:tcPr>
          <w:p w14:paraId="077A93CC" w14:textId="77777777" w:rsidR="007A1CCF" w:rsidRPr="0089224D" w:rsidRDefault="007A1CCF" w:rsidP="00A2090E">
            <w:pPr>
              <w:spacing w:before="60" w:after="60"/>
              <w:ind w:left="-57" w:right="-57"/>
              <w:jc w:val="center"/>
              <w:rPr>
                <w:sz w:val="26"/>
                <w:szCs w:val="26"/>
              </w:rPr>
            </w:pPr>
            <w:r w:rsidRPr="0089224D">
              <w:rPr>
                <w:sz w:val="26"/>
                <w:szCs w:val="26"/>
              </w:rPr>
              <w:t>400 / 64</w:t>
            </w:r>
          </w:p>
        </w:tc>
        <w:tc>
          <w:tcPr>
            <w:tcW w:w="1558" w:type="dxa"/>
            <w:vAlign w:val="center"/>
            <w:hideMark/>
          </w:tcPr>
          <w:p w14:paraId="04849CEE" w14:textId="77777777" w:rsidR="007A1CCF" w:rsidRPr="0089224D" w:rsidRDefault="007A1CCF" w:rsidP="00A2090E">
            <w:pPr>
              <w:spacing w:before="60" w:after="60"/>
              <w:ind w:left="-57" w:right="-57"/>
              <w:jc w:val="center"/>
              <w:rPr>
                <w:sz w:val="26"/>
                <w:szCs w:val="26"/>
              </w:rPr>
            </w:pPr>
            <w:r w:rsidRPr="0089224D">
              <w:rPr>
                <w:sz w:val="26"/>
                <w:szCs w:val="26"/>
              </w:rPr>
              <w:t>26 × 4,37</w:t>
            </w:r>
          </w:p>
        </w:tc>
        <w:tc>
          <w:tcPr>
            <w:tcW w:w="1559" w:type="dxa"/>
            <w:vAlign w:val="center"/>
            <w:hideMark/>
          </w:tcPr>
          <w:p w14:paraId="6E850331" w14:textId="77777777" w:rsidR="007A1CCF" w:rsidRPr="0089224D" w:rsidRDefault="007A1CCF" w:rsidP="00A2090E">
            <w:pPr>
              <w:spacing w:before="60" w:after="60"/>
              <w:ind w:left="-57" w:right="-57"/>
              <w:jc w:val="center"/>
              <w:rPr>
                <w:sz w:val="26"/>
                <w:szCs w:val="26"/>
              </w:rPr>
            </w:pPr>
            <w:r w:rsidRPr="0089224D">
              <w:rPr>
                <w:sz w:val="26"/>
                <w:szCs w:val="26"/>
              </w:rPr>
              <w:t>7 × 3,40</w:t>
            </w:r>
          </w:p>
        </w:tc>
        <w:tc>
          <w:tcPr>
            <w:tcW w:w="1560" w:type="dxa"/>
            <w:vAlign w:val="center"/>
            <w:hideMark/>
          </w:tcPr>
          <w:p w14:paraId="7FD8597F" w14:textId="77777777" w:rsidR="007A1CCF" w:rsidRPr="0089224D" w:rsidRDefault="007A1CCF" w:rsidP="00A2090E">
            <w:pPr>
              <w:spacing w:before="60" w:after="60"/>
              <w:ind w:left="-57" w:right="-57"/>
              <w:jc w:val="center"/>
              <w:rPr>
                <w:sz w:val="26"/>
                <w:szCs w:val="26"/>
              </w:rPr>
            </w:pPr>
            <w:r w:rsidRPr="0089224D">
              <w:rPr>
                <w:sz w:val="26"/>
                <w:szCs w:val="26"/>
              </w:rPr>
              <w:t>390</w:t>
            </w:r>
          </w:p>
        </w:tc>
        <w:tc>
          <w:tcPr>
            <w:tcW w:w="1242" w:type="dxa"/>
            <w:vAlign w:val="center"/>
            <w:hideMark/>
          </w:tcPr>
          <w:p w14:paraId="29EE5027" w14:textId="77777777" w:rsidR="007A1CCF" w:rsidRPr="0089224D" w:rsidRDefault="007A1CCF" w:rsidP="00A2090E">
            <w:pPr>
              <w:spacing w:before="60" w:after="60"/>
              <w:ind w:left="-57" w:right="-57"/>
              <w:jc w:val="center"/>
              <w:rPr>
                <w:sz w:val="26"/>
                <w:szCs w:val="26"/>
              </w:rPr>
            </w:pPr>
            <w:r w:rsidRPr="0089224D">
              <w:rPr>
                <w:sz w:val="26"/>
                <w:szCs w:val="26"/>
              </w:rPr>
              <w:t>63,6</w:t>
            </w:r>
          </w:p>
        </w:tc>
        <w:tc>
          <w:tcPr>
            <w:tcW w:w="1221" w:type="dxa"/>
            <w:vAlign w:val="center"/>
            <w:hideMark/>
          </w:tcPr>
          <w:p w14:paraId="3685BB1D" w14:textId="77777777" w:rsidR="007A1CCF" w:rsidRPr="0089224D" w:rsidRDefault="007A1CCF" w:rsidP="00A2090E">
            <w:pPr>
              <w:spacing w:before="60" w:after="60"/>
              <w:ind w:left="-57" w:right="-57"/>
              <w:jc w:val="center"/>
              <w:rPr>
                <w:sz w:val="26"/>
                <w:szCs w:val="26"/>
              </w:rPr>
            </w:pPr>
            <w:r w:rsidRPr="0089224D">
              <w:rPr>
                <w:sz w:val="26"/>
                <w:szCs w:val="26"/>
              </w:rPr>
              <w:t>0,0741</w:t>
            </w:r>
          </w:p>
        </w:tc>
        <w:tc>
          <w:tcPr>
            <w:tcW w:w="1151" w:type="dxa"/>
            <w:vAlign w:val="center"/>
            <w:hideMark/>
          </w:tcPr>
          <w:p w14:paraId="4368244C" w14:textId="77777777" w:rsidR="007A1CCF" w:rsidRPr="0089224D" w:rsidRDefault="007A1CCF" w:rsidP="00A2090E">
            <w:pPr>
              <w:spacing w:before="60" w:after="60"/>
              <w:ind w:left="-57" w:right="-57"/>
              <w:jc w:val="center"/>
              <w:rPr>
                <w:sz w:val="26"/>
                <w:szCs w:val="26"/>
              </w:rPr>
            </w:pPr>
            <w:r w:rsidRPr="0089224D">
              <w:rPr>
                <w:sz w:val="26"/>
                <w:szCs w:val="26"/>
              </w:rPr>
              <w:t>129.183</w:t>
            </w:r>
          </w:p>
        </w:tc>
      </w:tr>
      <w:tr w:rsidR="0089224D" w:rsidRPr="0089224D" w14:paraId="3CB0174C" w14:textId="77777777" w:rsidTr="00A2090E">
        <w:tc>
          <w:tcPr>
            <w:tcW w:w="1560" w:type="dxa"/>
            <w:vAlign w:val="center"/>
            <w:hideMark/>
          </w:tcPr>
          <w:p w14:paraId="3694C2FC" w14:textId="77777777" w:rsidR="007A1CCF" w:rsidRPr="0089224D" w:rsidRDefault="007A1CCF" w:rsidP="00A2090E">
            <w:pPr>
              <w:spacing w:before="60" w:after="60"/>
              <w:ind w:left="-57" w:right="-57"/>
              <w:jc w:val="center"/>
              <w:rPr>
                <w:sz w:val="26"/>
                <w:szCs w:val="26"/>
              </w:rPr>
            </w:pPr>
            <w:r w:rsidRPr="0089224D">
              <w:rPr>
                <w:sz w:val="26"/>
                <w:szCs w:val="26"/>
              </w:rPr>
              <w:lastRenderedPageBreak/>
              <w:t>400 / 93</w:t>
            </w:r>
          </w:p>
        </w:tc>
        <w:tc>
          <w:tcPr>
            <w:tcW w:w="1558" w:type="dxa"/>
            <w:vAlign w:val="center"/>
            <w:hideMark/>
          </w:tcPr>
          <w:p w14:paraId="04091A63" w14:textId="77777777" w:rsidR="007A1CCF" w:rsidRPr="0089224D" w:rsidRDefault="007A1CCF" w:rsidP="00A2090E">
            <w:pPr>
              <w:spacing w:before="60" w:after="60"/>
              <w:ind w:left="-57" w:right="-57"/>
              <w:jc w:val="center"/>
              <w:rPr>
                <w:sz w:val="26"/>
                <w:szCs w:val="26"/>
              </w:rPr>
            </w:pPr>
            <w:r w:rsidRPr="0089224D">
              <w:rPr>
                <w:sz w:val="26"/>
                <w:szCs w:val="26"/>
              </w:rPr>
              <w:t>30 × 4,15</w:t>
            </w:r>
          </w:p>
        </w:tc>
        <w:tc>
          <w:tcPr>
            <w:tcW w:w="1559" w:type="dxa"/>
            <w:vAlign w:val="center"/>
            <w:hideMark/>
          </w:tcPr>
          <w:p w14:paraId="6C45FD76" w14:textId="77777777" w:rsidR="007A1CCF" w:rsidRPr="0089224D" w:rsidRDefault="007A1CCF" w:rsidP="00A2090E">
            <w:pPr>
              <w:spacing w:before="60" w:after="60"/>
              <w:ind w:left="-57" w:right="-57"/>
              <w:jc w:val="center"/>
              <w:rPr>
                <w:sz w:val="26"/>
                <w:szCs w:val="26"/>
              </w:rPr>
            </w:pPr>
            <w:r w:rsidRPr="0089224D">
              <w:rPr>
                <w:sz w:val="26"/>
                <w:szCs w:val="26"/>
              </w:rPr>
              <w:t>19 × 2,50</w:t>
            </w:r>
          </w:p>
        </w:tc>
        <w:tc>
          <w:tcPr>
            <w:tcW w:w="1560" w:type="dxa"/>
            <w:vAlign w:val="center"/>
            <w:hideMark/>
          </w:tcPr>
          <w:p w14:paraId="54198C3B" w14:textId="77777777" w:rsidR="007A1CCF" w:rsidRPr="0089224D" w:rsidRDefault="007A1CCF" w:rsidP="00A2090E">
            <w:pPr>
              <w:spacing w:before="60" w:after="60"/>
              <w:ind w:left="-57" w:right="-57"/>
              <w:jc w:val="center"/>
              <w:rPr>
                <w:sz w:val="26"/>
                <w:szCs w:val="26"/>
              </w:rPr>
            </w:pPr>
            <w:r w:rsidRPr="0089224D">
              <w:rPr>
                <w:sz w:val="26"/>
                <w:szCs w:val="26"/>
              </w:rPr>
              <w:t>405,8</w:t>
            </w:r>
          </w:p>
        </w:tc>
        <w:tc>
          <w:tcPr>
            <w:tcW w:w="1242" w:type="dxa"/>
            <w:vAlign w:val="center"/>
            <w:hideMark/>
          </w:tcPr>
          <w:p w14:paraId="732590B7" w14:textId="77777777" w:rsidR="007A1CCF" w:rsidRPr="0089224D" w:rsidRDefault="007A1CCF" w:rsidP="00A2090E">
            <w:pPr>
              <w:spacing w:before="60" w:after="60"/>
              <w:ind w:left="-57" w:right="-57"/>
              <w:jc w:val="center"/>
              <w:rPr>
                <w:sz w:val="26"/>
                <w:szCs w:val="26"/>
              </w:rPr>
            </w:pPr>
            <w:r w:rsidRPr="0089224D">
              <w:rPr>
                <w:sz w:val="26"/>
                <w:szCs w:val="26"/>
              </w:rPr>
              <w:t>93,3</w:t>
            </w:r>
          </w:p>
        </w:tc>
        <w:tc>
          <w:tcPr>
            <w:tcW w:w="1221" w:type="dxa"/>
            <w:vAlign w:val="center"/>
            <w:hideMark/>
          </w:tcPr>
          <w:p w14:paraId="032DC228" w14:textId="77777777" w:rsidR="007A1CCF" w:rsidRPr="0089224D" w:rsidRDefault="007A1CCF" w:rsidP="00A2090E">
            <w:pPr>
              <w:spacing w:before="60" w:after="60"/>
              <w:ind w:left="-57" w:right="-57"/>
              <w:jc w:val="center"/>
              <w:rPr>
                <w:sz w:val="26"/>
                <w:szCs w:val="26"/>
              </w:rPr>
            </w:pPr>
            <w:r w:rsidRPr="0089224D">
              <w:rPr>
                <w:sz w:val="26"/>
                <w:szCs w:val="26"/>
              </w:rPr>
              <w:t>0,0711</w:t>
            </w:r>
          </w:p>
        </w:tc>
        <w:tc>
          <w:tcPr>
            <w:tcW w:w="1151" w:type="dxa"/>
            <w:vAlign w:val="center"/>
            <w:hideMark/>
          </w:tcPr>
          <w:p w14:paraId="0D7E2DCF" w14:textId="77777777" w:rsidR="007A1CCF" w:rsidRPr="0089224D" w:rsidRDefault="007A1CCF" w:rsidP="00A2090E">
            <w:pPr>
              <w:spacing w:before="60" w:after="60"/>
              <w:ind w:left="-57" w:right="-57"/>
              <w:jc w:val="center"/>
              <w:rPr>
                <w:sz w:val="26"/>
                <w:szCs w:val="26"/>
              </w:rPr>
            </w:pPr>
            <w:r w:rsidRPr="0089224D">
              <w:rPr>
                <w:sz w:val="26"/>
                <w:szCs w:val="26"/>
              </w:rPr>
              <w:t>173.715</w:t>
            </w:r>
          </w:p>
        </w:tc>
      </w:tr>
    </w:tbl>
    <w:p w14:paraId="4A7A98D3" w14:textId="387F6F3A" w:rsidR="007A1CCF" w:rsidRPr="0089224D" w:rsidRDefault="007A1CCF" w:rsidP="00B728FC">
      <w:pPr>
        <w:pStyle w:val="BodyText"/>
        <w:spacing w:before="120" w:after="120"/>
        <w:jc w:val="center"/>
        <w:rPr>
          <w:b/>
          <w:iCs/>
          <w:sz w:val="26"/>
          <w:szCs w:val="26"/>
        </w:rPr>
      </w:pPr>
      <w:r w:rsidRPr="0089224D">
        <w:rPr>
          <w:b/>
          <w:iCs/>
          <w:sz w:val="26"/>
          <w:szCs w:val="26"/>
        </w:rPr>
        <w:t>Bảng 3: Đặc tính cơ lý sợi dây nhôm tròn</w:t>
      </w:r>
    </w:p>
    <w:tbl>
      <w:tblPr>
        <w:tblW w:w="9090"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89224D" w:rsidRPr="0089224D" w14:paraId="3B168624" w14:textId="77777777" w:rsidTr="00A2090E">
        <w:trPr>
          <w:tblHeader/>
        </w:trPr>
        <w:tc>
          <w:tcPr>
            <w:tcW w:w="3330" w:type="dxa"/>
            <w:vAlign w:val="center"/>
            <w:hideMark/>
          </w:tcPr>
          <w:p w14:paraId="5C45A4CD" w14:textId="77777777" w:rsidR="007A1CCF" w:rsidRPr="0089224D" w:rsidRDefault="007A1CCF" w:rsidP="00A2090E">
            <w:pPr>
              <w:spacing w:before="60" w:after="60"/>
              <w:ind w:left="-57" w:right="-57"/>
              <w:jc w:val="center"/>
              <w:rPr>
                <w:b/>
                <w:sz w:val="26"/>
                <w:szCs w:val="26"/>
              </w:rPr>
            </w:pPr>
            <w:r w:rsidRPr="0089224D">
              <w:rPr>
                <w:b/>
                <w:sz w:val="26"/>
                <w:szCs w:val="26"/>
              </w:rPr>
              <w:t xml:space="preserve">Đường kính sợi nhôm </w:t>
            </w:r>
          </w:p>
          <w:p w14:paraId="76D0379E" w14:textId="77777777" w:rsidR="007A1CCF" w:rsidRPr="0089224D" w:rsidRDefault="007A1CCF" w:rsidP="00A2090E">
            <w:pPr>
              <w:spacing w:before="60" w:after="60"/>
              <w:ind w:left="-57" w:right="-57"/>
              <w:jc w:val="center"/>
              <w:rPr>
                <w:b/>
                <w:sz w:val="26"/>
                <w:szCs w:val="26"/>
              </w:rPr>
            </w:pPr>
            <w:r w:rsidRPr="0089224D">
              <w:rPr>
                <w:b/>
                <w:sz w:val="26"/>
                <w:szCs w:val="26"/>
              </w:rPr>
              <w:t>(mm)</w:t>
            </w:r>
          </w:p>
        </w:tc>
        <w:tc>
          <w:tcPr>
            <w:tcW w:w="1859" w:type="dxa"/>
            <w:vAlign w:val="center"/>
            <w:hideMark/>
          </w:tcPr>
          <w:p w14:paraId="2CF29EDD" w14:textId="77777777" w:rsidR="007A1CCF" w:rsidRPr="0089224D" w:rsidRDefault="007A1CCF" w:rsidP="00A2090E">
            <w:pPr>
              <w:spacing w:before="60" w:after="60"/>
              <w:ind w:left="-57" w:right="-57"/>
              <w:jc w:val="center"/>
              <w:rPr>
                <w:b/>
                <w:sz w:val="26"/>
                <w:szCs w:val="26"/>
              </w:rPr>
            </w:pPr>
            <w:r w:rsidRPr="0089224D">
              <w:rPr>
                <w:b/>
                <w:sz w:val="26"/>
                <w:szCs w:val="26"/>
              </w:rPr>
              <w:t>Sai lệch cho phép lớn nhất (mm)</w:t>
            </w:r>
          </w:p>
        </w:tc>
        <w:tc>
          <w:tcPr>
            <w:tcW w:w="1831" w:type="dxa"/>
            <w:vAlign w:val="center"/>
            <w:hideMark/>
          </w:tcPr>
          <w:p w14:paraId="72C53E80" w14:textId="77777777" w:rsidR="007A1CCF" w:rsidRPr="0089224D" w:rsidRDefault="007A1CCF" w:rsidP="00A2090E">
            <w:pPr>
              <w:spacing w:before="60" w:after="60"/>
              <w:ind w:left="-57" w:right="-57"/>
              <w:jc w:val="center"/>
              <w:rPr>
                <w:b/>
                <w:sz w:val="26"/>
                <w:szCs w:val="26"/>
              </w:rPr>
            </w:pPr>
            <w:r w:rsidRPr="0089224D">
              <w:rPr>
                <w:b/>
                <w:sz w:val="26"/>
                <w:szCs w:val="26"/>
              </w:rPr>
              <w:t>Suất kéo đứt nhỏ nhất (N/mm²)</w:t>
            </w:r>
          </w:p>
        </w:tc>
        <w:tc>
          <w:tcPr>
            <w:tcW w:w="2070" w:type="dxa"/>
            <w:vAlign w:val="center"/>
            <w:hideMark/>
          </w:tcPr>
          <w:p w14:paraId="13FBB9E0" w14:textId="77777777" w:rsidR="007A1CCF" w:rsidRPr="0089224D" w:rsidRDefault="007A1CCF" w:rsidP="00A2090E">
            <w:pPr>
              <w:spacing w:before="60" w:after="60"/>
              <w:ind w:left="-57" w:right="-57"/>
              <w:jc w:val="center"/>
              <w:rPr>
                <w:b/>
                <w:sz w:val="26"/>
                <w:szCs w:val="26"/>
              </w:rPr>
            </w:pPr>
            <w:r w:rsidRPr="0089224D">
              <w:rPr>
                <w:b/>
                <w:sz w:val="26"/>
                <w:szCs w:val="26"/>
              </w:rPr>
              <w:t>Độ giãn dài tương đối nhỏ nhất (%)</w:t>
            </w:r>
          </w:p>
        </w:tc>
      </w:tr>
      <w:tr w:rsidR="0089224D" w:rsidRPr="0089224D" w14:paraId="2055B87C" w14:textId="77777777" w:rsidTr="00A2090E">
        <w:tc>
          <w:tcPr>
            <w:tcW w:w="3330" w:type="dxa"/>
            <w:hideMark/>
          </w:tcPr>
          <w:p w14:paraId="6A24DCA8" w14:textId="77777777" w:rsidR="007A1CCF" w:rsidRPr="0089224D" w:rsidRDefault="007A1CCF" w:rsidP="00A2090E">
            <w:pPr>
              <w:spacing w:before="60" w:after="60"/>
              <w:ind w:left="-57" w:right="-57"/>
              <w:jc w:val="center"/>
              <w:rPr>
                <w:sz w:val="26"/>
                <w:szCs w:val="26"/>
              </w:rPr>
            </w:pPr>
            <w:r w:rsidRPr="0089224D">
              <w:rPr>
                <w:sz w:val="26"/>
                <w:szCs w:val="26"/>
              </w:rPr>
              <w:t>từ 1,50 đến 1,85</w:t>
            </w:r>
          </w:p>
        </w:tc>
        <w:tc>
          <w:tcPr>
            <w:tcW w:w="1859" w:type="dxa"/>
            <w:hideMark/>
          </w:tcPr>
          <w:p w14:paraId="2332011C" w14:textId="77777777" w:rsidR="007A1CCF" w:rsidRPr="0089224D" w:rsidRDefault="007A1CCF" w:rsidP="00A2090E">
            <w:pPr>
              <w:spacing w:before="60" w:after="60"/>
              <w:ind w:left="-57" w:right="-57"/>
              <w:jc w:val="center"/>
              <w:rPr>
                <w:sz w:val="26"/>
                <w:szCs w:val="26"/>
              </w:rPr>
            </w:pPr>
            <w:r w:rsidRPr="0089224D">
              <w:rPr>
                <w:sz w:val="26"/>
                <w:szCs w:val="26"/>
              </w:rPr>
              <w:t>± 0,02</w:t>
            </w:r>
          </w:p>
        </w:tc>
        <w:tc>
          <w:tcPr>
            <w:tcW w:w="1831" w:type="dxa"/>
            <w:hideMark/>
          </w:tcPr>
          <w:p w14:paraId="50614E1C" w14:textId="77777777" w:rsidR="007A1CCF" w:rsidRPr="0089224D" w:rsidRDefault="007A1CCF" w:rsidP="00A2090E">
            <w:pPr>
              <w:spacing w:before="60" w:after="60"/>
              <w:ind w:left="-57" w:right="-57"/>
              <w:jc w:val="center"/>
              <w:rPr>
                <w:sz w:val="26"/>
                <w:szCs w:val="26"/>
              </w:rPr>
            </w:pPr>
            <w:r w:rsidRPr="0089224D">
              <w:rPr>
                <w:sz w:val="26"/>
                <w:szCs w:val="26"/>
              </w:rPr>
              <w:t>190</w:t>
            </w:r>
          </w:p>
        </w:tc>
        <w:tc>
          <w:tcPr>
            <w:tcW w:w="2070" w:type="dxa"/>
            <w:hideMark/>
          </w:tcPr>
          <w:p w14:paraId="3FFE7831" w14:textId="77777777" w:rsidR="007A1CCF" w:rsidRPr="0089224D" w:rsidRDefault="007A1CCF" w:rsidP="00A2090E">
            <w:pPr>
              <w:spacing w:before="60" w:after="60"/>
              <w:ind w:left="-57" w:right="-57"/>
              <w:jc w:val="center"/>
              <w:rPr>
                <w:sz w:val="26"/>
                <w:szCs w:val="26"/>
              </w:rPr>
            </w:pPr>
            <w:r w:rsidRPr="0089224D">
              <w:rPr>
                <w:sz w:val="26"/>
                <w:szCs w:val="26"/>
              </w:rPr>
              <w:t>1,5</w:t>
            </w:r>
          </w:p>
        </w:tc>
      </w:tr>
      <w:tr w:rsidR="0089224D" w:rsidRPr="0089224D" w14:paraId="3ADA3869" w14:textId="77777777" w:rsidTr="00A2090E">
        <w:tc>
          <w:tcPr>
            <w:tcW w:w="3330" w:type="dxa"/>
            <w:hideMark/>
          </w:tcPr>
          <w:p w14:paraId="139327DE" w14:textId="77777777" w:rsidR="007A1CCF" w:rsidRPr="0089224D" w:rsidRDefault="007A1CCF" w:rsidP="00A2090E">
            <w:pPr>
              <w:spacing w:before="60" w:after="60"/>
              <w:ind w:left="-57" w:right="-57"/>
              <w:jc w:val="center"/>
              <w:rPr>
                <w:sz w:val="26"/>
                <w:szCs w:val="26"/>
              </w:rPr>
            </w:pPr>
            <w:r w:rsidRPr="0089224D">
              <w:rPr>
                <w:sz w:val="26"/>
                <w:szCs w:val="26"/>
              </w:rPr>
              <w:t>từ hơn 1,85 đến 2,00</w:t>
            </w:r>
          </w:p>
        </w:tc>
        <w:tc>
          <w:tcPr>
            <w:tcW w:w="1859" w:type="dxa"/>
            <w:hideMark/>
          </w:tcPr>
          <w:p w14:paraId="0F6D39AE" w14:textId="77777777" w:rsidR="007A1CCF" w:rsidRPr="0089224D" w:rsidRDefault="007A1CCF" w:rsidP="00A2090E">
            <w:pPr>
              <w:spacing w:before="60" w:after="60"/>
              <w:ind w:left="-57" w:right="-57"/>
              <w:jc w:val="center"/>
              <w:rPr>
                <w:sz w:val="26"/>
                <w:szCs w:val="26"/>
              </w:rPr>
            </w:pPr>
            <w:r w:rsidRPr="0089224D">
              <w:rPr>
                <w:sz w:val="26"/>
                <w:szCs w:val="26"/>
              </w:rPr>
              <w:t>± 0,03</w:t>
            </w:r>
          </w:p>
        </w:tc>
        <w:tc>
          <w:tcPr>
            <w:tcW w:w="1831" w:type="dxa"/>
            <w:hideMark/>
          </w:tcPr>
          <w:p w14:paraId="6C4A8D5E" w14:textId="77777777" w:rsidR="007A1CCF" w:rsidRPr="0089224D" w:rsidRDefault="007A1CCF" w:rsidP="00A2090E">
            <w:pPr>
              <w:spacing w:before="60" w:after="60"/>
              <w:ind w:left="-57" w:right="-57"/>
              <w:jc w:val="center"/>
              <w:rPr>
                <w:sz w:val="26"/>
                <w:szCs w:val="26"/>
              </w:rPr>
            </w:pPr>
            <w:r w:rsidRPr="0089224D">
              <w:rPr>
                <w:sz w:val="26"/>
                <w:szCs w:val="26"/>
              </w:rPr>
              <w:t>185</w:t>
            </w:r>
          </w:p>
        </w:tc>
        <w:tc>
          <w:tcPr>
            <w:tcW w:w="2070" w:type="dxa"/>
            <w:hideMark/>
          </w:tcPr>
          <w:p w14:paraId="031E4218" w14:textId="77777777" w:rsidR="007A1CCF" w:rsidRPr="0089224D" w:rsidRDefault="007A1CCF" w:rsidP="00A2090E">
            <w:pPr>
              <w:spacing w:before="60" w:after="60"/>
              <w:ind w:left="-57" w:right="-57"/>
              <w:jc w:val="center"/>
              <w:rPr>
                <w:sz w:val="26"/>
                <w:szCs w:val="26"/>
              </w:rPr>
            </w:pPr>
            <w:r w:rsidRPr="0089224D">
              <w:rPr>
                <w:sz w:val="26"/>
                <w:szCs w:val="26"/>
              </w:rPr>
              <w:t>1,5</w:t>
            </w:r>
          </w:p>
        </w:tc>
      </w:tr>
      <w:tr w:rsidR="0089224D" w:rsidRPr="0089224D" w14:paraId="77FBC0C1" w14:textId="77777777" w:rsidTr="00A2090E">
        <w:tc>
          <w:tcPr>
            <w:tcW w:w="3330" w:type="dxa"/>
            <w:hideMark/>
          </w:tcPr>
          <w:p w14:paraId="60B2D5A2" w14:textId="77777777" w:rsidR="007A1CCF" w:rsidRPr="0089224D" w:rsidRDefault="007A1CCF" w:rsidP="00A2090E">
            <w:pPr>
              <w:spacing w:before="60" w:after="60"/>
              <w:ind w:left="-57" w:right="-57"/>
              <w:jc w:val="center"/>
              <w:rPr>
                <w:sz w:val="26"/>
                <w:szCs w:val="26"/>
              </w:rPr>
            </w:pPr>
            <w:r w:rsidRPr="0089224D">
              <w:rPr>
                <w:sz w:val="26"/>
                <w:szCs w:val="26"/>
              </w:rPr>
              <w:t>từ hơn 2,00 đến 2,30</w:t>
            </w:r>
          </w:p>
        </w:tc>
        <w:tc>
          <w:tcPr>
            <w:tcW w:w="1859" w:type="dxa"/>
            <w:hideMark/>
          </w:tcPr>
          <w:p w14:paraId="47BA8F41" w14:textId="77777777" w:rsidR="007A1CCF" w:rsidRPr="0089224D" w:rsidRDefault="007A1CCF" w:rsidP="00A2090E">
            <w:pPr>
              <w:spacing w:before="60" w:after="60"/>
              <w:ind w:left="-57" w:right="-57"/>
              <w:jc w:val="center"/>
              <w:rPr>
                <w:sz w:val="26"/>
                <w:szCs w:val="26"/>
              </w:rPr>
            </w:pPr>
            <w:r w:rsidRPr="0089224D">
              <w:rPr>
                <w:sz w:val="26"/>
                <w:szCs w:val="26"/>
              </w:rPr>
              <w:t>± 0,03</w:t>
            </w:r>
          </w:p>
        </w:tc>
        <w:tc>
          <w:tcPr>
            <w:tcW w:w="1831" w:type="dxa"/>
            <w:hideMark/>
          </w:tcPr>
          <w:p w14:paraId="5B167D90" w14:textId="77777777" w:rsidR="007A1CCF" w:rsidRPr="0089224D" w:rsidRDefault="007A1CCF" w:rsidP="00A2090E">
            <w:pPr>
              <w:spacing w:before="60" w:after="60"/>
              <w:ind w:left="-57" w:right="-57"/>
              <w:jc w:val="center"/>
              <w:rPr>
                <w:sz w:val="26"/>
                <w:szCs w:val="26"/>
              </w:rPr>
            </w:pPr>
            <w:r w:rsidRPr="0089224D">
              <w:rPr>
                <w:sz w:val="26"/>
                <w:szCs w:val="26"/>
              </w:rPr>
              <w:t>180</w:t>
            </w:r>
          </w:p>
        </w:tc>
        <w:tc>
          <w:tcPr>
            <w:tcW w:w="2070" w:type="dxa"/>
            <w:hideMark/>
          </w:tcPr>
          <w:p w14:paraId="08DBEC0F" w14:textId="77777777" w:rsidR="007A1CCF" w:rsidRPr="0089224D" w:rsidRDefault="007A1CCF" w:rsidP="00A2090E">
            <w:pPr>
              <w:spacing w:before="60" w:after="60"/>
              <w:ind w:left="-57" w:right="-57"/>
              <w:jc w:val="center"/>
              <w:rPr>
                <w:sz w:val="26"/>
                <w:szCs w:val="26"/>
              </w:rPr>
            </w:pPr>
            <w:r w:rsidRPr="0089224D">
              <w:rPr>
                <w:sz w:val="26"/>
                <w:szCs w:val="26"/>
              </w:rPr>
              <w:t>1,5</w:t>
            </w:r>
          </w:p>
        </w:tc>
      </w:tr>
      <w:tr w:rsidR="0089224D" w:rsidRPr="0089224D" w14:paraId="26FB2626" w14:textId="77777777" w:rsidTr="00A2090E">
        <w:tc>
          <w:tcPr>
            <w:tcW w:w="3330" w:type="dxa"/>
            <w:hideMark/>
          </w:tcPr>
          <w:p w14:paraId="101EACFE" w14:textId="77777777" w:rsidR="007A1CCF" w:rsidRPr="0089224D" w:rsidRDefault="007A1CCF" w:rsidP="00A2090E">
            <w:pPr>
              <w:spacing w:before="60" w:after="60"/>
              <w:ind w:left="-57" w:right="-57"/>
              <w:jc w:val="center"/>
              <w:rPr>
                <w:sz w:val="26"/>
                <w:szCs w:val="26"/>
              </w:rPr>
            </w:pPr>
            <w:r w:rsidRPr="0089224D">
              <w:rPr>
                <w:sz w:val="26"/>
                <w:szCs w:val="26"/>
              </w:rPr>
              <w:t>từ hơn 2,30 đến 2,57</w:t>
            </w:r>
          </w:p>
        </w:tc>
        <w:tc>
          <w:tcPr>
            <w:tcW w:w="1859" w:type="dxa"/>
            <w:hideMark/>
          </w:tcPr>
          <w:p w14:paraId="03DF4FF0" w14:textId="77777777" w:rsidR="007A1CCF" w:rsidRPr="0089224D" w:rsidRDefault="007A1CCF" w:rsidP="00A2090E">
            <w:pPr>
              <w:spacing w:before="60" w:after="60"/>
              <w:ind w:left="-57" w:right="-57"/>
              <w:jc w:val="center"/>
              <w:rPr>
                <w:sz w:val="26"/>
                <w:szCs w:val="26"/>
              </w:rPr>
            </w:pPr>
            <w:r w:rsidRPr="0089224D">
              <w:rPr>
                <w:sz w:val="26"/>
                <w:szCs w:val="26"/>
              </w:rPr>
              <w:t>± 0,03</w:t>
            </w:r>
          </w:p>
        </w:tc>
        <w:tc>
          <w:tcPr>
            <w:tcW w:w="1831" w:type="dxa"/>
            <w:hideMark/>
          </w:tcPr>
          <w:p w14:paraId="290A5E7D" w14:textId="77777777" w:rsidR="007A1CCF" w:rsidRPr="0089224D" w:rsidRDefault="007A1CCF" w:rsidP="00A2090E">
            <w:pPr>
              <w:spacing w:before="60" w:after="60"/>
              <w:ind w:left="-57" w:right="-57"/>
              <w:jc w:val="center"/>
              <w:rPr>
                <w:sz w:val="26"/>
                <w:szCs w:val="26"/>
              </w:rPr>
            </w:pPr>
            <w:r w:rsidRPr="0089224D">
              <w:rPr>
                <w:sz w:val="26"/>
                <w:szCs w:val="26"/>
              </w:rPr>
              <w:t>175</w:t>
            </w:r>
          </w:p>
        </w:tc>
        <w:tc>
          <w:tcPr>
            <w:tcW w:w="2070" w:type="dxa"/>
            <w:hideMark/>
          </w:tcPr>
          <w:p w14:paraId="0DD7B303" w14:textId="77777777" w:rsidR="007A1CCF" w:rsidRPr="0089224D" w:rsidRDefault="007A1CCF" w:rsidP="00A2090E">
            <w:pPr>
              <w:spacing w:before="60" w:after="60"/>
              <w:ind w:left="-57" w:right="-57"/>
              <w:jc w:val="center"/>
              <w:rPr>
                <w:sz w:val="26"/>
                <w:szCs w:val="26"/>
              </w:rPr>
            </w:pPr>
            <w:r w:rsidRPr="0089224D">
              <w:rPr>
                <w:sz w:val="26"/>
                <w:szCs w:val="26"/>
              </w:rPr>
              <w:t>1,5</w:t>
            </w:r>
          </w:p>
        </w:tc>
      </w:tr>
      <w:tr w:rsidR="0089224D" w:rsidRPr="0089224D" w14:paraId="335DC082" w14:textId="77777777" w:rsidTr="00A2090E">
        <w:tc>
          <w:tcPr>
            <w:tcW w:w="3330" w:type="dxa"/>
            <w:hideMark/>
          </w:tcPr>
          <w:p w14:paraId="0BF35228" w14:textId="77777777" w:rsidR="007A1CCF" w:rsidRPr="0089224D" w:rsidRDefault="007A1CCF" w:rsidP="00A2090E">
            <w:pPr>
              <w:spacing w:before="60" w:after="60"/>
              <w:ind w:left="-57" w:right="-57"/>
              <w:jc w:val="center"/>
              <w:rPr>
                <w:sz w:val="26"/>
                <w:szCs w:val="26"/>
              </w:rPr>
            </w:pPr>
            <w:r w:rsidRPr="0089224D">
              <w:rPr>
                <w:sz w:val="26"/>
                <w:szCs w:val="26"/>
              </w:rPr>
              <w:t>từ hơn 2,57 đến 2,80</w:t>
            </w:r>
          </w:p>
        </w:tc>
        <w:tc>
          <w:tcPr>
            <w:tcW w:w="1859" w:type="dxa"/>
            <w:hideMark/>
          </w:tcPr>
          <w:p w14:paraId="10A36D8D" w14:textId="77777777" w:rsidR="007A1CCF" w:rsidRPr="0089224D" w:rsidRDefault="007A1CCF" w:rsidP="00A2090E">
            <w:pPr>
              <w:spacing w:before="60" w:after="60"/>
              <w:ind w:left="-57" w:right="-57"/>
              <w:jc w:val="center"/>
              <w:rPr>
                <w:sz w:val="26"/>
                <w:szCs w:val="26"/>
              </w:rPr>
            </w:pPr>
            <w:r w:rsidRPr="0089224D">
              <w:rPr>
                <w:sz w:val="26"/>
                <w:szCs w:val="26"/>
              </w:rPr>
              <w:t>± 0,04</w:t>
            </w:r>
          </w:p>
        </w:tc>
        <w:tc>
          <w:tcPr>
            <w:tcW w:w="1831" w:type="dxa"/>
            <w:hideMark/>
          </w:tcPr>
          <w:p w14:paraId="68AE635B" w14:textId="77777777" w:rsidR="007A1CCF" w:rsidRPr="0089224D" w:rsidRDefault="007A1CCF" w:rsidP="00A2090E">
            <w:pPr>
              <w:spacing w:before="60" w:after="60"/>
              <w:ind w:left="-57" w:right="-57"/>
              <w:jc w:val="center"/>
              <w:rPr>
                <w:sz w:val="26"/>
                <w:szCs w:val="26"/>
              </w:rPr>
            </w:pPr>
            <w:r w:rsidRPr="0089224D">
              <w:rPr>
                <w:sz w:val="26"/>
                <w:szCs w:val="26"/>
              </w:rPr>
              <w:t>170</w:t>
            </w:r>
          </w:p>
        </w:tc>
        <w:tc>
          <w:tcPr>
            <w:tcW w:w="2070" w:type="dxa"/>
            <w:hideMark/>
          </w:tcPr>
          <w:p w14:paraId="05268F8D" w14:textId="77777777" w:rsidR="007A1CCF" w:rsidRPr="0089224D" w:rsidRDefault="007A1CCF" w:rsidP="00A2090E">
            <w:pPr>
              <w:spacing w:before="60" w:after="60"/>
              <w:ind w:left="-57" w:right="-57"/>
              <w:jc w:val="center"/>
              <w:rPr>
                <w:sz w:val="26"/>
                <w:szCs w:val="26"/>
              </w:rPr>
            </w:pPr>
            <w:r w:rsidRPr="0089224D">
              <w:rPr>
                <w:sz w:val="26"/>
                <w:szCs w:val="26"/>
              </w:rPr>
              <w:t>1,6</w:t>
            </w:r>
          </w:p>
        </w:tc>
      </w:tr>
      <w:tr w:rsidR="0089224D" w:rsidRPr="0089224D" w14:paraId="522632B3" w14:textId="77777777" w:rsidTr="00A2090E">
        <w:tc>
          <w:tcPr>
            <w:tcW w:w="3330" w:type="dxa"/>
            <w:hideMark/>
          </w:tcPr>
          <w:p w14:paraId="2EAEFC1E" w14:textId="77777777" w:rsidR="007A1CCF" w:rsidRPr="0089224D" w:rsidRDefault="007A1CCF" w:rsidP="00A2090E">
            <w:pPr>
              <w:spacing w:before="60" w:after="60"/>
              <w:ind w:left="-57" w:right="-57"/>
              <w:jc w:val="center"/>
              <w:rPr>
                <w:sz w:val="26"/>
                <w:szCs w:val="26"/>
              </w:rPr>
            </w:pPr>
            <w:r w:rsidRPr="0089224D">
              <w:rPr>
                <w:sz w:val="26"/>
                <w:szCs w:val="26"/>
              </w:rPr>
              <w:t>từ hơn 2,80 đến 3,05</w:t>
            </w:r>
          </w:p>
        </w:tc>
        <w:tc>
          <w:tcPr>
            <w:tcW w:w="1859" w:type="dxa"/>
            <w:hideMark/>
          </w:tcPr>
          <w:p w14:paraId="0A0AC9EB" w14:textId="77777777" w:rsidR="007A1CCF" w:rsidRPr="0089224D" w:rsidRDefault="007A1CCF" w:rsidP="00A2090E">
            <w:pPr>
              <w:spacing w:before="60" w:after="60"/>
              <w:ind w:left="-57" w:right="-57"/>
              <w:jc w:val="center"/>
              <w:rPr>
                <w:sz w:val="26"/>
                <w:szCs w:val="26"/>
              </w:rPr>
            </w:pPr>
            <w:r w:rsidRPr="0089224D">
              <w:rPr>
                <w:sz w:val="26"/>
                <w:szCs w:val="26"/>
              </w:rPr>
              <w:t>± 0,04</w:t>
            </w:r>
          </w:p>
        </w:tc>
        <w:tc>
          <w:tcPr>
            <w:tcW w:w="1831" w:type="dxa"/>
            <w:hideMark/>
          </w:tcPr>
          <w:p w14:paraId="5AF0E6A1" w14:textId="77777777" w:rsidR="007A1CCF" w:rsidRPr="0089224D" w:rsidRDefault="007A1CCF" w:rsidP="00A2090E">
            <w:pPr>
              <w:spacing w:before="60" w:after="60"/>
              <w:ind w:left="-57" w:right="-57"/>
              <w:jc w:val="center"/>
              <w:rPr>
                <w:sz w:val="26"/>
                <w:szCs w:val="26"/>
              </w:rPr>
            </w:pPr>
            <w:r w:rsidRPr="0089224D">
              <w:rPr>
                <w:sz w:val="26"/>
                <w:szCs w:val="26"/>
              </w:rPr>
              <w:t>170</w:t>
            </w:r>
          </w:p>
        </w:tc>
        <w:tc>
          <w:tcPr>
            <w:tcW w:w="2070" w:type="dxa"/>
            <w:hideMark/>
          </w:tcPr>
          <w:p w14:paraId="66CC9969" w14:textId="77777777" w:rsidR="007A1CCF" w:rsidRPr="0089224D" w:rsidRDefault="007A1CCF" w:rsidP="00A2090E">
            <w:pPr>
              <w:spacing w:before="60" w:after="60"/>
              <w:ind w:left="-57" w:right="-57"/>
              <w:jc w:val="center"/>
              <w:rPr>
                <w:sz w:val="26"/>
                <w:szCs w:val="26"/>
              </w:rPr>
            </w:pPr>
            <w:r w:rsidRPr="0089224D">
              <w:rPr>
                <w:sz w:val="26"/>
                <w:szCs w:val="26"/>
              </w:rPr>
              <w:t>1,6</w:t>
            </w:r>
          </w:p>
        </w:tc>
      </w:tr>
      <w:tr w:rsidR="0089224D" w:rsidRPr="0089224D" w14:paraId="46AFBBAA" w14:textId="77777777" w:rsidTr="00A2090E">
        <w:tc>
          <w:tcPr>
            <w:tcW w:w="3330" w:type="dxa"/>
            <w:hideMark/>
          </w:tcPr>
          <w:p w14:paraId="1E73E9E7" w14:textId="77777777" w:rsidR="007A1CCF" w:rsidRPr="0089224D" w:rsidRDefault="007A1CCF" w:rsidP="00A2090E">
            <w:pPr>
              <w:spacing w:before="60" w:after="60"/>
              <w:ind w:left="-57" w:right="-57"/>
              <w:jc w:val="center"/>
              <w:rPr>
                <w:sz w:val="26"/>
                <w:szCs w:val="26"/>
              </w:rPr>
            </w:pPr>
            <w:r w:rsidRPr="0089224D">
              <w:rPr>
                <w:sz w:val="26"/>
                <w:szCs w:val="26"/>
              </w:rPr>
              <w:t>từ hơn 3,05 đến 3,40</w:t>
            </w:r>
          </w:p>
        </w:tc>
        <w:tc>
          <w:tcPr>
            <w:tcW w:w="1859" w:type="dxa"/>
            <w:hideMark/>
          </w:tcPr>
          <w:p w14:paraId="5FE0F378" w14:textId="77777777" w:rsidR="007A1CCF" w:rsidRPr="0089224D" w:rsidRDefault="007A1CCF" w:rsidP="00A2090E">
            <w:pPr>
              <w:spacing w:before="60" w:after="60"/>
              <w:ind w:left="-57" w:right="-57"/>
              <w:jc w:val="center"/>
              <w:rPr>
                <w:sz w:val="26"/>
                <w:szCs w:val="26"/>
              </w:rPr>
            </w:pPr>
            <w:r w:rsidRPr="0089224D">
              <w:rPr>
                <w:sz w:val="26"/>
                <w:szCs w:val="26"/>
              </w:rPr>
              <w:t>± 0,04</w:t>
            </w:r>
          </w:p>
        </w:tc>
        <w:tc>
          <w:tcPr>
            <w:tcW w:w="1831" w:type="dxa"/>
            <w:hideMark/>
          </w:tcPr>
          <w:p w14:paraId="53E93768" w14:textId="77777777" w:rsidR="007A1CCF" w:rsidRPr="0089224D" w:rsidRDefault="007A1CCF" w:rsidP="00A2090E">
            <w:pPr>
              <w:spacing w:before="60" w:after="60"/>
              <w:ind w:left="-57" w:right="-57"/>
              <w:jc w:val="center"/>
              <w:rPr>
                <w:sz w:val="26"/>
                <w:szCs w:val="26"/>
              </w:rPr>
            </w:pPr>
            <w:r w:rsidRPr="0089224D">
              <w:rPr>
                <w:sz w:val="26"/>
                <w:szCs w:val="26"/>
              </w:rPr>
              <w:t>165</w:t>
            </w:r>
          </w:p>
        </w:tc>
        <w:tc>
          <w:tcPr>
            <w:tcW w:w="2070" w:type="dxa"/>
            <w:hideMark/>
          </w:tcPr>
          <w:p w14:paraId="34FF7171" w14:textId="77777777" w:rsidR="007A1CCF" w:rsidRPr="0089224D" w:rsidRDefault="007A1CCF" w:rsidP="00A2090E">
            <w:pPr>
              <w:spacing w:before="60" w:after="60"/>
              <w:ind w:left="-57" w:right="-57"/>
              <w:jc w:val="center"/>
              <w:rPr>
                <w:sz w:val="26"/>
                <w:szCs w:val="26"/>
              </w:rPr>
            </w:pPr>
            <w:r w:rsidRPr="0089224D">
              <w:rPr>
                <w:sz w:val="26"/>
                <w:szCs w:val="26"/>
              </w:rPr>
              <w:t>1,7</w:t>
            </w:r>
          </w:p>
        </w:tc>
      </w:tr>
      <w:tr w:rsidR="0089224D" w:rsidRPr="0089224D" w14:paraId="3866AF92" w14:textId="77777777" w:rsidTr="00A2090E">
        <w:tc>
          <w:tcPr>
            <w:tcW w:w="3330" w:type="dxa"/>
            <w:hideMark/>
          </w:tcPr>
          <w:p w14:paraId="5EBF4AC3" w14:textId="77777777" w:rsidR="007A1CCF" w:rsidRPr="0089224D" w:rsidRDefault="007A1CCF" w:rsidP="00A2090E">
            <w:pPr>
              <w:spacing w:before="60" w:after="60"/>
              <w:ind w:left="-57" w:right="-57"/>
              <w:jc w:val="center"/>
              <w:rPr>
                <w:sz w:val="26"/>
                <w:szCs w:val="26"/>
              </w:rPr>
            </w:pPr>
            <w:r w:rsidRPr="0089224D">
              <w:rPr>
                <w:sz w:val="26"/>
                <w:szCs w:val="26"/>
              </w:rPr>
              <w:t>từ hơn 3,40 đến 3,80</w:t>
            </w:r>
          </w:p>
        </w:tc>
        <w:tc>
          <w:tcPr>
            <w:tcW w:w="1859" w:type="dxa"/>
            <w:hideMark/>
          </w:tcPr>
          <w:p w14:paraId="6BA40B28" w14:textId="77777777" w:rsidR="007A1CCF" w:rsidRPr="0089224D" w:rsidRDefault="007A1CCF" w:rsidP="00A2090E">
            <w:pPr>
              <w:spacing w:before="60" w:after="60"/>
              <w:ind w:left="-57" w:right="-57"/>
              <w:jc w:val="center"/>
              <w:rPr>
                <w:sz w:val="26"/>
                <w:szCs w:val="26"/>
              </w:rPr>
            </w:pPr>
            <w:r w:rsidRPr="0089224D">
              <w:rPr>
                <w:sz w:val="26"/>
                <w:szCs w:val="26"/>
              </w:rPr>
              <w:t>± 0,04</w:t>
            </w:r>
          </w:p>
        </w:tc>
        <w:tc>
          <w:tcPr>
            <w:tcW w:w="1831" w:type="dxa"/>
            <w:hideMark/>
          </w:tcPr>
          <w:p w14:paraId="0F4CE217" w14:textId="77777777" w:rsidR="007A1CCF" w:rsidRPr="0089224D" w:rsidRDefault="007A1CCF" w:rsidP="00A2090E">
            <w:pPr>
              <w:spacing w:before="60" w:after="60"/>
              <w:ind w:left="-57" w:right="-57"/>
              <w:jc w:val="center"/>
              <w:rPr>
                <w:sz w:val="26"/>
                <w:szCs w:val="26"/>
              </w:rPr>
            </w:pPr>
            <w:r w:rsidRPr="0089224D">
              <w:rPr>
                <w:sz w:val="26"/>
                <w:szCs w:val="26"/>
              </w:rPr>
              <w:t>160</w:t>
            </w:r>
          </w:p>
        </w:tc>
        <w:tc>
          <w:tcPr>
            <w:tcW w:w="2070" w:type="dxa"/>
            <w:hideMark/>
          </w:tcPr>
          <w:p w14:paraId="138A36D8" w14:textId="77777777" w:rsidR="007A1CCF" w:rsidRPr="0089224D" w:rsidRDefault="007A1CCF" w:rsidP="00A2090E">
            <w:pPr>
              <w:spacing w:before="60" w:after="60"/>
              <w:ind w:left="-57" w:right="-57"/>
              <w:jc w:val="center"/>
              <w:rPr>
                <w:sz w:val="26"/>
                <w:szCs w:val="26"/>
              </w:rPr>
            </w:pPr>
            <w:r w:rsidRPr="0089224D">
              <w:rPr>
                <w:sz w:val="26"/>
                <w:szCs w:val="26"/>
              </w:rPr>
              <w:t>1,8</w:t>
            </w:r>
          </w:p>
        </w:tc>
      </w:tr>
      <w:tr w:rsidR="0089224D" w:rsidRPr="0089224D" w14:paraId="1C1F41AA" w14:textId="77777777" w:rsidTr="00A2090E">
        <w:tc>
          <w:tcPr>
            <w:tcW w:w="3330" w:type="dxa"/>
            <w:hideMark/>
          </w:tcPr>
          <w:p w14:paraId="566A493B" w14:textId="77777777" w:rsidR="007A1CCF" w:rsidRPr="0089224D" w:rsidRDefault="007A1CCF" w:rsidP="00A2090E">
            <w:pPr>
              <w:spacing w:before="60" w:after="60"/>
              <w:ind w:left="-57" w:right="-57"/>
              <w:jc w:val="center"/>
              <w:rPr>
                <w:sz w:val="26"/>
                <w:szCs w:val="26"/>
              </w:rPr>
            </w:pPr>
            <w:r w:rsidRPr="0089224D">
              <w:rPr>
                <w:sz w:val="26"/>
                <w:szCs w:val="26"/>
              </w:rPr>
              <w:t>từ hơn 3,80 đến 4,50</w:t>
            </w:r>
          </w:p>
        </w:tc>
        <w:tc>
          <w:tcPr>
            <w:tcW w:w="1859" w:type="dxa"/>
            <w:hideMark/>
          </w:tcPr>
          <w:p w14:paraId="46884A6E" w14:textId="77777777" w:rsidR="007A1CCF" w:rsidRPr="0089224D" w:rsidRDefault="007A1CCF" w:rsidP="00A2090E">
            <w:pPr>
              <w:spacing w:before="60" w:after="60"/>
              <w:ind w:left="-57" w:right="-57"/>
              <w:jc w:val="center"/>
              <w:rPr>
                <w:sz w:val="26"/>
                <w:szCs w:val="26"/>
              </w:rPr>
            </w:pPr>
            <w:r w:rsidRPr="0089224D">
              <w:rPr>
                <w:sz w:val="26"/>
                <w:szCs w:val="26"/>
              </w:rPr>
              <w:t>± 0,05</w:t>
            </w:r>
          </w:p>
        </w:tc>
        <w:tc>
          <w:tcPr>
            <w:tcW w:w="1831" w:type="dxa"/>
            <w:hideMark/>
          </w:tcPr>
          <w:p w14:paraId="759C2A4F" w14:textId="77777777" w:rsidR="007A1CCF" w:rsidRPr="0089224D" w:rsidRDefault="007A1CCF" w:rsidP="00A2090E">
            <w:pPr>
              <w:spacing w:before="60" w:after="60"/>
              <w:ind w:left="-57" w:right="-57"/>
              <w:jc w:val="center"/>
              <w:rPr>
                <w:sz w:val="26"/>
                <w:szCs w:val="26"/>
              </w:rPr>
            </w:pPr>
            <w:r w:rsidRPr="0089224D">
              <w:rPr>
                <w:sz w:val="26"/>
                <w:szCs w:val="26"/>
              </w:rPr>
              <w:t>160</w:t>
            </w:r>
          </w:p>
        </w:tc>
        <w:tc>
          <w:tcPr>
            <w:tcW w:w="2070" w:type="dxa"/>
            <w:hideMark/>
          </w:tcPr>
          <w:p w14:paraId="03101C6D" w14:textId="77777777" w:rsidR="007A1CCF" w:rsidRPr="0089224D" w:rsidRDefault="007A1CCF" w:rsidP="00A2090E">
            <w:pPr>
              <w:spacing w:before="60" w:after="60"/>
              <w:ind w:left="-57" w:right="-57"/>
              <w:jc w:val="center"/>
              <w:rPr>
                <w:sz w:val="26"/>
                <w:szCs w:val="26"/>
              </w:rPr>
            </w:pPr>
            <w:r w:rsidRPr="0089224D">
              <w:rPr>
                <w:sz w:val="26"/>
                <w:szCs w:val="26"/>
              </w:rPr>
              <w:t>2,0</w:t>
            </w:r>
          </w:p>
        </w:tc>
      </w:tr>
    </w:tbl>
    <w:p w14:paraId="7626D5D9" w14:textId="77777777" w:rsidR="007A1CCF" w:rsidRPr="0089224D" w:rsidRDefault="007A1CCF" w:rsidP="00B728FC">
      <w:pPr>
        <w:pStyle w:val="BodyText"/>
        <w:spacing w:before="120" w:after="120"/>
        <w:jc w:val="center"/>
        <w:rPr>
          <w:b/>
          <w:iCs/>
          <w:sz w:val="26"/>
          <w:szCs w:val="26"/>
        </w:rPr>
      </w:pPr>
      <w:r w:rsidRPr="0089224D">
        <w:rPr>
          <w:b/>
          <w:iCs/>
          <w:sz w:val="26"/>
          <w:szCs w:val="26"/>
        </w:rPr>
        <w:t>Bảng 4: Đặc tính kỹ thuật của sợi thép mạ kẽm</w:t>
      </w:r>
    </w:p>
    <w:tbl>
      <w:tblPr>
        <w:tblW w:w="9639"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604"/>
        <w:gridCol w:w="1701"/>
        <w:gridCol w:w="1701"/>
        <w:gridCol w:w="1843"/>
      </w:tblGrid>
      <w:tr w:rsidR="0089224D" w:rsidRPr="0089224D" w14:paraId="49E76AD4" w14:textId="77777777" w:rsidTr="00965134">
        <w:trPr>
          <w:tblHeader/>
        </w:trPr>
        <w:tc>
          <w:tcPr>
            <w:tcW w:w="1350" w:type="dxa"/>
            <w:vAlign w:val="center"/>
            <w:hideMark/>
          </w:tcPr>
          <w:p w14:paraId="4AE6D46D" w14:textId="77777777" w:rsidR="007A1CCF" w:rsidRPr="0089224D" w:rsidRDefault="007A1CCF" w:rsidP="00A2090E">
            <w:pPr>
              <w:spacing w:before="60" w:after="60"/>
              <w:ind w:left="-57" w:right="-57"/>
              <w:jc w:val="center"/>
              <w:rPr>
                <w:b/>
                <w:sz w:val="26"/>
                <w:szCs w:val="26"/>
              </w:rPr>
            </w:pPr>
            <w:r w:rsidRPr="0089224D">
              <w:rPr>
                <w:b/>
                <w:sz w:val="26"/>
                <w:szCs w:val="26"/>
              </w:rPr>
              <w:t>Đường kính danh định (mm)</w:t>
            </w:r>
          </w:p>
        </w:tc>
        <w:tc>
          <w:tcPr>
            <w:tcW w:w="1440" w:type="dxa"/>
            <w:vAlign w:val="center"/>
            <w:hideMark/>
          </w:tcPr>
          <w:p w14:paraId="14703756" w14:textId="77777777" w:rsidR="007A1CCF" w:rsidRPr="0089224D" w:rsidRDefault="007A1CCF" w:rsidP="00A2090E">
            <w:pPr>
              <w:spacing w:before="60" w:after="60"/>
              <w:ind w:left="-57" w:right="-57"/>
              <w:jc w:val="center"/>
              <w:rPr>
                <w:b/>
                <w:sz w:val="26"/>
                <w:szCs w:val="26"/>
              </w:rPr>
            </w:pPr>
            <w:r w:rsidRPr="0089224D">
              <w:rPr>
                <w:b/>
                <w:sz w:val="26"/>
                <w:szCs w:val="26"/>
              </w:rPr>
              <w:t>Sai lệch cho phép lớn nhất (mm)</w:t>
            </w:r>
          </w:p>
        </w:tc>
        <w:tc>
          <w:tcPr>
            <w:tcW w:w="1604" w:type="dxa"/>
            <w:vAlign w:val="center"/>
            <w:hideMark/>
          </w:tcPr>
          <w:p w14:paraId="30079AA3" w14:textId="77777777" w:rsidR="007A1CCF" w:rsidRPr="0089224D" w:rsidRDefault="007A1CCF" w:rsidP="00A2090E">
            <w:pPr>
              <w:spacing w:before="60" w:after="60"/>
              <w:ind w:left="-57" w:right="-57"/>
              <w:jc w:val="center"/>
              <w:rPr>
                <w:b/>
                <w:sz w:val="26"/>
                <w:szCs w:val="26"/>
              </w:rPr>
            </w:pPr>
            <w:r w:rsidRPr="0089224D">
              <w:rPr>
                <w:b/>
                <w:sz w:val="26"/>
                <w:szCs w:val="26"/>
              </w:rPr>
              <w:t>Suất kéo đứt nhỏ nhất (N/mm²)</w:t>
            </w:r>
          </w:p>
        </w:tc>
        <w:tc>
          <w:tcPr>
            <w:tcW w:w="1701" w:type="dxa"/>
            <w:vAlign w:val="center"/>
            <w:hideMark/>
          </w:tcPr>
          <w:p w14:paraId="2EC42221" w14:textId="77777777" w:rsidR="007A1CCF" w:rsidRPr="0089224D" w:rsidRDefault="007A1CCF" w:rsidP="00A2090E">
            <w:pPr>
              <w:spacing w:before="60" w:after="60"/>
              <w:ind w:left="-57" w:right="-57"/>
              <w:jc w:val="center"/>
              <w:rPr>
                <w:b/>
                <w:sz w:val="26"/>
                <w:szCs w:val="26"/>
              </w:rPr>
            </w:pPr>
            <w:r w:rsidRPr="0089224D">
              <w:rPr>
                <w:b/>
                <w:sz w:val="26"/>
                <w:szCs w:val="26"/>
              </w:rPr>
              <w:t>Ứng suất nhỏ nhất khi giãn 1% (N/mm²)</w:t>
            </w:r>
          </w:p>
        </w:tc>
        <w:tc>
          <w:tcPr>
            <w:tcW w:w="1701" w:type="dxa"/>
            <w:vAlign w:val="center"/>
            <w:hideMark/>
          </w:tcPr>
          <w:p w14:paraId="355E0755" w14:textId="77777777" w:rsidR="007A1CCF" w:rsidRPr="0089224D" w:rsidRDefault="007A1CCF" w:rsidP="00A2090E">
            <w:pPr>
              <w:spacing w:before="60" w:after="60"/>
              <w:ind w:left="-57" w:right="-57"/>
              <w:jc w:val="center"/>
              <w:rPr>
                <w:b/>
                <w:sz w:val="26"/>
                <w:szCs w:val="26"/>
              </w:rPr>
            </w:pPr>
            <w:r w:rsidRPr="0089224D">
              <w:rPr>
                <w:b/>
                <w:sz w:val="26"/>
                <w:szCs w:val="26"/>
              </w:rPr>
              <w:t>Độ giãn dài tương đối nhỏ nhất (%)</w:t>
            </w:r>
          </w:p>
        </w:tc>
        <w:tc>
          <w:tcPr>
            <w:tcW w:w="1843" w:type="dxa"/>
            <w:vAlign w:val="center"/>
            <w:hideMark/>
          </w:tcPr>
          <w:p w14:paraId="734C1C52" w14:textId="77777777" w:rsidR="007A1CCF" w:rsidRPr="0089224D" w:rsidRDefault="007A1CCF" w:rsidP="00A2090E">
            <w:pPr>
              <w:spacing w:before="60" w:after="60"/>
              <w:ind w:left="-57" w:right="-57"/>
              <w:jc w:val="center"/>
              <w:rPr>
                <w:b/>
                <w:sz w:val="26"/>
                <w:szCs w:val="26"/>
              </w:rPr>
            </w:pPr>
            <w:r w:rsidRPr="0089224D">
              <w:rPr>
                <w:b/>
                <w:sz w:val="26"/>
                <w:szCs w:val="26"/>
              </w:rPr>
              <w:t>Khối lượng lớp mạ kẽm không nhỏ hơn (g/m²)</w:t>
            </w:r>
          </w:p>
        </w:tc>
      </w:tr>
      <w:tr w:rsidR="0089224D" w:rsidRPr="0089224D" w14:paraId="4A601802" w14:textId="77777777" w:rsidTr="00965134">
        <w:tc>
          <w:tcPr>
            <w:tcW w:w="1350" w:type="dxa"/>
            <w:vAlign w:val="center"/>
            <w:hideMark/>
          </w:tcPr>
          <w:p w14:paraId="4DFA165D" w14:textId="77777777" w:rsidR="007A1CCF" w:rsidRPr="0089224D" w:rsidRDefault="007A1CCF" w:rsidP="00A2090E">
            <w:pPr>
              <w:spacing w:before="60" w:after="60"/>
              <w:ind w:left="-57" w:right="-57"/>
              <w:jc w:val="center"/>
              <w:rPr>
                <w:sz w:val="26"/>
                <w:szCs w:val="26"/>
              </w:rPr>
            </w:pPr>
            <w:r w:rsidRPr="0089224D">
              <w:rPr>
                <w:sz w:val="26"/>
                <w:szCs w:val="26"/>
              </w:rPr>
              <w:t>1,50</w:t>
            </w:r>
          </w:p>
        </w:tc>
        <w:tc>
          <w:tcPr>
            <w:tcW w:w="1440" w:type="dxa"/>
            <w:vAlign w:val="center"/>
            <w:hideMark/>
          </w:tcPr>
          <w:p w14:paraId="0E38D557" w14:textId="77777777" w:rsidR="007A1CCF" w:rsidRPr="0089224D" w:rsidRDefault="007A1CCF" w:rsidP="00A2090E">
            <w:pPr>
              <w:spacing w:before="60" w:after="60"/>
              <w:ind w:left="-57" w:right="-57"/>
              <w:jc w:val="center"/>
              <w:rPr>
                <w:sz w:val="26"/>
                <w:szCs w:val="26"/>
              </w:rPr>
            </w:pPr>
            <w:r w:rsidRPr="0089224D">
              <w:rPr>
                <w:sz w:val="26"/>
                <w:szCs w:val="26"/>
              </w:rPr>
              <w:t>±0,04</w:t>
            </w:r>
          </w:p>
        </w:tc>
        <w:tc>
          <w:tcPr>
            <w:tcW w:w="1604" w:type="dxa"/>
            <w:vAlign w:val="center"/>
            <w:hideMark/>
          </w:tcPr>
          <w:p w14:paraId="355D1F22" w14:textId="77777777" w:rsidR="007A1CCF" w:rsidRPr="0089224D" w:rsidRDefault="007A1CCF" w:rsidP="00A2090E">
            <w:pPr>
              <w:spacing w:before="60" w:after="60"/>
              <w:ind w:left="-57" w:right="-57"/>
              <w:jc w:val="center"/>
              <w:rPr>
                <w:sz w:val="26"/>
                <w:szCs w:val="26"/>
              </w:rPr>
            </w:pPr>
            <w:r w:rsidRPr="0089224D">
              <w:rPr>
                <w:sz w:val="26"/>
                <w:szCs w:val="26"/>
              </w:rPr>
              <w:t>1.313</w:t>
            </w:r>
          </w:p>
        </w:tc>
        <w:tc>
          <w:tcPr>
            <w:tcW w:w="1701" w:type="dxa"/>
            <w:vAlign w:val="center"/>
            <w:hideMark/>
          </w:tcPr>
          <w:p w14:paraId="50801B7D" w14:textId="77777777" w:rsidR="007A1CCF" w:rsidRPr="0089224D" w:rsidRDefault="007A1CCF" w:rsidP="00A2090E">
            <w:pPr>
              <w:spacing w:before="60" w:after="60"/>
              <w:ind w:left="-57" w:right="-57"/>
              <w:jc w:val="center"/>
              <w:rPr>
                <w:sz w:val="26"/>
                <w:szCs w:val="26"/>
              </w:rPr>
            </w:pPr>
            <w:r w:rsidRPr="0089224D">
              <w:rPr>
                <w:sz w:val="26"/>
                <w:szCs w:val="26"/>
              </w:rPr>
              <w:t>1.166</w:t>
            </w:r>
          </w:p>
        </w:tc>
        <w:tc>
          <w:tcPr>
            <w:tcW w:w="1701" w:type="dxa"/>
            <w:vAlign w:val="center"/>
            <w:hideMark/>
          </w:tcPr>
          <w:p w14:paraId="5DAB76D4"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15FA9CDA" w14:textId="77777777" w:rsidR="007A1CCF" w:rsidRPr="0089224D" w:rsidRDefault="007A1CCF" w:rsidP="00A2090E">
            <w:pPr>
              <w:spacing w:before="60" w:after="60"/>
              <w:ind w:left="-57" w:right="-57"/>
              <w:jc w:val="center"/>
              <w:rPr>
                <w:sz w:val="26"/>
                <w:szCs w:val="26"/>
              </w:rPr>
            </w:pPr>
            <w:r w:rsidRPr="0089224D">
              <w:rPr>
                <w:sz w:val="26"/>
                <w:szCs w:val="26"/>
              </w:rPr>
              <w:t>190</w:t>
            </w:r>
          </w:p>
        </w:tc>
      </w:tr>
      <w:tr w:rsidR="0089224D" w:rsidRPr="0089224D" w14:paraId="1848C7B9" w14:textId="77777777" w:rsidTr="00965134">
        <w:tc>
          <w:tcPr>
            <w:tcW w:w="1350" w:type="dxa"/>
            <w:vAlign w:val="center"/>
            <w:hideMark/>
          </w:tcPr>
          <w:p w14:paraId="6385E322" w14:textId="77777777" w:rsidR="007A1CCF" w:rsidRPr="0089224D" w:rsidRDefault="007A1CCF" w:rsidP="00A2090E">
            <w:pPr>
              <w:spacing w:before="60" w:after="60"/>
              <w:ind w:left="-57" w:right="-57"/>
              <w:jc w:val="center"/>
              <w:rPr>
                <w:sz w:val="26"/>
                <w:szCs w:val="26"/>
              </w:rPr>
            </w:pPr>
            <w:r w:rsidRPr="0089224D">
              <w:rPr>
                <w:sz w:val="26"/>
                <w:szCs w:val="26"/>
              </w:rPr>
              <w:t>1,65</w:t>
            </w:r>
          </w:p>
        </w:tc>
        <w:tc>
          <w:tcPr>
            <w:tcW w:w="1440" w:type="dxa"/>
            <w:vAlign w:val="center"/>
            <w:hideMark/>
          </w:tcPr>
          <w:p w14:paraId="22678A76" w14:textId="77777777" w:rsidR="007A1CCF" w:rsidRPr="0089224D" w:rsidRDefault="007A1CCF" w:rsidP="00A2090E">
            <w:pPr>
              <w:spacing w:before="60" w:after="60"/>
              <w:ind w:left="-57" w:right="-57"/>
              <w:jc w:val="center"/>
              <w:rPr>
                <w:sz w:val="26"/>
                <w:szCs w:val="26"/>
              </w:rPr>
            </w:pPr>
            <w:r w:rsidRPr="0089224D">
              <w:rPr>
                <w:sz w:val="26"/>
                <w:szCs w:val="26"/>
              </w:rPr>
              <w:t>±0,04</w:t>
            </w:r>
          </w:p>
        </w:tc>
        <w:tc>
          <w:tcPr>
            <w:tcW w:w="1604" w:type="dxa"/>
            <w:vAlign w:val="center"/>
            <w:hideMark/>
          </w:tcPr>
          <w:p w14:paraId="7937950C" w14:textId="77777777" w:rsidR="007A1CCF" w:rsidRPr="0089224D" w:rsidRDefault="007A1CCF" w:rsidP="00A2090E">
            <w:pPr>
              <w:spacing w:before="60" w:after="60"/>
              <w:ind w:left="-57" w:right="-57"/>
              <w:jc w:val="center"/>
              <w:rPr>
                <w:sz w:val="26"/>
                <w:szCs w:val="26"/>
              </w:rPr>
            </w:pPr>
            <w:r w:rsidRPr="0089224D">
              <w:rPr>
                <w:sz w:val="26"/>
                <w:szCs w:val="26"/>
              </w:rPr>
              <w:t>1.313</w:t>
            </w:r>
          </w:p>
        </w:tc>
        <w:tc>
          <w:tcPr>
            <w:tcW w:w="1701" w:type="dxa"/>
            <w:vAlign w:val="center"/>
            <w:hideMark/>
          </w:tcPr>
          <w:p w14:paraId="645DF8CD" w14:textId="77777777" w:rsidR="007A1CCF" w:rsidRPr="0089224D" w:rsidRDefault="007A1CCF" w:rsidP="00A2090E">
            <w:pPr>
              <w:spacing w:before="60" w:after="60"/>
              <w:ind w:left="-57" w:right="-57"/>
              <w:jc w:val="center"/>
              <w:rPr>
                <w:sz w:val="26"/>
                <w:szCs w:val="26"/>
              </w:rPr>
            </w:pPr>
            <w:r w:rsidRPr="0089224D">
              <w:rPr>
                <w:sz w:val="26"/>
                <w:szCs w:val="26"/>
              </w:rPr>
              <w:t>1.166</w:t>
            </w:r>
          </w:p>
        </w:tc>
        <w:tc>
          <w:tcPr>
            <w:tcW w:w="1701" w:type="dxa"/>
            <w:vAlign w:val="center"/>
            <w:hideMark/>
          </w:tcPr>
          <w:p w14:paraId="041EABAA"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27AC4E69" w14:textId="77777777" w:rsidR="007A1CCF" w:rsidRPr="0089224D" w:rsidRDefault="007A1CCF" w:rsidP="00A2090E">
            <w:pPr>
              <w:spacing w:before="60" w:after="60"/>
              <w:ind w:left="-57" w:right="-57"/>
              <w:jc w:val="center"/>
              <w:rPr>
                <w:sz w:val="26"/>
                <w:szCs w:val="26"/>
              </w:rPr>
            </w:pPr>
            <w:r w:rsidRPr="0089224D">
              <w:rPr>
                <w:sz w:val="26"/>
                <w:szCs w:val="26"/>
              </w:rPr>
              <w:t>190</w:t>
            </w:r>
          </w:p>
        </w:tc>
      </w:tr>
      <w:tr w:rsidR="0089224D" w:rsidRPr="0089224D" w14:paraId="491B5E4C" w14:textId="77777777" w:rsidTr="00965134">
        <w:tc>
          <w:tcPr>
            <w:tcW w:w="1350" w:type="dxa"/>
            <w:vAlign w:val="center"/>
            <w:hideMark/>
          </w:tcPr>
          <w:p w14:paraId="3B22B2D0" w14:textId="77777777" w:rsidR="007A1CCF" w:rsidRPr="0089224D" w:rsidRDefault="007A1CCF" w:rsidP="00A2090E">
            <w:pPr>
              <w:spacing w:before="60" w:after="60"/>
              <w:ind w:left="-57" w:right="-57"/>
              <w:jc w:val="center"/>
              <w:rPr>
                <w:sz w:val="26"/>
                <w:szCs w:val="26"/>
              </w:rPr>
            </w:pPr>
            <w:r w:rsidRPr="0089224D">
              <w:rPr>
                <w:sz w:val="26"/>
                <w:szCs w:val="26"/>
              </w:rPr>
              <w:lastRenderedPageBreak/>
              <w:t>1,85</w:t>
            </w:r>
          </w:p>
        </w:tc>
        <w:tc>
          <w:tcPr>
            <w:tcW w:w="1440" w:type="dxa"/>
            <w:vAlign w:val="center"/>
            <w:hideMark/>
          </w:tcPr>
          <w:p w14:paraId="3D32AEA7" w14:textId="77777777" w:rsidR="007A1CCF" w:rsidRPr="0089224D" w:rsidRDefault="007A1CCF" w:rsidP="00A2090E">
            <w:pPr>
              <w:spacing w:before="60" w:after="60"/>
              <w:ind w:left="-57" w:right="-57"/>
              <w:jc w:val="center"/>
              <w:rPr>
                <w:sz w:val="26"/>
                <w:szCs w:val="26"/>
              </w:rPr>
            </w:pPr>
            <w:r w:rsidRPr="0089224D">
              <w:rPr>
                <w:sz w:val="26"/>
                <w:szCs w:val="26"/>
              </w:rPr>
              <w:t>±0,06</w:t>
            </w:r>
          </w:p>
        </w:tc>
        <w:tc>
          <w:tcPr>
            <w:tcW w:w="1604" w:type="dxa"/>
            <w:vAlign w:val="center"/>
            <w:hideMark/>
          </w:tcPr>
          <w:p w14:paraId="5C631562" w14:textId="77777777" w:rsidR="007A1CCF" w:rsidRPr="0089224D" w:rsidRDefault="007A1CCF" w:rsidP="00A2090E">
            <w:pPr>
              <w:spacing w:before="60" w:after="60"/>
              <w:ind w:left="-57" w:right="-57"/>
              <w:jc w:val="center"/>
              <w:rPr>
                <w:sz w:val="26"/>
                <w:szCs w:val="26"/>
              </w:rPr>
            </w:pPr>
            <w:r w:rsidRPr="0089224D">
              <w:rPr>
                <w:sz w:val="26"/>
                <w:szCs w:val="26"/>
              </w:rPr>
              <w:t>1.313</w:t>
            </w:r>
          </w:p>
        </w:tc>
        <w:tc>
          <w:tcPr>
            <w:tcW w:w="1701" w:type="dxa"/>
            <w:vAlign w:val="center"/>
            <w:hideMark/>
          </w:tcPr>
          <w:p w14:paraId="60382CD6" w14:textId="77777777" w:rsidR="007A1CCF" w:rsidRPr="0089224D" w:rsidRDefault="007A1CCF" w:rsidP="00A2090E">
            <w:pPr>
              <w:spacing w:before="60" w:after="60"/>
              <w:ind w:left="-57" w:right="-57"/>
              <w:jc w:val="center"/>
              <w:rPr>
                <w:sz w:val="26"/>
                <w:szCs w:val="26"/>
              </w:rPr>
            </w:pPr>
            <w:r w:rsidRPr="0089224D">
              <w:rPr>
                <w:sz w:val="26"/>
                <w:szCs w:val="26"/>
              </w:rPr>
              <w:t>1.166</w:t>
            </w:r>
          </w:p>
        </w:tc>
        <w:tc>
          <w:tcPr>
            <w:tcW w:w="1701" w:type="dxa"/>
            <w:vAlign w:val="center"/>
            <w:hideMark/>
          </w:tcPr>
          <w:p w14:paraId="661CFE95"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015F891A" w14:textId="77777777" w:rsidR="007A1CCF" w:rsidRPr="0089224D" w:rsidRDefault="007A1CCF" w:rsidP="00A2090E">
            <w:pPr>
              <w:spacing w:before="60" w:after="60"/>
              <w:ind w:left="-57" w:right="-57"/>
              <w:jc w:val="center"/>
              <w:rPr>
                <w:sz w:val="26"/>
                <w:szCs w:val="26"/>
              </w:rPr>
            </w:pPr>
            <w:r w:rsidRPr="0089224D">
              <w:rPr>
                <w:sz w:val="26"/>
                <w:szCs w:val="26"/>
              </w:rPr>
              <w:t>190</w:t>
            </w:r>
          </w:p>
        </w:tc>
      </w:tr>
      <w:tr w:rsidR="0089224D" w:rsidRPr="0089224D" w14:paraId="49971311" w14:textId="77777777" w:rsidTr="00965134">
        <w:tc>
          <w:tcPr>
            <w:tcW w:w="1350" w:type="dxa"/>
            <w:vAlign w:val="center"/>
            <w:hideMark/>
          </w:tcPr>
          <w:p w14:paraId="39FD57C3" w14:textId="77777777" w:rsidR="007A1CCF" w:rsidRPr="0089224D" w:rsidRDefault="007A1CCF" w:rsidP="00A2090E">
            <w:pPr>
              <w:spacing w:before="60" w:after="60"/>
              <w:ind w:left="-57" w:right="-57"/>
              <w:jc w:val="center"/>
              <w:rPr>
                <w:sz w:val="26"/>
                <w:szCs w:val="26"/>
              </w:rPr>
            </w:pPr>
            <w:r w:rsidRPr="0089224D">
              <w:rPr>
                <w:sz w:val="26"/>
                <w:szCs w:val="26"/>
              </w:rPr>
              <w:t>2,00</w:t>
            </w:r>
          </w:p>
        </w:tc>
        <w:tc>
          <w:tcPr>
            <w:tcW w:w="1440" w:type="dxa"/>
            <w:vAlign w:val="center"/>
            <w:hideMark/>
          </w:tcPr>
          <w:p w14:paraId="471CA417" w14:textId="77777777" w:rsidR="007A1CCF" w:rsidRPr="0089224D" w:rsidRDefault="007A1CCF" w:rsidP="00A2090E">
            <w:pPr>
              <w:spacing w:before="60" w:after="60"/>
              <w:ind w:left="-57" w:right="-57"/>
              <w:jc w:val="center"/>
              <w:rPr>
                <w:sz w:val="26"/>
                <w:szCs w:val="26"/>
              </w:rPr>
            </w:pPr>
            <w:r w:rsidRPr="0089224D">
              <w:rPr>
                <w:sz w:val="26"/>
                <w:szCs w:val="26"/>
              </w:rPr>
              <w:t>±0,06</w:t>
            </w:r>
          </w:p>
        </w:tc>
        <w:tc>
          <w:tcPr>
            <w:tcW w:w="1604" w:type="dxa"/>
            <w:vAlign w:val="center"/>
            <w:hideMark/>
          </w:tcPr>
          <w:p w14:paraId="30CFCE70" w14:textId="77777777" w:rsidR="007A1CCF" w:rsidRPr="0089224D" w:rsidRDefault="007A1CCF" w:rsidP="00A2090E">
            <w:pPr>
              <w:spacing w:before="60" w:after="60"/>
              <w:ind w:left="-57" w:right="-57"/>
              <w:jc w:val="center"/>
              <w:rPr>
                <w:sz w:val="26"/>
                <w:szCs w:val="26"/>
              </w:rPr>
            </w:pPr>
            <w:r w:rsidRPr="0089224D">
              <w:rPr>
                <w:sz w:val="26"/>
                <w:szCs w:val="26"/>
              </w:rPr>
              <w:t>1.313</w:t>
            </w:r>
          </w:p>
        </w:tc>
        <w:tc>
          <w:tcPr>
            <w:tcW w:w="1701" w:type="dxa"/>
            <w:vAlign w:val="center"/>
            <w:hideMark/>
          </w:tcPr>
          <w:p w14:paraId="2F2F6E7D" w14:textId="77777777" w:rsidR="007A1CCF" w:rsidRPr="0089224D" w:rsidRDefault="007A1CCF" w:rsidP="00A2090E">
            <w:pPr>
              <w:spacing w:before="60" w:after="60"/>
              <w:ind w:left="-57" w:right="-57"/>
              <w:jc w:val="center"/>
              <w:rPr>
                <w:sz w:val="26"/>
                <w:szCs w:val="26"/>
              </w:rPr>
            </w:pPr>
            <w:r w:rsidRPr="0089224D">
              <w:rPr>
                <w:sz w:val="26"/>
                <w:szCs w:val="26"/>
              </w:rPr>
              <w:t>1.166</w:t>
            </w:r>
          </w:p>
        </w:tc>
        <w:tc>
          <w:tcPr>
            <w:tcW w:w="1701" w:type="dxa"/>
            <w:vAlign w:val="center"/>
            <w:hideMark/>
          </w:tcPr>
          <w:p w14:paraId="49AE760B"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44F36C85" w14:textId="77777777" w:rsidR="007A1CCF" w:rsidRPr="0089224D" w:rsidRDefault="007A1CCF" w:rsidP="00A2090E">
            <w:pPr>
              <w:spacing w:before="60" w:after="60"/>
              <w:ind w:left="-57" w:right="-57"/>
              <w:jc w:val="center"/>
              <w:rPr>
                <w:sz w:val="26"/>
                <w:szCs w:val="26"/>
              </w:rPr>
            </w:pPr>
            <w:r w:rsidRPr="0089224D">
              <w:rPr>
                <w:sz w:val="26"/>
                <w:szCs w:val="26"/>
              </w:rPr>
              <w:t>190</w:t>
            </w:r>
          </w:p>
        </w:tc>
      </w:tr>
      <w:tr w:rsidR="0089224D" w:rsidRPr="0089224D" w14:paraId="52CE2841" w14:textId="77777777" w:rsidTr="00965134">
        <w:tc>
          <w:tcPr>
            <w:tcW w:w="1350" w:type="dxa"/>
            <w:vAlign w:val="center"/>
            <w:hideMark/>
          </w:tcPr>
          <w:p w14:paraId="43C34A78" w14:textId="77777777" w:rsidR="007A1CCF" w:rsidRPr="0089224D" w:rsidRDefault="007A1CCF" w:rsidP="00A2090E">
            <w:pPr>
              <w:spacing w:before="60" w:after="60"/>
              <w:ind w:left="-57" w:right="-57"/>
              <w:jc w:val="center"/>
              <w:rPr>
                <w:sz w:val="26"/>
                <w:szCs w:val="26"/>
              </w:rPr>
            </w:pPr>
            <w:r w:rsidRPr="0089224D">
              <w:rPr>
                <w:sz w:val="26"/>
                <w:szCs w:val="26"/>
              </w:rPr>
              <w:t>2,10</w:t>
            </w:r>
          </w:p>
        </w:tc>
        <w:tc>
          <w:tcPr>
            <w:tcW w:w="1440" w:type="dxa"/>
            <w:vAlign w:val="center"/>
            <w:hideMark/>
          </w:tcPr>
          <w:p w14:paraId="360CA886" w14:textId="77777777" w:rsidR="007A1CCF" w:rsidRPr="0089224D" w:rsidRDefault="007A1CCF" w:rsidP="00A2090E">
            <w:pPr>
              <w:spacing w:before="60" w:after="60"/>
              <w:ind w:left="-57" w:right="-57"/>
              <w:jc w:val="center"/>
              <w:rPr>
                <w:sz w:val="26"/>
                <w:szCs w:val="26"/>
              </w:rPr>
            </w:pPr>
            <w:r w:rsidRPr="0089224D">
              <w:rPr>
                <w:sz w:val="26"/>
                <w:szCs w:val="26"/>
              </w:rPr>
              <w:t>±0,06</w:t>
            </w:r>
          </w:p>
        </w:tc>
        <w:tc>
          <w:tcPr>
            <w:tcW w:w="1604" w:type="dxa"/>
            <w:vAlign w:val="center"/>
            <w:hideMark/>
          </w:tcPr>
          <w:p w14:paraId="1EA9E8BC" w14:textId="77777777" w:rsidR="007A1CCF" w:rsidRPr="0089224D" w:rsidRDefault="007A1CCF" w:rsidP="00A2090E">
            <w:pPr>
              <w:spacing w:before="60" w:after="60"/>
              <w:ind w:left="-57" w:right="-57"/>
              <w:jc w:val="center"/>
              <w:rPr>
                <w:sz w:val="26"/>
                <w:szCs w:val="26"/>
              </w:rPr>
            </w:pPr>
            <w:r w:rsidRPr="0089224D">
              <w:rPr>
                <w:sz w:val="26"/>
                <w:szCs w:val="26"/>
              </w:rPr>
              <w:t>1.313</w:t>
            </w:r>
          </w:p>
        </w:tc>
        <w:tc>
          <w:tcPr>
            <w:tcW w:w="1701" w:type="dxa"/>
            <w:vAlign w:val="center"/>
            <w:hideMark/>
          </w:tcPr>
          <w:p w14:paraId="775235C8" w14:textId="77777777" w:rsidR="007A1CCF" w:rsidRPr="0089224D" w:rsidRDefault="007A1CCF" w:rsidP="00A2090E">
            <w:pPr>
              <w:spacing w:before="60" w:after="60"/>
              <w:ind w:left="-57" w:right="-57"/>
              <w:jc w:val="center"/>
              <w:rPr>
                <w:sz w:val="26"/>
                <w:szCs w:val="26"/>
              </w:rPr>
            </w:pPr>
            <w:r w:rsidRPr="0089224D">
              <w:rPr>
                <w:sz w:val="26"/>
                <w:szCs w:val="26"/>
              </w:rPr>
              <w:t>1.166</w:t>
            </w:r>
          </w:p>
        </w:tc>
        <w:tc>
          <w:tcPr>
            <w:tcW w:w="1701" w:type="dxa"/>
            <w:vAlign w:val="center"/>
            <w:hideMark/>
          </w:tcPr>
          <w:p w14:paraId="27E6306B"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44DC4EF7" w14:textId="77777777" w:rsidR="007A1CCF" w:rsidRPr="0089224D" w:rsidRDefault="007A1CCF" w:rsidP="00A2090E">
            <w:pPr>
              <w:spacing w:before="60" w:after="60"/>
              <w:ind w:left="-57" w:right="-57"/>
              <w:jc w:val="center"/>
              <w:rPr>
                <w:sz w:val="26"/>
                <w:szCs w:val="26"/>
              </w:rPr>
            </w:pPr>
            <w:r w:rsidRPr="0089224D">
              <w:rPr>
                <w:sz w:val="26"/>
                <w:szCs w:val="26"/>
              </w:rPr>
              <w:t>190</w:t>
            </w:r>
          </w:p>
        </w:tc>
      </w:tr>
      <w:tr w:rsidR="0089224D" w:rsidRPr="0089224D" w14:paraId="2B8576FF" w14:textId="77777777" w:rsidTr="00965134">
        <w:tc>
          <w:tcPr>
            <w:tcW w:w="1350" w:type="dxa"/>
            <w:vAlign w:val="center"/>
            <w:hideMark/>
          </w:tcPr>
          <w:p w14:paraId="49EB2D3D" w14:textId="77777777" w:rsidR="007A1CCF" w:rsidRPr="0089224D" w:rsidRDefault="007A1CCF" w:rsidP="00A2090E">
            <w:pPr>
              <w:spacing w:before="60" w:after="60"/>
              <w:ind w:left="-57" w:right="-57"/>
              <w:jc w:val="center"/>
              <w:rPr>
                <w:sz w:val="26"/>
                <w:szCs w:val="26"/>
              </w:rPr>
            </w:pPr>
            <w:r w:rsidRPr="0089224D">
              <w:rPr>
                <w:sz w:val="26"/>
                <w:szCs w:val="26"/>
              </w:rPr>
              <w:t>2,30</w:t>
            </w:r>
          </w:p>
        </w:tc>
        <w:tc>
          <w:tcPr>
            <w:tcW w:w="1440" w:type="dxa"/>
            <w:vAlign w:val="center"/>
            <w:hideMark/>
          </w:tcPr>
          <w:p w14:paraId="5E335F04" w14:textId="77777777" w:rsidR="007A1CCF" w:rsidRPr="0089224D" w:rsidRDefault="007A1CCF" w:rsidP="00A2090E">
            <w:pPr>
              <w:spacing w:before="60" w:after="60"/>
              <w:ind w:left="-57" w:right="-57"/>
              <w:jc w:val="center"/>
              <w:rPr>
                <w:sz w:val="26"/>
                <w:szCs w:val="26"/>
              </w:rPr>
            </w:pPr>
            <w:r w:rsidRPr="0089224D">
              <w:rPr>
                <w:sz w:val="26"/>
                <w:szCs w:val="26"/>
              </w:rPr>
              <w:t>±0,06</w:t>
            </w:r>
          </w:p>
        </w:tc>
        <w:tc>
          <w:tcPr>
            <w:tcW w:w="1604" w:type="dxa"/>
            <w:vAlign w:val="center"/>
            <w:hideMark/>
          </w:tcPr>
          <w:p w14:paraId="73D0FED5" w14:textId="77777777" w:rsidR="007A1CCF" w:rsidRPr="0089224D" w:rsidRDefault="007A1CCF" w:rsidP="00A2090E">
            <w:pPr>
              <w:spacing w:before="60" w:after="60"/>
              <w:ind w:left="-57" w:right="-57"/>
              <w:jc w:val="center"/>
              <w:rPr>
                <w:sz w:val="26"/>
                <w:szCs w:val="26"/>
              </w:rPr>
            </w:pPr>
            <w:r w:rsidRPr="0089224D">
              <w:rPr>
                <w:sz w:val="26"/>
                <w:szCs w:val="26"/>
              </w:rPr>
              <w:t>1.313</w:t>
            </w:r>
          </w:p>
        </w:tc>
        <w:tc>
          <w:tcPr>
            <w:tcW w:w="1701" w:type="dxa"/>
            <w:vAlign w:val="center"/>
            <w:hideMark/>
          </w:tcPr>
          <w:p w14:paraId="33CD1E2D" w14:textId="77777777" w:rsidR="007A1CCF" w:rsidRPr="0089224D" w:rsidRDefault="007A1CCF" w:rsidP="00A2090E">
            <w:pPr>
              <w:spacing w:before="60" w:after="60"/>
              <w:ind w:left="-57" w:right="-57"/>
              <w:jc w:val="center"/>
              <w:rPr>
                <w:sz w:val="26"/>
                <w:szCs w:val="26"/>
              </w:rPr>
            </w:pPr>
            <w:r w:rsidRPr="0089224D">
              <w:rPr>
                <w:sz w:val="26"/>
                <w:szCs w:val="26"/>
              </w:rPr>
              <w:t>1.166</w:t>
            </w:r>
          </w:p>
        </w:tc>
        <w:tc>
          <w:tcPr>
            <w:tcW w:w="1701" w:type="dxa"/>
            <w:vAlign w:val="center"/>
            <w:hideMark/>
          </w:tcPr>
          <w:p w14:paraId="5F0B744B"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55795A2E" w14:textId="77777777" w:rsidR="007A1CCF" w:rsidRPr="0089224D" w:rsidRDefault="007A1CCF" w:rsidP="00A2090E">
            <w:pPr>
              <w:spacing w:before="60" w:after="60"/>
              <w:ind w:left="-57" w:right="-57"/>
              <w:jc w:val="center"/>
              <w:rPr>
                <w:sz w:val="26"/>
                <w:szCs w:val="26"/>
              </w:rPr>
            </w:pPr>
            <w:r w:rsidRPr="0089224D">
              <w:rPr>
                <w:sz w:val="26"/>
                <w:szCs w:val="26"/>
              </w:rPr>
              <w:t>190</w:t>
            </w:r>
          </w:p>
        </w:tc>
      </w:tr>
      <w:tr w:rsidR="0089224D" w:rsidRPr="0089224D" w14:paraId="1AA86D41" w14:textId="77777777" w:rsidTr="00965134">
        <w:tc>
          <w:tcPr>
            <w:tcW w:w="1350" w:type="dxa"/>
            <w:vAlign w:val="center"/>
            <w:hideMark/>
          </w:tcPr>
          <w:p w14:paraId="3A32D7C6" w14:textId="77777777" w:rsidR="007A1CCF" w:rsidRPr="0089224D" w:rsidRDefault="007A1CCF" w:rsidP="00A2090E">
            <w:pPr>
              <w:spacing w:before="60" w:after="60"/>
              <w:ind w:left="-57" w:right="-57"/>
              <w:jc w:val="center"/>
              <w:rPr>
                <w:sz w:val="26"/>
                <w:szCs w:val="26"/>
              </w:rPr>
            </w:pPr>
            <w:r w:rsidRPr="0089224D">
              <w:rPr>
                <w:sz w:val="26"/>
                <w:szCs w:val="26"/>
              </w:rPr>
              <w:t>2,40</w:t>
            </w:r>
          </w:p>
        </w:tc>
        <w:tc>
          <w:tcPr>
            <w:tcW w:w="1440" w:type="dxa"/>
            <w:vAlign w:val="center"/>
            <w:hideMark/>
          </w:tcPr>
          <w:p w14:paraId="4B8C972D" w14:textId="77777777" w:rsidR="007A1CCF" w:rsidRPr="0089224D" w:rsidRDefault="007A1CCF" w:rsidP="00A2090E">
            <w:pPr>
              <w:spacing w:before="60" w:after="60"/>
              <w:ind w:left="-57" w:right="-57"/>
              <w:jc w:val="center"/>
              <w:rPr>
                <w:sz w:val="26"/>
                <w:szCs w:val="26"/>
              </w:rPr>
            </w:pPr>
            <w:r w:rsidRPr="0089224D">
              <w:rPr>
                <w:sz w:val="26"/>
                <w:szCs w:val="26"/>
              </w:rPr>
              <w:t>±0,06</w:t>
            </w:r>
          </w:p>
        </w:tc>
        <w:tc>
          <w:tcPr>
            <w:tcW w:w="1604" w:type="dxa"/>
            <w:vAlign w:val="center"/>
            <w:hideMark/>
          </w:tcPr>
          <w:p w14:paraId="6B9087CA" w14:textId="77777777" w:rsidR="007A1CCF" w:rsidRPr="0089224D" w:rsidRDefault="007A1CCF" w:rsidP="00A2090E">
            <w:pPr>
              <w:spacing w:before="60" w:after="60"/>
              <w:ind w:left="-57" w:right="-57"/>
              <w:jc w:val="center"/>
              <w:rPr>
                <w:sz w:val="26"/>
                <w:szCs w:val="26"/>
              </w:rPr>
            </w:pPr>
            <w:r w:rsidRPr="0089224D">
              <w:rPr>
                <w:sz w:val="26"/>
                <w:szCs w:val="26"/>
              </w:rPr>
              <w:t>1.313</w:t>
            </w:r>
          </w:p>
        </w:tc>
        <w:tc>
          <w:tcPr>
            <w:tcW w:w="1701" w:type="dxa"/>
            <w:vAlign w:val="center"/>
            <w:hideMark/>
          </w:tcPr>
          <w:p w14:paraId="22B6468C" w14:textId="77777777" w:rsidR="007A1CCF" w:rsidRPr="0089224D" w:rsidRDefault="007A1CCF" w:rsidP="00A2090E">
            <w:pPr>
              <w:spacing w:before="60" w:after="60"/>
              <w:ind w:left="-57" w:right="-57"/>
              <w:jc w:val="center"/>
              <w:rPr>
                <w:sz w:val="26"/>
                <w:szCs w:val="26"/>
              </w:rPr>
            </w:pPr>
            <w:r w:rsidRPr="0089224D">
              <w:rPr>
                <w:sz w:val="26"/>
                <w:szCs w:val="26"/>
              </w:rPr>
              <w:t>1.166</w:t>
            </w:r>
          </w:p>
        </w:tc>
        <w:tc>
          <w:tcPr>
            <w:tcW w:w="1701" w:type="dxa"/>
            <w:vAlign w:val="center"/>
            <w:hideMark/>
          </w:tcPr>
          <w:p w14:paraId="45BD2D92"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058A032C" w14:textId="77777777" w:rsidR="007A1CCF" w:rsidRPr="0089224D" w:rsidRDefault="007A1CCF" w:rsidP="00A2090E">
            <w:pPr>
              <w:spacing w:before="60" w:after="60"/>
              <w:ind w:left="-57" w:right="-57"/>
              <w:jc w:val="center"/>
              <w:rPr>
                <w:sz w:val="26"/>
                <w:szCs w:val="26"/>
              </w:rPr>
            </w:pPr>
            <w:r w:rsidRPr="0089224D">
              <w:rPr>
                <w:sz w:val="26"/>
                <w:szCs w:val="26"/>
              </w:rPr>
              <w:t>230</w:t>
            </w:r>
          </w:p>
        </w:tc>
      </w:tr>
      <w:tr w:rsidR="0089224D" w:rsidRPr="0089224D" w14:paraId="483D39C6" w14:textId="77777777" w:rsidTr="00965134">
        <w:tc>
          <w:tcPr>
            <w:tcW w:w="1350" w:type="dxa"/>
            <w:vAlign w:val="center"/>
            <w:hideMark/>
          </w:tcPr>
          <w:p w14:paraId="4A7407EA" w14:textId="77777777" w:rsidR="007A1CCF" w:rsidRPr="0089224D" w:rsidRDefault="007A1CCF" w:rsidP="00A2090E">
            <w:pPr>
              <w:spacing w:before="60" w:after="60"/>
              <w:ind w:left="-57" w:right="-57"/>
              <w:jc w:val="center"/>
              <w:rPr>
                <w:sz w:val="26"/>
                <w:szCs w:val="26"/>
              </w:rPr>
            </w:pPr>
            <w:r w:rsidRPr="0089224D">
              <w:rPr>
                <w:sz w:val="26"/>
                <w:szCs w:val="26"/>
              </w:rPr>
              <w:t>2,50</w:t>
            </w:r>
          </w:p>
        </w:tc>
        <w:tc>
          <w:tcPr>
            <w:tcW w:w="1440" w:type="dxa"/>
            <w:vAlign w:val="center"/>
            <w:hideMark/>
          </w:tcPr>
          <w:p w14:paraId="606089C7" w14:textId="77777777" w:rsidR="007A1CCF" w:rsidRPr="0089224D" w:rsidRDefault="007A1CCF" w:rsidP="00A2090E">
            <w:pPr>
              <w:spacing w:before="60" w:after="60"/>
              <w:ind w:left="-57" w:right="-57"/>
              <w:jc w:val="center"/>
              <w:rPr>
                <w:sz w:val="26"/>
                <w:szCs w:val="26"/>
              </w:rPr>
            </w:pPr>
            <w:r w:rsidRPr="0089224D">
              <w:rPr>
                <w:sz w:val="26"/>
                <w:szCs w:val="26"/>
              </w:rPr>
              <w:t>±0,06</w:t>
            </w:r>
          </w:p>
        </w:tc>
        <w:tc>
          <w:tcPr>
            <w:tcW w:w="1604" w:type="dxa"/>
            <w:vAlign w:val="center"/>
            <w:hideMark/>
          </w:tcPr>
          <w:p w14:paraId="7292751A" w14:textId="77777777" w:rsidR="007A1CCF" w:rsidRPr="0089224D" w:rsidRDefault="007A1CCF" w:rsidP="00A2090E">
            <w:pPr>
              <w:spacing w:before="60" w:after="60"/>
              <w:ind w:left="-57" w:right="-57"/>
              <w:jc w:val="center"/>
              <w:rPr>
                <w:sz w:val="26"/>
                <w:szCs w:val="26"/>
              </w:rPr>
            </w:pPr>
            <w:r w:rsidRPr="0089224D">
              <w:rPr>
                <w:sz w:val="26"/>
                <w:szCs w:val="26"/>
              </w:rPr>
              <w:t>1.313</w:t>
            </w:r>
          </w:p>
        </w:tc>
        <w:tc>
          <w:tcPr>
            <w:tcW w:w="1701" w:type="dxa"/>
            <w:vAlign w:val="center"/>
            <w:hideMark/>
          </w:tcPr>
          <w:p w14:paraId="77A3502B" w14:textId="77777777" w:rsidR="007A1CCF" w:rsidRPr="0089224D" w:rsidRDefault="007A1CCF" w:rsidP="00A2090E">
            <w:pPr>
              <w:spacing w:before="60" w:after="60"/>
              <w:ind w:left="-57" w:right="-57"/>
              <w:jc w:val="center"/>
              <w:rPr>
                <w:sz w:val="26"/>
                <w:szCs w:val="26"/>
              </w:rPr>
            </w:pPr>
            <w:r w:rsidRPr="0089224D">
              <w:rPr>
                <w:sz w:val="26"/>
                <w:szCs w:val="26"/>
              </w:rPr>
              <w:t>1.137</w:t>
            </w:r>
          </w:p>
        </w:tc>
        <w:tc>
          <w:tcPr>
            <w:tcW w:w="1701" w:type="dxa"/>
            <w:vAlign w:val="center"/>
            <w:hideMark/>
          </w:tcPr>
          <w:p w14:paraId="4F4766D9"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01417BF6" w14:textId="77777777" w:rsidR="007A1CCF" w:rsidRPr="0089224D" w:rsidRDefault="007A1CCF" w:rsidP="00A2090E">
            <w:pPr>
              <w:spacing w:before="60" w:after="60"/>
              <w:ind w:left="-57" w:right="-57"/>
              <w:jc w:val="center"/>
              <w:rPr>
                <w:sz w:val="26"/>
                <w:szCs w:val="26"/>
              </w:rPr>
            </w:pPr>
            <w:r w:rsidRPr="0089224D">
              <w:rPr>
                <w:sz w:val="26"/>
                <w:szCs w:val="26"/>
              </w:rPr>
              <w:t>230</w:t>
            </w:r>
          </w:p>
        </w:tc>
      </w:tr>
      <w:tr w:rsidR="0089224D" w:rsidRPr="0089224D" w14:paraId="3D732F8F" w14:textId="77777777" w:rsidTr="00965134">
        <w:tc>
          <w:tcPr>
            <w:tcW w:w="1350" w:type="dxa"/>
            <w:vAlign w:val="center"/>
            <w:hideMark/>
          </w:tcPr>
          <w:p w14:paraId="6FDE3D9D" w14:textId="77777777" w:rsidR="007A1CCF" w:rsidRPr="0089224D" w:rsidRDefault="007A1CCF" w:rsidP="00A2090E">
            <w:pPr>
              <w:spacing w:before="60" w:after="60"/>
              <w:ind w:left="-57" w:right="-57"/>
              <w:jc w:val="center"/>
              <w:rPr>
                <w:sz w:val="26"/>
                <w:szCs w:val="26"/>
              </w:rPr>
            </w:pPr>
            <w:r w:rsidRPr="0089224D">
              <w:rPr>
                <w:sz w:val="26"/>
                <w:szCs w:val="26"/>
              </w:rPr>
              <w:t>2,65</w:t>
            </w:r>
          </w:p>
        </w:tc>
        <w:tc>
          <w:tcPr>
            <w:tcW w:w="1440" w:type="dxa"/>
            <w:vAlign w:val="center"/>
            <w:hideMark/>
          </w:tcPr>
          <w:p w14:paraId="3BEEAFCA" w14:textId="77777777" w:rsidR="007A1CCF" w:rsidRPr="0089224D" w:rsidRDefault="007A1CCF" w:rsidP="00A2090E">
            <w:pPr>
              <w:spacing w:before="60" w:after="60"/>
              <w:ind w:left="-57" w:right="-57"/>
              <w:jc w:val="center"/>
              <w:rPr>
                <w:sz w:val="26"/>
                <w:szCs w:val="26"/>
              </w:rPr>
            </w:pPr>
            <w:r w:rsidRPr="0089224D">
              <w:rPr>
                <w:sz w:val="26"/>
                <w:szCs w:val="26"/>
              </w:rPr>
              <w:t>±0,06</w:t>
            </w:r>
          </w:p>
        </w:tc>
        <w:tc>
          <w:tcPr>
            <w:tcW w:w="1604" w:type="dxa"/>
            <w:vAlign w:val="center"/>
            <w:hideMark/>
          </w:tcPr>
          <w:p w14:paraId="4EDAA6AF" w14:textId="77777777" w:rsidR="007A1CCF" w:rsidRPr="0089224D" w:rsidRDefault="007A1CCF" w:rsidP="00A2090E">
            <w:pPr>
              <w:spacing w:before="60" w:after="60"/>
              <w:ind w:left="-57" w:right="-57"/>
              <w:jc w:val="center"/>
              <w:rPr>
                <w:sz w:val="26"/>
                <w:szCs w:val="26"/>
              </w:rPr>
            </w:pPr>
            <w:r w:rsidRPr="0089224D">
              <w:rPr>
                <w:sz w:val="26"/>
                <w:szCs w:val="26"/>
              </w:rPr>
              <w:t>1.313</w:t>
            </w:r>
          </w:p>
        </w:tc>
        <w:tc>
          <w:tcPr>
            <w:tcW w:w="1701" w:type="dxa"/>
            <w:vAlign w:val="center"/>
            <w:hideMark/>
          </w:tcPr>
          <w:p w14:paraId="35395A4C" w14:textId="77777777" w:rsidR="007A1CCF" w:rsidRPr="0089224D" w:rsidRDefault="007A1CCF" w:rsidP="00A2090E">
            <w:pPr>
              <w:spacing w:before="60" w:after="60"/>
              <w:ind w:left="-57" w:right="-57"/>
              <w:jc w:val="center"/>
              <w:rPr>
                <w:sz w:val="26"/>
                <w:szCs w:val="26"/>
              </w:rPr>
            </w:pPr>
            <w:r w:rsidRPr="0089224D">
              <w:rPr>
                <w:sz w:val="26"/>
                <w:szCs w:val="26"/>
              </w:rPr>
              <w:t>1.137</w:t>
            </w:r>
          </w:p>
        </w:tc>
        <w:tc>
          <w:tcPr>
            <w:tcW w:w="1701" w:type="dxa"/>
            <w:vAlign w:val="center"/>
            <w:hideMark/>
          </w:tcPr>
          <w:p w14:paraId="7449DD76"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50C1FF7D" w14:textId="77777777" w:rsidR="007A1CCF" w:rsidRPr="0089224D" w:rsidRDefault="007A1CCF" w:rsidP="00A2090E">
            <w:pPr>
              <w:spacing w:before="60" w:after="60"/>
              <w:ind w:left="-57" w:right="-57"/>
              <w:jc w:val="center"/>
              <w:rPr>
                <w:sz w:val="26"/>
                <w:szCs w:val="26"/>
              </w:rPr>
            </w:pPr>
            <w:r w:rsidRPr="0089224D">
              <w:rPr>
                <w:sz w:val="26"/>
                <w:szCs w:val="26"/>
              </w:rPr>
              <w:t>230</w:t>
            </w:r>
          </w:p>
        </w:tc>
      </w:tr>
      <w:tr w:rsidR="0089224D" w:rsidRPr="0089224D" w14:paraId="3DEB9978" w14:textId="77777777" w:rsidTr="00965134">
        <w:tc>
          <w:tcPr>
            <w:tcW w:w="1350" w:type="dxa"/>
            <w:vAlign w:val="center"/>
            <w:hideMark/>
          </w:tcPr>
          <w:p w14:paraId="06F44FED" w14:textId="77777777" w:rsidR="007A1CCF" w:rsidRPr="0089224D" w:rsidRDefault="007A1CCF" w:rsidP="00A2090E">
            <w:pPr>
              <w:spacing w:before="60" w:after="60"/>
              <w:ind w:left="-57" w:right="-57"/>
              <w:jc w:val="center"/>
              <w:rPr>
                <w:sz w:val="26"/>
                <w:szCs w:val="26"/>
              </w:rPr>
            </w:pPr>
            <w:r w:rsidRPr="0089224D">
              <w:rPr>
                <w:sz w:val="26"/>
                <w:szCs w:val="26"/>
              </w:rPr>
              <w:t>2,80</w:t>
            </w:r>
          </w:p>
        </w:tc>
        <w:tc>
          <w:tcPr>
            <w:tcW w:w="1440" w:type="dxa"/>
            <w:vAlign w:val="center"/>
            <w:hideMark/>
          </w:tcPr>
          <w:p w14:paraId="65AAFBCE" w14:textId="77777777" w:rsidR="007A1CCF" w:rsidRPr="0089224D" w:rsidRDefault="007A1CCF" w:rsidP="00A2090E">
            <w:pPr>
              <w:spacing w:before="60" w:after="60"/>
              <w:ind w:left="-57" w:right="-57"/>
              <w:jc w:val="center"/>
              <w:rPr>
                <w:sz w:val="26"/>
                <w:szCs w:val="26"/>
              </w:rPr>
            </w:pPr>
            <w:r w:rsidRPr="0089224D">
              <w:rPr>
                <w:sz w:val="26"/>
                <w:szCs w:val="26"/>
              </w:rPr>
              <w:t>±0,07</w:t>
            </w:r>
          </w:p>
        </w:tc>
        <w:tc>
          <w:tcPr>
            <w:tcW w:w="1604" w:type="dxa"/>
            <w:vAlign w:val="center"/>
            <w:hideMark/>
          </w:tcPr>
          <w:p w14:paraId="6B8AFD54" w14:textId="77777777" w:rsidR="007A1CCF" w:rsidRPr="0089224D" w:rsidRDefault="007A1CCF" w:rsidP="00A2090E">
            <w:pPr>
              <w:spacing w:before="60" w:after="60"/>
              <w:ind w:left="-57" w:right="-57"/>
              <w:jc w:val="center"/>
              <w:rPr>
                <w:sz w:val="26"/>
                <w:szCs w:val="26"/>
              </w:rPr>
            </w:pPr>
            <w:r w:rsidRPr="0089224D">
              <w:rPr>
                <w:sz w:val="26"/>
                <w:szCs w:val="26"/>
              </w:rPr>
              <w:t>1.274</w:t>
            </w:r>
          </w:p>
        </w:tc>
        <w:tc>
          <w:tcPr>
            <w:tcW w:w="1701" w:type="dxa"/>
            <w:vAlign w:val="center"/>
            <w:hideMark/>
          </w:tcPr>
          <w:p w14:paraId="4E256425" w14:textId="77777777" w:rsidR="007A1CCF" w:rsidRPr="0089224D" w:rsidRDefault="007A1CCF" w:rsidP="00A2090E">
            <w:pPr>
              <w:spacing w:before="60" w:after="60"/>
              <w:ind w:left="-57" w:right="-57"/>
              <w:jc w:val="center"/>
              <w:rPr>
                <w:sz w:val="26"/>
                <w:szCs w:val="26"/>
              </w:rPr>
            </w:pPr>
            <w:r w:rsidRPr="0089224D">
              <w:rPr>
                <w:sz w:val="26"/>
                <w:szCs w:val="26"/>
              </w:rPr>
              <w:t>1.137</w:t>
            </w:r>
          </w:p>
        </w:tc>
        <w:tc>
          <w:tcPr>
            <w:tcW w:w="1701" w:type="dxa"/>
            <w:vAlign w:val="center"/>
            <w:hideMark/>
          </w:tcPr>
          <w:p w14:paraId="0B7FB730"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3DA35473" w14:textId="77777777" w:rsidR="007A1CCF" w:rsidRPr="0089224D" w:rsidRDefault="007A1CCF" w:rsidP="00A2090E">
            <w:pPr>
              <w:spacing w:before="60" w:after="60"/>
              <w:ind w:left="-57" w:right="-57"/>
              <w:jc w:val="center"/>
              <w:rPr>
                <w:sz w:val="26"/>
                <w:szCs w:val="26"/>
              </w:rPr>
            </w:pPr>
            <w:r w:rsidRPr="0089224D">
              <w:rPr>
                <w:sz w:val="26"/>
                <w:szCs w:val="26"/>
              </w:rPr>
              <w:t>230</w:t>
            </w:r>
          </w:p>
        </w:tc>
      </w:tr>
      <w:tr w:rsidR="0089224D" w:rsidRPr="0089224D" w14:paraId="298C2F86" w14:textId="77777777" w:rsidTr="00965134">
        <w:tc>
          <w:tcPr>
            <w:tcW w:w="1350" w:type="dxa"/>
            <w:vAlign w:val="center"/>
            <w:hideMark/>
          </w:tcPr>
          <w:p w14:paraId="126B5455" w14:textId="77777777" w:rsidR="007A1CCF" w:rsidRPr="0089224D" w:rsidRDefault="007A1CCF" w:rsidP="00A2090E">
            <w:pPr>
              <w:spacing w:before="60" w:after="60"/>
              <w:ind w:left="-57" w:right="-57"/>
              <w:jc w:val="center"/>
              <w:rPr>
                <w:sz w:val="26"/>
                <w:szCs w:val="26"/>
              </w:rPr>
            </w:pPr>
            <w:r w:rsidRPr="0089224D">
              <w:rPr>
                <w:sz w:val="26"/>
                <w:szCs w:val="26"/>
              </w:rPr>
              <w:t>2,95</w:t>
            </w:r>
          </w:p>
        </w:tc>
        <w:tc>
          <w:tcPr>
            <w:tcW w:w="1440" w:type="dxa"/>
            <w:vAlign w:val="center"/>
            <w:hideMark/>
          </w:tcPr>
          <w:p w14:paraId="3A8EFC26" w14:textId="77777777" w:rsidR="007A1CCF" w:rsidRPr="0089224D" w:rsidRDefault="007A1CCF" w:rsidP="00A2090E">
            <w:pPr>
              <w:spacing w:before="60" w:after="60"/>
              <w:ind w:left="-57" w:right="-57"/>
              <w:jc w:val="center"/>
              <w:rPr>
                <w:sz w:val="26"/>
                <w:szCs w:val="26"/>
              </w:rPr>
            </w:pPr>
            <w:r w:rsidRPr="0089224D">
              <w:rPr>
                <w:sz w:val="26"/>
                <w:szCs w:val="26"/>
              </w:rPr>
              <w:t>±0,07</w:t>
            </w:r>
          </w:p>
        </w:tc>
        <w:tc>
          <w:tcPr>
            <w:tcW w:w="1604" w:type="dxa"/>
            <w:vAlign w:val="center"/>
            <w:hideMark/>
          </w:tcPr>
          <w:p w14:paraId="1A6C0B48" w14:textId="77777777" w:rsidR="007A1CCF" w:rsidRPr="0089224D" w:rsidRDefault="007A1CCF" w:rsidP="00A2090E">
            <w:pPr>
              <w:spacing w:before="60" w:after="60"/>
              <w:ind w:left="-57" w:right="-57"/>
              <w:jc w:val="center"/>
              <w:rPr>
                <w:sz w:val="26"/>
                <w:szCs w:val="26"/>
              </w:rPr>
            </w:pPr>
            <w:r w:rsidRPr="0089224D">
              <w:rPr>
                <w:sz w:val="26"/>
                <w:szCs w:val="26"/>
              </w:rPr>
              <w:t>1.274</w:t>
            </w:r>
          </w:p>
        </w:tc>
        <w:tc>
          <w:tcPr>
            <w:tcW w:w="1701" w:type="dxa"/>
            <w:vAlign w:val="center"/>
            <w:hideMark/>
          </w:tcPr>
          <w:p w14:paraId="3DF99BF4" w14:textId="77777777" w:rsidR="007A1CCF" w:rsidRPr="0089224D" w:rsidRDefault="007A1CCF" w:rsidP="00A2090E">
            <w:pPr>
              <w:spacing w:before="60" w:after="60"/>
              <w:ind w:left="-57" w:right="-57"/>
              <w:jc w:val="center"/>
              <w:rPr>
                <w:sz w:val="26"/>
                <w:szCs w:val="26"/>
              </w:rPr>
            </w:pPr>
            <w:r w:rsidRPr="0089224D">
              <w:rPr>
                <w:sz w:val="26"/>
                <w:szCs w:val="26"/>
              </w:rPr>
              <w:t>1.137</w:t>
            </w:r>
          </w:p>
        </w:tc>
        <w:tc>
          <w:tcPr>
            <w:tcW w:w="1701" w:type="dxa"/>
            <w:vAlign w:val="center"/>
            <w:hideMark/>
          </w:tcPr>
          <w:p w14:paraId="2BE0AE77"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6591E85D" w14:textId="77777777" w:rsidR="007A1CCF" w:rsidRPr="0089224D" w:rsidRDefault="007A1CCF" w:rsidP="00A2090E">
            <w:pPr>
              <w:spacing w:before="60" w:after="60"/>
              <w:ind w:left="-57" w:right="-57"/>
              <w:jc w:val="center"/>
              <w:rPr>
                <w:sz w:val="26"/>
                <w:szCs w:val="26"/>
              </w:rPr>
            </w:pPr>
            <w:r w:rsidRPr="0089224D">
              <w:rPr>
                <w:sz w:val="26"/>
                <w:szCs w:val="26"/>
              </w:rPr>
              <w:t>230</w:t>
            </w:r>
          </w:p>
        </w:tc>
      </w:tr>
      <w:tr w:rsidR="0089224D" w:rsidRPr="0089224D" w14:paraId="640CC05D" w14:textId="77777777" w:rsidTr="00965134">
        <w:tc>
          <w:tcPr>
            <w:tcW w:w="1350" w:type="dxa"/>
            <w:vAlign w:val="center"/>
            <w:hideMark/>
          </w:tcPr>
          <w:p w14:paraId="0207E533" w14:textId="77777777" w:rsidR="007A1CCF" w:rsidRPr="0089224D" w:rsidRDefault="007A1CCF" w:rsidP="00A2090E">
            <w:pPr>
              <w:spacing w:before="60" w:after="60"/>
              <w:ind w:left="-57" w:right="-57"/>
              <w:jc w:val="center"/>
              <w:rPr>
                <w:sz w:val="26"/>
                <w:szCs w:val="26"/>
              </w:rPr>
            </w:pPr>
            <w:r w:rsidRPr="0089224D">
              <w:rPr>
                <w:sz w:val="26"/>
                <w:szCs w:val="26"/>
              </w:rPr>
              <w:t>3,05</w:t>
            </w:r>
          </w:p>
        </w:tc>
        <w:tc>
          <w:tcPr>
            <w:tcW w:w="1440" w:type="dxa"/>
            <w:vAlign w:val="center"/>
            <w:hideMark/>
          </w:tcPr>
          <w:p w14:paraId="03F08DE1" w14:textId="77777777" w:rsidR="007A1CCF" w:rsidRPr="0089224D" w:rsidRDefault="007A1CCF" w:rsidP="00A2090E">
            <w:pPr>
              <w:spacing w:before="60" w:after="60"/>
              <w:ind w:left="-57" w:right="-57"/>
              <w:jc w:val="center"/>
              <w:rPr>
                <w:sz w:val="26"/>
                <w:szCs w:val="26"/>
              </w:rPr>
            </w:pPr>
            <w:r w:rsidRPr="0089224D">
              <w:rPr>
                <w:sz w:val="26"/>
                <w:szCs w:val="26"/>
              </w:rPr>
              <w:t>±0,07</w:t>
            </w:r>
          </w:p>
        </w:tc>
        <w:tc>
          <w:tcPr>
            <w:tcW w:w="1604" w:type="dxa"/>
            <w:vAlign w:val="center"/>
            <w:hideMark/>
          </w:tcPr>
          <w:p w14:paraId="3E7F94A2" w14:textId="77777777" w:rsidR="007A1CCF" w:rsidRPr="0089224D" w:rsidRDefault="007A1CCF" w:rsidP="00A2090E">
            <w:pPr>
              <w:spacing w:before="60" w:after="60"/>
              <w:ind w:left="-57" w:right="-57"/>
              <w:jc w:val="center"/>
              <w:rPr>
                <w:sz w:val="26"/>
                <w:szCs w:val="26"/>
              </w:rPr>
            </w:pPr>
            <w:r w:rsidRPr="0089224D">
              <w:rPr>
                <w:sz w:val="26"/>
                <w:szCs w:val="26"/>
              </w:rPr>
              <w:t>1.274</w:t>
            </w:r>
          </w:p>
        </w:tc>
        <w:tc>
          <w:tcPr>
            <w:tcW w:w="1701" w:type="dxa"/>
            <w:vAlign w:val="center"/>
            <w:hideMark/>
          </w:tcPr>
          <w:p w14:paraId="3F75D58C" w14:textId="77777777" w:rsidR="007A1CCF" w:rsidRPr="0089224D" w:rsidRDefault="007A1CCF" w:rsidP="00A2090E">
            <w:pPr>
              <w:spacing w:before="60" w:after="60"/>
              <w:ind w:left="-57" w:right="-57"/>
              <w:jc w:val="center"/>
              <w:rPr>
                <w:sz w:val="26"/>
                <w:szCs w:val="26"/>
              </w:rPr>
            </w:pPr>
            <w:r w:rsidRPr="0089224D">
              <w:rPr>
                <w:sz w:val="26"/>
                <w:szCs w:val="26"/>
              </w:rPr>
              <w:t>1.098</w:t>
            </w:r>
          </w:p>
        </w:tc>
        <w:tc>
          <w:tcPr>
            <w:tcW w:w="1701" w:type="dxa"/>
            <w:vAlign w:val="center"/>
            <w:hideMark/>
          </w:tcPr>
          <w:p w14:paraId="268E2A16"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36F159BF" w14:textId="77777777" w:rsidR="007A1CCF" w:rsidRPr="0089224D" w:rsidRDefault="007A1CCF" w:rsidP="00A2090E">
            <w:pPr>
              <w:spacing w:before="60" w:after="60"/>
              <w:ind w:left="-57" w:right="-57"/>
              <w:jc w:val="center"/>
              <w:rPr>
                <w:sz w:val="26"/>
                <w:szCs w:val="26"/>
              </w:rPr>
            </w:pPr>
            <w:r w:rsidRPr="0089224D">
              <w:rPr>
                <w:sz w:val="26"/>
                <w:szCs w:val="26"/>
              </w:rPr>
              <w:t>230</w:t>
            </w:r>
          </w:p>
        </w:tc>
      </w:tr>
      <w:tr w:rsidR="0089224D" w:rsidRPr="0089224D" w14:paraId="2B4FE756" w14:textId="77777777" w:rsidTr="00965134">
        <w:tc>
          <w:tcPr>
            <w:tcW w:w="1350" w:type="dxa"/>
            <w:vAlign w:val="center"/>
            <w:hideMark/>
          </w:tcPr>
          <w:p w14:paraId="583C90AB" w14:textId="77777777" w:rsidR="007A1CCF" w:rsidRPr="0089224D" w:rsidRDefault="007A1CCF" w:rsidP="00A2090E">
            <w:pPr>
              <w:spacing w:before="60" w:after="60"/>
              <w:ind w:left="-57" w:right="-57"/>
              <w:jc w:val="center"/>
              <w:rPr>
                <w:sz w:val="26"/>
                <w:szCs w:val="26"/>
              </w:rPr>
            </w:pPr>
            <w:r w:rsidRPr="0089224D">
              <w:rPr>
                <w:sz w:val="26"/>
                <w:szCs w:val="26"/>
              </w:rPr>
              <w:t>3,20</w:t>
            </w:r>
          </w:p>
        </w:tc>
        <w:tc>
          <w:tcPr>
            <w:tcW w:w="1440" w:type="dxa"/>
            <w:vAlign w:val="center"/>
            <w:hideMark/>
          </w:tcPr>
          <w:p w14:paraId="2686C4A4" w14:textId="77777777" w:rsidR="007A1CCF" w:rsidRPr="0089224D" w:rsidRDefault="007A1CCF" w:rsidP="00A2090E">
            <w:pPr>
              <w:spacing w:before="60" w:after="60"/>
              <w:ind w:left="-57" w:right="-57"/>
              <w:jc w:val="center"/>
              <w:rPr>
                <w:sz w:val="26"/>
                <w:szCs w:val="26"/>
              </w:rPr>
            </w:pPr>
            <w:r w:rsidRPr="0089224D">
              <w:rPr>
                <w:sz w:val="26"/>
                <w:szCs w:val="26"/>
              </w:rPr>
              <w:t>±0,07</w:t>
            </w:r>
          </w:p>
        </w:tc>
        <w:tc>
          <w:tcPr>
            <w:tcW w:w="1604" w:type="dxa"/>
            <w:vAlign w:val="center"/>
            <w:hideMark/>
          </w:tcPr>
          <w:p w14:paraId="1B329D39" w14:textId="77777777" w:rsidR="007A1CCF" w:rsidRPr="0089224D" w:rsidRDefault="007A1CCF" w:rsidP="00A2090E">
            <w:pPr>
              <w:spacing w:before="60" w:after="60"/>
              <w:ind w:left="-57" w:right="-57"/>
              <w:jc w:val="center"/>
              <w:rPr>
                <w:sz w:val="26"/>
                <w:szCs w:val="26"/>
              </w:rPr>
            </w:pPr>
            <w:r w:rsidRPr="0089224D">
              <w:rPr>
                <w:sz w:val="26"/>
                <w:szCs w:val="26"/>
              </w:rPr>
              <w:t>1.274</w:t>
            </w:r>
          </w:p>
        </w:tc>
        <w:tc>
          <w:tcPr>
            <w:tcW w:w="1701" w:type="dxa"/>
            <w:vAlign w:val="center"/>
            <w:hideMark/>
          </w:tcPr>
          <w:p w14:paraId="7FC65EC8" w14:textId="77777777" w:rsidR="007A1CCF" w:rsidRPr="0089224D" w:rsidRDefault="007A1CCF" w:rsidP="00A2090E">
            <w:pPr>
              <w:spacing w:before="60" w:after="60"/>
              <w:ind w:left="-57" w:right="-57"/>
              <w:jc w:val="center"/>
              <w:rPr>
                <w:sz w:val="26"/>
                <w:szCs w:val="26"/>
              </w:rPr>
            </w:pPr>
            <w:r w:rsidRPr="0089224D">
              <w:rPr>
                <w:sz w:val="26"/>
                <w:szCs w:val="26"/>
              </w:rPr>
              <w:t>1.098</w:t>
            </w:r>
          </w:p>
        </w:tc>
        <w:tc>
          <w:tcPr>
            <w:tcW w:w="1701" w:type="dxa"/>
            <w:vAlign w:val="center"/>
            <w:hideMark/>
          </w:tcPr>
          <w:p w14:paraId="782F1F01"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42C56F69" w14:textId="77777777" w:rsidR="007A1CCF" w:rsidRPr="0089224D" w:rsidRDefault="007A1CCF" w:rsidP="00A2090E">
            <w:pPr>
              <w:spacing w:before="60" w:after="60"/>
              <w:ind w:left="-57" w:right="-57"/>
              <w:jc w:val="center"/>
              <w:rPr>
                <w:sz w:val="26"/>
                <w:szCs w:val="26"/>
              </w:rPr>
            </w:pPr>
            <w:r w:rsidRPr="0089224D">
              <w:rPr>
                <w:sz w:val="26"/>
                <w:szCs w:val="26"/>
              </w:rPr>
              <w:t>230</w:t>
            </w:r>
          </w:p>
        </w:tc>
      </w:tr>
      <w:tr w:rsidR="0089224D" w:rsidRPr="0089224D" w14:paraId="770B31C4" w14:textId="77777777" w:rsidTr="00965134">
        <w:tc>
          <w:tcPr>
            <w:tcW w:w="1350" w:type="dxa"/>
            <w:vAlign w:val="center"/>
            <w:hideMark/>
          </w:tcPr>
          <w:p w14:paraId="336AA011" w14:textId="77777777" w:rsidR="007A1CCF" w:rsidRPr="0089224D" w:rsidRDefault="007A1CCF" w:rsidP="00A2090E">
            <w:pPr>
              <w:spacing w:before="60" w:after="60"/>
              <w:ind w:left="-57" w:right="-57"/>
              <w:jc w:val="center"/>
              <w:rPr>
                <w:sz w:val="26"/>
                <w:szCs w:val="26"/>
              </w:rPr>
            </w:pPr>
            <w:r w:rsidRPr="0089224D">
              <w:rPr>
                <w:sz w:val="26"/>
                <w:szCs w:val="26"/>
              </w:rPr>
              <w:t>3,40</w:t>
            </w:r>
          </w:p>
        </w:tc>
        <w:tc>
          <w:tcPr>
            <w:tcW w:w="1440" w:type="dxa"/>
            <w:vAlign w:val="center"/>
            <w:hideMark/>
          </w:tcPr>
          <w:p w14:paraId="1C8B6D24" w14:textId="77777777" w:rsidR="007A1CCF" w:rsidRPr="0089224D" w:rsidRDefault="007A1CCF" w:rsidP="00A2090E">
            <w:pPr>
              <w:spacing w:before="60" w:after="60"/>
              <w:ind w:left="-57" w:right="-57"/>
              <w:jc w:val="center"/>
              <w:rPr>
                <w:sz w:val="26"/>
                <w:szCs w:val="26"/>
              </w:rPr>
            </w:pPr>
            <w:r w:rsidRPr="0089224D">
              <w:rPr>
                <w:sz w:val="26"/>
                <w:szCs w:val="26"/>
              </w:rPr>
              <w:t>±0,07</w:t>
            </w:r>
          </w:p>
        </w:tc>
        <w:tc>
          <w:tcPr>
            <w:tcW w:w="1604" w:type="dxa"/>
            <w:vAlign w:val="center"/>
            <w:hideMark/>
          </w:tcPr>
          <w:p w14:paraId="2BE6C410" w14:textId="77777777" w:rsidR="007A1CCF" w:rsidRPr="0089224D" w:rsidRDefault="007A1CCF" w:rsidP="00A2090E">
            <w:pPr>
              <w:spacing w:before="60" w:after="60"/>
              <w:ind w:left="-57" w:right="-57"/>
              <w:jc w:val="center"/>
              <w:rPr>
                <w:sz w:val="26"/>
                <w:szCs w:val="26"/>
              </w:rPr>
            </w:pPr>
            <w:r w:rsidRPr="0089224D">
              <w:rPr>
                <w:sz w:val="26"/>
                <w:szCs w:val="26"/>
              </w:rPr>
              <w:t>1.274</w:t>
            </w:r>
          </w:p>
        </w:tc>
        <w:tc>
          <w:tcPr>
            <w:tcW w:w="1701" w:type="dxa"/>
            <w:vAlign w:val="center"/>
            <w:hideMark/>
          </w:tcPr>
          <w:p w14:paraId="4EFC6650" w14:textId="77777777" w:rsidR="007A1CCF" w:rsidRPr="0089224D" w:rsidRDefault="007A1CCF" w:rsidP="00A2090E">
            <w:pPr>
              <w:spacing w:before="60" w:after="60"/>
              <w:ind w:left="-57" w:right="-57"/>
              <w:jc w:val="center"/>
              <w:rPr>
                <w:sz w:val="26"/>
                <w:szCs w:val="26"/>
              </w:rPr>
            </w:pPr>
            <w:r w:rsidRPr="0089224D">
              <w:rPr>
                <w:sz w:val="26"/>
                <w:szCs w:val="26"/>
              </w:rPr>
              <w:t>1.098</w:t>
            </w:r>
          </w:p>
        </w:tc>
        <w:tc>
          <w:tcPr>
            <w:tcW w:w="1701" w:type="dxa"/>
            <w:vAlign w:val="center"/>
            <w:hideMark/>
          </w:tcPr>
          <w:p w14:paraId="43EDF65C"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1B110576" w14:textId="77777777" w:rsidR="007A1CCF" w:rsidRPr="0089224D" w:rsidRDefault="007A1CCF" w:rsidP="00A2090E">
            <w:pPr>
              <w:spacing w:before="60" w:after="60"/>
              <w:ind w:left="-57" w:right="-57"/>
              <w:jc w:val="center"/>
              <w:rPr>
                <w:sz w:val="26"/>
                <w:szCs w:val="26"/>
              </w:rPr>
            </w:pPr>
            <w:r w:rsidRPr="0089224D">
              <w:rPr>
                <w:sz w:val="26"/>
                <w:szCs w:val="26"/>
              </w:rPr>
              <w:t>230</w:t>
            </w:r>
          </w:p>
        </w:tc>
      </w:tr>
      <w:tr w:rsidR="0089224D" w:rsidRPr="0089224D" w14:paraId="76D09F25" w14:textId="77777777" w:rsidTr="00965134">
        <w:tc>
          <w:tcPr>
            <w:tcW w:w="1350" w:type="dxa"/>
            <w:vAlign w:val="center"/>
            <w:hideMark/>
          </w:tcPr>
          <w:p w14:paraId="03812B5C" w14:textId="77777777" w:rsidR="007A1CCF" w:rsidRPr="0089224D" w:rsidRDefault="007A1CCF" w:rsidP="00A2090E">
            <w:pPr>
              <w:spacing w:before="60" w:after="60"/>
              <w:ind w:left="-57" w:right="-57"/>
              <w:jc w:val="center"/>
              <w:rPr>
                <w:sz w:val="26"/>
                <w:szCs w:val="26"/>
              </w:rPr>
            </w:pPr>
            <w:r w:rsidRPr="0089224D">
              <w:rPr>
                <w:sz w:val="26"/>
                <w:szCs w:val="26"/>
              </w:rPr>
              <w:t>3,60</w:t>
            </w:r>
          </w:p>
        </w:tc>
        <w:tc>
          <w:tcPr>
            <w:tcW w:w="1440" w:type="dxa"/>
            <w:vAlign w:val="center"/>
            <w:hideMark/>
          </w:tcPr>
          <w:p w14:paraId="0D692558" w14:textId="77777777" w:rsidR="007A1CCF" w:rsidRPr="0089224D" w:rsidRDefault="007A1CCF" w:rsidP="00A2090E">
            <w:pPr>
              <w:spacing w:before="60" w:after="60"/>
              <w:ind w:left="-57" w:right="-57"/>
              <w:jc w:val="center"/>
              <w:rPr>
                <w:sz w:val="26"/>
                <w:szCs w:val="26"/>
              </w:rPr>
            </w:pPr>
            <w:r w:rsidRPr="0089224D">
              <w:rPr>
                <w:sz w:val="26"/>
                <w:szCs w:val="26"/>
              </w:rPr>
              <w:t>±0,08</w:t>
            </w:r>
          </w:p>
        </w:tc>
        <w:tc>
          <w:tcPr>
            <w:tcW w:w="1604" w:type="dxa"/>
            <w:vAlign w:val="center"/>
            <w:hideMark/>
          </w:tcPr>
          <w:p w14:paraId="15CA47EF" w14:textId="77777777" w:rsidR="007A1CCF" w:rsidRPr="0089224D" w:rsidRDefault="007A1CCF" w:rsidP="00A2090E">
            <w:pPr>
              <w:spacing w:before="60" w:after="60"/>
              <w:ind w:left="-57" w:right="-57"/>
              <w:jc w:val="center"/>
              <w:rPr>
                <w:sz w:val="26"/>
                <w:szCs w:val="26"/>
              </w:rPr>
            </w:pPr>
            <w:r w:rsidRPr="0089224D">
              <w:rPr>
                <w:sz w:val="26"/>
                <w:szCs w:val="26"/>
              </w:rPr>
              <w:t>1.176</w:t>
            </w:r>
          </w:p>
        </w:tc>
        <w:tc>
          <w:tcPr>
            <w:tcW w:w="1701" w:type="dxa"/>
            <w:vAlign w:val="center"/>
            <w:hideMark/>
          </w:tcPr>
          <w:p w14:paraId="0C3660B0" w14:textId="77777777" w:rsidR="007A1CCF" w:rsidRPr="0089224D" w:rsidRDefault="007A1CCF" w:rsidP="00A2090E">
            <w:pPr>
              <w:spacing w:before="60" w:after="60"/>
              <w:ind w:left="-57" w:right="-57"/>
              <w:jc w:val="center"/>
              <w:rPr>
                <w:sz w:val="26"/>
                <w:szCs w:val="26"/>
              </w:rPr>
            </w:pPr>
            <w:r w:rsidRPr="0089224D">
              <w:rPr>
                <w:sz w:val="26"/>
                <w:szCs w:val="26"/>
              </w:rPr>
              <w:t>1.098</w:t>
            </w:r>
          </w:p>
        </w:tc>
        <w:tc>
          <w:tcPr>
            <w:tcW w:w="1701" w:type="dxa"/>
            <w:vAlign w:val="center"/>
            <w:hideMark/>
          </w:tcPr>
          <w:p w14:paraId="1D27F0A5"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20479FF8" w14:textId="77777777" w:rsidR="007A1CCF" w:rsidRPr="0089224D" w:rsidRDefault="007A1CCF" w:rsidP="00A2090E">
            <w:pPr>
              <w:spacing w:before="60" w:after="60"/>
              <w:ind w:left="-57" w:right="-57"/>
              <w:jc w:val="center"/>
              <w:rPr>
                <w:sz w:val="26"/>
                <w:szCs w:val="26"/>
              </w:rPr>
            </w:pPr>
            <w:r w:rsidRPr="0089224D">
              <w:rPr>
                <w:sz w:val="26"/>
                <w:szCs w:val="26"/>
              </w:rPr>
              <w:t>250</w:t>
            </w:r>
          </w:p>
        </w:tc>
      </w:tr>
      <w:tr w:rsidR="0089224D" w:rsidRPr="0089224D" w14:paraId="5BD6D4D3" w14:textId="77777777" w:rsidTr="00965134">
        <w:tc>
          <w:tcPr>
            <w:tcW w:w="1350" w:type="dxa"/>
            <w:vAlign w:val="center"/>
            <w:hideMark/>
          </w:tcPr>
          <w:p w14:paraId="3C76352B" w14:textId="77777777" w:rsidR="007A1CCF" w:rsidRPr="0089224D" w:rsidRDefault="007A1CCF" w:rsidP="00A2090E">
            <w:pPr>
              <w:spacing w:before="60" w:after="60"/>
              <w:ind w:left="-57" w:right="-57"/>
              <w:jc w:val="center"/>
              <w:rPr>
                <w:sz w:val="26"/>
                <w:szCs w:val="26"/>
              </w:rPr>
            </w:pPr>
            <w:r w:rsidRPr="0089224D">
              <w:rPr>
                <w:sz w:val="26"/>
                <w:szCs w:val="26"/>
              </w:rPr>
              <w:t>3,80</w:t>
            </w:r>
          </w:p>
        </w:tc>
        <w:tc>
          <w:tcPr>
            <w:tcW w:w="1440" w:type="dxa"/>
            <w:vAlign w:val="center"/>
            <w:hideMark/>
          </w:tcPr>
          <w:p w14:paraId="1DE28DA9" w14:textId="77777777" w:rsidR="007A1CCF" w:rsidRPr="0089224D" w:rsidRDefault="007A1CCF" w:rsidP="00A2090E">
            <w:pPr>
              <w:spacing w:before="60" w:after="60"/>
              <w:ind w:left="-57" w:right="-57"/>
              <w:jc w:val="center"/>
              <w:rPr>
                <w:sz w:val="26"/>
                <w:szCs w:val="26"/>
              </w:rPr>
            </w:pPr>
            <w:r w:rsidRPr="0089224D">
              <w:rPr>
                <w:sz w:val="26"/>
                <w:szCs w:val="26"/>
              </w:rPr>
              <w:t>±0,08</w:t>
            </w:r>
          </w:p>
        </w:tc>
        <w:tc>
          <w:tcPr>
            <w:tcW w:w="1604" w:type="dxa"/>
            <w:vAlign w:val="center"/>
            <w:hideMark/>
          </w:tcPr>
          <w:p w14:paraId="17615A79" w14:textId="77777777" w:rsidR="007A1CCF" w:rsidRPr="0089224D" w:rsidRDefault="007A1CCF" w:rsidP="00A2090E">
            <w:pPr>
              <w:spacing w:before="60" w:after="60"/>
              <w:ind w:left="-57" w:right="-57"/>
              <w:jc w:val="center"/>
              <w:rPr>
                <w:sz w:val="26"/>
                <w:szCs w:val="26"/>
              </w:rPr>
            </w:pPr>
            <w:r w:rsidRPr="0089224D">
              <w:rPr>
                <w:sz w:val="26"/>
                <w:szCs w:val="26"/>
              </w:rPr>
              <w:t>1.176</w:t>
            </w:r>
          </w:p>
        </w:tc>
        <w:tc>
          <w:tcPr>
            <w:tcW w:w="1701" w:type="dxa"/>
            <w:vAlign w:val="center"/>
            <w:hideMark/>
          </w:tcPr>
          <w:p w14:paraId="0CD891C7" w14:textId="77777777" w:rsidR="007A1CCF" w:rsidRPr="0089224D" w:rsidRDefault="007A1CCF" w:rsidP="00A2090E">
            <w:pPr>
              <w:spacing w:before="60" w:after="60"/>
              <w:ind w:left="-57" w:right="-57"/>
              <w:jc w:val="center"/>
              <w:rPr>
                <w:sz w:val="26"/>
                <w:szCs w:val="26"/>
              </w:rPr>
            </w:pPr>
            <w:r w:rsidRPr="0089224D">
              <w:rPr>
                <w:sz w:val="26"/>
                <w:szCs w:val="26"/>
              </w:rPr>
              <w:t>1.098</w:t>
            </w:r>
          </w:p>
        </w:tc>
        <w:tc>
          <w:tcPr>
            <w:tcW w:w="1701" w:type="dxa"/>
            <w:vAlign w:val="center"/>
            <w:hideMark/>
          </w:tcPr>
          <w:p w14:paraId="6B5D2D26"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7099EAEF" w14:textId="77777777" w:rsidR="007A1CCF" w:rsidRPr="0089224D" w:rsidRDefault="007A1CCF" w:rsidP="00A2090E">
            <w:pPr>
              <w:spacing w:before="60" w:after="60"/>
              <w:ind w:left="-57" w:right="-57"/>
              <w:jc w:val="center"/>
              <w:rPr>
                <w:sz w:val="26"/>
                <w:szCs w:val="26"/>
              </w:rPr>
            </w:pPr>
            <w:r w:rsidRPr="0089224D">
              <w:rPr>
                <w:sz w:val="26"/>
                <w:szCs w:val="26"/>
              </w:rPr>
              <w:t>250</w:t>
            </w:r>
          </w:p>
        </w:tc>
      </w:tr>
      <w:tr w:rsidR="0089224D" w:rsidRPr="0089224D" w14:paraId="464E5662" w14:textId="77777777" w:rsidTr="00965134">
        <w:tc>
          <w:tcPr>
            <w:tcW w:w="1350" w:type="dxa"/>
            <w:vAlign w:val="center"/>
            <w:hideMark/>
          </w:tcPr>
          <w:p w14:paraId="5BAF822F" w14:textId="77777777" w:rsidR="007A1CCF" w:rsidRPr="0089224D" w:rsidRDefault="007A1CCF" w:rsidP="00A2090E">
            <w:pPr>
              <w:spacing w:before="60" w:after="60"/>
              <w:ind w:left="-57" w:right="-57"/>
              <w:jc w:val="center"/>
              <w:rPr>
                <w:sz w:val="26"/>
                <w:szCs w:val="26"/>
              </w:rPr>
            </w:pPr>
            <w:r w:rsidRPr="0089224D">
              <w:rPr>
                <w:sz w:val="26"/>
                <w:szCs w:val="26"/>
              </w:rPr>
              <w:t>4,50</w:t>
            </w:r>
          </w:p>
        </w:tc>
        <w:tc>
          <w:tcPr>
            <w:tcW w:w="1440" w:type="dxa"/>
            <w:vAlign w:val="center"/>
            <w:hideMark/>
          </w:tcPr>
          <w:p w14:paraId="7722359D" w14:textId="77777777" w:rsidR="007A1CCF" w:rsidRPr="0089224D" w:rsidRDefault="007A1CCF" w:rsidP="00A2090E">
            <w:pPr>
              <w:spacing w:before="60" w:after="60"/>
              <w:ind w:left="-57" w:right="-57"/>
              <w:jc w:val="center"/>
              <w:rPr>
                <w:sz w:val="26"/>
                <w:szCs w:val="26"/>
              </w:rPr>
            </w:pPr>
            <w:r w:rsidRPr="0089224D">
              <w:rPr>
                <w:sz w:val="26"/>
                <w:szCs w:val="26"/>
              </w:rPr>
              <w:t>±0,08</w:t>
            </w:r>
          </w:p>
        </w:tc>
        <w:tc>
          <w:tcPr>
            <w:tcW w:w="1604" w:type="dxa"/>
            <w:vAlign w:val="center"/>
            <w:hideMark/>
          </w:tcPr>
          <w:p w14:paraId="766FC17E" w14:textId="77777777" w:rsidR="007A1CCF" w:rsidRPr="0089224D" w:rsidRDefault="007A1CCF" w:rsidP="00A2090E">
            <w:pPr>
              <w:spacing w:before="60" w:after="60"/>
              <w:ind w:left="-57" w:right="-57"/>
              <w:jc w:val="center"/>
              <w:rPr>
                <w:sz w:val="26"/>
                <w:szCs w:val="26"/>
              </w:rPr>
            </w:pPr>
            <w:r w:rsidRPr="0089224D">
              <w:rPr>
                <w:sz w:val="26"/>
                <w:szCs w:val="26"/>
              </w:rPr>
              <w:t>1.176</w:t>
            </w:r>
          </w:p>
        </w:tc>
        <w:tc>
          <w:tcPr>
            <w:tcW w:w="1701" w:type="dxa"/>
            <w:vAlign w:val="center"/>
            <w:hideMark/>
          </w:tcPr>
          <w:p w14:paraId="385EE98C" w14:textId="77777777" w:rsidR="007A1CCF" w:rsidRPr="0089224D" w:rsidRDefault="007A1CCF" w:rsidP="00A2090E">
            <w:pPr>
              <w:spacing w:before="60" w:after="60"/>
              <w:ind w:left="-57" w:right="-57"/>
              <w:jc w:val="center"/>
              <w:rPr>
                <w:sz w:val="26"/>
                <w:szCs w:val="26"/>
              </w:rPr>
            </w:pPr>
            <w:r w:rsidRPr="0089224D">
              <w:rPr>
                <w:sz w:val="26"/>
                <w:szCs w:val="26"/>
              </w:rPr>
              <w:t>1.098</w:t>
            </w:r>
          </w:p>
        </w:tc>
        <w:tc>
          <w:tcPr>
            <w:tcW w:w="1701" w:type="dxa"/>
            <w:vAlign w:val="center"/>
            <w:hideMark/>
          </w:tcPr>
          <w:p w14:paraId="2C32738E"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2687E44E" w14:textId="77777777" w:rsidR="007A1CCF" w:rsidRPr="0089224D" w:rsidRDefault="007A1CCF" w:rsidP="00A2090E">
            <w:pPr>
              <w:spacing w:before="60" w:after="60"/>
              <w:ind w:left="-57" w:right="-57"/>
              <w:jc w:val="center"/>
              <w:rPr>
                <w:sz w:val="26"/>
                <w:szCs w:val="26"/>
              </w:rPr>
            </w:pPr>
            <w:r w:rsidRPr="0089224D">
              <w:rPr>
                <w:sz w:val="26"/>
                <w:szCs w:val="26"/>
              </w:rPr>
              <w:t>250</w:t>
            </w:r>
          </w:p>
        </w:tc>
      </w:tr>
    </w:tbl>
    <w:p w14:paraId="3CDBB294" w14:textId="77777777" w:rsidR="007A1CCF" w:rsidRPr="0089224D" w:rsidRDefault="007A1CCF" w:rsidP="00B728FC">
      <w:pPr>
        <w:pStyle w:val="BodyText"/>
        <w:spacing w:before="120" w:after="120"/>
        <w:jc w:val="center"/>
        <w:rPr>
          <w:b/>
          <w:iCs/>
          <w:sz w:val="26"/>
          <w:szCs w:val="26"/>
        </w:rPr>
      </w:pPr>
      <w:r w:rsidRPr="0089224D">
        <w:rPr>
          <w:b/>
          <w:iCs/>
          <w:sz w:val="26"/>
          <w:szCs w:val="26"/>
        </w:rPr>
        <w:t xml:space="preserve">Bảng 5: Định mức khối lượng mỡ một số loại dây ACSR thông dụng </w:t>
      </w:r>
    </w:p>
    <w:tbl>
      <w:tblPr>
        <w:tblW w:w="9090" w:type="dxa"/>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89224D" w:rsidRPr="0089224D" w14:paraId="1A9549D7" w14:textId="77777777" w:rsidTr="00965134">
        <w:trPr>
          <w:tblHeader/>
        </w:trPr>
        <w:tc>
          <w:tcPr>
            <w:tcW w:w="2250" w:type="dxa"/>
            <w:vAlign w:val="center"/>
          </w:tcPr>
          <w:p w14:paraId="535EA564" w14:textId="77777777" w:rsidR="007A1CCF" w:rsidRPr="0089224D" w:rsidRDefault="007A1CCF" w:rsidP="00965134">
            <w:pPr>
              <w:spacing w:before="60" w:after="60"/>
              <w:ind w:left="-57" w:right="-57"/>
              <w:jc w:val="center"/>
              <w:rPr>
                <w:b/>
                <w:bCs/>
                <w:sz w:val="26"/>
                <w:szCs w:val="26"/>
              </w:rPr>
            </w:pPr>
            <w:r w:rsidRPr="0089224D">
              <w:rPr>
                <w:b/>
                <w:bCs/>
                <w:sz w:val="26"/>
                <w:szCs w:val="26"/>
              </w:rPr>
              <w:t>Mặt cắt danh định (mm2)</w:t>
            </w:r>
          </w:p>
        </w:tc>
        <w:tc>
          <w:tcPr>
            <w:tcW w:w="2250" w:type="dxa"/>
            <w:vAlign w:val="center"/>
          </w:tcPr>
          <w:p w14:paraId="70FBCE0F" w14:textId="77777777" w:rsidR="007A1CCF" w:rsidRPr="0089224D" w:rsidRDefault="007A1CCF" w:rsidP="00965134">
            <w:pPr>
              <w:spacing w:before="60" w:after="60"/>
              <w:ind w:left="-57" w:right="-57"/>
              <w:jc w:val="center"/>
              <w:rPr>
                <w:b/>
                <w:bCs/>
                <w:sz w:val="26"/>
                <w:szCs w:val="26"/>
              </w:rPr>
            </w:pPr>
            <w:r w:rsidRPr="0089224D">
              <w:rPr>
                <w:b/>
                <w:bCs/>
                <w:sz w:val="26"/>
                <w:szCs w:val="26"/>
              </w:rPr>
              <w:t>Khối lượng mỡ (kg/km)</w:t>
            </w:r>
          </w:p>
        </w:tc>
        <w:tc>
          <w:tcPr>
            <w:tcW w:w="2250" w:type="dxa"/>
            <w:vAlign w:val="center"/>
          </w:tcPr>
          <w:p w14:paraId="071D0266" w14:textId="77777777" w:rsidR="007A1CCF" w:rsidRPr="0089224D" w:rsidRDefault="007A1CCF" w:rsidP="00965134">
            <w:pPr>
              <w:spacing w:before="60" w:after="60"/>
              <w:ind w:left="-57" w:right="-57"/>
              <w:jc w:val="center"/>
              <w:rPr>
                <w:b/>
                <w:bCs/>
                <w:sz w:val="26"/>
                <w:szCs w:val="26"/>
              </w:rPr>
            </w:pPr>
            <w:r w:rsidRPr="0089224D">
              <w:rPr>
                <w:b/>
                <w:bCs/>
                <w:sz w:val="26"/>
                <w:szCs w:val="26"/>
              </w:rPr>
              <w:t>Mặt cắt danh định (mm2)</w:t>
            </w:r>
          </w:p>
        </w:tc>
        <w:tc>
          <w:tcPr>
            <w:tcW w:w="2340" w:type="dxa"/>
            <w:vAlign w:val="center"/>
          </w:tcPr>
          <w:p w14:paraId="7EF1BAB9" w14:textId="77777777" w:rsidR="007A1CCF" w:rsidRPr="0089224D" w:rsidRDefault="007A1CCF" w:rsidP="00965134">
            <w:pPr>
              <w:spacing w:before="60" w:after="60"/>
              <w:ind w:left="-57" w:right="-57"/>
              <w:jc w:val="center"/>
              <w:rPr>
                <w:b/>
                <w:bCs/>
                <w:sz w:val="26"/>
                <w:szCs w:val="26"/>
              </w:rPr>
            </w:pPr>
            <w:r w:rsidRPr="0089224D">
              <w:rPr>
                <w:b/>
                <w:bCs/>
                <w:sz w:val="26"/>
                <w:szCs w:val="26"/>
              </w:rPr>
              <w:t>Khối lượng mỡ (kg/km)</w:t>
            </w:r>
          </w:p>
        </w:tc>
      </w:tr>
      <w:tr w:rsidR="0089224D" w:rsidRPr="0089224D" w14:paraId="00BCE6B3" w14:textId="77777777" w:rsidTr="00965134">
        <w:tc>
          <w:tcPr>
            <w:tcW w:w="2250" w:type="dxa"/>
            <w:vAlign w:val="center"/>
          </w:tcPr>
          <w:p w14:paraId="6C3E6FAE" w14:textId="77777777" w:rsidR="007A1CCF" w:rsidRPr="0089224D" w:rsidRDefault="007A1CCF" w:rsidP="00965134">
            <w:pPr>
              <w:spacing w:before="60" w:after="60"/>
              <w:ind w:left="-57" w:right="-57"/>
              <w:jc w:val="center"/>
              <w:rPr>
                <w:sz w:val="26"/>
                <w:szCs w:val="26"/>
              </w:rPr>
            </w:pPr>
            <w:r w:rsidRPr="0089224D">
              <w:rPr>
                <w:sz w:val="26"/>
                <w:szCs w:val="26"/>
              </w:rPr>
              <w:t>35/6.2</w:t>
            </w:r>
          </w:p>
        </w:tc>
        <w:tc>
          <w:tcPr>
            <w:tcW w:w="2250" w:type="dxa"/>
            <w:vAlign w:val="center"/>
          </w:tcPr>
          <w:p w14:paraId="324F575B" w14:textId="77777777" w:rsidR="007A1CCF" w:rsidRPr="0089224D" w:rsidRDefault="007A1CCF" w:rsidP="00965134">
            <w:pPr>
              <w:spacing w:before="60" w:after="60"/>
              <w:ind w:left="-57" w:right="-57"/>
              <w:jc w:val="center"/>
              <w:rPr>
                <w:sz w:val="26"/>
                <w:szCs w:val="26"/>
              </w:rPr>
            </w:pPr>
            <w:r w:rsidRPr="0089224D">
              <w:rPr>
                <w:sz w:val="26"/>
                <w:szCs w:val="26"/>
              </w:rPr>
              <w:t>3,6</w:t>
            </w:r>
          </w:p>
        </w:tc>
        <w:tc>
          <w:tcPr>
            <w:tcW w:w="2250" w:type="dxa"/>
            <w:vAlign w:val="center"/>
          </w:tcPr>
          <w:p w14:paraId="28D6FC53" w14:textId="77777777" w:rsidR="007A1CCF" w:rsidRPr="0089224D" w:rsidRDefault="007A1CCF" w:rsidP="00965134">
            <w:pPr>
              <w:spacing w:before="60" w:after="60"/>
              <w:ind w:left="-57" w:right="-57"/>
              <w:jc w:val="center"/>
              <w:rPr>
                <w:sz w:val="26"/>
                <w:szCs w:val="26"/>
              </w:rPr>
            </w:pPr>
            <w:r w:rsidRPr="0089224D">
              <w:rPr>
                <w:sz w:val="26"/>
                <w:szCs w:val="26"/>
              </w:rPr>
              <w:t>185/29</w:t>
            </w:r>
          </w:p>
        </w:tc>
        <w:tc>
          <w:tcPr>
            <w:tcW w:w="2340" w:type="dxa"/>
            <w:vAlign w:val="center"/>
          </w:tcPr>
          <w:p w14:paraId="5A9AD3D1" w14:textId="77777777" w:rsidR="007A1CCF" w:rsidRPr="0089224D" w:rsidRDefault="007A1CCF" w:rsidP="00965134">
            <w:pPr>
              <w:spacing w:before="60" w:after="60"/>
              <w:ind w:left="-57" w:right="-57"/>
              <w:jc w:val="center"/>
              <w:rPr>
                <w:sz w:val="26"/>
                <w:szCs w:val="26"/>
              </w:rPr>
            </w:pPr>
            <w:r w:rsidRPr="0089224D">
              <w:rPr>
                <w:sz w:val="26"/>
                <w:szCs w:val="26"/>
              </w:rPr>
              <w:t>18,9</w:t>
            </w:r>
          </w:p>
        </w:tc>
      </w:tr>
      <w:tr w:rsidR="0089224D" w:rsidRPr="0089224D" w14:paraId="5E84B2B6" w14:textId="77777777" w:rsidTr="00965134">
        <w:tc>
          <w:tcPr>
            <w:tcW w:w="2250" w:type="dxa"/>
            <w:vAlign w:val="center"/>
          </w:tcPr>
          <w:p w14:paraId="69EB1879" w14:textId="77777777" w:rsidR="007A1CCF" w:rsidRPr="0089224D" w:rsidRDefault="007A1CCF" w:rsidP="00965134">
            <w:pPr>
              <w:spacing w:before="60" w:after="60"/>
              <w:ind w:left="-57" w:right="-57"/>
              <w:jc w:val="center"/>
              <w:rPr>
                <w:sz w:val="26"/>
                <w:szCs w:val="26"/>
              </w:rPr>
            </w:pPr>
            <w:r w:rsidRPr="0089224D">
              <w:rPr>
                <w:sz w:val="26"/>
                <w:szCs w:val="26"/>
              </w:rPr>
              <w:t>50/8,0</w:t>
            </w:r>
          </w:p>
        </w:tc>
        <w:tc>
          <w:tcPr>
            <w:tcW w:w="2250" w:type="dxa"/>
            <w:vAlign w:val="center"/>
          </w:tcPr>
          <w:p w14:paraId="7B16C3AE" w14:textId="77777777" w:rsidR="007A1CCF" w:rsidRPr="0089224D" w:rsidRDefault="007A1CCF" w:rsidP="00965134">
            <w:pPr>
              <w:spacing w:before="60" w:after="60"/>
              <w:ind w:left="-57" w:right="-57"/>
              <w:jc w:val="center"/>
              <w:rPr>
                <w:sz w:val="26"/>
                <w:szCs w:val="26"/>
              </w:rPr>
            </w:pPr>
            <w:r w:rsidRPr="0089224D">
              <w:rPr>
                <w:sz w:val="26"/>
                <w:szCs w:val="26"/>
              </w:rPr>
              <w:t>4,7</w:t>
            </w:r>
          </w:p>
        </w:tc>
        <w:tc>
          <w:tcPr>
            <w:tcW w:w="2250" w:type="dxa"/>
            <w:vAlign w:val="center"/>
          </w:tcPr>
          <w:p w14:paraId="335DDAD4" w14:textId="77777777" w:rsidR="007A1CCF" w:rsidRPr="0089224D" w:rsidRDefault="007A1CCF" w:rsidP="00965134">
            <w:pPr>
              <w:spacing w:before="60" w:after="60"/>
              <w:ind w:left="-57" w:right="-57"/>
              <w:jc w:val="center"/>
              <w:rPr>
                <w:sz w:val="26"/>
                <w:szCs w:val="26"/>
              </w:rPr>
            </w:pPr>
            <w:r w:rsidRPr="0089224D">
              <w:rPr>
                <w:sz w:val="26"/>
                <w:szCs w:val="26"/>
              </w:rPr>
              <w:t>185/43</w:t>
            </w:r>
          </w:p>
        </w:tc>
        <w:tc>
          <w:tcPr>
            <w:tcW w:w="2340" w:type="dxa"/>
            <w:vAlign w:val="center"/>
          </w:tcPr>
          <w:p w14:paraId="32A0D128" w14:textId="77777777" w:rsidR="007A1CCF" w:rsidRPr="0089224D" w:rsidRDefault="007A1CCF" w:rsidP="00965134">
            <w:pPr>
              <w:spacing w:before="60" w:after="60"/>
              <w:ind w:left="-57" w:right="-57"/>
              <w:jc w:val="center"/>
              <w:rPr>
                <w:sz w:val="26"/>
                <w:szCs w:val="26"/>
              </w:rPr>
            </w:pPr>
            <w:r w:rsidRPr="0089224D">
              <w:rPr>
                <w:sz w:val="26"/>
                <w:szCs w:val="26"/>
              </w:rPr>
              <w:t>22,5</w:t>
            </w:r>
          </w:p>
        </w:tc>
      </w:tr>
      <w:tr w:rsidR="0089224D" w:rsidRPr="0089224D" w14:paraId="39563E1F" w14:textId="77777777" w:rsidTr="00965134">
        <w:tc>
          <w:tcPr>
            <w:tcW w:w="2250" w:type="dxa"/>
            <w:vAlign w:val="center"/>
          </w:tcPr>
          <w:p w14:paraId="23C8DF63" w14:textId="77777777" w:rsidR="007A1CCF" w:rsidRPr="0089224D" w:rsidRDefault="007A1CCF" w:rsidP="00965134">
            <w:pPr>
              <w:spacing w:before="60" w:after="60"/>
              <w:ind w:left="-57" w:right="-57"/>
              <w:jc w:val="center"/>
              <w:rPr>
                <w:sz w:val="26"/>
                <w:szCs w:val="26"/>
              </w:rPr>
            </w:pPr>
            <w:r w:rsidRPr="0089224D">
              <w:rPr>
                <w:sz w:val="26"/>
                <w:szCs w:val="26"/>
              </w:rPr>
              <w:lastRenderedPageBreak/>
              <w:t>70/11</w:t>
            </w:r>
          </w:p>
        </w:tc>
        <w:tc>
          <w:tcPr>
            <w:tcW w:w="2250" w:type="dxa"/>
            <w:vAlign w:val="center"/>
          </w:tcPr>
          <w:p w14:paraId="6C2EA8B0" w14:textId="77777777" w:rsidR="007A1CCF" w:rsidRPr="0089224D" w:rsidRDefault="007A1CCF" w:rsidP="00965134">
            <w:pPr>
              <w:spacing w:before="60" w:after="60"/>
              <w:ind w:left="-57" w:right="-57"/>
              <w:jc w:val="center"/>
              <w:rPr>
                <w:sz w:val="26"/>
                <w:szCs w:val="26"/>
              </w:rPr>
            </w:pPr>
            <w:r w:rsidRPr="0089224D">
              <w:rPr>
                <w:sz w:val="26"/>
                <w:szCs w:val="26"/>
              </w:rPr>
              <w:t>6,6</w:t>
            </w:r>
          </w:p>
        </w:tc>
        <w:tc>
          <w:tcPr>
            <w:tcW w:w="2250" w:type="dxa"/>
            <w:vAlign w:val="center"/>
          </w:tcPr>
          <w:p w14:paraId="550A4BF7" w14:textId="77777777" w:rsidR="007A1CCF" w:rsidRPr="0089224D" w:rsidRDefault="007A1CCF" w:rsidP="00965134">
            <w:pPr>
              <w:spacing w:before="60" w:after="60"/>
              <w:ind w:left="-57" w:right="-57"/>
              <w:jc w:val="center"/>
              <w:rPr>
                <w:sz w:val="26"/>
                <w:szCs w:val="26"/>
              </w:rPr>
            </w:pPr>
            <w:r w:rsidRPr="0089224D">
              <w:rPr>
                <w:sz w:val="26"/>
                <w:szCs w:val="26"/>
              </w:rPr>
              <w:t>185/128</w:t>
            </w:r>
          </w:p>
        </w:tc>
        <w:tc>
          <w:tcPr>
            <w:tcW w:w="2340" w:type="dxa"/>
            <w:vAlign w:val="center"/>
          </w:tcPr>
          <w:p w14:paraId="07112F75" w14:textId="77777777" w:rsidR="007A1CCF" w:rsidRPr="0089224D" w:rsidRDefault="007A1CCF" w:rsidP="00965134">
            <w:pPr>
              <w:spacing w:before="60" w:after="60"/>
              <w:ind w:left="-57" w:right="-57"/>
              <w:jc w:val="center"/>
              <w:rPr>
                <w:sz w:val="26"/>
                <w:szCs w:val="26"/>
              </w:rPr>
            </w:pPr>
            <w:r w:rsidRPr="0089224D">
              <w:rPr>
                <w:sz w:val="26"/>
                <w:szCs w:val="26"/>
              </w:rPr>
              <w:t>42,2</w:t>
            </w:r>
          </w:p>
        </w:tc>
      </w:tr>
      <w:tr w:rsidR="0089224D" w:rsidRPr="0089224D" w14:paraId="1BFF794D" w14:textId="77777777" w:rsidTr="00965134">
        <w:tc>
          <w:tcPr>
            <w:tcW w:w="2250" w:type="dxa"/>
            <w:vAlign w:val="center"/>
          </w:tcPr>
          <w:p w14:paraId="3C9A01F4" w14:textId="77777777" w:rsidR="007A1CCF" w:rsidRPr="0089224D" w:rsidRDefault="007A1CCF" w:rsidP="00965134">
            <w:pPr>
              <w:spacing w:before="60" w:after="60"/>
              <w:ind w:left="-57" w:right="-57"/>
              <w:jc w:val="center"/>
              <w:rPr>
                <w:sz w:val="26"/>
                <w:szCs w:val="26"/>
              </w:rPr>
            </w:pPr>
            <w:r w:rsidRPr="0089224D">
              <w:rPr>
                <w:sz w:val="26"/>
                <w:szCs w:val="26"/>
              </w:rPr>
              <w:t>70/72</w:t>
            </w:r>
          </w:p>
        </w:tc>
        <w:tc>
          <w:tcPr>
            <w:tcW w:w="2250" w:type="dxa"/>
            <w:vAlign w:val="center"/>
          </w:tcPr>
          <w:p w14:paraId="7B49CD8C" w14:textId="77777777" w:rsidR="007A1CCF" w:rsidRPr="0089224D" w:rsidRDefault="007A1CCF" w:rsidP="00965134">
            <w:pPr>
              <w:spacing w:before="60" w:after="60"/>
              <w:ind w:left="-57" w:right="-57"/>
              <w:jc w:val="center"/>
              <w:rPr>
                <w:sz w:val="26"/>
                <w:szCs w:val="26"/>
              </w:rPr>
            </w:pPr>
            <w:r w:rsidRPr="0089224D">
              <w:rPr>
                <w:sz w:val="26"/>
                <w:szCs w:val="26"/>
              </w:rPr>
              <w:t>19,2</w:t>
            </w:r>
          </w:p>
        </w:tc>
        <w:tc>
          <w:tcPr>
            <w:tcW w:w="2250" w:type="dxa"/>
          </w:tcPr>
          <w:p w14:paraId="595F60E1" w14:textId="77777777" w:rsidR="007A1CCF" w:rsidRPr="0089224D" w:rsidRDefault="007A1CCF" w:rsidP="00965134">
            <w:pPr>
              <w:spacing w:before="60" w:after="60"/>
              <w:ind w:left="-57" w:right="-57"/>
              <w:jc w:val="center"/>
              <w:rPr>
                <w:sz w:val="26"/>
                <w:szCs w:val="26"/>
              </w:rPr>
            </w:pPr>
            <w:r w:rsidRPr="0089224D">
              <w:rPr>
                <w:sz w:val="26"/>
                <w:szCs w:val="26"/>
              </w:rPr>
              <w:t>240/32</w:t>
            </w:r>
          </w:p>
        </w:tc>
        <w:tc>
          <w:tcPr>
            <w:tcW w:w="2340" w:type="dxa"/>
            <w:vAlign w:val="center"/>
          </w:tcPr>
          <w:p w14:paraId="3B147CAB" w14:textId="77777777" w:rsidR="007A1CCF" w:rsidRPr="0089224D" w:rsidRDefault="007A1CCF" w:rsidP="00965134">
            <w:pPr>
              <w:spacing w:before="60" w:after="60"/>
              <w:ind w:left="-57" w:right="-57"/>
              <w:jc w:val="center"/>
              <w:rPr>
                <w:sz w:val="26"/>
                <w:szCs w:val="26"/>
              </w:rPr>
            </w:pPr>
            <w:r w:rsidRPr="0089224D">
              <w:rPr>
                <w:sz w:val="26"/>
                <w:szCs w:val="26"/>
              </w:rPr>
              <w:t>24,1</w:t>
            </w:r>
          </w:p>
        </w:tc>
      </w:tr>
      <w:tr w:rsidR="0089224D" w:rsidRPr="0089224D" w14:paraId="2700566E" w14:textId="77777777" w:rsidTr="00965134">
        <w:tc>
          <w:tcPr>
            <w:tcW w:w="2250" w:type="dxa"/>
            <w:vAlign w:val="center"/>
          </w:tcPr>
          <w:p w14:paraId="32DD35E5" w14:textId="77777777" w:rsidR="007A1CCF" w:rsidRPr="0089224D" w:rsidRDefault="007A1CCF" w:rsidP="00965134">
            <w:pPr>
              <w:spacing w:before="60" w:after="60"/>
              <w:ind w:left="-57" w:right="-57"/>
              <w:jc w:val="center"/>
              <w:rPr>
                <w:sz w:val="26"/>
                <w:szCs w:val="26"/>
              </w:rPr>
            </w:pPr>
            <w:r w:rsidRPr="0089224D">
              <w:rPr>
                <w:sz w:val="26"/>
                <w:szCs w:val="26"/>
              </w:rPr>
              <w:t>95/16</w:t>
            </w:r>
          </w:p>
        </w:tc>
        <w:tc>
          <w:tcPr>
            <w:tcW w:w="2250" w:type="dxa"/>
            <w:vAlign w:val="center"/>
          </w:tcPr>
          <w:p w14:paraId="6B69717F" w14:textId="77777777" w:rsidR="007A1CCF" w:rsidRPr="0089224D" w:rsidRDefault="007A1CCF" w:rsidP="00965134">
            <w:pPr>
              <w:spacing w:before="60" w:after="60"/>
              <w:ind w:left="-57" w:right="-57"/>
              <w:jc w:val="center"/>
              <w:rPr>
                <w:sz w:val="26"/>
                <w:szCs w:val="26"/>
              </w:rPr>
            </w:pPr>
            <w:r w:rsidRPr="0089224D">
              <w:rPr>
                <w:sz w:val="26"/>
                <w:szCs w:val="26"/>
              </w:rPr>
              <w:t>9,3</w:t>
            </w:r>
          </w:p>
        </w:tc>
        <w:tc>
          <w:tcPr>
            <w:tcW w:w="2250" w:type="dxa"/>
          </w:tcPr>
          <w:p w14:paraId="47341723" w14:textId="77777777" w:rsidR="007A1CCF" w:rsidRPr="0089224D" w:rsidRDefault="007A1CCF" w:rsidP="00965134">
            <w:pPr>
              <w:spacing w:before="60" w:after="60"/>
              <w:ind w:left="-57" w:right="-57"/>
              <w:jc w:val="center"/>
              <w:rPr>
                <w:sz w:val="26"/>
                <w:szCs w:val="26"/>
              </w:rPr>
            </w:pPr>
            <w:r w:rsidRPr="0089224D">
              <w:rPr>
                <w:sz w:val="26"/>
                <w:szCs w:val="26"/>
              </w:rPr>
              <w:t>240/39</w:t>
            </w:r>
          </w:p>
        </w:tc>
        <w:tc>
          <w:tcPr>
            <w:tcW w:w="2340" w:type="dxa"/>
            <w:vAlign w:val="center"/>
          </w:tcPr>
          <w:p w14:paraId="34687940" w14:textId="77777777" w:rsidR="007A1CCF" w:rsidRPr="0089224D" w:rsidRDefault="007A1CCF" w:rsidP="00965134">
            <w:pPr>
              <w:spacing w:before="60" w:after="60"/>
              <w:ind w:left="-57" w:right="-57"/>
              <w:jc w:val="center"/>
              <w:rPr>
                <w:sz w:val="26"/>
                <w:szCs w:val="26"/>
              </w:rPr>
            </w:pPr>
            <w:r w:rsidRPr="0089224D">
              <w:rPr>
                <w:sz w:val="26"/>
                <w:szCs w:val="26"/>
              </w:rPr>
              <w:t xml:space="preserve"> 25,2</w:t>
            </w:r>
          </w:p>
        </w:tc>
      </w:tr>
      <w:tr w:rsidR="0089224D" w:rsidRPr="0089224D" w14:paraId="62D8BD00" w14:textId="77777777" w:rsidTr="00965134">
        <w:tc>
          <w:tcPr>
            <w:tcW w:w="2250" w:type="dxa"/>
            <w:vAlign w:val="center"/>
          </w:tcPr>
          <w:p w14:paraId="53008D0E" w14:textId="77777777" w:rsidR="007A1CCF" w:rsidRPr="0089224D" w:rsidRDefault="007A1CCF" w:rsidP="00965134">
            <w:pPr>
              <w:spacing w:before="60" w:after="60"/>
              <w:ind w:left="-57" w:right="-57"/>
              <w:jc w:val="center"/>
              <w:rPr>
                <w:sz w:val="26"/>
                <w:szCs w:val="26"/>
              </w:rPr>
            </w:pPr>
            <w:r w:rsidRPr="0089224D">
              <w:rPr>
                <w:sz w:val="26"/>
                <w:szCs w:val="26"/>
              </w:rPr>
              <w:t>95/141</w:t>
            </w:r>
          </w:p>
        </w:tc>
        <w:tc>
          <w:tcPr>
            <w:tcW w:w="2250" w:type="dxa"/>
            <w:vAlign w:val="center"/>
          </w:tcPr>
          <w:p w14:paraId="57303CC8" w14:textId="77777777" w:rsidR="007A1CCF" w:rsidRPr="0089224D" w:rsidRDefault="007A1CCF" w:rsidP="00965134">
            <w:pPr>
              <w:spacing w:before="60" w:after="60"/>
              <w:ind w:left="-57" w:right="-57"/>
              <w:jc w:val="center"/>
              <w:rPr>
                <w:sz w:val="26"/>
                <w:szCs w:val="26"/>
              </w:rPr>
            </w:pPr>
            <w:r w:rsidRPr="0089224D">
              <w:rPr>
                <w:sz w:val="26"/>
                <w:szCs w:val="26"/>
              </w:rPr>
              <w:t>30,7</w:t>
            </w:r>
          </w:p>
        </w:tc>
        <w:tc>
          <w:tcPr>
            <w:tcW w:w="2250" w:type="dxa"/>
          </w:tcPr>
          <w:p w14:paraId="7098B7AB" w14:textId="77777777" w:rsidR="007A1CCF" w:rsidRPr="0089224D" w:rsidRDefault="007A1CCF" w:rsidP="00965134">
            <w:pPr>
              <w:spacing w:before="60" w:after="60"/>
              <w:ind w:left="-57" w:right="-57"/>
              <w:jc w:val="center"/>
              <w:rPr>
                <w:sz w:val="26"/>
                <w:szCs w:val="26"/>
              </w:rPr>
            </w:pPr>
            <w:r w:rsidRPr="0089224D">
              <w:rPr>
                <w:sz w:val="26"/>
                <w:szCs w:val="26"/>
              </w:rPr>
              <w:t>240/56</w:t>
            </w:r>
          </w:p>
        </w:tc>
        <w:tc>
          <w:tcPr>
            <w:tcW w:w="2340" w:type="dxa"/>
            <w:vAlign w:val="center"/>
          </w:tcPr>
          <w:p w14:paraId="2DCB145B" w14:textId="77777777" w:rsidR="007A1CCF" w:rsidRPr="0089224D" w:rsidRDefault="007A1CCF" w:rsidP="00965134">
            <w:pPr>
              <w:spacing w:before="60" w:after="60"/>
              <w:ind w:left="-57" w:right="-57"/>
              <w:jc w:val="center"/>
              <w:rPr>
                <w:sz w:val="26"/>
                <w:szCs w:val="26"/>
              </w:rPr>
            </w:pPr>
            <w:r w:rsidRPr="0089224D">
              <w:rPr>
                <w:sz w:val="26"/>
                <w:szCs w:val="26"/>
              </w:rPr>
              <w:t>29,4</w:t>
            </w:r>
          </w:p>
        </w:tc>
      </w:tr>
      <w:tr w:rsidR="0089224D" w:rsidRPr="0089224D" w14:paraId="5B3DDACC" w14:textId="77777777" w:rsidTr="00965134">
        <w:tc>
          <w:tcPr>
            <w:tcW w:w="2250" w:type="dxa"/>
            <w:vAlign w:val="center"/>
          </w:tcPr>
          <w:p w14:paraId="2FD78FF4" w14:textId="77777777" w:rsidR="007A1CCF" w:rsidRPr="0089224D" w:rsidRDefault="007A1CCF" w:rsidP="00965134">
            <w:pPr>
              <w:spacing w:before="60" w:after="60"/>
              <w:ind w:left="-57" w:right="-57"/>
              <w:jc w:val="center"/>
              <w:rPr>
                <w:sz w:val="26"/>
                <w:szCs w:val="26"/>
              </w:rPr>
            </w:pPr>
            <w:r w:rsidRPr="0089224D">
              <w:rPr>
                <w:sz w:val="26"/>
                <w:szCs w:val="26"/>
              </w:rPr>
              <w:t>120/19</w:t>
            </w:r>
          </w:p>
        </w:tc>
        <w:tc>
          <w:tcPr>
            <w:tcW w:w="2250" w:type="dxa"/>
            <w:vAlign w:val="center"/>
          </w:tcPr>
          <w:p w14:paraId="7BBA4D24" w14:textId="77777777" w:rsidR="007A1CCF" w:rsidRPr="0089224D" w:rsidRDefault="007A1CCF" w:rsidP="00965134">
            <w:pPr>
              <w:spacing w:before="60" w:after="60"/>
              <w:ind w:left="-57" w:right="-57"/>
              <w:jc w:val="center"/>
              <w:rPr>
                <w:strike/>
                <w:sz w:val="26"/>
                <w:szCs w:val="26"/>
              </w:rPr>
            </w:pPr>
            <w:r w:rsidRPr="0089224D">
              <w:rPr>
                <w:sz w:val="26"/>
                <w:szCs w:val="26"/>
              </w:rPr>
              <w:t>12,2</w:t>
            </w:r>
          </w:p>
        </w:tc>
        <w:tc>
          <w:tcPr>
            <w:tcW w:w="2250" w:type="dxa"/>
          </w:tcPr>
          <w:p w14:paraId="352E658D" w14:textId="77777777" w:rsidR="007A1CCF" w:rsidRPr="0089224D" w:rsidRDefault="007A1CCF" w:rsidP="00965134">
            <w:pPr>
              <w:spacing w:before="60" w:after="60"/>
              <w:ind w:left="-57" w:right="-57"/>
              <w:jc w:val="center"/>
              <w:rPr>
                <w:sz w:val="26"/>
                <w:szCs w:val="26"/>
              </w:rPr>
            </w:pPr>
            <w:r w:rsidRPr="0089224D">
              <w:rPr>
                <w:sz w:val="26"/>
                <w:szCs w:val="26"/>
              </w:rPr>
              <w:t>300/39</w:t>
            </w:r>
          </w:p>
        </w:tc>
        <w:tc>
          <w:tcPr>
            <w:tcW w:w="2340" w:type="dxa"/>
            <w:vAlign w:val="center"/>
          </w:tcPr>
          <w:p w14:paraId="4FFA9548" w14:textId="77777777" w:rsidR="007A1CCF" w:rsidRPr="0089224D" w:rsidRDefault="007A1CCF" w:rsidP="00965134">
            <w:pPr>
              <w:spacing w:before="60" w:after="60"/>
              <w:ind w:left="-57" w:right="-57"/>
              <w:jc w:val="center"/>
              <w:rPr>
                <w:sz w:val="26"/>
                <w:szCs w:val="26"/>
              </w:rPr>
            </w:pPr>
            <w:r w:rsidRPr="0089224D">
              <w:rPr>
                <w:sz w:val="26"/>
                <w:szCs w:val="26"/>
              </w:rPr>
              <w:t>29,3</w:t>
            </w:r>
          </w:p>
        </w:tc>
      </w:tr>
      <w:tr w:rsidR="0089224D" w:rsidRPr="0089224D" w14:paraId="22C6A701" w14:textId="77777777" w:rsidTr="00965134">
        <w:tc>
          <w:tcPr>
            <w:tcW w:w="2250" w:type="dxa"/>
            <w:vAlign w:val="center"/>
          </w:tcPr>
          <w:p w14:paraId="6EFFB6AC" w14:textId="77777777" w:rsidR="007A1CCF" w:rsidRPr="0089224D" w:rsidRDefault="007A1CCF" w:rsidP="00965134">
            <w:pPr>
              <w:spacing w:before="60" w:after="60"/>
              <w:ind w:left="-57" w:right="-57"/>
              <w:jc w:val="center"/>
              <w:rPr>
                <w:sz w:val="26"/>
                <w:szCs w:val="26"/>
              </w:rPr>
            </w:pPr>
            <w:r w:rsidRPr="0089224D">
              <w:rPr>
                <w:sz w:val="26"/>
                <w:szCs w:val="26"/>
              </w:rPr>
              <w:t>120/27</w:t>
            </w:r>
          </w:p>
        </w:tc>
        <w:tc>
          <w:tcPr>
            <w:tcW w:w="2250" w:type="dxa"/>
            <w:vAlign w:val="center"/>
          </w:tcPr>
          <w:p w14:paraId="630FDA45" w14:textId="77777777" w:rsidR="007A1CCF" w:rsidRPr="0089224D" w:rsidRDefault="007A1CCF" w:rsidP="00965134">
            <w:pPr>
              <w:spacing w:before="60" w:after="60"/>
              <w:ind w:left="-57" w:right="-57"/>
              <w:jc w:val="center"/>
              <w:rPr>
                <w:sz w:val="26"/>
                <w:szCs w:val="26"/>
              </w:rPr>
            </w:pPr>
            <w:r w:rsidRPr="0089224D">
              <w:rPr>
                <w:sz w:val="26"/>
                <w:szCs w:val="26"/>
              </w:rPr>
              <w:t>13,9</w:t>
            </w:r>
          </w:p>
        </w:tc>
        <w:tc>
          <w:tcPr>
            <w:tcW w:w="2250" w:type="dxa"/>
          </w:tcPr>
          <w:p w14:paraId="72357795" w14:textId="77777777" w:rsidR="007A1CCF" w:rsidRPr="0089224D" w:rsidRDefault="007A1CCF" w:rsidP="00965134">
            <w:pPr>
              <w:spacing w:before="60" w:after="60"/>
              <w:ind w:left="-57" w:right="-57"/>
              <w:jc w:val="center"/>
              <w:rPr>
                <w:sz w:val="26"/>
                <w:szCs w:val="26"/>
              </w:rPr>
            </w:pPr>
            <w:r w:rsidRPr="0089224D">
              <w:rPr>
                <w:sz w:val="26"/>
                <w:szCs w:val="26"/>
              </w:rPr>
              <w:t>300/48</w:t>
            </w:r>
          </w:p>
        </w:tc>
        <w:tc>
          <w:tcPr>
            <w:tcW w:w="2340" w:type="dxa"/>
            <w:vAlign w:val="center"/>
          </w:tcPr>
          <w:p w14:paraId="08398C43" w14:textId="77777777" w:rsidR="007A1CCF" w:rsidRPr="0089224D" w:rsidRDefault="007A1CCF" w:rsidP="00965134">
            <w:pPr>
              <w:spacing w:before="60" w:after="60"/>
              <w:ind w:left="-57" w:right="-57"/>
              <w:jc w:val="center"/>
              <w:rPr>
                <w:sz w:val="26"/>
                <w:szCs w:val="26"/>
              </w:rPr>
            </w:pPr>
            <w:r w:rsidRPr="0089224D">
              <w:rPr>
                <w:sz w:val="26"/>
                <w:szCs w:val="26"/>
              </w:rPr>
              <w:t xml:space="preserve"> 31,2</w:t>
            </w:r>
          </w:p>
        </w:tc>
      </w:tr>
      <w:tr w:rsidR="0089224D" w:rsidRPr="0089224D" w14:paraId="4B89D707" w14:textId="77777777" w:rsidTr="00965134">
        <w:tc>
          <w:tcPr>
            <w:tcW w:w="2250" w:type="dxa"/>
            <w:vAlign w:val="center"/>
          </w:tcPr>
          <w:p w14:paraId="3A01A1D6" w14:textId="77777777" w:rsidR="007A1CCF" w:rsidRPr="0089224D" w:rsidRDefault="007A1CCF" w:rsidP="00965134">
            <w:pPr>
              <w:spacing w:before="60" w:after="60"/>
              <w:ind w:left="-57" w:right="-57"/>
              <w:jc w:val="center"/>
              <w:rPr>
                <w:sz w:val="26"/>
                <w:szCs w:val="26"/>
              </w:rPr>
            </w:pPr>
            <w:r w:rsidRPr="0089224D">
              <w:rPr>
                <w:sz w:val="26"/>
                <w:szCs w:val="26"/>
              </w:rPr>
              <w:t>150/19</w:t>
            </w:r>
          </w:p>
        </w:tc>
        <w:tc>
          <w:tcPr>
            <w:tcW w:w="2250" w:type="dxa"/>
            <w:vAlign w:val="center"/>
          </w:tcPr>
          <w:p w14:paraId="6BAA6BBA" w14:textId="77777777" w:rsidR="007A1CCF" w:rsidRPr="0089224D" w:rsidRDefault="007A1CCF" w:rsidP="00965134">
            <w:pPr>
              <w:spacing w:before="60" w:after="60"/>
              <w:ind w:left="-57" w:right="-57"/>
              <w:jc w:val="center"/>
              <w:rPr>
                <w:sz w:val="26"/>
                <w:szCs w:val="26"/>
              </w:rPr>
            </w:pPr>
            <w:r w:rsidRPr="0089224D">
              <w:rPr>
                <w:sz w:val="26"/>
                <w:szCs w:val="26"/>
              </w:rPr>
              <w:t>14,2</w:t>
            </w:r>
          </w:p>
        </w:tc>
        <w:tc>
          <w:tcPr>
            <w:tcW w:w="2250" w:type="dxa"/>
          </w:tcPr>
          <w:p w14:paraId="03F3A860" w14:textId="77777777" w:rsidR="007A1CCF" w:rsidRPr="0089224D" w:rsidRDefault="007A1CCF" w:rsidP="00965134">
            <w:pPr>
              <w:spacing w:before="60" w:after="60"/>
              <w:ind w:left="-57" w:right="-57"/>
              <w:jc w:val="center"/>
              <w:rPr>
                <w:sz w:val="26"/>
                <w:szCs w:val="26"/>
              </w:rPr>
            </w:pPr>
            <w:r w:rsidRPr="0089224D">
              <w:rPr>
                <w:sz w:val="26"/>
                <w:szCs w:val="26"/>
              </w:rPr>
              <w:t>300/66</w:t>
            </w:r>
          </w:p>
        </w:tc>
        <w:tc>
          <w:tcPr>
            <w:tcW w:w="2340" w:type="dxa"/>
            <w:vAlign w:val="center"/>
          </w:tcPr>
          <w:p w14:paraId="358F0A45" w14:textId="77777777" w:rsidR="007A1CCF" w:rsidRPr="0089224D" w:rsidRDefault="007A1CCF" w:rsidP="00965134">
            <w:pPr>
              <w:spacing w:before="60" w:after="60"/>
              <w:ind w:left="-57" w:right="-57"/>
              <w:jc w:val="center"/>
              <w:rPr>
                <w:sz w:val="26"/>
                <w:szCs w:val="26"/>
              </w:rPr>
            </w:pPr>
            <w:r w:rsidRPr="0089224D">
              <w:rPr>
                <w:sz w:val="26"/>
                <w:szCs w:val="26"/>
              </w:rPr>
              <w:t>36,1</w:t>
            </w:r>
          </w:p>
        </w:tc>
      </w:tr>
      <w:tr w:rsidR="0089224D" w:rsidRPr="0089224D" w14:paraId="55F16DF0" w14:textId="77777777" w:rsidTr="00965134">
        <w:tc>
          <w:tcPr>
            <w:tcW w:w="2250" w:type="dxa"/>
            <w:vAlign w:val="center"/>
          </w:tcPr>
          <w:p w14:paraId="020AF8D8" w14:textId="77777777" w:rsidR="007A1CCF" w:rsidRPr="0089224D" w:rsidRDefault="007A1CCF" w:rsidP="00965134">
            <w:pPr>
              <w:spacing w:before="60" w:after="60"/>
              <w:ind w:left="-57" w:right="-57"/>
              <w:jc w:val="center"/>
              <w:rPr>
                <w:sz w:val="26"/>
                <w:szCs w:val="26"/>
              </w:rPr>
            </w:pPr>
            <w:r w:rsidRPr="0089224D">
              <w:rPr>
                <w:sz w:val="26"/>
                <w:szCs w:val="26"/>
              </w:rPr>
              <w:t>150/24</w:t>
            </w:r>
          </w:p>
        </w:tc>
        <w:tc>
          <w:tcPr>
            <w:tcW w:w="2250" w:type="dxa"/>
            <w:vAlign w:val="center"/>
          </w:tcPr>
          <w:p w14:paraId="79F92D03" w14:textId="77777777" w:rsidR="007A1CCF" w:rsidRPr="0089224D" w:rsidRDefault="007A1CCF" w:rsidP="00965134">
            <w:pPr>
              <w:spacing w:before="60" w:after="60"/>
              <w:ind w:left="-57" w:right="-57"/>
              <w:jc w:val="center"/>
              <w:rPr>
                <w:sz w:val="26"/>
                <w:szCs w:val="26"/>
              </w:rPr>
            </w:pPr>
            <w:r w:rsidRPr="0089224D">
              <w:rPr>
                <w:sz w:val="26"/>
                <w:szCs w:val="26"/>
              </w:rPr>
              <w:t>15,8</w:t>
            </w:r>
          </w:p>
        </w:tc>
        <w:tc>
          <w:tcPr>
            <w:tcW w:w="2250" w:type="dxa"/>
          </w:tcPr>
          <w:p w14:paraId="6740D549" w14:textId="77777777" w:rsidR="007A1CCF" w:rsidRPr="0089224D" w:rsidRDefault="007A1CCF" w:rsidP="00965134">
            <w:pPr>
              <w:spacing w:before="60" w:after="60"/>
              <w:ind w:left="-57" w:right="-57"/>
              <w:jc w:val="center"/>
              <w:rPr>
                <w:sz w:val="26"/>
                <w:szCs w:val="26"/>
              </w:rPr>
            </w:pPr>
            <w:r w:rsidRPr="0089224D">
              <w:rPr>
                <w:sz w:val="26"/>
                <w:szCs w:val="26"/>
              </w:rPr>
              <w:t>330/43</w:t>
            </w:r>
          </w:p>
        </w:tc>
        <w:tc>
          <w:tcPr>
            <w:tcW w:w="2340" w:type="dxa"/>
            <w:vAlign w:val="center"/>
          </w:tcPr>
          <w:p w14:paraId="3D433267" w14:textId="77777777" w:rsidR="007A1CCF" w:rsidRPr="0089224D" w:rsidRDefault="007A1CCF" w:rsidP="00965134">
            <w:pPr>
              <w:spacing w:before="60" w:after="60"/>
              <w:ind w:left="-57" w:right="-57"/>
              <w:jc w:val="center"/>
              <w:rPr>
                <w:sz w:val="26"/>
                <w:szCs w:val="26"/>
              </w:rPr>
            </w:pPr>
            <w:r w:rsidRPr="0089224D">
              <w:rPr>
                <w:sz w:val="26"/>
                <w:szCs w:val="26"/>
              </w:rPr>
              <w:t>45,0</w:t>
            </w:r>
          </w:p>
        </w:tc>
      </w:tr>
      <w:tr w:rsidR="0089224D" w:rsidRPr="0089224D" w14:paraId="430792C0" w14:textId="77777777" w:rsidTr="00965134">
        <w:tc>
          <w:tcPr>
            <w:tcW w:w="2250" w:type="dxa"/>
            <w:vAlign w:val="center"/>
          </w:tcPr>
          <w:p w14:paraId="2A1365D5" w14:textId="77777777" w:rsidR="007A1CCF" w:rsidRPr="0089224D" w:rsidRDefault="007A1CCF" w:rsidP="00965134">
            <w:pPr>
              <w:spacing w:before="60" w:after="60"/>
              <w:ind w:left="-57" w:right="-57"/>
              <w:jc w:val="center"/>
              <w:rPr>
                <w:sz w:val="26"/>
                <w:szCs w:val="26"/>
              </w:rPr>
            </w:pPr>
            <w:r w:rsidRPr="0089224D">
              <w:rPr>
                <w:sz w:val="26"/>
                <w:szCs w:val="26"/>
              </w:rPr>
              <w:t>150/34</w:t>
            </w:r>
          </w:p>
        </w:tc>
        <w:tc>
          <w:tcPr>
            <w:tcW w:w="2250" w:type="dxa"/>
            <w:vAlign w:val="center"/>
          </w:tcPr>
          <w:p w14:paraId="45366775" w14:textId="77777777" w:rsidR="007A1CCF" w:rsidRPr="0089224D" w:rsidRDefault="007A1CCF" w:rsidP="00965134">
            <w:pPr>
              <w:spacing w:before="60" w:after="60"/>
              <w:ind w:left="-57" w:right="-57"/>
              <w:jc w:val="center"/>
              <w:rPr>
                <w:sz w:val="26"/>
                <w:szCs w:val="26"/>
              </w:rPr>
            </w:pPr>
            <w:r w:rsidRPr="0089224D">
              <w:rPr>
                <w:sz w:val="26"/>
                <w:szCs w:val="26"/>
              </w:rPr>
              <w:t>17,9</w:t>
            </w:r>
          </w:p>
        </w:tc>
        <w:tc>
          <w:tcPr>
            <w:tcW w:w="2250" w:type="dxa"/>
          </w:tcPr>
          <w:p w14:paraId="532BCD7E" w14:textId="77777777" w:rsidR="007A1CCF" w:rsidRPr="0089224D" w:rsidRDefault="007A1CCF" w:rsidP="00965134">
            <w:pPr>
              <w:spacing w:before="60" w:after="60"/>
              <w:ind w:left="-57" w:right="-57"/>
              <w:jc w:val="center"/>
              <w:rPr>
                <w:sz w:val="26"/>
                <w:szCs w:val="26"/>
              </w:rPr>
            </w:pPr>
            <w:r w:rsidRPr="0089224D">
              <w:rPr>
                <w:sz w:val="26"/>
                <w:szCs w:val="26"/>
              </w:rPr>
              <w:t>400/51</w:t>
            </w:r>
          </w:p>
        </w:tc>
        <w:tc>
          <w:tcPr>
            <w:tcW w:w="2340" w:type="dxa"/>
            <w:vAlign w:val="center"/>
          </w:tcPr>
          <w:p w14:paraId="52773A62" w14:textId="77777777" w:rsidR="007A1CCF" w:rsidRPr="0089224D" w:rsidRDefault="007A1CCF" w:rsidP="00965134">
            <w:pPr>
              <w:spacing w:before="60" w:after="60"/>
              <w:ind w:left="-57" w:right="-57"/>
              <w:jc w:val="center"/>
              <w:rPr>
                <w:sz w:val="26"/>
                <w:szCs w:val="26"/>
              </w:rPr>
            </w:pPr>
            <w:r w:rsidRPr="0089224D">
              <w:rPr>
                <w:sz w:val="26"/>
                <w:szCs w:val="26"/>
              </w:rPr>
              <w:t>53,4</w:t>
            </w:r>
          </w:p>
        </w:tc>
      </w:tr>
      <w:tr w:rsidR="006037DB" w:rsidRPr="0089224D" w14:paraId="0B05877A" w14:textId="77777777" w:rsidTr="00965134">
        <w:tc>
          <w:tcPr>
            <w:tcW w:w="2250" w:type="dxa"/>
            <w:vAlign w:val="center"/>
          </w:tcPr>
          <w:p w14:paraId="14959EBA" w14:textId="77777777" w:rsidR="007A1CCF" w:rsidRPr="0089224D" w:rsidRDefault="007A1CCF" w:rsidP="00965134">
            <w:pPr>
              <w:spacing w:before="60" w:after="60"/>
              <w:ind w:left="-57" w:right="-57"/>
              <w:jc w:val="center"/>
              <w:rPr>
                <w:sz w:val="26"/>
                <w:szCs w:val="26"/>
              </w:rPr>
            </w:pPr>
            <w:r w:rsidRPr="0089224D">
              <w:rPr>
                <w:sz w:val="26"/>
                <w:szCs w:val="26"/>
              </w:rPr>
              <w:t>185/24</w:t>
            </w:r>
          </w:p>
        </w:tc>
        <w:tc>
          <w:tcPr>
            <w:tcW w:w="2250" w:type="dxa"/>
            <w:vAlign w:val="center"/>
          </w:tcPr>
          <w:p w14:paraId="4AF70A47" w14:textId="77777777" w:rsidR="007A1CCF" w:rsidRPr="0089224D" w:rsidRDefault="007A1CCF" w:rsidP="00965134">
            <w:pPr>
              <w:spacing w:before="60" w:after="60"/>
              <w:ind w:left="-57" w:right="-57"/>
              <w:jc w:val="center"/>
              <w:rPr>
                <w:sz w:val="26"/>
                <w:szCs w:val="26"/>
              </w:rPr>
            </w:pPr>
            <w:r w:rsidRPr="0089224D">
              <w:rPr>
                <w:sz w:val="26"/>
                <w:szCs w:val="26"/>
              </w:rPr>
              <w:t>18,4</w:t>
            </w:r>
          </w:p>
        </w:tc>
        <w:tc>
          <w:tcPr>
            <w:tcW w:w="2250" w:type="dxa"/>
          </w:tcPr>
          <w:p w14:paraId="0252354A" w14:textId="77777777" w:rsidR="007A1CCF" w:rsidRPr="0089224D" w:rsidRDefault="007A1CCF" w:rsidP="00965134">
            <w:pPr>
              <w:spacing w:before="60" w:after="60"/>
              <w:ind w:left="-57" w:right="-57"/>
              <w:jc w:val="center"/>
              <w:rPr>
                <w:sz w:val="26"/>
                <w:szCs w:val="26"/>
              </w:rPr>
            </w:pPr>
            <w:r w:rsidRPr="0089224D">
              <w:rPr>
                <w:sz w:val="26"/>
                <w:szCs w:val="26"/>
              </w:rPr>
              <w:t>500/64</w:t>
            </w:r>
          </w:p>
        </w:tc>
        <w:tc>
          <w:tcPr>
            <w:tcW w:w="2340" w:type="dxa"/>
            <w:vAlign w:val="center"/>
          </w:tcPr>
          <w:p w14:paraId="26D31626" w14:textId="77777777" w:rsidR="007A1CCF" w:rsidRPr="0089224D" w:rsidRDefault="007A1CCF" w:rsidP="00965134">
            <w:pPr>
              <w:spacing w:before="60" w:after="60"/>
              <w:ind w:left="-57" w:right="-57"/>
              <w:jc w:val="center"/>
              <w:rPr>
                <w:sz w:val="26"/>
                <w:szCs w:val="26"/>
              </w:rPr>
            </w:pPr>
            <w:r w:rsidRPr="0089224D">
              <w:rPr>
                <w:sz w:val="26"/>
                <w:szCs w:val="26"/>
              </w:rPr>
              <w:t>67,5</w:t>
            </w:r>
          </w:p>
        </w:tc>
      </w:tr>
    </w:tbl>
    <w:p w14:paraId="0FA28A0F" w14:textId="77777777" w:rsidR="004037D4" w:rsidRPr="0089224D" w:rsidRDefault="004037D4" w:rsidP="00B728FC">
      <w:pPr>
        <w:spacing w:before="120" w:after="120"/>
        <w:rPr>
          <w:b/>
          <w:sz w:val="26"/>
          <w:szCs w:val="26"/>
          <w:lang w:val="nl-NL"/>
        </w:rPr>
      </w:pPr>
    </w:p>
    <w:p w14:paraId="63F70B6B" w14:textId="6DD4969A" w:rsidR="004037D4" w:rsidRPr="0089224D" w:rsidRDefault="004037D4" w:rsidP="00B728FC">
      <w:pPr>
        <w:spacing w:before="120" w:after="120"/>
        <w:ind w:firstLine="567"/>
        <w:rPr>
          <w:b/>
          <w:sz w:val="26"/>
          <w:szCs w:val="26"/>
          <w:lang w:val="nl-NL"/>
        </w:rPr>
      </w:pPr>
      <w:r w:rsidRPr="0089224D">
        <w:rPr>
          <w:b/>
          <w:sz w:val="26"/>
          <w:szCs w:val="26"/>
          <w:lang w:val="nl-NL"/>
        </w:rPr>
        <w:sym w:font="Wingdings 2" w:char="F050"/>
      </w:r>
      <w:r w:rsidRPr="0089224D">
        <w:rPr>
          <w:b/>
          <w:sz w:val="26"/>
          <w:szCs w:val="26"/>
          <w:lang w:val="nl-NL"/>
        </w:rPr>
        <w:t xml:space="preserve">.  </w:t>
      </w:r>
      <w:r w:rsidR="00203092" w:rsidRPr="0089224D">
        <w:rPr>
          <w:b/>
          <w:sz w:val="26"/>
          <w:szCs w:val="26"/>
          <w:lang w:val="nl-NL"/>
        </w:rPr>
        <w:t>Dây ACSR-XLPE/HDPE</w:t>
      </w:r>
      <w:r w:rsidRPr="0089224D">
        <w:rPr>
          <w:b/>
          <w:sz w:val="26"/>
          <w:szCs w:val="26"/>
        </w:rPr>
        <w:t xml:space="preserve"> </w:t>
      </w:r>
    </w:p>
    <w:p w14:paraId="78C409CF" w14:textId="77777777" w:rsidR="00203092" w:rsidRPr="0089224D" w:rsidRDefault="00203092" w:rsidP="00B728FC">
      <w:pPr>
        <w:pStyle w:val="BodyText"/>
        <w:spacing w:before="120" w:after="120"/>
        <w:ind w:firstLine="720"/>
        <w:rPr>
          <w:b/>
          <w:iCs/>
          <w:sz w:val="26"/>
          <w:szCs w:val="26"/>
        </w:rPr>
      </w:pPr>
      <w:r w:rsidRPr="0089224D">
        <w:rPr>
          <w:b/>
          <w:iCs/>
          <w:sz w:val="26"/>
          <w:szCs w:val="26"/>
        </w:rPr>
        <w:t>Thử nghiệm điển hình:</w:t>
      </w:r>
    </w:p>
    <w:p w14:paraId="13B944A3" w14:textId="77777777" w:rsidR="00203092" w:rsidRPr="0089224D" w:rsidRDefault="00203092" w:rsidP="00B728FC">
      <w:pPr>
        <w:spacing w:before="120" w:after="120"/>
        <w:ind w:firstLine="567"/>
        <w:rPr>
          <w:sz w:val="26"/>
          <w:szCs w:val="26"/>
        </w:rPr>
      </w:pPr>
      <w:r w:rsidRPr="0089224D">
        <w:rPr>
          <w:sz w:val="26"/>
          <w:szCs w:val="26"/>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458ACD33" w14:textId="77777777" w:rsidR="00203092" w:rsidRPr="0089224D" w:rsidRDefault="00203092" w:rsidP="00B728FC">
      <w:pPr>
        <w:spacing w:before="120" w:after="120"/>
        <w:ind w:firstLine="567"/>
        <w:rPr>
          <w:sz w:val="26"/>
          <w:szCs w:val="26"/>
        </w:rPr>
      </w:pPr>
      <w:r w:rsidRPr="0089224D">
        <w:rPr>
          <w:sz w:val="26"/>
          <w:szCs w:val="26"/>
        </w:rPr>
        <w:t xml:space="preserve">- Các thử nghiệm điển hình gồm các hạng mục sau: </w:t>
      </w:r>
    </w:p>
    <w:p w14:paraId="78EEE8E7" w14:textId="77777777" w:rsidR="00203092" w:rsidRPr="0089224D" w:rsidRDefault="00203092" w:rsidP="00B728FC">
      <w:pPr>
        <w:spacing w:before="120" w:after="120"/>
        <w:ind w:firstLine="567"/>
        <w:rPr>
          <w:sz w:val="26"/>
          <w:szCs w:val="26"/>
        </w:rPr>
      </w:pPr>
      <w:r w:rsidRPr="0089224D">
        <w:rPr>
          <w:sz w:val="26"/>
          <w:szCs w:val="26"/>
        </w:rPr>
        <w:t xml:space="preserve">+ Kiểm tra bề mặt, các kích thước, số lượng </w:t>
      </w:r>
    </w:p>
    <w:p w14:paraId="0069DBC9" w14:textId="77777777" w:rsidR="00203092" w:rsidRPr="0089224D" w:rsidRDefault="00203092" w:rsidP="00B728FC">
      <w:pPr>
        <w:spacing w:before="120" w:after="120"/>
        <w:ind w:firstLine="567"/>
        <w:rPr>
          <w:sz w:val="26"/>
          <w:szCs w:val="26"/>
        </w:rPr>
      </w:pPr>
      <w:r w:rsidRPr="0089224D">
        <w:rPr>
          <w:sz w:val="26"/>
          <w:szCs w:val="26"/>
        </w:rPr>
        <w:t>+ Bội số bước xoắn và chiều xoắn từng lớp</w:t>
      </w:r>
    </w:p>
    <w:p w14:paraId="782156DA" w14:textId="77777777" w:rsidR="00203092" w:rsidRPr="0089224D" w:rsidRDefault="00203092" w:rsidP="00B728FC">
      <w:pPr>
        <w:spacing w:before="120" w:after="120"/>
        <w:ind w:firstLine="567"/>
        <w:rPr>
          <w:sz w:val="26"/>
          <w:szCs w:val="26"/>
        </w:rPr>
      </w:pPr>
      <w:r w:rsidRPr="0089224D">
        <w:rPr>
          <w:sz w:val="26"/>
          <w:szCs w:val="26"/>
        </w:rPr>
        <w:t xml:space="preserve">+ Đường kính sợi dẫn, đường kính ruột dẫn </w:t>
      </w:r>
    </w:p>
    <w:p w14:paraId="320DE92D" w14:textId="77777777" w:rsidR="00203092" w:rsidRPr="0089224D" w:rsidRDefault="00203092" w:rsidP="00B728FC">
      <w:pPr>
        <w:spacing w:before="120" w:after="120"/>
        <w:ind w:firstLine="567"/>
        <w:rPr>
          <w:sz w:val="26"/>
          <w:szCs w:val="26"/>
        </w:rPr>
      </w:pPr>
      <w:r w:rsidRPr="0089224D">
        <w:rPr>
          <w:sz w:val="26"/>
          <w:szCs w:val="26"/>
        </w:rPr>
        <w:t>+ Điện trở 1 chiều dây dẫn ở 20</w:t>
      </w:r>
      <w:r w:rsidRPr="0089224D">
        <w:rPr>
          <w:sz w:val="26"/>
          <w:szCs w:val="26"/>
        </w:rPr>
        <w:sym w:font="Symbol" w:char="F0B0"/>
      </w:r>
      <w:r w:rsidRPr="0089224D">
        <w:rPr>
          <w:sz w:val="26"/>
          <w:szCs w:val="26"/>
        </w:rPr>
        <w:t xml:space="preserve">C </w:t>
      </w:r>
    </w:p>
    <w:p w14:paraId="5AB72E80" w14:textId="77777777" w:rsidR="00203092" w:rsidRPr="0089224D" w:rsidRDefault="00203092" w:rsidP="00B728FC">
      <w:pPr>
        <w:spacing w:before="120" w:after="120"/>
        <w:ind w:firstLine="567"/>
        <w:rPr>
          <w:sz w:val="26"/>
          <w:szCs w:val="26"/>
        </w:rPr>
      </w:pPr>
      <w:r w:rsidRPr="0089224D">
        <w:rPr>
          <w:sz w:val="26"/>
          <w:szCs w:val="26"/>
        </w:rPr>
        <w:t xml:space="preserve">+ Lực kéo đứt của dây dẫn </w:t>
      </w:r>
    </w:p>
    <w:p w14:paraId="407FC575" w14:textId="77777777" w:rsidR="00203092" w:rsidRPr="0089224D" w:rsidRDefault="00203092" w:rsidP="00B728FC">
      <w:pPr>
        <w:spacing w:before="120" w:after="120"/>
        <w:ind w:firstLine="567"/>
        <w:rPr>
          <w:sz w:val="26"/>
          <w:szCs w:val="26"/>
        </w:rPr>
      </w:pPr>
      <w:r w:rsidRPr="0089224D">
        <w:rPr>
          <w:sz w:val="26"/>
          <w:szCs w:val="26"/>
        </w:rPr>
        <w:lastRenderedPageBreak/>
        <w:t>+ Thử nghiệm độ bám dính và hàm lượng lớp mạ kẽm</w:t>
      </w:r>
    </w:p>
    <w:p w14:paraId="00C6F4FF" w14:textId="77777777" w:rsidR="00203092" w:rsidRPr="0089224D" w:rsidRDefault="00203092" w:rsidP="00B728FC">
      <w:pPr>
        <w:spacing w:before="120" w:after="120"/>
        <w:ind w:firstLine="567"/>
        <w:rPr>
          <w:sz w:val="26"/>
          <w:szCs w:val="26"/>
        </w:rPr>
      </w:pPr>
      <w:r w:rsidRPr="0089224D">
        <w:rPr>
          <w:sz w:val="26"/>
          <w:szCs w:val="26"/>
        </w:rPr>
        <w:t>+ Số lần bẻ gập của sợi nhôm</w:t>
      </w:r>
    </w:p>
    <w:p w14:paraId="6BB185CB" w14:textId="77777777" w:rsidR="00203092" w:rsidRPr="0089224D" w:rsidRDefault="00203092" w:rsidP="00B728FC">
      <w:pPr>
        <w:spacing w:before="120" w:after="120"/>
        <w:ind w:firstLine="567"/>
        <w:rPr>
          <w:sz w:val="26"/>
          <w:szCs w:val="26"/>
        </w:rPr>
      </w:pPr>
      <w:r w:rsidRPr="0089224D">
        <w:rPr>
          <w:sz w:val="26"/>
          <w:szCs w:val="26"/>
        </w:rPr>
        <w:t>+ Chiều dày lớp bán dẫn trong</w:t>
      </w:r>
    </w:p>
    <w:p w14:paraId="1466AE91" w14:textId="77777777" w:rsidR="00203092" w:rsidRPr="0089224D" w:rsidRDefault="00203092" w:rsidP="00B728FC">
      <w:pPr>
        <w:spacing w:before="120" w:after="120"/>
        <w:ind w:firstLine="567"/>
        <w:rPr>
          <w:sz w:val="26"/>
          <w:szCs w:val="26"/>
        </w:rPr>
      </w:pPr>
      <w:r w:rsidRPr="0089224D">
        <w:rPr>
          <w:sz w:val="26"/>
          <w:szCs w:val="26"/>
        </w:rPr>
        <w:t>+ Chiều dày lớp cách điện XLPE</w:t>
      </w:r>
    </w:p>
    <w:p w14:paraId="4243AC65" w14:textId="77777777" w:rsidR="00203092" w:rsidRPr="0089224D" w:rsidRDefault="00203092" w:rsidP="00B728FC">
      <w:pPr>
        <w:spacing w:before="120" w:after="120"/>
        <w:ind w:firstLine="567"/>
        <w:rPr>
          <w:sz w:val="26"/>
          <w:szCs w:val="26"/>
        </w:rPr>
      </w:pPr>
      <w:r w:rsidRPr="0089224D">
        <w:rPr>
          <w:sz w:val="26"/>
          <w:szCs w:val="26"/>
        </w:rPr>
        <w:t>+ Chiều dày lớp vỏ ngoài HDPE</w:t>
      </w:r>
    </w:p>
    <w:p w14:paraId="39396F9D" w14:textId="77777777" w:rsidR="00203092" w:rsidRPr="0089224D" w:rsidRDefault="00203092" w:rsidP="00B728FC">
      <w:pPr>
        <w:spacing w:before="120" w:after="120"/>
        <w:ind w:firstLine="567"/>
        <w:rPr>
          <w:sz w:val="26"/>
          <w:szCs w:val="26"/>
        </w:rPr>
      </w:pPr>
      <w:r w:rsidRPr="0089224D">
        <w:rPr>
          <w:sz w:val="26"/>
          <w:szCs w:val="26"/>
        </w:rPr>
        <w:t xml:space="preserve">+ Độ giãn dài tương đối của cách điện </w:t>
      </w:r>
    </w:p>
    <w:p w14:paraId="6B7BBA77" w14:textId="77777777" w:rsidR="00203092" w:rsidRPr="0089224D" w:rsidRDefault="00203092" w:rsidP="00B728FC">
      <w:pPr>
        <w:spacing w:before="120" w:after="120"/>
        <w:ind w:firstLine="567"/>
        <w:rPr>
          <w:sz w:val="26"/>
          <w:szCs w:val="26"/>
        </w:rPr>
      </w:pPr>
      <w:r w:rsidRPr="0089224D">
        <w:rPr>
          <w:sz w:val="26"/>
          <w:szCs w:val="26"/>
        </w:rPr>
        <w:t xml:space="preserve">+ Suất kéo đứt của cách điện </w:t>
      </w:r>
    </w:p>
    <w:p w14:paraId="04AD5EAC" w14:textId="77777777" w:rsidR="00203092" w:rsidRPr="0089224D" w:rsidRDefault="00203092" w:rsidP="00B728FC">
      <w:pPr>
        <w:spacing w:before="120" w:after="120"/>
        <w:ind w:firstLine="567"/>
        <w:rPr>
          <w:sz w:val="26"/>
          <w:szCs w:val="26"/>
        </w:rPr>
      </w:pPr>
      <w:r w:rsidRPr="0089224D">
        <w:rPr>
          <w:sz w:val="26"/>
          <w:szCs w:val="26"/>
        </w:rPr>
        <w:t>+ Độ giãn dài tương đối của cách điện sau lão hóa 135</w:t>
      </w:r>
      <w:r w:rsidRPr="0089224D">
        <w:rPr>
          <w:sz w:val="26"/>
          <w:szCs w:val="26"/>
        </w:rPr>
        <w:sym w:font="Symbol" w:char="F0B0"/>
      </w:r>
      <w:r w:rsidRPr="0089224D">
        <w:rPr>
          <w:sz w:val="26"/>
          <w:szCs w:val="26"/>
        </w:rPr>
        <w:t xml:space="preserve">C trong 168 giờ </w:t>
      </w:r>
    </w:p>
    <w:p w14:paraId="0A158E48" w14:textId="77777777" w:rsidR="00203092" w:rsidRPr="0089224D" w:rsidRDefault="00203092" w:rsidP="00B728FC">
      <w:pPr>
        <w:spacing w:before="120" w:after="120"/>
        <w:ind w:firstLine="567"/>
        <w:rPr>
          <w:sz w:val="26"/>
          <w:szCs w:val="26"/>
        </w:rPr>
      </w:pPr>
      <w:r w:rsidRPr="0089224D">
        <w:rPr>
          <w:sz w:val="26"/>
          <w:szCs w:val="26"/>
        </w:rPr>
        <w:t xml:space="preserve">+ Suất kéo đứt của cách điện sau lão hóa 135°C trong 168 giờ </w:t>
      </w:r>
    </w:p>
    <w:p w14:paraId="7800108F" w14:textId="77777777" w:rsidR="00203092" w:rsidRPr="0089224D" w:rsidRDefault="00203092" w:rsidP="00B728FC">
      <w:pPr>
        <w:spacing w:before="120" w:after="120"/>
        <w:ind w:firstLine="567"/>
        <w:rPr>
          <w:sz w:val="26"/>
          <w:szCs w:val="26"/>
        </w:rPr>
      </w:pPr>
      <w:r w:rsidRPr="0089224D">
        <w:rPr>
          <w:sz w:val="26"/>
          <w:szCs w:val="26"/>
        </w:rPr>
        <w:t xml:space="preserve">+ Thử nghiệm nóng (hot-set): (i) Độ giãn dài tương đối khi có tải; (ii) Độ giãn dài sau khi làm nguội </w:t>
      </w:r>
    </w:p>
    <w:p w14:paraId="358824D4" w14:textId="77777777" w:rsidR="00203092" w:rsidRPr="0089224D" w:rsidRDefault="00203092" w:rsidP="00B728FC">
      <w:pPr>
        <w:spacing w:before="120" w:after="120"/>
        <w:ind w:firstLine="567"/>
        <w:rPr>
          <w:sz w:val="26"/>
          <w:szCs w:val="26"/>
        </w:rPr>
      </w:pPr>
      <w:r w:rsidRPr="0089224D">
        <w:rPr>
          <w:sz w:val="26"/>
          <w:szCs w:val="26"/>
        </w:rPr>
        <w:t>+ Thử nghiệm các đặc tính cơ của lớp vỏ bọc HDPE (trước và sau lão hóa)</w:t>
      </w:r>
    </w:p>
    <w:p w14:paraId="42F99BA1" w14:textId="77777777" w:rsidR="00203092" w:rsidRPr="0089224D" w:rsidRDefault="00203092" w:rsidP="00B728FC">
      <w:pPr>
        <w:spacing w:before="120" w:after="120"/>
        <w:ind w:firstLine="567"/>
        <w:rPr>
          <w:sz w:val="26"/>
          <w:szCs w:val="26"/>
        </w:rPr>
      </w:pPr>
      <w:r w:rsidRPr="0089224D">
        <w:rPr>
          <w:sz w:val="26"/>
          <w:szCs w:val="26"/>
        </w:rPr>
        <w:t>+ Xác định hàm lượng carbon trong lớp HDPE</w:t>
      </w:r>
    </w:p>
    <w:p w14:paraId="7CD43551" w14:textId="77777777" w:rsidR="00203092" w:rsidRPr="0089224D" w:rsidRDefault="00203092" w:rsidP="00B728FC">
      <w:pPr>
        <w:spacing w:before="120" w:after="120"/>
        <w:ind w:firstLine="567"/>
        <w:rPr>
          <w:sz w:val="26"/>
          <w:szCs w:val="26"/>
        </w:rPr>
      </w:pPr>
      <w:r w:rsidRPr="0089224D">
        <w:rPr>
          <w:sz w:val="26"/>
          <w:szCs w:val="26"/>
        </w:rPr>
        <w:t xml:space="preserve">+ Thử nghiệm chịu điện áp xoay chiều tần số 50Hz (1 phút): </w:t>
      </w:r>
    </w:p>
    <w:p w14:paraId="740E6FB7" w14:textId="77777777" w:rsidR="00203092" w:rsidRPr="0089224D" w:rsidRDefault="00203092" w:rsidP="00B728FC">
      <w:pPr>
        <w:spacing w:before="120" w:after="120"/>
        <w:ind w:firstLine="567"/>
        <w:rPr>
          <w:sz w:val="26"/>
          <w:szCs w:val="26"/>
        </w:rPr>
      </w:pPr>
      <w:r w:rsidRPr="0089224D">
        <w:rPr>
          <w:sz w:val="26"/>
          <w:szCs w:val="26"/>
        </w:rPr>
        <w:t xml:space="preserve">     (i) Đối với dây bọc cho ĐDK 22kV: Điện áp thử nghiệm 22kV</w:t>
      </w:r>
    </w:p>
    <w:p w14:paraId="68E0B318" w14:textId="77777777" w:rsidR="00203092" w:rsidRPr="0089224D" w:rsidRDefault="00203092" w:rsidP="00B728FC">
      <w:pPr>
        <w:spacing w:before="120" w:after="120"/>
        <w:ind w:firstLine="567"/>
        <w:rPr>
          <w:sz w:val="26"/>
          <w:szCs w:val="26"/>
        </w:rPr>
      </w:pPr>
      <w:r w:rsidRPr="0089224D">
        <w:rPr>
          <w:sz w:val="26"/>
          <w:szCs w:val="26"/>
        </w:rPr>
        <w:t xml:space="preserve">     (ii) Đối với dây bọc cho ĐDK 35kV: Điện áp thử nghiệm 40kV</w:t>
      </w:r>
    </w:p>
    <w:p w14:paraId="0F43840D" w14:textId="77777777" w:rsidR="00203092" w:rsidRPr="0089224D" w:rsidRDefault="00203092" w:rsidP="00B728FC">
      <w:pPr>
        <w:pStyle w:val="BodyText"/>
        <w:spacing w:before="120" w:after="120"/>
        <w:ind w:firstLine="720"/>
        <w:rPr>
          <w:iCs/>
          <w:sz w:val="26"/>
          <w:szCs w:val="26"/>
        </w:rPr>
      </w:pPr>
      <w:r w:rsidRPr="0089224D">
        <w:rPr>
          <w:b/>
          <w:iCs/>
          <w:sz w:val="26"/>
          <w:szCs w:val="26"/>
        </w:rPr>
        <w:t>Bảng yêu cầu thông số kỹ thuật</w:t>
      </w:r>
    </w:p>
    <w:tbl>
      <w:tblPr>
        <w:tblW w:w="13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4609"/>
        <w:gridCol w:w="985"/>
        <w:gridCol w:w="6244"/>
        <w:gridCol w:w="1422"/>
      </w:tblGrid>
      <w:tr w:rsidR="0089224D" w:rsidRPr="0089224D" w14:paraId="1237194C" w14:textId="0E3E37D9" w:rsidTr="0027616F">
        <w:trPr>
          <w:tblHeader/>
        </w:trPr>
        <w:tc>
          <w:tcPr>
            <w:tcW w:w="631" w:type="dxa"/>
            <w:vAlign w:val="center"/>
          </w:tcPr>
          <w:p w14:paraId="2C2DA284" w14:textId="77777777" w:rsidR="00203092" w:rsidRPr="0089224D" w:rsidRDefault="00203092" w:rsidP="0027616F">
            <w:pPr>
              <w:spacing w:before="60" w:after="60"/>
              <w:jc w:val="center"/>
              <w:rPr>
                <w:b/>
                <w:sz w:val="26"/>
                <w:szCs w:val="26"/>
              </w:rPr>
            </w:pPr>
            <w:r w:rsidRPr="0089224D">
              <w:rPr>
                <w:b/>
                <w:sz w:val="26"/>
                <w:szCs w:val="26"/>
              </w:rPr>
              <w:t>TT</w:t>
            </w:r>
          </w:p>
        </w:tc>
        <w:tc>
          <w:tcPr>
            <w:tcW w:w="4609" w:type="dxa"/>
            <w:vAlign w:val="center"/>
          </w:tcPr>
          <w:p w14:paraId="6DC079D7" w14:textId="77777777" w:rsidR="00203092" w:rsidRPr="0089224D" w:rsidRDefault="00203092" w:rsidP="0027616F">
            <w:pPr>
              <w:spacing w:before="60" w:after="60"/>
              <w:jc w:val="center"/>
              <w:rPr>
                <w:b/>
                <w:sz w:val="26"/>
                <w:szCs w:val="26"/>
              </w:rPr>
            </w:pPr>
            <w:r w:rsidRPr="0089224D">
              <w:rPr>
                <w:b/>
                <w:sz w:val="26"/>
                <w:szCs w:val="26"/>
              </w:rPr>
              <w:t>Hạng mục</w:t>
            </w:r>
          </w:p>
        </w:tc>
        <w:tc>
          <w:tcPr>
            <w:tcW w:w="985" w:type="dxa"/>
            <w:vAlign w:val="center"/>
          </w:tcPr>
          <w:p w14:paraId="0C0F2FC9" w14:textId="77777777" w:rsidR="00203092" w:rsidRPr="0089224D" w:rsidRDefault="00203092" w:rsidP="0027616F">
            <w:pPr>
              <w:spacing w:before="60" w:after="60"/>
              <w:jc w:val="center"/>
              <w:rPr>
                <w:b/>
                <w:sz w:val="26"/>
                <w:szCs w:val="26"/>
              </w:rPr>
            </w:pPr>
            <w:r w:rsidRPr="0089224D">
              <w:rPr>
                <w:b/>
                <w:sz w:val="26"/>
                <w:szCs w:val="26"/>
              </w:rPr>
              <w:t>Đơn vị</w:t>
            </w:r>
          </w:p>
        </w:tc>
        <w:tc>
          <w:tcPr>
            <w:tcW w:w="6244" w:type="dxa"/>
            <w:vAlign w:val="center"/>
          </w:tcPr>
          <w:p w14:paraId="3DA8DD1B" w14:textId="77777777" w:rsidR="00203092" w:rsidRPr="0089224D" w:rsidRDefault="00203092" w:rsidP="0027616F">
            <w:pPr>
              <w:spacing w:before="60" w:after="60"/>
              <w:jc w:val="center"/>
              <w:rPr>
                <w:b/>
                <w:sz w:val="26"/>
                <w:szCs w:val="26"/>
              </w:rPr>
            </w:pPr>
            <w:r w:rsidRPr="0089224D">
              <w:rPr>
                <w:b/>
                <w:sz w:val="26"/>
                <w:szCs w:val="26"/>
              </w:rPr>
              <w:t>Yêu cầu</w:t>
            </w:r>
          </w:p>
        </w:tc>
        <w:tc>
          <w:tcPr>
            <w:tcW w:w="1422" w:type="dxa"/>
            <w:vAlign w:val="center"/>
          </w:tcPr>
          <w:p w14:paraId="03F13C61" w14:textId="7AC0CAD6" w:rsidR="00203092" w:rsidRPr="0089224D" w:rsidRDefault="00203092" w:rsidP="0027616F">
            <w:pPr>
              <w:spacing w:before="60" w:after="60"/>
              <w:jc w:val="center"/>
              <w:rPr>
                <w:b/>
                <w:sz w:val="26"/>
                <w:szCs w:val="26"/>
              </w:rPr>
            </w:pPr>
            <w:r w:rsidRPr="0089224D">
              <w:rPr>
                <w:b/>
                <w:bCs/>
                <w:sz w:val="26"/>
                <w:szCs w:val="26"/>
                <w:lang w:eastAsia="en-GB"/>
              </w:rPr>
              <w:t>Nhà thầu cam kết</w:t>
            </w:r>
          </w:p>
        </w:tc>
      </w:tr>
      <w:tr w:rsidR="0089224D" w:rsidRPr="0089224D" w14:paraId="01AF905A" w14:textId="6727DCAD" w:rsidTr="007D702A">
        <w:tc>
          <w:tcPr>
            <w:tcW w:w="631" w:type="dxa"/>
            <w:vAlign w:val="center"/>
          </w:tcPr>
          <w:p w14:paraId="66D22CD5" w14:textId="77777777" w:rsidR="00203092" w:rsidRPr="0089224D" w:rsidRDefault="00203092" w:rsidP="002516C0">
            <w:pPr>
              <w:spacing w:before="60" w:after="60"/>
              <w:jc w:val="center"/>
              <w:rPr>
                <w:sz w:val="26"/>
                <w:szCs w:val="26"/>
              </w:rPr>
            </w:pPr>
            <w:r w:rsidRPr="0089224D">
              <w:rPr>
                <w:sz w:val="26"/>
                <w:szCs w:val="26"/>
              </w:rPr>
              <w:t>1</w:t>
            </w:r>
          </w:p>
        </w:tc>
        <w:tc>
          <w:tcPr>
            <w:tcW w:w="4609" w:type="dxa"/>
            <w:vAlign w:val="center"/>
          </w:tcPr>
          <w:p w14:paraId="280ED85F"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Nhà sản xuất</w:t>
            </w:r>
          </w:p>
        </w:tc>
        <w:tc>
          <w:tcPr>
            <w:tcW w:w="985" w:type="dxa"/>
            <w:vAlign w:val="center"/>
          </w:tcPr>
          <w:p w14:paraId="5C8F8B0D" w14:textId="77777777" w:rsidR="00203092" w:rsidRPr="0089224D" w:rsidRDefault="00203092" w:rsidP="002516C0">
            <w:pPr>
              <w:spacing w:before="60" w:after="60"/>
              <w:jc w:val="center"/>
              <w:rPr>
                <w:b/>
                <w:sz w:val="26"/>
                <w:szCs w:val="26"/>
              </w:rPr>
            </w:pPr>
          </w:p>
        </w:tc>
        <w:tc>
          <w:tcPr>
            <w:tcW w:w="6244" w:type="dxa"/>
            <w:vAlign w:val="center"/>
          </w:tcPr>
          <w:p w14:paraId="09D66A10" w14:textId="77777777" w:rsidR="00203092" w:rsidRPr="0089224D" w:rsidRDefault="00203092" w:rsidP="002516C0">
            <w:pPr>
              <w:spacing w:before="60" w:after="60"/>
              <w:jc w:val="center"/>
              <w:rPr>
                <w:b/>
                <w:sz w:val="26"/>
                <w:szCs w:val="26"/>
              </w:rPr>
            </w:pPr>
            <w:r w:rsidRPr="0089224D">
              <w:rPr>
                <w:sz w:val="26"/>
                <w:szCs w:val="26"/>
              </w:rPr>
              <w:t>Nêu cụ thể</w:t>
            </w:r>
          </w:p>
        </w:tc>
        <w:tc>
          <w:tcPr>
            <w:tcW w:w="1422" w:type="dxa"/>
          </w:tcPr>
          <w:p w14:paraId="7F49C6EA" w14:textId="77777777" w:rsidR="00203092" w:rsidRPr="0089224D" w:rsidRDefault="00203092" w:rsidP="002516C0">
            <w:pPr>
              <w:spacing w:before="60" w:after="60"/>
              <w:jc w:val="center"/>
              <w:rPr>
                <w:sz w:val="26"/>
                <w:szCs w:val="26"/>
              </w:rPr>
            </w:pPr>
          </w:p>
        </w:tc>
      </w:tr>
      <w:tr w:rsidR="0089224D" w:rsidRPr="0089224D" w14:paraId="2D63E49B" w14:textId="67C3CFC8" w:rsidTr="007D702A">
        <w:tc>
          <w:tcPr>
            <w:tcW w:w="631" w:type="dxa"/>
            <w:vAlign w:val="center"/>
          </w:tcPr>
          <w:p w14:paraId="47418A70" w14:textId="77777777" w:rsidR="00203092" w:rsidRPr="0089224D" w:rsidRDefault="00203092" w:rsidP="002516C0">
            <w:pPr>
              <w:spacing w:before="60" w:after="60"/>
              <w:jc w:val="center"/>
              <w:rPr>
                <w:sz w:val="26"/>
                <w:szCs w:val="26"/>
              </w:rPr>
            </w:pPr>
            <w:r w:rsidRPr="0089224D">
              <w:rPr>
                <w:sz w:val="26"/>
                <w:szCs w:val="26"/>
              </w:rPr>
              <w:t>2</w:t>
            </w:r>
          </w:p>
        </w:tc>
        <w:tc>
          <w:tcPr>
            <w:tcW w:w="4609" w:type="dxa"/>
            <w:vAlign w:val="center"/>
          </w:tcPr>
          <w:p w14:paraId="3868B7F1"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Nước sản xuất</w:t>
            </w:r>
          </w:p>
        </w:tc>
        <w:tc>
          <w:tcPr>
            <w:tcW w:w="985" w:type="dxa"/>
            <w:vAlign w:val="center"/>
          </w:tcPr>
          <w:p w14:paraId="24656D72" w14:textId="77777777" w:rsidR="00203092" w:rsidRPr="0089224D" w:rsidRDefault="00203092" w:rsidP="002516C0">
            <w:pPr>
              <w:spacing w:before="60" w:after="60"/>
              <w:jc w:val="center"/>
              <w:rPr>
                <w:b/>
                <w:sz w:val="26"/>
                <w:szCs w:val="26"/>
              </w:rPr>
            </w:pPr>
          </w:p>
        </w:tc>
        <w:tc>
          <w:tcPr>
            <w:tcW w:w="6244" w:type="dxa"/>
            <w:vAlign w:val="center"/>
          </w:tcPr>
          <w:p w14:paraId="62248089" w14:textId="77777777" w:rsidR="00203092" w:rsidRPr="0089224D" w:rsidRDefault="00203092" w:rsidP="002516C0">
            <w:pPr>
              <w:spacing w:before="60" w:after="60"/>
              <w:jc w:val="center"/>
              <w:rPr>
                <w:b/>
                <w:sz w:val="26"/>
                <w:szCs w:val="26"/>
              </w:rPr>
            </w:pPr>
            <w:r w:rsidRPr="0089224D">
              <w:rPr>
                <w:sz w:val="26"/>
                <w:szCs w:val="26"/>
              </w:rPr>
              <w:t>Nêu cụ thể</w:t>
            </w:r>
          </w:p>
        </w:tc>
        <w:tc>
          <w:tcPr>
            <w:tcW w:w="1422" w:type="dxa"/>
          </w:tcPr>
          <w:p w14:paraId="5E072603" w14:textId="77777777" w:rsidR="00203092" w:rsidRPr="0089224D" w:rsidRDefault="00203092" w:rsidP="002516C0">
            <w:pPr>
              <w:spacing w:before="60" w:after="60"/>
              <w:jc w:val="center"/>
              <w:rPr>
                <w:sz w:val="26"/>
                <w:szCs w:val="26"/>
              </w:rPr>
            </w:pPr>
          </w:p>
        </w:tc>
      </w:tr>
      <w:tr w:rsidR="0089224D" w:rsidRPr="0089224D" w14:paraId="6ECB4093" w14:textId="3BA88715" w:rsidTr="007D702A">
        <w:tc>
          <w:tcPr>
            <w:tcW w:w="631" w:type="dxa"/>
            <w:vAlign w:val="center"/>
          </w:tcPr>
          <w:p w14:paraId="6C45EA2B" w14:textId="77777777" w:rsidR="00203092" w:rsidRPr="0089224D" w:rsidRDefault="00203092" w:rsidP="002516C0">
            <w:pPr>
              <w:spacing w:before="60" w:after="60"/>
              <w:jc w:val="center"/>
              <w:rPr>
                <w:sz w:val="26"/>
                <w:szCs w:val="26"/>
              </w:rPr>
            </w:pPr>
            <w:r w:rsidRPr="0089224D">
              <w:rPr>
                <w:sz w:val="26"/>
                <w:szCs w:val="26"/>
              </w:rPr>
              <w:t>3</w:t>
            </w:r>
          </w:p>
        </w:tc>
        <w:tc>
          <w:tcPr>
            <w:tcW w:w="4609" w:type="dxa"/>
            <w:vAlign w:val="center"/>
          </w:tcPr>
          <w:p w14:paraId="513567FC"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Mã hiệu sản phẩm</w:t>
            </w:r>
          </w:p>
        </w:tc>
        <w:tc>
          <w:tcPr>
            <w:tcW w:w="985" w:type="dxa"/>
            <w:vAlign w:val="center"/>
          </w:tcPr>
          <w:p w14:paraId="08E30BD6" w14:textId="77777777" w:rsidR="00203092" w:rsidRPr="0089224D" w:rsidRDefault="00203092" w:rsidP="002516C0">
            <w:pPr>
              <w:spacing w:before="60" w:after="60"/>
              <w:jc w:val="center"/>
              <w:rPr>
                <w:b/>
                <w:sz w:val="26"/>
                <w:szCs w:val="26"/>
              </w:rPr>
            </w:pPr>
          </w:p>
        </w:tc>
        <w:tc>
          <w:tcPr>
            <w:tcW w:w="6244" w:type="dxa"/>
            <w:vAlign w:val="center"/>
          </w:tcPr>
          <w:p w14:paraId="0949C9B1" w14:textId="77777777" w:rsidR="00203092" w:rsidRPr="0089224D" w:rsidRDefault="00203092" w:rsidP="002516C0">
            <w:pPr>
              <w:spacing w:before="60" w:after="60"/>
              <w:jc w:val="center"/>
              <w:rPr>
                <w:b/>
                <w:sz w:val="26"/>
                <w:szCs w:val="26"/>
              </w:rPr>
            </w:pPr>
            <w:r w:rsidRPr="0089224D">
              <w:rPr>
                <w:sz w:val="26"/>
                <w:szCs w:val="26"/>
              </w:rPr>
              <w:t>Nêu cụ thể</w:t>
            </w:r>
          </w:p>
        </w:tc>
        <w:tc>
          <w:tcPr>
            <w:tcW w:w="1422" w:type="dxa"/>
          </w:tcPr>
          <w:p w14:paraId="4B530286" w14:textId="77777777" w:rsidR="00203092" w:rsidRPr="0089224D" w:rsidRDefault="00203092" w:rsidP="002516C0">
            <w:pPr>
              <w:spacing w:before="60" w:after="60"/>
              <w:jc w:val="center"/>
              <w:rPr>
                <w:sz w:val="26"/>
                <w:szCs w:val="26"/>
              </w:rPr>
            </w:pPr>
          </w:p>
        </w:tc>
      </w:tr>
      <w:tr w:rsidR="0089224D" w:rsidRPr="0089224D" w14:paraId="3415DD23" w14:textId="1248FA74" w:rsidTr="007D702A">
        <w:tc>
          <w:tcPr>
            <w:tcW w:w="631" w:type="dxa"/>
            <w:vAlign w:val="center"/>
          </w:tcPr>
          <w:p w14:paraId="067926DD" w14:textId="77777777" w:rsidR="00203092" w:rsidRPr="0089224D" w:rsidRDefault="00203092" w:rsidP="002516C0">
            <w:pPr>
              <w:spacing w:before="60" w:after="60"/>
              <w:jc w:val="center"/>
              <w:rPr>
                <w:sz w:val="26"/>
                <w:szCs w:val="26"/>
              </w:rPr>
            </w:pPr>
            <w:r w:rsidRPr="0089224D">
              <w:rPr>
                <w:sz w:val="26"/>
                <w:szCs w:val="26"/>
              </w:rPr>
              <w:lastRenderedPageBreak/>
              <w:t>4</w:t>
            </w:r>
          </w:p>
        </w:tc>
        <w:tc>
          <w:tcPr>
            <w:tcW w:w="4609" w:type="dxa"/>
            <w:vAlign w:val="center"/>
          </w:tcPr>
          <w:p w14:paraId="70D4AFA5"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Giấy chứng nhận hệ thống quản lý chất lượng ISO 9001 hoặc tương đương của nhà sản xuất</w:t>
            </w:r>
          </w:p>
        </w:tc>
        <w:tc>
          <w:tcPr>
            <w:tcW w:w="985" w:type="dxa"/>
            <w:vAlign w:val="center"/>
          </w:tcPr>
          <w:p w14:paraId="2A633219" w14:textId="77777777" w:rsidR="00203092" w:rsidRPr="0089224D" w:rsidRDefault="00203092" w:rsidP="002516C0">
            <w:pPr>
              <w:spacing w:before="60" w:after="60"/>
              <w:jc w:val="center"/>
              <w:rPr>
                <w:b/>
                <w:sz w:val="26"/>
                <w:szCs w:val="26"/>
              </w:rPr>
            </w:pPr>
          </w:p>
        </w:tc>
        <w:tc>
          <w:tcPr>
            <w:tcW w:w="6244" w:type="dxa"/>
            <w:vAlign w:val="center"/>
          </w:tcPr>
          <w:p w14:paraId="3A85A4F3" w14:textId="77777777" w:rsidR="00203092" w:rsidRPr="0089224D" w:rsidRDefault="00203092" w:rsidP="002516C0">
            <w:pPr>
              <w:spacing w:before="60" w:after="60"/>
              <w:jc w:val="center"/>
              <w:rPr>
                <w:b/>
                <w:sz w:val="26"/>
                <w:szCs w:val="26"/>
              </w:rPr>
            </w:pPr>
            <w:r w:rsidRPr="0089224D">
              <w:rPr>
                <w:sz w:val="26"/>
                <w:szCs w:val="26"/>
              </w:rPr>
              <w:t>Nêu cụ thể</w:t>
            </w:r>
          </w:p>
        </w:tc>
        <w:tc>
          <w:tcPr>
            <w:tcW w:w="1422" w:type="dxa"/>
          </w:tcPr>
          <w:p w14:paraId="14BCF58E" w14:textId="77777777" w:rsidR="00203092" w:rsidRPr="0089224D" w:rsidRDefault="00203092" w:rsidP="002516C0">
            <w:pPr>
              <w:spacing w:before="60" w:after="60"/>
              <w:jc w:val="center"/>
              <w:rPr>
                <w:sz w:val="26"/>
                <w:szCs w:val="26"/>
              </w:rPr>
            </w:pPr>
          </w:p>
        </w:tc>
      </w:tr>
      <w:tr w:rsidR="0089224D" w:rsidRPr="0089224D" w14:paraId="5F866BB7" w14:textId="077D7768" w:rsidTr="007D702A">
        <w:tc>
          <w:tcPr>
            <w:tcW w:w="631" w:type="dxa"/>
            <w:vAlign w:val="center"/>
          </w:tcPr>
          <w:p w14:paraId="45D15FE8" w14:textId="77777777" w:rsidR="00203092" w:rsidRPr="0089224D" w:rsidRDefault="00203092" w:rsidP="002516C0">
            <w:pPr>
              <w:spacing w:before="60" w:after="60"/>
              <w:jc w:val="center"/>
              <w:rPr>
                <w:sz w:val="26"/>
                <w:szCs w:val="26"/>
              </w:rPr>
            </w:pPr>
            <w:r w:rsidRPr="0089224D">
              <w:rPr>
                <w:sz w:val="26"/>
                <w:szCs w:val="26"/>
              </w:rPr>
              <w:t>5</w:t>
            </w:r>
          </w:p>
        </w:tc>
        <w:tc>
          <w:tcPr>
            <w:tcW w:w="4609" w:type="dxa"/>
            <w:vAlign w:val="center"/>
          </w:tcPr>
          <w:p w14:paraId="0C59191B" w14:textId="77777777" w:rsidR="00203092" w:rsidRPr="0089224D" w:rsidRDefault="00203092" w:rsidP="002516C0">
            <w:pPr>
              <w:spacing w:before="60" w:after="60"/>
              <w:rPr>
                <w:sz w:val="26"/>
                <w:szCs w:val="26"/>
              </w:rPr>
            </w:pPr>
            <w:r w:rsidRPr="0089224D">
              <w:rPr>
                <w:sz w:val="26"/>
                <w:szCs w:val="26"/>
              </w:rPr>
              <w:t>Tiêu chuẩn sản xuất</w:t>
            </w:r>
          </w:p>
        </w:tc>
        <w:tc>
          <w:tcPr>
            <w:tcW w:w="985" w:type="dxa"/>
            <w:vAlign w:val="center"/>
          </w:tcPr>
          <w:p w14:paraId="5124E1C5" w14:textId="77777777" w:rsidR="00203092" w:rsidRPr="0089224D" w:rsidRDefault="00203092" w:rsidP="002516C0">
            <w:pPr>
              <w:spacing w:before="60" w:after="60"/>
              <w:jc w:val="center"/>
              <w:rPr>
                <w:b/>
                <w:sz w:val="26"/>
                <w:szCs w:val="26"/>
              </w:rPr>
            </w:pPr>
          </w:p>
        </w:tc>
        <w:tc>
          <w:tcPr>
            <w:tcW w:w="6244" w:type="dxa"/>
            <w:vAlign w:val="center"/>
          </w:tcPr>
          <w:p w14:paraId="6791CD86" w14:textId="5CFB4B9F" w:rsidR="00203092" w:rsidRPr="0089224D" w:rsidRDefault="00203092" w:rsidP="002516C0">
            <w:pPr>
              <w:spacing w:before="60" w:after="60"/>
              <w:jc w:val="center"/>
              <w:rPr>
                <w:b/>
                <w:sz w:val="26"/>
                <w:szCs w:val="26"/>
              </w:rPr>
            </w:pPr>
            <w:r w:rsidRPr="0089224D">
              <w:rPr>
                <w:sz w:val="26"/>
                <w:szCs w:val="26"/>
              </w:rPr>
              <w:t>TCVN 5935-2:2013</w:t>
            </w:r>
            <w:r w:rsidR="00D93605" w:rsidRPr="0089224D">
              <w:rPr>
                <w:sz w:val="26"/>
                <w:szCs w:val="26"/>
              </w:rPr>
              <w:t xml:space="preserve">; </w:t>
            </w:r>
            <w:r w:rsidRPr="0089224D">
              <w:rPr>
                <w:sz w:val="26"/>
                <w:szCs w:val="26"/>
              </w:rPr>
              <w:t>TCVN 5064/SĐ1</w:t>
            </w:r>
            <w:r w:rsidR="00D575FA" w:rsidRPr="0089224D">
              <w:rPr>
                <w:sz w:val="26"/>
                <w:szCs w:val="26"/>
              </w:rPr>
              <w:t xml:space="preserve"> </w:t>
            </w:r>
            <w:r w:rsidRPr="0089224D">
              <w:rPr>
                <w:sz w:val="26"/>
                <w:szCs w:val="26"/>
              </w:rPr>
              <w:t>1995</w:t>
            </w:r>
            <w:r w:rsidR="00D575FA" w:rsidRPr="0089224D">
              <w:rPr>
                <w:sz w:val="26"/>
                <w:szCs w:val="26"/>
              </w:rPr>
              <w:t xml:space="preserve">; </w:t>
            </w:r>
            <w:r w:rsidRPr="0089224D">
              <w:rPr>
                <w:sz w:val="26"/>
                <w:szCs w:val="26"/>
              </w:rPr>
              <w:t>IEC60502-2</w:t>
            </w:r>
          </w:p>
        </w:tc>
        <w:tc>
          <w:tcPr>
            <w:tcW w:w="1422" w:type="dxa"/>
          </w:tcPr>
          <w:p w14:paraId="735A7352" w14:textId="77777777" w:rsidR="00203092" w:rsidRPr="0089224D" w:rsidRDefault="00203092" w:rsidP="002516C0">
            <w:pPr>
              <w:spacing w:before="60" w:after="60"/>
              <w:jc w:val="center"/>
              <w:rPr>
                <w:sz w:val="26"/>
                <w:szCs w:val="26"/>
              </w:rPr>
            </w:pPr>
          </w:p>
        </w:tc>
      </w:tr>
      <w:tr w:rsidR="0089224D" w:rsidRPr="0089224D" w14:paraId="64B51CC1" w14:textId="7F4C9323" w:rsidTr="007D702A">
        <w:tc>
          <w:tcPr>
            <w:tcW w:w="631" w:type="dxa"/>
            <w:vAlign w:val="center"/>
          </w:tcPr>
          <w:p w14:paraId="42DF23BF" w14:textId="77777777" w:rsidR="00203092" w:rsidRPr="0089224D" w:rsidRDefault="00203092" w:rsidP="002516C0">
            <w:pPr>
              <w:spacing w:before="60" w:after="60"/>
              <w:jc w:val="center"/>
              <w:rPr>
                <w:sz w:val="26"/>
                <w:szCs w:val="26"/>
              </w:rPr>
            </w:pPr>
            <w:r w:rsidRPr="0089224D">
              <w:rPr>
                <w:sz w:val="26"/>
                <w:szCs w:val="26"/>
              </w:rPr>
              <w:t>6</w:t>
            </w:r>
          </w:p>
        </w:tc>
        <w:tc>
          <w:tcPr>
            <w:tcW w:w="4609" w:type="dxa"/>
            <w:vAlign w:val="center"/>
          </w:tcPr>
          <w:p w14:paraId="056B2F2E" w14:textId="77777777" w:rsidR="00203092" w:rsidRPr="0089224D" w:rsidRDefault="00203092" w:rsidP="002516C0">
            <w:pPr>
              <w:spacing w:before="60" w:after="60"/>
              <w:rPr>
                <w:sz w:val="26"/>
                <w:szCs w:val="26"/>
              </w:rPr>
            </w:pPr>
            <w:r w:rsidRPr="0089224D">
              <w:rPr>
                <w:sz w:val="26"/>
                <w:szCs w:val="26"/>
              </w:rPr>
              <w:t>Điện áp hệ thống cao nhất</w:t>
            </w:r>
          </w:p>
        </w:tc>
        <w:tc>
          <w:tcPr>
            <w:tcW w:w="985" w:type="dxa"/>
            <w:vAlign w:val="center"/>
          </w:tcPr>
          <w:p w14:paraId="7BFDB48D" w14:textId="77777777" w:rsidR="00203092" w:rsidRPr="0089224D" w:rsidRDefault="00203092" w:rsidP="002516C0">
            <w:pPr>
              <w:spacing w:before="60" w:after="60"/>
              <w:jc w:val="center"/>
              <w:rPr>
                <w:sz w:val="26"/>
                <w:szCs w:val="26"/>
              </w:rPr>
            </w:pPr>
            <w:r w:rsidRPr="0089224D">
              <w:rPr>
                <w:sz w:val="26"/>
                <w:szCs w:val="26"/>
              </w:rPr>
              <w:t>kV</w:t>
            </w:r>
          </w:p>
        </w:tc>
        <w:tc>
          <w:tcPr>
            <w:tcW w:w="6244" w:type="dxa"/>
            <w:vAlign w:val="center"/>
          </w:tcPr>
          <w:p w14:paraId="4F0471F1" w14:textId="77777777" w:rsidR="00203092" w:rsidRPr="0089224D" w:rsidRDefault="00203092" w:rsidP="002516C0">
            <w:pPr>
              <w:spacing w:before="60" w:after="60"/>
              <w:jc w:val="center"/>
              <w:rPr>
                <w:i/>
                <w:sz w:val="26"/>
                <w:szCs w:val="26"/>
              </w:rPr>
            </w:pPr>
            <w:r w:rsidRPr="0089224D">
              <w:rPr>
                <w:i/>
                <w:sz w:val="26"/>
                <w:szCs w:val="26"/>
              </w:rPr>
              <w:t>24 đối với lưới 22kV</w:t>
            </w:r>
          </w:p>
          <w:p w14:paraId="789419F7" w14:textId="77777777" w:rsidR="00203092" w:rsidRPr="0089224D" w:rsidRDefault="00203092" w:rsidP="002516C0">
            <w:pPr>
              <w:spacing w:before="60" w:after="60"/>
              <w:jc w:val="center"/>
              <w:rPr>
                <w:i/>
                <w:sz w:val="26"/>
                <w:szCs w:val="26"/>
              </w:rPr>
            </w:pPr>
            <w:r w:rsidRPr="0089224D">
              <w:rPr>
                <w:i/>
                <w:sz w:val="26"/>
                <w:szCs w:val="26"/>
              </w:rPr>
              <w:t>38,5 đối với lưới 35kV</w:t>
            </w:r>
          </w:p>
        </w:tc>
        <w:tc>
          <w:tcPr>
            <w:tcW w:w="1422" w:type="dxa"/>
          </w:tcPr>
          <w:p w14:paraId="37B5950F" w14:textId="77777777" w:rsidR="00203092" w:rsidRPr="0089224D" w:rsidRDefault="00203092" w:rsidP="002516C0">
            <w:pPr>
              <w:spacing w:before="60" w:after="60"/>
              <w:jc w:val="center"/>
              <w:rPr>
                <w:i/>
                <w:sz w:val="26"/>
                <w:szCs w:val="26"/>
              </w:rPr>
            </w:pPr>
          </w:p>
        </w:tc>
      </w:tr>
      <w:tr w:rsidR="0089224D" w:rsidRPr="0089224D" w14:paraId="3266913C" w14:textId="1184675A" w:rsidTr="007D702A">
        <w:tc>
          <w:tcPr>
            <w:tcW w:w="631" w:type="dxa"/>
            <w:vAlign w:val="center"/>
          </w:tcPr>
          <w:p w14:paraId="131CF40E" w14:textId="77777777" w:rsidR="00203092" w:rsidRPr="0089224D" w:rsidRDefault="00203092" w:rsidP="002516C0">
            <w:pPr>
              <w:spacing w:before="60" w:after="60"/>
              <w:jc w:val="center"/>
              <w:rPr>
                <w:sz w:val="26"/>
                <w:szCs w:val="26"/>
              </w:rPr>
            </w:pPr>
            <w:r w:rsidRPr="0089224D">
              <w:rPr>
                <w:sz w:val="26"/>
                <w:szCs w:val="26"/>
              </w:rPr>
              <w:t>7</w:t>
            </w:r>
          </w:p>
        </w:tc>
        <w:tc>
          <w:tcPr>
            <w:tcW w:w="4609" w:type="dxa"/>
            <w:vAlign w:val="center"/>
          </w:tcPr>
          <w:p w14:paraId="58CB6BB1" w14:textId="77777777" w:rsidR="00203092" w:rsidRPr="0089224D" w:rsidRDefault="00203092" w:rsidP="002516C0">
            <w:pPr>
              <w:spacing w:before="60" w:after="60"/>
              <w:rPr>
                <w:sz w:val="26"/>
                <w:szCs w:val="26"/>
              </w:rPr>
            </w:pPr>
            <w:r w:rsidRPr="0089224D">
              <w:rPr>
                <w:sz w:val="26"/>
                <w:szCs w:val="26"/>
              </w:rPr>
              <w:t>Vật liệu dẫn điện</w:t>
            </w:r>
          </w:p>
        </w:tc>
        <w:tc>
          <w:tcPr>
            <w:tcW w:w="985" w:type="dxa"/>
            <w:vAlign w:val="center"/>
          </w:tcPr>
          <w:p w14:paraId="0EEF3E65" w14:textId="77777777" w:rsidR="00203092" w:rsidRPr="0089224D" w:rsidRDefault="00203092" w:rsidP="002516C0">
            <w:pPr>
              <w:spacing w:before="60" w:after="60"/>
              <w:jc w:val="center"/>
              <w:rPr>
                <w:sz w:val="26"/>
                <w:szCs w:val="26"/>
              </w:rPr>
            </w:pPr>
          </w:p>
        </w:tc>
        <w:tc>
          <w:tcPr>
            <w:tcW w:w="6244" w:type="dxa"/>
            <w:vAlign w:val="center"/>
          </w:tcPr>
          <w:p w14:paraId="0B395B0C" w14:textId="77777777" w:rsidR="00203092" w:rsidRPr="0089224D" w:rsidRDefault="00203092" w:rsidP="002516C0">
            <w:pPr>
              <w:spacing w:before="60" w:after="60"/>
              <w:jc w:val="center"/>
              <w:rPr>
                <w:i/>
                <w:sz w:val="26"/>
                <w:szCs w:val="26"/>
              </w:rPr>
            </w:pPr>
            <w:r w:rsidRPr="0089224D">
              <w:rPr>
                <w:i/>
                <w:sz w:val="26"/>
                <w:szCs w:val="26"/>
              </w:rPr>
              <w:t>Nhôm kéo cứng</w:t>
            </w:r>
          </w:p>
        </w:tc>
        <w:tc>
          <w:tcPr>
            <w:tcW w:w="1422" w:type="dxa"/>
          </w:tcPr>
          <w:p w14:paraId="1F7DA6F0" w14:textId="77777777" w:rsidR="00203092" w:rsidRPr="0089224D" w:rsidRDefault="00203092" w:rsidP="002516C0">
            <w:pPr>
              <w:spacing w:before="60" w:after="60"/>
              <w:jc w:val="center"/>
              <w:rPr>
                <w:i/>
                <w:sz w:val="26"/>
                <w:szCs w:val="26"/>
              </w:rPr>
            </w:pPr>
          </w:p>
        </w:tc>
      </w:tr>
      <w:tr w:rsidR="0089224D" w:rsidRPr="0089224D" w14:paraId="4F6FB621" w14:textId="0FECD34C" w:rsidTr="007D702A">
        <w:tc>
          <w:tcPr>
            <w:tcW w:w="631" w:type="dxa"/>
            <w:vAlign w:val="center"/>
          </w:tcPr>
          <w:p w14:paraId="23DE7547" w14:textId="77777777" w:rsidR="00203092" w:rsidRPr="0089224D" w:rsidRDefault="00203092" w:rsidP="002516C0">
            <w:pPr>
              <w:spacing w:before="60" w:after="60"/>
              <w:jc w:val="center"/>
              <w:rPr>
                <w:sz w:val="26"/>
                <w:szCs w:val="26"/>
              </w:rPr>
            </w:pPr>
            <w:r w:rsidRPr="0089224D">
              <w:rPr>
                <w:sz w:val="26"/>
                <w:szCs w:val="26"/>
              </w:rPr>
              <w:t>8</w:t>
            </w:r>
          </w:p>
        </w:tc>
        <w:tc>
          <w:tcPr>
            <w:tcW w:w="4609" w:type="dxa"/>
            <w:vAlign w:val="center"/>
          </w:tcPr>
          <w:p w14:paraId="2845ED66" w14:textId="698B90D0" w:rsidR="00203092" w:rsidRPr="0089224D" w:rsidRDefault="00203092" w:rsidP="002516C0">
            <w:pPr>
              <w:pStyle w:val="Heading40"/>
              <w:spacing w:before="60" w:after="60"/>
              <w:ind w:left="0" w:right="0" w:firstLine="0"/>
              <w:rPr>
                <w:b w:val="0"/>
                <w:sz w:val="26"/>
                <w:szCs w:val="26"/>
              </w:rPr>
            </w:pPr>
            <w:r w:rsidRPr="0089224D">
              <w:rPr>
                <w:b w:val="0"/>
                <w:sz w:val="26"/>
                <w:szCs w:val="26"/>
              </w:rPr>
              <w:t>MặMặt cắt danh định (tiết diện phần nhôm/ tiết diện phần thép)</w:t>
            </w:r>
          </w:p>
        </w:tc>
        <w:tc>
          <w:tcPr>
            <w:tcW w:w="985" w:type="dxa"/>
            <w:vAlign w:val="center"/>
          </w:tcPr>
          <w:p w14:paraId="1DB13C45" w14:textId="77777777" w:rsidR="00203092" w:rsidRPr="0089224D" w:rsidRDefault="00203092" w:rsidP="002516C0">
            <w:pPr>
              <w:spacing w:before="60" w:after="60"/>
              <w:jc w:val="center"/>
              <w:rPr>
                <w:sz w:val="26"/>
                <w:szCs w:val="26"/>
                <w:vertAlign w:val="superscript"/>
              </w:rPr>
            </w:pPr>
            <w:r w:rsidRPr="0089224D">
              <w:rPr>
                <w:sz w:val="26"/>
                <w:szCs w:val="26"/>
              </w:rPr>
              <w:t>mm</w:t>
            </w:r>
            <w:r w:rsidRPr="0089224D">
              <w:rPr>
                <w:sz w:val="26"/>
                <w:szCs w:val="26"/>
                <w:vertAlign w:val="superscript"/>
              </w:rPr>
              <w:t>2</w:t>
            </w:r>
          </w:p>
        </w:tc>
        <w:tc>
          <w:tcPr>
            <w:tcW w:w="6244" w:type="dxa"/>
            <w:vAlign w:val="center"/>
          </w:tcPr>
          <w:p w14:paraId="3361F138" w14:textId="453DC833" w:rsidR="00203092" w:rsidRPr="0089224D" w:rsidRDefault="00203092" w:rsidP="002516C0">
            <w:pPr>
              <w:spacing w:before="60" w:after="60"/>
              <w:jc w:val="center"/>
              <w:rPr>
                <w:i/>
                <w:sz w:val="26"/>
                <w:szCs w:val="26"/>
              </w:rPr>
            </w:pPr>
            <w:r w:rsidRPr="0089224D">
              <w:rPr>
                <w:i/>
                <w:sz w:val="26"/>
                <w:szCs w:val="26"/>
              </w:rPr>
              <w:t>70/11</w:t>
            </w:r>
            <w:r w:rsidR="00802512" w:rsidRPr="0089224D">
              <w:rPr>
                <w:i/>
                <w:sz w:val="26"/>
                <w:szCs w:val="26"/>
              </w:rPr>
              <w:t xml:space="preserve">; </w:t>
            </w:r>
            <w:r w:rsidR="0050298C" w:rsidRPr="0089224D">
              <w:rPr>
                <w:i/>
                <w:sz w:val="26"/>
                <w:szCs w:val="26"/>
                <w:lang w:val="vi-VN"/>
              </w:rPr>
              <w:t>95</w:t>
            </w:r>
            <w:r w:rsidR="00802512" w:rsidRPr="0089224D">
              <w:rPr>
                <w:i/>
                <w:sz w:val="26"/>
                <w:szCs w:val="26"/>
              </w:rPr>
              <w:t>/1</w:t>
            </w:r>
            <w:r w:rsidR="0050298C" w:rsidRPr="0089224D">
              <w:rPr>
                <w:i/>
                <w:sz w:val="26"/>
                <w:szCs w:val="26"/>
                <w:lang w:val="vi-VN"/>
              </w:rPr>
              <w:t>6</w:t>
            </w:r>
            <w:r w:rsidR="00802512" w:rsidRPr="0089224D">
              <w:rPr>
                <w:i/>
                <w:sz w:val="26"/>
                <w:szCs w:val="26"/>
              </w:rPr>
              <w:t>; 150/19</w:t>
            </w:r>
          </w:p>
        </w:tc>
        <w:tc>
          <w:tcPr>
            <w:tcW w:w="1422" w:type="dxa"/>
          </w:tcPr>
          <w:p w14:paraId="0B72C68E" w14:textId="77777777" w:rsidR="00203092" w:rsidRPr="0089224D" w:rsidRDefault="00203092" w:rsidP="002516C0">
            <w:pPr>
              <w:spacing w:before="60" w:after="60"/>
              <w:jc w:val="center"/>
              <w:rPr>
                <w:i/>
                <w:sz w:val="26"/>
                <w:szCs w:val="26"/>
              </w:rPr>
            </w:pPr>
          </w:p>
        </w:tc>
      </w:tr>
      <w:tr w:rsidR="0089224D" w:rsidRPr="0089224D" w14:paraId="11C422CF" w14:textId="5CBD88F1" w:rsidTr="007D702A">
        <w:trPr>
          <w:trHeight w:val="41"/>
        </w:trPr>
        <w:tc>
          <w:tcPr>
            <w:tcW w:w="631" w:type="dxa"/>
            <w:vAlign w:val="center"/>
          </w:tcPr>
          <w:p w14:paraId="0BAAE017" w14:textId="77777777" w:rsidR="00203092" w:rsidRPr="0089224D" w:rsidRDefault="00203092" w:rsidP="002516C0">
            <w:pPr>
              <w:spacing w:before="60" w:after="60"/>
              <w:jc w:val="center"/>
              <w:rPr>
                <w:sz w:val="26"/>
                <w:szCs w:val="26"/>
              </w:rPr>
            </w:pPr>
            <w:r w:rsidRPr="0089224D">
              <w:rPr>
                <w:sz w:val="26"/>
                <w:szCs w:val="26"/>
              </w:rPr>
              <w:t>9</w:t>
            </w:r>
          </w:p>
        </w:tc>
        <w:tc>
          <w:tcPr>
            <w:tcW w:w="4609" w:type="dxa"/>
            <w:vAlign w:val="center"/>
          </w:tcPr>
          <w:p w14:paraId="35638C80" w14:textId="77777777" w:rsidR="00203092" w:rsidRPr="0089224D" w:rsidRDefault="00203092" w:rsidP="002516C0">
            <w:pPr>
              <w:spacing w:before="60" w:after="60"/>
              <w:rPr>
                <w:sz w:val="26"/>
                <w:szCs w:val="26"/>
              </w:rPr>
            </w:pPr>
            <w:r w:rsidRPr="0089224D">
              <w:rPr>
                <w:sz w:val="26"/>
                <w:szCs w:val="26"/>
              </w:rPr>
              <w:t>Điện trở suất của sợi nhôm</w:t>
            </w:r>
          </w:p>
        </w:tc>
        <w:tc>
          <w:tcPr>
            <w:tcW w:w="985" w:type="dxa"/>
            <w:vAlign w:val="center"/>
          </w:tcPr>
          <w:p w14:paraId="4711E28A" w14:textId="77777777" w:rsidR="00203092" w:rsidRPr="0089224D" w:rsidRDefault="00203092" w:rsidP="002516C0">
            <w:pPr>
              <w:spacing w:before="60" w:after="60"/>
              <w:jc w:val="center"/>
              <w:rPr>
                <w:sz w:val="26"/>
                <w:szCs w:val="26"/>
              </w:rPr>
            </w:pPr>
          </w:p>
        </w:tc>
        <w:tc>
          <w:tcPr>
            <w:tcW w:w="6244" w:type="dxa"/>
            <w:vAlign w:val="center"/>
          </w:tcPr>
          <w:p w14:paraId="142CB262" w14:textId="77777777" w:rsidR="00203092" w:rsidRPr="0089224D" w:rsidRDefault="00203092" w:rsidP="002516C0">
            <w:pPr>
              <w:spacing w:before="60" w:after="60"/>
              <w:jc w:val="center"/>
              <w:rPr>
                <w:i/>
                <w:sz w:val="26"/>
                <w:szCs w:val="26"/>
              </w:rPr>
            </w:pPr>
            <w:r w:rsidRPr="0089224D">
              <w:rPr>
                <w:i/>
                <w:sz w:val="26"/>
                <w:szCs w:val="26"/>
              </w:rPr>
              <w:t>≤ 28,264 nΩ.m</w:t>
            </w:r>
          </w:p>
        </w:tc>
        <w:tc>
          <w:tcPr>
            <w:tcW w:w="1422" w:type="dxa"/>
          </w:tcPr>
          <w:p w14:paraId="6E3B696D" w14:textId="77777777" w:rsidR="00203092" w:rsidRPr="0089224D" w:rsidRDefault="00203092" w:rsidP="002516C0">
            <w:pPr>
              <w:spacing w:before="60" w:after="60"/>
              <w:jc w:val="center"/>
              <w:rPr>
                <w:i/>
                <w:sz w:val="26"/>
                <w:szCs w:val="26"/>
              </w:rPr>
            </w:pPr>
          </w:p>
        </w:tc>
      </w:tr>
      <w:tr w:rsidR="0089224D" w:rsidRPr="0089224D" w14:paraId="44E68B63" w14:textId="693A33CC" w:rsidTr="007D702A">
        <w:tc>
          <w:tcPr>
            <w:tcW w:w="631" w:type="dxa"/>
            <w:vAlign w:val="center"/>
          </w:tcPr>
          <w:p w14:paraId="2C78246F" w14:textId="77777777" w:rsidR="00203092" w:rsidRPr="0089224D" w:rsidRDefault="00203092" w:rsidP="002516C0">
            <w:pPr>
              <w:spacing w:before="60" w:after="60"/>
              <w:jc w:val="center"/>
              <w:rPr>
                <w:sz w:val="26"/>
                <w:szCs w:val="26"/>
              </w:rPr>
            </w:pPr>
            <w:r w:rsidRPr="0089224D">
              <w:rPr>
                <w:sz w:val="26"/>
                <w:szCs w:val="26"/>
              </w:rPr>
              <w:t>10</w:t>
            </w:r>
          </w:p>
        </w:tc>
        <w:tc>
          <w:tcPr>
            <w:tcW w:w="4609" w:type="dxa"/>
            <w:vAlign w:val="center"/>
          </w:tcPr>
          <w:p w14:paraId="181A89DF" w14:textId="77777777" w:rsidR="00203092" w:rsidRPr="0089224D" w:rsidRDefault="00203092" w:rsidP="002516C0">
            <w:pPr>
              <w:spacing w:before="60" w:after="60"/>
              <w:rPr>
                <w:sz w:val="26"/>
                <w:szCs w:val="26"/>
              </w:rPr>
            </w:pPr>
            <w:r w:rsidRPr="0089224D">
              <w:rPr>
                <w:sz w:val="26"/>
                <w:szCs w:val="26"/>
              </w:rPr>
              <w:t>Bội số bước xoắn các lớp xoắn</w:t>
            </w:r>
          </w:p>
        </w:tc>
        <w:tc>
          <w:tcPr>
            <w:tcW w:w="985" w:type="dxa"/>
            <w:vAlign w:val="center"/>
          </w:tcPr>
          <w:p w14:paraId="4D27F7CB" w14:textId="77777777" w:rsidR="00203092" w:rsidRPr="0089224D" w:rsidRDefault="00203092" w:rsidP="002516C0">
            <w:pPr>
              <w:spacing w:before="60" w:after="60"/>
              <w:jc w:val="center"/>
              <w:rPr>
                <w:sz w:val="26"/>
                <w:szCs w:val="26"/>
              </w:rPr>
            </w:pPr>
          </w:p>
        </w:tc>
        <w:tc>
          <w:tcPr>
            <w:tcW w:w="6244" w:type="dxa"/>
            <w:vAlign w:val="center"/>
          </w:tcPr>
          <w:p w14:paraId="115A010A" w14:textId="5F2C57B5" w:rsidR="00203092" w:rsidRPr="0089224D" w:rsidRDefault="00065C2A" w:rsidP="002516C0">
            <w:pPr>
              <w:spacing w:before="60" w:after="60"/>
              <w:jc w:val="center"/>
              <w:rPr>
                <w:sz w:val="26"/>
                <w:szCs w:val="26"/>
              </w:rPr>
            </w:pPr>
            <w:r w:rsidRPr="0089224D">
              <w:rPr>
                <w:b/>
                <w:bCs/>
                <w:sz w:val="26"/>
                <w:szCs w:val="26"/>
              </w:rPr>
              <w:t>“Bảng 1”</w:t>
            </w:r>
          </w:p>
        </w:tc>
        <w:tc>
          <w:tcPr>
            <w:tcW w:w="1422" w:type="dxa"/>
          </w:tcPr>
          <w:p w14:paraId="78E206A7" w14:textId="77777777" w:rsidR="00203092" w:rsidRPr="0089224D" w:rsidRDefault="00203092" w:rsidP="002516C0">
            <w:pPr>
              <w:spacing w:before="60" w:after="60"/>
              <w:jc w:val="center"/>
              <w:rPr>
                <w:sz w:val="26"/>
                <w:szCs w:val="26"/>
              </w:rPr>
            </w:pPr>
          </w:p>
        </w:tc>
      </w:tr>
      <w:tr w:rsidR="0089224D" w:rsidRPr="0089224D" w14:paraId="368177D2" w14:textId="3E17178B" w:rsidTr="007D702A">
        <w:tc>
          <w:tcPr>
            <w:tcW w:w="631" w:type="dxa"/>
            <w:vAlign w:val="center"/>
          </w:tcPr>
          <w:p w14:paraId="5B7E3BFD" w14:textId="77777777" w:rsidR="00203092" w:rsidRPr="0089224D" w:rsidRDefault="00203092" w:rsidP="002516C0">
            <w:pPr>
              <w:spacing w:before="60" w:after="60"/>
              <w:jc w:val="center"/>
              <w:rPr>
                <w:sz w:val="26"/>
                <w:szCs w:val="26"/>
              </w:rPr>
            </w:pPr>
            <w:r w:rsidRPr="0089224D">
              <w:rPr>
                <w:sz w:val="26"/>
                <w:szCs w:val="26"/>
              </w:rPr>
              <w:t>11</w:t>
            </w:r>
          </w:p>
        </w:tc>
        <w:tc>
          <w:tcPr>
            <w:tcW w:w="4609" w:type="dxa"/>
            <w:vAlign w:val="center"/>
          </w:tcPr>
          <w:p w14:paraId="14D04FC0" w14:textId="77777777" w:rsidR="00203092" w:rsidRPr="0089224D" w:rsidRDefault="00203092" w:rsidP="002516C0">
            <w:pPr>
              <w:spacing w:before="60" w:after="60"/>
              <w:rPr>
                <w:sz w:val="26"/>
                <w:szCs w:val="26"/>
              </w:rPr>
            </w:pPr>
            <w:r w:rsidRPr="0089224D">
              <w:rPr>
                <w:sz w:val="26"/>
                <w:szCs w:val="26"/>
              </w:rPr>
              <w:t>Các sợi thép của dây nhôm lõi thép phải được mạ kẽm chống gỉ</w:t>
            </w:r>
          </w:p>
        </w:tc>
        <w:tc>
          <w:tcPr>
            <w:tcW w:w="985" w:type="dxa"/>
            <w:vAlign w:val="center"/>
          </w:tcPr>
          <w:p w14:paraId="16902F60" w14:textId="77777777" w:rsidR="00203092" w:rsidRPr="0089224D" w:rsidRDefault="00203092" w:rsidP="002516C0">
            <w:pPr>
              <w:spacing w:before="60" w:after="60"/>
              <w:jc w:val="center"/>
              <w:rPr>
                <w:sz w:val="26"/>
                <w:szCs w:val="26"/>
              </w:rPr>
            </w:pPr>
          </w:p>
        </w:tc>
        <w:tc>
          <w:tcPr>
            <w:tcW w:w="6244" w:type="dxa"/>
            <w:vAlign w:val="center"/>
          </w:tcPr>
          <w:p w14:paraId="34763950" w14:textId="77777777" w:rsidR="00203092" w:rsidRPr="0089224D" w:rsidRDefault="00203092" w:rsidP="002516C0">
            <w:pPr>
              <w:spacing w:before="60" w:after="60"/>
              <w:jc w:val="center"/>
              <w:rPr>
                <w:sz w:val="26"/>
                <w:szCs w:val="26"/>
              </w:rPr>
            </w:pPr>
            <w:r w:rsidRPr="0089224D">
              <w:rPr>
                <w:sz w:val="26"/>
                <w:szCs w:val="26"/>
              </w:rPr>
              <w:t>Đáp ứng</w:t>
            </w:r>
          </w:p>
        </w:tc>
        <w:tc>
          <w:tcPr>
            <w:tcW w:w="1422" w:type="dxa"/>
          </w:tcPr>
          <w:p w14:paraId="16EF1806" w14:textId="77777777" w:rsidR="00203092" w:rsidRPr="0089224D" w:rsidRDefault="00203092" w:rsidP="002516C0">
            <w:pPr>
              <w:spacing w:before="60" w:after="60"/>
              <w:jc w:val="center"/>
              <w:rPr>
                <w:sz w:val="26"/>
                <w:szCs w:val="26"/>
              </w:rPr>
            </w:pPr>
          </w:p>
        </w:tc>
      </w:tr>
      <w:tr w:rsidR="0089224D" w:rsidRPr="0089224D" w14:paraId="68FC12EF" w14:textId="48730219" w:rsidTr="007D702A">
        <w:tc>
          <w:tcPr>
            <w:tcW w:w="631" w:type="dxa"/>
            <w:vAlign w:val="center"/>
          </w:tcPr>
          <w:p w14:paraId="1FDE9140" w14:textId="77777777" w:rsidR="00203092" w:rsidRPr="0089224D" w:rsidRDefault="00203092" w:rsidP="002516C0">
            <w:pPr>
              <w:spacing w:before="60" w:after="60"/>
              <w:jc w:val="center"/>
              <w:rPr>
                <w:sz w:val="26"/>
                <w:szCs w:val="26"/>
              </w:rPr>
            </w:pPr>
            <w:r w:rsidRPr="0089224D">
              <w:rPr>
                <w:sz w:val="26"/>
                <w:szCs w:val="26"/>
              </w:rPr>
              <w:t>12</w:t>
            </w:r>
          </w:p>
        </w:tc>
        <w:tc>
          <w:tcPr>
            <w:tcW w:w="4609" w:type="dxa"/>
            <w:vAlign w:val="center"/>
          </w:tcPr>
          <w:p w14:paraId="3877158C" w14:textId="77777777" w:rsidR="00203092" w:rsidRPr="0089224D" w:rsidRDefault="00203092" w:rsidP="002516C0">
            <w:pPr>
              <w:spacing w:before="60" w:after="60"/>
              <w:rPr>
                <w:sz w:val="26"/>
                <w:szCs w:val="26"/>
              </w:rPr>
            </w:pPr>
            <w:r w:rsidRPr="0089224D">
              <w:rPr>
                <w:sz w:val="26"/>
                <w:szCs w:val="26"/>
              </w:rPr>
              <w:t>Đường kính ngoài của ruột dẫn điện</w:t>
            </w:r>
          </w:p>
        </w:tc>
        <w:tc>
          <w:tcPr>
            <w:tcW w:w="985" w:type="dxa"/>
            <w:vAlign w:val="center"/>
          </w:tcPr>
          <w:p w14:paraId="4B8278C5" w14:textId="77777777" w:rsidR="00203092" w:rsidRPr="0089224D" w:rsidRDefault="00203092" w:rsidP="002516C0">
            <w:pPr>
              <w:spacing w:before="60" w:after="60"/>
              <w:jc w:val="center"/>
              <w:rPr>
                <w:sz w:val="26"/>
                <w:szCs w:val="26"/>
              </w:rPr>
            </w:pPr>
          </w:p>
        </w:tc>
        <w:tc>
          <w:tcPr>
            <w:tcW w:w="6244" w:type="dxa"/>
            <w:vAlign w:val="center"/>
          </w:tcPr>
          <w:p w14:paraId="67600065" w14:textId="77777777" w:rsidR="00203092" w:rsidRPr="0089224D" w:rsidRDefault="00203092" w:rsidP="002516C0">
            <w:pPr>
              <w:pStyle w:val="Header"/>
              <w:spacing w:before="60" w:after="60"/>
              <w:jc w:val="center"/>
              <w:rPr>
                <w:sz w:val="26"/>
                <w:szCs w:val="26"/>
              </w:rPr>
            </w:pPr>
            <w:r w:rsidRPr="0089224D">
              <w:rPr>
                <w:sz w:val="26"/>
                <w:szCs w:val="26"/>
              </w:rPr>
              <w:t>Nêu rõ</w:t>
            </w:r>
          </w:p>
        </w:tc>
        <w:tc>
          <w:tcPr>
            <w:tcW w:w="1422" w:type="dxa"/>
          </w:tcPr>
          <w:p w14:paraId="7F244C19" w14:textId="77777777" w:rsidR="00203092" w:rsidRPr="0089224D" w:rsidRDefault="00203092" w:rsidP="002516C0">
            <w:pPr>
              <w:pStyle w:val="Header"/>
              <w:spacing w:before="60" w:after="60"/>
              <w:jc w:val="center"/>
              <w:rPr>
                <w:sz w:val="26"/>
                <w:szCs w:val="26"/>
              </w:rPr>
            </w:pPr>
          </w:p>
        </w:tc>
      </w:tr>
      <w:tr w:rsidR="0089224D" w:rsidRPr="0089224D" w14:paraId="57F8C3EF" w14:textId="6F1197A0" w:rsidTr="007D702A">
        <w:tc>
          <w:tcPr>
            <w:tcW w:w="631" w:type="dxa"/>
            <w:vAlign w:val="center"/>
          </w:tcPr>
          <w:p w14:paraId="296F3869" w14:textId="77777777" w:rsidR="00203092" w:rsidRPr="0089224D" w:rsidRDefault="00203092" w:rsidP="002516C0">
            <w:pPr>
              <w:spacing w:before="60" w:after="60"/>
              <w:jc w:val="center"/>
              <w:rPr>
                <w:sz w:val="26"/>
                <w:szCs w:val="26"/>
              </w:rPr>
            </w:pPr>
            <w:r w:rsidRPr="0089224D">
              <w:rPr>
                <w:sz w:val="26"/>
                <w:szCs w:val="26"/>
              </w:rPr>
              <w:t>13</w:t>
            </w:r>
          </w:p>
        </w:tc>
        <w:tc>
          <w:tcPr>
            <w:tcW w:w="4609" w:type="dxa"/>
            <w:vAlign w:val="center"/>
          </w:tcPr>
          <w:p w14:paraId="2AD3E8F7" w14:textId="77777777" w:rsidR="00203092" w:rsidRPr="0089224D" w:rsidRDefault="00203092" w:rsidP="002516C0">
            <w:pPr>
              <w:spacing w:before="60" w:after="60"/>
              <w:rPr>
                <w:sz w:val="26"/>
                <w:szCs w:val="26"/>
              </w:rPr>
            </w:pPr>
            <w:r w:rsidRPr="0089224D">
              <w:rPr>
                <w:sz w:val="26"/>
                <w:szCs w:val="26"/>
              </w:rPr>
              <w:t>Số sợi/đường kính sợi nhôm</w:t>
            </w:r>
          </w:p>
        </w:tc>
        <w:tc>
          <w:tcPr>
            <w:tcW w:w="985" w:type="dxa"/>
            <w:vAlign w:val="center"/>
          </w:tcPr>
          <w:p w14:paraId="1E9D16E3" w14:textId="77777777" w:rsidR="00203092" w:rsidRPr="0089224D" w:rsidRDefault="00203092" w:rsidP="002516C0">
            <w:pPr>
              <w:spacing w:before="60" w:after="60"/>
              <w:jc w:val="center"/>
              <w:rPr>
                <w:sz w:val="26"/>
                <w:szCs w:val="26"/>
              </w:rPr>
            </w:pPr>
            <w:r w:rsidRPr="0089224D">
              <w:rPr>
                <w:sz w:val="26"/>
                <w:szCs w:val="26"/>
              </w:rPr>
              <w:t>mm</w:t>
            </w:r>
          </w:p>
        </w:tc>
        <w:tc>
          <w:tcPr>
            <w:tcW w:w="6244" w:type="dxa"/>
            <w:vAlign w:val="center"/>
          </w:tcPr>
          <w:p w14:paraId="0B83BD10" w14:textId="77777777" w:rsidR="00203092" w:rsidRPr="0089224D" w:rsidRDefault="00203092" w:rsidP="002516C0">
            <w:pPr>
              <w:pStyle w:val="Header"/>
              <w:spacing w:before="60" w:after="60"/>
              <w:jc w:val="center"/>
              <w:rPr>
                <w:i/>
                <w:sz w:val="26"/>
                <w:szCs w:val="26"/>
              </w:rPr>
            </w:pPr>
            <w:r w:rsidRPr="0089224D">
              <w:rPr>
                <w:sz w:val="26"/>
                <w:szCs w:val="26"/>
              </w:rPr>
              <w:t xml:space="preserve"> “</w:t>
            </w:r>
            <w:r w:rsidRPr="0089224D">
              <w:rPr>
                <w:b/>
                <w:bCs/>
                <w:sz w:val="26"/>
                <w:szCs w:val="26"/>
              </w:rPr>
              <w:t>Bảng 2”</w:t>
            </w:r>
          </w:p>
        </w:tc>
        <w:tc>
          <w:tcPr>
            <w:tcW w:w="1422" w:type="dxa"/>
          </w:tcPr>
          <w:p w14:paraId="10F2D0AF" w14:textId="77777777" w:rsidR="00203092" w:rsidRPr="0089224D" w:rsidRDefault="00203092" w:rsidP="002516C0">
            <w:pPr>
              <w:pStyle w:val="Header"/>
              <w:spacing w:before="60" w:after="60"/>
              <w:jc w:val="center"/>
              <w:rPr>
                <w:sz w:val="26"/>
                <w:szCs w:val="26"/>
              </w:rPr>
            </w:pPr>
          </w:p>
        </w:tc>
      </w:tr>
      <w:tr w:rsidR="0089224D" w:rsidRPr="0089224D" w14:paraId="7CB53536" w14:textId="479C038F" w:rsidTr="007D702A">
        <w:tc>
          <w:tcPr>
            <w:tcW w:w="631" w:type="dxa"/>
            <w:vAlign w:val="center"/>
          </w:tcPr>
          <w:p w14:paraId="7D819FB5" w14:textId="77777777" w:rsidR="00203092" w:rsidRPr="0089224D" w:rsidRDefault="00203092" w:rsidP="002516C0">
            <w:pPr>
              <w:spacing w:before="60" w:after="60"/>
              <w:jc w:val="center"/>
              <w:rPr>
                <w:sz w:val="26"/>
                <w:szCs w:val="26"/>
              </w:rPr>
            </w:pPr>
            <w:r w:rsidRPr="0089224D">
              <w:rPr>
                <w:sz w:val="26"/>
                <w:szCs w:val="26"/>
              </w:rPr>
              <w:t>14</w:t>
            </w:r>
          </w:p>
        </w:tc>
        <w:tc>
          <w:tcPr>
            <w:tcW w:w="4609" w:type="dxa"/>
            <w:vAlign w:val="center"/>
          </w:tcPr>
          <w:p w14:paraId="70D8D491" w14:textId="77777777" w:rsidR="00203092" w:rsidRPr="0089224D" w:rsidRDefault="00203092" w:rsidP="002516C0">
            <w:pPr>
              <w:spacing w:before="60" w:after="60"/>
              <w:rPr>
                <w:sz w:val="26"/>
                <w:szCs w:val="26"/>
              </w:rPr>
            </w:pPr>
            <w:r w:rsidRPr="0089224D">
              <w:rPr>
                <w:sz w:val="26"/>
                <w:szCs w:val="26"/>
              </w:rPr>
              <w:t>Sai lệch cho phép lớn nhất của đường kính sợi nhôm</w:t>
            </w:r>
          </w:p>
        </w:tc>
        <w:tc>
          <w:tcPr>
            <w:tcW w:w="985" w:type="dxa"/>
            <w:vAlign w:val="center"/>
          </w:tcPr>
          <w:p w14:paraId="495FBB95" w14:textId="77777777" w:rsidR="00203092" w:rsidRPr="0089224D" w:rsidRDefault="00203092" w:rsidP="002516C0">
            <w:pPr>
              <w:spacing w:before="60" w:after="60"/>
              <w:jc w:val="center"/>
              <w:rPr>
                <w:sz w:val="26"/>
                <w:szCs w:val="26"/>
              </w:rPr>
            </w:pPr>
            <w:r w:rsidRPr="0089224D">
              <w:rPr>
                <w:sz w:val="26"/>
                <w:szCs w:val="26"/>
              </w:rPr>
              <w:t>mm</w:t>
            </w:r>
          </w:p>
        </w:tc>
        <w:tc>
          <w:tcPr>
            <w:tcW w:w="6244" w:type="dxa"/>
            <w:vAlign w:val="center"/>
          </w:tcPr>
          <w:p w14:paraId="78AC152C" w14:textId="77777777" w:rsidR="00203092" w:rsidRPr="0089224D" w:rsidRDefault="00203092" w:rsidP="002516C0">
            <w:pPr>
              <w:spacing w:before="60" w:after="60"/>
              <w:jc w:val="center"/>
              <w:rPr>
                <w:i/>
                <w:sz w:val="26"/>
                <w:szCs w:val="26"/>
              </w:rPr>
            </w:pPr>
            <w:r w:rsidRPr="0089224D">
              <w:rPr>
                <w:i/>
                <w:sz w:val="26"/>
                <w:szCs w:val="26"/>
              </w:rPr>
              <w:t>± “</w:t>
            </w:r>
            <w:r w:rsidRPr="0089224D">
              <w:rPr>
                <w:b/>
                <w:bCs/>
                <w:sz w:val="26"/>
                <w:szCs w:val="26"/>
              </w:rPr>
              <w:t>Bảng 3”</w:t>
            </w:r>
          </w:p>
        </w:tc>
        <w:tc>
          <w:tcPr>
            <w:tcW w:w="1422" w:type="dxa"/>
          </w:tcPr>
          <w:p w14:paraId="47416B9A" w14:textId="77777777" w:rsidR="00203092" w:rsidRPr="0089224D" w:rsidRDefault="00203092" w:rsidP="002516C0">
            <w:pPr>
              <w:spacing w:before="60" w:after="60"/>
              <w:jc w:val="center"/>
              <w:rPr>
                <w:i/>
                <w:sz w:val="26"/>
                <w:szCs w:val="26"/>
              </w:rPr>
            </w:pPr>
          </w:p>
        </w:tc>
      </w:tr>
      <w:tr w:rsidR="0089224D" w:rsidRPr="0089224D" w14:paraId="09234B58" w14:textId="18F97839" w:rsidTr="007D702A">
        <w:tc>
          <w:tcPr>
            <w:tcW w:w="631" w:type="dxa"/>
            <w:vAlign w:val="center"/>
          </w:tcPr>
          <w:p w14:paraId="4EC75F1D" w14:textId="77777777" w:rsidR="00203092" w:rsidRPr="0089224D" w:rsidRDefault="00203092" w:rsidP="002516C0">
            <w:pPr>
              <w:spacing w:before="60" w:after="60"/>
              <w:jc w:val="center"/>
              <w:rPr>
                <w:sz w:val="26"/>
                <w:szCs w:val="26"/>
              </w:rPr>
            </w:pPr>
            <w:r w:rsidRPr="0089224D">
              <w:rPr>
                <w:sz w:val="26"/>
                <w:szCs w:val="26"/>
              </w:rPr>
              <w:t>15</w:t>
            </w:r>
          </w:p>
        </w:tc>
        <w:tc>
          <w:tcPr>
            <w:tcW w:w="4609" w:type="dxa"/>
            <w:vAlign w:val="center"/>
          </w:tcPr>
          <w:p w14:paraId="5198B72C" w14:textId="77777777" w:rsidR="00203092" w:rsidRPr="0089224D" w:rsidRDefault="00203092" w:rsidP="002516C0">
            <w:pPr>
              <w:spacing w:before="60" w:after="60"/>
              <w:rPr>
                <w:sz w:val="26"/>
                <w:szCs w:val="26"/>
              </w:rPr>
            </w:pPr>
            <w:r w:rsidRPr="0089224D">
              <w:rPr>
                <w:sz w:val="26"/>
                <w:szCs w:val="26"/>
              </w:rPr>
              <w:t>Số sợi/đường kính sợi thép</w:t>
            </w:r>
          </w:p>
        </w:tc>
        <w:tc>
          <w:tcPr>
            <w:tcW w:w="985" w:type="dxa"/>
            <w:vAlign w:val="center"/>
          </w:tcPr>
          <w:p w14:paraId="6AB7F271" w14:textId="77777777" w:rsidR="00203092" w:rsidRPr="0089224D" w:rsidRDefault="00203092" w:rsidP="002516C0">
            <w:pPr>
              <w:spacing w:before="60" w:after="60"/>
              <w:jc w:val="center"/>
              <w:rPr>
                <w:sz w:val="26"/>
                <w:szCs w:val="26"/>
              </w:rPr>
            </w:pPr>
            <w:r w:rsidRPr="0089224D">
              <w:rPr>
                <w:sz w:val="26"/>
                <w:szCs w:val="26"/>
              </w:rPr>
              <w:t>mm</w:t>
            </w:r>
          </w:p>
        </w:tc>
        <w:tc>
          <w:tcPr>
            <w:tcW w:w="6244" w:type="dxa"/>
            <w:vAlign w:val="center"/>
          </w:tcPr>
          <w:p w14:paraId="2DDCC2A0" w14:textId="77777777" w:rsidR="00203092" w:rsidRPr="0089224D" w:rsidRDefault="00203092" w:rsidP="002516C0">
            <w:pPr>
              <w:spacing w:before="60" w:after="60"/>
              <w:jc w:val="center"/>
              <w:rPr>
                <w:i/>
                <w:sz w:val="26"/>
                <w:szCs w:val="26"/>
              </w:rPr>
            </w:pPr>
            <w:r w:rsidRPr="0089224D">
              <w:rPr>
                <w:i/>
                <w:sz w:val="26"/>
                <w:szCs w:val="26"/>
              </w:rPr>
              <w:t>“</w:t>
            </w:r>
            <w:r w:rsidRPr="0089224D">
              <w:rPr>
                <w:b/>
                <w:bCs/>
                <w:sz w:val="26"/>
                <w:szCs w:val="26"/>
              </w:rPr>
              <w:t>Bảng 2”</w:t>
            </w:r>
          </w:p>
        </w:tc>
        <w:tc>
          <w:tcPr>
            <w:tcW w:w="1422" w:type="dxa"/>
          </w:tcPr>
          <w:p w14:paraId="3585D3B6" w14:textId="77777777" w:rsidR="00203092" w:rsidRPr="0089224D" w:rsidRDefault="00203092" w:rsidP="002516C0">
            <w:pPr>
              <w:spacing w:before="60" w:after="60"/>
              <w:jc w:val="center"/>
              <w:rPr>
                <w:i/>
                <w:sz w:val="26"/>
                <w:szCs w:val="26"/>
              </w:rPr>
            </w:pPr>
          </w:p>
        </w:tc>
      </w:tr>
      <w:tr w:rsidR="0089224D" w:rsidRPr="0089224D" w14:paraId="0F3640E5" w14:textId="4105CBD4" w:rsidTr="007D702A">
        <w:tc>
          <w:tcPr>
            <w:tcW w:w="631" w:type="dxa"/>
            <w:vAlign w:val="center"/>
          </w:tcPr>
          <w:p w14:paraId="2A0E32EE" w14:textId="77777777" w:rsidR="00203092" w:rsidRPr="0089224D" w:rsidRDefault="00203092" w:rsidP="002516C0">
            <w:pPr>
              <w:spacing w:before="60" w:after="60"/>
              <w:jc w:val="center"/>
              <w:rPr>
                <w:sz w:val="26"/>
                <w:szCs w:val="26"/>
              </w:rPr>
            </w:pPr>
            <w:r w:rsidRPr="0089224D">
              <w:rPr>
                <w:sz w:val="26"/>
                <w:szCs w:val="26"/>
              </w:rPr>
              <w:t>16</w:t>
            </w:r>
          </w:p>
        </w:tc>
        <w:tc>
          <w:tcPr>
            <w:tcW w:w="4609" w:type="dxa"/>
            <w:vAlign w:val="center"/>
          </w:tcPr>
          <w:p w14:paraId="7DC4A4A1" w14:textId="77777777" w:rsidR="00203092" w:rsidRPr="0089224D" w:rsidRDefault="00203092" w:rsidP="002516C0">
            <w:pPr>
              <w:spacing w:before="60" w:after="60"/>
              <w:rPr>
                <w:sz w:val="26"/>
                <w:szCs w:val="26"/>
              </w:rPr>
            </w:pPr>
            <w:r w:rsidRPr="0089224D">
              <w:rPr>
                <w:sz w:val="26"/>
                <w:szCs w:val="26"/>
              </w:rPr>
              <w:t>Sai lệch cho phép lớn nhất của đường kính sợi thép</w:t>
            </w:r>
          </w:p>
        </w:tc>
        <w:tc>
          <w:tcPr>
            <w:tcW w:w="985" w:type="dxa"/>
            <w:vAlign w:val="center"/>
          </w:tcPr>
          <w:p w14:paraId="7BECC253" w14:textId="77777777" w:rsidR="00203092" w:rsidRPr="0089224D" w:rsidRDefault="00203092" w:rsidP="002516C0">
            <w:pPr>
              <w:spacing w:before="60" w:after="60"/>
              <w:jc w:val="center"/>
              <w:rPr>
                <w:sz w:val="26"/>
                <w:szCs w:val="26"/>
              </w:rPr>
            </w:pPr>
            <w:r w:rsidRPr="0089224D">
              <w:rPr>
                <w:sz w:val="26"/>
                <w:szCs w:val="26"/>
              </w:rPr>
              <w:t>mm</w:t>
            </w:r>
          </w:p>
        </w:tc>
        <w:tc>
          <w:tcPr>
            <w:tcW w:w="6244" w:type="dxa"/>
            <w:vAlign w:val="center"/>
          </w:tcPr>
          <w:p w14:paraId="44E7E483" w14:textId="77777777" w:rsidR="00203092" w:rsidRPr="0089224D" w:rsidRDefault="00203092" w:rsidP="002516C0">
            <w:pPr>
              <w:spacing w:before="60" w:after="60"/>
              <w:jc w:val="center"/>
              <w:rPr>
                <w:i/>
                <w:sz w:val="26"/>
                <w:szCs w:val="26"/>
              </w:rPr>
            </w:pPr>
            <w:r w:rsidRPr="0089224D">
              <w:rPr>
                <w:i/>
                <w:sz w:val="26"/>
                <w:szCs w:val="26"/>
              </w:rPr>
              <w:t>±</w:t>
            </w:r>
            <w:r w:rsidRPr="0089224D">
              <w:rPr>
                <w:b/>
                <w:bCs/>
                <w:sz w:val="26"/>
                <w:szCs w:val="26"/>
              </w:rPr>
              <w:t xml:space="preserve"> “Bảng 4”</w:t>
            </w:r>
          </w:p>
        </w:tc>
        <w:tc>
          <w:tcPr>
            <w:tcW w:w="1422" w:type="dxa"/>
          </w:tcPr>
          <w:p w14:paraId="166950E5" w14:textId="77777777" w:rsidR="00203092" w:rsidRPr="0089224D" w:rsidRDefault="00203092" w:rsidP="002516C0">
            <w:pPr>
              <w:spacing w:before="60" w:after="60"/>
              <w:jc w:val="center"/>
              <w:rPr>
                <w:i/>
                <w:sz w:val="26"/>
                <w:szCs w:val="26"/>
              </w:rPr>
            </w:pPr>
          </w:p>
        </w:tc>
      </w:tr>
      <w:tr w:rsidR="0089224D" w:rsidRPr="0089224D" w14:paraId="623D91FD" w14:textId="7C7DF5CC" w:rsidTr="007D702A">
        <w:tc>
          <w:tcPr>
            <w:tcW w:w="631" w:type="dxa"/>
            <w:vAlign w:val="center"/>
          </w:tcPr>
          <w:p w14:paraId="2F6459B9" w14:textId="77777777" w:rsidR="00203092" w:rsidRPr="0089224D" w:rsidRDefault="00203092" w:rsidP="002516C0">
            <w:pPr>
              <w:spacing w:before="60" w:after="60"/>
              <w:jc w:val="center"/>
              <w:rPr>
                <w:sz w:val="26"/>
                <w:szCs w:val="26"/>
              </w:rPr>
            </w:pPr>
            <w:r w:rsidRPr="0089224D">
              <w:rPr>
                <w:sz w:val="26"/>
                <w:szCs w:val="26"/>
              </w:rPr>
              <w:t>17</w:t>
            </w:r>
          </w:p>
        </w:tc>
        <w:tc>
          <w:tcPr>
            <w:tcW w:w="4609" w:type="dxa"/>
            <w:vAlign w:val="center"/>
          </w:tcPr>
          <w:p w14:paraId="37D2E174" w14:textId="77777777" w:rsidR="00203092" w:rsidRPr="0089224D" w:rsidRDefault="00203092" w:rsidP="002516C0">
            <w:pPr>
              <w:spacing w:before="60" w:after="60"/>
              <w:rPr>
                <w:sz w:val="26"/>
                <w:szCs w:val="26"/>
              </w:rPr>
            </w:pPr>
            <w:r w:rsidRPr="0089224D">
              <w:rPr>
                <w:sz w:val="26"/>
                <w:szCs w:val="26"/>
              </w:rPr>
              <w:t>Tiết diện tính toán phần nhôm</w:t>
            </w:r>
          </w:p>
        </w:tc>
        <w:tc>
          <w:tcPr>
            <w:tcW w:w="985" w:type="dxa"/>
            <w:vAlign w:val="center"/>
          </w:tcPr>
          <w:p w14:paraId="301FF16A" w14:textId="77777777" w:rsidR="00203092" w:rsidRPr="0089224D" w:rsidRDefault="00203092" w:rsidP="002516C0">
            <w:pPr>
              <w:spacing w:before="60" w:after="60"/>
              <w:jc w:val="center"/>
              <w:rPr>
                <w:sz w:val="26"/>
                <w:szCs w:val="26"/>
              </w:rPr>
            </w:pPr>
            <w:r w:rsidRPr="0089224D">
              <w:rPr>
                <w:sz w:val="26"/>
                <w:szCs w:val="26"/>
              </w:rPr>
              <w:t>mm</w:t>
            </w:r>
            <w:r w:rsidRPr="0089224D">
              <w:rPr>
                <w:sz w:val="26"/>
                <w:szCs w:val="26"/>
                <w:vertAlign w:val="superscript"/>
              </w:rPr>
              <w:t>2</w:t>
            </w:r>
          </w:p>
        </w:tc>
        <w:tc>
          <w:tcPr>
            <w:tcW w:w="6244" w:type="dxa"/>
            <w:vAlign w:val="center"/>
          </w:tcPr>
          <w:p w14:paraId="547D33EB" w14:textId="77777777" w:rsidR="00203092" w:rsidRPr="0089224D" w:rsidRDefault="00203092" w:rsidP="002516C0">
            <w:pPr>
              <w:spacing w:before="60" w:after="60"/>
              <w:jc w:val="center"/>
              <w:rPr>
                <w:i/>
                <w:sz w:val="26"/>
                <w:szCs w:val="26"/>
              </w:rPr>
            </w:pPr>
            <w:r w:rsidRPr="0089224D">
              <w:rPr>
                <w:i/>
                <w:sz w:val="26"/>
                <w:szCs w:val="26"/>
              </w:rPr>
              <w:t>≥ “</w:t>
            </w:r>
            <w:r w:rsidRPr="0089224D">
              <w:rPr>
                <w:b/>
                <w:bCs/>
                <w:sz w:val="26"/>
                <w:szCs w:val="26"/>
              </w:rPr>
              <w:t>Bảng 2”</w:t>
            </w:r>
          </w:p>
        </w:tc>
        <w:tc>
          <w:tcPr>
            <w:tcW w:w="1422" w:type="dxa"/>
          </w:tcPr>
          <w:p w14:paraId="074B80A9" w14:textId="77777777" w:rsidR="00203092" w:rsidRPr="0089224D" w:rsidRDefault="00203092" w:rsidP="002516C0">
            <w:pPr>
              <w:spacing w:before="60" w:after="60"/>
              <w:jc w:val="center"/>
              <w:rPr>
                <w:i/>
                <w:sz w:val="26"/>
                <w:szCs w:val="26"/>
              </w:rPr>
            </w:pPr>
          </w:p>
        </w:tc>
      </w:tr>
      <w:tr w:rsidR="0089224D" w:rsidRPr="0089224D" w14:paraId="1A42A98C" w14:textId="51CF4CFC" w:rsidTr="007D702A">
        <w:tc>
          <w:tcPr>
            <w:tcW w:w="631" w:type="dxa"/>
            <w:vAlign w:val="center"/>
          </w:tcPr>
          <w:p w14:paraId="6F168C05" w14:textId="77777777" w:rsidR="00203092" w:rsidRPr="0089224D" w:rsidRDefault="00203092" w:rsidP="002516C0">
            <w:pPr>
              <w:spacing w:before="60" w:after="60"/>
              <w:jc w:val="center"/>
              <w:rPr>
                <w:sz w:val="26"/>
                <w:szCs w:val="26"/>
              </w:rPr>
            </w:pPr>
            <w:r w:rsidRPr="0089224D">
              <w:rPr>
                <w:sz w:val="26"/>
                <w:szCs w:val="26"/>
              </w:rPr>
              <w:t>18</w:t>
            </w:r>
          </w:p>
        </w:tc>
        <w:tc>
          <w:tcPr>
            <w:tcW w:w="4609" w:type="dxa"/>
            <w:vAlign w:val="center"/>
          </w:tcPr>
          <w:p w14:paraId="4F069859" w14:textId="77777777" w:rsidR="00203092" w:rsidRPr="0089224D" w:rsidRDefault="00203092" w:rsidP="002516C0">
            <w:pPr>
              <w:spacing w:before="60" w:after="60"/>
              <w:rPr>
                <w:sz w:val="26"/>
                <w:szCs w:val="26"/>
              </w:rPr>
            </w:pPr>
            <w:r w:rsidRPr="0089224D">
              <w:rPr>
                <w:sz w:val="26"/>
                <w:szCs w:val="26"/>
              </w:rPr>
              <w:t>Tiết diện tính toán phần thép</w:t>
            </w:r>
          </w:p>
        </w:tc>
        <w:tc>
          <w:tcPr>
            <w:tcW w:w="985" w:type="dxa"/>
            <w:vAlign w:val="center"/>
          </w:tcPr>
          <w:p w14:paraId="4B0F63FA" w14:textId="77777777" w:rsidR="00203092" w:rsidRPr="0089224D" w:rsidRDefault="00203092" w:rsidP="002516C0">
            <w:pPr>
              <w:spacing w:before="60" w:after="60"/>
              <w:jc w:val="center"/>
              <w:rPr>
                <w:sz w:val="26"/>
                <w:szCs w:val="26"/>
              </w:rPr>
            </w:pPr>
            <w:r w:rsidRPr="0089224D">
              <w:rPr>
                <w:sz w:val="26"/>
                <w:szCs w:val="26"/>
              </w:rPr>
              <w:t>mm</w:t>
            </w:r>
            <w:r w:rsidRPr="0089224D">
              <w:rPr>
                <w:sz w:val="26"/>
                <w:szCs w:val="26"/>
                <w:vertAlign w:val="superscript"/>
              </w:rPr>
              <w:t>2</w:t>
            </w:r>
          </w:p>
        </w:tc>
        <w:tc>
          <w:tcPr>
            <w:tcW w:w="6244" w:type="dxa"/>
            <w:vAlign w:val="center"/>
          </w:tcPr>
          <w:p w14:paraId="287B38E6" w14:textId="77777777" w:rsidR="00203092" w:rsidRPr="0089224D" w:rsidRDefault="00203092" w:rsidP="002516C0">
            <w:pPr>
              <w:spacing w:before="60" w:after="60"/>
              <w:jc w:val="center"/>
              <w:rPr>
                <w:i/>
                <w:sz w:val="26"/>
                <w:szCs w:val="26"/>
              </w:rPr>
            </w:pPr>
            <w:r w:rsidRPr="0089224D">
              <w:rPr>
                <w:i/>
                <w:sz w:val="26"/>
                <w:szCs w:val="26"/>
              </w:rPr>
              <w:t>≥ “</w:t>
            </w:r>
            <w:r w:rsidRPr="0089224D">
              <w:rPr>
                <w:b/>
                <w:bCs/>
                <w:sz w:val="26"/>
                <w:szCs w:val="26"/>
              </w:rPr>
              <w:t>Bảng 2”</w:t>
            </w:r>
          </w:p>
        </w:tc>
        <w:tc>
          <w:tcPr>
            <w:tcW w:w="1422" w:type="dxa"/>
          </w:tcPr>
          <w:p w14:paraId="18C9471A" w14:textId="77777777" w:rsidR="00203092" w:rsidRPr="0089224D" w:rsidRDefault="00203092" w:rsidP="002516C0">
            <w:pPr>
              <w:spacing w:before="60" w:after="60"/>
              <w:jc w:val="center"/>
              <w:rPr>
                <w:i/>
                <w:sz w:val="26"/>
                <w:szCs w:val="26"/>
              </w:rPr>
            </w:pPr>
          </w:p>
        </w:tc>
      </w:tr>
      <w:tr w:rsidR="0089224D" w:rsidRPr="0089224D" w14:paraId="79EB7951" w14:textId="531707A4" w:rsidTr="007D702A">
        <w:tc>
          <w:tcPr>
            <w:tcW w:w="631" w:type="dxa"/>
            <w:vAlign w:val="center"/>
          </w:tcPr>
          <w:p w14:paraId="0A6F191C" w14:textId="77777777" w:rsidR="00203092" w:rsidRPr="0089224D" w:rsidRDefault="00203092" w:rsidP="002516C0">
            <w:pPr>
              <w:spacing w:before="60" w:after="60"/>
              <w:jc w:val="center"/>
              <w:rPr>
                <w:sz w:val="26"/>
                <w:szCs w:val="26"/>
              </w:rPr>
            </w:pPr>
            <w:r w:rsidRPr="0089224D">
              <w:rPr>
                <w:sz w:val="26"/>
                <w:szCs w:val="26"/>
              </w:rPr>
              <w:lastRenderedPageBreak/>
              <w:t>19</w:t>
            </w:r>
          </w:p>
        </w:tc>
        <w:tc>
          <w:tcPr>
            <w:tcW w:w="4609" w:type="dxa"/>
            <w:vAlign w:val="center"/>
          </w:tcPr>
          <w:p w14:paraId="6322F1F4" w14:textId="77777777" w:rsidR="00203092" w:rsidRPr="0089224D" w:rsidRDefault="00203092" w:rsidP="002516C0">
            <w:pPr>
              <w:spacing w:before="60" w:after="60"/>
              <w:rPr>
                <w:sz w:val="26"/>
                <w:szCs w:val="26"/>
              </w:rPr>
            </w:pPr>
            <w:r w:rsidRPr="0089224D">
              <w:rPr>
                <w:sz w:val="26"/>
                <w:szCs w:val="26"/>
              </w:rPr>
              <w:t>Suất kéo đứt của sợi nhôm, không nhỏ hơn</w:t>
            </w:r>
          </w:p>
        </w:tc>
        <w:tc>
          <w:tcPr>
            <w:tcW w:w="985" w:type="dxa"/>
            <w:vAlign w:val="center"/>
          </w:tcPr>
          <w:p w14:paraId="4EA912FA" w14:textId="77777777" w:rsidR="00203092" w:rsidRPr="0089224D" w:rsidRDefault="00203092" w:rsidP="002516C0">
            <w:pPr>
              <w:spacing w:before="60" w:after="60"/>
              <w:jc w:val="center"/>
              <w:rPr>
                <w:sz w:val="26"/>
                <w:szCs w:val="26"/>
              </w:rPr>
            </w:pPr>
            <w:r w:rsidRPr="0089224D">
              <w:rPr>
                <w:sz w:val="26"/>
                <w:szCs w:val="26"/>
              </w:rPr>
              <w:t>N/mm</w:t>
            </w:r>
            <w:r w:rsidRPr="0089224D">
              <w:rPr>
                <w:sz w:val="26"/>
                <w:szCs w:val="26"/>
                <w:vertAlign w:val="superscript"/>
              </w:rPr>
              <w:t>2</w:t>
            </w:r>
          </w:p>
        </w:tc>
        <w:tc>
          <w:tcPr>
            <w:tcW w:w="6244" w:type="dxa"/>
            <w:vAlign w:val="center"/>
          </w:tcPr>
          <w:p w14:paraId="4749EBE5" w14:textId="77777777" w:rsidR="00203092" w:rsidRPr="0089224D" w:rsidRDefault="00203092" w:rsidP="002516C0">
            <w:pPr>
              <w:spacing w:before="60" w:after="60"/>
              <w:jc w:val="center"/>
              <w:rPr>
                <w:i/>
                <w:sz w:val="26"/>
                <w:szCs w:val="26"/>
              </w:rPr>
            </w:pPr>
            <w:r w:rsidRPr="0089224D">
              <w:rPr>
                <w:i/>
                <w:sz w:val="26"/>
                <w:szCs w:val="26"/>
              </w:rPr>
              <w:t>“</w:t>
            </w:r>
            <w:r w:rsidRPr="0089224D">
              <w:rPr>
                <w:b/>
                <w:bCs/>
                <w:sz w:val="26"/>
                <w:szCs w:val="26"/>
              </w:rPr>
              <w:t>Bảng 3”</w:t>
            </w:r>
          </w:p>
        </w:tc>
        <w:tc>
          <w:tcPr>
            <w:tcW w:w="1422" w:type="dxa"/>
          </w:tcPr>
          <w:p w14:paraId="358CF220" w14:textId="77777777" w:rsidR="00203092" w:rsidRPr="0089224D" w:rsidRDefault="00203092" w:rsidP="002516C0">
            <w:pPr>
              <w:spacing w:before="60" w:after="60"/>
              <w:jc w:val="center"/>
              <w:rPr>
                <w:i/>
                <w:sz w:val="26"/>
                <w:szCs w:val="26"/>
              </w:rPr>
            </w:pPr>
          </w:p>
        </w:tc>
      </w:tr>
      <w:tr w:rsidR="0089224D" w:rsidRPr="0089224D" w14:paraId="0170A67C" w14:textId="33285CBC" w:rsidTr="007D702A">
        <w:tc>
          <w:tcPr>
            <w:tcW w:w="631" w:type="dxa"/>
            <w:vAlign w:val="center"/>
          </w:tcPr>
          <w:p w14:paraId="599A236B" w14:textId="77777777" w:rsidR="00203092" w:rsidRPr="0089224D" w:rsidRDefault="00203092" w:rsidP="002516C0">
            <w:pPr>
              <w:spacing w:before="60" w:after="60"/>
              <w:jc w:val="center"/>
              <w:rPr>
                <w:sz w:val="26"/>
                <w:szCs w:val="26"/>
              </w:rPr>
            </w:pPr>
            <w:r w:rsidRPr="0089224D">
              <w:rPr>
                <w:sz w:val="26"/>
                <w:szCs w:val="26"/>
              </w:rPr>
              <w:t>20</w:t>
            </w:r>
          </w:p>
        </w:tc>
        <w:tc>
          <w:tcPr>
            <w:tcW w:w="4609" w:type="dxa"/>
            <w:vAlign w:val="center"/>
          </w:tcPr>
          <w:p w14:paraId="094D979E" w14:textId="77777777" w:rsidR="00203092" w:rsidRPr="0089224D" w:rsidRDefault="00203092" w:rsidP="002516C0">
            <w:pPr>
              <w:spacing w:before="60" w:after="60"/>
              <w:rPr>
                <w:sz w:val="26"/>
                <w:szCs w:val="26"/>
              </w:rPr>
            </w:pPr>
            <w:r w:rsidRPr="0089224D">
              <w:rPr>
                <w:sz w:val="26"/>
                <w:szCs w:val="26"/>
              </w:rPr>
              <w:t>Độ giãn dài tương đối nhỏ nhất của sợi nhôm</w:t>
            </w:r>
          </w:p>
        </w:tc>
        <w:tc>
          <w:tcPr>
            <w:tcW w:w="985" w:type="dxa"/>
            <w:vAlign w:val="center"/>
          </w:tcPr>
          <w:p w14:paraId="00BE306A" w14:textId="77777777" w:rsidR="00203092" w:rsidRPr="0089224D" w:rsidRDefault="00203092" w:rsidP="002516C0">
            <w:pPr>
              <w:spacing w:before="60" w:after="60"/>
              <w:jc w:val="center"/>
              <w:rPr>
                <w:sz w:val="26"/>
                <w:szCs w:val="26"/>
              </w:rPr>
            </w:pPr>
            <w:r w:rsidRPr="0089224D">
              <w:rPr>
                <w:sz w:val="26"/>
                <w:szCs w:val="26"/>
              </w:rPr>
              <w:t>%</w:t>
            </w:r>
          </w:p>
        </w:tc>
        <w:tc>
          <w:tcPr>
            <w:tcW w:w="6244" w:type="dxa"/>
            <w:vAlign w:val="center"/>
          </w:tcPr>
          <w:p w14:paraId="1B5405D6" w14:textId="77777777" w:rsidR="00203092" w:rsidRPr="0089224D" w:rsidRDefault="00203092" w:rsidP="002516C0">
            <w:pPr>
              <w:spacing w:before="60" w:after="60"/>
              <w:jc w:val="center"/>
              <w:rPr>
                <w:i/>
                <w:sz w:val="26"/>
                <w:szCs w:val="26"/>
              </w:rPr>
            </w:pPr>
            <w:r w:rsidRPr="0089224D">
              <w:rPr>
                <w:i/>
                <w:sz w:val="26"/>
                <w:szCs w:val="26"/>
              </w:rPr>
              <w:t>“</w:t>
            </w:r>
            <w:r w:rsidRPr="0089224D">
              <w:rPr>
                <w:b/>
                <w:bCs/>
                <w:sz w:val="26"/>
                <w:szCs w:val="26"/>
              </w:rPr>
              <w:t>Bảng 3”</w:t>
            </w:r>
          </w:p>
        </w:tc>
        <w:tc>
          <w:tcPr>
            <w:tcW w:w="1422" w:type="dxa"/>
          </w:tcPr>
          <w:p w14:paraId="2E7A5FEE" w14:textId="77777777" w:rsidR="00203092" w:rsidRPr="0089224D" w:rsidRDefault="00203092" w:rsidP="002516C0">
            <w:pPr>
              <w:spacing w:before="60" w:after="60"/>
              <w:jc w:val="center"/>
              <w:rPr>
                <w:i/>
                <w:sz w:val="26"/>
                <w:szCs w:val="26"/>
              </w:rPr>
            </w:pPr>
          </w:p>
        </w:tc>
      </w:tr>
      <w:tr w:rsidR="0089224D" w:rsidRPr="0089224D" w14:paraId="2A507EE8" w14:textId="7D25AD02" w:rsidTr="007D702A">
        <w:tc>
          <w:tcPr>
            <w:tcW w:w="631" w:type="dxa"/>
            <w:vAlign w:val="center"/>
          </w:tcPr>
          <w:p w14:paraId="59AF8374" w14:textId="77777777" w:rsidR="00203092" w:rsidRPr="0089224D" w:rsidRDefault="00203092" w:rsidP="002516C0">
            <w:pPr>
              <w:spacing w:before="60" w:after="60"/>
              <w:jc w:val="center"/>
              <w:rPr>
                <w:sz w:val="26"/>
                <w:szCs w:val="26"/>
              </w:rPr>
            </w:pPr>
            <w:r w:rsidRPr="0089224D">
              <w:rPr>
                <w:sz w:val="26"/>
                <w:szCs w:val="26"/>
              </w:rPr>
              <w:t>21</w:t>
            </w:r>
          </w:p>
        </w:tc>
        <w:tc>
          <w:tcPr>
            <w:tcW w:w="4609" w:type="dxa"/>
            <w:vAlign w:val="center"/>
          </w:tcPr>
          <w:p w14:paraId="3D52D544" w14:textId="77777777" w:rsidR="00203092" w:rsidRPr="0089224D" w:rsidRDefault="00203092" w:rsidP="002516C0">
            <w:pPr>
              <w:spacing w:before="60" w:after="60"/>
              <w:rPr>
                <w:sz w:val="26"/>
                <w:szCs w:val="26"/>
              </w:rPr>
            </w:pPr>
            <w:r w:rsidRPr="0089224D">
              <w:rPr>
                <w:sz w:val="26"/>
                <w:szCs w:val="26"/>
              </w:rPr>
              <w:t>Suất kéo đứt của sợi thép, không nhỏ hơn</w:t>
            </w:r>
          </w:p>
        </w:tc>
        <w:tc>
          <w:tcPr>
            <w:tcW w:w="985" w:type="dxa"/>
            <w:vAlign w:val="center"/>
          </w:tcPr>
          <w:p w14:paraId="2DCC706A" w14:textId="77777777" w:rsidR="00203092" w:rsidRPr="0089224D" w:rsidRDefault="00203092" w:rsidP="002516C0">
            <w:pPr>
              <w:spacing w:before="60" w:after="60"/>
              <w:jc w:val="center"/>
              <w:rPr>
                <w:sz w:val="26"/>
                <w:szCs w:val="26"/>
              </w:rPr>
            </w:pPr>
            <w:r w:rsidRPr="0089224D">
              <w:rPr>
                <w:sz w:val="26"/>
                <w:szCs w:val="26"/>
              </w:rPr>
              <w:t>N/mm</w:t>
            </w:r>
            <w:r w:rsidRPr="0089224D">
              <w:rPr>
                <w:sz w:val="26"/>
                <w:szCs w:val="26"/>
                <w:vertAlign w:val="superscript"/>
              </w:rPr>
              <w:t>2</w:t>
            </w:r>
          </w:p>
        </w:tc>
        <w:tc>
          <w:tcPr>
            <w:tcW w:w="6244" w:type="dxa"/>
            <w:vAlign w:val="center"/>
          </w:tcPr>
          <w:p w14:paraId="17015CC4" w14:textId="77777777" w:rsidR="00203092" w:rsidRPr="0089224D" w:rsidRDefault="00203092" w:rsidP="002516C0">
            <w:pPr>
              <w:spacing w:before="60" w:after="60"/>
              <w:jc w:val="center"/>
              <w:rPr>
                <w:i/>
                <w:sz w:val="26"/>
                <w:szCs w:val="26"/>
              </w:rPr>
            </w:pPr>
            <w:r w:rsidRPr="0089224D">
              <w:rPr>
                <w:b/>
                <w:bCs/>
                <w:sz w:val="26"/>
                <w:szCs w:val="26"/>
              </w:rPr>
              <w:t>“Bảng 4”</w:t>
            </w:r>
          </w:p>
        </w:tc>
        <w:tc>
          <w:tcPr>
            <w:tcW w:w="1422" w:type="dxa"/>
          </w:tcPr>
          <w:p w14:paraId="296B239C" w14:textId="77777777" w:rsidR="00203092" w:rsidRPr="0089224D" w:rsidRDefault="00203092" w:rsidP="002516C0">
            <w:pPr>
              <w:spacing w:before="60" w:after="60"/>
              <w:jc w:val="center"/>
              <w:rPr>
                <w:b/>
                <w:bCs/>
                <w:sz w:val="26"/>
                <w:szCs w:val="26"/>
              </w:rPr>
            </w:pPr>
          </w:p>
        </w:tc>
      </w:tr>
      <w:tr w:rsidR="0089224D" w:rsidRPr="0089224D" w14:paraId="485FCCCF" w14:textId="5FD332F6" w:rsidTr="007D702A">
        <w:tc>
          <w:tcPr>
            <w:tcW w:w="631" w:type="dxa"/>
            <w:vAlign w:val="center"/>
          </w:tcPr>
          <w:p w14:paraId="6D214A7E" w14:textId="77777777" w:rsidR="00203092" w:rsidRPr="0089224D" w:rsidRDefault="00203092" w:rsidP="002516C0">
            <w:pPr>
              <w:spacing w:before="60" w:after="60"/>
              <w:jc w:val="center"/>
              <w:rPr>
                <w:sz w:val="26"/>
                <w:szCs w:val="26"/>
              </w:rPr>
            </w:pPr>
            <w:r w:rsidRPr="0089224D">
              <w:rPr>
                <w:sz w:val="26"/>
                <w:szCs w:val="26"/>
              </w:rPr>
              <w:t>22</w:t>
            </w:r>
          </w:p>
        </w:tc>
        <w:tc>
          <w:tcPr>
            <w:tcW w:w="4609" w:type="dxa"/>
            <w:vAlign w:val="center"/>
          </w:tcPr>
          <w:p w14:paraId="3133B72A" w14:textId="77777777" w:rsidR="00203092" w:rsidRPr="0089224D" w:rsidRDefault="00203092" w:rsidP="002516C0">
            <w:pPr>
              <w:spacing w:before="60" w:after="60"/>
              <w:rPr>
                <w:sz w:val="26"/>
                <w:szCs w:val="26"/>
              </w:rPr>
            </w:pPr>
            <w:r w:rsidRPr="0089224D">
              <w:rPr>
                <w:sz w:val="26"/>
                <w:szCs w:val="26"/>
              </w:rPr>
              <w:t>Ứng suất nhỏ nhất khi giãn 1%</w:t>
            </w:r>
          </w:p>
        </w:tc>
        <w:tc>
          <w:tcPr>
            <w:tcW w:w="985" w:type="dxa"/>
            <w:vAlign w:val="center"/>
          </w:tcPr>
          <w:p w14:paraId="2806959C" w14:textId="77777777" w:rsidR="00203092" w:rsidRPr="0089224D" w:rsidRDefault="00203092" w:rsidP="002516C0">
            <w:pPr>
              <w:spacing w:before="60" w:after="60"/>
              <w:jc w:val="center"/>
              <w:rPr>
                <w:sz w:val="26"/>
                <w:szCs w:val="26"/>
              </w:rPr>
            </w:pPr>
            <w:r w:rsidRPr="0089224D">
              <w:rPr>
                <w:sz w:val="26"/>
                <w:szCs w:val="26"/>
              </w:rPr>
              <w:t>N/mm²</w:t>
            </w:r>
          </w:p>
        </w:tc>
        <w:tc>
          <w:tcPr>
            <w:tcW w:w="6244" w:type="dxa"/>
            <w:vAlign w:val="center"/>
          </w:tcPr>
          <w:p w14:paraId="1FA642DD" w14:textId="77777777" w:rsidR="00203092" w:rsidRPr="0089224D" w:rsidRDefault="00203092" w:rsidP="002516C0">
            <w:pPr>
              <w:spacing w:before="60" w:after="60"/>
              <w:jc w:val="center"/>
              <w:rPr>
                <w:i/>
                <w:sz w:val="26"/>
                <w:szCs w:val="26"/>
              </w:rPr>
            </w:pPr>
            <w:r w:rsidRPr="0089224D">
              <w:rPr>
                <w:b/>
                <w:bCs/>
                <w:sz w:val="26"/>
                <w:szCs w:val="26"/>
              </w:rPr>
              <w:t>“Bảng 4”</w:t>
            </w:r>
          </w:p>
        </w:tc>
        <w:tc>
          <w:tcPr>
            <w:tcW w:w="1422" w:type="dxa"/>
          </w:tcPr>
          <w:p w14:paraId="4456F390" w14:textId="77777777" w:rsidR="00203092" w:rsidRPr="0089224D" w:rsidRDefault="00203092" w:rsidP="002516C0">
            <w:pPr>
              <w:spacing w:before="60" w:after="60"/>
              <w:jc w:val="center"/>
              <w:rPr>
                <w:b/>
                <w:bCs/>
                <w:sz w:val="26"/>
                <w:szCs w:val="26"/>
              </w:rPr>
            </w:pPr>
          </w:p>
        </w:tc>
      </w:tr>
      <w:tr w:rsidR="0089224D" w:rsidRPr="0089224D" w14:paraId="2ED07539" w14:textId="4E88CB50" w:rsidTr="007D702A">
        <w:tc>
          <w:tcPr>
            <w:tcW w:w="631" w:type="dxa"/>
            <w:vAlign w:val="center"/>
          </w:tcPr>
          <w:p w14:paraId="1E4107B4" w14:textId="77777777" w:rsidR="00203092" w:rsidRPr="0089224D" w:rsidRDefault="00203092" w:rsidP="002516C0">
            <w:pPr>
              <w:spacing w:before="60" w:after="60"/>
              <w:jc w:val="center"/>
              <w:rPr>
                <w:sz w:val="26"/>
                <w:szCs w:val="26"/>
              </w:rPr>
            </w:pPr>
            <w:r w:rsidRPr="0089224D">
              <w:rPr>
                <w:sz w:val="26"/>
                <w:szCs w:val="26"/>
              </w:rPr>
              <w:t>23</w:t>
            </w:r>
          </w:p>
        </w:tc>
        <w:tc>
          <w:tcPr>
            <w:tcW w:w="4609" w:type="dxa"/>
            <w:vAlign w:val="center"/>
          </w:tcPr>
          <w:p w14:paraId="3FD14A73" w14:textId="77777777" w:rsidR="00203092" w:rsidRPr="0089224D" w:rsidRDefault="00203092" w:rsidP="002516C0">
            <w:pPr>
              <w:spacing w:before="60" w:after="60"/>
              <w:rPr>
                <w:sz w:val="26"/>
                <w:szCs w:val="26"/>
              </w:rPr>
            </w:pPr>
            <w:r w:rsidRPr="0089224D">
              <w:rPr>
                <w:sz w:val="26"/>
                <w:szCs w:val="26"/>
              </w:rPr>
              <w:t>Độ giãn dài tương đối nhỏ nhất của sợi thép</w:t>
            </w:r>
          </w:p>
        </w:tc>
        <w:tc>
          <w:tcPr>
            <w:tcW w:w="985" w:type="dxa"/>
            <w:vAlign w:val="center"/>
          </w:tcPr>
          <w:p w14:paraId="5B21F13F" w14:textId="47824880" w:rsidR="00203092" w:rsidRPr="0089224D" w:rsidRDefault="002C1DD4" w:rsidP="002516C0">
            <w:pPr>
              <w:spacing w:before="60" w:after="60"/>
              <w:jc w:val="center"/>
              <w:rPr>
                <w:sz w:val="26"/>
                <w:szCs w:val="26"/>
              </w:rPr>
            </w:pPr>
            <w:r w:rsidRPr="0089224D">
              <w:rPr>
                <w:sz w:val="26"/>
                <w:szCs w:val="26"/>
              </w:rPr>
              <w:t>%</w:t>
            </w:r>
          </w:p>
        </w:tc>
        <w:tc>
          <w:tcPr>
            <w:tcW w:w="6244" w:type="dxa"/>
            <w:vAlign w:val="center"/>
          </w:tcPr>
          <w:p w14:paraId="4030E510" w14:textId="77777777" w:rsidR="00203092" w:rsidRPr="0089224D" w:rsidRDefault="00203092" w:rsidP="002516C0">
            <w:pPr>
              <w:spacing w:before="60" w:after="60"/>
              <w:jc w:val="center"/>
              <w:rPr>
                <w:i/>
                <w:sz w:val="26"/>
                <w:szCs w:val="26"/>
              </w:rPr>
            </w:pPr>
            <w:r w:rsidRPr="0089224D">
              <w:rPr>
                <w:b/>
                <w:bCs/>
                <w:sz w:val="26"/>
                <w:szCs w:val="26"/>
              </w:rPr>
              <w:t>“Bảng 4”</w:t>
            </w:r>
          </w:p>
        </w:tc>
        <w:tc>
          <w:tcPr>
            <w:tcW w:w="1422" w:type="dxa"/>
          </w:tcPr>
          <w:p w14:paraId="70EC9B5E" w14:textId="77777777" w:rsidR="00203092" w:rsidRPr="0089224D" w:rsidRDefault="00203092" w:rsidP="002516C0">
            <w:pPr>
              <w:spacing w:before="60" w:after="60"/>
              <w:jc w:val="center"/>
              <w:rPr>
                <w:b/>
                <w:bCs/>
                <w:sz w:val="26"/>
                <w:szCs w:val="26"/>
              </w:rPr>
            </w:pPr>
          </w:p>
        </w:tc>
      </w:tr>
      <w:tr w:rsidR="0089224D" w:rsidRPr="0089224D" w14:paraId="7FEED4E6" w14:textId="32135FC9" w:rsidTr="007D702A">
        <w:tc>
          <w:tcPr>
            <w:tcW w:w="631" w:type="dxa"/>
            <w:vAlign w:val="center"/>
          </w:tcPr>
          <w:p w14:paraId="0E2DE074" w14:textId="77777777" w:rsidR="00203092" w:rsidRPr="0089224D" w:rsidRDefault="00203092" w:rsidP="002516C0">
            <w:pPr>
              <w:spacing w:before="60" w:after="60"/>
              <w:jc w:val="center"/>
              <w:rPr>
                <w:sz w:val="26"/>
                <w:szCs w:val="26"/>
              </w:rPr>
            </w:pPr>
            <w:r w:rsidRPr="0089224D">
              <w:rPr>
                <w:sz w:val="26"/>
                <w:szCs w:val="26"/>
              </w:rPr>
              <w:t>24</w:t>
            </w:r>
          </w:p>
        </w:tc>
        <w:tc>
          <w:tcPr>
            <w:tcW w:w="4609" w:type="dxa"/>
            <w:vAlign w:val="center"/>
          </w:tcPr>
          <w:p w14:paraId="11088654" w14:textId="77777777" w:rsidR="00203092" w:rsidRPr="0089224D" w:rsidRDefault="00203092" w:rsidP="002516C0">
            <w:pPr>
              <w:spacing w:before="60" w:after="60"/>
              <w:rPr>
                <w:sz w:val="26"/>
                <w:szCs w:val="26"/>
              </w:rPr>
            </w:pPr>
            <w:r w:rsidRPr="0089224D">
              <w:rPr>
                <w:sz w:val="26"/>
                <w:szCs w:val="26"/>
              </w:rPr>
              <w:t>Khối lượng lớp mạ kẽm không nhỏ hơn</w:t>
            </w:r>
          </w:p>
        </w:tc>
        <w:tc>
          <w:tcPr>
            <w:tcW w:w="985" w:type="dxa"/>
            <w:vAlign w:val="center"/>
          </w:tcPr>
          <w:p w14:paraId="0F16033C" w14:textId="77777777" w:rsidR="00203092" w:rsidRPr="0089224D" w:rsidRDefault="00203092" w:rsidP="002516C0">
            <w:pPr>
              <w:spacing w:before="60" w:after="60"/>
              <w:jc w:val="center"/>
              <w:rPr>
                <w:sz w:val="26"/>
                <w:szCs w:val="26"/>
              </w:rPr>
            </w:pPr>
            <w:r w:rsidRPr="0089224D">
              <w:rPr>
                <w:sz w:val="26"/>
                <w:szCs w:val="26"/>
              </w:rPr>
              <w:t>g/m²</w:t>
            </w:r>
          </w:p>
        </w:tc>
        <w:tc>
          <w:tcPr>
            <w:tcW w:w="6244" w:type="dxa"/>
            <w:vAlign w:val="center"/>
          </w:tcPr>
          <w:p w14:paraId="5A86C98C" w14:textId="77777777" w:rsidR="00203092" w:rsidRPr="0089224D" w:rsidRDefault="00203092" w:rsidP="002516C0">
            <w:pPr>
              <w:spacing w:before="60" w:after="60"/>
              <w:jc w:val="center"/>
              <w:rPr>
                <w:i/>
                <w:sz w:val="26"/>
                <w:szCs w:val="26"/>
              </w:rPr>
            </w:pPr>
            <w:r w:rsidRPr="0089224D">
              <w:rPr>
                <w:b/>
                <w:bCs/>
                <w:sz w:val="26"/>
                <w:szCs w:val="26"/>
              </w:rPr>
              <w:t>“Bảng 4”</w:t>
            </w:r>
          </w:p>
        </w:tc>
        <w:tc>
          <w:tcPr>
            <w:tcW w:w="1422" w:type="dxa"/>
          </w:tcPr>
          <w:p w14:paraId="2C4E7544" w14:textId="77777777" w:rsidR="00203092" w:rsidRPr="0089224D" w:rsidRDefault="00203092" w:rsidP="002516C0">
            <w:pPr>
              <w:spacing w:before="60" w:after="60"/>
              <w:jc w:val="center"/>
              <w:rPr>
                <w:b/>
                <w:bCs/>
                <w:sz w:val="26"/>
                <w:szCs w:val="26"/>
              </w:rPr>
            </w:pPr>
          </w:p>
        </w:tc>
      </w:tr>
      <w:tr w:rsidR="0089224D" w:rsidRPr="0089224D" w14:paraId="0D1299EF" w14:textId="4891F50E" w:rsidTr="007D702A">
        <w:tc>
          <w:tcPr>
            <w:tcW w:w="631" w:type="dxa"/>
            <w:vAlign w:val="center"/>
          </w:tcPr>
          <w:p w14:paraId="086A81FB" w14:textId="77777777" w:rsidR="00203092" w:rsidRPr="0089224D" w:rsidRDefault="00203092" w:rsidP="002516C0">
            <w:pPr>
              <w:spacing w:before="60" w:after="60"/>
              <w:jc w:val="center"/>
              <w:rPr>
                <w:sz w:val="26"/>
                <w:szCs w:val="26"/>
              </w:rPr>
            </w:pPr>
            <w:r w:rsidRPr="0089224D">
              <w:rPr>
                <w:sz w:val="26"/>
                <w:szCs w:val="26"/>
              </w:rPr>
              <w:t>25</w:t>
            </w:r>
          </w:p>
        </w:tc>
        <w:tc>
          <w:tcPr>
            <w:tcW w:w="4609" w:type="dxa"/>
            <w:vAlign w:val="center"/>
          </w:tcPr>
          <w:p w14:paraId="79092890" w14:textId="77777777" w:rsidR="00203092" w:rsidRPr="0089224D" w:rsidRDefault="00203092" w:rsidP="002516C0">
            <w:pPr>
              <w:spacing w:before="60" w:after="60"/>
              <w:rPr>
                <w:sz w:val="26"/>
                <w:szCs w:val="26"/>
              </w:rPr>
            </w:pPr>
            <w:r w:rsidRPr="0089224D">
              <w:rPr>
                <w:sz w:val="26"/>
                <w:szCs w:val="26"/>
              </w:rPr>
              <w:t>Điện trở 1 chiều dây dẫn ở 20°C</w:t>
            </w:r>
          </w:p>
        </w:tc>
        <w:tc>
          <w:tcPr>
            <w:tcW w:w="985" w:type="dxa"/>
            <w:vAlign w:val="center"/>
          </w:tcPr>
          <w:p w14:paraId="6F6606DC" w14:textId="7A724DE7" w:rsidR="00203092" w:rsidRPr="0089224D" w:rsidRDefault="004874A3" w:rsidP="002516C0">
            <w:pPr>
              <w:spacing w:before="60" w:after="60"/>
              <w:jc w:val="center"/>
              <w:rPr>
                <w:sz w:val="26"/>
                <w:szCs w:val="26"/>
              </w:rPr>
            </w:pPr>
            <w:r w:rsidRPr="0089224D">
              <w:rPr>
                <w:sz w:val="26"/>
                <w:szCs w:val="26"/>
              </w:rPr>
              <w:t>Ω</w:t>
            </w:r>
            <w:r w:rsidR="00203092" w:rsidRPr="0089224D">
              <w:rPr>
                <w:sz w:val="26"/>
                <w:szCs w:val="26"/>
              </w:rPr>
              <w:t>/km</w:t>
            </w:r>
          </w:p>
        </w:tc>
        <w:tc>
          <w:tcPr>
            <w:tcW w:w="6244" w:type="dxa"/>
            <w:vAlign w:val="center"/>
          </w:tcPr>
          <w:p w14:paraId="38220B27" w14:textId="77777777" w:rsidR="00203092" w:rsidRPr="0089224D" w:rsidRDefault="00203092" w:rsidP="002516C0">
            <w:pPr>
              <w:spacing w:before="60" w:after="60"/>
              <w:jc w:val="center"/>
              <w:rPr>
                <w:i/>
                <w:sz w:val="26"/>
                <w:szCs w:val="26"/>
              </w:rPr>
            </w:pPr>
            <w:r w:rsidRPr="0089224D">
              <w:rPr>
                <w:sz w:val="26"/>
                <w:szCs w:val="26"/>
              </w:rPr>
              <w:t>≤ “</w:t>
            </w:r>
            <w:r w:rsidRPr="0089224D">
              <w:rPr>
                <w:b/>
                <w:bCs/>
                <w:sz w:val="26"/>
                <w:szCs w:val="26"/>
              </w:rPr>
              <w:t>Bảng 2”</w:t>
            </w:r>
          </w:p>
        </w:tc>
        <w:tc>
          <w:tcPr>
            <w:tcW w:w="1422" w:type="dxa"/>
          </w:tcPr>
          <w:p w14:paraId="2272E8D6" w14:textId="77777777" w:rsidR="00203092" w:rsidRPr="0089224D" w:rsidRDefault="00203092" w:rsidP="002516C0">
            <w:pPr>
              <w:spacing w:before="60" w:after="60"/>
              <w:jc w:val="center"/>
              <w:rPr>
                <w:sz w:val="26"/>
                <w:szCs w:val="26"/>
              </w:rPr>
            </w:pPr>
          </w:p>
        </w:tc>
      </w:tr>
      <w:tr w:rsidR="0089224D" w:rsidRPr="0089224D" w14:paraId="67FACCAC" w14:textId="1135C939" w:rsidTr="007D702A">
        <w:tc>
          <w:tcPr>
            <w:tcW w:w="631" w:type="dxa"/>
            <w:vAlign w:val="center"/>
          </w:tcPr>
          <w:p w14:paraId="1DA8133C" w14:textId="77777777" w:rsidR="00203092" w:rsidRPr="0089224D" w:rsidRDefault="00203092" w:rsidP="002516C0">
            <w:pPr>
              <w:spacing w:before="60" w:after="60"/>
              <w:jc w:val="center"/>
              <w:rPr>
                <w:sz w:val="26"/>
                <w:szCs w:val="26"/>
              </w:rPr>
            </w:pPr>
            <w:r w:rsidRPr="0089224D">
              <w:rPr>
                <w:sz w:val="26"/>
                <w:szCs w:val="26"/>
              </w:rPr>
              <w:t>26</w:t>
            </w:r>
          </w:p>
        </w:tc>
        <w:tc>
          <w:tcPr>
            <w:tcW w:w="4609" w:type="dxa"/>
            <w:vAlign w:val="center"/>
          </w:tcPr>
          <w:p w14:paraId="53F69B1E" w14:textId="77777777" w:rsidR="00203092" w:rsidRPr="0089224D" w:rsidRDefault="00203092" w:rsidP="002516C0">
            <w:pPr>
              <w:spacing w:before="60" w:after="60"/>
              <w:rPr>
                <w:sz w:val="26"/>
                <w:szCs w:val="26"/>
              </w:rPr>
            </w:pPr>
            <w:r w:rsidRPr="0089224D">
              <w:rPr>
                <w:sz w:val="26"/>
                <w:szCs w:val="26"/>
              </w:rPr>
              <w:t>Lực kéo đứt tối thiểu</w:t>
            </w:r>
          </w:p>
        </w:tc>
        <w:tc>
          <w:tcPr>
            <w:tcW w:w="985" w:type="dxa"/>
            <w:vAlign w:val="center"/>
          </w:tcPr>
          <w:p w14:paraId="36A9C230" w14:textId="77777777" w:rsidR="00203092" w:rsidRPr="0089224D" w:rsidRDefault="00203092" w:rsidP="002516C0">
            <w:pPr>
              <w:spacing w:before="60" w:after="60"/>
              <w:jc w:val="center"/>
              <w:rPr>
                <w:sz w:val="26"/>
                <w:szCs w:val="26"/>
              </w:rPr>
            </w:pPr>
            <w:r w:rsidRPr="0089224D">
              <w:rPr>
                <w:sz w:val="26"/>
                <w:szCs w:val="26"/>
              </w:rPr>
              <w:t>N</w:t>
            </w:r>
          </w:p>
        </w:tc>
        <w:tc>
          <w:tcPr>
            <w:tcW w:w="6244" w:type="dxa"/>
            <w:vAlign w:val="center"/>
          </w:tcPr>
          <w:p w14:paraId="298B81AF" w14:textId="77777777" w:rsidR="00203092" w:rsidRPr="0089224D" w:rsidRDefault="00203092" w:rsidP="002516C0">
            <w:pPr>
              <w:spacing w:before="60" w:after="60"/>
              <w:jc w:val="center"/>
              <w:rPr>
                <w:i/>
                <w:sz w:val="26"/>
                <w:szCs w:val="26"/>
              </w:rPr>
            </w:pPr>
            <w:r w:rsidRPr="0089224D">
              <w:rPr>
                <w:sz w:val="26"/>
                <w:szCs w:val="26"/>
              </w:rPr>
              <w:t>≥ “</w:t>
            </w:r>
            <w:r w:rsidRPr="0089224D">
              <w:rPr>
                <w:b/>
                <w:bCs/>
                <w:sz w:val="26"/>
                <w:szCs w:val="26"/>
              </w:rPr>
              <w:t>Bảng 2”</w:t>
            </w:r>
          </w:p>
        </w:tc>
        <w:tc>
          <w:tcPr>
            <w:tcW w:w="1422" w:type="dxa"/>
          </w:tcPr>
          <w:p w14:paraId="57754B93" w14:textId="77777777" w:rsidR="00203092" w:rsidRPr="0089224D" w:rsidRDefault="00203092" w:rsidP="002516C0">
            <w:pPr>
              <w:spacing w:before="60" w:after="60"/>
              <w:jc w:val="center"/>
              <w:rPr>
                <w:sz w:val="26"/>
                <w:szCs w:val="26"/>
              </w:rPr>
            </w:pPr>
          </w:p>
        </w:tc>
      </w:tr>
      <w:tr w:rsidR="0089224D" w:rsidRPr="0089224D" w14:paraId="54BBB4C4" w14:textId="2D145A3B" w:rsidTr="007D702A">
        <w:tc>
          <w:tcPr>
            <w:tcW w:w="631" w:type="dxa"/>
            <w:vAlign w:val="center"/>
          </w:tcPr>
          <w:p w14:paraId="1B8AC1DF" w14:textId="77777777" w:rsidR="00203092" w:rsidRPr="0089224D" w:rsidRDefault="00203092" w:rsidP="002516C0">
            <w:pPr>
              <w:spacing w:before="60" w:after="60"/>
              <w:jc w:val="center"/>
              <w:rPr>
                <w:sz w:val="26"/>
                <w:szCs w:val="26"/>
              </w:rPr>
            </w:pPr>
          </w:p>
        </w:tc>
        <w:tc>
          <w:tcPr>
            <w:tcW w:w="4609" w:type="dxa"/>
            <w:vAlign w:val="center"/>
          </w:tcPr>
          <w:p w14:paraId="353C4441" w14:textId="77777777" w:rsidR="00203092" w:rsidRPr="0089224D" w:rsidRDefault="00203092" w:rsidP="002516C0">
            <w:pPr>
              <w:keepNext/>
              <w:spacing w:before="60" w:after="60"/>
              <w:outlineLvl w:val="3"/>
              <w:rPr>
                <w:b/>
                <w:sz w:val="26"/>
                <w:szCs w:val="26"/>
              </w:rPr>
            </w:pPr>
            <w:r w:rsidRPr="0089224D">
              <w:rPr>
                <w:b/>
                <w:sz w:val="26"/>
                <w:szCs w:val="26"/>
              </w:rPr>
              <w:t>B. Màn chắn ruột dẫn</w:t>
            </w:r>
          </w:p>
        </w:tc>
        <w:tc>
          <w:tcPr>
            <w:tcW w:w="985" w:type="dxa"/>
            <w:vAlign w:val="center"/>
          </w:tcPr>
          <w:p w14:paraId="64134CF3" w14:textId="77777777" w:rsidR="00203092" w:rsidRPr="0089224D" w:rsidRDefault="00203092" w:rsidP="002516C0">
            <w:pPr>
              <w:spacing w:before="60" w:after="60"/>
              <w:jc w:val="center"/>
              <w:rPr>
                <w:sz w:val="26"/>
                <w:szCs w:val="26"/>
              </w:rPr>
            </w:pPr>
          </w:p>
        </w:tc>
        <w:tc>
          <w:tcPr>
            <w:tcW w:w="6244" w:type="dxa"/>
            <w:vAlign w:val="center"/>
          </w:tcPr>
          <w:p w14:paraId="537BF03A" w14:textId="77777777" w:rsidR="00203092" w:rsidRPr="0089224D" w:rsidRDefault="00203092" w:rsidP="002516C0">
            <w:pPr>
              <w:spacing w:before="60" w:after="60"/>
              <w:jc w:val="center"/>
              <w:rPr>
                <w:i/>
                <w:sz w:val="26"/>
                <w:szCs w:val="26"/>
              </w:rPr>
            </w:pPr>
          </w:p>
        </w:tc>
        <w:tc>
          <w:tcPr>
            <w:tcW w:w="1422" w:type="dxa"/>
          </w:tcPr>
          <w:p w14:paraId="00D64A67" w14:textId="77777777" w:rsidR="00203092" w:rsidRPr="0089224D" w:rsidRDefault="00203092" w:rsidP="002516C0">
            <w:pPr>
              <w:spacing w:before="60" w:after="60"/>
              <w:jc w:val="center"/>
              <w:rPr>
                <w:i/>
                <w:sz w:val="26"/>
                <w:szCs w:val="26"/>
              </w:rPr>
            </w:pPr>
          </w:p>
        </w:tc>
      </w:tr>
      <w:tr w:rsidR="0089224D" w:rsidRPr="0089224D" w14:paraId="2F07AC63" w14:textId="2BA5E41D" w:rsidTr="007D702A">
        <w:tc>
          <w:tcPr>
            <w:tcW w:w="631" w:type="dxa"/>
            <w:vAlign w:val="center"/>
          </w:tcPr>
          <w:p w14:paraId="401298EC" w14:textId="77777777" w:rsidR="00203092" w:rsidRPr="0089224D" w:rsidRDefault="00203092" w:rsidP="002516C0">
            <w:pPr>
              <w:spacing w:before="60" w:after="60"/>
              <w:jc w:val="center"/>
              <w:rPr>
                <w:sz w:val="26"/>
                <w:szCs w:val="26"/>
              </w:rPr>
            </w:pPr>
            <w:r w:rsidRPr="0089224D">
              <w:rPr>
                <w:sz w:val="26"/>
                <w:szCs w:val="26"/>
              </w:rPr>
              <w:t>27</w:t>
            </w:r>
          </w:p>
        </w:tc>
        <w:tc>
          <w:tcPr>
            <w:tcW w:w="4609" w:type="dxa"/>
            <w:vAlign w:val="center"/>
          </w:tcPr>
          <w:p w14:paraId="248167C8"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Vật liệu cấu tạo</w:t>
            </w:r>
          </w:p>
        </w:tc>
        <w:tc>
          <w:tcPr>
            <w:tcW w:w="985" w:type="dxa"/>
            <w:vAlign w:val="center"/>
          </w:tcPr>
          <w:p w14:paraId="13773987" w14:textId="77777777" w:rsidR="00203092" w:rsidRPr="0089224D" w:rsidRDefault="00203092" w:rsidP="002516C0">
            <w:pPr>
              <w:pStyle w:val="Header"/>
              <w:spacing w:before="60" w:after="60"/>
              <w:jc w:val="center"/>
              <w:rPr>
                <w:sz w:val="26"/>
                <w:szCs w:val="26"/>
              </w:rPr>
            </w:pPr>
          </w:p>
        </w:tc>
        <w:tc>
          <w:tcPr>
            <w:tcW w:w="6244" w:type="dxa"/>
            <w:vAlign w:val="center"/>
          </w:tcPr>
          <w:p w14:paraId="5FE6A9A9" w14:textId="77777777" w:rsidR="00203092" w:rsidRPr="0089224D" w:rsidRDefault="00203092" w:rsidP="002516C0">
            <w:pPr>
              <w:pStyle w:val="Header"/>
              <w:spacing w:before="60" w:after="60"/>
              <w:jc w:val="center"/>
              <w:rPr>
                <w:sz w:val="26"/>
                <w:szCs w:val="26"/>
              </w:rPr>
            </w:pPr>
            <w:r w:rsidRPr="0089224D">
              <w:rPr>
                <w:sz w:val="26"/>
                <w:szCs w:val="26"/>
              </w:rPr>
              <w:t>Bán dẫn</w:t>
            </w:r>
          </w:p>
        </w:tc>
        <w:tc>
          <w:tcPr>
            <w:tcW w:w="1422" w:type="dxa"/>
          </w:tcPr>
          <w:p w14:paraId="162D028E" w14:textId="77777777" w:rsidR="00203092" w:rsidRPr="0089224D" w:rsidRDefault="00203092" w:rsidP="002516C0">
            <w:pPr>
              <w:pStyle w:val="Header"/>
              <w:spacing w:before="60" w:after="60"/>
              <w:jc w:val="center"/>
              <w:rPr>
                <w:sz w:val="26"/>
                <w:szCs w:val="26"/>
              </w:rPr>
            </w:pPr>
          </w:p>
        </w:tc>
      </w:tr>
      <w:tr w:rsidR="0089224D" w:rsidRPr="0089224D" w14:paraId="20CD36FE" w14:textId="0AF56123" w:rsidTr="007D702A">
        <w:tc>
          <w:tcPr>
            <w:tcW w:w="631" w:type="dxa"/>
            <w:vAlign w:val="center"/>
          </w:tcPr>
          <w:p w14:paraId="546D0C55" w14:textId="77777777" w:rsidR="00203092" w:rsidRPr="0089224D" w:rsidRDefault="00203092" w:rsidP="002516C0">
            <w:pPr>
              <w:spacing w:before="60" w:after="60"/>
              <w:jc w:val="center"/>
              <w:rPr>
                <w:sz w:val="26"/>
                <w:szCs w:val="26"/>
              </w:rPr>
            </w:pPr>
            <w:r w:rsidRPr="0089224D">
              <w:rPr>
                <w:sz w:val="26"/>
                <w:szCs w:val="26"/>
              </w:rPr>
              <w:t>28</w:t>
            </w:r>
          </w:p>
        </w:tc>
        <w:tc>
          <w:tcPr>
            <w:tcW w:w="4609" w:type="dxa"/>
            <w:vAlign w:val="center"/>
          </w:tcPr>
          <w:p w14:paraId="767F05D2"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Yêu cầu chế tạo</w:t>
            </w:r>
          </w:p>
        </w:tc>
        <w:tc>
          <w:tcPr>
            <w:tcW w:w="985" w:type="dxa"/>
            <w:vAlign w:val="center"/>
          </w:tcPr>
          <w:p w14:paraId="020F4D8B" w14:textId="77777777" w:rsidR="00203092" w:rsidRPr="0089224D" w:rsidRDefault="00203092" w:rsidP="002516C0">
            <w:pPr>
              <w:pStyle w:val="Header"/>
              <w:spacing w:before="60" w:after="60"/>
              <w:jc w:val="center"/>
              <w:rPr>
                <w:sz w:val="26"/>
                <w:szCs w:val="26"/>
              </w:rPr>
            </w:pPr>
          </w:p>
        </w:tc>
        <w:tc>
          <w:tcPr>
            <w:tcW w:w="6244" w:type="dxa"/>
            <w:vAlign w:val="center"/>
          </w:tcPr>
          <w:p w14:paraId="201E718A" w14:textId="77777777" w:rsidR="00203092" w:rsidRPr="0089224D" w:rsidRDefault="00203092" w:rsidP="002516C0">
            <w:pPr>
              <w:pStyle w:val="Header"/>
              <w:spacing w:before="60" w:after="60"/>
              <w:rPr>
                <w:sz w:val="26"/>
                <w:szCs w:val="26"/>
              </w:rPr>
            </w:pPr>
            <w:r w:rsidRPr="0089224D">
              <w:rPr>
                <w:sz w:val="26"/>
                <w:szCs w:val="26"/>
              </w:rPr>
              <w:t>- Đùn trực tiếp kiểu đứng, điền kín và ôm sát lớp ngoài cùng của ruột dẫn</w:t>
            </w:r>
          </w:p>
          <w:p w14:paraId="4AF67CC6" w14:textId="77777777" w:rsidR="00203092" w:rsidRPr="0089224D" w:rsidRDefault="00203092" w:rsidP="002516C0">
            <w:pPr>
              <w:pStyle w:val="Header"/>
              <w:spacing w:before="60" w:after="60"/>
              <w:rPr>
                <w:sz w:val="26"/>
                <w:szCs w:val="26"/>
              </w:rPr>
            </w:pPr>
            <w:r w:rsidRPr="0089224D">
              <w:rPr>
                <w:sz w:val="26"/>
                <w:szCs w:val="26"/>
              </w:rPr>
              <w:t>- Mặt ngoài của lớp bán dẫn phải tròn đều, đồng tâm với lớp cách điện</w:t>
            </w:r>
          </w:p>
          <w:p w14:paraId="6D1D86E7" w14:textId="77777777" w:rsidR="00203092" w:rsidRPr="0089224D" w:rsidRDefault="00203092" w:rsidP="002516C0">
            <w:pPr>
              <w:pStyle w:val="Header"/>
              <w:spacing w:before="60" w:after="60"/>
              <w:rPr>
                <w:sz w:val="26"/>
                <w:szCs w:val="26"/>
              </w:rPr>
            </w:pPr>
            <w:r w:rsidRPr="0089224D">
              <w:rPr>
                <w:sz w:val="26"/>
                <w:szCs w:val="26"/>
              </w:rPr>
              <w:t>- Có thể lột bỏ dễ dàng khỏi ruột dẫn</w:t>
            </w:r>
          </w:p>
        </w:tc>
        <w:tc>
          <w:tcPr>
            <w:tcW w:w="1422" w:type="dxa"/>
          </w:tcPr>
          <w:p w14:paraId="029C3B42" w14:textId="77777777" w:rsidR="00203092" w:rsidRPr="0089224D" w:rsidRDefault="00203092" w:rsidP="002516C0">
            <w:pPr>
              <w:pStyle w:val="Header"/>
              <w:spacing w:before="60" w:after="60"/>
              <w:rPr>
                <w:sz w:val="26"/>
                <w:szCs w:val="26"/>
              </w:rPr>
            </w:pPr>
          </w:p>
        </w:tc>
      </w:tr>
      <w:tr w:rsidR="0089224D" w:rsidRPr="0089224D" w14:paraId="615F5574" w14:textId="2C79F735" w:rsidTr="007D702A">
        <w:tc>
          <w:tcPr>
            <w:tcW w:w="631" w:type="dxa"/>
            <w:vAlign w:val="center"/>
          </w:tcPr>
          <w:p w14:paraId="7BC3777A" w14:textId="77777777" w:rsidR="00203092" w:rsidRPr="0089224D" w:rsidRDefault="00203092" w:rsidP="002516C0">
            <w:pPr>
              <w:spacing w:before="60" w:after="60"/>
              <w:jc w:val="center"/>
              <w:rPr>
                <w:sz w:val="26"/>
                <w:szCs w:val="26"/>
              </w:rPr>
            </w:pPr>
            <w:r w:rsidRPr="0089224D">
              <w:rPr>
                <w:sz w:val="26"/>
                <w:szCs w:val="26"/>
              </w:rPr>
              <w:t>29</w:t>
            </w:r>
          </w:p>
        </w:tc>
        <w:tc>
          <w:tcPr>
            <w:tcW w:w="4609" w:type="dxa"/>
            <w:vAlign w:val="center"/>
          </w:tcPr>
          <w:p w14:paraId="14CB6EEC"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Chiều dày nhỏ nhất lớp bán dẫn trong, tại điểm nhỏ nhất</w:t>
            </w:r>
          </w:p>
        </w:tc>
        <w:tc>
          <w:tcPr>
            <w:tcW w:w="985" w:type="dxa"/>
            <w:vAlign w:val="center"/>
          </w:tcPr>
          <w:p w14:paraId="5B6B00EA" w14:textId="77777777" w:rsidR="00203092" w:rsidRPr="0089224D" w:rsidRDefault="00203092" w:rsidP="002516C0">
            <w:pPr>
              <w:pStyle w:val="Header"/>
              <w:spacing w:before="60" w:after="60"/>
              <w:jc w:val="center"/>
              <w:rPr>
                <w:sz w:val="26"/>
                <w:szCs w:val="26"/>
              </w:rPr>
            </w:pPr>
            <w:r w:rsidRPr="0089224D">
              <w:rPr>
                <w:sz w:val="26"/>
                <w:szCs w:val="26"/>
              </w:rPr>
              <w:t>mm</w:t>
            </w:r>
          </w:p>
        </w:tc>
        <w:tc>
          <w:tcPr>
            <w:tcW w:w="6244" w:type="dxa"/>
            <w:vAlign w:val="center"/>
          </w:tcPr>
          <w:p w14:paraId="330EFF27" w14:textId="77777777" w:rsidR="00203092" w:rsidRPr="0089224D" w:rsidRDefault="00203092" w:rsidP="002516C0">
            <w:pPr>
              <w:pStyle w:val="Header"/>
              <w:spacing w:before="60" w:after="60"/>
              <w:jc w:val="center"/>
              <w:rPr>
                <w:sz w:val="26"/>
                <w:szCs w:val="26"/>
              </w:rPr>
            </w:pPr>
            <w:r w:rsidRPr="0089224D">
              <w:rPr>
                <w:sz w:val="26"/>
                <w:szCs w:val="26"/>
              </w:rPr>
              <w:t>≥ 0,3</w:t>
            </w:r>
          </w:p>
        </w:tc>
        <w:tc>
          <w:tcPr>
            <w:tcW w:w="1422" w:type="dxa"/>
          </w:tcPr>
          <w:p w14:paraId="5E0D7768" w14:textId="77777777" w:rsidR="00203092" w:rsidRPr="0089224D" w:rsidRDefault="00203092" w:rsidP="002516C0">
            <w:pPr>
              <w:pStyle w:val="Header"/>
              <w:spacing w:before="60" w:after="60"/>
              <w:jc w:val="center"/>
              <w:rPr>
                <w:sz w:val="26"/>
                <w:szCs w:val="26"/>
              </w:rPr>
            </w:pPr>
          </w:p>
        </w:tc>
      </w:tr>
      <w:tr w:rsidR="0089224D" w:rsidRPr="0089224D" w14:paraId="00CCB160" w14:textId="5C8E3253" w:rsidTr="007D702A">
        <w:tc>
          <w:tcPr>
            <w:tcW w:w="631" w:type="dxa"/>
            <w:vAlign w:val="center"/>
          </w:tcPr>
          <w:p w14:paraId="215E3EA0" w14:textId="77777777" w:rsidR="00203092" w:rsidRPr="0089224D" w:rsidRDefault="00203092" w:rsidP="002516C0">
            <w:pPr>
              <w:spacing w:before="60" w:after="60"/>
              <w:jc w:val="center"/>
              <w:rPr>
                <w:sz w:val="26"/>
                <w:szCs w:val="26"/>
              </w:rPr>
            </w:pPr>
            <w:r w:rsidRPr="0089224D">
              <w:rPr>
                <w:sz w:val="26"/>
                <w:szCs w:val="26"/>
              </w:rPr>
              <w:t>30</w:t>
            </w:r>
          </w:p>
        </w:tc>
        <w:tc>
          <w:tcPr>
            <w:tcW w:w="4609" w:type="dxa"/>
            <w:vAlign w:val="center"/>
          </w:tcPr>
          <w:p w14:paraId="379540CA"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Điện trở suất lớp bán dẫn không được vượt quá</w:t>
            </w:r>
          </w:p>
        </w:tc>
        <w:tc>
          <w:tcPr>
            <w:tcW w:w="985" w:type="dxa"/>
            <w:vAlign w:val="center"/>
          </w:tcPr>
          <w:p w14:paraId="73E355DA" w14:textId="77777777" w:rsidR="00203092" w:rsidRPr="0089224D" w:rsidRDefault="00203092" w:rsidP="002516C0">
            <w:pPr>
              <w:pStyle w:val="Header"/>
              <w:spacing w:before="60" w:after="60"/>
              <w:jc w:val="center"/>
              <w:rPr>
                <w:sz w:val="26"/>
                <w:szCs w:val="26"/>
              </w:rPr>
            </w:pPr>
            <w:r w:rsidRPr="0089224D">
              <w:rPr>
                <w:sz w:val="26"/>
                <w:szCs w:val="26"/>
              </w:rPr>
              <w:t>Ωm</w:t>
            </w:r>
          </w:p>
        </w:tc>
        <w:tc>
          <w:tcPr>
            <w:tcW w:w="6244" w:type="dxa"/>
            <w:vAlign w:val="center"/>
          </w:tcPr>
          <w:p w14:paraId="73618F8B" w14:textId="77777777" w:rsidR="00203092" w:rsidRPr="0089224D" w:rsidRDefault="00203092" w:rsidP="002516C0">
            <w:pPr>
              <w:pStyle w:val="Header"/>
              <w:spacing w:before="60" w:after="60"/>
              <w:jc w:val="center"/>
              <w:rPr>
                <w:sz w:val="26"/>
                <w:szCs w:val="26"/>
              </w:rPr>
            </w:pPr>
            <w:r w:rsidRPr="0089224D">
              <w:rPr>
                <w:sz w:val="26"/>
                <w:szCs w:val="26"/>
              </w:rPr>
              <w:t>1.000</w:t>
            </w:r>
          </w:p>
        </w:tc>
        <w:tc>
          <w:tcPr>
            <w:tcW w:w="1422" w:type="dxa"/>
          </w:tcPr>
          <w:p w14:paraId="562D8BF8" w14:textId="77777777" w:rsidR="00203092" w:rsidRPr="0089224D" w:rsidRDefault="00203092" w:rsidP="002516C0">
            <w:pPr>
              <w:pStyle w:val="Header"/>
              <w:spacing w:before="60" w:after="60"/>
              <w:jc w:val="center"/>
              <w:rPr>
                <w:sz w:val="26"/>
                <w:szCs w:val="26"/>
              </w:rPr>
            </w:pPr>
          </w:p>
        </w:tc>
      </w:tr>
      <w:tr w:rsidR="0089224D" w:rsidRPr="0089224D" w14:paraId="53EE883D" w14:textId="296D3073" w:rsidTr="007D702A">
        <w:tc>
          <w:tcPr>
            <w:tcW w:w="631" w:type="dxa"/>
            <w:vAlign w:val="center"/>
          </w:tcPr>
          <w:p w14:paraId="47BD5650" w14:textId="77777777" w:rsidR="00203092" w:rsidRPr="0089224D" w:rsidRDefault="00203092" w:rsidP="002516C0">
            <w:pPr>
              <w:spacing w:before="60" w:after="60"/>
              <w:jc w:val="center"/>
              <w:rPr>
                <w:sz w:val="26"/>
                <w:szCs w:val="26"/>
              </w:rPr>
            </w:pPr>
          </w:p>
        </w:tc>
        <w:tc>
          <w:tcPr>
            <w:tcW w:w="4609" w:type="dxa"/>
            <w:vAlign w:val="center"/>
          </w:tcPr>
          <w:p w14:paraId="45A51BDF" w14:textId="77777777" w:rsidR="00203092" w:rsidRPr="0089224D" w:rsidRDefault="00203092" w:rsidP="002516C0">
            <w:pPr>
              <w:pStyle w:val="Heading40"/>
              <w:spacing w:before="60" w:after="60"/>
              <w:ind w:left="0" w:right="0" w:firstLine="0"/>
              <w:rPr>
                <w:sz w:val="26"/>
                <w:szCs w:val="26"/>
              </w:rPr>
            </w:pPr>
            <w:r w:rsidRPr="0089224D">
              <w:rPr>
                <w:sz w:val="26"/>
                <w:szCs w:val="26"/>
              </w:rPr>
              <w:t>C. Cách điện</w:t>
            </w:r>
          </w:p>
        </w:tc>
        <w:tc>
          <w:tcPr>
            <w:tcW w:w="985" w:type="dxa"/>
            <w:vAlign w:val="center"/>
          </w:tcPr>
          <w:p w14:paraId="6A2B1306" w14:textId="77777777" w:rsidR="00203092" w:rsidRPr="0089224D" w:rsidRDefault="00203092" w:rsidP="002516C0">
            <w:pPr>
              <w:pStyle w:val="Header"/>
              <w:spacing w:before="60" w:after="60"/>
              <w:jc w:val="center"/>
              <w:rPr>
                <w:sz w:val="26"/>
                <w:szCs w:val="26"/>
              </w:rPr>
            </w:pPr>
          </w:p>
        </w:tc>
        <w:tc>
          <w:tcPr>
            <w:tcW w:w="6244" w:type="dxa"/>
            <w:vAlign w:val="center"/>
          </w:tcPr>
          <w:p w14:paraId="1185C54B" w14:textId="77777777" w:rsidR="00203092" w:rsidRPr="0089224D" w:rsidRDefault="00203092" w:rsidP="002516C0">
            <w:pPr>
              <w:pStyle w:val="Header"/>
              <w:spacing w:before="60" w:after="60"/>
              <w:jc w:val="center"/>
              <w:rPr>
                <w:sz w:val="26"/>
                <w:szCs w:val="26"/>
              </w:rPr>
            </w:pPr>
          </w:p>
        </w:tc>
        <w:tc>
          <w:tcPr>
            <w:tcW w:w="1422" w:type="dxa"/>
          </w:tcPr>
          <w:p w14:paraId="5CE86924" w14:textId="77777777" w:rsidR="00203092" w:rsidRPr="0089224D" w:rsidRDefault="00203092" w:rsidP="002516C0">
            <w:pPr>
              <w:pStyle w:val="Header"/>
              <w:spacing w:before="60" w:after="60"/>
              <w:jc w:val="center"/>
              <w:rPr>
                <w:sz w:val="26"/>
                <w:szCs w:val="26"/>
              </w:rPr>
            </w:pPr>
          </w:p>
        </w:tc>
      </w:tr>
      <w:tr w:rsidR="0089224D" w:rsidRPr="0089224D" w14:paraId="79A5E248" w14:textId="730E3AA2" w:rsidTr="007D702A">
        <w:tc>
          <w:tcPr>
            <w:tcW w:w="631" w:type="dxa"/>
            <w:vAlign w:val="center"/>
          </w:tcPr>
          <w:p w14:paraId="00ED7CA2" w14:textId="77777777" w:rsidR="00203092" w:rsidRPr="0089224D" w:rsidRDefault="00203092" w:rsidP="002516C0">
            <w:pPr>
              <w:spacing w:before="60" w:after="60"/>
              <w:jc w:val="center"/>
              <w:rPr>
                <w:sz w:val="26"/>
                <w:szCs w:val="26"/>
              </w:rPr>
            </w:pPr>
            <w:r w:rsidRPr="0089224D">
              <w:rPr>
                <w:sz w:val="26"/>
                <w:szCs w:val="26"/>
              </w:rPr>
              <w:lastRenderedPageBreak/>
              <w:t>31</w:t>
            </w:r>
          </w:p>
        </w:tc>
        <w:tc>
          <w:tcPr>
            <w:tcW w:w="4609" w:type="dxa"/>
            <w:vAlign w:val="center"/>
          </w:tcPr>
          <w:p w14:paraId="31D2F89E"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Vật liệu cấu tạo</w:t>
            </w:r>
          </w:p>
        </w:tc>
        <w:tc>
          <w:tcPr>
            <w:tcW w:w="985" w:type="dxa"/>
            <w:vAlign w:val="center"/>
          </w:tcPr>
          <w:p w14:paraId="05988DDC" w14:textId="77777777" w:rsidR="00203092" w:rsidRPr="0089224D" w:rsidRDefault="00203092" w:rsidP="002516C0">
            <w:pPr>
              <w:spacing w:before="60" w:after="60"/>
              <w:jc w:val="center"/>
              <w:rPr>
                <w:sz w:val="26"/>
                <w:szCs w:val="26"/>
              </w:rPr>
            </w:pPr>
          </w:p>
        </w:tc>
        <w:tc>
          <w:tcPr>
            <w:tcW w:w="6244" w:type="dxa"/>
            <w:vAlign w:val="center"/>
          </w:tcPr>
          <w:p w14:paraId="4886E256" w14:textId="77777777" w:rsidR="00203092" w:rsidRPr="0089224D" w:rsidRDefault="00203092" w:rsidP="002516C0">
            <w:pPr>
              <w:spacing w:before="60" w:after="60"/>
              <w:jc w:val="center"/>
              <w:rPr>
                <w:sz w:val="26"/>
                <w:szCs w:val="26"/>
              </w:rPr>
            </w:pPr>
            <w:r w:rsidRPr="0089224D">
              <w:rPr>
                <w:sz w:val="26"/>
                <w:szCs w:val="26"/>
              </w:rPr>
              <w:t>XLPE màu tự nhiên</w:t>
            </w:r>
          </w:p>
        </w:tc>
        <w:tc>
          <w:tcPr>
            <w:tcW w:w="1422" w:type="dxa"/>
          </w:tcPr>
          <w:p w14:paraId="03EC467A" w14:textId="77777777" w:rsidR="00203092" w:rsidRPr="0089224D" w:rsidRDefault="00203092" w:rsidP="002516C0">
            <w:pPr>
              <w:spacing w:before="60" w:after="60"/>
              <w:jc w:val="center"/>
              <w:rPr>
                <w:sz w:val="26"/>
                <w:szCs w:val="26"/>
              </w:rPr>
            </w:pPr>
          </w:p>
        </w:tc>
      </w:tr>
      <w:tr w:rsidR="0089224D" w:rsidRPr="0089224D" w14:paraId="5B143086" w14:textId="5A40A07A" w:rsidTr="007D702A">
        <w:tc>
          <w:tcPr>
            <w:tcW w:w="631" w:type="dxa"/>
            <w:vAlign w:val="center"/>
          </w:tcPr>
          <w:p w14:paraId="6BE6CF00" w14:textId="77777777" w:rsidR="00203092" w:rsidRPr="0089224D" w:rsidRDefault="00203092" w:rsidP="002516C0">
            <w:pPr>
              <w:spacing w:before="60" w:after="60"/>
              <w:jc w:val="center"/>
              <w:rPr>
                <w:sz w:val="26"/>
                <w:szCs w:val="26"/>
              </w:rPr>
            </w:pPr>
            <w:r w:rsidRPr="0089224D">
              <w:rPr>
                <w:sz w:val="26"/>
                <w:szCs w:val="26"/>
              </w:rPr>
              <w:t>32</w:t>
            </w:r>
          </w:p>
        </w:tc>
        <w:tc>
          <w:tcPr>
            <w:tcW w:w="4609" w:type="dxa"/>
            <w:vAlign w:val="center"/>
          </w:tcPr>
          <w:p w14:paraId="10A0341B"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Yêu cầu chế tạo</w:t>
            </w:r>
          </w:p>
        </w:tc>
        <w:tc>
          <w:tcPr>
            <w:tcW w:w="985" w:type="dxa"/>
            <w:vAlign w:val="center"/>
          </w:tcPr>
          <w:p w14:paraId="6CFBA215" w14:textId="77777777" w:rsidR="00203092" w:rsidRPr="0089224D" w:rsidRDefault="00203092" w:rsidP="002516C0">
            <w:pPr>
              <w:pStyle w:val="Header"/>
              <w:spacing w:before="60" w:after="60"/>
              <w:jc w:val="center"/>
              <w:rPr>
                <w:sz w:val="26"/>
                <w:szCs w:val="26"/>
              </w:rPr>
            </w:pPr>
          </w:p>
        </w:tc>
        <w:tc>
          <w:tcPr>
            <w:tcW w:w="6244" w:type="dxa"/>
            <w:vAlign w:val="center"/>
          </w:tcPr>
          <w:p w14:paraId="0C85FB44" w14:textId="77777777" w:rsidR="00203092" w:rsidRPr="0089224D" w:rsidRDefault="00203092" w:rsidP="002516C0">
            <w:pPr>
              <w:pStyle w:val="Header"/>
              <w:spacing w:before="60" w:after="60"/>
              <w:rPr>
                <w:sz w:val="26"/>
                <w:szCs w:val="26"/>
              </w:rPr>
            </w:pPr>
            <w:r w:rsidRPr="0089224D">
              <w:rPr>
                <w:sz w:val="26"/>
                <w:szCs w:val="26"/>
              </w:rPr>
              <w:t>- Đùn cùng lúc với lớp màn chắn ruột dẫn</w:t>
            </w:r>
          </w:p>
          <w:p w14:paraId="0B050818" w14:textId="77777777" w:rsidR="00203092" w:rsidRPr="0089224D" w:rsidRDefault="00203092" w:rsidP="002516C0">
            <w:pPr>
              <w:pStyle w:val="Header"/>
              <w:spacing w:before="60" w:after="60"/>
              <w:rPr>
                <w:sz w:val="26"/>
                <w:szCs w:val="26"/>
              </w:rPr>
            </w:pPr>
            <w:r w:rsidRPr="0089224D">
              <w:rPr>
                <w:sz w:val="26"/>
                <w:szCs w:val="26"/>
              </w:rPr>
              <w:t>- Mặt ngoài và mặt trong phải tròn đều và đồng tâm</w:t>
            </w:r>
          </w:p>
        </w:tc>
        <w:tc>
          <w:tcPr>
            <w:tcW w:w="1422" w:type="dxa"/>
          </w:tcPr>
          <w:p w14:paraId="7C5951D1" w14:textId="77777777" w:rsidR="00203092" w:rsidRPr="0089224D" w:rsidRDefault="00203092" w:rsidP="002516C0">
            <w:pPr>
              <w:pStyle w:val="Header"/>
              <w:spacing w:before="60" w:after="60"/>
              <w:rPr>
                <w:sz w:val="26"/>
                <w:szCs w:val="26"/>
              </w:rPr>
            </w:pPr>
          </w:p>
        </w:tc>
      </w:tr>
      <w:tr w:rsidR="0089224D" w:rsidRPr="0089224D" w14:paraId="6235F98F" w14:textId="24B6E8A7" w:rsidTr="007D702A">
        <w:tc>
          <w:tcPr>
            <w:tcW w:w="631" w:type="dxa"/>
            <w:vAlign w:val="center"/>
          </w:tcPr>
          <w:p w14:paraId="30965A2D" w14:textId="77777777" w:rsidR="00203092" w:rsidRPr="0089224D" w:rsidRDefault="00203092" w:rsidP="002516C0">
            <w:pPr>
              <w:spacing w:before="60" w:after="60"/>
              <w:jc w:val="center"/>
              <w:rPr>
                <w:sz w:val="26"/>
                <w:szCs w:val="26"/>
              </w:rPr>
            </w:pPr>
            <w:r w:rsidRPr="0089224D">
              <w:rPr>
                <w:sz w:val="26"/>
                <w:szCs w:val="26"/>
              </w:rPr>
              <w:t>33</w:t>
            </w:r>
          </w:p>
        </w:tc>
        <w:tc>
          <w:tcPr>
            <w:tcW w:w="4609" w:type="dxa"/>
            <w:vAlign w:val="center"/>
          </w:tcPr>
          <w:p w14:paraId="130E2D7E" w14:textId="77777777" w:rsidR="00203092" w:rsidRPr="0089224D" w:rsidRDefault="00203092" w:rsidP="002516C0">
            <w:pPr>
              <w:spacing w:before="60" w:after="60"/>
              <w:rPr>
                <w:sz w:val="26"/>
                <w:szCs w:val="26"/>
              </w:rPr>
            </w:pPr>
            <w:r w:rsidRPr="0089224D">
              <w:rPr>
                <w:sz w:val="26"/>
                <w:szCs w:val="26"/>
              </w:rPr>
              <w:t>Độ dày danh nghĩa của lớp cách điện XLPE</w:t>
            </w:r>
          </w:p>
        </w:tc>
        <w:tc>
          <w:tcPr>
            <w:tcW w:w="985" w:type="dxa"/>
            <w:vAlign w:val="center"/>
          </w:tcPr>
          <w:p w14:paraId="21F3F6A5" w14:textId="77777777" w:rsidR="00203092" w:rsidRPr="0089224D" w:rsidRDefault="00203092" w:rsidP="002516C0">
            <w:pPr>
              <w:spacing w:before="60" w:after="60"/>
              <w:jc w:val="center"/>
              <w:rPr>
                <w:sz w:val="26"/>
                <w:szCs w:val="26"/>
              </w:rPr>
            </w:pPr>
            <w:r w:rsidRPr="0089224D">
              <w:rPr>
                <w:sz w:val="26"/>
                <w:szCs w:val="26"/>
              </w:rPr>
              <w:t>mm</w:t>
            </w:r>
          </w:p>
        </w:tc>
        <w:tc>
          <w:tcPr>
            <w:tcW w:w="6244" w:type="dxa"/>
            <w:vAlign w:val="center"/>
          </w:tcPr>
          <w:p w14:paraId="2749D070" w14:textId="77777777" w:rsidR="00203092" w:rsidRPr="0089224D" w:rsidRDefault="00203092" w:rsidP="002516C0">
            <w:pPr>
              <w:spacing w:before="60" w:after="60"/>
              <w:jc w:val="center"/>
              <w:rPr>
                <w:i/>
                <w:sz w:val="26"/>
                <w:szCs w:val="26"/>
              </w:rPr>
            </w:pPr>
            <w:r w:rsidRPr="0089224D">
              <w:rPr>
                <w:i/>
                <w:sz w:val="26"/>
                <w:szCs w:val="26"/>
              </w:rPr>
              <w:t xml:space="preserve"> 2,5 cho lưới điện 22kV</w:t>
            </w:r>
          </w:p>
          <w:p w14:paraId="55CE30E1" w14:textId="77777777" w:rsidR="00203092" w:rsidRPr="0089224D" w:rsidRDefault="00203092" w:rsidP="002516C0">
            <w:pPr>
              <w:spacing w:before="60" w:after="60"/>
              <w:jc w:val="center"/>
              <w:rPr>
                <w:i/>
                <w:sz w:val="26"/>
                <w:szCs w:val="26"/>
              </w:rPr>
            </w:pPr>
            <w:r w:rsidRPr="0089224D">
              <w:rPr>
                <w:i/>
                <w:sz w:val="26"/>
                <w:szCs w:val="26"/>
              </w:rPr>
              <w:t xml:space="preserve"> 4,3 cho lưới điện 35kV</w:t>
            </w:r>
          </w:p>
        </w:tc>
        <w:tc>
          <w:tcPr>
            <w:tcW w:w="1422" w:type="dxa"/>
          </w:tcPr>
          <w:p w14:paraId="18080F2F" w14:textId="77777777" w:rsidR="00203092" w:rsidRPr="0089224D" w:rsidRDefault="00203092" w:rsidP="002516C0">
            <w:pPr>
              <w:spacing w:before="60" w:after="60"/>
              <w:jc w:val="center"/>
              <w:rPr>
                <w:i/>
                <w:sz w:val="26"/>
                <w:szCs w:val="26"/>
              </w:rPr>
            </w:pPr>
          </w:p>
        </w:tc>
      </w:tr>
      <w:tr w:rsidR="0089224D" w:rsidRPr="0089224D" w14:paraId="314DB3C7" w14:textId="4E5FB19B" w:rsidTr="007D702A">
        <w:tc>
          <w:tcPr>
            <w:tcW w:w="631" w:type="dxa"/>
            <w:vAlign w:val="center"/>
          </w:tcPr>
          <w:p w14:paraId="4BB3CA46" w14:textId="77777777" w:rsidR="00203092" w:rsidRPr="0089224D" w:rsidRDefault="00203092" w:rsidP="002516C0">
            <w:pPr>
              <w:spacing w:before="60" w:after="60"/>
              <w:jc w:val="center"/>
              <w:rPr>
                <w:sz w:val="26"/>
                <w:szCs w:val="26"/>
              </w:rPr>
            </w:pPr>
            <w:r w:rsidRPr="0089224D">
              <w:rPr>
                <w:sz w:val="26"/>
                <w:szCs w:val="26"/>
              </w:rPr>
              <w:t>34</w:t>
            </w:r>
          </w:p>
        </w:tc>
        <w:tc>
          <w:tcPr>
            <w:tcW w:w="4609" w:type="dxa"/>
            <w:vAlign w:val="center"/>
          </w:tcPr>
          <w:p w14:paraId="4B63CBC7" w14:textId="77777777" w:rsidR="00203092" w:rsidRPr="0089224D" w:rsidRDefault="00203092" w:rsidP="002516C0">
            <w:pPr>
              <w:spacing w:before="60" w:after="60"/>
              <w:rPr>
                <w:sz w:val="26"/>
                <w:szCs w:val="26"/>
              </w:rPr>
            </w:pPr>
            <w:r w:rsidRPr="0089224D">
              <w:rPr>
                <w:sz w:val="26"/>
                <w:szCs w:val="26"/>
              </w:rPr>
              <w:t>Độ dày tối thiểu của lớp cách điện XLPE tại 1 điểm bất kỳ</w:t>
            </w:r>
          </w:p>
        </w:tc>
        <w:tc>
          <w:tcPr>
            <w:tcW w:w="985" w:type="dxa"/>
            <w:vAlign w:val="center"/>
          </w:tcPr>
          <w:p w14:paraId="4E8D5DCB" w14:textId="77777777" w:rsidR="00203092" w:rsidRPr="0089224D" w:rsidRDefault="00203092" w:rsidP="002516C0">
            <w:pPr>
              <w:spacing w:before="60" w:after="60"/>
              <w:jc w:val="center"/>
              <w:rPr>
                <w:sz w:val="26"/>
                <w:szCs w:val="26"/>
              </w:rPr>
            </w:pPr>
            <w:r w:rsidRPr="0089224D">
              <w:rPr>
                <w:sz w:val="26"/>
                <w:szCs w:val="26"/>
              </w:rPr>
              <w:t>mm</w:t>
            </w:r>
          </w:p>
        </w:tc>
        <w:tc>
          <w:tcPr>
            <w:tcW w:w="6244" w:type="dxa"/>
            <w:vAlign w:val="center"/>
          </w:tcPr>
          <w:p w14:paraId="2054200C" w14:textId="77777777" w:rsidR="00203092" w:rsidRPr="0089224D" w:rsidRDefault="00203092" w:rsidP="002516C0">
            <w:pPr>
              <w:spacing w:before="60" w:after="60"/>
              <w:jc w:val="center"/>
              <w:rPr>
                <w:i/>
                <w:sz w:val="26"/>
                <w:szCs w:val="26"/>
              </w:rPr>
            </w:pPr>
            <w:r w:rsidRPr="0089224D">
              <w:rPr>
                <w:i/>
                <w:sz w:val="26"/>
                <w:szCs w:val="26"/>
              </w:rPr>
              <w:t>≥ 2,2 cho lưới điện 22kV</w:t>
            </w:r>
          </w:p>
          <w:p w14:paraId="74991F2B" w14:textId="00DDA3E1" w:rsidR="00203092" w:rsidRPr="0089224D" w:rsidRDefault="00203092" w:rsidP="002516C0">
            <w:pPr>
              <w:spacing w:before="60" w:after="60"/>
              <w:jc w:val="center"/>
              <w:rPr>
                <w:i/>
                <w:sz w:val="26"/>
                <w:szCs w:val="26"/>
              </w:rPr>
            </w:pPr>
            <w:r w:rsidRPr="0089224D">
              <w:rPr>
                <w:i/>
                <w:sz w:val="26"/>
                <w:szCs w:val="26"/>
              </w:rPr>
              <w:t>≥ 3,8 cho lưới điện 35kV</w:t>
            </w:r>
          </w:p>
        </w:tc>
        <w:tc>
          <w:tcPr>
            <w:tcW w:w="1422" w:type="dxa"/>
          </w:tcPr>
          <w:p w14:paraId="482D541C" w14:textId="77777777" w:rsidR="00203092" w:rsidRPr="0089224D" w:rsidRDefault="00203092" w:rsidP="002516C0">
            <w:pPr>
              <w:spacing w:before="60" w:after="60"/>
              <w:jc w:val="center"/>
              <w:rPr>
                <w:i/>
                <w:sz w:val="26"/>
                <w:szCs w:val="26"/>
              </w:rPr>
            </w:pPr>
          </w:p>
        </w:tc>
      </w:tr>
      <w:tr w:rsidR="0089224D" w:rsidRPr="0089224D" w14:paraId="1E8D5EE5" w14:textId="4F694E0F" w:rsidTr="007D702A">
        <w:tc>
          <w:tcPr>
            <w:tcW w:w="631" w:type="dxa"/>
            <w:vAlign w:val="center"/>
          </w:tcPr>
          <w:p w14:paraId="0CF69637" w14:textId="77777777" w:rsidR="00203092" w:rsidRPr="0089224D" w:rsidRDefault="00203092" w:rsidP="002516C0">
            <w:pPr>
              <w:spacing w:before="60" w:after="60"/>
              <w:jc w:val="center"/>
              <w:rPr>
                <w:sz w:val="26"/>
                <w:szCs w:val="26"/>
              </w:rPr>
            </w:pPr>
          </w:p>
        </w:tc>
        <w:tc>
          <w:tcPr>
            <w:tcW w:w="4609" w:type="dxa"/>
            <w:vAlign w:val="center"/>
          </w:tcPr>
          <w:p w14:paraId="6AED62F1" w14:textId="77777777" w:rsidR="00203092" w:rsidRPr="0089224D" w:rsidRDefault="00203092" w:rsidP="002516C0">
            <w:pPr>
              <w:spacing w:before="60" w:after="60"/>
              <w:rPr>
                <w:sz w:val="26"/>
                <w:szCs w:val="26"/>
              </w:rPr>
            </w:pPr>
            <w:r w:rsidRPr="0089224D">
              <w:rPr>
                <w:b/>
                <w:sz w:val="26"/>
                <w:szCs w:val="26"/>
              </w:rPr>
              <w:t>D. Vỏ bọc ngoài HDPE</w:t>
            </w:r>
          </w:p>
        </w:tc>
        <w:tc>
          <w:tcPr>
            <w:tcW w:w="985" w:type="dxa"/>
            <w:vAlign w:val="center"/>
          </w:tcPr>
          <w:p w14:paraId="2FF9A2C6" w14:textId="77777777" w:rsidR="00203092" w:rsidRPr="0089224D" w:rsidRDefault="00203092" w:rsidP="002516C0">
            <w:pPr>
              <w:spacing w:before="60" w:after="60"/>
              <w:jc w:val="center"/>
              <w:rPr>
                <w:sz w:val="26"/>
                <w:szCs w:val="26"/>
              </w:rPr>
            </w:pPr>
          </w:p>
        </w:tc>
        <w:tc>
          <w:tcPr>
            <w:tcW w:w="6244" w:type="dxa"/>
            <w:vAlign w:val="center"/>
          </w:tcPr>
          <w:p w14:paraId="16E65D13" w14:textId="77777777" w:rsidR="00203092" w:rsidRPr="0089224D" w:rsidRDefault="00203092" w:rsidP="002516C0">
            <w:pPr>
              <w:spacing w:before="60" w:after="60"/>
              <w:jc w:val="center"/>
              <w:rPr>
                <w:i/>
                <w:sz w:val="26"/>
                <w:szCs w:val="26"/>
              </w:rPr>
            </w:pPr>
          </w:p>
        </w:tc>
        <w:tc>
          <w:tcPr>
            <w:tcW w:w="1422" w:type="dxa"/>
          </w:tcPr>
          <w:p w14:paraId="15E48685" w14:textId="77777777" w:rsidR="00203092" w:rsidRPr="0089224D" w:rsidRDefault="00203092" w:rsidP="002516C0">
            <w:pPr>
              <w:spacing w:before="60" w:after="60"/>
              <w:jc w:val="center"/>
              <w:rPr>
                <w:i/>
                <w:sz w:val="26"/>
                <w:szCs w:val="26"/>
              </w:rPr>
            </w:pPr>
          </w:p>
        </w:tc>
      </w:tr>
      <w:tr w:rsidR="0089224D" w:rsidRPr="0089224D" w14:paraId="04934CCC" w14:textId="6AFC56FA" w:rsidTr="007D702A">
        <w:tc>
          <w:tcPr>
            <w:tcW w:w="631" w:type="dxa"/>
            <w:vAlign w:val="center"/>
          </w:tcPr>
          <w:p w14:paraId="307E4B7D" w14:textId="77777777" w:rsidR="00203092" w:rsidRPr="0089224D" w:rsidRDefault="00203092" w:rsidP="002516C0">
            <w:pPr>
              <w:spacing w:before="60" w:after="60"/>
              <w:jc w:val="center"/>
              <w:rPr>
                <w:sz w:val="26"/>
                <w:szCs w:val="26"/>
              </w:rPr>
            </w:pPr>
            <w:r w:rsidRPr="0089224D">
              <w:rPr>
                <w:sz w:val="26"/>
                <w:szCs w:val="26"/>
              </w:rPr>
              <w:t>35</w:t>
            </w:r>
          </w:p>
        </w:tc>
        <w:tc>
          <w:tcPr>
            <w:tcW w:w="4609" w:type="dxa"/>
            <w:vAlign w:val="center"/>
          </w:tcPr>
          <w:p w14:paraId="7822BB25"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Vật liệu cấu tạo</w:t>
            </w:r>
          </w:p>
        </w:tc>
        <w:tc>
          <w:tcPr>
            <w:tcW w:w="985" w:type="dxa"/>
          </w:tcPr>
          <w:p w14:paraId="6772783E" w14:textId="77777777" w:rsidR="00203092" w:rsidRPr="0089224D" w:rsidRDefault="00203092" w:rsidP="002516C0">
            <w:pPr>
              <w:pStyle w:val="Header"/>
              <w:spacing w:before="60" w:after="60"/>
              <w:rPr>
                <w:sz w:val="26"/>
                <w:szCs w:val="26"/>
              </w:rPr>
            </w:pPr>
          </w:p>
        </w:tc>
        <w:tc>
          <w:tcPr>
            <w:tcW w:w="6244" w:type="dxa"/>
          </w:tcPr>
          <w:p w14:paraId="2D7BE1D4" w14:textId="77777777" w:rsidR="00203092" w:rsidRPr="0089224D" w:rsidRDefault="00203092" w:rsidP="002516C0">
            <w:pPr>
              <w:pStyle w:val="Header"/>
              <w:spacing w:before="60" w:after="60"/>
              <w:jc w:val="center"/>
              <w:rPr>
                <w:sz w:val="26"/>
                <w:szCs w:val="26"/>
              </w:rPr>
            </w:pPr>
            <w:r w:rsidRPr="0089224D">
              <w:rPr>
                <w:sz w:val="26"/>
                <w:szCs w:val="26"/>
              </w:rPr>
              <w:t>Nhựa cao phân tử HDPE màu đen bền với tia tử ngoại</w:t>
            </w:r>
          </w:p>
        </w:tc>
        <w:tc>
          <w:tcPr>
            <w:tcW w:w="1422" w:type="dxa"/>
          </w:tcPr>
          <w:p w14:paraId="6DA19C5E" w14:textId="77777777" w:rsidR="00203092" w:rsidRPr="0089224D" w:rsidRDefault="00203092" w:rsidP="002516C0">
            <w:pPr>
              <w:pStyle w:val="Header"/>
              <w:spacing w:before="60" w:after="60"/>
              <w:jc w:val="center"/>
              <w:rPr>
                <w:sz w:val="26"/>
                <w:szCs w:val="26"/>
              </w:rPr>
            </w:pPr>
          </w:p>
        </w:tc>
      </w:tr>
      <w:tr w:rsidR="0089224D" w:rsidRPr="0089224D" w14:paraId="02CF2A81" w14:textId="6B3115BB" w:rsidTr="007D702A">
        <w:tc>
          <w:tcPr>
            <w:tcW w:w="631" w:type="dxa"/>
            <w:vAlign w:val="center"/>
          </w:tcPr>
          <w:p w14:paraId="21F5EC3A" w14:textId="77777777" w:rsidR="00203092" w:rsidRPr="0089224D" w:rsidRDefault="00203092" w:rsidP="002516C0">
            <w:pPr>
              <w:spacing w:before="60" w:after="60"/>
              <w:jc w:val="center"/>
              <w:rPr>
                <w:sz w:val="26"/>
                <w:szCs w:val="26"/>
              </w:rPr>
            </w:pPr>
            <w:r w:rsidRPr="0089224D">
              <w:rPr>
                <w:sz w:val="26"/>
                <w:szCs w:val="26"/>
              </w:rPr>
              <w:t>36</w:t>
            </w:r>
          </w:p>
        </w:tc>
        <w:tc>
          <w:tcPr>
            <w:tcW w:w="4609" w:type="dxa"/>
            <w:vAlign w:val="center"/>
          </w:tcPr>
          <w:p w14:paraId="727436CC"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Yêu cầu chế tạo</w:t>
            </w:r>
          </w:p>
        </w:tc>
        <w:tc>
          <w:tcPr>
            <w:tcW w:w="985" w:type="dxa"/>
          </w:tcPr>
          <w:p w14:paraId="6F67261E" w14:textId="77777777" w:rsidR="00203092" w:rsidRPr="0089224D" w:rsidRDefault="00203092" w:rsidP="002516C0">
            <w:pPr>
              <w:pStyle w:val="Header"/>
              <w:spacing w:before="60" w:after="60"/>
              <w:rPr>
                <w:sz w:val="26"/>
                <w:szCs w:val="26"/>
              </w:rPr>
            </w:pPr>
          </w:p>
        </w:tc>
        <w:tc>
          <w:tcPr>
            <w:tcW w:w="6244" w:type="dxa"/>
          </w:tcPr>
          <w:p w14:paraId="632E5065" w14:textId="77777777" w:rsidR="00203092" w:rsidRPr="0089224D" w:rsidRDefault="00203092" w:rsidP="002516C0">
            <w:pPr>
              <w:pStyle w:val="Header"/>
              <w:spacing w:before="60" w:after="60"/>
              <w:jc w:val="center"/>
              <w:rPr>
                <w:sz w:val="26"/>
                <w:szCs w:val="26"/>
              </w:rPr>
            </w:pPr>
            <w:r w:rsidRPr="0089224D">
              <w:rPr>
                <w:sz w:val="26"/>
                <w:szCs w:val="26"/>
              </w:rPr>
              <w:t xml:space="preserve">Định hình bằng phương pháp đùn </w:t>
            </w:r>
          </w:p>
        </w:tc>
        <w:tc>
          <w:tcPr>
            <w:tcW w:w="1422" w:type="dxa"/>
          </w:tcPr>
          <w:p w14:paraId="551BA45D" w14:textId="77777777" w:rsidR="00203092" w:rsidRPr="0089224D" w:rsidRDefault="00203092" w:rsidP="002516C0">
            <w:pPr>
              <w:pStyle w:val="Header"/>
              <w:spacing w:before="60" w:after="60"/>
              <w:jc w:val="center"/>
              <w:rPr>
                <w:sz w:val="26"/>
                <w:szCs w:val="26"/>
              </w:rPr>
            </w:pPr>
          </w:p>
        </w:tc>
      </w:tr>
      <w:tr w:rsidR="0089224D" w:rsidRPr="0089224D" w14:paraId="6EE7F5EB" w14:textId="62A91390" w:rsidTr="007D702A">
        <w:tc>
          <w:tcPr>
            <w:tcW w:w="631" w:type="dxa"/>
            <w:vAlign w:val="center"/>
          </w:tcPr>
          <w:p w14:paraId="609E5B59" w14:textId="77777777" w:rsidR="00203092" w:rsidRPr="0089224D" w:rsidRDefault="00203092" w:rsidP="002516C0">
            <w:pPr>
              <w:spacing w:before="60" w:after="60"/>
              <w:jc w:val="center"/>
              <w:rPr>
                <w:sz w:val="26"/>
                <w:szCs w:val="26"/>
              </w:rPr>
            </w:pPr>
            <w:r w:rsidRPr="0089224D">
              <w:rPr>
                <w:sz w:val="26"/>
                <w:szCs w:val="26"/>
              </w:rPr>
              <w:t>37</w:t>
            </w:r>
          </w:p>
        </w:tc>
        <w:tc>
          <w:tcPr>
            <w:tcW w:w="4609" w:type="dxa"/>
          </w:tcPr>
          <w:p w14:paraId="36233FEC"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Hàm lượng tro (carbon)</w:t>
            </w:r>
          </w:p>
        </w:tc>
        <w:tc>
          <w:tcPr>
            <w:tcW w:w="985" w:type="dxa"/>
          </w:tcPr>
          <w:p w14:paraId="0158225F" w14:textId="77777777" w:rsidR="00203092" w:rsidRPr="0089224D" w:rsidRDefault="00203092" w:rsidP="002516C0">
            <w:pPr>
              <w:pStyle w:val="Header"/>
              <w:spacing w:before="60" w:after="60"/>
              <w:rPr>
                <w:sz w:val="26"/>
                <w:szCs w:val="26"/>
              </w:rPr>
            </w:pPr>
          </w:p>
        </w:tc>
        <w:tc>
          <w:tcPr>
            <w:tcW w:w="6244" w:type="dxa"/>
          </w:tcPr>
          <w:p w14:paraId="2D2B3DA0" w14:textId="77777777" w:rsidR="00203092" w:rsidRPr="0089224D" w:rsidRDefault="00203092" w:rsidP="002516C0">
            <w:pPr>
              <w:pStyle w:val="Header"/>
              <w:spacing w:before="60" w:after="60"/>
              <w:jc w:val="center"/>
              <w:rPr>
                <w:sz w:val="26"/>
                <w:szCs w:val="26"/>
              </w:rPr>
            </w:pPr>
            <w:r w:rsidRPr="0089224D">
              <w:rPr>
                <w:sz w:val="26"/>
                <w:szCs w:val="26"/>
              </w:rPr>
              <w:t>≥ 2%</w:t>
            </w:r>
          </w:p>
        </w:tc>
        <w:tc>
          <w:tcPr>
            <w:tcW w:w="1422" w:type="dxa"/>
          </w:tcPr>
          <w:p w14:paraId="0B605707" w14:textId="77777777" w:rsidR="00203092" w:rsidRPr="0089224D" w:rsidRDefault="00203092" w:rsidP="002516C0">
            <w:pPr>
              <w:pStyle w:val="Header"/>
              <w:spacing w:before="60" w:after="60"/>
              <w:jc w:val="center"/>
              <w:rPr>
                <w:sz w:val="26"/>
                <w:szCs w:val="26"/>
              </w:rPr>
            </w:pPr>
          </w:p>
        </w:tc>
      </w:tr>
      <w:tr w:rsidR="0089224D" w:rsidRPr="0089224D" w14:paraId="345343B6" w14:textId="272E326F" w:rsidTr="007D702A">
        <w:tc>
          <w:tcPr>
            <w:tcW w:w="631" w:type="dxa"/>
            <w:vAlign w:val="center"/>
          </w:tcPr>
          <w:p w14:paraId="53D2390F" w14:textId="77777777" w:rsidR="00203092" w:rsidRPr="0089224D" w:rsidRDefault="00203092" w:rsidP="002516C0">
            <w:pPr>
              <w:spacing w:before="60" w:after="60"/>
              <w:jc w:val="center"/>
              <w:rPr>
                <w:sz w:val="26"/>
                <w:szCs w:val="26"/>
              </w:rPr>
            </w:pPr>
            <w:r w:rsidRPr="0089224D">
              <w:rPr>
                <w:sz w:val="26"/>
                <w:szCs w:val="26"/>
              </w:rPr>
              <w:t>38</w:t>
            </w:r>
          </w:p>
        </w:tc>
        <w:tc>
          <w:tcPr>
            <w:tcW w:w="4609" w:type="dxa"/>
          </w:tcPr>
          <w:p w14:paraId="42E3E045"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Độ dày danh nghĩa</w:t>
            </w:r>
          </w:p>
        </w:tc>
        <w:tc>
          <w:tcPr>
            <w:tcW w:w="985" w:type="dxa"/>
          </w:tcPr>
          <w:p w14:paraId="3B1F9F84" w14:textId="77777777" w:rsidR="00203092" w:rsidRPr="0089224D" w:rsidRDefault="00203092" w:rsidP="002516C0">
            <w:pPr>
              <w:pStyle w:val="Header"/>
              <w:spacing w:before="60" w:after="60"/>
              <w:jc w:val="center"/>
              <w:rPr>
                <w:sz w:val="26"/>
                <w:szCs w:val="26"/>
              </w:rPr>
            </w:pPr>
            <w:r w:rsidRPr="0089224D">
              <w:rPr>
                <w:sz w:val="26"/>
                <w:szCs w:val="26"/>
              </w:rPr>
              <w:t>mm</w:t>
            </w:r>
          </w:p>
        </w:tc>
        <w:tc>
          <w:tcPr>
            <w:tcW w:w="6244" w:type="dxa"/>
          </w:tcPr>
          <w:p w14:paraId="47376CBC" w14:textId="77777777" w:rsidR="00203092" w:rsidRPr="0089224D" w:rsidRDefault="00203092" w:rsidP="002516C0">
            <w:pPr>
              <w:pStyle w:val="Header"/>
              <w:spacing w:before="60" w:after="60"/>
              <w:jc w:val="center"/>
              <w:rPr>
                <w:sz w:val="26"/>
                <w:szCs w:val="26"/>
              </w:rPr>
            </w:pPr>
            <w:r w:rsidRPr="0089224D">
              <w:rPr>
                <w:sz w:val="26"/>
                <w:szCs w:val="26"/>
              </w:rPr>
              <w:t>1,8</w:t>
            </w:r>
          </w:p>
        </w:tc>
        <w:tc>
          <w:tcPr>
            <w:tcW w:w="1422" w:type="dxa"/>
          </w:tcPr>
          <w:p w14:paraId="32518CD7" w14:textId="77777777" w:rsidR="00203092" w:rsidRPr="0089224D" w:rsidRDefault="00203092" w:rsidP="002516C0">
            <w:pPr>
              <w:pStyle w:val="Header"/>
              <w:spacing w:before="60" w:after="60"/>
              <w:jc w:val="center"/>
              <w:rPr>
                <w:sz w:val="26"/>
                <w:szCs w:val="26"/>
              </w:rPr>
            </w:pPr>
          </w:p>
        </w:tc>
      </w:tr>
      <w:tr w:rsidR="0089224D" w:rsidRPr="0089224D" w14:paraId="16BF1419" w14:textId="2D7265F6" w:rsidTr="007D702A">
        <w:tc>
          <w:tcPr>
            <w:tcW w:w="631" w:type="dxa"/>
            <w:vAlign w:val="center"/>
          </w:tcPr>
          <w:p w14:paraId="795967AB" w14:textId="77777777" w:rsidR="00203092" w:rsidRPr="0089224D" w:rsidRDefault="00203092" w:rsidP="002516C0">
            <w:pPr>
              <w:spacing w:before="60" w:after="60"/>
              <w:jc w:val="center"/>
              <w:rPr>
                <w:sz w:val="26"/>
                <w:szCs w:val="26"/>
              </w:rPr>
            </w:pPr>
            <w:r w:rsidRPr="0089224D">
              <w:rPr>
                <w:sz w:val="26"/>
                <w:szCs w:val="26"/>
              </w:rPr>
              <w:t>39</w:t>
            </w:r>
          </w:p>
        </w:tc>
        <w:tc>
          <w:tcPr>
            <w:tcW w:w="4609" w:type="dxa"/>
          </w:tcPr>
          <w:p w14:paraId="75EB010E"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Độ dày tại điểm mỏng nhất</w:t>
            </w:r>
          </w:p>
        </w:tc>
        <w:tc>
          <w:tcPr>
            <w:tcW w:w="985" w:type="dxa"/>
          </w:tcPr>
          <w:p w14:paraId="539472B1" w14:textId="77777777" w:rsidR="00203092" w:rsidRPr="0089224D" w:rsidRDefault="00203092" w:rsidP="002516C0">
            <w:pPr>
              <w:pStyle w:val="Header"/>
              <w:spacing w:before="60" w:after="60"/>
              <w:jc w:val="center"/>
              <w:rPr>
                <w:sz w:val="26"/>
                <w:szCs w:val="26"/>
              </w:rPr>
            </w:pPr>
            <w:r w:rsidRPr="0089224D">
              <w:rPr>
                <w:sz w:val="26"/>
                <w:szCs w:val="26"/>
              </w:rPr>
              <w:t>mm</w:t>
            </w:r>
          </w:p>
        </w:tc>
        <w:tc>
          <w:tcPr>
            <w:tcW w:w="6244" w:type="dxa"/>
          </w:tcPr>
          <w:p w14:paraId="0100CCD7" w14:textId="77777777" w:rsidR="00203092" w:rsidRPr="0089224D" w:rsidRDefault="00203092" w:rsidP="002516C0">
            <w:pPr>
              <w:pStyle w:val="Header"/>
              <w:spacing w:before="60" w:after="60"/>
              <w:jc w:val="center"/>
              <w:rPr>
                <w:sz w:val="26"/>
                <w:szCs w:val="26"/>
              </w:rPr>
            </w:pPr>
            <w:r w:rsidRPr="0089224D">
              <w:rPr>
                <w:sz w:val="26"/>
                <w:szCs w:val="26"/>
              </w:rPr>
              <w:t>≥ 1,4</w:t>
            </w:r>
          </w:p>
        </w:tc>
        <w:tc>
          <w:tcPr>
            <w:tcW w:w="1422" w:type="dxa"/>
          </w:tcPr>
          <w:p w14:paraId="18BE6224" w14:textId="77777777" w:rsidR="00203092" w:rsidRPr="0089224D" w:rsidRDefault="00203092" w:rsidP="002516C0">
            <w:pPr>
              <w:pStyle w:val="Header"/>
              <w:spacing w:before="60" w:after="60"/>
              <w:jc w:val="center"/>
              <w:rPr>
                <w:sz w:val="26"/>
                <w:szCs w:val="26"/>
              </w:rPr>
            </w:pPr>
          </w:p>
        </w:tc>
      </w:tr>
      <w:tr w:rsidR="0089224D" w:rsidRPr="0089224D" w14:paraId="6FE1ED80" w14:textId="67D84C36" w:rsidTr="007D702A">
        <w:tc>
          <w:tcPr>
            <w:tcW w:w="631" w:type="dxa"/>
          </w:tcPr>
          <w:p w14:paraId="3B72BB35" w14:textId="77777777" w:rsidR="00203092" w:rsidRPr="0089224D" w:rsidRDefault="00203092" w:rsidP="002516C0">
            <w:pPr>
              <w:spacing w:before="60" w:after="60"/>
              <w:jc w:val="center"/>
              <w:rPr>
                <w:sz w:val="26"/>
                <w:szCs w:val="26"/>
              </w:rPr>
            </w:pPr>
          </w:p>
        </w:tc>
        <w:tc>
          <w:tcPr>
            <w:tcW w:w="4609" w:type="dxa"/>
          </w:tcPr>
          <w:p w14:paraId="3B84A11B" w14:textId="77777777" w:rsidR="00203092" w:rsidRPr="0089224D" w:rsidRDefault="00203092" w:rsidP="002516C0">
            <w:pPr>
              <w:pStyle w:val="Heading40"/>
              <w:spacing w:before="60" w:after="60"/>
              <w:ind w:left="0" w:right="0" w:firstLine="0"/>
              <w:rPr>
                <w:b w:val="0"/>
                <w:sz w:val="26"/>
                <w:szCs w:val="26"/>
              </w:rPr>
            </w:pPr>
            <w:r w:rsidRPr="0089224D">
              <w:rPr>
                <w:sz w:val="26"/>
                <w:szCs w:val="26"/>
              </w:rPr>
              <w:t>E. Các chỉ tiêu chung</w:t>
            </w:r>
          </w:p>
        </w:tc>
        <w:tc>
          <w:tcPr>
            <w:tcW w:w="985" w:type="dxa"/>
          </w:tcPr>
          <w:p w14:paraId="6A25577B" w14:textId="77777777" w:rsidR="00203092" w:rsidRPr="0089224D" w:rsidRDefault="00203092" w:rsidP="002516C0">
            <w:pPr>
              <w:pStyle w:val="Header"/>
              <w:spacing w:before="60" w:after="60"/>
              <w:jc w:val="center"/>
              <w:rPr>
                <w:sz w:val="26"/>
                <w:szCs w:val="26"/>
              </w:rPr>
            </w:pPr>
          </w:p>
        </w:tc>
        <w:tc>
          <w:tcPr>
            <w:tcW w:w="6244" w:type="dxa"/>
          </w:tcPr>
          <w:p w14:paraId="3599FF3F" w14:textId="77777777" w:rsidR="00203092" w:rsidRPr="0089224D" w:rsidRDefault="00203092" w:rsidP="002516C0">
            <w:pPr>
              <w:pStyle w:val="Header"/>
              <w:spacing w:before="60" w:after="60"/>
              <w:jc w:val="center"/>
              <w:rPr>
                <w:sz w:val="26"/>
                <w:szCs w:val="26"/>
              </w:rPr>
            </w:pPr>
          </w:p>
        </w:tc>
        <w:tc>
          <w:tcPr>
            <w:tcW w:w="1422" w:type="dxa"/>
          </w:tcPr>
          <w:p w14:paraId="6FF09013" w14:textId="77777777" w:rsidR="00203092" w:rsidRPr="0089224D" w:rsidRDefault="00203092" w:rsidP="002516C0">
            <w:pPr>
              <w:pStyle w:val="Header"/>
              <w:spacing w:before="60" w:after="60"/>
              <w:jc w:val="center"/>
              <w:rPr>
                <w:sz w:val="26"/>
                <w:szCs w:val="26"/>
              </w:rPr>
            </w:pPr>
          </w:p>
        </w:tc>
      </w:tr>
      <w:tr w:rsidR="0089224D" w:rsidRPr="0089224D" w14:paraId="549F29AF" w14:textId="7B443DED" w:rsidTr="007D702A">
        <w:tc>
          <w:tcPr>
            <w:tcW w:w="631" w:type="dxa"/>
          </w:tcPr>
          <w:p w14:paraId="49612AA1" w14:textId="77777777" w:rsidR="00203092" w:rsidRPr="0089224D" w:rsidRDefault="00203092" w:rsidP="002516C0">
            <w:pPr>
              <w:spacing w:before="60" w:after="60"/>
              <w:jc w:val="center"/>
              <w:rPr>
                <w:sz w:val="26"/>
                <w:szCs w:val="26"/>
              </w:rPr>
            </w:pPr>
            <w:r w:rsidRPr="0089224D">
              <w:rPr>
                <w:sz w:val="26"/>
                <w:szCs w:val="26"/>
              </w:rPr>
              <w:t>40</w:t>
            </w:r>
          </w:p>
        </w:tc>
        <w:tc>
          <w:tcPr>
            <w:tcW w:w="4609" w:type="dxa"/>
            <w:vAlign w:val="center"/>
          </w:tcPr>
          <w:p w14:paraId="2FAD4851" w14:textId="77777777" w:rsidR="00203092" w:rsidRPr="0089224D" w:rsidRDefault="00203092" w:rsidP="002516C0">
            <w:pPr>
              <w:keepNext/>
              <w:spacing w:before="60" w:after="60"/>
              <w:outlineLvl w:val="3"/>
              <w:rPr>
                <w:sz w:val="26"/>
                <w:szCs w:val="26"/>
              </w:rPr>
            </w:pPr>
            <w:r w:rsidRPr="0089224D">
              <w:rPr>
                <w:sz w:val="26"/>
                <w:szCs w:val="26"/>
              </w:rPr>
              <w:t>Dòng điện định mức dây bọc</w:t>
            </w:r>
          </w:p>
        </w:tc>
        <w:tc>
          <w:tcPr>
            <w:tcW w:w="985" w:type="dxa"/>
            <w:vAlign w:val="center"/>
          </w:tcPr>
          <w:p w14:paraId="25BC1F7F" w14:textId="77777777" w:rsidR="00203092" w:rsidRPr="0089224D" w:rsidRDefault="00203092" w:rsidP="002516C0">
            <w:pPr>
              <w:keepNext/>
              <w:spacing w:before="60" w:after="60"/>
              <w:jc w:val="center"/>
              <w:outlineLvl w:val="3"/>
              <w:rPr>
                <w:sz w:val="26"/>
                <w:szCs w:val="26"/>
              </w:rPr>
            </w:pPr>
            <w:r w:rsidRPr="0089224D">
              <w:rPr>
                <w:sz w:val="26"/>
                <w:szCs w:val="26"/>
              </w:rPr>
              <w:t>A</w:t>
            </w:r>
          </w:p>
        </w:tc>
        <w:tc>
          <w:tcPr>
            <w:tcW w:w="6244" w:type="dxa"/>
            <w:vAlign w:val="center"/>
          </w:tcPr>
          <w:p w14:paraId="3D111D55" w14:textId="77777777" w:rsidR="00203092" w:rsidRPr="0089224D" w:rsidRDefault="00203092" w:rsidP="002516C0">
            <w:pPr>
              <w:spacing w:before="60" w:after="60"/>
              <w:jc w:val="center"/>
              <w:rPr>
                <w:sz w:val="26"/>
                <w:szCs w:val="26"/>
              </w:rPr>
            </w:pPr>
            <w:r w:rsidRPr="0089224D">
              <w:rPr>
                <w:sz w:val="26"/>
                <w:szCs w:val="26"/>
              </w:rPr>
              <w:t>Nêu cụ thể</w:t>
            </w:r>
          </w:p>
        </w:tc>
        <w:tc>
          <w:tcPr>
            <w:tcW w:w="1422" w:type="dxa"/>
          </w:tcPr>
          <w:p w14:paraId="040899E6" w14:textId="77777777" w:rsidR="00203092" w:rsidRPr="0089224D" w:rsidRDefault="00203092" w:rsidP="002516C0">
            <w:pPr>
              <w:spacing w:before="60" w:after="60"/>
              <w:jc w:val="center"/>
              <w:rPr>
                <w:sz w:val="26"/>
                <w:szCs w:val="26"/>
              </w:rPr>
            </w:pPr>
          </w:p>
        </w:tc>
      </w:tr>
      <w:tr w:rsidR="0089224D" w:rsidRPr="0089224D" w14:paraId="30E8CD0F" w14:textId="4DFEA196" w:rsidTr="007D702A">
        <w:tc>
          <w:tcPr>
            <w:tcW w:w="631" w:type="dxa"/>
          </w:tcPr>
          <w:p w14:paraId="790EF650" w14:textId="77777777" w:rsidR="00203092" w:rsidRPr="0089224D" w:rsidRDefault="00203092" w:rsidP="002516C0">
            <w:pPr>
              <w:spacing w:before="60" w:after="60"/>
              <w:jc w:val="center"/>
              <w:rPr>
                <w:sz w:val="26"/>
                <w:szCs w:val="26"/>
              </w:rPr>
            </w:pPr>
            <w:r w:rsidRPr="0089224D">
              <w:rPr>
                <w:sz w:val="26"/>
                <w:szCs w:val="26"/>
              </w:rPr>
              <w:t>41</w:t>
            </w:r>
          </w:p>
        </w:tc>
        <w:tc>
          <w:tcPr>
            <w:tcW w:w="4609" w:type="dxa"/>
          </w:tcPr>
          <w:p w14:paraId="4E0C4FCD" w14:textId="77777777" w:rsidR="00203092" w:rsidRPr="0089224D" w:rsidRDefault="00203092" w:rsidP="002516C0">
            <w:pPr>
              <w:spacing w:before="60" w:after="60"/>
              <w:rPr>
                <w:sz w:val="26"/>
                <w:szCs w:val="26"/>
              </w:rPr>
            </w:pPr>
            <w:r w:rsidRPr="0089224D">
              <w:rPr>
                <w:sz w:val="26"/>
                <w:szCs w:val="26"/>
              </w:rPr>
              <w:t>Nhiệt độ tối thiểu yêu cầu</w:t>
            </w:r>
          </w:p>
          <w:p w14:paraId="495E4550" w14:textId="77777777" w:rsidR="00203092" w:rsidRPr="0089224D" w:rsidRDefault="00203092" w:rsidP="002516C0">
            <w:pPr>
              <w:spacing w:before="60" w:after="60"/>
              <w:rPr>
                <w:sz w:val="26"/>
                <w:szCs w:val="26"/>
              </w:rPr>
            </w:pPr>
            <w:r w:rsidRPr="0089224D">
              <w:rPr>
                <w:sz w:val="26"/>
                <w:szCs w:val="26"/>
              </w:rPr>
              <w:t>- Nhiệt độ làm việc liên tục</w:t>
            </w:r>
          </w:p>
          <w:p w14:paraId="4095DFBC" w14:textId="77777777" w:rsidR="00203092" w:rsidRPr="0089224D" w:rsidRDefault="00203092" w:rsidP="002516C0">
            <w:pPr>
              <w:spacing w:before="60" w:after="60"/>
              <w:rPr>
                <w:sz w:val="26"/>
                <w:szCs w:val="26"/>
              </w:rPr>
            </w:pPr>
            <w:r w:rsidRPr="0089224D">
              <w:rPr>
                <w:sz w:val="26"/>
                <w:szCs w:val="26"/>
              </w:rPr>
              <w:t>- Nhiệt độ khi sự cố (tối đa 5 giây)</w:t>
            </w:r>
          </w:p>
        </w:tc>
        <w:tc>
          <w:tcPr>
            <w:tcW w:w="985" w:type="dxa"/>
          </w:tcPr>
          <w:p w14:paraId="50B508B0" w14:textId="77777777" w:rsidR="00203092" w:rsidRPr="0089224D" w:rsidRDefault="00203092" w:rsidP="002516C0">
            <w:pPr>
              <w:spacing w:before="60" w:after="60"/>
              <w:jc w:val="center"/>
              <w:rPr>
                <w:sz w:val="26"/>
                <w:szCs w:val="26"/>
              </w:rPr>
            </w:pPr>
          </w:p>
        </w:tc>
        <w:tc>
          <w:tcPr>
            <w:tcW w:w="6244" w:type="dxa"/>
          </w:tcPr>
          <w:p w14:paraId="4C1B162A" w14:textId="77777777" w:rsidR="00203092" w:rsidRPr="0089224D" w:rsidRDefault="00203092" w:rsidP="002516C0">
            <w:pPr>
              <w:spacing w:before="60" w:after="60"/>
              <w:jc w:val="center"/>
              <w:rPr>
                <w:sz w:val="26"/>
                <w:szCs w:val="26"/>
              </w:rPr>
            </w:pPr>
          </w:p>
          <w:p w14:paraId="462E1503" w14:textId="77777777" w:rsidR="00203092" w:rsidRPr="0089224D" w:rsidRDefault="00203092" w:rsidP="002516C0">
            <w:pPr>
              <w:spacing w:before="60" w:after="60"/>
              <w:jc w:val="center"/>
              <w:rPr>
                <w:sz w:val="26"/>
                <w:szCs w:val="26"/>
              </w:rPr>
            </w:pPr>
            <w:r w:rsidRPr="0089224D">
              <w:rPr>
                <w:sz w:val="26"/>
                <w:szCs w:val="26"/>
              </w:rPr>
              <w:t>90°C</w:t>
            </w:r>
          </w:p>
          <w:p w14:paraId="70E8E011" w14:textId="77777777" w:rsidR="00203092" w:rsidRPr="0089224D" w:rsidRDefault="00203092" w:rsidP="002516C0">
            <w:pPr>
              <w:spacing w:before="60" w:after="60"/>
              <w:jc w:val="center"/>
              <w:rPr>
                <w:sz w:val="26"/>
                <w:szCs w:val="26"/>
              </w:rPr>
            </w:pPr>
            <w:r w:rsidRPr="0089224D">
              <w:rPr>
                <w:sz w:val="26"/>
                <w:szCs w:val="26"/>
              </w:rPr>
              <w:t>250°C</w:t>
            </w:r>
          </w:p>
        </w:tc>
        <w:tc>
          <w:tcPr>
            <w:tcW w:w="1422" w:type="dxa"/>
          </w:tcPr>
          <w:p w14:paraId="3C89E0FE" w14:textId="77777777" w:rsidR="00203092" w:rsidRPr="0089224D" w:rsidRDefault="00203092" w:rsidP="002516C0">
            <w:pPr>
              <w:spacing w:before="60" w:after="60"/>
              <w:jc w:val="center"/>
              <w:rPr>
                <w:sz w:val="26"/>
                <w:szCs w:val="26"/>
              </w:rPr>
            </w:pPr>
          </w:p>
        </w:tc>
      </w:tr>
      <w:tr w:rsidR="0089224D" w:rsidRPr="0089224D" w14:paraId="62F9E6A9" w14:textId="66C534A3" w:rsidTr="007D702A">
        <w:tc>
          <w:tcPr>
            <w:tcW w:w="631" w:type="dxa"/>
          </w:tcPr>
          <w:p w14:paraId="6E0F8D0A" w14:textId="77777777" w:rsidR="00203092" w:rsidRPr="0089224D" w:rsidRDefault="00203092" w:rsidP="002516C0">
            <w:pPr>
              <w:spacing w:before="60" w:after="60"/>
              <w:jc w:val="center"/>
              <w:rPr>
                <w:sz w:val="26"/>
                <w:szCs w:val="26"/>
              </w:rPr>
            </w:pPr>
            <w:r w:rsidRPr="0089224D">
              <w:rPr>
                <w:sz w:val="26"/>
                <w:szCs w:val="26"/>
              </w:rPr>
              <w:t>42</w:t>
            </w:r>
          </w:p>
        </w:tc>
        <w:tc>
          <w:tcPr>
            <w:tcW w:w="4609" w:type="dxa"/>
          </w:tcPr>
          <w:p w14:paraId="65A2BB9B" w14:textId="77777777" w:rsidR="00203092" w:rsidRPr="0089224D" w:rsidRDefault="00203092" w:rsidP="002516C0">
            <w:pPr>
              <w:spacing w:before="60" w:after="60"/>
              <w:rPr>
                <w:sz w:val="26"/>
                <w:szCs w:val="26"/>
              </w:rPr>
            </w:pPr>
            <w:r w:rsidRPr="0089224D">
              <w:rPr>
                <w:sz w:val="26"/>
                <w:szCs w:val="26"/>
              </w:rPr>
              <w:t>Khả năng chịu điện áp tần số công nghiệp ngắn hạn của dây bọc</w:t>
            </w:r>
          </w:p>
        </w:tc>
        <w:tc>
          <w:tcPr>
            <w:tcW w:w="985" w:type="dxa"/>
            <w:vAlign w:val="center"/>
          </w:tcPr>
          <w:p w14:paraId="2F0416A1" w14:textId="77777777" w:rsidR="00203092" w:rsidRPr="0089224D" w:rsidRDefault="00203092" w:rsidP="002516C0">
            <w:pPr>
              <w:spacing w:before="60" w:after="60"/>
              <w:jc w:val="center"/>
              <w:rPr>
                <w:sz w:val="26"/>
                <w:szCs w:val="26"/>
              </w:rPr>
            </w:pPr>
            <w:r w:rsidRPr="0089224D">
              <w:rPr>
                <w:sz w:val="26"/>
                <w:szCs w:val="26"/>
              </w:rPr>
              <w:t>kV</w:t>
            </w:r>
          </w:p>
          <w:p w14:paraId="4AE4F8DA" w14:textId="77777777" w:rsidR="00203092" w:rsidRPr="0089224D" w:rsidRDefault="00203092" w:rsidP="002516C0">
            <w:pPr>
              <w:spacing w:before="60" w:after="60"/>
              <w:jc w:val="center"/>
              <w:rPr>
                <w:sz w:val="26"/>
                <w:szCs w:val="26"/>
              </w:rPr>
            </w:pPr>
            <w:r w:rsidRPr="0089224D">
              <w:rPr>
                <w:sz w:val="26"/>
                <w:szCs w:val="26"/>
              </w:rPr>
              <w:t>1 phút</w:t>
            </w:r>
          </w:p>
        </w:tc>
        <w:tc>
          <w:tcPr>
            <w:tcW w:w="6244" w:type="dxa"/>
            <w:vAlign w:val="center"/>
          </w:tcPr>
          <w:p w14:paraId="4D2B9F48" w14:textId="77777777" w:rsidR="00203092" w:rsidRPr="0089224D" w:rsidRDefault="00203092" w:rsidP="002516C0">
            <w:pPr>
              <w:spacing w:before="60" w:after="60"/>
              <w:jc w:val="center"/>
              <w:rPr>
                <w:i/>
                <w:sz w:val="26"/>
                <w:szCs w:val="26"/>
              </w:rPr>
            </w:pPr>
            <w:r w:rsidRPr="0089224D">
              <w:rPr>
                <w:i/>
                <w:sz w:val="26"/>
                <w:szCs w:val="26"/>
              </w:rPr>
              <w:t>22kV cho lưới điện 22kV</w:t>
            </w:r>
          </w:p>
          <w:p w14:paraId="1D8A7010" w14:textId="77777777" w:rsidR="00203092" w:rsidRPr="0089224D" w:rsidRDefault="00203092" w:rsidP="002516C0">
            <w:pPr>
              <w:spacing w:before="60" w:after="60"/>
              <w:jc w:val="center"/>
              <w:rPr>
                <w:i/>
                <w:sz w:val="26"/>
                <w:szCs w:val="26"/>
              </w:rPr>
            </w:pPr>
            <w:r w:rsidRPr="0089224D">
              <w:rPr>
                <w:i/>
                <w:sz w:val="26"/>
                <w:szCs w:val="26"/>
              </w:rPr>
              <w:t>40kV cho lưới điện 35kV</w:t>
            </w:r>
          </w:p>
        </w:tc>
        <w:tc>
          <w:tcPr>
            <w:tcW w:w="1422" w:type="dxa"/>
          </w:tcPr>
          <w:p w14:paraId="36813C4A" w14:textId="77777777" w:rsidR="00203092" w:rsidRPr="0089224D" w:rsidRDefault="00203092" w:rsidP="002516C0">
            <w:pPr>
              <w:spacing w:before="60" w:after="60"/>
              <w:jc w:val="center"/>
              <w:rPr>
                <w:i/>
                <w:sz w:val="26"/>
                <w:szCs w:val="26"/>
              </w:rPr>
            </w:pPr>
          </w:p>
        </w:tc>
      </w:tr>
      <w:tr w:rsidR="0089224D" w:rsidRPr="0089224D" w14:paraId="655019D6" w14:textId="6B701182" w:rsidTr="007D702A">
        <w:tc>
          <w:tcPr>
            <w:tcW w:w="631" w:type="dxa"/>
          </w:tcPr>
          <w:p w14:paraId="2812BADC" w14:textId="77777777" w:rsidR="00203092" w:rsidRPr="0089224D" w:rsidRDefault="00203092" w:rsidP="002516C0">
            <w:pPr>
              <w:spacing w:before="60" w:after="60"/>
              <w:jc w:val="center"/>
              <w:rPr>
                <w:sz w:val="26"/>
                <w:szCs w:val="26"/>
              </w:rPr>
            </w:pPr>
            <w:r w:rsidRPr="0089224D">
              <w:rPr>
                <w:sz w:val="26"/>
                <w:szCs w:val="26"/>
              </w:rPr>
              <w:t>43</w:t>
            </w:r>
          </w:p>
        </w:tc>
        <w:tc>
          <w:tcPr>
            <w:tcW w:w="4609" w:type="dxa"/>
            <w:vAlign w:val="center"/>
          </w:tcPr>
          <w:p w14:paraId="71975F1D" w14:textId="77777777" w:rsidR="00203092" w:rsidRPr="0089224D" w:rsidRDefault="00203092" w:rsidP="002516C0">
            <w:pPr>
              <w:spacing w:before="60" w:after="60"/>
              <w:rPr>
                <w:sz w:val="26"/>
                <w:szCs w:val="26"/>
              </w:rPr>
            </w:pPr>
            <w:r w:rsidRPr="0089224D">
              <w:rPr>
                <w:sz w:val="26"/>
                <w:szCs w:val="26"/>
              </w:rPr>
              <w:t>Các thử nghiệm xuất xưởng</w:t>
            </w:r>
          </w:p>
        </w:tc>
        <w:tc>
          <w:tcPr>
            <w:tcW w:w="985" w:type="dxa"/>
            <w:vAlign w:val="center"/>
          </w:tcPr>
          <w:p w14:paraId="5728C987" w14:textId="77777777" w:rsidR="00203092" w:rsidRPr="0089224D" w:rsidRDefault="00203092" w:rsidP="002516C0">
            <w:pPr>
              <w:spacing w:before="60" w:after="60"/>
              <w:jc w:val="center"/>
              <w:rPr>
                <w:sz w:val="26"/>
                <w:szCs w:val="26"/>
              </w:rPr>
            </w:pPr>
          </w:p>
        </w:tc>
        <w:tc>
          <w:tcPr>
            <w:tcW w:w="6244" w:type="dxa"/>
            <w:vAlign w:val="center"/>
          </w:tcPr>
          <w:p w14:paraId="52C832C2" w14:textId="77777777" w:rsidR="00203092" w:rsidRPr="0089224D" w:rsidRDefault="00203092" w:rsidP="002516C0">
            <w:pPr>
              <w:spacing w:before="60" w:after="60"/>
              <w:jc w:val="center"/>
              <w:rPr>
                <w:sz w:val="26"/>
                <w:szCs w:val="26"/>
              </w:rPr>
            </w:pPr>
            <w:r w:rsidRPr="0089224D">
              <w:rPr>
                <w:sz w:val="26"/>
                <w:szCs w:val="26"/>
              </w:rPr>
              <w:t xml:space="preserve">Cung cấp biên bản xuất xưởng lô hàng tương tự có cùng hạng mục thử nghiệm  </w:t>
            </w:r>
          </w:p>
        </w:tc>
        <w:tc>
          <w:tcPr>
            <w:tcW w:w="1422" w:type="dxa"/>
          </w:tcPr>
          <w:p w14:paraId="455C9625" w14:textId="77777777" w:rsidR="00203092" w:rsidRPr="0089224D" w:rsidRDefault="00203092" w:rsidP="002516C0">
            <w:pPr>
              <w:spacing w:before="60" w:after="60"/>
              <w:jc w:val="center"/>
              <w:rPr>
                <w:sz w:val="26"/>
                <w:szCs w:val="26"/>
              </w:rPr>
            </w:pPr>
          </w:p>
        </w:tc>
      </w:tr>
      <w:tr w:rsidR="0089224D" w:rsidRPr="0089224D" w14:paraId="7FBB4276" w14:textId="58C66E2A" w:rsidTr="007D702A">
        <w:tc>
          <w:tcPr>
            <w:tcW w:w="631" w:type="dxa"/>
            <w:vAlign w:val="center"/>
          </w:tcPr>
          <w:p w14:paraId="4CFC0D05" w14:textId="77777777" w:rsidR="00203092" w:rsidRPr="0089224D" w:rsidRDefault="00203092" w:rsidP="002516C0">
            <w:pPr>
              <w:spacing w:before="60" w:after="60"/>
              <w:jc w:val="center"/>
              <w:rPr>
                <w:sz w:val="26"/>
                <w:szCs w:val="26"/>
              </w:rPr>
            </w:pPr>
            <w:r w:rsidRPr="0089224D">
              <w:rPr>
                <w:sz w:val="26"/>
                <w:szCs w:val="26"/>
              </w:rPr>
              <w:lastRenderedPageBreak/>
              <w:t>44</w:t>
            </w:r>
          </w:p>
        </w:tc>
        <w:tc>
          <w:tcPr>
            <w:tcW w:w="4609" w:type="dxa"/>
            <w:vAlign w:val="center"/>
          </w:tcPr>
          <w:p w14:paraId="7C8C5054"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Các thử nghiệm điển hình</w:t>
            </w:r>
          </w:p>
        </w:tc>
        <w:tc>
          <w:tcPr>
            <w:tcW w:w="985" w:type="dxa"/>
          </w:tcPr>
          <w:p w14:paraId="2DF2ACB7" w14:textId="77777777" w:rsidR="00203092" w:rsidRPr="0089224D" w:rsidRDefault="00203092" w:rsidP="002516C0">
            <w:pPr>
              <w:pStyle w:val="Header"/>
              <w:spacing w:before="60" w:after="60"/>
              <w:rPr>
                <w:sz w:val="26"/>
                <w:szCs w:val="26"/>
              </w:rPr>
            </w:pPr>
          </w:p>
        </w:tc>
        <w:tc>
          <w:tcPr>
            <w:tcW w:w="6244" w:type="dxa"/>
          </w:tcPr>
          <w:p w14:paraId="51D8A83E" w14:textId="77777777" w:rsidR="00203092" w:rsidRPr="0089224D" w:rsidRDefault="00203092" w:rsidP="002516C0">
            <w:pPr>
              <w:pStyle w:val="Header"/>
              <w:spacing w:before="60" w:after="60"/>
              <w:jc w:val="center"/>
              <w:rPr>
                <w:sz w:val="26"/>
                <w:szCs w:val="26"/>
              </w:rPr>
            </w:pPr>
            <w:r w:rsidRPr="0089224D">
              <w:rPr>
                <w:sz w:val="26"/>
                <w:szCs w:val="26"/>
              </w:rPr>
              <w:t xml:space="preserve">Cung cấp biên bản điển hình của đơn vị độc lập trên mẫu dây cùng thiết kế </w:t>
            </w:r>
          </w:p>
        </w:tc>
        <w:tc>
          <w:tcPr>
            <w:tcW w:w="1422" w:type="dxa"/>
          </w:tcPr>
          <w:p w14:paraId="4F7D1CAB" w14:textId="77777777" w:rsidR="00203092" w:rsidRPr="0089224D" w:rsidRDefault="00203092" w:rsidP="002516C0">
            <w:pPr>
              <w:pStyle w:val="Header"/>
              <w:spacing w:before="60" w:after="60"/>
              <w:jc w:val="center"/>
              <w:rPr>
                <w:sz w:val="26"/>
                <w:szCs w:val="26"/>
              </w:rPr>
            </w:pPr>
          </w:p>
        </w:tc>
      </w:tr>
      <w:tr w:rsidR="0089224D" w:rsidRPr="0089224D" w14:paraId="4791BCB4" w14:textId="67A7DF58" w:rsidTr="007D702A">
        <w:tc>
          <w:tcPr>
            <w:tcW w:w="631" w:type="dxa"/>
            <w:vAlign w:val="center"/>
          </w:tcPr>
          <w:p w14:paraId="4DF1B74E" w14:textId="77777777" w:rsidR="00203092" w:rsidRPr="0089224D" w:rsidRDefault="00203092" w:rsidP="002516C0">
            <w:pPr>
              <w:spacing w:before="60" w:after="60"/>
              <w:jc w:val="center"/>
              <w:rPr>
                <w:sz w:val="26"/>
                <w:szCs w:val="26"/>
              </w:rPr>
            </w:pPr>
            <w:r w:rsidRPr="0089224D">
              <w:rPr>
                <w:sz w:val="26"/>
                <w:szCs w:val="26"/>
              </w:rPr>
              <w:t>45</w:t>
            </w:r>
          </w:p>
        </w:tc>
        <w:tc>
          <w:tcPr>
            <w:tcW w:w="4609" w:type="dxa"/>
          </w:tcPr>
          <w:p w14:paraId="4D1210B7" w14:textId="77777777" w:rsidR="00203092" w:rsidRPr="0089224D" w:rsidRDefault="00203092" w:rsidP="002516C0">
            <w:pPr>
              <w:spacing w:before="60" w:after="60"/>
              <w:rPr>
                <w:sz w:val="26"/>
                <w:szCs w:val="26"/>
              </w:rPr>
            </w:pPr>
            <w:r w:rsidRPr="0089224D">
              <w:rPr>
                <w:sz w:val="26"/>
                <w:szCs w:val="26"/>
              </w:rPr>
              <w:t>Đường kính ngoài tối đa của dây dẫn (kể cả lớp bọc)</w:t>
            </w:r>
          </w:p>
        </w:tc>
        <w:tc>
          <w:tcPr>
            <w:tcW w:w="985" w:type="dxa"/>
          </w:tcPr>
          <w:p w14:paraId="49180D1A" w14:textId="77777777" w:rsidR="00203092" w:rsidRPr="0089224D" w:rsidRDefault="00203092" w:rsidP="002516C0">
            <w:pPr>
              <w:pStyle w:val="Header"/>
              <w:spacing w:before="60" w:after="60"/>
              <w:rPr>
                <w:sz w:val="26"/>
                <w:szCs w:val="26"/>
              </w:rPr>
            </w:pPr>
          </w:p>
        </w:tc>
        <w:tc>
          <w:tcPr>
            <w:tcW w:w="6244" w:type="dxa"/>
          </w:tcPr>
          <w:p w14:paraId="3ABB895E" w14:textId="77777777" w:rsidR="00203092" w:rsidRPr="0089224D" w:rsidRDefault="00203092" w:rsidP="002516C0">
            <w:pPr>
              <w:pStyle w:val="Header"/>
              <w:spacing w:before="60" w:after="60"/>
              <w:jc w:val="center"/>
              <w:rPr>
                <w:sz w:val="26"/>
                <w:szCs w:val="26"/>
              </w:rPr>
            </w:pPr>
            <w:r w:rsidRPr="0089224D">
              <w:rPr>
                <w:sz w:val="26"/>
                <w:szCs w:val="26"/>
              </w:rPr>
              <w:t>Nêu cụ thể</w:t>
            </w:r>
          </w:p>
        </w:tc>
        <w:tc>
          <w:tcPr>
            <w:tcW w:w="1422" w:type="dxa"/>
          </w:tcPr>
          <w:p w14:paraId="2E3027DC" w14:textId="77777777" w:rsidR="00203092" w:rsidRPr="0089224D" w:rsidRDefault="00203092" w:rsidP="002516C0">
            <w:pPr>
              <w:pStyle w:val="Header"/>
              <w:spacing w:before="60" w:after="60"/>
              <w:jc w:val="center"/>
              <w:rPr>
                <w:sz w:val="26"/>
                <w:szCs w:val="26"/>
              </w:rPr>
            </w:pPr>
          </w:p>
        </w:tc>
      </w:tr>
      <w:tr w:rsidR="0089224D" w:rsidRPr="0089224D" w14:paraId="02481A8A" w14:textId="30594CD8" w:rsidTr="007D702A">
        <w:tc>
          <w:tcPr>
            <w:tcW w:w="631" w:type="dxa"/>
            <w:vAlign w:val="center"/>
          </w:tcPr>
          <w:p w14:paraId="3D013243" w14:textId="77777777" w:rsidR="00203092" w:rsidRPr="0089224D" w:rsidRDefault="00203092" w:rsidP="002516C0">
            <w:pPr>
              <w:spacing w:before="60" w:after="60"/>
              <w:jc w:val="center"/>
              <w:rPr>
                <w:sz w:val="26"/>
                <w:szCs w:val="26"/>
              </w:rPr>
            </w:pPr>
            <w:r w:rsidRPr="0089224D">
              <w:rPr>
                <w:sz w:val="26"/>
                <w:szCs w:val="26"/>
              </w:rPr>
              <w:t>46</w:t>
            </w:r>
          </w:p>
        </w:tc>
        <w:tc>
          <w:tcPr>
            <w:tcW w:w="4609" w:type="dxa"/>
          </w:tcPr>
          <w:p w14:paraId="71F20B41" w14:textId="77777777" w:rsidR="00203092" w:rsidRPr="0089224D" w:rsidRDefault="00203092" w:rsidP="002516C0">
            <w:pPr>
              <w:spacing w:before="60" w:after="60"/>
              <w:rPr>
                <w:sz w:val="26"/>
                <w:szCs w:val="26"/>
              </w:rPr>
            </w:pPr>
            <w:r w:rsidRPr="0089224D">
              <w:rPr>
                <w:sz w:val="26"/>
                <w:szCs w:val="26"/>
              </w:rPr>
              <w:t>Trọng lượng dây bọc</w:t>
            </w:r>
          </w:p>
        </w:tc>
        <w:tc>
          <w:tcPr>
            <w:tcW w:w="985" w:type="dxa"/>
          </w:tcPr>
          <w:p w14:paraId="6DA6B16D" w14:textId="77777777" w:rsidR="00203092" w:rsidRPr="0089224D" w:rsidRDefault="00203092" w:rsidP="002516C0">
            <w:pPr>
              <w:pStyle w:val="Header"/>
              <w:spacing w:before="60" w:after="60"/>
              <w:jc w:val="center"/>
              <w:rPr>
                <w:sz w:val="26"/>
                <w:szCs w:val="26"/>
              </w:rPr>
            </w:pPr>
            <w:r w:rsidRPr="0089224D">
              <w:rPr>
                <w:sz w:val="26"/>
                <w:szCs w:val="26"/>
              </w:rPr>
              <w:t>kg/km</w:t>
            </w:r>
          </w:p>
        </w:tc>
        <w:tc>
          <w:tcPr>
            <w:tcW w:w="6244" w:type="dxa"/>
          </w:tcPr>
          <w:p w14:paraId="2EF18355" w14:textId="77777777" w:rsidR="00203092" w:rsidRPr="0089224D" w:rsidRDefault="00203092" w:rsidP="002516C0">
            <w:pPr>
              <w:pStyle w:val="Header"/>
              <w:spacing w:before="60" w:after="60"/>
              <w:jc w:val="center"/>
              <w:rPr>
                <w:sz w:val="26"/>
                <w:szCs w:val="26"/>
              </w:rPr>
            </w:pPr>
            <w:r w:rsidRPr="0089224D">
              <w:rPr>
                <w:sz w:val="26"/>
                <w:szCs w:val="26"/>
              </w:rPr>
              <w:t>Nêu cụ thể</w:t>
            </w:r>
          </w:p>
        </w:tc>
        <w:tc>
          <w:tcPr>
            <w:tcW w:w="1422" w:type="dxa"/>
          </w:tcPr>
          <w:p w14:paraId="6CE5C0E6" w14:textId="77777777" w:rsidR="00203092" w:rsidRPr="0089224D" w:rsidRDefault="00203092" w:rsidP="002516C0">
            <w:pPr>
              <w:pStyle w:val="Header"/>
              <w:spacing w:before="60" w:after="60"/>
              <w:jc w:val="center"/>
              <w:rPr>
                <w:sz w:val="26"/>
                <w:szCs w:val="26"/>
              </w:rPr>
            </w:pPr>
          </w:p>
        </w:tc>
      </w:tr>
      <w:tr w:rsidR="0089224D" w:rsidRPr="0089224D" w14:paraId="1EFF7CBC" w14:textId="5F72D47F" w:rsidTr="007D702A">
        <w:tc>
          <w:tcPr>
            <w:tcW w:w="631" w:type="dxa"/>
          </w:tcPr>
          <w:p w14:paraId="232EDEA0" w14:textId="77777777" w:rsidR="00203092" w:rsidRPr="0089224D" w:rsidRDefault="00203092" w:rsidP="002516C0">
            <w:pPr>
              <w:spacing w:before="60" w:after="60"/>
              <w:jc w:val="center"/>
              <w:rPr>
                <w:sz w:val="26"/>
                <w:szCs w:val="26"/>
              </w:rPr>
            </w:pPr>
          </w:p>
        </w:tc>
        <w:tc>
          <w:tcPr>
            <w:tcW w:w="4609" w:type="dxa"/>
          </w:tcPr>
          <w:p w14:paraId="581F6656" w14:textId="77777777" w:rsidR="00203092" w:rsidRPr="0089224D" w:rsidRDefault="00203092" w:rsidP="002516C0">
            <w:pPr>
              <w:spacing w:before="60" w:after="60"/>
              <w:rPr>
                <w:b/>
                <w:sz w:val="26"/>
                <w:szCs w:val="26"/>
              </w:rPr>
            </w:pPr>
            <w:r w:rsidRPr="0089224D">
              <w:rPr>
                <w:b/>
                <w:sz w:val="26"/>
                <w:szCs w:val="26"/>
              </w:rPr>
              <w:t>F. Lô quấn dây</w:t>
            </w:r>
          </w:p>
        </w:tc>
        <w:tc>
          <w:tcPr>
            <w:tcW w:w="985" w:type="dxa"/>
          </w:tcPr>
          <w:p w14:paraId="47A5C34A" w14:textId="77777777" w:rsidR="00203092" w:rsidRPr="0089224D" w:rsidRDefault="00203092" w:rsidP="002516C0">
            <w:pPr>
              <w:pStyle w:val="Header"/>
              <w:spacing w:before="60" w:after="60"/>
              <w:jc w:val="center"/>
              <w:rPr>
                <w:sz w:val="26"/>
                <w:szCs w:val="26"/>
              </w:rPr>
            </w:pPr>
          </w:p>
        </w:tc>
        <w:tc>
          <w:tcPr>
            <w:tcW w:w="6244" w:type="dxa"/>
          </w:tcPr>
          <w:p w14:paraId="3D41C3C0" w14:textId="77777777" w:rsidR="00203092" w:rsidRPr="0089224D" w:rsidRDefault="00203092" w:rsidP="002516C0">
            <w:pPr>
              <w:pStyle w:val="Header"/>
              <w:spacing w:before="60" w:after="60"/>
              <w:jc w:val="center"/>
              <w:rPr>
                <w:sz w:val="26"/>
                <w:szCs w:val="26"/>
              </w:rPr>
            </w:pPr>
          </w:p>
        </w:tc>
        <w:tc>
          <w:tcPr>
            <w:tcW w:w="1422" w:type="dxa"/>
          </w:tcPr>
          <w:p w14:paraId="534EF184" w14:textId="77777777" w:rsidR="00203092" w:rsidRPr="0089224D" w:rsidRDefault="00203092" w:rsidP="002516C0">
            <w:pPr>
              <w:pStyle w:val="Header"/>
              <w:spacing w:before="60" w:after="60"/>
              <w:jc w:val="center"/>
              <w:rPr>
                <w:sz w:val="26"/>
                <w:szCs w:val="26"/>
              </w:rPr>
            </w:pPr>
          </w:p>
        </w:tc>
      </w:tr>
      <w:tr w:rsidR="0089224D" w:rsidRPr="0089224D" w14:paraId="4D571120" w14:textId="5B5948B5" w:rsidTr="007D702A">
        <w:tc>
          <w:tcPr>
            <w:tcW w:w="631" w:type="dxa"/>
          </w:tcPr>
          <w:p w14:paraId="4A6105EC" w14:textId="77777777" w:rsidR="00203092" w:rsidRPr="0089224D" w:rsidRDefault="00203092" w:rsidP="002516C0">
            <w:pPr>
              <w:spacing w:before="60" w:after="60"/>
              <w:jc w:val="center"/>
              <w:rPr>
                <w:sz w:val="26"/>
                <w:szCs w:val="26"/>
              </w:rPr>
            </w:pPr>
            <w:r w:rsidRPr="0089224D">
              <w:rPr>
                <w:sz w:val="26"/>
                <w:szCs w:val="26"/>
              </w:rPr>
              <w:t>47</w:t>
            </w:r>
          </w:p>
        </w:tc>
        <w:tc>
          <w:tcPr>
            <w:tcW w:w="4609" w:type="dxa"/>
          </w:tcPr>
          <w:p w14:paraId="072D0F78" w14:textId="77777777" w:rsidR="00203092" w:rsidRPr="0089224D" w:rsidRDefault="00203092" w:rsidP="002516C0">
            <w:pPr>
              <w:spacing w:before="60" w:after="60"/>
              <w:rPr>
                <w:sz w:val="26"/>
                <w:szCs w:val="26"/>
              </w:rPr>
            </w:pPr>
            <w:r w:rsidRPr="0089224D">
              <w:rPr>
                <w:sz w:val="26"/>
                <w:szCs w:val="26"/>
              </w:rPr>
              <w:t>Đường kính lô dây</w:t>
            </w:r>
          </w:p>
        </w:tc>
        <w:tc>
          <w:tcPr>
            <w:tcW w:w="985" w:type="dxa"/>
            <w:vAlign w:val="center"/>
          </w:tcPr>
          <w:p w14:paraId="66B7352D" w14:textId="77777777" w:rsidR="00203092" w:rsidRPr="0089224D" w:rsidRDefault="00203092" w:rsidP="002516C0">
            <w:pPr>
              <w:spacing w:before="60" w:after="60"/>
              <w:jc w:val="center"/>
              <w:rPr>
                <w:sz w:val="26"/>
                <w:szCs w:val="26"/>
              </w:rPr>
            </w:pPr>
          </w:p>
        </w:tc>
        <w:tc>
          <w:tcPr>
            <w:tcW w:w="6244" w:type="dxa"/>
            <w:vAlign w:val="center"/>
          </w:tcPr>
          <w:p w14:paraId="1D7FDD3C" w14:textId="77777777" w:rsidR="00203092" w:rsidRPr="0089224D" w:rsidRDefault="00203092" w:rsidP="002516C0">
            <w:pPr>
              <w:spacing w:before="60" w:after="60"/>
              <w:jc w:val="center"/>
              <w:rPr>
                <w:sz w:val="26"/>
                <w:szCs w:val="26"/>
              </w:rPr>
            </w:pPr>
            <w:r w:rsidRPr="0089224D">
              <w:rPr>
                <w:sz w:val="26"/>
                <w:szCs w:val="26"/>
              </w:rPr>
              <w:t>≤ 2,5 m (Nêu cụ thể)</w:t>
            </w:r>
          </w:p>
        </w:tc>
        <w:tc>
          <w:tcPr>
            <w:tcW w:w="1422" w:type="dxa"/>
          </w:tcPr>
          <w:p w14:paraId="0B4734A1" w14:textId="77777777" w:rsidR="00203092" w:rsidRPr="0089224D" w:rsidRDefault="00203092" w:rsidP="002516C0">
            <w:pPr>
              <w:spacing w:before="60" w:after="60"/>
              <w:jc w:val="center"/>
              <w:rPr>
                <w:sz w:val="26"/>
                <w:szCs w:val="26"/>
              </w:rPr>
            </w:pPr>
          </w:p>
        </w:tc>
      </w:tr>
      <w:tr w:rsidR="0089224D" w:rsidRPr="0089224D" w14:paraId="7A16C645" w14:textId="36CF3713" w:rsidTr="007D702A">
        <w:tc>
          <w:tcPr>
            <w:tcW w:w="631" w:type="dxa"/>
          </w:tcPr>
          <w:p w14:paraId="2038D9A9" w14:textId="77777777" w:rsidR="00203092" w:rsidRPr="0089224D" w:rsidRDefault="00203092" w:rsidP="002516C0">
            <w:pPr>
              <w:spacing w:before="60" w:after="60"/>
              <w:jc w:val="center"/>
              <w:rPr>
                <w:sz w:val="26"/>
                <w:szCs w:val="26"/>
              </w:rPr>
            </w:pPr>
            <w:r w:rsidRPr="0089224D">
              <w:rPr>
                <w:sz w:val="26"/>
                <w:szCs w:val="26"/>
              </w:rPr>
              <w:t>48</w:t>
            </w:r>
          </w:p>
        </w:tc>
        <w:tc>
          <w:tcPr>
            <w:tcW w:w="4609" w:type="dxa"/>
          </w:tcPr>
          <w:p w14:paraId="4002E47D" w14:textId="77777777" w:rsidR="00203092" w:rsidRPr="0089224D" w:rsidRDefault="00203092" w:rsidP="002516C0">
            <w:pPr>
              <w:spacing w:before="60" w:after="60"/>
              <w:rPr>
                <w:sz w:val="26"/>
                <w:szCs w:val="26"/>
              </w:rPr>
            </w:pPr>
            <w:r w:rsidRPr="0089224D">
              <w:rPr>
                <w:sz w:val="26"/>
                <w:szCs w:val="26"/>
              </w:rPr>
              <w:t>Bề rộng của lô dây</w:t>
            </w:r>
          </w:p>
        </w:tc>
        <w:tc>
          <w:tcPr>
            <w:tcW w:w="985" w:type="dxa"/>
          </w:tcPr>
          <w:p w14:paraId="4A045CD0" w14:textId="77777777" w:rsidR="00203092" w:rsidRPr="0089224D" w:rsidRDefault="00203092" w:rsidP="002516C0">
            <w:pPr>
              <w:spacing w:before="60" w:after="60"/>
              <w:jc w:val="center"/>
              <w:rPr>
                <w:sz w:val="26"/>
                <w:szCs w:val="26"/>
              </w:rPr>
            </w:pPr>
          </w:p>
        </w:tc>
        <w:tc>
          <w:tcPr>
            <w:tcW w:w="6244" w:type="dxa"/>
          </w:tcPr>
          <w:p w14:paraId="24696364" w14:textId="77777777" w:rsidR="00203092" w:rsidRPr="0089224D" w:rsidRDefault="00203092" w:rsidP="002516C0">
            <w:pPr>
              <w:spacing w:before="60" w:after="60"/>
              <w:jc w:val="center"/>
              <w:rPr>
                <w:sz w:val="26"/>
                <w:szCs w:val="26"/>
              </w:rPr>
            </w:pPr>
            <w:r w:rsidRPr="0089224D">
              <w:rPr>
                <w:sz w:val="26"/>
                <w:szCs w:val="26"/>
              </w:rPr>
              <w:t>≤ 1,4 m (Nêu cụ thể)</w:t>
            </w:r>
          </w:p>
        </w:tc>
        <w:tc>
          <w:tcPr>
            <w:tcW w:w="1422" w:type="dxa"/>
          </w:tcPr>
          <w:p w14:paraId="46809384" w14:textId="77777777" w:rsidR="00203092" w:rsidRPr="0089224D" w:rsidRDefault="00203092" w:rsidP="002516C0">
            <w:pPr>
              <w:spacing w:before="60" w:after="60"/>
              <w:jc w:val="center"/>
              <w:rPr>
                <w:sz w:val="26"/>
                <w:szCs w:val="26"/>
              </w:rPr>
            </w:pPr>
          </w:p>
        </w:tc>
      </w:tr>
      <w:tr w:rsidR="0089224D" w:rsidRPr="0089224D" w14:paraId="03360EE8" w14:textId="57B16957" w:rsidTr="007D702A">
        <w:tc>
          <w:tcPr>
            <w:tcW w:w="631" w:type="dxa"/>
          </w:tcPr>
          <w:p w14:paraId="56C14831" w14:textId="77777777" w:rsidR="00203092" w:rsidRPr="0089224D" w:rsidRDefault="00203092" w:rsidP="002516C0">
            <w:pPr>
              <w:spacing w:before="60" w:after="60"/>
              <w:jc w:val="center"/>
              <w:rPr>
                <w:sz w:val="26"/>
                <w:szCs w:val="26"/>
              </w:rPr>
            </w:pPr>
            <w:r w:rsidRPr="0089224D">
              <w:rPr>
                <w:sz w:val="26"/>
                <w:szCs w:val="26"/>
              </w:rPr>
              <w:t>49</w:t>
            </w:r>
          </w:p>
        </w:tc>
        <w:tc>
          <w:tcPr>
            <w:tcW w:w="4609" w:type="dxa"/>
          </w:tcPr>
          <w:p w14:paraId="4FFB54D8" w14:textId="77777777" w:rsidR="00203092" w:rsidRPr="0089224D" w:rsidRDefault="00203092" w:rsidP="002516C0">
            <w:pPr>
              <w:spacing w:before="60" w:after="60"/>
              <w:rPr>
                <w:sz w:val="26"/>
                <w:szCs w:val="26"/>
              </w:rPr>
            </w:pPr>
            <w:r w:rsidRPr="0089224D">
              <w:rPr>
                <w:sz w:val="26"/>
                <w:szCs w:val="26"/>
              </w:rPr>
              <w:t>Chất liệu</w:t>
            </w:r>
          </w:p>
        </w:tc>
        <w:tc>
          <w:tcPr>
            <w:tcW w:w="985" w:type="dxa"/>
          </w:tcPr>
          <w:p w14:paraId="77F2C286" w14:textId="77777777" w:rsidR="00203092" w:rsidRPr="0089224D" w:rsidRDefault="00203092" w:rsidP="002516C0">
            <w:pPr>
              <w:spacing w:before="60" w:after="60"/>
              <w:jc w:val="center"/>
              <w:rPr>
                <w:sz w:val="26"/>
                <w:szCs w:val="26"/>
              </w:rPr>
            </w:pPr>
          </w:p>
        </w:tc>
        <w:tc>
          <w:tcPr>
            <w:tcW w:w="6244" w:type="dxa"/>
          </w:tcPr>
          <w:p w14:paraId="371D89A3" w14:textId="77777777" w:rsidR="00203092" w:rsidRPr="0089224D" w:rsidRDefault="00203092" w:rsidP="002516C0">
            <w:pPr>
              <w:spacing w:before="60" w:after="60"/>
              <w:jc w:val="center"/>
              <w:rPr>
                <w:sz w:val="26"/>
                <w:szCs w:val="26"/>
              </w:rPr>
            </w:pPr>
            <w:r w:rsidRPr="0089224D">
              <w:rPr>
                <w:sz w:val="26"/>
                <w:szCs w:val="26"/>
              </w:rPr>
              <w:t>Nêu cụ thể</w:t>
            </w:r>
          </w:p>
        </w:tc>
        <w:tc>
          <w:tcPr>
            <w:tcW w:w="1422" w:type="dxa"/>
          </w:tcPr>
          <w:p w14:paraId="4C2325AB" w14:textId="77777777" w:rsidR="00203092" w:rsidRPr="0089224D" w:rsidRDefault="00203092" w:rsidP="002516C0">
            <w:pPr>
              <w:spacing w:before="60" w:after="60"/>
              <w:jc w:val="center"/>
              <w:rPr>
                <w:sz w:val="26"/>
                <w:szCs w:val="26"/>
              </w:rPr>
            </w:pPr>
          </w:p>
        </w:tc>
      </w:tr>
      <w:tr w:rsidR="0089224D" w:rsidRPr="0089224D" w14:paraId="12E08FB3" w14:textId="77777777" w:rsidTr="007D702A">
        <w:tc>
          <w:tcPr>
            <w:tcW w:w="631" w:type="dxa"/>
          </w:tcPr>
          <w:p w14:paraId="02293DA1" w14:textId="77777777" w:rsidR="00E4127C" w:rsidRPr="0089224D" w:rsidRDefault="00E4127C" w:rsidP="002516C0">
            <w:pPr>
              <w:spacing w:before="60" w:after="60"/>
              <w:jc w:val="center"/>
              <w:rPr>
                <w:sz w:val="26"/>
                <w:szCs w:val="26"/>
              </w:rPr>
            </w:pPr>
          </w:p>
        </w:tc>
        <w:tc>
          <w:tcPr>
            <w:tcW w:w="4609" w:type="dxa"/>
          </w:tcPr>
          <w:p w14:paraId="032E00F0" w14:textId="6C3D2A27" w:rsidR="00E4127C" w:rsidRPr="0089224D" w:rsidRDefault="00E4127C" w:rsidP="002516C0">
            <w:pPr>
              <w:spacing w:before="60" w:after="60"/>
              <w:rPr>
                <w:sz w:val="26"/>
                <w:szCs w:val="26"/>
              </w:rPr>
            </w:pPr>
            <w:r w:rsidRPr="0089224D">
              <w:rPr>
                <w:b/>
                <w:sz w:val="26"/>
                <w:szCs w:val="26"/>
              </w:rPr>
              <w:t>G. Nhận diện thương hiệu</w:t>
            </w:r>
          </w:p>
        </w:tc>
        <w:tc>
          <w:tcPr>
            <w:tcW w:w="985" w:type="dxa"/>
          </w:tcPr>
          <w:p w14:paraId="16E6BA8E" w14:textId="77777777" w:rsidR="00E4127C" w:rsidRPr="0089224D" w:rsidRDefault="00E4127C" w:rsidP="002516C0">
            <w:pPr>
              <w:spacing w:before="60" w:after="60"/>
              <w:jc w:val="center"/>
              <w:rPr>
                <w:sz w:val="26"/>
                <w:szCs w:val="26"/>
              </w:rPr>
            </w:pPr>
          </w:p>
        </w:tc>
        <w:tc>
          <w:tcPr>
            <w:tcW w:w="6244" w:type="dxa"/>
          </w:tcPr>
          <w:p w14:paraId="018712BB" w14:textId="77777777" w:rsidR="00E4127C" w:rsidRPr="0089224D" w:rsidRDefault="00E4127C" w:rsidP="002516C0">
            <w:pPr>
              <w:pStyle w:val="BodyText"/>
              <w:spacing w:before="60" w:after="60"/>
              <w:ind w:right="0"/>
              <w:rPr>
                <w:bCs/>
                <w:iCs/>
                <w:sz w:val="26"/>
                <w:szCs w:val="26"/>
              </w:rPr>
            </w:pPr>
            <w:r w:rsidRPr="0089224D">
              <w:rPr>
                <w:bCs/>
                <w:iCs/>
                <w:sz w:val="26"/>
                <w:szCs w:val="26"/>
              </w:rPr>
              <w:t>Tất cả các loại hàng hóa do EVNNPC và các đơn vị trực thuộc mua sắm đều phải có các nhận diện thương hiệu được quy định như sau:</w:t>
            </w:r>
          </w:p>
          <w:p w14:paraId="35E64D73" w14:textId="77777777" w:rsidR="00E4127C" w:rsidRPr="0089224D" w:rsidRDefault="00E4127C" w:rsidP="002516C0">
            <w:pPr>
              <w:pStyle w:val="BodyText"/>
              <w:spacing w:before="60" w:after="60"/>
              <w:ind w:right="0"/>
              <w:rPr>
                <w:bCs/>
                <w:iCs/>
                <w:sz w:val="26"/>
                <w:szCs w:val="26"/>
              </w:rPr>
            </w:pPr>
            <w:r w:rsidRPr="0089224D">
              <w:rPr>
                <w:bCs/>
                <w:iCs/>
                <w:sz w:val="26"/>
                <w:szCs w:val="26"/>
              </w:rPr>
              <w:t>1. Mẫu nhận diện thương hiệu của EVNNPC:</w:t>
            </w:r>
          </w:p>
          <w:tbl>
            <w:tblPr>
              <w:tblW w:w="0" w:type="auto"/>
              <w:jc w:val="center"/>
              <w:tblLook w:val="04A0" w:firstRow="1" w:lastRow="0" w:firstColumn="1" w:lastColumn="0" w:noHBand="0" w:noVBand="1"/>
            </w:tblPr>
            <w:tblGrid>
              <w:gridCol w:w="887"/>
              <w:gridCol w:w="1876"/>
            </w:tblGrid>
            <w:tr w:rsidR="0089224D" w:rsidRPr="0089224D" w14:paraId="7F8B5C08" w14:textId="77777777" w:rsidTr="00C7572B">
              <w:trPr>
                <w:jc w:val="center"/>
              </w:trPr>
              <w:tc>
                <w:tcPr>
                  <w:tcW w:w="887" w:type="dxa"/>
                  <w:vAlign w:val="center"/>
                </w:tcPr>
                <w:p w14:paraId="5F36137C" w14:textId="77777777" w:rsidR="00E4127C" w:rsidRPr="0089224D" w:rsidRDefault="00E4127C" w:rsidP="002516C0">
                  <w:pPr>
                    <w:pStyle w:val="BodyText"/>
                    <w:spacing w:before="60" w:after="60"/>
                    <w:ind w:right="0"/>
                    <w:jc w:val="right"/>
                    <w:rPr>
                      <w:bCs/>
                      <w:iCs/>
                      <w:sz w:val="26"/>
                      <w:szCs w:val="26"/>
                    </w:rPr>
                  </w:pPr>
                  <w:r w:rsidRPr="0089224D">
                    <w:rPr>
                      <w:noProof/>
                      <w:sz w:val="26"/>
                      <w:szCs w:val="26"/>
                    </w:rPr>
                    <w:drawing>
                      <wp:inline distT="0" distB="0" distL="0" distR="0" wp14:anchorId="0DDCC299" wp14:editId="69222399">
                        <wp:extent cx="422910" cy="379730"/>
                        <wp:effectExtent l="0" t="0" r="0" b="1270"/>
                        <wp:docPr id="1440562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910" cy="379730"/>
                                </a:xfrm>
                                <a:prstGeom prst="rect">
                                  <a:avLst/>
                                </a:prstGeom>
                                <a:noFill/>
                                <a:ln>
                                  <a:noFill/>
                                </a:ln>
                              </pic:spPr>
                            </pic:pic>
                          </a:graphicData>
                        </a:graphic>
                      </wp:inline>
                    </w:drawing>
                  </w:r>
                </w:p>
              </w:tc>
              <w:tc>
                <w:tcPr>
                  <w:tcW w:w="1876" w:type="dxa"/>
                  <w:vAlign w:val="center"/>
                </w:tcPr>
                <w:p w14:paraId="38967821" w14:textId="77777777" w:rsidR="00E4127C" w:rsidRPr="0089224D" w:rsidRDefault="00E4127C" w:rsidP="002516C0">
                  <w:pPr>
                    <w:pStyle w:val="BodyText"/>
                    <w:spacing w:before="60" w:after="60"/>
                    <w:ind w:right="0"/>
                    <w:jc w:val="left"/>
                    <w:rPr>
                      <w:bCs/>
                      <w:iCs/>
                      <w:sz w:val="26"/>
                      <w:szCs w:val="26"/>
                    </w:rPr>
                  </w:pPr>
                  <w:r w:rsidRPr="0089224D">
                    <w:rPr>
                      <w:bCs/>
                      <w:iCs/>
                      <w:sz w:val="26"/>
                      <w:szCs w:val="26"/>
                    </w:rPr>
                    <w:t>EVN</w:t>
                  </w:r>
                  <w:r w:rsidRPr="0089224D">
                    <w:rPr>
                      <w:bCs/>
                      <w:i/>
                      <w:sz w:val="26"/>
                      <w:szCs w:val="26"/>
                    </w:rPr>
                    <w:t xml:space="preserve">NPC </w:t>
                  </w:r>
                </w:p>
              </w:tc>
            </w:tr>
          </w:tbl>
          <w:p w14:paraId="20569B24" w14:textId="77777777" w:rsidR="00E4127C" w:rsidRPr="0089224D" w:rsidRDefault="00E4127C" w:rsidP="002516C0">
            <w:pPr>
              <w:pStyle w:val="BodyText"/>
              <w:spacing w:before="60" w:after="60"/>
              <w:ind w:right="0"/>
              <w:rPr>
                <w:bCs/>
                <w:iCs/>
                <w:sz w:val="26"/>
                <w:szCs w:val="26"/>
              </w:rPr>
            </w:pPr>
            <w:r w:rsidRPr="0089224D">
              <w:rPr>
                <w:bCs/>
                <w:iCs/>
                <w:sz w:val="26"/>
                <w:szCs w:val="26"/>
              </w:rPr>
              <w:t>- Cấu trúc gồm phần logo hình sao 4 cánh và phần chữ “EVNNPC”.</w:t>
            </w:r>
          </w:p>
          <w:p w14:paraId="358A6DD9" w14:textId="77777777" w:rsidR="00E4127C" w:rsidRPr="0089224D" w:rsidRDefault="00E4127C" w:rsidP="002516C0">
            <w:pPr>
              <w:pStyle w:val="BodyText"/>
              <w:spacing w:before="60" w:after="60"/>
              <w:ind w:right="0"/>
              <w:rPr>
                <w:bCs/>
                <w:iCs/>
                <w:sz w:val="26"/>
                <w:szCs w:val="26"/>
              </w:rPr>
            </w:pPr>
            <w:r w:rsidRPr="0089224D">
              <w:rPr>
                <w:bCs/>
                <w:iCs/>
                <w:sz w:val="26"/>
                <w:szCs w:val="26"/>
              </w:rPr>
              <w:t xml:space="preserve">- Mẫu chi tiết logo và chữ nhận diện thương hiệu có thể tải từ đường link </w:t>
            </w:r>
            <w:hyperlink r:id="rId10" w:history="1">
              <w:r w:rsidRPr="0089224D">
                <w:rPr>
                  <w:rStyle w:val="Hyperlink"/>
                  <w:bCs/>
                  <w:iCs/>
                  <w:color w:val="auto"/>
                  <w:sz w:val="26"/>
                  <w:szCs w:val="26"/>
                </w:rPr>
                <w:t>https://npc.com.vn/Assets/images/logo.svg?v=1.0.0</w:t>
              </w:r>
            </w:hyperlink>
          </w:p>
          <w:p w14:paraId="1AA4F966" w14:textId="77777777" w:rsidR="00E4127C" w:rsidRPr="0089224D" w:rsidRDefault="00E4127C" w:rsidP="002516C0">
            <w:pPr>
              <w:pStyle w:val="BodyText"/>
              <w:spacing w:before="60" w:after="60"/>
              <w:ind w:right="0"/>
              <w:rPr>
                <w:bCs/>
                <w:iCs/>
                <w:sz w:val="26"/>
                <w:szCs w:val="26"/>
              </w:rPr>
            </w:pPr>
            <w:r w:rsidRPr="0089224D">
              <w:rPr>
                <w:bCs/>
                <w:iCs/>
                <w:sz w:val="26"/>
                <w:szCs w:val="26"/>
              </w:rPr>
              <w:t>2. Trên vỏ ngoài cùng của dây bọc:</w:t>
            </w:r>
          </w:p>
          <w:p w14:paraId="4600702F" w14:textId="77777777" w:rsidR="00E4127C" w:rsidRPr="0089224D" w:rsidRDefault="00E4127C" w:rsidP="002516C0">
            <w:pPr>
              <w:pStyle w:val="BodyText"/>
              <w:spacing w:before="60" w:after="60"/>
              <w:ind w:right="0"/>
              <w:rPr>
                <w:bCs/>
                <w:iCs/>
                <w:sz w:val="26"/>
                <w:szCs w:val="26"/>
              </w:rPr>
            </w:pPr>
            <w:r w:rsidRPr="0089224D">
              <w:rPr>
                <w:bCs/>
                <w:iCs/>
                <w:sz w:val="26"/>
                <w:szCs w:val="26"/>
              </w:rPr>
              <w:t>- Trước các thông số của dây bọc in trên vỏ ngoài cùng nêu tại khoản 3 điều 6, phải in thêm nhận diện thương hiệu của EVNNPC như khoản 1 điều này.</w:t>
            </w:r>
          </w:p>
          <w:p w14:paraId="19DC8269" w14:textId="77777777" w:rsidR="00E4127C" w:rsidRPr="0089224D" w:rsidRDefault="00E4127C" w:rsidP="002516C0">
            <w:pPr>
              <w:pStyle w:val="BodyText"/>
              <w:spacing w:before="60" w:after="60"/>
              <w:ind w:right="0"/>
              <w:rPr>
                <w:bCs/>
                <w:iCs/>
                <w:sz w:val="26"/>
                <w:szCs w:val="26"/>
              </w:rPr>
            </w:pPr>
            <w:r w:rsidRPr="0089224D">
              <w:rPr>
                <w:bCs/>
                <w:iCs/>
                <w:sz w:val="26"/>
                <w:szCs w:val="26"/>
              </w:rPr>
              <w:lastRenderedPageBreak/>
              <w:t>- Tùy theo công nghệ in của nhà sản xuất, có thể in màu hoặc đen/trắng, yêu cầu in rõ ràng sắc nét và không phai trong quá trình sử dụng.</w:t>
            </w:r>
          </w:p>
          <w:p w14:paraId="3B83A6A0" w14:textId="77777777" w:rsidR="00E4127C" w:rsidRPr="0089224D" w:rsidRDefault="00E4127C" w:rsidP="002516C0">
            <w:pPr>
              <w:pStyle w:val="BodyText"/>
              <w:spacing w:before="60" w:after="60"/>
              <w:ind w:right="0"/>
              <w:rPr>
                <w:bCs/>
                <w:iCs/>
                <w:sz w:val="26"/>
                <w:szCs w:val="26"/>
              </w:rPr>
            </w:pPr>
            <w:r w:rsidRPr="0089224D">
              <w:rPr>
                <w:bCs/>
                <w:iCs/>
                <w:sz w:val="26"/>
                <w:szCs w:val="26"/>
              </w:rPr>
              <w:t>- Kích cỡ phần chữ nhận diện thương hiệu tương đương cỡ chữ in thông tin dây bọc. Kích cỡ của phần logo có đường kính từ 1,5 đến 2,5 lần cỡ chữ</w:t>
            </w:r>
          </w:p>
          <w:p w14:paraId="449C0F9B" w14:textId="77777777" w:rsidR="00E4127C" w:rsidRPr="0089224D" w:rsidRDefault="00E4127C" w:rsidP="002516C0">
            <w:pPr>
              <w:pStyle w:val="BodyText"/>
              <w:spacing w:before="60" w:after="60"/>
              <w:ind w:right="0"/>
              <w:rPr>
                <w:bCs/>
                <w:iCs/>
                <w:sz w:val="26"/>
                <w:szCs w:val="26"/>
              </w:rPr>
            </w:pPr>
            <w:r w:rsidRPr="0089224D">
              <w:rPr>
                <w:bCs/>
                <w:iCs/>
                <w:sz w:val="26"/>
                <w:szCs w:val="26"/>
              </w:rPr>
              <w:t>- Trường hợp số lượng mua sắm nhỏ lẻ (dưới 300m) có thể không áp dụng yêu cầu này.</w:t>
            </w:r>
          </w:p>
          <w:p w14:paraId="320F9217" w14:textId="77777777" w:rsidR="00E4127C" w:rsidRPr="0089224D" w:rsidRDefault="00E4127C" w:rsidP="002516C0">
            <w:pPr>
              <w:pStyle w:val="BodyText"/>
              <w:spacing w:before="60" w:after="60"/>
              <w:ind w:right="0"/>
              <w:rPr>
                <w:bCs/>
                <w:iCs/>
                <w:sz w:val="26"/>
                <w:szCs w:val="26"/>
              </w:rPr>
            </w:pPr>
            <w:r w:rsidRPr="0089224D">
              <w:rPr>
                <w:bCs/>
                <w:iCs/>
                <w:sz w:val="26"/>
                <w:szCs w:val="26"/>
              </w:rPr>
              <w:t>3. Trên lô quấn dây:</w:t>
            </w:r>
          </w:p>
          <w:p w14:paraId="1A643B99" w14:textId="77777777" w:rsidR="00E4127C" w:rsidRPr="0089224D" w:rsidRDefault="00E4127C" w:rsidP="002516C0">
            <w:pPr>
              <w:pStyle w:val="BodyText"/>
              <w:spacing w:before="60" w:after="60"/>
              <w:ind w:right="0"/>
              <w:rPr>
                <w:bCs/>
                <w:iCs/>
                <w:sz w:val="26"/>
                <w:szCs w:val="26"/>
              </w:rPr>
            </w:pPr>
            <w:r w:rsidRPr="0089224D">
              <w:rPr>
                <w:bCs/>
                <w:iCs/>
                <w:sz w:val="26"/>
                <w:szCs w:val="26"/>
              </w:rPr>
              <w:t>- Trên cả 2 mặt của phần tang trống lô quấn dây yêu cầu sơn màu để nhận diện thương hiệu EVNNPC.</w:t>
            </w:r>
          </w:p>
          <w:p w14:paraId="124F1BC0" w14:textId="77777777" w:rsidR="00E4127C" w:rsidRPr="0089224D" w:rsidRDefault="00E4127C" w:rsidP="002516C0">
            <w:pPr>
              <w:pStyle w:val="BodyText"/>
              <w:spacing w:before="60" w:after="60"/>
              <w:ind w:right="0"/>
              <w:rPr>
                <w:bCs/>
                <w:iCs/>
                <w:sz w:val="26"/>
                <w:szCs w:val="26"/>
              </w:rPr>
            </w:pPr>
            <w:r w:rsidRPr="0089224D">
              <w:rPr>
                <w:bCs/>
                <w:iCs/>
                <w:sz w:val="26"/>
                <w:szCs w:val="26"/>
              </w:rPr>
              <w:t>- Kích cỡ phần logo đường kính từ 10÷15cm, phần chữ cao từ 5÷7cm.</w:t>
            </w:r>
          </w:p>
          <w:p w14:paraId="2C8F8903" w14:textId="33295F81" w:rsidR="00E4127C" w:rsidRPr="0089224D" w:rsidRDefault="00E4127C" w:rsidP="002516C0">
            <w:pPr>
              <w:pStyle w:val="BodyText"/>
              <w:spacing w:before="60" w:after="60"/>
              <w:ind w:right="0"/>
              <w:rPr>
                <w:sz w:val="26"/>
                <w:szCs w:val="26"/>
              </w:rPr>
            </w:pPr>
            <w:r w:rsidRPr="0089224D">
              <w:rPr>
                <w:bCs/>
                <w:iCs/>
                <w:sz w:val="26"/>
                <w:szCs w:val="26"/>
              </w:rPr>
              <w:t>- Có thể sơn trực tiếp lên lô quấn dây hoặc in lên tấm nhãn gắn lên.</w:t>
            </w:r>
          </w:p>
        </w:tc>
        <w:tc>
          <w:tcPr>
            <w:tcW w:w="1422" w:type="dxa"/>
          </w:tcPr>
          <w:p w14:paraId="1988097C" w14:textId="77777777" w:rsidR="00E4127C" w:rsidRPr="0089224D" w:rsidRDefault="00E4127C" w:rsidP="002516C0">
            <w:pPr>
              <w:spacing w:before="60" w:after="60"/>
              <w:jc w:val="center"/>
              <w:rPr>
                <w:sz w:val="26"/>
                <w:szCs w:val="26"/>
              </w:rPr>
            </w:pPr>
          </w:p>
        </w:tc>
      </w:tr>
    </w:tbl>
    <w:p w14:paraId="7378497E" w14:textId="6A6A5FF6" w:rsidR="00846B57" w:rsidRPr="0089224D" w:rsidRDefault="00276413" w:rsidP="00D575FA">
      <w:pPr>
        <w:spacing w:before="120" w:after="120"/>
        <w:ind w:firstLine="576"/>
        <w:rPr>
          <w:b/>
          <w:sz w:val="26"/>
          <w:szCs w:val="26"/>
        </w:rPr>
      </w:pPr>
      <w:r w:rsidRPr="0089224D">
        <w:rPr>
          <w:b/>
          <w:sz w:val="26"/>
          <w:szCs w:val="26"/>
        </w:rPr>
        <w:t>Ghi chú: Bảng 1</w:t>
      </w:r>
      <w:r w:rsidR="00BA4B6A" w:rsidRPr="0089224D">
        <w:rPr>
          <w:b/>
          <w:sz w:val="26"/>
          <w:szCs w:val="26"/>
        </w:rPr>
        <w:t>, bảng 2, bảng 3, bảng 4 xem mục dây nhôm lõi thép trần ACSR</w:t>
      </w:r>
    </w:p>
    <w:p w14:paraId="6DB4BF49" w14:textId="4FC90EE8" w:rsidR="00754789" w:rsidRPr="0089224D" w:rsidRDefault="00754789" w:rsidP="00D575FA">
      <w:pPr>
        <w:pStyle w:val="0"/>
        <w:spacing w:before="120" w:after="120"/>
        <w:ind w:firstLine="567"/>
        <w:jc w:val="left"/>
        <w:rPr>
          <w:noProof/>
          <w:sz w:val="26"/>
          <w:szCs w:val="26"/>
          <w:lang w:val="nl-NL"/>
        </w:rPr>
      </w:pPr>
      <w:bookmarkStart w:id="1" w:name="_Toc446516930"/>
      <w:r w:rsidRPr="0089224D">
        <w:rPr>
          <w:noProof/>
          <w:sz w:val="26"/>
          <w:szCs w:val="26"/>
          <w:lang w:val="nl-NL"/>
        </w:rPr>
        <w:sym w:font="Wingdings 2" w:char="F050"/>
      </w:r>
      <w:r w:rsidRPr="0089224D">
        <w:rPr>
          <w:noProof/>
          <w:sz w:val="26"/>
          <w:szCs w:val="26"/>
          <w:lang w:val="nl-NL"/>
        </w:rPr>
        <w:t xml:space="preserve">. </w:t>
      </w:r>
      <w:r w:rsidRPr="0089224D">
        <w:rPr>
          <w:noProof/>
          <w:sz w:val="26"/>
          <w:szCs w:val="26"/>
          <w:lang w:val="vi-VN"/>
        </w:rPr>
        <w:t>Đầu cáp ngầm co nguội ngoài trời</w:t>
      </w:r>
    </w:p>
    <w:p w14:paraId="6AD034A1" w14:textId="77777777" w:rsidR="00754789" w:rsidRPr="0089224D" w:rsidRDefault="00754789" w:rsidP="00D575FA">
      <w:pPr>
        <w:pStyle w:val="0"/>
        <w:spacing w:before="120" w:after="120"/>
        <w:ind w:firstLine="567"/>
        <w:jc w:val="both"/>
        <w:rPr>
          <w:noProof/>
          <w:sz w:val="26"/>
          <w:szCs w:val="26"/>
          <w:lang w:val="nl-NL"/>
        </w:rPr>
      </w:pPr>
      <w:r w:rsidRPr="0089224D">
        <w:rPr>
          <w:noProof/>
          <w:sz w:val="26"/>
          <w:szCs w:val="26"/>
          <w:lang w:val="nl-NL"/>
        </w:rPr>
        <w:t>Thử nghiệm điển hình (Design/type test):</w:t>
      </w:r>
    </w:p>
    <w:p w14:paraId="508001D8"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Thử nghiệm điển hình được thực hiện theo IEC 60502-4:2010 (TCVN 59354:2013): </w:t>
      </w:r>
    </w:p>
    <w:p w14:paraId="59D390F6"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A. Trình tự thử 1: </w:t>
      </w:r>
    </w:p>
    <w:p w14:paraId="246D10E0"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1. Thử điện áp AC (4,5Uo/5 phút) và/hoặc DC (4Uo/15 phút) ở điều kiện khô và ướt (AC or DC voltage test and AC (wet) test). </w:t>
      </w:r>
    </w:p>
    <w:p w14:paraId="072D1D3F"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2. Thử phóng điện cục bộ ở 1,73Uo (Partial discharge). </w:t>
      </w:r>
    </w:p>
    <w:p w14:paraId="68C7B261"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3. Thử điện áp xung ở nhiệt độ cáp cực đại trong điều kiện vận hành bình thường (Impulse at maximum cable conductor temperature in normal operation +5K to 10K).   </w:t>
      </w:r>
    </w:p>
    <w:p w14:paraId="501331CB"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lastRenderedPageBreak/>
        <w:t xml:space="preserve">4. Thử chu kỳ nhiệt trong môi trường không khí (Heating cycles in air). </w:t>
      </w:r>
    </w:p>
    <w:p w14:paraId="0B6A0A92"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5. Thử ngâm nước (immersion test). </w:t>
      </w:r>
    </w:p>
    <w:p w14:paraId="7E244400"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6. Thử phóng điện cục bộ ở nhiệt độ cáp cực đại trong điều kiện vận hành và nhiệt độ môi trường xung quanh bình thường (Partial discharge at maximum cable conductor temperature in normal operation and ambient temperature). </w:t>
      </w:r>
    </w:p>
    <w:p w14:paraId="5051A058"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7. Thử điện áp xung (Impulse). </w:t>
      </w:r>
    </w:p>
    <w:p w14:paraId="668142FB"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8. Thử điện áp AC ở 2,5Uo/15 phút (AC voltage). </w:t>
      </w:r>
    </w:p>
    <w:p w14:paraId="07F3906C"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9. Kiểm tra ngoại quan (Examination).</w:t>
      </w:r>
    </w:p>
    <w:p w14:paraId="25F82EAA"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 B.  Trình tự thử 2: </w:t>
      </w:r>
    </w:p>
    <w:p w14:paraId="3D2308C6"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1. Thử điện áp AC (4,5Uo/05 phút) và/hoặc DC (4Uo/15 phút) ở điều kiện khô (AC or DC voltage). </w:t>
      </w:r>
    </w:p>
    <w:p w14:paraId="041465AE"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2. Thử ổn định nhiệt đối với màn chắn (Thermal short circuit (screen)). </w:t>
      </w:r>
    </w:p>
    <w:p w14:paraId="1D8D7E35"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3. Thử ổn định nhiệt đối với lõi cáp (Thermal short circuit (conductor)). </w:t>
      </w:r>
    </w:p>
    <w:p w14:paraId="582F815B"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4. Thử điện áp xung (Impulse). </w:t>
      </w:r>
    </w:p>
    <w:p w14:paraId="3182728D"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5. Thử điện áp AC ở 2,5Uo/15 phút  (AC voltage). </w:t>
      </w:r>
    </w:p>
    <w:p w14:paraId="6F4DB637" w14:textId="747153AD"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6. Kiểm tra ngoại quan (Examination).</w:t>
      </w:r>
    </w:p>
    <w:p w14:paraId="796E5291"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C.  Trình tự thử 3: </w:t>
      </w:r>
    </w:p>
    <w:p w14:paraId="18628ACD"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1. Thử điện áp AC (4,5Uo/05 phút) và/hoặc DC (4Uo/ 15 phút) ở điều kiện khô (AC or DC voltage). </w:t>
      </w:r>
    </w:p>
    <w:p w14:paraId="17739359"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2. Thử ổn định nhiệt đối với màn chắn (Thermal short circuit (screen)). </w:t>
      </w:r>
    </w:p>
    <w:p w14:paraId="47E86BA3"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Hạng mục này có thể thử kết hợp với thử ổn định động. </w:t>
      </w:r>
    </w:p>
    <w:p w14:paraId="3A762FCC"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3. Thử ổn định nhiệt đối với lõi (Thermal short circuit (conductor)). </w:t>
      </w:r>
    </w:p>
    <w:p w14:paraId="631467F2"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Hạng mục này có thể thử kết hợp với thử ổn định động. </w:t>
      </w:r>
    </w:p>
    <w:p w14:paraId="20E489A8"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4. Thử ổn định động (Dynamic short circuit). </w:t>
      </w:r>
    </w:p>
    <w:p w14:paraId="7A81A43B"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5. Thử điện áp xung (Impulse). </w:t>
      </w:r>
    </w:p>
    <w:p w14:paraId="5A866018"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6. Thử điện áp AC ở 2,5Uo/15 phút (AC voltage). </w:t>
      </w:r>
    </w:p>
    <w:p w14:paraId="702171E0"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lastRenderedPageBreak/>
        <w:t>7. Kiểm tra ngoại quan (Examination).</w:t>
      </w:r>
    </w:p>
    <w:p w14:paraId="4E1A9390"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8.  D. Trình tự thử 4: </w:t>
      </w:r>
    </w:p>
    <w:p w14:paraId="6C9BD872"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1. Thử điện áp ở 1,25Uo/1000h trong môi trường sương muối (Salt fog).    </w:t>
      </w:r>
    </w:p>
    <w:p w14:paraId="02BA29EB" w14:textId="0DD99105" w:rsidR="00AD305D"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2. Kiểm tra ngoại quan (Examination).</w:t>
      </w:r>
    </w:p>
    <w:p w14:paraId="114EF7BC" w14:textId="1A6349B8" w:rsidR="00DF05C6" w:rsidRPr="0089224D" w:rsidRDefault="00DF05C6" w:rsidP="00B728FC">
      <w:pPr>
        <w:pStyle w:val="0"/>
        <w:numPr>
          <w:ilvl w:val="0"/>
          <w:numId w:val="0"/>
        </w:numPr>
        <w:spacing w:before="120" w:after="120"/>
        <w:rPr>
          <w:noProof/>
          <w:sz w:val="26"/>
          <w:szCs w:val="26"/>
          <w:lang w:val="vi-VN"/>
        </w:rPr>
      </w:pPr>
      <w:r w:rsidRPr="0089224D">
        <w:rPr>
          <w:noProof/>
          <w:sz w:val="26"/>
          <w:szCs w:val="26"/>
          <w:lang w:val="vi-VN"/>
        </w:rPr>
        <w:t>Bảng thông số kỹ thuật</w:t>
      </w:r>
    </w:p>
    <w:tbl>
      <w:tblPr>
        <w:tblW w:w="10600" w:type="dxa"/>
        <w:jc w:val="center"/>
        <w:tblLook w:val="04A0" w:firstRow="1" w:lastRow="0" w:firstColumn="1" w:lastColumn="0" w:noHBand="0" w:noVBand="1"/>
      </w:tblPr>
      <w:tblGrid>
        <w:gridCol w:w="960"/>
        <w:gridCol w:w="3880"/>
        <w:gridCol w:w="960"/>
        <w:gridCol w:w="4800"/>
      </w:tblGrid>
      <w:tr w:rsidR="0089224D" w:rsidRPr="0089224D" w14:paraId="3A5DE381" w14:textId="77777777" w:rsidTr="00423B36">
        <w:trPr>
          <w:tblHeader/>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EB3E13E" w14:textId="77777777" w:rsidR="00DF05C6" w:rsidRPr="0089224D" w:rsidRDefault="00DF05C6" w:rsidP="00423B36">
            <w:pPr>
              <w:spacing w:before="60" w:after="60"/>
              <w:ind w:left="-57" w:right="-57"/>
              <w:jc w:val="center"/>
              <w:rPr>
                <w:b/>
                <w:bCs/>
                <w:sz w:val="26"/>
                <w:szCs w:val="26"/>
              </w:rPr>
            </w:pPr>
            <w:r w:rsidRPr="0089224D">
              <w:rPr>
                <w:b/>
                <w:bCs/>
                <w:sz w:val="26"/>
                <w:szCs w:val="26"/>
              </w:rPr>
              <w:t>STT</w:t>
            </w:r>
          </w:p>
        </w:tc>
        <w:tc>
          <w:tcPr>
            <w:tcW w:w="3880" w:type="dxa"/>
            <w:tcBorders>
              <w:top w:val="single" w:sz="4" w:space="0" w:color="auto"/>
              <w:left w:val="nil"/>
              <w:bottom w:val="single" w:sz="4" w:space="0" w:color="auto"/>
              <w:right w:val="single" w:sz="4" w:space="0" w:color="auto"/>
            </w:tcBorders>
            <w:vAlign w:val="center"/>
            <w:hideMark/>
          </w:tcPr>
          <w:p w14:paraId="15D4D8E6" w14:textId="77777777" w:rsidR="00DF05C6" w:rsidRPr="0089224D" w:rsidRDefault="00DF05C6" w:rsidP="00423B36">
            <w:pPr>
              <w:spacing w:before="60" w:after="60"/>
              <w:ind w:left="-57" w:right="-57"/>
              <w:jc w:val="center"/>
              <w:rPr>
                <w:b/>
                <w:bCs/>
                <w:sz w:val="26"/>
                <w:szCs w:val="26"/>
              </w:rPr>
            </w:pPr>
            <w:r w:rsidRPr="0089224D">
              <w:rPr>
                <w:b/>
                <w:bCs/>
                <w:sz w:val="26"/>
                <w:szCs w:val="26"/>
              </w:rPr>
              <w:t>Hạng mục</w:t>
            </w:r>
          </w:p>
        </w:tc>
        <w:tc>
          <w:tcPr>
            <w:tcW w:w="960" w:type="dxa"/>
            <w:tcBorders>
              <w:top w:val="single" w:sz="4" w:space="0" w:color="auto"/>
              <w:left w:val="nil"/>
              <w:bottom w:val="single" w:sz="4" w:space="0" w:color="auto"/>
              <w:right w:val="single" w:sz="4" w:space="0" w:color="auto"/>
            </w:tcBorders>
            <w:vAlign w:val="center"/>
            <w:hideMark/>
          </w:tcPr>
          <w:p w14:paraId="2191AD13" w14:textId="77777777" w:rsidR="00DF05C6" w:rsidRPr="0089224D" w:rsidRDefault="00DF05C6" w:rsidP="00423B36">
            <w:pPr>
              <w:spacing w:before="60" w:after="60"/>
              <w:ind w:left="-57" w:right="-57"/>
              <w:jc w:val="center"/>
              <w:rPr>
                <w:b/>
                <w:bCs/>
                <w:sz w:val="26"/>
                <w:szCs w:val="26"/>
              </w:rPr>
            </w:pPr>
            <w:r w:rsidRPr="0089224D">
              <w:rPr>
                <w:b/>
                <w:bCs/>
                <w:sz w:val="26"/>
                <w:szCs w:val="26"/>
              </w:rPr>
              <w:t>Đơn vị</w:t>
            </w:r>
          </w:p>
        </w:tc>
        <w:tc>
          <w:tcPr>
            <w:tcW w:w="4800" w:type="dxa"/>
            <w:tcBorders>
              <w:top w:val="single" w:sz="4" w:space="0" w:color="auto"/>
              <w:left w:val="nil"/>
              <w:bottom w:val="single" w:sz="4" w:space="0" w:color="auto"/>
              <w:right w:val="single" w:sz="4" w:space="0" w:color="auto"/>
            </w:tcBorders>
            <w:vAlign w:val="center"/>
            <w:hideMark/>
          </w:tcPr>
          <w:p w14:paraId="6CA96A3F" w14:textId="77777777" w:rsidR="00DF05C6" w:rsidRPr="0089224D" w:rsidRDefault="00DF05C6" w:rsidP="00423B36">
            <w:pPr>
              <w:spacing w:before="60" w:after="60"/>
              <w:ind w:left="-57" w:right="-57"/>
              <w:jc w:val="center"/>
              <w:rPr>
                <w:b/>
                <w:bCs/>
                <w:sz w:val="26"/>
                <w:szCs w:val="26"/>
              </w:rPr>
            </w:pPr>
            <w:r w:rsidRPr="0089224D">
              <w:rPr>
                <w:b/>
                <w:bCs/>
                <w:sz w:val="26"/>
                <w:szCs w:val="26"/>
              </w:rPr>
              <w:t>Yêu cầu</w:t>
            </w:r>
          </w:p>
        </w:tc>
      </w:tr>
      <w:tr w:rsidR="0089224D" w:rsidRPr="0089224D" w14:paraId="29076021"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3EEDA601" w14:textId="77777777" w:rsidR="00DF05C6" w:rsidRPr="0089224D" w:rsidRDefault="00DF05C6" w:rsidP="00423B36">
            <w:pPr>
              <w:spacing w:before="60" w:after="60"/>
              <w:ind w:left="-57" w:right="-57"/>
              <w:jc w:val="center"/>
              <w:rPr>
                <w:sz w:val="26"/>
                <w:szCs w:val="26"/>
              </w:rPr>
            </w:pPr>
            <w:r w:rsidRPr="0089224D">
              <w:rPr>
                <w:sz w:val="26"/>
                <w:szCs w:val="26"/>
              </w:rPr>
              <w:t>1</w:t>
            </w:r>
          </w:p>
        </w:tc>
        <w:tc>
          <w:tcPr>
            <w:tcW w:w="3880" w:type="dxa"/>
            <w:tcBorders>
              <w:top w:val="nil"/>
              <w:left w:val="nil"/>
              <w:bottom w:val="single" w:sz="4" w:space="0" w:color="auto"/>
              <w:right w:val="single" w:sz="4" w:space="0" w:color="auto"/>
            </w:tcBorders>
            <w:vAlign w:val="center"/>
            <w:hideMark/>
          </w:tcPr>
          <w:p w14:paraId="3E063B8C" w14:textId="77777777" w:rsidR="00DF05C6" w:rsidRPr="0089224D" w:rsidRDefault="00DF05C6" w:rsidP="00423B36">
            <w:pPr>
              <w:spacing w:before="60" w:after="60"/>
              <w:ind w:left="-57" w:right="-57"/>
              <w:jc w:val="both"/>
              <w:rPr>
                <w:sz w:val="26"/>
                <w:szCs w:val="26"/>
              </w:rPr>
            </w:pPr>
            <w:r w:rsidRPr="0089224D">
              <w:rPr>
                <w:sz w:val="26"/>
                <w:szCs w:val="26"/>
              </w:rPr>
              <w:t>Nước sản xuất</w:t>
            </w:r>
          </w:p>
        </w:tc>
        <w:tc>
          <w:tcPr>
            <w:tcW w:w="960" w:type="dxa"/>
            <w:tcBorders>
              <w:top w:val="nil"/>
              <w:left w:val="nil"/>
              <w:bottom w:val="single" w:sz="4" w:space="0" w:color="auto"/>
              <w:right w:val="single" w:sz="4" w:space="0" w:color="auto"/>
            </w:tcBorders>
            <w:vAlign w:val="center"/>
            <w:hideMark/>
          </w:tcPr>
          <w:p w14:paraId="102732C5" w14:textId="77777777" w:rsidR="00DF05C6" w:rsidRPr="0089224D" w:rsidRDefault="00DF05C6" w:rsidP="00423B36">
            <w:pPr>
              <w:spacing w:before="60" w:after="60"/>
              <w:ind w:left="-57" w:right="-57"/>
              <w:jc w:val="center"/>
              <w:rPr>
                <w:sz w:val="26"/>
                <w:szCs w:val="26"/>
              </w:rPr>
            </w:pPr>
            <w:r w:rsidRPr="0089224D">
              <w:rPr>
                <w:sz w:val="26"/>
                <w:szCs w:val="26"/>
              </w:rPr>
              <w:t> </w:t>
            </w:r>
          </w:p>
        </w:tc>
        <w:tc>
          <w:tcPr>
            <w:tcW w:w="4800" w:type="dxa"/>
            <w:tcBorders>
              <w:top w:val="nil"/>
              <w:left w:val="nil"/>
              <w:bottom w:val="single" w:sz="4" w:space="0" w:color="auto"/>
              <w:right w:val="single" w:sz="4" w:space="0" w:color="auto"/>
            </w:tcBorders>
            <w:vAlign w:val="center"/>
            <w:hideMark/>
          </w:tcPr>
          <w:p w14:paraId="4AD358ED" w14:textId="77777777" w:rsidR="00DF05C6" w:rsidRPr="0089224D" w:rsidRDefault="00DF05C6" w:rsidP="00423B36">
            <w:pPr>
              <w:spacing w:before="60" w:after="60"/>
              <w:ind w:left="-57" w:right="-57"/>
              <w:jc w:val="center"/>
              <w:rPr>
                <w:sz w:val="26"/>
                <w:szCs w:val="26"/>
              </w:rPr>
            </w:pPr>
            <w:r w:rsidRPr="0089224D">
              <w:rPr>
                <w:sz w:val="26"/>
                <w:szCs w:val="26"/>
              </w:rPr>
              <w:t>Nêu rõ</w:t>
            </w:r>
          </w:p>
        </w:tc>
      </w:tr>
      <w:tr w:rsidR="0089224D" w:rsidRPr="0089224D" w14:paraId="0BB64F79"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1AFF9846" w14:textId="77777777" w:rsidR="00DF05C6" w:rsidRPr="0089224D" w:rsidRDefault="00DF05C6" w:rsidP="00423B36">
            <w:pPr>
              <w:spacing w:before="60" w:after="60"/>
              <w:ind w:left="-57" w:right="-57"/>
              <w:jc w:val="center"/>
              <w:rPr>
                <w:sz w:val="26"/>
                <w:szCs w:val="26"/>
              </w:rPr>
            </w:pPr>
            <w:r w:rsidRPr="0089224D">
              <w:rPr>
                <w:sz w:val="26"/>
                <w:szCs w:val="26"/>
              </w:rPr>
              <w:t>2</w:t>
            </w:r>
          </w:p>
        </w:tc>
        <w:tc>
          <w:tcPr>
            <w:tcW w:w="3880" w:type="dxa"/>
            <w:tcBorders>
              <w:top w:val="nil"/>
              <w:left w:val="nil"/>
              <w:bottom w:val="single" w:sz="4" w:space="0" w:color="auto"/>
              <w:right w:val="single" w:sz="4" w:space="0" w:color="auto"/>
            </w:tcBorders>
            <w:vAlign w:val="center"/>
            <w:hideMark/>
          </w:tcPr>
          <w:p w14:paraId="5A817771" w14:textId="77777777" w:rsidR="00DF05C6" w:rsidRPr="0089224D" w:rsidRDefault="00DF05C6" w:rsidP="00423B36">
            <w:pPr>
              <w:spacing w:before="60" w:after="60"/>
              <w:ind w:left="-57" w:right="-57"/>
              <w:jc w:val="both"/>
              <w:rPr>
                <w:sz w:val="26"/>
                <w:szCs w:val="26"/>
              </w:rPr>
            </w:pPr>
            <w:r w:rsidRPr="0089224D">
              <w:rPr>
                <w:sz w:val="26"/>
                <w:szCs w:val="26"/>
              </w:rPr>
              <w:t>Nhà sản xuất</w:t>
            </w:r>
          </w:p>
        </w:tc>
        <w:tc>
          <w:tcPr>
            <w:tcW w:w="960" w:type="dxa"/>
            <w:tcBorders>
              <w:top w:val="nil"/>
              <w:left w:val="nil"/>
              <w:bottom w:val="single" w:sz="4" w:space="0" w:color="auto"/>
              <w:right w:val="single" w:sz="4" w:space="0" w:color="auto"/>
            </w:tcBorders>
            <w:vAlign w:val="center"/>
            <w:hideMark/>
          </w:tcPr>
          <w:p w14:paraId="33D004DD" w14:textId="77777777" w:rsidR="00DF05C6" w:rsidRPr="0089224D" w:rsidRDefault="00DF05C6" w:rsidP="00423B36">
            <w:pPr>
              <w:spacing w:before="60" w:after="60"/>
              <w:ind w:left="-57" w:right="-57"/>
              <w:jc w:val="center"/>
              <w:rPr>
                <w:sz w:val="26"/>
                <w:szCs w:val="26"/>
              </w:rPr>
            </w:pPr>
            <w:r w:rsidRPr="0089224D">
              <w:rPr>
                <w:sz w:val="26"/>
                <w:szCs w:val="26"/>
              </w:rPr>
              <w:t> </w:t>
            </w:r>
          </w:p>
        </w:tc>
        <w:tc>
          <w:tcPr>
            <w:tcW w:w="4800" w:type="dxa"/>
            <w:tcBorders>
              <w:top w:val="nil"/>
              <w:left w:val="nil"/>
              <w:bottom w:val="single" w:sz="4" w:space="0" w:color="auto"/>
              <w:right w:val="single" w:sz="4" w:space="0" w:color="auto"/>
            </w:tcBorders>
            <w:vAlign w:val="center"/>
            <w:hideMark/>
          </w:tcPr>
          <w:p w14:paraId="4E5771D1" w14:textId="77777777" w:rsidR="00DF05C6" w:rsidRPr="0089224D" w:rsidRDefault="00DF05C6" w:rsidP="00423B36">
            <w:pPr>
              <w:spacing w:before="60" w:after="60"/>
              <w:ind w:left="-57" w:right="-57"/>
              <w:jc w:val="center"/>
              <w:rPr>
                <w:sz w:val="26"/>
                <w:szCs w:val="26"/>
              </w:rPr>
            </w:pPr>
            <w:r w:rsidRPr="0089224D">
              <w:rPr>
                <w:sz w:val="26"/>
                <w:szCs w:val="26"/>
              </w:rPr>
              <w:t>Nêu rõ</w:t>
            </w:r>
          </w:p>
        </w:tc>
      </w:tr>
      <w:tr w:rsidR="0089224D" w:rsidRPr="0089224D" w14:paraId="10FFA31D" w14:textId="77777777" w:rsidTr="00423B36">
        <w:trPr>
          <w:jc w:val="center"/>
        </w:trPr>
        <w:tc>
          <w:tcPr>
            <w:tcW w:w="960" w:type="dxa"/>
            <w:vMerge w:val="restart"/>
            <w:tcBorders>
              <w:top w:val="nil"/>
              <w:left w:val="single" w:sz="4" w:space="0" w:color="auto"/>
              <w:bottom w:val="single" w:sz="4" w:space="0" w:color="auto"/>
              <w:right w:val="single" w:sz="4" w:space="0" w:color="auto"/>
            </w:tcBorders>
            <w:vAlign w:val="center"/>
            <w:hideMark/>
          </w:tcPr>
          <w:p w14:paraId="6C1381B0" w14:textId="77777777" w:rsidR="00DF05C6" w:rsidRPr="0089224D" w:rsidRDefault="00DF05C6" w:rsidP="00423B36">
            <w:pPr>
              <w:spacing w:before="60" w:after="60"/>
              <w:ind w:left="-57" w:right="-57"/>
              <w:jc w:val="center"/>
              <w:rPr>
                <w:sz w:val="26"/>
                <w:szCs w:val="26"/>
              </w:rPr>
            </w:pPr>
            <w:r w:rsidRPr="0089224D">
              <w:rPr>
                <w:sz w:val="26"/>
                <w:szCs w:val="26"/>
              </w:rPr>
              <w:t>3</w:t>
            </w:r>
          </w:p>
        </w:tc>
        <w:tc>
          <w:tcPr>
            <w:tcW w:w="3880" w:type="dxa"/>
            <w:vMerge w:val="restart"/>
            <w:tcBorders>
              <w:top w:val="nil"/>
              <w:left w:val="single" w:sz="4" w:space="0" w:color="auto"/>
              <w:bottom w:val="single" w:sz="4" w:space="0" w:color="auto"/>
              <w:right w:val="single" w:sz="4" w:space="0" w:color="auto"/>
            </w:tcBorders>
            <w:vAlign w:val="center"/>
            <w:hideMark/>
          </w:tcPr>
          <w:p w14:paraId="436327A3" w14:textId="77777777" w:rsidR="00DF05C6" w:rsidRPr="0089224D" w:rsidRDefault="00DF05C6" w:rsidP="00423B36">
            <w:pPr>
              <w:spacing w:before="60" w:after="60"/>
              <w:ind w:left="-57" w:right="-57"/>
              <w:jc w:val="both"/>
              <w:rPr>
                <w:sz w:val="26"/>
                <w:szCs w:val="26"/>
              </w:rPr>
            </w:pPr>
            <w:r w:rsidRPr="0089224D">
              <w:rPr>
                <w:sz w:val="26"/>
                <w:szCs w:val="26"/>
              </w:rPr>
              <w:t xml:space="preserve">Cấu trúc </w:t>
            </w:r>
          </w:p>
        </w:tc>
        <w:tc>
          <w:tcPr>
            <w:tcW w:w="960" w:type="dxa"/>
            <w:vMerge w:val="restart"/>
            <w:tcBorders>
              <w:top w:val="nil"/>
              <w:left w:val="single" w:sz="4" w:space="0" w:color="auto"/>
              <w:bottom w:val="single" w:sz="4" w:space="0" w:color="auto"/>
              <w:right w:val="single" w:sz="4" w:space="0" w:color="auto"/>
            </w:tcBorders>
            <w:vAlign w:val="center"/>
            <w:hideMark/>
          </w:tcPr>
          <w:p w14:paraId="4DF464DE" w14:textId="77777777" w:rsidR="00DF05C6" w:rsidRPr="0089224D" w:rsidRDefault="00DF05C6" w:rsidP="00423B36">
            <w:pPr>
              <w:spacing w:before="60" w:after="60"/>
              <w:ind w:left="-57" w:right="-57"/>
              <w:jc w:val="center"/>
              <w:rPr>
                <w:sz w:val="26"/>
                <w:szCs w:val="26"/>
              </w:rPr>
            </w:pPr>
            <w:r w:rsidRPr="0089224D">
              <w:rPr>
                <w:sz w:val="26"/>
                <w:szCs w:val="26"/>
              </w:rPr>
              <w:t> </w:t>
            </w:r>
          </w:p>
        </w:tc>
        <w:tc>
          <w:tcPr>
            <w:tcW w:w="4800" w:type="dxa"/>
            <w:tcBorders>
              <w:top w:val="nil"/>
              <w:left w:val="nil"/>
              <w:bottom w:val="single" w:sz="4" w:space="0" w:color="auto"/>
              <w:right w:val="single" w:sz="4" w:space="0" w:color="auto"/>
            </w:tcBorders>
            <w:vAlign w:val="center"/>
            <w:hideMark/>
          </w:tcPr>
          <w:p w14:paraId="33CE6B85" w14:textId="77777777" w:rsidR="00DF05C6" w:rsidRPr="0089224D" w:rsidRDefault="00DF05C6" w:rsidP="00423B36">
            <w:pPr>
              <w:spacing w:before="60" w:after="60"/>
              <w:ind w:left="-57" w:right="-57"/>
              <w:rPr>
                <w:sz w:val="26"/>
                <w:szCs w:val="26"/>
              </w:rPr>
            </w:pPr>
            <w:r w:rsidRPr="0089224D">
              <w:rPr>
                <w:sz w:val="26"/>
                <w:szCs w:val="26"/>
              </w:rPr>
              <w:t>Loại: Co nguội, sử dụng ngoài trời.</w:t>
            </w:r>
          </w:p>
        </w:tc>
      </w:tr>
      <w:tr w:rsidR="0089224D" w:rsidRPr="0089224D" w14:paraId="5868F816" w14:textId="77777777" w:rsidTr="00423B36">
        <w:trPr>
          <w:jc w:val="center"/>
        </w:trPr>
        <w:tc>
          <w:tcPr>
            <w:tcW w:w="960" w:type="dxa"/>
            <w:vMerge/>
            <w:tcBorders>
              <w:top w:val="nil"/>
              <w:left w:val="single" w:sz="4" w:space="0" w:color="auto"/>
              <w:bottom w:val="single" w:sz="4" w:space="0" w:color="auto"/>
              <w:right w:val="single" w:sz="4" w:space="0" w:color="auto"/>
            </w:tcBorders>
            <w:vAlign w:val="center"/>
            <w:hideMark/>
          </w:tcPr>
          <w:p w14:paraId="3A214230" w14:textId="77777777" w:rsidR="00DF05C6" w:rsidRPr="0089224D" w:rsidRDefault="00DF05C6" w:rsidP="00423B36">
            <w:pPr>
              <w:spacing w:before="60" w:after="60"/>
              <w:ind w:left="-57" w:right="-57"/>
              <w:rPr>
                <w:sz w:val="26"/>
                <w:szCs w:val="26"/>
              </w:rPr>
            </w:pPr>
          </w:p>
        </w:tc>
        <w:tc>
          <w:tcPr>
            <w:tcW w:w="3880" w:type="dxa"/>
            <w:vMerge/>
            <w:tcBorders>
              <w:top w:val="nil"/>
              <w:left w:val="single" w:sz="4" w:space="0" w:color="auto"/>
              <w:bottom w:val="single" w:sz="4" w:space="0" w:color="auto"/>
              <w:right w:val="single" w:sz="4" w:space="0" w:color="auto"/>
            </w:tcBorders>
            <w:vAlign w:val="center"/>
            <w:hideMark/>
          </w:tcPr>
          <w:p w14:paraId="28F4FD30" w14:textId="77777777" w:rsidR="00DF05C6" w:rsidRPr="0089224D" w:rsidRDefault="00DF05C6" w:rsidP="00423B36">
            <w:pPr>
              <w:spacing w:before="60" w:after="60"/>
              <w:ind w:left="-57" w:right="-57"/>
              <w:rPr>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59A1D46E" w14:textId="77777777" w:rsidR="00DF05C6" w:rsidRPr="0089224D" w:rsidRDefault="00DF05C6" w:rsidP="00423B36">
            <w:pPr>
              <w:spacing w:before="60" w:after="60"/>
              <w:ind w:left="-57" w:right="-57"/>
              <w:rPr>
                <w:sz w:val="26"/>
                <w:szCs w:val="26"/>
              </w:rPr>
            </w:pPr>
          </w:p>
        </w:tc>
        <w:tc>
          <w:tcPr>
            <w:tcW w:w="4800" w:type="dxa"/>
            <w:tcBorders>
              <w:top w:val="nil"/>
              <w:left w:val="nil"/>
              <w:bottom w:val="single" w:sz="4" w:space="0" w:color="auto"/>
              <w:right w:val="single" w:sz="4" w:space="0" w:color="auto"/>
            </w:tcBorders>
            <w:vAlign w:val="center"/>
            <w:hideMark/>
          </w:tcPr>
          <w:p w14:paraId="305F706E" w14:textId="77777777" w:rsidR="00DF05C6" w:rsidRPr="0089224D" w:rsidRDefault="00DF05C6" w:rsidP="00423B36">
            <w:pPr>
              <w:spacing w:before="60" w:after="60"/>
              <w:ind w:left="-57" w:right="-57"/>
              <w:rPr>
                <w:sz w:val="26"/>
                <w:szCs w:val="26"/>
              </w:rPr>
            </w:pPr>
            <w:r w:rsidRPr="0089224D">
              <w:rPr>
                <w:sz w:val="26"/>
                <w:szCs w:val="26"/>
              </w:rPr>
              <w:t>Hộp đầu cáp có thể dùng để đấu nối cả hai loại cáp ngầm  cách điện XLPE hay EPR đến thanh cái đồng, đường dây trên không và cáp ngầm.</w:t>
            </w:r>
          </w:p>
        </w:tc>
      </w:tr>
      <w:tr w:rsidR="0089224D" w:rsidRPr="0089224D" w14:paraId="14150BEA" w14:textId="77777777" w:rsidTr="00423B36">
        <w:trPr>
          <w:jc w:val="center"/>
        </w:trPr>
        <w:tc>
          <w:tcPr>
            <w:tcW w:w="960" w:type="dxa"/>
            <w:vMerge/>
            <w:tcBorders>
              <w:top w:val="nil"/>
              <w:left w:val="single" w:sz="4" w:space="0" w:color="auto"/>
              <w:bottom w:val="single" w:sz="4" w:space="0" w:color="auto"/>
              <w:right w:val="single" w:sz="4" w:space="0" w:color="auto"/>
            </w:tcBorders>
            <w:vAlign w:val="center"/>
            <w:hideMark/>
          </w:tcPr>
          <w:p w14:paraId="4E0252D0" w14:textId="77777777" w:rsidR="00DF05C6" w:rsidRPr="0089224D" w:rsidRDefault="00DF05C6" w:rsidP="00423B36">
            <w:pPr>
              <w:spacing w:before="60" w:after="60"/>
              <w:ind w:left="-57" w:right="-57"/>
              <w:rPr>
                <w:sz w:val="26"/>
                <w:szCs w:val="26"/>
              </w:rPr>
            </w:pPr>
          </w:p>
        </w:tc>
        <w:tc>
          <w:tcPr>
            <w:tcW w:w="3880" w:type="dxa"/>
            <w:vMerge/>
            <w:tcBorders>
              <w:top w:val="nil"/>
              <w:left w:val="single" w:sz="4" w:space="0" w:color="auto"/>
              <w:bottom w:val="single" w:sz="4" w:space="0" w:color="auto"/>
              <w:right w:val="single" w:sz="4" w:space="0" w:color="auto"/>
            </w:tcBorders>
            <w:vAlign w:val="center"/>
            <w:hideMark/>
          </w:tcPr>
          <w:p w14:paraId="4A2FC1D7" w14:textId="77777777" w:rsidR="00DF05C6" w:rsidRPr="0089224D" w:rsidRDefault="00DF05C6" w:rsidP="00423B36">
            <w:pPr>
              <w:spacing w:before="60" w:after="60"/>
              <w:ind w:left="-57" w:right="-57"/>
              <w:rPr>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252C2B80" w14:textId="77777777" w:rsidR="00DF05C6" w:rsidRPr="0089224D" w:rsidRDefault="00DF05C6" w:rsidP="00423B36">
            <w:pPr>
              <w:spacing w:before="60" w:after="60"/>
              <w:ind w:left="-57" w:right="-57"/>
              <w:rPr>
                <w:sz w:val="26"/>
                <w:szCs w:val="26"/>
              </w:rPr>
            </w:pPr>
          </w:p>
        </w:tc>
        <w:tc>
          <w:tcPr>
            <w:tcW w:w="4800" w:type="dxa"/>
            <w:tcBorders>
              <w:top w:val="nil"/>
              <w:left w:val="nil"/>
              <w:bottom w:val="single" w:sz="4" w:space="0" w:color="auto"/>
              <w:right w:val="single" w:sz="4" w:space="0" w:color="auto"/>
            </w:tcBorders>
            <w:vAlign w:val="center"/>
            <w:hideMark/>
          </w:tcPr>
          <w:p w14:paraId="2A8D9189" w14:textId="77777777" w:rsidR="00DF05C6" w:rsidRPr="0089224D" w:rsidRDefault="00DF05C6" w:rsidP="00423B36">
            <w:pPr>
              <w:spacing w:before="60" w:after="60"/>
              <w:ind w:left="-57" w:right="-57"/>
              <w:jc w:val="both"/>
              <w:rPr>
                <w:sz w:val="26"/>
                <w:szCs w:val="26"/>
              </w:rPr>
            </w:pPr>
            <w:r w:rsidRPr="0089224D">
              <w:rPr>
                <w:sz w:val="26"/>
                <w:szCs w:val="26"/>
              </w:rPr>
              <w:t>Hộp đầu cáp bao gồm:</w:t>
            </w:r>
          </w:p>
        </w:tc>
      </w:tr>
      <w:tr w:rsidR="0089224D" w:rsidRPr="0089224D" w14:paraId="473BA2CB" w14:textId="77777777" w:rsidTr="00423B36">
        <w:trPr>
          <w:jc w:val="center"/>
        </w:trPr>
        <w:tc>
          <w:tcPr>
            <w:tcW w:w="960" w:type="dxa"/>
            <w:vMerge/>
            <w:tcBorders>
              <w:top w:val="nil"/>
              <w:left w:val="single" w:sz="4" w:space="0" w:color="auto"/>
              <w:bottom w:val="single" w:sz="4" w:space="0" w:color="auto"/>
              <w:right w:val="single" w:sz="4" w:space="0" w:color="auto"/>
            </w:tcBorders>
            <w:vAlign w:val="center"/>
            <w:hideMark/>
          </w:tcPr>
          <w:p w14:paraId="0676CD01" w14:textId="77777777" w:rsidR="00DF05C6" w:rsidRPr="0089224D" w:rsidRDefault="00DF05C6" w:rsidP="00423B36">
            <w:pPr>
              <w:spacing w:before="60" w:after="60"/>
              <w:ind w:left="-57" w:right="-57"/>
              <w:rPr>
                <w:sz w:val="26"/>
                <w:szCs w:val="26"/>
              </w:rPr>
            </w:pPr>
          </w:p>
        </w:tc>
        <w:tc>
          <w:tcPr>
            <w:tcW w:w="3880" w:type="dxa"/>
            <w:vMerge/>
            <w:tcBorders>
              <w:top w:val="nil"/>
              <w:left w:val="single" w:sz="4" w:space="0" w:color="auto"/>
              <w:bottom w:val="single" w:sz="4" w:space="0" w:color="auto"/>
              <w:right w:val="single" w:sz="4" w:space="0" w:color="auto"/>
            </w:tcBorders>
            <w:vAlign w:val="center"/>
            <w:hideMark/>
          </w:tcPr>
          <w:p w14:paraId="16A34D4C" w14:textId="77777777" w:rsidR="00DF05C6" w:rsidRPr="0089224D" w:rsidRDefault="00DF05C6" w:rsidP="00423B36">
            <w:pPr>
              <w:spacing w:before="60" w:after="60"/>
              <w:ind w:left="-57" w:right="-57"/>
              <w:rPr>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11D91D5A" w14:textId="77777777" w:rsidR="00DF05C6" w:rsidRPr="0089224D" w:rsidRDefault="00DF05C6" w:rsidP="00423B36">
            <w:pPr>
              <w:spacing w:before="60" w:after="60"/>
              <w:ind w:left="-57" w:right="-57"/>
              <w:rPr>
                <w:sz w:val="26"/>
                <w:szCs w:val="26"/>
              </w:rPr>
            </w:pPr>
          </w:p>
        </w:tc>
        <w:tc>
          <w:tcPr>
            <w:tcW w:w="4800" w:type="dxa"/>
            <w:tcBorders>
              <w:top w:val="nil"/>
              <w:left w:val="nil"/>
              <w:bottom w:val="single" w:sz="4" w:space="0" w:color="auto"/>
              <w:right w:val="single" w:sz="4" w:space="0" w:color="auto"/>
            </w:tcBorders>
            <w:vAlign w:val="center"/>
            <w:hideMark/>
          </w:tcPr>
          <w:p w14:paraId="5147B6C6" w14:textId="77777777" w:rsidR="00DF05C6" w:rsidRPr="0089224D" w:rsidRDefault="00DF05C6" w:rsidP="00423B36">
            <w:pPr>
              <w:spacing w:before="60" w:after="60"/>
              <w:ind w:left="-57" w:right="-57"/>
              <w:jc w:val="both"/>
              <w:rPr>
                <w:sz w:val="26"/>
                <w:szCs w:val="26"/>
              </w:rPr>
            </w:pPr>
            <w:r w:rsidRPr="0089224D">
              <w:rPr>
                <w:sz w:val="26"/>
                <w:szCs w:val="26"/>
              </w:rPr>
              <w:t>a.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tc>
      </w:tr>
      <w:tr w:rsidR="0089224D" w:rsidRPr="0089224D" w14:paraId="438BD89A" w14:textId="77777777" w:rsidTr="00423B36">
        <w:trPr>
          <w:jc w:val="center"/>
        </w:trPr>
        <w:tc>
          <w:tcPr>
            <w:tcW w:w="960" w:type="dxa"/>
            <w:vMerge/>
            <w:tcBorders>
              <w:top w:val="nil"/>
              <w:left w:val="single" w:sz="4" w:space="0" w:color="auto"/>
              <w:bottom w:val="single" w:sz="4" w:space="0" w:color="auto"/>
              <w:right w:val="single" w:sz="4" w:space="0" w:color="auto"/>
            </w:tcBorders>
            <w:vAlign w:val="center"/>
            <w:hideMark/>
          </w:tcPr>
          <w:p w14:paraId="55E12FEB" w14:textId="77777777" w:rsidR="00DF05C6" w:rsidRPr="0089224D" w:rsidRDefault="00DF05C6" w:rsidP="00423B36">
            <w:pPr>
              <w:spacing w:before="60" w:after="60"/>
              <w:ind w:left="-57" w:right="-57"/>
              <w:rPr>
                <w:sz w:val="26"/>
                <w:szCs w:val="26"/>
              </w:rPr>
            </w:pPr>
          </w:p>
        </w:tc>
        <w:tc>
          <w:tcPr>
            <w:tcW w:w="3880" w:type="dxa"/>
            <w:vMerge/>
            <w:tcBorders>
              <w:top w:val="nil"/>
              <w:left w:val="single" w:sz="4" w:space="0" w:color="auto"/>
              <w:bottom w:val="single" w:sz="4" w:space="0" w:color="auto"/>
              <w:right w:val="single" w:sz="4" w:space="0" w:color="auto"/>
            </w:tcBorders>
            <w:vAlign w:val="center"/>
            <w:hideMark/>
          </w:tcPr>
          <w:p w14:paraId="3AF832F9" w14:textId="77777777" w:rsidR="00DF05C6" w:rsidRPr="0089224D" w:rsidRDefault="00DF05C6" w:rsidP="00423B36">
            <w:pPr>
              <w:spacing w:before="60" w:after="60"/>
              <w:ind w:left="-57" w:right="-57"/>
              <w:rPr>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5EC843CF" w14:textId="77777777" w:rsidR="00DF05C6" w:rsidRPr="0089224D" w:rsidRDefault="00DF05C6" w:rsidP="00423B36">
            <w:pPr>
              <w:spacing w:before="60" w:after="60"/>
              <w:ind w:left="-57" w:right="-57"/>
              <w:rPr>
                <w:sz w:val="26"/>
                <w:szCs w:val="26"/>
              </w:rPr>
            </w:pPr>
          </w:p>
        </w:tc>
        <w:tc>
          <w:tcPr>
            <w:tcW w:w="4800" w:type="dxa"/>
            <w:tcBorders>
              <w:top w:val="nil"/>
              <w:left w:val="nil"/>
              <w:bottom w:val="single" w:sz="4" w:space="0" w:color="auto"/>
              <w:right w:val="single" w:sz="4" w:space="0" w:color="auto"/>
            </w:tcBorders>
            <w:vAlign w:val="center"/>
            <w:hideMark/>
          </w:tcPr>
          <w:p w14:paraId="43DE55BC" w14:textId="77777777" w:rsidR="00DF05C6" w:rsidRPr="0089224D" w:rsidRDefault="00DF05C6" w:rsidP="00423B36">
            <w:pPr>
              <w:spacing w:before="60" w:after="60"/>
              <w:ind w:left="-57" w:right="-57"/>
              <w:jc w:val="both"/>
              <w:rPr>
                <w:sz w:val="26"/>
                <w:szCs w:val="26"/>
              </w:rPr>
            </w:pPr>
            <w:r w:rsidRPr="0089224D">
              <w:rPr>
                <w:sz w:val="26"/>
                <w:szCs w:val="26"/>
              </w:rPr>
              <w:t>b. Chiều dài của phần dây tiếp địa tối thiểu là 600mm. Tổng tiết diện của các dây tiếp địa tối thiểu bằng tổng tiết diện màn chắn đồng của các lõi.</w:t>
            </w:r>
          </w:p>
        </w:tc>
      </w:tr>
      <w:tr w:rsidR="0089224D" w:rsidRPr="0089224D" w14:paraId="42E9F08F" w14:textId="77777777" w:rsidTr="00423B36">
        <w:trPr>
          <w:jc w:val="center"/>
        </w:trPr>
        <w:tc>
          <w:tcPr>
            <w:tcW w:w="960" w:type="dxa"/>
            <w:vMerge/>
            <w:tcBorders>
              <w:top w:val="nil"/>
              <w:left w:val="single" w:sz="4" w:space="0" w:color="auto"/>
              <w:bottom w:val="single" w:sz="4" w:space="0" w:color="auto"/>
              <w:right w:val="single" w:sz="4" w:space="0" w:color="auto"/>
            </w:tcBorders>
            <w:vAlign w:val="center"/>
            <w:hideMark/>
          </w:tcPr>
          <w:p w14:paraId="67015479" w14:textId="77777777" w:rsidR="00DF05C6" w:rsidRPr="0089224D" w:rsidRDefault="00DF05C6" w:rsidP="00423B36">
            <w:pPr>
              <w:spacing w:before="60" w:after="60"/>
              <w:ind w:left="-57" w:right="-57"/>
              <w:rPr>
                <w:sz w:val="26"/>
                <w:szCs w:val="26"/>
              </w:rPr>
            </w:pPr>
          </w:p>
        </w:tc>
        <w:tc>
          <w:tcPr>
            <w:tcW w:w="3880" w:type="dxa"/>
            <w:vMerge/>
            <w:tcBorders>
              <w:top w:val="nil"/>
              <w:left w:val="single" w:sz="4" w:space="0" w:color="auto"/>
              <w:bottom w:val="single" w:sz="4" w:space="0" w:color="auto"/>
              <w:right w:val="single" w:sz="4" w:space="0" w:color="auto"/>
            </w:tcBorders>
            <w:vAlign w:val="center"/>
            <w:hideMark/>
          </w:tcPr>
          <w:p w14:paraId="39129F91" w14:textId="77777777" w:rsidR="00DF05C6" w:rsidRPr="0089224D" w:rsidRDefault="00DF05C6" w:rsidP="00423B36">
            <w:pPr>
              <w:spacing w:before="60" w:after="60"/>
              <w:ind w:left="-57" w:right="-57"/>
              <w:rPr>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1A804FF3" w14:textId="77777777" w:rsidR="00DF05C6" w:rsidRPr="0089224D" w:rsidRDefault="00DF05C6" w:rsidP="00423B36">
            <w:pPr>
              <w:spacing w:before="60" w:after="60"/>
              <w:ind w:left="-57" w:right="-57"/>
              <w:rPr>
                <w:sz w:val="26"/>
                <w:szCs w:val="26"/>
              </w:rPr>
            </w:pPr>
          </w:p>
        </w:tc>
        <w:tc>
          <w:tcPr>
            <w:tcW w:w="4800" w:type="dxa"/>
            <w:tcBorders>
              <w:top w:val="nil"/>
              <w:left w:val="nil"/>
              <w:bottom w:val="single" w:sz="4" w:space="0" w:color="auto"/>
              <w:right w:val="single" w:sz="4" w:space="0" w:color="auto"/>
            </w:tcBorders>
            <w:vAlign w:val="center"/>
            <w:hideMark/>
          </w:tcPr>
          <w:p w14:paraId="4787E1B0" w14:textId="77777777" w:rsidR="00DF05C6" w:rsidRPr="0089224D" w:rsidRDefault="00DF05C6" w:rsidP="00423B36">
            <w:pPr>
              <w:spacing w:before="60" w:after="60"/>
              <w:ind w:left="-57" w:right="-57"/>
              <w:jc w:val="both"/>
              <w:rPr>
                <w:sz w:val="26"/>
                <w:szCs w:val="26"/>
              </w:rPr>
            </w:pPr>
            <w:r w:rsidRPr="0089224D">
              <w:rPr>
                <w:sz w:val="26"/>
                <w:szCs w:val="26"/>
              </w:rPr>
              <w:t>c. Các vải làm sạch và dung môi làm sạch.</w:t>
            </w:r>
          </w:p>
        </w:tc>
      </w:tr>
      <w:tr w:rsidR="0089224D" w:rsidRPr="0089224D" w14:paraId="6A49DE00" w14:textId="77777777" w:rsidTr="00423B36">
        <w:trPr>
          <w:jc w:val="center"/>
        </w:trPr>
        <w:tc>
          <w:tcPr>
            <w:tcW w:w="960" w:type="dxa"/>
            <w:vMerge/>
            <w:tcBorders>
              <w:top w:val="nil"/>
              <w:left w:val="single" w:sz="4" w:space="0" w:color="auto"/>
              <w:bottom w:val="single" w:sz="4" w:space="0" w:color="auto"/>
              <w:right w:val="single" w:sz="4" w:space="0" w:color="auto"/>
            </w:tcBorders>
            <w:vAlign w:val="center"/>
            <w:hideMark/>
          </w:tcPr>
          <w:p w14:paraId="23BE6CB3" w14:textId="77777777" w:rsidR="00DF05C6" w:rsidRPr="0089224D" w:rsidRDefault="00DF05C6" w:rsidP="00423B36">
            <w:pPr>
              <w:spacing w:before="60" w:after="60"/>
              <w:ind w:left="-57" w:right="-57"/>
              <w:rPr>
                <w:sz w:val="26"/>
                <w:szCs w:val="26"/>
              </w:rPr>
            </w:pPr>
          </w:p>
        </w:tc>
        <w:tc>
          <w:tcPr>
            <w:tcW w:w="3880" w:type="dxa"/>
            <w:vMerge/>
            <w:tcBorders>
              <w:top w:val="nil"/>
              <w:left w:val="single" w:sz="4" w:space="0" w:color="auto"/>
              <w:bottom w:val="single" w:sz="4" w:space="0" w:color="auto"/>
              <w:right w:val="single" w:sz="4" w:space="0" w:color="auto"/>
            </w:tcBorders>
            <w:vAlign w:val="center"/>
            <w:hideMark/>
          </w:tcPr>
          <w:p w14:paraId="5B5CE532" w14:textId="77777777" w:rsidR="00DF05C6" w:rsidRPr="0089224D" w:rsidRDefault="00DF05C6" w:rsidP="00423B36">
            <w:pPr>
              <w:spacing w:before="60" w:after="60"/>
              <w:ind w:left="-57" w:right="-57"/>
              <w:rPr>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15D184A9" w14:textId="77777777" w:rsidR="00DF05C6" w:rsidRPr="0089224D" w:rsidRDefault="00DF05C6" w:rsidP="00423B36">
            <w:pPr>
              <w:spacing w:before="60" w:after="60"/>
              <w:ind w:left="-57" w:right="-57"/>
              <w:rPr>
                <w:sz w:val="26"/>
                <w:szCs w:val="26"/>
              </w:rPr>
            </w:pPr>
          </w:p>
        </w:tc>
        <w:tc>
          <w:tcPr>
            <w:tcW w:w="4800" w:type="dxa"/>
            <w:tcBorders>
              <w:top w:val="nil"/>
              <w:left w:val="nil"/>
              <w:bottom w:val="single" w:sz="4" w:space="0" w:color="auto"/>
              <w:right w:val="single" w:sz="4" w:space="0" w:color="auto"/>
            </w:tcBorders>
            <w:vAlign w:val="center"/>
            <w:hideMark/>
          </w:tcPr>
          <w:p w14:paraId="21DB048A" w14:textId="77777777" w:rsidR="00DF05C6" w:rsidRPr="0089224D" w:rsidRDefault="00DF05C6" w:rsidP="00423B36">
            <w:pPr>
              <w:spacing w:before="60" w:after="60"/>
              <w:ind w:left="-57" w:right="-57"/>
              <w:jc w:val="both"/>
              <w:rPr>
                <w:sz w:val="26"/>
                <w:szCs w:val="26"/>
              </w:rPr>
            </w:pPr>
            <w:r w:rsidRPr="0089224D">
              <w:rPr>
                <w:sz w:val="26"/>
                <w:szCs w:val="26"/>
              </w:rPr>
              <w:t>Đầu cáp sau khi lắp đặt có thể vận hành ngay sau khi hoàn tất lắp đặt.</w:t>
            </w:r>
          </w:p>
        </w:tc>
      </w:tr>
      <w:tr w:rsidR="0089224D" w:rsidRPr="0089224D" w14:paraId="755A8BF2" w14:textId="77777777" w:rsidTr="00423B36">
        <w:trPr>
          <w:jc w:val="center"/>
        </w:trPr>
        <w:tc>
          <w:tcPr>
            <w:tcW w:w="960" w:type="dxa"/>
            <w:vMerge/>
            <w:tcBorders>
              <w:top w:val="nil"/>
              <w:left w:val="single" w:sz="4" w:space="0" w:color="auto"/>
              <w:bottom w:val="single" w:sz="4" w:space="0" w:color="auto"/>
              <w:right w:val="single" w:sz="4" w:space="0" w:color="auto"/>
            </w:tcBorders>
            <w:vAlign w:val="center"/>
            <w:hideMark/>
          </w:tcPr>
          <w:p w14:paraId="2ED684DC" w14:textId="77777777" w:rsidR="00DF05C6" w:rsidRPr="0089224D" w:rsidRDefault="00DF05C6" w:rsidP="00423B36">
            <w:pPr>
              <w:spacing w:before="60" w:after="60"/>
              <w:ind w:left="-57" w:right="-57"/>
              <w:rPr>
                <w:sz w:val="26"/>
                <w:szCs w:val="26"/>
              </w:rPr>
            </w:pPr>
          </w:p>
        </w:tc>
        <w:tc>
          <w:tcPr>
            <w:tcW w:w="3880" w:type="dxa"/>
            <w:vMerge/>
            <w:tcBorders>
              <w:top w:val="nil"/>
              <w:left w:val="single" w:sz="4" w:space="0" w:color="auto"/>
              <w:bottom w:val="single" w:sz="4" w:space="0" w:color="auto"/>
              <w:right w:val="single" w:sz="4" w:space="0" w:color="auto"/>
            </w:tcBorders>
            <w:vAlign w:val="center"/>
            <w:hideMark/>
          </w:tcPr>
          <w:p w14:paraId="76B3C41C" w14:textId="77777777" w:rsidR="00DF05C6" w:rsidRPr="0089224D" w:rsidRDefault="00DF05C6" w:rsidP="00423B36">
            <w:pPr>
              <w:spacing w:before="60" w:after="60"/>
              <w:ind w:left="-57" w:right="-57"/>
              <w:rPr>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69775E5B" w14:textId="77777777" w:rsidR="00DF05C6" w:rsidRPr="0089224D" w:rsidRDefault="00DF05C6" w:rsidP="00423B36">
            <w:pPr>
              <w:spacing w:before="60" w:after="60"/>
              <w:ind w:left="-57" w:right="-57"/>
              <w:rPr>
                <w:sz w:val="26"/>
                <w:szCs w:val="26"/>
              </w:rPr>
            </w:pPr>
          </w:p>
        </w:tc>
        <w:tc>
          <w:tcPr>
            <w:tcW w:w="4800" w:type="dxa"/>
            <w:tcBorders>
              <w:top w:val="nil"/>
              <w:left w:val="nil"/>
              <w:bottom w:val="single" w:sz="4" w:space="0" w:color="auto"/>
              <w:right w:val="single" w:sz="4" w:space="0" w:color="auto"/>
            </w:tcBorders>
            <w:vAlign w:val="center"/>
            <w:hideMark/>
          </w:tcPr>
          <w:p w14:paraId="236BB063" w14:textId="77777777" w:rsidR="00DF05C6" w:rsidRPr="0089224D" w:rsidRDefault="00DF05C6" w:rsidP="00423B36">
            <w:pPr>
              <w:spacing w:before="60" w:after="60"/>
              <w:ind w:left="-57" w:right="-57"/>
              <w:jc w:val="center"/>
              <w:rPr>
                <w:sz w:val="26"/>
                <w:szCs w:val="26"/>
              </w:rPr>
            </w:pPr>
            <w:r w:rsidRPr="0089224D">
              <w:rPr>
                <w:sz w:val="26"/>
                <w:szCs w:val="26"/>
              </w:rPr>
              <w:t>Mỗi hộp đầu đáp được đóng gói trong hộp riêng biệt. Bên trong hộp phải có danh mục chi tiết trình bày loại và số lượng vật tư mỗi loại bên trong hộp và bản hướng dẫn lắp đặt đầu cáp.</w:t>
            </w:r>
          </w:p>
        </w:tc>
      </w:tr>
      <w:tr w:rsidR="0089224D" w:rsidRPr="0089224D" w14:paraId="0D123CB7"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2DB7B5C8" w14:textId="77777777" w:rsidR="00DF05C6" w:rsidRPr="0089224D" w:rsidRDefault="00DF05C6" w:rsidP="00423B36">
            <w:pPr>
              <w:spacing w:before="60" w:after="60"/>
              <w:ind w:left="-57" w:right="-57"/>
              <w:jc w:val="center"/>
              <w:rPr>
                <w:sz w:val="26"/>
                <w:szCs w:val="26"/>
              </w:rPr>
            </w:pPr>
            <w:r w:rsidRPr="0089224D">
              <w:rPr>
                <w:sz w:val="26"/>
                <w:szCs w:val="26"/>
              </w:rPr>
              <w:t>5</w:t>
            </w:r>
          </w:p>
        </w:tc>
        <w:tc>
          <w:tcPr>
            <w:tcW w:w="3880" w:type="dxa"/>
            <w:tcBorders>
              <w:top w:val="nil"/>
              <w:left w:val="nil"/>
              <w:bottom w:val="single" w:sz="4" w:space="0" w:color="auto"/>
              <w:right w:val="single" w:sz="4" w:space="0" w:color="auto"/>
            </w:tcBorders>
            <w:vAlign w:val="center"/>
            <w:hideMark/>
          </w:tcPr>
          <w:p w14:paraId="7BC57EA9" w14:textId="77777777" w:rsidR="00DF05C6" w:rsidRPr="0089224D" w:rsidRDefault="00DF05C6" w:rsidP="00423B36">
            <w:pPr>
              <w:spacing w:before="60" w:after="60"/>
              <w:ind w:left="-57" w:right="-57"/>
              <w:jc w:val="both"/>
              <w:rPr>
                <w:sz w:val="26"/>
                <w:szCs w:val="26"/>
              </w:rPr>
            </w:pPr>
            <w:r w:rsidRPr="0089224D">
              <w:rPr>
                <w:sz w:val="26"/>
                <w:szCs w:val="26"/>
              </w:rPr>
              <w:t>Độ bền điện áp ở điều kiện khô 4,5Uo/ 05phút và/ hoặc 4Uo/ 15phút</w:t>
            </w:r>
          </w:p>
        </w:tc>
        <w:tc>
          <w:tcPr>
            <w:tcW w:w="960" w:type="dxa"/>
            <w:tcBorders>
              <w:top w:val="nil"/>
              <w:left w:val="nil"/>
              <w:bottom w:val="single" w:sz="4" w:space="0" w:color="auto"/>
              <w:right w:val="single" w:sz="4" w:space="0" w:color="auto"/>
            </w:tcBorders>
            <w:vAlign w:val="center"/>
            <w:hideMark/>
          </w:tcPr>
          <w:p w14:paraId="629924C2" w14:textId="77777777" w:rsidR="00DF05C6" w:rsidRPr="0089224D" w:rsidRDefault="00DF05C6" w:rsidP="00423B36">
            <w:pPr>
              <w:spacing w:before="60" w:after="60"/>
              <w:ind w:left="-57" w:right="-57"/>
              <w:jc w:val="center"/>
              <w:rPr>
                <w:sz w:val="26"/>
                <w:szCs w:val="26"/>
              </w:rPr>
            </w:pPr>
            <w:r w:rsidRPr="0089224D">
              <w:rPr>
                <w:sz w:val="26"/>
                <w:szCs w:val="26"/>
              </w:rPr>
              <w:t>kV</w:t>
            </w:r>
          </w:p>
        </w:tc>
        <w:tc>
          <w:tcPr>
            <w:tcW w:w="4800" w:type="dxa"/>
            <w:tcBorders>
              <w:top w:val="nil"/>
              <w:left w:val="nil"/>
              <w:bottom w:val="single" w:sz="4" w:space="0" w:color="auto"/>
              <w:right w:val="single" w:sz="4" w:space="0" w:color="auto"/>
            </w:tcBorders>
            <w:vAlign w:val="center"/>
            <w:hideMark/>
          </w:tcPr>
          <w:p w14:paraId="282420FC" w14:textId="77777777" w:rsidR="00DF05C6" w:rsidRPr="0089224D" w:rsidRDefault="00DF05C6" w:rsidP="00423B36">
            <w:pPr>
              <w:spacing w:before="60" w:after="60"/>
              <w:ind w:left="-57" w:right="-57"/>
              <w:rPr>
                <w:sz w:val="26"/>
                <w:szCs w:val="26"/>
              </w:rPr>
            </w:pPr>
            <w:r w:rsidRPr="0089224D">
              <w:rPr>
                <w:sz w:val="26"/>
                <w:szCs w:val="26"/>
              </w:rPr>
              <w:t xml:space="preserve">- Đối với cáp 12,7(Uo)/22kV: 57 kVAC/05phút và/hoặc 51 kVDC/15phút.  </w:t>
            </w:r>
            <w:r w:rsidRPr="0089224D">
              <w:rPr>
                <w:sz w:val="26"/>
                <w:szCs w:val="26"/>
              </w:rPr>
              <w:br/>
              <w:t>- Đối với cáp 20(Uo)/35kV: 90 kVAC/05phút và/hoặc 80 kVDC/15phút.≤</w:t>
            </w:r>
          </w:p>
        </w:tc>
      </w:tr>
      <w:tr w:rsidR="0089224D" w:rsidRPr="0089224D" w14:paraId="2D080372"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0FAFF1CE" w14:textId="77777777" w:rsidR="00DF05C6" w:rsidRPr="0089224D" w:rsidRDefault="00DF05C6" w:rsidP="00423B36">
            <w:pPr>
              <w:spacing w:before="60" w:after="60"/>
              <w:ind w:left="-57" w:right="-57"/>
              <w:jc w:val="center"/>
              <w:rPr>
                <w:sz w:val="26"/>
                <w:szCs w:val="26"/>
              </w:rPr>
            </w:pPr>
            <w:r w:rsidRPr="0089224D">
              <w:rPr>
                <w:sz w:val="26"/>
                <w:szCs w:val="26"/>
              </w:rPr>
              <w:t>6</w:t>
            </w:r>
          </w:p>
        </w:tc>
        <w:tc>
          <w:tcPr>
            <w:tcW w:w="3880" w:type="dxa"/>
            <w:tcBorders>
              <w:top w:val="nil"/>
              <w:left w:val="nil"/>
              <w:bottom w:val="single" w:sz="4" w:space="0" w:color="auto"/>
              <w:right w:val="single" w:sz="4" w:space="0" w:color="auto"/>
            </w:tcBorders>
            <w:vAlign w:val="center"/>
            <w:hideMark/>
          </w:tcPr>
          <w:p w14:paraId="6BDC1D96" w14:textId="77777777" w:rsidR="00DF05C6" w:rsidRPr="0089224D" w:rsidRDefault="00DF05C6" w:rsidP="00423B36">
            <w:pPr>
              <w:spacing w:before="60" w:after="60"/>
              <w:ind w:left="-57" w:right="-57"/>
              <w:jc w:val="both"/>
              <w:rPr>
                <w:sz w:val="26"/>
                <w:szCs w:val="26"/>
              </w:rPr>
            </w:pPr>
            <w:r w:rsidRPr="0089224D">
              <w:rPr>
                <w:sz w:val="26"/>
                <w:szCs w:val="26"/>
              </w:rPr>
              <w:t>Độ bền điện áp xung</w:t>
            </w:r>
          </w:p>
        </w:tc>
        <w:tc>
          <w:tcPr>
            <w:tcW w:w="960" w:type="dxa"/>
            <w:tcBorders>
              <w:top w:val="nil"/>
              <w:left w:val="nil"/>
              <w:bottom w:val="single" w:sz="4" w:space="0" w:color="auto"/>
              <w:right w:val="single" w:sz="4" w:space="0" w:color="auto"/>
            </w:tcBorders>
            <w:vAlign w:val="center"/>
            <w:hideMark/>
          </w:tcPr>
          <w:p w14:paraId="7667F4B5" w14:textId="77777777" w:rsidR="00DF05C6" w:rsidRPr="0089224D" w:rsidRDefault="00DF05C6" w:rsidP="00423B36">
            <w:pPr>
              <w:spacing w:before="60" w:after="60"/>
              <w:ind w:left="-57" w:right="-57"/>
              <w:jc w:val="center"/>
              <w:rPr>
                <w:sz w:val="26"/>
                <w:szCs w:val="26"/>
              </w:rPr>
            </w:pPr>
            <w:r w:rsidRPr="0089224D">
              <w:rPr>
                <w:sz w:val="26"/>
                <w:szCs w:val="26"/>
              </w:rPr>
              <w:t>kV</w:t>
            </w:r>
          </w:p>
        </w:tc>
        <w:tc>
          <w:tcPr>
            <w:tcW w:w="4800" w:type="dxa"/>
            <w:tcBorders>
              <w:top w:val="nil"/>
              <w:left w:val="nil"/>
              <w:bottom w:val="single" w:sz="4" w:space="0" w:color="auto"/>
              <w:right w:val="single" w:sz="4" w:space="0" w:color="auto"/>
            </w:tcBorders>
            <w:vAlign w:val="center"/>
            <w:hideMark/>
          </w:tcPr>
          <w:p w14:paraId="0D23AF48" w14:textId="77777777" w:rsidR="00DF05C6" w:rsidRPr="0089224D" w:rsidRDefault="00DF05C6" w:rsidP="00423B36">
            <w:pPr>
              <w:spacing w:before="60" w:after="60"/>
              <w:ind w:left="-57" w:right="-57"/>
              <w:rPr>
                <w:sz w:val="26"/>
                <w:szCs w:val="26"/>
              </w:rPr>
            </w:pPr>
            <w:r w:rsidRPr="0089224D">
              <w:rPr>
                <w:sz w:val="26"/>
                <w:szCs w:val="26"/>
              </w:rPr>
              <w:t xml:space="preserve">- Đối với cáp 12,7(Uo)/22kV: 125kV.  </w:t>
            </w:r>
            <w:r w:rsidRPr="0089224D">
              <w:rPr>
                <w:sz w:val="26"/>
                <w:szCs w:val="26"/>
              </w:rPr>
              <w:br/>
              <w:t xml:space="preserve">- Đối với cáp 20(Uo)/35kV: 180kV. </w:t>
            </w:r>
          </w:p>
        </w:tc>
      </w:tr>
      <w:tr w:rsidR="0089224D" w:rsidRPr="0089224D" w14:paraId="23D85373"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2778FF49" w14:textId="77777777" w:rsidR="00DF05C6" w:rsidRPr="0089224D" w:rsidRDefault="00DF05C6" w:rsidP="00423B36">
            <w:pPr>
              <w:spacing w:before="60" w:after="60"/>
              <w:ind w:left="-57" w:right="-57"/>
              <w:jc w:val="center"/>
              <w:rPr>
                <w:sz w:val="26"/>
                <w:szCs w:val="26"/>
              </w:rPr>
            </w:pPr>
            <w:r w:rsidRPr="0089224D">
              <w:rPr>
                <w:sz w:val="26"/>
                <w:szCs w:val="26"/>
              </w:rPr>
              <w:t>7</w:t>
            </w:r>
          </w:p>
        </w:tc>
        <w:tc>
          <w:tcPr>
            <w:tcW w:w="3880" w:type="dxa"/>
            <w:tcBorders>
              <w:top w:val="nil"/>
              <w:left w:val="nil"/>
              <w:bottom w:val="single" w:sz="4" w:space="0" w:color="auto"/>
              <w:right w:val="single" w:sz="4" w:space="0" w:color="auto"/>
            </w:tcBorders>
            <w:vAlign w:val="center"/>
            <w:hideMark/>
          </w:tcPr>
          <w:p w14:paraId="67E6694F" w14:textId="77777777" w:rsidR="00DF05C6" w:rsidRPr="0089224D" w:rsidRDefault="00DF05C6" w:rsidP="00423B36">
            <w:pPr>
              <w:spacing w:before="60" w:after="60"/>
              <w:ind w:left="-57" w:right="-57"/>
              <w:jc w:val="both"/>
              <w:rPr>
                <w:sz w:val="26"/>
                <w:szCs w:val="26"/>
              </w:rPr>
            </w:pPr>
            <w:r w:rsidRPr="0089224D">
              <w:rPr>
                <w:sz w:val="26"/>
                <w:szCs w:val="26"/>
              </w:rPr>
              <w:t>Phóng điện cục bộ</w:t>
            </w:r>
          </w:p>
        </w:tc>
        <w:tc>
          <w:tcPr>
            <w:tcW w:w="960" w:type="dxa"/>
            <w:tcBorders>
              <w:top w:val="nil"/>
              <w:left w:val="nil"/>
              <w:bottom w:val="single" w:sz="4" w:space="0" w:color="auto"/>
              <w:right w:val="single" w:sz="4" w:space="0" w:color="auto"/>
            </w:tcBorders>
            <w:vAlign w:val="center"/>
            <w:hideMark/>
          </w:tcPr>
          <w:p w14:paraId="0D62FB15" w14:textId="77777777" w:rsidR="00DF05C6" w:rsidRPr="0089224D" w:rsidRDefault="00DF05C6" w:rsidP="00423B36">
            <w:pPr>
              <w:spacing w:before="60" w:after="60"/>
              <w:ind w:left="-57" w:right="-57"/>
              <w:jc w:val="center"/>
              <w:rPr>
                <w:sz w:val="26"/>
                <w:szCs w:val="26"/>
              </w:rPr>
            </w:pPr>
            <w:r w:rsidRPr="0089224D">
              <w:rPr>
                <w:sz w:val="26"/>
                <w:szCs w:val="26"/>
                <w:vertAlign w:val="superscript"/>
              </w:rPr>
              <w:t> </w:t>
            </w:r>
          </w:p>
        </w:tc>
        <w:tc>
          <w:tcPr>
            <w:tcW w:w="4800" w:type="dxa"/>
            <w:tcBorders>
              <w:top w:val="nil"/>
              <w:left w:val="nil"/>
              <w:bottom w:val="single" w:sz="4" w:space="0" w:color="auto"/>
              <w:right w:val="single" w:sz="4" w:space="0" w:color="auto"/>
            </w:tcBorders>
            <w:vAlign w:val="center"/>
            <w:hideMark/>
          </w:tcPr>
          <w:p w14:paraId="29470004" w14:textId="77777777" w:rsidR="00DF05C6" w:rsidRPr="0089224D" w:rsidRDefault="00DF05C6" w:rsidP="00423B36">
            <w:pPr>
              <w:spacing w:before="60" w:after="60"/>
              <w:ind w:left="-57" w:right="-57"/>
              <w:jc w:val="center"/>
              <w:rPr>
                <w:sz w:val="26"/>
                <w:szCs w:val="26"/>
              </w:rPr>
            </w:pPr>
            <w:r w:rsidRPr="0089224D">
              <w:rPr>
                <w:sz w:val="26"/>
                <w:szCs w:val="26"/>
              </w:rPr>
              <w:t>Tối đa 10 pC ở điện áp 1,73Uo</w:t>
            </w:r>
          </w:p>
        </w:tc>
      </w:tr>
      <w:tr w:rsidR="0089224D" w:rsidRPr="0089224D" w14:paraId="379EB234"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3D062CE2" w14:textId="77777777" w:rsidR="00DF05C6" w:rsidRPr="0089224D" w:rsidRDefault="00DF05C6" w:rsidP="00423B36">
            <w:pPr>
              <w:spacing w:before="60" w:after="60"/>
              <w:ind w:left="-57" w:right="-57"/>
              <w:jc w:val="center"/>
              <w:rPr>
                <w:sz w:val="26"/>
                <w:szCs w:val="26"/>
              </w:rPr>
            </w:pPr>
            <w:r w:rsidRPr="0089224D">
              <w:rPr>
                <w:sz w:val="26"/>
                <w:szCs w:val="26"/>
              </w:rPr>
              <w:t>8</w:t>
            </w:r>
          </w:p>
        </w:tc>
        <w:tc>
          <w:tcPr>
            <w:tcW w:w="3880" w:type="dxa"/>
            <w:tcBorders>
              <w:top w:val="nil"/>
              <w:left w:val="nil"/>
              <w:bottom w:val="single" w:sz="4" w:space="0" w:color="auto"/>
              <w:right w:val="single" w:sz="4" w:space="0" w:color="auto"/>
            </w:tcBorders>
            <w:vAlign w:val="center"/>
            <w:hideMark/>
          </w:tcPr>
          <w:p w14:paraId="30F4A63B" w14:textId="77777777" w:rsidR="00DF05C6" w:rsidRPr="0089224D" w:rsidRDefault="00DF05C6" w:rsidP="00423B36">
            <w:pPr>
              <w:spacing w:before="60" w:after="60"/>
              <w:ind w:left="-57" w:right="-57"/>
              <w:jc w:val="both"/>
              <w:rPr>
                <w:sz w:val="26"/>
                <w:szCs w:val="26"/>
              </w:rPr>
            </w:pPr>
            <w:r w:rsidRPr="0089224D">
              <w:rPr>
                <w:sz w:val="26"/>
                <w:szCs w:val="26"/>
              </w:rPr>
              <w:t>Khả năng ổn định nhiệt trong 1s (nhiệt độ lõi trước ngắn mạch là 23oC và nhiệt độ lõi ở cuối quá trình ngắn mạch là 250</w:t>
            </w:r>
            <w:r w:rsidRPr="0089224D">
              <w:rPr>
                <w:sz w:val="26"/>
                <w:szCs w:val="26"/>
                <w:vertAlign w:val="superscript"/>
              </w:rPr>
              <w:t>o</w:t>
            </w:r>
            <w:r w:rsidRPr="0089224D">
              <w:rPr>
                <w:sz w:val="26"/>
                <w:szCs w:val="26"/>
              </w:rPr>
              <w:t>C, nhiệt độ môi trường từ 10</w:t>
            </w:r>
            <w:r w:rsidRPr="0089224D">
              <w:rPr>
                <w:sz w:val="26"/>
                <w:szCs w:val="26"/>
                <w:vertAlign w:val="superscript"/>
              </w:rPr>
              <w:t>o</w:t>
            </w:r>
            <w:r w:rsidRPr="0089224D">
              <w:rPr>
                <w:sz w:val="26"/>
                <w:szCs w:val="26"/>
              </w:rPr>
              <w:t>C đến 30</w:t>
            </w:r>
            <w:r w:rsidRPr="0089224D">
              <w:rPr>
                <w:sz w:val="26"/>
                <w:szCs w:val="26"/>
                <w:vertAlign w:val="superscript"/>
              </w:rPr>
              <w:t>o</w:t>
            </w:r>
            <w:r w:rsidRPr="0089224D">
              <w:rPr>
                <w:sz w:val="26"/>
                <w:szCs w:val="26"/>
              </w:rPr>
              <w:t>C)</w:t>
            </w:r>
          </w:p>
        </w:tc>
        <w:tc>
          <w:tcPr>
            <w:tcW w:w="960" w:type="dxa"/>
            <w:tcBorders>
              <w:top w:val="nil"/>
              <w:left w:val="nil"/>
              <w:bottom w:val="single" w:sz="4" w:space="0" w:color="auto"/>
              <w:right w:val="single" w:sz="4" w:space="0" w:color="auto"/>
            </w:tcBorders>
            <w:vAlign w:val="center"/>
            <w:hideMark/>
          </w:tcPr>
          <w:p w14:paraId="3499EDE4" w14:textId="77777777" w:rsidR="00DF05C6" w:rsidRPr="0089224D" w:rsidRDefault="00DF05C6" w:rsidP="00423B36">
            <w:pPr>
              <w:spacing w:before="60" w:after="60"/>
              <w:ind w:left="-57" w:right="-57"/>
              <w:jc w:val="center"/>
              <w:rPr>
                <w:sz w:val="26"/>
                <w:szCs w:val="26"/>
              </w:rPr>
            </w:pPr>
            <w:r w:rsidRPr="0089224D">
              <w:rPr>
                <w:sz w:val="26"/>
                <w:szCs w:val="26"/>
                <w:vertAlign w:val="superscript"/>
              </w:rPr>
              <w:t> </w:t>
            </w:r>
          </w:p>
        </w:tc>
        <w:tc>
          <w:tcPr>
            <w:tcW w:w="4800" w:type="dxa"/>
            <w:tcBorders>
              <w:top w:val="nil"/>
              <w:left w:val="nil"/>
              <w:bottom w:val="single" w:sz="4" w:space="0" w:color="auto"/>
              <w:right w:val="single" w:sz="4" w:space="0" w:color="auto"/>
            </w:tcBorders>
            <w:vAlign w:val="center"/>
            <w:hideMark/>
          </w:tcPr>
          <w:p w14:paraId="1048101C" w14:textId="77777777" w:rsidR="00DF05C6" w:rsidRPr="0089224D" w:rsidRDefault="00DF05C6" w:rsidP="00423B36">
            <w:pPr>
              <w:spacing w:before="60" w:after="60"/>
              <w:ind w:left="-57" w:right="-57"/>
              <w:jc w:val="center"/>
              <w:rPr>
                <w:sz w:val="26"/>
                <w:szCs w:val="26"/>
              </w:rPr>
            </w:pPr>
            <w:r w:rsidRPr="0089224D">
              <w:rPr>
                <w:sz w:val="26"/>
                <w:szCs w:val="26"/>
              </w:rPr>
              <w:t>Theo tiêu chuẩn VDE 0278-1 hoặc tương đương</w:t>
            </w:r>
          </w:p>
        </w:tc>
      </w:tr>
      <w:tr w:rsidR="0089224D" w:rsidRPr="0089224D" w14:paraId="032401FE"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5E2738ED" w14:textId="77777777" w:rsidR="00DF05C6" w:rsidRPr="0089224D" w:rsidRDefault="00DF05C6" w:rsidP="00423B36">
            <w:pPr>
              <w:spacing w:before="60" w:after="60"/>
              <w:ind w:left="-57" w:right="-57"/>
              <w:jc w:val="center"/>
              <w:rPr>
                <w:sz w:val="26"/>
                <w:szCs w:val="26"/>
              </w:rPr>
            </w:pPr>
            <w:r w:rsidRPr="0089224D">
              <w:rPr>
                <w:sz w:val="26"/>
                <w:szCs w:val="26"/>
              </w:rPr>
              <w:t>9</w:t>
            </w:r>
          </w:p>
        </w:tc>
        <w:tc>
          <w:tcPr>
            <w:tcW w:w="3880" w:type="dxa"/>
            <w:tcBorders>
              <w:top w:val="nil"/>
              <w:left w:val="nil"/>
              <w:bottom w:val="single" w:sz="4" w:space="0" w:color="auto"/>
              <w:right w:val="single" w:sz="4" w:space="0" w:color="auto"/>
            </w:tcBorders>
            <w:vAlign w:val="center"/>
            <w:hideMark/>
          </w:tcPr>
          <w:p w14:paraId="21BFB33E" w14:textId="77777777" w:rsidR="00DF05C6" w:rsidRPr="0089224D" w:rsidRDefault="00DF05C6" w:rsidP="00423B36">
            <w:pPr>
              <w:spacing w:before="60" w:after="60"/>
              <w:ind w:left="-57" w:right="-57"/>
              <w:jc w:val="both"/>
              <w:rPr>
                <w:sz w:val="26"/>
                <w:szCs w:val="26"/>
              </w:rPr>
            </w:pPr>
            <w:r w:rsidRPr="0089224D">
              <w:rPr>
                <w:sz w:val="26"/>
                <w:szCs w:val="26"/>
              </w:rPr>
              <w:t>Khoảng cách rò tối thiểu</w:t>
            </w:r>
          </w:p>
        </w:tc>
        <w:tc>
          <w:tcPr>
            <w:tcW w:w="960" w:type="dxa"/>
            <w:tcBorders>
              <w:top w:val="nil"/>
              <w:left w:val="nil"/>
              <w:bottom w:val="single" w:sz="4" w:space="0" w:color="auto"/>
              <w:right w:val="single" w:sz="4" w:space="0" w:color="auto"/>
            </w:tcBorders>
            <w:vAlign w:val="center"/>
            <w:hideMark/>
          </w:tcPr>
          <w:p w14:paraId="524C0E84" w14:textId="77777777" w:rsidR="00DF05C6" w:rsidRPr="0089224D" w:rsidRDefault="00DF05C6" w:rsidP="00423B36">
            <w:pPr>
              <w:spacing w:before="60" w:after="60"/>
              <w:ind w:left="-57" w:right="-57"/>
              <w:jc w:val="center"/>
              <w:rPr>
                <w:sz w:val="26"/>
                <w:szCs w:val="26"/>
              </w:rPr>
            </w:pPr>
            <w:r w:rsidRPr="0089224D">
              <w:rPr>
                <w:sz w:val="26"/>
                <w:szCs w:val="26"/>
              </w:rPr>
              <w:t>mm/kV</w:t>
            </w:r>
          </w:p>
        </w:tc>
        <w:tc>
          <w:tcPr>
            <w:tcW w:w="4800" w:type="dxa"/>
            <w:tcBorders>
              <w:top w:val="nil"/>
              <w:left w:val="nil"/>
              <w:bottom w:val="single" w:sz="4" w:space="0" w:color="auto"/>
              <w:right w:val="single" w:sz="4" w:space="0" w:color="auto"/>
            </w:tcBorders>
            <w:vAlign w:val="center"/>
            <w:hideMark/>
          </w:tcPr>
          <w:p w14:paraId="4AD5B23F" w14:textId="59C36395" w:rsidR="00DF05C6" w:rsidRPr="0089224D" w:rsidRDefault="00DF05C6" w:rsidP="00423B36">
            <w:pPr>
              <w:spacing w:before="60" w:after="60"/>
              <w:ind w:left="-57" w:right="-57"/>
              <w:jc w:val="center"/>
              <w:rPr>
                <w:sz w:val="26"/>
                <w:szCs w:val="26"/>
              </w:rPr>
            </w:pPr>
            <w:r w:rsidRPr="0089224D">
              <w:rPr>
                <w:sz w:val="26"/>
                <w:szCs w:val="26"/>
              </w:rPr>
              <w:t>25 mm/kV</w:t>
            </w:r>
          </w:p>
        </w:tc>
      </w:tr>
      <w:tr w:rsidR="0089224D" w:rsidRPr="0089224D" w14:paraId="0AEF5C14"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176D1E5B" w14:textId="77777777" w:rsidR="00DF05C6" w:rsidRPr="0089224D" w:rsidRDefault="00DF05C6" w:rsidP="00423B36">
            <w:pPr>
              <w:spacing w:before="60" w:after="60"/>
              <w:ind w:left="-57" w:right="-57"/>
              <w:jc w:val="center"/>
              <w:rPr>
                <w:sz w:val="26"/>
                <w:szCs w:val="26"/>
              </w:rPr>
            </w:pPr>
            <w:r w:rsidRPr="0089224D">
              <w:rPr>
                <w:sz w:val="26"/>
                <w:szCs w:val="26"/>
              </w:rPr>
              <w:t>10</w:t>
            </w:r>
          </w:p>
        </w:tc>
        <w:tc>
          <w:tcPr>
            <w:tcW w:w="3880" w:type="dxa"/>
            <w:tcBorders>
              <w:top w:val="nil"/>
              <w:left w:val="nil"/>
              <w:bottom w:val="single" w:sz="4" w:space="0" w:color="auto"/>
              <w:right w:val="single" w:sz="4" w:space="0" w:color="auto"/>
            </w:tcBorders>
            <w:vAlign w:val="center"/>
            <w:hideMark/>
          </w:tcPr>
          <w:p w14:paraId="50323B90" w14:textId="77777777" w:rsidR="00DF05C6" w:rsidRPr="0089224D" w:rsidRDefault="00DF05C6" w:rsidP="00423B36">
            <w:pPr>
              <w:spacing w:before="60" w:after="60"/>
              <w:ind w:left="-57" w:right="-57"/>
              <w:jc w:val="both"/>
              <w:rPr>
                <w:sz w:val="26"/>
                <w:szCs w:val="26"/>
              </w:rPr>
            </w:pPr>
            <w:r w:rsidRPr="0089224D">
              <w:rPr>
                <w:sz w:val="26"/>
                <w:szCs w:val="26"/>
              </w:rPr>
              <w:t>Đầu cáp có thể vận hành ở vị trí ướt</w:t>
            </w:r>
          </w:p>
        </w:tc>
        <w:tc>
          <w:tcPr>
            <w:tcW w:w="960" w:type="dxa"/>
            <w:tcBorders>
              <w:top w:val="nil"/>
              <w:left w:val="nil"/>
              <w:bottom w:val="single" w:sz="4" w:space="0" w:color="auto"/>
              <w:right w:val="single" w:sz="4" w:space="0" w:color="auto"/>
            </w:tcBorders>
            <w:vAlign w:val="center"/>
            <w:hideMark/>
          </w:tcPr>
          <w:p w14:paraId="3223DE20" w14:textId="77777777" w:rsidR="00DF05C6" w:rsidRPr="0089224D" w:rsidRDefault="00DF05C6" w:rsidP="00423B36">
            <w:pPr>
              <w:spacing w:before="60" w:after="60"/>
              <w:ind w:left="-57" w:right="-57"/>
              <w:jc w:val="center"/>
              <w:rPr>
                <w:sz w:val="26"/>
                <w:szCs w:val="26"/>
              </w:rPr>
            </w:pPr>
            <w:r w:rsidRPr="0089224D">
              <w:rPr>
                <w:sz w:val="26"/>
                <w:szCs w:val="26"/>
              </w:rPr>
              <w:t> </w:t>
            </w:r>
          </w:p>
        </w:tc>
        <w:tc>
          <w:tcPr>
            <w:tcW w:w="4800" w:type="dxa"/>
            <w:tcBorders>
              <w:top w:val="nil"/>
              <w:left w:val="nil"/>
              <w:bottom w:val="single" w:sz="4" w:space="0" w:color="auto"/>
              <w:right w:val="single" w:sz="4" w:space="0" w:color="auto"/>
            </w:tcBorders>
            <w:vAlign w:val="center"/>
            <w:hideMark/>
          </w:tcPr>
          <w:p w14:paraId="250D5129" w14:textId="77777777" w:rsidR="00DF05C6" w:rsidRPr="0089224D" w:rsidRDefault="00DF05C6" w:rsidP="00423B36">
            <w:pPr>
              <w:spacing w:before="60" w:after="60"/>
              <w:ind w:left="-57" w:right="-57"/>
              <w:jc w:val="center"/>
              <w:rPr>
                <w:sz w:val="26"/>
                <w:szCs w:val="26"/>
              </w:rPr>
            </w:pPr>
            <w:r w:rsidRPr="0089224D">
              <w:rPr>
                <w:sz w:val="26"/>
                <w:szCs w:val="26"/>
              </w:rPr>
              <w:t>Có</w:t>
            </w:r>
          </w:p>
        </w:tc>
      </w:tr>
      <w:tr w:rsidR="0089224D" w:rsidRPr="0089224D" w14:paraId="2A6C229B" w14:textId="77777777" w:rsidTr="00423B36">
        <w:trPr>
          <w:jc w:val="center"/>
        </w:trPr>
        <w:tc>
          <w:tcPr>
            <w:tcW w:w="960" w:type="dxa"/>
            <w:vMerge w:val="restart"/>
            <w:tcBorders>
              <w:top w:val="nil"/>
              <w:left w:val="single" w:sz="4" w:space="0" w:color="auto"/>
              <w:bottom w:val="single" w:sz="4" w:space="0" w:color="auto"/>
              <w:right w:val="single" w:sz="4" w:space="0" w:color="auto"/>
            </w:tcBorders>
            <w:vAlign w:val="center"/>
            <w:hideMark/>
          </w:tcPr>
          <w:p w14:paraId="1BAC1800" w14:textId="77777777" w:rsidR="00DF05C6" w:rsidRPr="0089224D" w:rsidRDefault="00DF05C6" w:rsidP="00423B36">
            <w:pPr>
              <w:spacing w:before="60" w:after="60"/>
              <w:ind w:left="-57" w:right="-57"/>
              <w:jc w:val="center"/>
              <w:rPr>
                <w:sz w:val="26"/>
                <w:szCs w:val="26"/>
              </w:rPr>
            </w:pPr>
            <w:r w:rsidRPr="0089224D">
              <w:rPr>
                <w:sz w:val="26"/>
                <w:szCs w:val="26"/>
              </w:rPr>
              <w:t>11</w:t>
            </w:r>
          </w:p>
        </w:tc>
        <w:tc>
          <w:tcPr>
            <w:tcW w:w="3880" w:type="dxa"/>
            <w:vMerge w:val="restart"/>
            <w:tcBorders>
              <w:top w:val="nil"/>
              <w:left w:val="single" w:sz="4" w:space="0" w:color="auto"/>
              <w:bottom w:val="single" w:sz="4" w:space="0" w:color="auto"/>
              <w:right w:val="single" w:sz="4" w:space="0" w:color="auto"/>
            </w:tcBorders>
            <w:vAlign w:val="center"/>
            <w:hideMark/>
          </w:tcPr>
          <w:p w14:paraId="34217C56" w14:textId="77777777" w:rsidR="00DF05C6" w:rsidRPr="0089224D" w:rsidRDefault="00DF05C6" w:rsidP="00423B36">
            <w:pPr>
              <w:spacing w:before="60" w:after="60"/>
              <w:ind w:left="-57" w:right="-57"/>
              <w:jc w:val="both"/>
              <w:rPr>
                <w:sz w:val="26"/>
                <w:szCs w:val="26"/>
              </w:rPr>
            </w:pPr>
            <w:r w:rsidRPr="0089224D">
              <w:rPr>
                <w:sz w:val="26"/>
                <w:szCs w:val="26"/>
              </w:rPr>
              <w:t>Phụ kiện</w:t>
            </w:r>
          </w:p>
        </w:tc>
        <w:tc>
          <w:tcPr>
            <w:tcW w:w="960" w:type="dxa"/>
            <w:vMerge w:val="restart"/>
            <w:tcBorders>
              <w:top w:val="nil"/>
              <w:left w:val="single" w:sz="4" w:space="0" w:color="auto"/>
              <w:bottom w:val="single" w:sz="4" w:space="0" w:color="auto"/>
              <w:right w:val="single" w:sz="4" w:space="0" w:color="auto"/>
            </w:tcBorders>
            <w:vAlign w:val="center"/>
            <w:hideMark/>
          </w:tcPr>
          <w:p w14:paraId="03ABBBE6" w14:textId="77777777" w:rsidR="00DF05C6" w:rsidRPr="0089224D" w:rsidRDefault="00DF05C6" w:rsidP="00423B36">
            <w:pPr>
              <w:spacing w:before="60" w:after="60"/>
              <w:ind w:left="-57" w:right="-57"/>
              <w:jc w:val="center"/>
              <w:rPr>
                <w:sz w:val="26"/>
                <w:szCs w:val="26"/>
              </w:rPr>
            </w:pPr>
            <w:r w:rsidRPr="0089224D">
              <w:rPr>
                <w:sz w:val="26"/>
                <w:szCs w:val="26"/>
              </w:rPr>
              <w:t> </w:t>
            </w:r>
          </w:p>
        </w:tc>
        <w:tc>
          <w:tcPr>
            <w:tcW w:w="4800" w:type="dxa"/>
            <w:tcBorders>
              <w:top w:val="nil"/>
              <w:left w:val="nil"/>
              <w:bottom w:val="single" w:sz="4" w:space="0" w:color="auto"/>
              <w:right w:val="single" w:sz="4" w:space="0" w:color="auto"/>
            </w:tcBorders>
            <w:vAlign w:val="center"/>
            <w:hideMark/>
          </w:tcPr>
          <w:p w14:paraId="6E54130F" w14:textId="77777777" w:rsidR="00DF05C6" w:rsidRPr="0089224D" w:rsidRDefault="00DF05C6" w:rsidP="00423B36">
            <w:pPr>
              <w:spacing w:before="60" w:after="60"/>
              <w:ind w:left="-57" w:right="-57"/>
              <w:jc w:val="both"/>
              <w:rPr>
                <w:sz w:val="26"/>
                <w:szCs w:val="26"/>
              </w:rPr>
            </w:pPr>
            <w:r w:rsidRPr="0089224D">
              <w:rPr>
                <w:sz w:val="26"/>
                <w:szCs w:val="26"/>
              </w:rPr>
              <w:t>- Số lượng đầu cosses: theo loại cáp và tiết diện cáp</w:t>
            </w:r>
          </w:p>
        </w:tc>
      </w:tr>
      <w:tr w:rsidR="0089224D" w:rsidRPr="0089224D" w14:paraId="7D6F1C07" w14:textId="77777777" w:rsidTr="00423B36">
        <w:trPr>
          <w:jc w:val="center"/>
        </w:trPr>
        <w:tc>
          <w:tcPr>
            <w:tcW w:w="960" w:type="dxa"/>
            <w:vMerge/>
            <w:tcBorders>
              <w:top w:val="nil"/>
              <w:left w:val="single" w:sz="4" w:space="0" w:color="auto"/>
              <w:bottom w:val="single" w:sz="4" w:space="0" w:color="auto"/>
              <w:right w:val="single" w:sz="4" w:space="0" w:color="auto"/>
            </w:tcBorders>
            <w:vAlign w:val="center"/>
            <w:hideMark/>
          </w:tcPr>
          <w:p w14:paraId="11786D67" w14:textId="77777777" w:rsidR="00DF05C6" w:rsidRPr="0089224D" w:rsidRDefault="00DF05C6" w:rsidP="00423B36">
            <w:pPr>
              <w:spacing w:before="60" w:after="60"/>
              <w:ind w:left="-57" w:right="-57"/>
              <w:rPr>
                <w:sz w:val="26"/>
                <w:szCs w:val="26"/>
              </w:rPr>
            </w:pPr>
          </w:p>
        </w:tc>
        <w:tc>
          <w:tcPr>
            <w:tcW w:w="3880" w:type="dxa"/>
            <w:vMerge/>
            <w:tcBorders>
              <w:top w:val="nil"/>
              <w:left w:val="single" w:sz="4" w:space="0" w:color="auto"/>
              <w:bottom w:val="single" w:sz="4" w:space="0" w:color="auto"/>
              <w:right w:val="single" w:sz="4" w:space="0" w:color="auto"/>
            </w:tcBorders>
            <w:vAlign w:val="center"/>
            <w:hideMark/>
          </w:tcPr>
          <w:p w14:paraId="5409BAC5" w14:textId="77777777" w:rsidR="00DF05C6" w:rsidRPr="0089224D" w:rsidRDefault="00DF05C6" w:rsidP="00423B36">
            <w:pPr>
              <w:spacing w:before="60" w:after="60"/>
              <w:ind w:left="-57" w:right="-57"/>
              <w:rPr>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144EF3CE" w14:textId="77777777" w:rsidR="00DF05C6" w:rsidRPr="0089224D" w:rsidRDefault="00DF05C6" w:rsidP="00423B36">
            <w:pPr>
              <w:spacing w:before="60" w:after="60"/>
              <w:ind w:left="-57" w:right="-57"/>
              <w:rPr>
                <w:sz w:val="26"/>
                <w:szCs w:val="26"/>
              </w:rPr>
            </w:pPr>
          </w:p>
        </w:tc>
        <w:tc>
          <w:tcPr>
            <w:tcW w:w="4800" w:type="dxa"/>
            <w:tcBorders>
              <w:top w:val="nil"/>
              <w:left w:val="nil"/>
              <w:bottom w:val="single" w:sz="4" w:space="0" w:color="auto"/>
              <w:right w:val="single" w:sz="4" w:space="0" w:color="auto"/>
            </w:tcBorders>
            <w:vAlign w:val="center"/>
            <w:hideMark/>
          </w:tcPr>
          <w:p w14:paraId="33EBF051" w14:textId="77777777" w:rsidR="00DF05C6" w:rsidRPr="0089224D" w:rsidRDefault="00DF05C6" w:rsidP="00423B36">
            <w:pPr>
              <w:spacing w:before="60" w:after="60"/>
              <w:ind w:left="-57" w:right="-57"/>
              <w:jc w:val="both"/>
              <w:rPr>
                <w:sz w:val="26"/>
                <w:szCs w:val="26"/>
              </w:rPr>
            </w:pPr>
            <w:r w:rsidRPr="0089224D">
              <w:rPr>
                <w:sz w:val="26"/>
                <w:szCs w:val="26"/>
              </w:rPr>
              <w:t xml:space="preserve">- Nhà sản xuất hộp đầu cáp phải xác nhận chất lượng đầu cosse cung cấp kèm theo hộp đầu </w:t>
            </w:r>
            <w:r w:rsidRPr="0089224D">
              <w:rPr>
                <w:sz w:val="26"/>
                <w:szCs w:val="26"/>
              </w:rPr>
              <w:lastRenderedPageBreak/>
              <w:t>cáp đảm bảo chất lượng, có thể sử dụng với hộp đầu cáp cung cấp.</w:t>
            </w:r>
          </w:p>
        </w:tc>
      </w:tr>
      <w:tr w:rsidR="0089224D" w:rsidRPr="0089224D" w14:paraId="1EE47038" w14:textId="77777777" w:rsidTr="00423B36">
        <w:trPr>
          <w:jc w:val="center"/>
        </w:trPr>
        <w:tc>
          <w:tcPr>
            <w:tcW w:w="960" w:type="dxa"/>
            <w:vMerge/>
            <w:tcBorders>
              <w:top w:val="nil"/>
              <w:left w:val="single" w:sz="4" w:space="0" w:color="auto"/>
              <w:bottom w:val="single" w:sz="4" w:space="0" w:color="auto"/>
              <w:right w:val="single" w:sz="4" w:space="0" w:color="auto"/>
            </w:tcBorders>
            <w:vAlign w:val="center"/>
            <w:hideMark/>
          </w:tcPr>
          <w:p w14:paraId="2A93391F" w14:textId="77777777" w:rsidR="00DF05C6" w:rsidRPr="0089224D" w:rsidRDefault="00DF05C6" w:rsidP="00423B36">
            <w:pPr>
              <w:spacing w:before="60" w:after="60"/>
              <w:ind w:left="-57" w:right="-57"/>
              <w:rPr>
                <w:sz w:val="26"/>
                <w:szCs w:val="26"/>
              </w:rPr>
            </w:pPr>
          </w:p>
        </w:tc>
        <w:tc>
          <w:tcPr>
            <w:tcW w:w="3880" w:type="dxa"/>
            <w:vMerge/>
            <w:tcBorders>
              <w:top w:val="nil"/>
              <w:left w:val="single" w:sz="4" w:space="0" w:color="auto"/>
              <w:bottom w:val="single" w:sz="4" w:space="0" w:color="auto"/>
              <w:right w:val="single" w:sz="4" w:space="0" w:color="auto"/>
            </w:tcBorders>
            <w:vAlign w:val="center"/>
            <w:hideMark/>
          </w:tcPr>
          <w:p w14:paraId="6D032869" w14:textId="77777777" w:rsidR="00DF05C6" w:rsidRPr="0089224D" w:rsidRDefault="00DF05C6" w:rsidP="00423B36">
            <w:pPr>
              <w:spacing w:before="60" w:after="60"/>
              <w:ind w:left="-57" w:right="-57"/>
              <w:rPr>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2D322F4B" w14:textId="77777777" w:rsidR="00DF05C6" w:rsidRPr="0089224D" w:rsidRDefault="00DF05C6" w:rsidP="00423B36">
            <w:pPr>
              <w:spacing w:before="60" w:after="60"/>
              <w:ind w:left="-57" w:right="-57"/>
              <w:rPr>
                <w:sz w:val="26"/>
                <w:szCs w:val="26"/>
              </w:rPr>
            </w:pPr>
          </w:p>
        </w:tc>
        <w:tc>
          <w:tcPr>
            <w:tcW w:w="4800" w:type="dxa"/>
            <w:tcBorders>
              <w:top w:val="nil"/>
              <w:left w:val="nil"/>
              <w:bottom w:val="single" w:sz="4" w:space="0" w:color="auto"/>
              <w:right w:val="single" w:sz="4" w:space="0" w:color="auto"/>
            </w:tcBorders>
            <w:vAlign w:val="center"/>
            <w:hideMark/>
          </w:tcPr>
          <w:p w14:paraId="794D207E" w14:textId="77777777" w:rsidR="00DF05C6" w:rsidRPr="0089224D" w:rsidRDefault="00DF05C6" w:rsidP="00423B36">
            <w:pPr>
              <w:spacing w:before="60" w:after="60"/>
              <w:ind w:left="-57" w:right="-57"/>
              <w:jc w:val="both"/>
              <w:rPr>
                <w:sz w:val="26"/>
                <w:szCs w:val="26"/>
              </w:rPr>
            </w:pPr>
            <w:r w:rsidRPr="0089224D">
              <w:rPr>
                <w:sz w:val="26"/>
                <w:szCs w:val="26"/>
              </w:rPr>
              <w:t>- 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w:t>
            </w:r>
          </w:p>
        </w:tc>
      </w:tr>
      <w:tr w:rsidR="0089224D" w:rsidRPr="0089224D" w14:paraId="1EDD9F5D"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3CB1E44B" w14:textId="77777777" w:rsidR="00DF05C6" w:rsidRPr="0089224D" w:rsidRDefault="00DF05C6" w:rsidP="00423B36">
            <w:pPr>
              <w:spacing w:before="60" w:after="60"/>
              <w:ind w:left="-57" w:right="-57"/>
              <w:jc w:val="center"/>
              <w:rPr>
                <w:sz w:val="26"/>
                <w:szCs w:val="26"/>
              </w:rPr>
            </w:pPr>
            <w:r w:rsidRPr="0089224D">
              <w:rPr>
                <w:sz w:val="26"/>
                <w:szCs w:val="26"/>
              </w:rPr>
              <w:t>12</w:t>
            </w:r>
          </w:p>
        </w:tc>
        <w:tc>
          <w:tcPr>
            <w:tcW w:w="3880" w:type="dxa"/>
            <w:tcBorders>
              <w:top w:val="nil"/>
              <w:left w:val="nil"/>
              <w:bottom w:val="single" w:sz="4" w:space="0" w:color="auto"/>
              <w:right w:val="single" w:sz="4" w:space="0" w:color="auto"/>
            </w:tcBorders>
            <w:vAlign w:val="center"/>
            <w:hideMark/>
          </w:tcPr>
          <w:p w14:paraId="0F8FE3D2" w14:textId="77777777" w:rsidR="00DF05C6" w:rsidRPr="0089224D" w:rsidRDefault="00DF05C6" w:rsidP="00423B36">
            <w:pPr>
              <w:spacing w:before="60" w:after="60"/>
              <w:ind w:left="-57" w:right="-57"/>
              <w:jc w:val="both"/>
              <w:rPr>
                <w:sz w:val="26"/>
                <w:szCs w:val="26"/>
              </w:rPr>
            </w:pPr>
            <w:r w:rsidRPr="0089224D">
              <w:rPr>
                <w:sz w:val="26"/>
                <w:szCs w:val="26"/>
              </w:rPr>
              <w:t>Tiêu chuẩn chế tạo</w:t>
            </w:r>
          </w:p>
        </w:tc>
        <w:tc>
          <w:tcPr>
            <w:tcW w:w="960" w:type="dxa"/>
            <w:tcBorders>
              <w:top w:val="nil"/>
              <w:left w:val="nil"/>
              <w:bottom w:val="single" w:sz="4" w:space="0" w:color="auto"/>
              <w:right w:val="single" w:sz="4" w:space="0" w:color="auto"/>
            </w:tcBorders>
            <w:vAlign w:val="center"/>
            <w:hideMark/>
          </w:tcPr>
          <w:p w14:paraId="1E23A936" w14:textId="77777777" w:rsidR="00DF05C6" w:rsidRPr="0089224D" w:rsidRDefault="00DF05C6" w:rsidP="00423B36">
            <w:pPr>
              <w:spacing w:before="60" w:after="60"/>
              <w:ind w:left="-57" w:right="-57"/>
              <w:jc w:val="center"/>
              <w:rPr>
                <w:sz w:val="26"/>
                <w:szCs w:val="26"/>
              </w:rPr>
            </w:pPr>
            <w:r w:rsidRPr="0089224D">
              <w:rPr>
                <w:sz w:val="26"/>
                <w:szCs w:val="26"/>
              </w:rPr>
              <w:t> </w:t>
            </w:r>
          </w:p>
        </w:tc>
        <w:tc>
          <w:tcPr>
            <w:tcW w:w="4800" w:type="dxa"/>
            <w:tcBorders>
              <w:top w:val="nil"/>
              <w:left w:val="nil"/>
              <w:bottom w:val="single" w:sz="4" w:space="0" w:color="auto"/>
              <w:right w:val="single" w:sz="4" w:space="0" w:color="auto"/>
            </w:tcBorders>
            <w:vAlign w:val="center"/>
            <w:hideMark/>
          </w:tcPr>
          <w:p w14:paraId="591F3FC0" w14:textId="77777777" w:rsidR="00DF05C6" w:rsidRPr="0089224D" w:rsidRDefault="00DF05C6" w:rsidP="00423B36">
            <w:pPr>
              <w:spacing w:before="60" w:after="60"/>
              <w:ind w:left="-57" w:right="-57"/>
              <w:jc w:val="both"/>
              <w:rPr>
                <w:sz w:val="26"/>
                <w:szCs w:val="26"/>
              </w:rPr>
            </w:pPr>
            <w:r w:rsidRPr="0089224D">
              <w:rPr>
                <w:sz w:val="26"/>
                <w:szCs w:val="26"/>
              </w:rPr>
              <w:t>Nêu cụ thể</w:t>
            </w:r>
          </w:p>
        </w:tc>
      </w:tr>
      <w:tr w:rsidR="0089224D" w:rsidRPr="0089224D" w14:paraId="4F5B1ADF"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37377ADE" w14:textId="77777777" w:rsidR="00DF05C6" w:rsidRPr="0089224D" w:rsidRDefault="00DF05C6" w:rsidP="00423B36">
            <w:pPr>
              <w:spacing w:before="60" w:after="60"/>
              <w:ind w:left="-57" w:right="-57"/>
              <w:jc w:val="center"/>
              <w:rPr>
                <w:sz w:val="26"/>
                <w:szCs w:val="26"/>
              </w:rPr>
            </w:pPr>
            <w:r w:rsidRPr="0089224D">
              <w:rPr>
                <w:sz w:val="26"/>
                <w:szCs w:val="26"/>
              </w:rPr>
              <w:t>13</w:t>
            </w:r>
          </w:p>
        </w:tc>
        <w:tc>
          <w:tcPr>
            <w:tcW w:w="3880" w:type="dxa"/>
            <w:tcBorders>
              <w:top w:val="nil"/>
              <w:left w:val="nil"/>
              <w:bottom w:val="single" w:sz="4" w:space="0" w:color="auto"/>
              <w:right w:val="single" w:sz="4" w:space="0" w:color="auto"/>
            </w:tcBorders>
            <w:vAlign w:val="center"/>
            <w:hideMark/>
          </w:tcPr>
          <w:p w14:paraId="66716672" w14:textId="77777777" w:rsidR="00DF05C6" w:rsidRPr="0089224D" w:rsidRDefault="00DF05C6" w:rsidP="00423B36">
            <w:pPr>
              <w:spacing w:before="60" w:after="60"/>
              <w:ind w:left="-57" w:right="-57"/>
              <w:jc w:val="both"/>
              <w:rPr>
                <w:sz w:val="26"/>
                <w:szCs w:val="26"/>
              </w:rPr>
            </w:pPr>
            <w:r w:rsidRPr="0089224D">
              <w:rPr>
                <w:sz w:val="26"/>
                <w:szCs w:val="26"/>
              </w:rPr>
              <w:t>Thử nghiệm điển hình</w:t>
            </w:r>
          </w:p>
        </w:tc>
        <w:tc>
          <w:tcPr>
            <w:tcW w:w="960" w:type="dxa"/>
            <w:tcBorders>
              <w:top w:val="nil"/>
              <w:left w:val="nil"/>
              <w:bottom w:val="single" w:sz="4" w:space="0" w:color="auto"/>
              <w:right w:val="single" w:sz="4" w:space="0" w:color="auto"/>
            </w:tcBorders>
            <w:vAlign w:val="center"/>
            <w:hideMark/>
          </w:tcPr>
          <w:p w14:paraId="27740E6A" w14:textId="77777777" w:rsidR="00DF05C6" w:rsidRPr="0089224D" w:rsidRDefault="00DF05C6" w:rsidP="00423B36">
            <w:pPr>
              <w:spacing w:before="60" w:after="60"/>
              <w:ind w:left="-57" w:right="-57"/>
              <w:jc w:val="center"/>
              <w:rPr>
                <w:sz w:val="26"/>
                <w:szCs w:val="26"/>
              </w:rPr>
            </w:pPr>
            <w:r w:rsidRPr="0089224D">
              <w:rPr>
                <w:sz w:val="26"/>
                <w:szCs w:val="26"/>
              </w:rPr>
              <w:t> </w:t>
            </w:r>
          </w:p>
        </w:tc>
        <w:tc>
          <w:tcPr>
            <w:tcW w:w="4800" w:type="dxa"/>
            <w:tcBorders>
              <w:top w:val="nil"/>
              <w:left w:val="nil"/>
              <w:bottom w:val="single" w:sz="4" w:space="0" w:color="auto"/>
              <w:right w:val="single" w:sz="4" w:space="0" w:color="auto"/>
            </w:tcBorders>
            <w:vAlign w:val="center"/>
            <w:hideMark/>
          </w:tcPr>
          <w:p w14:paraId="2A59BAAC" w14:textId="77777777" w:rsidR="00DF05C6" w:rsidRPr="0089224D" w:rsidRDefault="00DF05C6" w:rsidP="00423B36">
            <w:pPr>
              <w:spacing w:before="60" w:after="60"/>
              <w:ind w:left="-57" w:right="-57"/>
              <w:jc w:val="both"/>
              <w:rPr>
                <w:sz w:val="26"/>
                <w:szCs w:val="26"/>
              </w:rPr>
            </w:pPr>
            <w:r w:rsidRPr="0089224D">
              <w:rPr>
                <w:sz w:val="26"/>
                <w:szCs w:val="26"/>
              </w:rPr>
              <w:t>Được thực hiện theo IEC 60502-4:2010 (TCVN 5935- 4:2013)</w:t>
            </w:r>
          </w:p>
        </w:tc>
      </w:tr>
      <w:tr w:rsidR="0089224D" w:rsidRPr="0089224D" w14:paraId="1020B248"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7522B44D" w14:textId="77777777" w:rsidR="00DF05C6" w:rsidRPr="0089224D" w:rsidRDefault="00DF05C6" w:rsidP="00423B36">
            <w:pPr>
              <w:spacing w:before="60" w:after="60"/>
              <w:ind w:left="-57" w:right="-57"/>
              <w:jc w:val="center"/>
              <w:rPr>
                <w:sz w:val="26"/>
                <w:szCs w:val="26"/>
              </w:rPr>
            </w:pPr>
            <w:r w:rsidRPr="0089224D">
              <w:rPr>
                <w:sz w:val="26"/>
                <w:szCs w:val="26"/>
              </w:rPr>
              <w:t>14</w:t>
            </w:r>
          </w:p>
        </w:tc>
        <w:tc>
          <w:tcPr>
            <w:tcW w:w="3880" w:type="dxa"/>
            <w:tcBorders>
              <w:top w:val="nil"/>
              <w:left w:val="nil"/>
              <w:bottom w:val="single" w:sz="4" w:space="0" w:color="auto"/>
              <w:right w:val="single" w:sz="4" w:space="0" w:color="auto"/>
            </w:tcBorders>
            <w:vAlign w:val="center"/>
            <w:hideMark/>
          </w:tcPr>
          <w:p w14:paraId="4F6BDF43" w14:textId="77777777" w:rsidR="00DF05C6" w:rsidRPr="0089224D" w:rsidRDefault="00DF05C6" w:rsidP="00423B36">
            <w:pPr>
              <w:spacing w:before="60" w:after="60"/>
              <w:ind w:left="-57" w:right="-57"/>
              <w:jc w:val="both"/>
              <w:rPr>
                <w:sz w:val="26"/>
                <w:szCs w:val="26"/>
              </w:rPr>
            </w:pPr>
            <w:r w:rsidRPr="0089224D">
              <w:rPr>
                <w:sz w:val="26"/>
                <w:szCs w:val="26"/>
              </w:rPr>
              <w:t>Catalouge, tài liệu kỹ thuật.</w:t>
            </w:r>
          </w:p>
        </w:tc>
        <w:tc>
          <w:tcPr>
            <w:tcW w:w="960" w:type="dxa"/>
            <w:tcBorders>
              <w:top w:val="nil"/>
              <w:left w:val="nil"/>
              <w:bottom w:val="single" w:sz="4" w:space="0" w:color="auto"/>
              <w:right w:val="single" w:sz="4" w:space="0" w:color="auto"/>
            </w:tcBorders>
            <w:vAlign w:val="center"/>
            <w:hideMark/>
          </w:tcPr>
          <w:p w14:paraId="7860FFC1" w14:textId="77777777" w:rsidR="00DF05C6" w:rsidRPr="0089224D" w:rsidRDefault="00DF05C6" w:rsidP="00423B36">
            <w:pPr>
              <w:spacing w:before="60" w:after="60"/>
              <w:ind w:left="-57" w:right="-57"/>
              <w:jc w:val="center"/>
              <w:rPr>
                <w:sz w:val="26"/>
                <w:szCs w:val="26"/>
              </w:rPr>
            </w:pPr>
            <w:r w:rsidRPr="0089224D">
              <w:rPr>
                <w:sz w:val="26"/>
                <w:szCs w:val="26"/>
              </w:rPr>
              <w:t> </w:t>
            </w:r>
          </w:p>
        </w:tc>
        <w:tc>
          <w:tcPr>
            <w:tcW w:w="4800" w:type="dxa"/>
            <w:tcBorders>
              <w:top w:val="nil"/>
              <w:left w:val="nil"/>
              <w:bottom w:val="single" w:sz="4" w:space="0" w:color="auto"/>
              <w:right w:val="single" w:sz="4" w:space="0" w:color="auto"/>
            </w:tcBorders>
            <w:vAlign w:val="center"/>
            <w:hideMark/>
          </w:tcPr>
          <w:p w14:paraId="3C4076F7" w14:textId="77777777" w:rsidR="00DF05C6" w:rsidRPr="0089224D" w:rsidRDefault="00DF05C6" w:rsidP="00423B36">
            <w:pPr>
              <w:spacing w:before="60" w:after="60"/>
              <w:ind w:left="-57" w:right="-57"/>
              <w:rPr>
                <w:sz w:val="26"/>
                <w:szCs w:val="26"/>
              </w:rPr>
            </w:pPr>
            <w:r w:rsidRPr="0089224D">
              <w:rPr>
                <w:sz w:val="26"/>
                <w:szCs w:val="26"/>
              </w:rPr>
              <w:t>Có</w:t>
            </w:r>
          </w:p>
        </w:tc>
      </w:tr>
    </w:tbl>
    <w:p w14:paraId="27881249" w14:textId="4E2D621B" w:rsidR="00486342" w:rsidRPr="00FD571A" w:rsidRDefault="00486342" w:rsidP="00FD571A">
      <w:pPr>
        <w:spacing w:before="120" w:after="120" w:line="312" w:lineRule="auto"/>
        <w:ind w:firstLine="567"/>
        <w:rPr>
          <w:rFonts w:ascii="Times" w:hAnsi="Times" w:cs="Times"/>
          <w:b/>
          <w:bCs/>
          <w:szCs w:val="28"/>
        </w:rPr>
      </w:pPr>
      <w:r w:rsidRPr="00FD571A">
        <w:rPr>
          <w:b/>
          <w:bCs/>
          <w:noProof/>
          <w:sz w:val="26"/>
          <w:szCs w:val="26"/>
          <w:lang w:val="nl-NL"/>
        </w:rPr>
        <w:sym w:font="Wingdings 2" w:char="F050"/>
      </w:r>
      <w:r w:rsidRPr="00FD571A">
        <w:rPr>
          <w:b/>
          <w:bCs/>
          <w:noProof/>
          <w:sz w:val="26"/>
          <w:szCs w:val="26"/>
          <w:lang w:val="nl-NL"/>
        </w:rPr>
        <w:t xml:space="preserve">. </w:t>
      </w:r>
      <w:r w:rsidR="00FD571A" w:rsidRPr="00FD571A">
        <w:rPr>
          <w:b/>
          <w:bCs/>
          <w:noProof/>
          <w:sz w:val="26"/>
          <w:szCs w:val="26"/>
          <w:lang w:val="nl-NL"/>
        </w:rPr>
        <w:t>Cáp vặn xoắn hạ áp</w:t>
      </w:r>
    </w:p>
    <w:p w14:paraId="24BC0B53" w14:textId="51AE51E1" w:rsidR="00486342" w:rsidRPr="005342C0" w:rsidRDefault="00486342" w:rsidP="00FD571A">
      <w:pPr>
        <w:spacing w:line="312" w:lineRule="auto"/>
        <w:ind w:firstLine="567"/>
        <w:rPr>
          <w:rFonts w:ascii="Times" w:hAnsi="Times" w:cs="Times"/>
          <w:b/>
          <w:bCs/>
          <w:szCs w:val="28"/>
          <w:lang w:val="vi-VN"/>
        </w:rPr>
      </w:pPr>
      <w:r>
        <w:rPr>
          <w:rFonts w:ascii="Times" w:hAnsi="Times" w:cs="Times"/>
          <w:b/>
          <w:bCs/>
          <w:szCs w:val="28"/>
          <w:lang w:val="vi-VN"/>
        </w:rPr>
        <w:t>1. Tiêu chuẩn áp dụng</w:t>
      </w:r>
    </w:p>
    <w:p w14:paraId="5D0B2553" w14:textId="77777777" w:rsidR="00486342" w:rsidRPr="00F26C5F" w:rsidRDefault="00486342" w:rsidP="00FD571A">
      <w:pPr>
        <w:spacing w:before="120" w:after="120"/>
        <w:ind w:firstLine="567"/>
        <w:jc w:val="both"/>
        <w:rPr>
          <w:szCs w:val="28"/>
        </w:rPr>
      </w:pPr>
      <w:r w:rsidRPr="00F26C5F">
        <w:rPr>
          <w:szCs w:val="28"/>
        </w:rPr>
        <w:t>- TCVN 6447 – 1998: Cáp điện vặn xoắn cách điện bằng XLPE điện áp làm việc đến 0,6/1 kV.</w:t>
      </w:r>
    </w:p>
    <w:p w14:paraId="0FA3C782" w14:textId="77777777" w:rsidR="00486342" w:rsidRPr="00F26C5F" w:rsidRDefault="00486342" w:rsidP="00FD571A">
      <w:pPr>
        <w:spacing w:before="120" w:after="120"/>
        <w:ind w:firstLine="567"/>
        <w:jc w:val="both"/>
        <w:rPr>
          <w:szCs w:val="28"/>
        </w:rPr>
      </w:pPr>
      <w:r w:rsidRPr="00F26C5F">
        <w:rPr>
          <w:szCs w:val="28"/>
        </w:rPr>
        <w:t xml:space="preserve">- TCVN 6614 – 2008: Phương pháp thử nghiệm vật liệu làm vỏ bọc cáp </w:t>
      </w:r>
    </w:p>
    <w:p w14:paraId="19297E5A" w14:textId="77777777" w:rsidR="00486342" w:rsidRPr="00F26C5F" w:rsidRDefault="00486342" w:rsidP="00FD571A">
      <w:pPr>
        <w:spacing w:before="120" w:after="120"/>
        <w:ind w:firstLine="567"/>
        <w:jc w:val="both"/>
        <w:rPr>
          <w:szCs w:val="28"/>
        </w:rPr>
      </w:pPr>
      <w:r w:rsidRPr="00F26C5F">
        <w:rPr>
          <w:szCs w:val="28"/>
        </w:rPr>
        <w:t>- TCVN 5934 – 1995: Sợi dây nhôm trần kỹ thuật điện</w:t>
      </w:r>
    </w:p>
    <w:p w14:paraId="67E0F80B" w14:textId="77777777" w:rsidR="00486342" w:rsidRPr="00F26C5F" w:rsidRDefault="00486342" w:rsidP="00FD571A">
      <w:pPr>
        <w:spacing w:before="120" w:after="120"/>
        <w:ind w:firstLine="567"/>
        <w:jc w:val="both"/>
        <w:rPr>
          <w:szCs w:val="28"/>
        </w:rPr>
      </w:pPr>
      <w:r w:rsidRPr="00F26C5F">
        <w:rPr>
          <w:szCs w:val="28"/>
        </w:rPr>
        <w:t>- TCVN 5935 – 1995: Cáp điện lực cách điện bằng chất điện môi rắn, điện áp đanh định từ 1 kV đến 30 kV.</w:t>
      </w:r>
    </w:p>
    <w:p w14:paraId="3C98A46C" w14:textId="77777777" w:rsidR="00486342" w:rsidRDefault="00486342" w:rsidP="00FD571A">
      <w:pPr>
        <w:spacing w:before="120" w:after="120"/>
        <w:ind w:firstLine="567"/>
        <w:jc w:val="both"/>
        <w:rPr>
          <w:szCs w:val="28"/>
        </w:rPr>
      </w:pPr>
      <w:r w:rsidRPr="00F26C5F">
        <w:rPr>
          <w:szCs w:val="28"/>
        </w:rPr>
        <w:t>- TCVN 5936 – 1995: Cáp và dây dẫn điện. Phương pháp thử cách điện và vỏ bọc.</w:t>
      </w:r>
    </w:p>
    <w:p w14:paraId="46E8A8B0" w14:textId="77777777" w:rsidR="00486342" w:rsidRPr="00F26C5F" w:rsidRDefault="00486342" w:rsidP="00FD571A">
      <w:pPr>
        <w:spacing w:before="120" w:after="120"/>
        <w:ind w:firstLine="567"/>
        <w:jc w:val="both"/>
        <w:rPr>
          <w:szCs w:val="28"/>
        </w:rPr>
      </w:pPr>
      <w:r>
        <w:rPr>
          <w:szCs w:val="28"/>
        </w:rPr>
        <w:t>Và các tiêu chuẩn Việt Nam, quốc tế khác tương đương.</w:t>
      </w:r>
    </w:p>
    <w:p w14:paraId="669C3F87" w14:textId="77777777" w:rsidR="00486342" w:rsidRPr="005342C0" w:rsidRDefault="00486342" w:rsidP="00FD571A">
      <w:pPr>
        <w:spacing w:before="120" w:after="120"/>
        <w:ind w:firstLine="567"/>
        <w:rPr>
          <w:b/>
          <w:bCs/>
          <w:szCs w:val="28"/>
          <w:lang w:val="vi-VN"/>
        </w:rPr>
      </w:pPr>
      <w:r>
        <w:rPr>
          <w:b/>
          <w:bCs/>
          <w:szCs w:val="28"/>
          <w:lang w:val="vi-VN"/>
        </w:rPr>
        <w:t>2. Yêu cầu kỹ thuật</w:t>
      </w:r>
    </w:p>
    <w:p w14:paraId="133E04D9" w14:textId="77777777" w:rsidR="00486342" w:rsidRPr="00F26C5F" w:rsidRDefault="00486342" w:rsidP="00FD571A">
      <w:pPr>
        <w:spacing w:before="120" w:after="120"/>
        <w:ind w:firstLine="567"/>
        <w:rPr>
          <w:szCs w:val="28"/>
        </w:rPr>
      </w:pPr>
      <w:r w:rsidRPr="00F26C5F">
        <w:rPr>
          <w:b/>
          <w:bCs/>
          <w:szCs w:val="28"/>
        </w:rPr>
        <w:t>a. Yêu cầu đối với ruột dẫn</w:t>
      </w:r>
    </w:p>
    <w:p w14:paraId="4D4CB466" w14:textId="77777777" w:rsidR="00486342" w:rsidRPr="00F26C5F" w:rsidRDefault="00486342" w:rsidP="00FD571A">
      <w:pPr>
        <w:spacing w:before="120" w:after="120"/>
        <w:ind w:firstLine="567"/>
        <w:jc w:val="both"/>
        <w:rPr>
          <w:szCs w:val="28"/>
        </w:rPr>
      </w:pPr>
      <w:r>
        <w:rPr>
          <w:szCs w:val="28"/>
        </w:rPr>
        <w:t xml:space="preserve">- </w:t>
      </w:r>
      <w:r w:rsidRPr="00F26C5F">
        <w:rPr>
          <w:szCs w:val="28"/>
        </w:rPr>
        <w:t>Ruột dẫn phải bằng nhôm bện từ những sợi nhôm tròn kỹ thuật</w:t>
      </w:r>
      <w:r>
        <w:rPr>
          <w:szCs w:val="28"/>
        </w:rPr>
        <w:t xml:space="preserve"> thành các lớp đồng tâm</w:t>
      </w:r>
      <w:r w:rsidRPr="00F26C5F">
        <w:rPr>
          <w:szCs w:val="28"/>
        </w:rPr>
        <w:t xml:space="preserve"> và được ép tròn. Kích thước, thông số kỹ thuật của ruột dẫn theo quy định</w:t>
      </w:r>
      <w:r>
        <w:rPr>
          <w:szCs w:val="28"/>
        </w:rPr>
        <w:t xml:space="preserve"> tại bảng thông số kỹ thuật </w:t>
      </w:r>
      <w:r w:rsidRPr="001D6667">
        <w:rPr>
          <w:szCs w:val="28"/>
        </w:rPr>
        <w:t>ở mục 8.</w:t>
      </w:r>
    </w:p>
    <w:p w14:paraId="12B19668" w14:textId="77777777" w:rsidR="00486342" w:rsidRPr="00F26C5F" w:rsidRDefault="00486342" w:rsidP="00FD571A">
      <w:pPr>
        <w:spacing w:before="120" w:after="120"/>
        <w:ind w:firstLine="567"/>
        <w:jc w:val="both"/>
        <w:rPr>
          <w:szCs w:val="28"/>
        </w:rPr>
      </w:pPr>
      <w:r>
        <w:rPr>
          <w:szCs w:val="28"/>
        </w:rPr>
        <w:lastRenderedPageBreak/>
        <w:t xml:space="preserve">- </w:t>
      </w:r>
      <w:r w:rsidRPr="00F26C5F">
        <w:rPr>
          <w:szCs w:val="28"/>
        </w:rPr>
        <w:t>Các sợi nhôm dùng để bện thành ruột dẫn phải phù hợp với TCVN 5934 - 1995.</w:t>
      </w:r>
    </w:p>
    <w:p w14:paraId="41E3D618" w14:textId="77777777" w:rsidR="00486342" w:rsidRPr="00F26C5F" w:rsidRDefault="00486342" w:rsidP="00FD571A">
      <w:pPr>
        <w:spacing w:before="120" w:after="120"/>
        <w:ind w:firstLine="567"/>
        <w:jc w:val="both"/>
        <w:rPr>
          <w:szCs w:val="28"/>
        </w:rPr>
      </w:pPr>
      <w:r>
        <w:rPr>
          <w:szCs w:val="28"/>
        </w:rPr>
        <w:t xml:space="preserve">- </w:t>
      </w:r>
      <w:r w:rsidRPr="00F26C5F">
        <w:rPr>
          <w:szCs w:val="28"/>
        </w:rPr>
        <w:t>Các lớp xoắn kế tiếp nhau phải ngược chiều nhau và lớp xoắn ngoài cùng phải theo chiều phải.</w:t>
      </w:r>
    </w:p>
    <w:p w14:paraId="5C99270A" w14:textId="77777777" w:rsidR="00486342" w:rsidRPr="00F26C5F" w:rsidRDefault="00486342" w:rsidP="00FD571A">
      <w:pPr>
        <w:spacing w:before="120" w:after="120"/>
        <w:ind w:firstLine="567"/>
        <w:rPr>
          <w:szCs w:val="28"/>
        </w:rPr>
      </w:pPr>
      <w:r w:rsidRPr="00F26C5F">
        <w:rPr>
          <w:b/>
          <w:bCs/>
          <w:szCs w:val="28"/>
        </w:rPr>
        <w:t>b. Yêu cầu đối với cách điện</w:t>
      </w:r>
    </w:p>
    <w:p w14:paraId="7A7BA00B" w14:textId="77777777" w:rsidR="00486342" w:rsidRPr="00F26C5F" w:rsidRDefault="00486342" w:rsidP="00FD571A">
      <w:pPr>
        <w:spacing w:before="120" w:after="120"/>
        <w:ind w:firstLine="567"/>
        <w:jc w:val="both"/>
        <w:rPr>
          <w:szCs w:val="28"/>
        </w:rPr>
      </w:pPr>
      <w:r w:rsidRPr="00F26C5F">
        <w:rPr>
          <w:szCs w:val="28"/>
        </w:rPr>
        <w:t>Cách điện phải được chế tạo từ vật liệu XLPE kháng UV có hàm lượng tro không ít hơn 2% khối lượng. Cách điện phải đồng nhất, bám chắc với ruột dẫn nhưng vẫn có thể tách ra khỏi ruột dẫn.</w:t>
      </w:r>
    </w:p>
    <w:p w14:paraId="73B7B809" w14:textId="77777777" w:rsidR="00486342" w:rsidRPr="00F26C5F" w:rsidRDefault="00486342" w:rsidP="00FD571A">
      <w:pPr>
        <w:spacing w:before="120" w:after="120"/>
        <w:ind w:firstLine="567"/>
        <w:rPr>
          <w:szCs w:val="28"/>
        </w:rPr>
      </w:pPr>
      <w:r w:rsidRPr="00F26C5F">
        <w:rPr>
          <w:b/>
          <w:bCs/>
          <w:szCs w:val="28"/>
        </w:rPr>
        <w:t>c. Yêu cầu về nhận biết lõi cáp</w:t>
      </w:r>
    </w:p>
    <w:p w14:paraId="6A1C1CCA" w14:textId="77777777" w:rsidR="00486342" w:rsidRDefault="00486342" w:rsidP="00FD571A">
      <w:pPr>
        <w:spacing w:before="120" w:after="120"/>
        <w:ind w:firstLine="567"/>
        <w:jc w:val="both"/>
        <w:rPr>
          <w:szCs w:val="28"/>
        </w:rPr>
      </w:pPr>
      <w:r>
        <w:rPr>
          <w:szCs w:val="28"/>
        </w:rPr>
        <w:t>i) Định nghĩa lõi cáp: Lõi cáp gồm ruột dẫn điện và lớp vỏ bọc cách điện</w:t>
      </w:r>
    </w:p>
    <w:p w14:paraId="53896466" w14:textId="77777777" w:rsidR="00486342" w:rsidRPr="00F26C5F" w:rsidRDefault="00486342" w:rsidP="00FD571A">
      <w:pPr>
        <w:spacing w:before="120" w:after="120"/>
        <w:ind w:firstLine="567"/>
        <w:jc w:val="both"/>
        <w:rPr>
          <w:szCs w:val="28"/>
        </w:rPr>
      </w:pPr>
      <w:r>
        <w:rPr>
          <w:szCs w:val="28"/>
        </w:rPr>
        <w:t>i</w:t>
      </w:r>
      <w:r w:rsidRPr="00F26C5F">
        <w:rPr>
          <w:szCs w:val="28"/>
        </w:rPr>
        <w:t>i) Các lõi cáp phải được nhận biết thông qua các gân nổi liên tục dọc theo chiều dài của lõi cáp.</w:t>
      </w:r>
    </w:p>
    <w:p w14:paraId="58DD6FED" w14:textId="77777777" w:rsidR="00486342" w:rsidRPr="00F26C5F" w:rsidRDefault="00486342" w:rsidP="00FD571A">
      <w:pPr>
        <w:spacing w:before="120" w:after="120"/>
        <w:ind w:firstLine="567"/>
        <w:jc w:val="both"/>
        <w:rPr>
          <w:szCs w:val="28"/>
        </w:rPr>
      </w:pPr>
      <w:r w:rsidRPr="00F26C5F">
        <w:rPr>
          <w:szCs w:val="28"/>
        </w:rPr>
        <w:t>Ngoài ra, các lõi pha phải được đánh dấu bằng chữ số, dễ đọc và bền dọc theo chiều dài của lõi cáp. Các chữ số phải tương ứng với số gân nổi trên lõi cáp.</w:t>
      </w:r>
      <w:r>
        <w:rPr>
          <w:szCs w:val="28"/>
        </w:rPr>
        <w:t xml:space="preserve"> Chiều cao của các chữ số trên lõi pha không được nhỏ hơn 3mm đối với ruột dẫn đến 35mm</w:t>
      </w:r>
      <w:r w:rsidRPr="00973559">
        <w:rPr>
          <w:szCs w:val="28"/>
          <w:vertAlign w:val="superscript"/>
        </w:rPr>
        <w:t>2</w:t>
      </w:r>
      <w:r>
        <w:rPr>
          <w:szCs w:val="28"/>
        </w:rPr>
        <w:t xml:space="preserve"> và không nhỏ hơn 5mm đối với ruột dẫn lớn hơn. Khoảng cách giữa các chữ số không được vượt quá 100mm.</w:t>
      </w:r>
    </w:p>
    <w:p w14:paraId="421BACE4" w14:textId="77777777" w:rsidR="00486342" w:rsidRPr="00F26C5F" w:rsidRDefault="00486342" w:rsidP="00FD571A">
      <w:pPr>
        <w:spacing w:before="120" w:after="120"/>
        <w:ind w:left="720" w:firstLine="567"/>
        <w:jc w:val="both"/>
        <w:rPr>
          <w:szCs w:val="28"/>
        </w:rPr>
      </w:pPr>
      <w:r w:rsidRPr="00F26C5F">
        <w:rPr>
          <w:szCs w:val="28"/>
        </w:rPr>
        <w:t>i</w:t>
      </w:r>
      <w:r>
        <w:rPr>
          <w:szCs w:val="28"/>
        </w:rPr>
        <w:t>i</w:t>
      </w:r>
      <w:r w:rsidRPr="00F26C5F">
        <w:rPr>
          <w:szCs w:val="28"/>
        </w:rPr>
        <w:t xml:space="preserve">i) Các gân nổi trên lõi phải là dạng lượn tròn và có mặt cắt giống nhau. </w:t>
      </w:r>
    </w:p>
    <w:p w14:paraId="3AC47FD8" w14:textId="77777777" w:rsidR="00486342" w:rsidRPr="00F26C5F" w:rsidRDefault="00486342" w:rsidP="00FD571A">
      <w:pPr>
        <w:spacing w:before="120" w:after="120"/>
        <w:ind w:firstLine="567"/>
        <w:jc w:val="both"/>
        <w:rPr>
          <w:szCs w:val="28"/>
        </w:rPr>
      </w:pPr>
      <w:r w:rsidRPr="00F26C5F">
        <w:rPr>
          <w:szCs w:val="28"/>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486342" w:rsidRPr="00F26C5F" w14:paraId="547CE63E" w14:textId="77777777" w:rsidTr="008D58DA">
        <w:tc>
          <w:tcPr>
            <w:tcW w:w="3020" w:type="dxa"/>
          </w:tcPr>
          <w:p w14:paraId="1F695338" w14:textId="77777777" w:rsidR="00486342" w:rsidRPr="00F26C5F" w:rsidRDefault="00486342" w:rsidP="008D58DA">
            <w:pPr>
              <w:spacing w:before="120" w:after="120"/>
              <w:rPr>
                <w:szCs w:val="28"/>
              </w:rPr>
            </w:pPr>
            <w:r w:rsidRPr="00F26C5F">
              <w:rPr>
                <w:szCs w:val="28"/>
              </w:rPr>
              <w:t>Kích thước của gân nổi</w:t>
            </w:r>
          </w:p>
        </w:tc>
        <w:tc>
          <w:tcPr>
            <w:tcW w:w="3020" w:type="dxa"/>
          </w:tcPr>
          <w:p w14:paraId="26AA4557" w14:textId="77777777" w:rsidR="00486342" w:rsidRPr="00F26C5F" w:rsidRDefault="00486342" w:rsidP="008D58DA">
            <w:pPr>
              <w:spacing w:before="120" w:after="120"/>
              <w:rPr>
                <w:szCs w:val="28"/>
              </w:rPr>
            </w:pPr>
            <w:r w:rsidRPr="00F26C5F">
              <w:rPr>
                <w:szCs w:val="28"/>
              </w:rPr>
              <w:t>Chiều rộng ở chân gân</w:t>
            </w:r>
          </w:p>
        </w:tc>
        <w:tc>
          <w:tcPr>
            <w:tcW w:w="3020" w:type="dxa"/>
          </w:tcPr>
          <w:p w14:paraId="6D32E4B5" w14:textId="77777777" w:rsidR="00486342" w:rsidRPr="00F26C5F" w:rsidRDefault="00486342" w:rsidP="008D58DA">
            <w:pPr>
              <w:spacing w:before="120" w:after="120"/>
              <w:rPr>
                <w:szCs w:val="28"/>
              </w:rPr>
            </w:pPr>
            <w:r w:rsidRPr="00F26C5F">
              <w:rPr>
                <w:szCs w:val="28"/>
              </w:rPr>
              <w:t>Chiều cao của gân</w:t>
            </w:r>
          </w:p>
        </w:tc>
      </w:tr>
      <w:tr w:rsidR="00486342" w:rsidRPr="00F26C5F" w14:paraId="14A51832" w14:textId="77777777" w:rsidTr="008D58DA">
        <w:tc>
          <w:tcPr>
            <w:tcW w:w="3020" w:type="dxa"/>
          </w:tcPr>
          <w:p w14:paraId="5699C757" w14:textId="77777777" w:rsidR="00486342" w:rsidRPr="00F26C5F" w:rsidRDefault="00486342" w:rsidP="008D58DA">
            <w:pPr>
              <w:spacing w:before="120" w:after="120"/>
              <w:rPr>
                <w:szCs w:val="28"/>
              </w:rPr>
            </w:pPr>
            <w:r w:rsidRPr="00F26C5F">
              <w:rPr>
                <w:szCs w:val="28"/>
              </w:rPr>
              <w:t>Lõi pha</w:t>
            </w:r>
          </w:p>
        </w:tc>
        <w:tc>
          <w:tcPr>
            <w:tcW w:w="3020" w:type="dxa"/>
          </w:tcPr>
          <w:p w14:paraId="6481473E" w14:textId="77777777" w:rsidR="00486342" w:rsidRPr="00F26C5F" w:rsidRDefault="00486342" w:rsidP="008D58DA">
            <w:pPr>
              <w:spacing w:before="120" w:after="120"/>
              <w:rPr>
                <w:szCs w:val="28"/>
              </w:rPr>
            </w:pPr>
            <w:r w:rsidRPr="00F26C5F">
              <w:rPr>
                <w:szCs w:val="28"/>
              </w:rPr>
              <w:t>1,0 ± 0,2 mm</w:t>
            </w:r>
          </w:p>
        </w:tc>
        <w:tc>
          <w:tcPr>
            <w:tcW w:w="3020" w:type="dxa"/>
          </w:tcPr>
          <w:p w14:paraId="4E971247" w14:textId="77777777" w:rsidR="00486342" w:rsidRPr="00F26C5F" w:rsidRDefault="00486342" w:rsidP="008D58DA">
            <w:pPr>
              <w:spacing w:before="120" w:after="120"/>
              <w:rPr>
                <w:szCs w:val="28"/>
              </w:rPr>
            </w:pPr>
            <w:r w:rsidRPr="00F26C5F">
              <w:rPr>
                <w:szCs w:val="28"/>
              </w:rPr>
              <w:t>0,5 ± 0,1 mm</w:t>
            </w:r>
          </w:p>
        </w:tc>
      </w:tr>
      <w:tr w:rsidR="00486342" w:rsidRPr="00F26C5F" w14:paraId="0F3BA495" w14:textId="77777777" w:rsidTr="008D58DA">
        <w:tc>
          <w:tcPr>
            <w:tcW w:w="3020" w:type="dxa"/>
          </w:tcPr>
          <w:p w14:paraId="1C9DE6F2" w14:textId="77777777" w:rsidR="00486342" w:rsidRPr="00F26C5F" w:rsidRDefault="00486342" w:rsidP="008D58DA">
            <w:pPr>
              <w:spacing w:before="120" w:after="120"/>
              <w:rPr>
                <w:szCs w:val="28"/>
              </w:rPr>
            </w:pPr>
            <w:r w:rsidRPr="00F26C5F">
              <w:rPr>
                <w:szCs w:val="28"/>
              </w:rPr>
              <w:t>Lõi trung tính</w:t>
            </w:r>
          </w:p>
        </w:tc>
        <w:tc>
          <w:tcPr>
            <w:tcW w:w="3020" w:type="dxa"/>
          </w:tcPr>
          <w:p w14:paraId="70B18EE7" w14:textId="77777777" w:rsidR="00486342" w:rsidRPr="00F26C5F" w:rsidRDefault="00486342" w:rsidP="008D58DA">
            <w:pPr>
              <w:spacing w:before="120" w:after="120"/>
              <w:rPr>
                <w:szCs w:val="28"/>
              </w:rPr>
            </w:pPr>
            <w:r w:rsidRPr="00F26C5F">
              <w:rPr>
                <w:szCs w:val="28"/>
              </w:rPr>
              <w:t>0,6 ± 0,2 mm</w:t>
            </w:r>
          </w:p>
        </w:tc>
        <w:tc>
          <w:tcPr>
            <w:tcW w:w="3020" w:type="dxa"/>
          </w:tcPr>
          <w:p w14:paraId="66C42E93" w14:textId="77777777" w:rsidR="00486342" w:rsidRPr="00F26C5F" w:rsidRDefault="00486342" w:rsidP="008D58DA">
            <w:pPr>
              <w:spacing w:before="120" w:after="120"/>
              <w:rPr>
                <w:szCs w:val="28"/>
              </w:rPr>
            </w:pPr>
            <w:r w:rsidRPr="00F26C5F">
              <w:rPr>
                <w:szCs w:val="28"/>
              </w:rPr>
              <w:t>0,3 ± 0,1 mm</w:t>
            </w:r>
          </w:p>
        </w:tc>
      </w:tr>
    </w:tbl>
    <w:p w14:paraId="7E25A02C" w14:textId="77777777" w:rsidR="00486342" w:rsidRPr="00F26C5F" w:rsidRDefault="00486342" w:rsidP="00FD571A">
      <w:pPr>
        <w:spacing w:before="120" w:after="120"/>
        <w:ind w:firstLine="567"/>
        <w:jc w:val="both"/>
        <w:rPr>
          <w:szCs w:val="28"/>
        </w:rPr>
      </w:pPr>
      <w:r w:rsidRPr="00F26C5F">
        <w:rPr>
          <w:szCs w:val="28"/>
        </w:rPr>
        <w:t>- Khoảng cách giữa các gân nổi (đo giữa các đỉnh của gân) bằng 3 ± 1 mm đối với ruột dẫn có mặt cắt danh định từ 16 đến 35 mm</w:t>
      </w:r>
      <w:r w:rsidRPr="00F26C5F">
        <w:rPr>
          <w:szCs w:val="28"/>
          <w:vertAlign w:val="superscript"/>
        </w:rPr>
        <w:t>2</w:t>
      </w:r>
      <w:r w:rsidRPr="00F26C5F">
        <w:rPr>
          <w:szCs w:val="28"/>
        </w:rPr>
        <w:t>; bằng 5 ± 1 mm đối với ruột dẫn có mặt cắt danh định từ 50 đến 150 mm</w:t>
      </w:r>
      <w:r w:rsidRPr="00F26C5F">
        <w:rPr>
          <w:szCs w:val="28"/>
          <w:vertAlign w:val="superscript"/>
        </w:rPr>
        <w:t>2</w:t>
      </w:r>
    </w:p>
    <w:p w14:paraId="047EB318" w14:textId="77777777" w:rsidR="00486342" w:rsidRPr="00F26C5F" w:rsidRDefault="00486342" w:rsidP="00FD571A">
      <w:pPr>
        <w:spacing w:before="120" w:after="120"/>
        <w:ind w:firstLine="567"/>
        <w:jc w:val="both"/>
        <w:rPr>
          <w:szCs w:val="28"/>
        </w:rPr>
      </w:pPr>
      <w:r w:rsidRPr="00F26C5F">
        <w:rPr>
          <w:szCs w:val="28"/>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486342" w:rsidRPr="00F26C5F" w14:paraId="5F3F4EBC" w14:textId="77777777" w:rsidTr="008D58DA">
        <w:tc>
          <w:tcPr>
            <w:tcW w:w="3020" w:type="dxa"/>
          </w:tcPr>
          <w:p w14:paraId="0BA963FB" w14:textId="77777777" w:rsidR="00486342" w:rsidRPr="00F26C5F" w:rsidRDefault="00486342" w:rsidP="008D58DA">
            <w:pPr>
              <w:spacing w:before="120" w:after="120"/>
              <w:rPr>
                <w:szCs w:val="28"/>
              </w:rPr>
            </w:pPr>
            <w:r w:rsidRPr="00F26C5F">
              <w:rPr>
                <w:szCs w:val="28"/>
              </w:rPr>
              <w:t>Mặt cắt ruột dẫn mm</w:t>
            </w:r>
            <w:r w:rsidRPr="00F26C5F">
              <w:rPr>
                <w:szCs w:val="28"/>
                <w:vertAlign w:val="superscript"/>
              </w:rPr>
              <w:t>2</w:t>
            </w:r>
          </w:p>
        </w:tc>
        <w:tc>
          <w:tcPr>
            <w:tcW w:w="755" w:type="dxa"/>
          </w:tcPr>
          <w:p w14:paraId="7C6D59DD" w14:textId="77777777" w:rsidR="00486342" w:rsidRPr="00F26C5F" w:rsidRDefault="00486342" w:rsidP="008D58DA">
            <w:pPr>
              <w:spacing w:before="120" w:after="120"/>
              <w:jc w:val="center"/>
              <w:rPr>
                <w:szCs w:val="28"/>
              </w:rPr>
            </w:pPr>
            <w:r w:rsidRPr="00F26C5F">
              <w:rPr>
                <w:szCs w:val="28"/>
              </w:rPr>
              <w:t>16</w:t>
            </w:r>
          </w:p>
        </w:tc>
        <w:tc>
          <w:tcPr>
            <w:tcW w:w="755" w:type="dxa"/>
          </w:tcPr>
          <w:p w14:paraId="0A1D70A5" w14:textId="77777777" w:rsidR="00486342" w:rsidRPr="00F26C5F" w:rsidRDefault="00486342" w:rsidP="008D58DA">
            <w:pPr>
              <w:spacing w:before="120" w:after="120"/>
              <w:jc w:val="center"/>
              <w:rPr>
                <w:szCs w:val="28"/>
              </w:rPr>
            </w:pPr>
            <w:r w:rsidRPr="00F26C5F">
              <w:rPr>
                <w:szCs w:val="28"/>
              </w:rPr>
              <w:t>25</w:t>
            </w:r>
          </w:p>
        </w:tc>
        <w:tc>
          <w:tcPr>
            <w:tcW w:w="755" w:type="dxa"/>
          </w:tcPr>
          <w:p w14:paraId="26771913" w14:textId="77777777" w:rsidR="00486342" w:rsidRPr="00F26C5F" w:rsidRDefault="00486342" w:rsidP="008D58DA">
            <w:pPr>
              <w:spacing w:before="120" w:after="120"/>
              <w:jc w:val="center"/>
              <w:rPr>
                <w:szCs w:val="28"/>
              </w:rPr>
            </w:pPr>
            <w:r w:rsidRPr="00F26C5F">
              <w:rPr>
                <w:szCs w:val="28"/>
              </w:rPr>
              <w:t>35</w:t>
            </w:r>
          </w:p>
        </w:tc>
        <w:tc>
          <w:tcPr>
            <w:tcW w:w="755" w:type="dxa"/>
          </w:tcPr>
          <w:p w14:paraId="4209AB0B" w14:textId="77777777" w:rsidR="00486342" w:rsidRPr="00F26C5F" w:rsidRDefault="00486342" w:rsidP="008D58DA">
            <w:pPr>
              <w:spacing w:before="120" w:after="120"/>
              <w:jc w:val="center"/>
              <w:rPr>
                <w:szCs w:val="28"/>
              </w:rPr>
            </w:pPr>
            <w:r w:rsidRPr="00F26C5F">
              <w:rPr>
                <w:szCs w:val="28"/>
              </w:rPr>
              <w:t>50</w:t>
            </w:r>
          </w:p>
        </w:tc>
        <w:tc>
          <w:tcPr>
            <w:tcW w:w="755" w:type="dxa"/>
          </w:tcPr>
          <w:p w14:paraId="07F3A73B" w14:textId="77777777" w:rsidR="00486342" w:rsidRPr="00F26C5F" w:rsidRDefault="00486342" w:rsidP="008D58DA">
            <w:pPr>
              <w:spacing w:before="120" w:after="120"/>
              <w:jc w:val="center"/>
              <w:rPr>
                <w:szCs w:val="28"/>
              </w:rPr>
            </w:pPr>
            <w:r w:rsidRPr="00F26C5F">
              <w:rPr>
                <w:szCs w:val="28"/>
              </w:rPr>
              <w:t>70</w:t>
            </w:r>
          </w:p>
        </w:tc>
        <w:tc>
          <w:tcPr>
            <w:tcW w:w="755" w:type="dxa"/>
          </w:tcPr>
          <w:p w14:paraId="29633AEE" w14:textId="77777777" w:rsidR="00486342" w:rsidRPr="00F26C5F" w:rsidRDefault="00486342" w:rsidP="008D58DA">
            <w:pPr>
              <w:spacing w:before="120" w:after="120"/>
              <w:jc w:val="center"/>
              <w:rPr>
                <w:szCs w:val="28"/>
              </w:rPr>
            </w:pPr>
            <w:r w:rsidRPr="00F26C5F">
              <w:rPr>
                <w:szCs w:val="28"/>
              </w:rPr>
              <w:t>95</w:t>
            </w:r>
          </w:p>
        </w:tc>
        <w:tc>
          <w:tcPr>
            <w:tcW w:w="755" w:type="dxa"/>
          </w:tcPr>
          <w:p w14:paraId="5ED894A6" w14:textId="77777777" w:rsidR="00486342" w:rsidRPr="00F26C5F" w:rsidRDefault="00486342" w:rsidP="008D58DA">
            <w:pPr>
              <w:spacing w:before="120" w:after="120"/>
              <w:jc w:val="center"/>
              <w:rPr>
                <w:szCs w:val="28"/>
              </w:rPr>
            </w:pPr>
            <w:r w:rsidRPr="00F26C5F">
              <w:rPr>
                <w:szCs w:val="28"/>
              </w:rPr>
              <w:t>120</w:t>
            </w:r>
          </w:p>
        </w:tc>
        <w:tc>
          <w:tcPr>
            <w:tcW w:w="755" w:type="dxa"/>
          </w:tcPr>
          <w:p w14:paraId="35CB9C7E" w14:textId="77777777" w:rsidR="00486342" w:rsidRPr="00F26C5F" w:rsidRDefault="00486342" w:rsidP="008D58DA">
            <w:pPr>
              <w:spacing w:before="120" w:after="120"/>
              <w:jc w:val="center"/>
              <w:rPr>
                <w:szCs w:val="28"/>
              </w:rPr>
            </w:pPr>
            <w:r w:rsidRPr="00F26C5F">
              <w:rPr>
                <w:szCs w:val="28"/>
              </w:rPr>
              <w:t>150</w:t>
            </w:r>
          </w:p>
        </w:tc>
      </w:tr>
      <w:tr w:rsidR="00486342" w:rsidRPr="00F26C5F" w14:paraId="3B6ECE33" w14:textId="77777777" w:rsidTr="008D58DA">
        <w:tc>
          <w:tcPr>
            <w:tcW w:w="3020" w:type="dxa"/>
          </w:tcPr>
          <w:p w14:paraId="1ABC6EA5" w14:textId="77777777" w:rsidR="00486342" w:rsidRPr="00F26C5F" w:rsidRDefault="00486342" w:rsidP="008D58DA">
            <w:pPr>
              <w:spacing w:before="120" w:after="120"/>
              <w:rPr>
                <w:szCs w:val="28"/>
              </w:rPr>
            </w:pPr>
            <w:r w:rsidRPr="00F26C5F">
              <w:rPr>
                <w:szCs w:val="28"/>
              </w:rPr>
              <w:t>Số gân nổi lõi trung tính</w:t>
            </w:r>
          </w:p>
        </w:tc>
        <w:tc>
          <w:tcPr>
            <w:tcW w:w="755" w:type="dxa"/>
          </w:tcPr>
          <w:p w14:paraId="49ED7C71" w14:textId="77777777" w:rsidR="00486342" w:rsidRPr="00F26C5F" w:rsidRDefault="00486342" w:rsidP="008D58DA">
            <w:pPr>
              <w:spacing w:before="120" w:after="120"/>
              <w:jc w:val="center"/>
              <w:rPr>
                <w:szCs w:val="28"/>
              </w:rPr>
            </w:pPr>
            <w:r w:rsidRPr="00F26C5F">
              <w:rPr>
                <w:szCs w:val="28"/>
              </w:rPr>
              <w:t>10</w:t>
            </w:r>
          </w:p>
        </w:tc>
        <w:tc>
          <w:tcPr>
            <w:tcW w:w="755" w:type="dxa"/>
          </w:tcPr>
          <w:p w14:paraId="36CBE659" w14:textId="77777777" w:rsidR="00486342" w:rsidRPr="00F26C5F" w:rsidRDefault="00486342" w:rsidP="008D58DA">
            <w:pPr>
              <w:spacing w:before="120" w:after="120"/>
              <w:jc w:val="center"/>
              <w:rPr>
                <w:szCs w:val="28"/>
              </w:rPr>
            </w:pPr>
            <w:r w:rsidRPr="00F26C5F">
              <w:rPr>
                <w:szCs w:val="28"/>
              </w:rPr>
              <w:t>12</w:t>
            </w:r>
          </w:p>
        </w:tc>
        <w:tc>
          <w:tcPr>
            <w:tcW w:w="755" w:type="dxa"/>
          </w:tcPr>
          <w:p w14:paraId="4750C25E" w14:textId="77777777" w:rsidR="00486342" w:rsidRPr="00F26C5F" w:rsidRDefault="00486342" w:rsidP="008D58DA">
            <w:pPr>
              <w:spacing w:before="120" w:after="120"/>
              <w:jc w:val="center"/>
              <w:rPr>
                <w:szCs w:val="28"/>
              </w:rPr>
            </w:pPr>
            <w:r w:rsidRPr="00F26C5F">
              <w:rPr>
                <w:szCs w:val="28"/>
              </w:rPr>
              <w:t>14</w:t>
            </w:r>
          </w:p>
        </w:tc>
        <w:tc>
          <w:tcPr>
            <w:tcW w:w="755" w:type="dxa"/>
          </w:tcPr>
          <w:p w14:paraId="003D686B" w14:textId="77777777" w:rsidR="00486342" w:rsidRPr="00F26C5F" w:rsidRDefault="00486342" w:rsidP="008D58DA">
            <w:pPr>
              <w:spacing w:before="120" w:after="120"/>
              <w:jc w:val="center"/>
              <w:rPr>
                <w:szCs w:val="28"/>
              </w:rPr>
            </w:pPr>
            <w:r w:rsidRPr="00F26C5F">
              <w:rPr>
                <w:szCs w:val="28"/>
              </w:rPr>
              <w:t>16</w:t>
            </w:r>
          </w:p>
        </w:tc>
        <w:tc>
          <w:tcPr>
            <w:tcW w:w="755" w:type="dxa"/>
          </w:tcPr>
          <w:p w14:paraId="4EDB834C" w14:textId="77777777" w:rsidR="00486342" w:rsidRPr="00F26C5F" w:rsidRDefault="00486342" w:rsidP="008D58DA">
            <w:pPr>
              <w:spacing w:before="120" w:after="120"/>
              <w:jc w:val="center"/>
              <w:rPr>
                <w:szCs w:val="28"/>
              </w:rPr>
            </w:pPr>
            <w:r w:rsidRPr="00F26C5F">
              <w:rPr>
                <w:szCs w:val="28"/>
              </w:rPr>
              <w:t>18</w:t>
            </w:r>
          </w:p>
        </w:tc>
        <w:tc>
          <w:tcPr>
            <w:tcW w:w="755" w:type="dxa"/>
          </w:tcPr>
          <w:p w14:paraId="5648DDD1" w14:textId="77777777" w:rsidR="00486342" w:rsidRPr="00F26C5F" w:rsidRDefault="00486342" w:rsidP="008D58DA">
            <w:pPr>
              <w:spacing w:before="120" w:after="120"/>
              <w:jc w:val="center"/>
              <w:rPr>
                <w:szCs w:val="28"/>
              </w:rPr>
            </w:pPr>
            <w:r w:rsidRPr="00F26C5F">
              <w:rPr>
                <w:szCs w:val="28"/>
              </w:rPr>
              <w:t>20</w:t>
            </w:r>
          </w:p>
        </w:tc>
        <w:tc>
          <w:tcPr>
            <w:tcW w:w="755" w:type="dxa"/>
          </w:tcPr>
          <w:p w14:paraId="44726FAB" w14:textId="77777777" w:rsidR="00486342" w:rsidRPr="00F26C5F" w:rsidRDefault="00486342" w:rsidP="008D58DA">
            <w:pPr>
              <w:spacing w:before="120" w:after="120"/>
              <w:jc w:val="center"/>
              <w:rPr>
                <w:szCs w:val="28"/>
              </w:rPr>
            </w:pPr>
            <w:r w:rsidRPr="00F26C5F">
              <w:rPr>
                <w:szCs w:val="28"/>
              </w:rPr>
              <w:t>22</w:t>
            </w:r>
          </w:p>
        </w:tc>
        <w:tc>
          <w:tcPr>
            <w:tcW w:w="755" w:type="dxa"/>
          </w:tcPr>
          <w:p w14:paraId="7532DDAB" w14:textId="77777777" w:rsidR="00486342" w:rsidRPr="00F26C5F" w:rsidRDefault="00486342" w:rsidP="008D58DA">
            <w:pPr>
              <w:spacing w:before="120" w:after="120"/>
              <w:jc w:val="center"/>
              <w:rPr>
                <w:szCs w:val="28"/>
              </w:rPr>
            </w:pPr>
            <w:r w:rsidRPr="00F26C5F">
              <w:rPr>
                <w:szCs w:val="28"/>
              </w:rPr>
              <w:t>24</w:t>
            </w:r>
          </w:p>
        </w:tc>
      </w:tr>
    </w:tbl>
    <w:p w14:paraId="24E955B8" w14:textId="77777777" w:rsidR="00486342" w:rsidRPr="00F26C5F" w:rsidRDefault="00486342" w:rsidP="00FD571A">
      <w:pPr>
        <w:spacing w:before="120" w:after="120"/>
        <w:ind w:firstLine="567"/>
        <w:jc w:val="both"/>
        <w:rPr>
          <w:szCs w:val="28"/>
        </w:rPr>
      </w:pPr>
      <w:r w:rsidRPr="00F26C5F">
        <w:rPr>
          <w:szCs w:val="28"/>
        </w:rPr>
        <w:t>- Các lõi-pha phải có các gân nổi như sau:</w:t>
      </w:r>
    </w:p>
    <w:p w14:paraId="268A297F" w14:textId="77777777" w:rsidR="00486342" w:rsidRPr="00F26C5F" w:rsidRDefault="00486342" w:rsidP="00FD571A">
      <w:pPr>
        <w:spacing w:before="120" w:after="120"/>
        <w:ind w:firstLine="567"/>
        <w:jc w:val="both"/>
        <w:rPr>
          <w:szCs w:val="28"/>
        </w:rPr>
      </w:pPr>
      <w:r w:rsidRPr="00F26C5F">
        <w:rPr>
          <w:szCs w:val="28"/>
        </w:rPr>
        <w:lastRenderedPageBreak/>
        <w:t>+ Đối với cáp hai lõi: Một gân nổi;</w:t>
      </w:r>
    </w:p>
    <w:p w14:paraId="1D66A2B6" w14:textId="77777777" w:rsidR="00486342" w:rsidRPr="00F26C5F" w:rsidRDefault="00486342" w:rsidP="00FD571A">
      <w:pPr>
        <w:spacing w:before="120" w:after="120"/>
        <w:ind w:firstLine="567"/>
        <w:jc w:val="both"/>
        <w:rPr>
          <w:szCs w:val="28"/>
        </w:rPr>
      </w:pPr>
      <w:r w:rsidRPr="00F26C5F">
        <w:rPr>
          <w:szCs w:val="28"/>
        </w:rPr>
        <w:t>+ Đối với cáp ba lõi: Một lõi có gân nổi, lõi kia có hai gân nổi;</w:t>
      </w:r>
    </w:p>
    <w:p w14:paraId="057CF517" w14:textId="77777777" w:rsidR="00486342" w:rsidRPr="00F26C5F" w:rsidRDefault="00486342" w:rsidP="00FD571A">
      <w:pPr>
        <w:spacing w:before="120" w:after="120"/>
        <w:ind w:firstLine="567"/>
        <w:jc w:val="both"/>
        <w:rPr>
          <w:szCs w:val="28"/>
        </w:rPr>
      </w:pPr>
      <w:r w:rsidRPr="00F26C5F">
        <w:rPr>
          <w:szCs w:val="28"/>
        </w:rPr>
        <w:t>+ Đối với cáp bốn lõi: Một lõi có gân nổi, một lõi khác có hai gân nổi còn lõi thứ ba có ba gân nổi.</w:t>
      </w:r>
    </w:p>
    <w:p w14:paraId="25D32615" w14:textId="77777777" w:rsidR="00486342" w:rsidRPr="00F26C5F" w:rsidRDefault="00486342" w:rsidP="00FD571A">
      <w:pPr>
        <w:spacing w:before="120" w:after="120"/>
        <w:ind w:firstLine="567"/>
        <w:rPr>
          <w:szCs w:val="28"/>
        </w:rPr>
      </w:pPr>
      <w:r w:rsidRPr="00F26C5F">
        <w:rPr>
          <w:b/>
          <w:bCs/>
          <w:szCs w:val="28"/>
        </w:rPr>
        <w:t>d. Bố trí các lõi cáp</w:t>
      </w:r>
    </w:p>
    <w:p w14:paraId="3068CC58" w14:textId="77777777" w:rsidR="00486342" w:rsidRPr="00F26C5F" w:rsidRDefault="00486342" w:rsidP="00FD571A">
      <w:pPr>
        <w:spacing w:before="120" w:after="120"/>
        <w:ind w:firstLine="567"/>
        <w:jc w:val="both"/>
        <w:rPr>
          <w:szCs w:val="28"/>
        </w:rPr>
      </w:pPr>
      <w:r w:rsidRPr="00F26C5F">
        <w:rPr>
          <w:szCs w:val="28"/>
        </w:rPr>
        <w:t>i) Các lõi cáp được xoắn theo chiều trái, thứ  tự các lõi đối với cáp bốn lõi bắt đầu bằng lõi trung tính, rồi đến lõi pha 1, lõi pha 2, lõi pha 3.</w:t>
      </w:r>
    </w:p>
    <w:p w14:paraId="3F742835" w14:textId="77777777" w:rsidR="00486342" w:rsidRPr="00F26C5F" w:rsidRDefault="00486342" w:rsidP="00FD571A">
      <w:pPr>
        <w:spacing w:before="120" w:after="120"/>
        <w:ind w:firstLine="567"/>
        <w:jc w:val="both"/>
        <w:rPr>
          <w:szCs w:val="28"/>
        </w:rPr>
      </w:pPr>
      <w:r w:rsidRPr="00F26C5F">
        <w:rPr>
          <w:szCs w:val="28"/>
        </w:rPr>
        <w:t>ii) Bước xoắn theo đường kính tính toán lớn nhất của cả cáp.</w:t>
      </w:r>
    </w:p>
    <w:p w14:paraId="663743BB" w14:textId="77777777" w:rsidR="00486342" w:rsidRPr="00F26C5F" w:rsidRDefault="00486342" w:rsidP="00FD571A">
      <w:pPr>
        <w:spacing w:before="120" w:after="120"/>
        <w:ind w:firstLine="567"/>
        <w:jc w:val="both"/>
        <w:rPr>
          <w:szCs w:val="28"/>
        </w:rPr>
      </w:pPr>
      <w:r w:rsidRPr="00F26C5F">
        <w:rPr>
          <w:szCs w:val="28"/>
        </w:rPr>
        <w:t xml:space="preserve">iii) Các lõi cáp phải có kích cỡ, cấu trúc vật liệu và cơ lý tính như nhau nhằm đảm bảo cùng chịu lực và sự co giãn trong quá trình vận hành. </w:t>
      </w:r>
    </w:p>
    <w:p w14:paraId="712E4BE6" w14:textId="77777777" w:rsidR="00486342" w:rsidRDefault="00486342" w:rsidP="00486342">
      <w:pPr>
        <w:spacing w:line="312" w:lineRule="auto"/>
        <w:ind w:firstLine="450"/>
        <w:jc w:val="both"/>
        <w:rPr>
          <w:rFonts w:ascii="Times" w:hAnsi="Times" w:cs="Times"/>
          <w:szCs w:val="28"/>
        </w:rPr>
      </w:pPr>
      <w:r w:rsidRPr="007C5CA4">
        <w:rPr>
          <w:rFonts w:ascii="Times" w:hAnsi="Times" w:cs="Times"/>
          <w:noProof/>
          <w:szCs w:val="28"/>
        </w:rPr>
        <w:drawing>
          <wp:inline distT="0" distB="0" distL="0" distR="0" wp14:anchorId="5EEB29B3" wp14:editId="7EAB94B6">
            <wp:extent cx="1547173" cy="1708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53516" cy="1715153"/>
                    </a:xfrm>
                    <a:prstGeom prst="rect">
                      <a:avLst/>
                    </a:prstGeom>
                  </pic:spPr>
                </pic:pic>
              </a:graphicData>
            </a:graphic>
          </wp:inline>
        </w:drawing>
      </w:r>
      <w:r>
        <w:rPr>
          <w:rFonts w:ascii="Times" w:hAnsi="Times" w:cs="Times"/>
          <w:szCs w:val="28"/>
        </w:rPr>
        <w:t xml:space="preserve">  </w:t>
      </w:r>
      <w:r w:rsidRPr="00B84345">
        <w:rPr>
          <w:rFonts w:ascii="Times" w:hAnsi="Times" w:cs="Times"/>
          <w:noProof/>
          <w:szCs w:val="28"/>
        </w:rPr>
        <w:drawing>
          <wp:inline distT="0" distB="0" distL="0" distR="0" wp14:anchorId="1774FE69" wp14:editId="7E50B205">
            <wp:extent cx="1587500" cy="17162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97374" cy="1726892"/>
                    </a:xfrm>
                    <a:prstGeom prst="rect">
                      <a:avLst/>
                    </a:prstGeom>
                  </pic:spPr>
                </pic:pic>
              </a:graphicData>
            </a:graphic>
          </wp:inline>
        </w:drawing>
      </w:r>
      <w:r>
        <w:rPr>
          <w:rFonts w:ascii="Times" w:hAnsi="Times" w:cs="Times"/>
          <w:szCs w:val="28"/>
        </w:rPr>
        <w:t xml:space="preserve">  </w:t>
      </w:r>
      <w:r w:rsidRPr="00B84345">
        <w:rPr>
          <w:rFonts w:ascii="Times" w:hAnsi="Times" w:cs="Times"/>
          <w:noProof/>
          <w:szCs w:val="28"/>
        </w:rPr>
        <w:drawing>
          <wp:inline distT="0" distB="0" distL="0" distR="0" wp14:anchorId="78CA6CA3" wp14:editId="08B6AF1E">
            <wp:extent cx="1987550" cy="16041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94447" cy="1609709"/>
                    </a:xfrm>
                    <a:prstGeom prst="rect">
                      <a:avLst/>
                    </a:prstGeom>
                  </pic:spPr>
                </pic:pic>
              </a:graphicData>
            </a:graphic>
          </wp:inline>
        </w:drawing>
      </w:r>
    </w:p>
    <w:p w14:paraId="1822B722" w14:textId="77777777" w:rsidR="00486342" w:rsidRPr="00044686" w:rsidRDefault="00486342" w:rsidP="00FD571A">
      <w:pPr>
        <w:spacing w:before="120" w:after="120"/>
        <w:ind w:firstLine="567"/>
        <w:jc w:val="both"/>
        <w:rPr>
          <w:szCs w:val="28"/>
        </w:rPr>
      </w:pPr>
      <w:r w:rsidRPr="00044686">
        <w:rPr>
          <w:szCs w:val="28"/>
        </w:rPr>
        <w:t>Hình: Mặt cắt 3 loại cáp vặn xoắn điển hình (2 lõi, 3 lõi, 4 lõi) với lõi trung tính là kiểu trơn không gân.</w:t>
      </w:r>
    </w:p>
    <w:p w14:paraId="06D86181" w14:textId="77777777" w:rsidR="00486342" w:rsidRPr="00044686" w:rsidRDefault="00486342" w:rsidP="00FD571A">
      <w:pPr>
        <w:spacing w:before="120" w:after="120"/>
        <w:ind w:firstLine="567"/>
        <w:jc w:val="both"/>
        <w:rPr>
          <w:szCs w:val="28"/>
        </w:rPr>
      </w:pPr>
      <w:r w:rsidRPr="00044686">
        <w:rPr>
          <w:szCs w:val="28"/>
        </w:rPr>
        <w:t>Trong đó (1) là phần ruột nhôm, (2) là phần vỏ cách điện XLPE</w:t>
      </w:r>
    </w:p>
    <w:p w14:paraId="362156A6" w14:textId="77777777" w:rsidR="00486342" w:rsidRPr="00A94723" w:rsidRDefault="00486342" w:rsidP="00FD571A">
      <w:pPr>
        <w:spacing w:before="120" w:after="120"/>
        <w:ind w:firstLine="567"/>
        <w:jc w:val="both"/>
        <w:rPr>
          <w:rFonts w:ascii="Times" w:hAnsi="Times" w:cs="Times"/>
          <w:b/>
          <w:bCs/>
          <w:szCs w:val="28"/>
          <w:lang w:val="vi-VN"/>
        </w:rPr>
      </w:pPr>
      <w:r>
        <w:rPr>
          <w:rFonts w:ascii="Times" w:hAnsi="Times" w:cs="Times"/>
          <w:b/>
          <w:bCs/>
          <w:szCs w:val="28"/>
          <w:lang w:val="vi-VN"/>
        </w:rPr>
        <w:t>3. Yêu cầu về thử nghiệm</w:t>
      </w:r>
    </w:p>
    <w:p w14:paraId="3805EE67" w14:textId="77777777" w:rsidR="00486342" w:rsidRPr="00973559" w:rsidRDefault="00486342" w:rsidP="00FD571A">
      <w:pPr>
        <w:spacing w:before="120" w:after="120"/>
        <w:ind w:firstLine="567"/>
        <w:jc w:val="both"/>
        <w:rPr>
          <w:rFonts w:ascii="Times" w:hAnsi="Times" w:cs="Times"/>
          <w:b/>
          <w:bCs/>
          <w:szCs w:val="28"/>
        </w:rPr>
      </w:pPr>
      <w:r w:rsidRPr="00973559">
        <w:rPr>
          <w:rFonts w:ascii="Times" w:hAnsi="Times" w:cs="Times"/>
          <w:b/>
          <w:bCs/>
          <w:szCs w:val="28"/>
        </w:rPr>
        <w:t xml:space="preserve">a. Thử nghiệm thường xuyên và thử nghiệm xuất xưởng: </w:t>
      </w:r>
    </w:p>
    <w:p w14:paraId="5697C5ED" w14:textId="77777777" w:rsidR="00486342" w:rsidRPr="009225A1" w:rsidRDefault="00486342" w:rsidP="00FD571A">
      <w:pPr>
        <w:spacing w:before="120" w:after="120"/>
        <w:ind w:firstLine="567"/>
        <w:jc w:val="both"/>
        <w:rPr>
          <w:rFonts w:ascii="Times" w:hAnsi="Times" w:cs="Times"/>
          <w:szCs w:val="28"/>
        </w:rPr>
      </w:pPr>
      <w:r>
        <w:rPr>
          <w:rFonts w:ascii="Times" w:hAnsi="Times" w:cs="Times"/>
          <w:szCs w:val="28"/>
        </w:rPr>
        <w:t>Thử</w:t>
      </w:r>
      <w:r w:rsidRPr="009225A1">
        <w:rPr>
          <w:rFonts w:ascii="Times" w:hAnsi="Times" w:cs="Times"/>
          <w:szCs w:val="28"/>
        </w:rPr>
        <w:t xml:space="preserve"> nghiệm </w:t>
      </w:r>
      <w:r>
        <w:rPr>
          <w:rFonts w:ascii="Times" w:hAnsi="Times" w:cs="Times"/>
          <w:szCs w:val="28"/>
        </w:rPr>
        <w:t xml:space="preserve">thường xuyên và thử nghiệm xuất xưởng </w:t>
      </w:r>
      <w:r w:rsidRPr="009225A1">
        <w:rPr>
          <w:rFonts w:ascii="Times" w:hAnsi="Times" w:cs="Times"/>
          <w:szCs w:val="28"/>
        </w:rPr>
        <w:t xml:space="preserve">được thực hiện bởi nhà sản xuất trên mỗi </w:t>
      </w:r>
      <w:r>
        <w:rPr>
          <w:rFonts w:ascii="Times" w:hAnsi="Times" w:cs="Times"/>
          <w:szCs w:val="28"/>
        </w:rPr>
        <w:t xml:space="preserve">chủng loại </w:t>
      </w:r>
      <w:r w:rsidRPr="009225A1">
        <w:rPr>
          <w:rFonts w:ascii="Times" w:hAnsi="Times" w:cs="Times"/>
          <w:szCs w:val="28"/>
        </w:rPr>
        <w:t xml:space="preserve">sản phẩm </w:t>
      </w:r>
      <w:r>
        <w:rPr>
          <w:rFonts w:ascii="Times" w:hAnsi="Times" w:cs="Times"/>
          <w:szCs w:val="28"/>
        </w:rPr>
        <w:t xml:space="preserve">cùng lô </w:t>
      </w:r>
      <w:r w:rsidRPr="009225A1">
        <w:rPr>
          <w:rFonts w:ascii="Times" w:hAnsi="Times" w:cs="Times"/>
          <w:szCs w:val="28"/>
        </w:rPr>
        <w:t>sản xuất</w:t>
      </w:r>
      <w:r>
        <w:rPr>
          <w:rFonts w:ascii="Times" w:hAnsi="Times" w:cs="Times"/>
          <w:szCs w:val="28"/>
        </w:rPr>
        <w:t>, được sản xuất</w:t>
      </w:r>
      <w:r w:rsidRPr="009225A1">
        <w:rPr>
          <w:rFonts w:ascii="Times" w:hAnsi="Times" w:cs="Times"/>
          <w:szCs w:val="28"/>
        </w:rPr>
        <w:t xml:space="preserve"> ra </w:t>
      </w:r>
      <w:r>
        <w:rPr>
          <w:rFonts w:ascii="Times" w:hAnsi="Times" w:cs="Times"/>
          <w:szCs w:val="28"/>
        </w:rPr>
        <w:t xml:space="preserve">và thực hiện </w:t>
      </w:r>
      <w:r w:rsidRPr="009225A1">
        <w:rPr>
          <w:rFonts w:ascii="Times" w:hAnsi="Times" w:cs="Times"/>
          <w:szCs w:val="28"/>
        </w:rPr>
        <w:t>tại nhà sản xuất để chứng minh khả năng đáp ứng các yêu cầu kỹ thuật</w:t>
      </w:r>
      <w:r>
        <w:rPr>
          <w:rFonts w:ascii="Times" w:hAnsi="Times" w:cs="Times"/>
          <w:szCs w:val="28"/>
        </w:rPr>
        <w:t xml:space="preserve"> của</w:t>
      </w:r>
      <w:r w:rsidRPr="009225A1">
        <w:rPr>
          <w:rFonts w:ascii="Times" w:hAnsi="Times" w:cs="Times"/>
          <w:szCs w:val="28"/>
        </w:rPr>
        <w:t xml:space="preserve"> hợp đồng sẽ được nộp cho người mua khi giao hàng</w:t>
      </w:r>
      <w:r>
        <w:rPr>
          <w:rFonts w:ascii="Times" w:hAnsi="Times" w:cs="Times"/>
          <w:szCs w:val="28"/>
        </w:rPr>
        <w:t>.</w:t>
      </w:r>
      <w:r w:rsidRPr="009225A1">
        <w:rPr>
          <w:rFonts w:ascii="Times" w:hAnsi="Times" w:cs="Times"/>
          <w:szCs w:val="28"/>
        </w:rPr>
        <w:t xml:space="preserve"> </w:t>
      </w:r>
      <w:r>
        <w:rPr>
          <w:rFonts w:ascii="Times" w:hAnsi="Times" w:cs="Times"/>
          <w:szCs w:val="28"/>
        </w:rPr>
        <w:t>V</w:t>
      </w:r>
      <w:r w:rsidRPr="009225A1">
        <w:rPr>
          <w:rFonts w:ascii="Times" w:hAnsi="Times" w:cs="Times"/>
          <w:szCs w:val="28"/>
        </w:rPr>
        <w:t xml:space="preserve">iệc chứng kiến thí nghiệm (nếu có) sẽ thực hiện theo các hạng mục này hoặc theo quy định cụ thể của bên mua. </w:t>
      </w:r>
    </w:p>
    <w:p w14:paraId="1790ED24"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Các hạng mục thử nghiệm:</w:t>
      </w:r>
    </w:p>
    <w:p w14:paraId="2DE641F7"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 Đo điện trở 1 chiều của ruột dẫn</w:t>
      </w:r>
      <w:r>
        <w:rPr>
          <w:rFonts w:ascii="Times" w:hAnsi="Times" w:cs="Times"/>
          <w:szCs w:val="28"/>
        </w:rPr>
        <w:t>.</w:t>
      </w:r>
    </w:p>
    <w:p w14:paraId="757D69EF" w14:textId="77777777" w:rsidR="00486342" w:rsidRDefault="00486342" w:rsidP="00FD571A">
      <w:pPr>
        <w:spacing w:before="120" w:after="120"/>
        <w:ind w:firstLine="567"/>
        <w:jc w:val="both"/>
        <w:rPr>
          <w:rFonts w:ascii="Times" w:hAnsi="Times" w:cs="Times"/>
          <w:szCs w:val="28"/>
        </w:rPr>
      </w:pPr>
      <w:r w:rsidRPr="009225A1">
        <w:rPr>
          <w:rFonts w:ascii="Times" w:hAnsi="Times" w:cs="Times"/>
          <w:szCs w:val="28"/>
        </w:rPr>
        <w:t>- Thử xung điện áp</w:t>
      </w:r>
      <w:r>
        <w:rPr>
          <w:rFonts w:ascii="Times" w:hAnsi="Times" w:cs="Times"/>
          <w:szCs w:val="28"/>
        </w:rPr>
        <w:t>.</w:t>
      </w:r>
    </w:p>
    <w:p w14:paraId="6755E16B" w14:textId="77777777" w:rsidR="00486342" w:rsidRPr="001F16A1" w:rsidRDefault="00486342" w:rsidP="00FD571A">
      <w:pPr>
        <w:spacing w:before="120" w:after="120"/>
        <w:ind w:firstLine="567"/>
        <w:jc w:val="both"/>
        <w:rPr>
          <w:rFonts w:ascii="Times" w:hAnsi="Times" w:cs="Times"/>
          <w:b/>
          <w:bCs/>
          <w:szCs w:val="28"/>
        </w:rPr>
      </w:pPr>
      <w:r w:rsidRPr="001F16A1">
        <w:rPr>
          <w:rFonts w:ascii="Times" w:hAnsi="Times" w:cs="Times"/>
          <w:b/>
          <w:szCs w:val="28"/>
        </w:rPr>
        <w:lastRenderedPageBreak/>
        <w:t xml:space="preserve">b. </w:t>
      </w:r>
      <w:r w:rsidRPr="001F16A1">
        <w:rPr>
          <w:rFonts w:ascii="Times" w:hAnsi="Times" w:cs="Times"/>
          <w:b/>
          <w:bCs/>
          <w:szCs w:val="28"/>
        </w:rPr>
        <w:t>Thử nghiệm điển hình:</w:t>
      </w:r>
    </w:p>
    <w:p w14:paraId="64B5BFC7" w14:textId="77777777" w:rsidR="00486342" w:rsidRDefault="00486342" w:rsidP="00FD571A">
      <w:pPr>
        <w:spacing w:before="120" w:after="120"/>
        <w:ind w:firstLine="567"/>
        <w:jc w:val="both"/>
        <w:rPr>
          <w:rFonts w:ascii="Times" w:hAnsi="Times" w:cs="Times"/>
          <w:szCs w:val="28"/>
        </w:rPr>
      </w:pPr>
      <w:r>
        <w:rPr>
          <w:rFonts w:ascii="Times" w:hAnsi="Times" w:cs="Times"/>
          <w:szCs w:val="28"/>
        </w:rPr>
        <w:t>Thử nghiệm điển hình được thực hiện để đánh giá một chủng loại cáp có đáp ứng các yêu cầu kỹ thuật hay không, thường được thực hiện bởi một đơn vị độc lập đủ năng lực.</w:t>
      </w:r>
    </w:p>
    <w:p w14:paraId="2B8B2370" w14:textId="77777777" w:rsidR="00486342" w:rsidRDefault="00486342" w:rsidP="00FD571A">
      <w:pPr>
        <w:spacing w:before="120" w:after="120"/>
        <w:ind w:firstLine="567"/>
        <w:jc w:val="both"/>
        <w:rPr>
          <w:rFonts w:ascii="Times" w:hAnsi="Times" w:cs="Times"/>
          <w:szCs w:val="28"/>
        </w:rPr>
      </w:pPr>
      <w:r>
        <w:rPr>
          <w:rFonts w:ascii="Times" w:hAnsi="Times" w:cs="Times"/>
          <w:szCs w:val="28"/>
        </w:rPr>
        <w:t>Các hạng mục gồm:</w:t>
      </w:r>
    </w:p>
    <w:p w14:paraId="13DB59FB" w14:textId="77777777" w:rsidR="00486342" w:rsidRDefault="00486342" w:rsidP="00FD571A">
      <w:pPr>
        <w:spacing w:before="120" w:after="120"/>
        <w:ind w:firstLine="567"/>
        <w:jc w:val="both"/>
        <w:rPr>
          <w:rFonts w:ascii="Times" w:hAnsi="Times" w:cs="Times"/>
          <w:szCs w:val="28"/>
        </w:rPr>
      </w:pPr>
      <w:r>
        <w:rPr>
          <w:rFonts w:ascii="Times" w:hAnsi="Times" w:cs="Times"/>
          <w:szCs w:val="28"/>
        </w:rPr>
        <w:t>-</w:t>
      </w:r>
      <w:r w:rsidRPr="009225A1">
        <w:rPr>
          <w:rFonts w:ascii="Times" w:hAnsi="Times" w:cs="Times"/>
          <w:szCs w:val="28"/>
        </w:rPr>
        <w:t xml:space="preserve"> Lực kéo đứt</w:t>
      </w:r>
      <w:r>
        <w:rPr>
          <w:rFonts w:ascii="Times" w:hAnsi="Times" w:cs="Times"/>
          <w:szCs w:val="28"/>
        </w:rPr>
        <w:t xml:space="preserve"> ruột dẫn</w:t>
      </w:r>
      <w:r w:rsidRPr="009225A1">
        <w:rPr>
          <w:rFonts w:ascii="Times" w:hAnsi="Times" w:cs="Times"/>
          <w:szCs w:val="28"/>
        </w:rPr>
        <w:t>.</w:t>
      </w:r>
    </w:p>
    <w:p w14:paraId="6117A0F0" w14:textId="77777777" w:rsidR="00486342" w:rsidRDefault="00486342" w:rsidP="00FD571A">
      <w:pPr>
        <w:spacing w:before="120" w:after="120"/>
        <w:ind w:firstLine="567"/>
        <w:jc w:val="both"/>
        <w:rPr>
          <w:rFonts w:ascii="Times" w:hAnsi="Times" w:cs="Times"/>
          <w:szCs w:val="28"/>
        </w:rPr>
      </w:pPr>
      <w:r>
        <w:rPr>
          <w:rFonts w:ascii="Times" w:hAnsi="Times" w:cs="Times"/>
          <w:szCs w:val="28"/>
        </w:rPr>
        <w:t>- Thử nghiệm lão hóa cách điện</w:t>
      </w:r>
    </w:p>
    <w:p w14:paraId="6285FE36"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 xml:space="preserve">- Độ bền cơ học đối với mẫu </w:t>
      </w:r>
      <w:r>
        <w:rPr>
          <w:rFonts w:ascii="Times" w:hAnsi="Times" w:cs="Times"/>
          <w:szCs w:val="28"/>
        </w:rPr>
        <w:t xml:space="preserve">cách điện </w:t>
      </w:r>
      <w:r w:rsidRPr="009225A1">
        <w:rPr>
          <w:rFonts w:ascii="Times" w:hAnsi="Times" w:cs="Times"/>
          <w:szCs w:val="28"/>
        </w:rPr>
        <w:t xml:space="preserve">chưa qua thử lão hóa </w:t>
      </w:r>
    </w:p>
    <w:p w14:paraId="49765474" w14:textId="77777777" w:rsidR="00486342" w:rsidRPr="009225A1" w:rsidRDefault="00486342" w:rsidP="00FD571A">
      <w:pPr>
        <w:spacing w:before="120" w:after="120"/>
        <w:ind w:left="720" w:firstLine="567"/>
        <w:jc w:val="both"/>
        <w:rPr>
          <w:rFonts w:ascii="Times" w:hAnsi="Times" w:cs="Times"/>
          <w:szCs w:val="28"/>
        </w:rPr>
      </w:pPr>
      <w:r w:rsidRPr="009225A1">
        <w:rPr>
          <w:rFonts w:ascii="Times" w:hAnsi="Times" w:cs="Times"/>
          <w:szCs w:val="28"/>
        </w:rPr>
        <w:t xml:space="preserve">+ Độ bền kéo nhỏ nhất </w:t>
      </w:r>
    </w:p>
    <w:p w14:paraId="5B92C320" w14:textId="77777777" w:rsidR="00486342" w:rsidRPr="009225A1" w:rsidRDefault="00486342" w:rsidP="00FD571A">
      <w:pPr>
        <w:spacing w:before="120" w:after="120"/>
        <w:ind w:left="720" w:firstLine="567"/>
        <w:jc w:val="both"/>
        <w:rPr>
          <w:rFonts w:ascii="Times" w:hAnsi="Times" w:cs="Times"/>
          <w:szCs w:val="28"/>
        </w:rPr>
      </w:pPr>
      <w:r w:rsidRPr="009225A1">
        <w:rPr>
          <w:rFonts w:ascii="Times" w:hAnsi="Times" w:cs="Times"/>
          <w:szCs w:val="28"/>
        </w:rPr>
        <w:t xml:space="preserve">+ Độ giãn dài tương đối nhỏ nhất </w:t>
      </w:r>
    </w:p>
    <w:p w14:paraId="28548C6D" w14:textId="77777777" w:rsidR="00486342" w:rsidRPr="009225A1" w:rsidRDefault="00486342" w:rsidP="00FD571A">
      <w:pPr>
        <w:spacing w:before="120" w:after="120"/>
        <w:ind w:left="720" w:firstLine="567"/>
        <w:jc w:val="both"/>
        <w:rPr>
          <w:rFonts w:ascii="Times" w:hAnsi="Times" w:cs="Times"/>
          <w:szCs w:val="28"/>
        </w:rPr>
      </w:pPr>
      <w:r w:rsidRPr="009225A1">
        <w:rPr>
          <w:rFonts w:ascii="Times" w:hAnsi="Times" w:cs="Times"/>
          <w:szCs w:val="28"/>
        </w:rPr>
        <w:t xml:space="preserve">- Độ bền cơ học đối với mẫu </w:t>
      </w:r>
      <w:r>
        <w:rPr>
          <w:rFonts w:ascii="Times" w:hAnsi="Times" w:cs="Times"/>
          <w:szCs w:val="28"/>
        </w:rPr>
        <w:t xml:space="preserve">cách điện </w:t>
      </w:r>
      <w:r w:rsidRPr="009225A1">
        <w:rPr>
          <w:rFonts w:ascii="Times" w:hAnsi="Times" w:cs="Times"/>
          <w:szCs w:val="28"/>
        </w:rPr>
        <w:t xml:space="preserve">đã qua thử lão hóa </w:t>
      </w:r>
    </w:p>
    <w:p w14:paraId="4E9BF75B"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ab/>
        <w:t>+ Độ bền kéo nhỏ nhất so với mẫu chưa qua thử lão hóa</w:t>
      </w:r>
    </w:p>
    <w:p w14:paraId="506D3C05"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 xml:space="preserve"> </w:t>
      </w:r>
      <w:r w:rsidRPr="009225A1">
        <w:rPr>
          <w:rFonts w:ascii="Times" w:hAnsi="Times" w:cs="Times"/>
          <w:szCs w:val="28"/>
        </w:rPr>
        <w:tab/>
        <w:t>+ Độ giãn dài tương đối nhỏ nhất so với mẫu chưa qua thử lão hóa</w:t>
      </w:r>
    </w:p>
    <w:p w14:paraId="09A45D1E"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 Hàm lượng tro</w:t>
      </w:r>
      <w:r>
        <w:rPr>
          <w:rFonts w:ascii="Times" w:hAnsi="Times" w:cs="Times"/>
          <w:szCs w:val="28"/>
        </w:rPr>
        <w:t xml:space="preserve"> trong cách điện XLPE</w:t>
      </w:r>
      <w:r w:rsidRPr="009225A1">
        <w:rPr>
          <w:rFonts w:ascii="Times" w:hAnsi="Times" w:cs="Times"/>
          <w:szCs w:val="28"/>
        </w:rPr>
        <w:t>: Nhỏ nhất 2%</w:t>
      </w:r>
    </w:p>
    <w:p w14:paraId="0194FE73"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 xml:space="preserve">- Điện trở cách điện </w:t>
      </w:r>
      <w:r>
        <w:rPr>
          <w:rFonts w:ascii="Times" w:hAnsi="Times" w:cs="Times"/>
          <w:szCs w:val="28"/>
        </w:rPr>
        <w:t xml:space="preserve">lõi cáp </w:t>
      </w:r>
      <w:r w:rsidRPr="009225A1">
        <w:rPr>
          <w:rFonts w:ascii="Times" w:hAnsi="Times" w:cs="Times"/>
          <w:szCs w:val="28"/>
        </w:rPr>
        <w:t>ở nhiệt độ 20</w:t>
      </w:r>
      <w:r>
        <w:rPr>
          <w:szCs w:val="28"/>
        </w:rPr>
        <w:t>°</w:t>
      </w:r>
      <w:r w:rsidRPr="009225A1">
        <w:rPr>
          <w:rFonts w:ascii="Times" w:hAnsi="Times" w:cs="Times"/>
          <w:szCs w:val="28"/>
        </w:rPr>
        <w:t>C.</w:t>
      </w:r>
    </w:p>
    <w:p w14:paraId="4BF23E3E"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 xml:space="preserve">- Điện trở cách điện </w:t>
      </w:r>
      <w:r>
        <w:rPr>
          <w:rFonts w:ascii="Times" w:hAnsi="Times" w:cs="Times"/>
          <w:szCs w:val="28"/>
        </w:rPr>
        <w:t xml:space="preserve">lõi cáp </w:t>
      </w:r>
      <w:r w:rsidRPr="009225A1">
        <w:rPr>
          <w:rFonts w:ascii="Times" w:hAnsi="Times" w:cs="Times"/>
          <w:szCs w:val="28"/>
        </w:rPr>
        <w:t>ở nhiệt độ 90</w:t>
      </w:r>
      <w:r>
        <w:rPr>
          <w:szCs w:val="28"/>
        </w:rPr>
        <w:t>°</w:t>
      </w:r>
      <w:r w:rsidRPr="009225A1">
        <w:rPr>
          <w:rFonts w:ascii="Times" w:hAnsi="Times" w:cs="Times"/>
          <w:szCs w:val="28"/>
        </w:rPr>
        <w:t>C.</w:t>
      </w:r>
    </w:p>
    <w:p w14:paraId="274AC0C5"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 Mức tăng điện dung sau khi ngâm nước ở nhiệt độ 20</w:t>
      </w:r>
      <w:r>
        <w:rPr>
          <w:szCs w:val="28"/>
        </w:rPr>
        <w:t>°</w:t>
      </w:r>
      <w:r w:rsidRPr="009225A1">
        <w:rPr>
          <w:rFonts w:ascii="Times" w:hAnsi="Times" w:cs="Times"/>
          <w:szCs w:val="28"/>
        </w:rPr>
        <w:t>C</w:t>
      </w:r>
    </w:p>
    <w:p w14:paraId="79D20840"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 Xử lý ngấm nước của cách điện</w:t>
      </w:r>
    </w:p>
    <w:p w14:paraId="0993726B"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 Độ co ngót</w:t>
      </w:r>
      <w:r>
        <w:rPr>
          <w:rFonts w:ascii="Times" w:hAnsi="Times" w:cs="Times"/>
          <w:szCs w:val="28"/>
        </w:rPr>
        <w:t xml:space="preserve"> của cách điện</w:t>
      </w:r>
    </w:p>
    <w:p w14:paraId="78992D63"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 Thử cao áp dòng xoay chiều</w:t>
      </w:r>
      <w:r>
        <w:rPr>
          <w:rFonts w:ascii="Times" w:hAnsi="Times" w:cs="Times"/>
          <w:szCs w:val="28"/>
        </w:rPr>
        <w:t xml:space="preserve"> lõi cáp (thử ngâm nước)</w:t>
      </w:r>
    </w:p>
    <w:p w14:paraId="276F29D9"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 Thử bức xạ nhiệt</w:t>
      </w:r>
      <w:r>
        <w:rPr>
          <w:rFonts w:ascii="Times" w:hAnsi="Times" w:cs="Times"/>
          <w:szCs w:val="28"/>
        </w:rPr>
        <w:t xml:space="preserve"> (đối với cáp có cách điện X-FP-90)</w:t>
      </w:r>
    </w:p>
    <w:p w14:paraId="6EA53F79" w14:textId="77777777" w:rsidR="00486342" w:rsidRPr="00365CBF" w:rsidRDefault="00486342" w:rsidP="00FD571A">
      <w:pPr>
        <w:spacing w:before="120" w:after="120"/>
        <w:ind w:firstLine="567"/>
        <w:jc w:val="both"/>
        <w:rPr>
          <w:rFonts w:ascii="Times" w:hAnsi="Times" w:cs="Times"/>
          <w:b/>
          <w:bCs/>
          <w:szCs w:val="28"/>
        </w:rPr>
      </w:pPr>
      <w:r w:rsidRPr="00365CBF">
        <w:rPr>
          <w:rFonts w:ascii="Times" w:hAnsi="Times" w:cs="Times"/>
          <w:b/>
          <w:bCs/>
          <w:szCs w:val="28"/>
        </w:rPr>
        <w:t>c. Thử nghiệm đặc biệt:</w:t>
      </w:r>
    </w:p>
    <w:p w14:paraId="5480F666" w14:textId="77777777" w:rsidR="00486342" w:rsidRPr="00D26430" w:rsidRDefault="00486342" w:rsidP="00FD571A">
      <w:pPr>
        <w:spacing w:before="120" w:after="120"/>
        <w:ind w:firstLine="567"/>
        <w:jc w:val="both"/>
        <w:rPr>
          <w:rFonts w:ascii="Times" w:hAnsi="Times" w:cs="Times"/>
          <w:bCs/>
          <w:szCs w:val="28"/>
        </w:rPr>
      </w:pPr>
      <w:r>
        <w:rPr>
          <w:rFonts w:ascii="Times" w:hAnsi="Times" w:cs="Times"/>
          <w:bCs/>
          <w:szCs w:val="28"/>
        </w:rPr>
        <w:t>Thử nghiệm đặc biệt được thực hiện theo thỏa thuận và yêu cầu của người mua, bao gồm các hạng mục:</w:t>
      </w:r>
    </w:p>
    <w:p w14:paraId="72798131"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 Đường kính ruột dẫn</w:t>
      </w:r>
      <w:r>
        <w:rPr>
          <w:rFonts w:ascii="Times" w:hAnsi="Times" w:cs="Times"/>
          <w:szCs w:val="28"/>
        </w:rPr>
        <w:t xml:space="preserve"> (ghi chú: các sợi nhôm tròn sau khi nén có thể ảnh hưởng đến đường kính sợi).</w:t>
      </w:r>
    </w:p>
    <w:p w14:paraId="3A5E2259"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 xml:space="preserve"> - </w:t>
      </w:r>
      <w:r>
        <w:rPr>
          <w:rFonts w:ascii="Times" w:hAnsi="Times" w:cs="Times"/>
          <w:szCs w:val="28"/>
        </w:rPr>
        <w:t>Cách điện s</w:t>
      </w:r>
      <w:r w:rsidRPr="009225A1">
        <w:rPr>
          <w:rFonts w:ascii="Times" w:hAnsi="Times" w:cs="Times"/>
          <w:szCs w:val="28"/>
        </w:rPr>
        <w:t>au khi xử lý nóng không đổi: 15 phút ở nhiệt độ: 200</w:t>
      </w:r>
      <w:r>
        <w:rPr>
          <w:szCs w:val="28"/>
        </w:rPr>
        <w:t>°</w:t>
      </w:r>
      <w:r w:rsidRPr="009225A1">
        <w:rPr>
          <w:rFonts w:ascii="Times" w:hAnsi="Times" w:cs="Times"/>
          <w:szCs w:val="28"/>
        </w:rPr>
        <w:t>C ± 3</w:t>
      </w:r>
      <w:r>
        <w:rPr>
          <w:szCs w:val="28"/>
        </w:rPr>
        <w:t>°</w:t>
      </w:r>
      <w:r w:rsidRPr="009225A1">
        <w:rPr>
          <w:rFonts w:ascii="Times" w:hAnsi="Times" w:cs="Times"/>
          <w:szCs w:val="28"/>
        </w:rPr>
        <w:t>C tải kéo 200 kPa thì độ giãn dài tương đối lớn nhất khi có tải 175%</w:t>
      </w:r>
    </w:p>
    <w:p w14:paraId="48587963"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lastRenderedPageBreak/>
        <w:t>- Độ giãn dài dư lớn nhất sau khi làm nguội</w:t>
      </w:r>
      <w:r>
        <w:rPr>
          <w:rFonts w:ascii="Times" w:hAnsi="Times" w:cs="Times"/>
          <w:szCs w:val="28"/>
        </w:rPr>
        <w:t xml:space="preserve"> của cách điện</w:t>
      </w:r>
      <w:r w:rsidRPr="009225A1">
        <w:rPr>
          <w:rFonts w:ascii="Times" w:hAnsi="Times" w:cs="Times"/>
          <w:szCs w:val="28"/>
        </w:rPr>
        <w:t>: 15%</w:t>
      </w:r>
    </w:p>
    <w:p w14:paraId="0535A8A1"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 Chiều dày cách điện</w:t>
      </w:r>
    </w:p>
    <w:p w14:paraId="7692DDE9"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 xml:space="preserve">- </w:t>
      </w:r>
      <w:r>
        <w:rPr>
          <w:rFonts w:ascii="Times" w:hAnsi="Times" w:cs="Times"/>
          <w:szCs w:val="28"/>
        </w:rPr>
        <w:t>Các k</w:t>
      </w:r>
      <w:r w:rsidRPr="009225A1">
        <w:rPr>
          <w:rFonts w:ascii="Times" w:hAnsi="Times" w:cs="Times"/>
          <w:szCs w:val="28"/>
        </w:rPr>
        <w:t>ích thước gân nổi</w:t>
      </w:r>
      <w:r>
        <w:rPr>
          <w:rFonts w:ascii="Times" w:hAnsi="Times" w:cs="Times"/>
          <w:szCs w:val="28"/>
        </w:rPr>
        <w:t xml:space="preserve"> và khoảng cách các gân, lõi pha và lõi trung tính (nếu có).</w:t>
      </w:r>
    </w:p>
    <w:p w14:paraId="7B582109"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 Đường kính lõi cáp</w:t>
      </w:r>
      <w:r>
        <w:rPr>
          <w:rFonts w:ascii="Times" w:hAnsi="Times" w:cs="Times"/>
          <w:szCs w:val="28"/>
        </w:rPr>
        <w:t xml:space="preserve"> (không đo chỗ in nổi hoặc có gân)</w:t>
      </w:r>
    </w:p>
    <w:p w14:paraId="7EF85DF6" w14:textId="77777777" w:rsidR="00486342" w:rsidRDefault="00486342" w:rsidP="00FD571A">
      <w:pPr>
        <w:spacing w:before="120" w:after="120"/>
        <w:ind w:firstLine="567"/>
        <w:jc w:val="both"/>
        <w:rPr>
          <w:rFonts w:ascii="Times" w:hAnsi="Times" w:cs="Times"/>
          <w:szCs w:val="28"/>
        </w:rPr>
      </w:pPr>
      <w:r w:rsidRPr="009225A1">
        <w:rPr>
          <w:rFonts w:ascii="Times" w:hAnsi="Times" w:cs="Times"/>
          <w:szCs w:val="28"/>
        </w:rPr>
        <w:t>- Độ bám dính của cách điện</w:t>
      </w:r>
      <w:r>
        <w:rPr>
          <w:rFonts w:ascii="Times" w:hAnsi="Times" w:cs="Times"/>
          <w:szCs w:val="28"/>
        </w:rPr>
        <w:t xml:space="preserve"> với ruột dẫn</w:t>
      </w:r>
    </w:p>
    <w:p w14:paraId="1939A4C6" w14:textId="77777777" w:rsidR="00486342" w:rsidRPr="00365CBF" w:rsidRDefault="00486342" w:rsidP="00FD571A">
      <w:pPr>
        <w:spacing w:before="120" w:after="120"/>
        <w:ind w:firstLine="567"/>
        <w:jc w:val="both"/>
        <w:rPr>
          <w:rFonts w:ascii="Times" w:hAnsi="Times" w:cs="Times"/>
          <w:b/>
          <w:bCs/>
          <w:szCs w:val="28"/>
        </w:rPr>
      </w:pPr>
      <w:r w:rsidRPr="00365CBF">
        <w:rPr>
          <w:rFonts w:ascii="Times" w:hAnsi="Times" w:cs="Times"/>
          <w:b/>
          <w:bCs/>
          <w:szCs w:val="28"/>
        </w:rPr>
        <w:t xml:space="preserve">d. </w:t>
      </w:r>
      <w:r>
        <w:rPr>
          <w:rFonts w:ascii="Times" w:hAnsi="Times" w:cs="Times"/>
          <w:b/>
          <w:bCs/>
          <w:szCs w:val="28"/>
        </w:rPr>
        <w:t>T</w:t>
      </w:r>
      <w:r w:rsidRPr="00365CBF">
        <w:rPr>
          <w:rFonts w:ascii="Times" w:hAnsi="Times" w:cs="Times"/>
          <w:b/>
          <w:bCs/>
          <w:szCs w:val="28"/>
        </w:rPr>
        <w:t xml:space="preserve">hử nghiệm </w:t>
      </w:r>
      <w:r>
        <w:rPr>
          <w:rFonts w:ascii="Times" w:hAnsi="Times" w:cs="Times"/>
          <w:b/>
          <w:bCs/>
          <w:szCs w:val="28"/>
        </w:rPr>
        <w:t>khác</w:t>
      </w:r>
      <w:r w:rsidRPr="00365CBF">
        <w:rPr>
          <w:rFonts w:ascii="Times" w:hAnsi="Times" w:cs="Times"/>
          <w:b/>
          <w:bCs/>
          <w:szCs w:val="28"/>
        </w:rPr>
        <w:t>:</w:t>
      </w:r>
    </w:p>
    <w:p w14:paraId="537303E4"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 xml:space="preserve">- Đo kiểm đường kính lõi, lớp cách điện, lớp vỏ ngoài để đảm bảo đúng </w:t>
      </w:r>
      <w:r>
        <w:rPr>
          <w:rFonts w:ascii="Times" w:hAnsi="Times" w:cs="Times"/>
          <w:szCs w:val="28"/>
        </w:rPr>
        <w:t>các cam kết</w:t>
      </w:r>
      <w:r w:rsidRPr="009225A1">
        <w:rPr>
          <w:rFonts w:ascii="Times" w:hAnsi="Times" w:cs="Times"/>
          <w:szCs w:val="28"/>
        </w:rPr>
        <w:t>.</w:t>
      </w:r>
    </w:p>
    <w:p w14:paraId="7E6911FF" w14:textId="77777777" w:rsidR="00486342" w:rsidRPr="009225A1" w:rsidRDefault="00486342" w:rsidP="00FD571A">
      <w:pPr>
        <w:spacing w:before="120" w:after="120"/>
        <w:ind w:firstLine="567"/>
        <w:jc w:val="both"/>
        <w:rPr>
          <w:rFonts w:ascii="Times" w:hAnsi="Times" w:cs="Times"/>
          <w:szCs w:val="28"/>
        </w:rPr>
      </w:pPr>
      <w:r w:rsidRPr="009225A1">
        <w:rPr>
          <w:rFonts w:ascii="Times" w:hAnsi="Times" w:cs="Times"/>
          <w:szCs w:val="28"/>
        </w:rPr>
        <w:t>- Kiểm tra độ đồng đều của bước xoắn, kiểm tra tổng chiều dài và thông tin nhận dạng in trên vỏ cáp.</w:t>
      </w:r>
    </w:p>
    <w:p w14:paraId="1FE4717A" w14:textId="77777777" w:rsidR="00486342" w:rsidRPr="00D26430" w:rsidRDefault="00486342" w:rsidP="00FD571A">
      <w:pPr>
        <w:spacing w:before="120" w:after="120"/>
        <w:ind w:firstLine="567"/>
        <w:jc w:val="both"/>
        <w:rPr>
          <w:rFonts w:ascii="Times" w:hAnsi="Times" w:cs="Times"/>
          <w:bCs/>
          <w:iCs/>
          <w:szCs w:val="28"/>
        </w:rPr>
      </w:pPr>
      <w:r w:rsidRPr="00365CBF">
        <w:rPr>
          <w:rFonts w:ascii="Times" w:hAnsi="Times" w:cs="Times"/>
          <w:szCs w:val="28"/>
        </w:rPr>
        <w:t xml:space="preserve">- </w:t>
      </w:r>
      <w:r w:rsidRPr="00D26430">
        <w:rPr>
          <w:rFonts w:ascii="Times" w:hAnsi="Times" w:cs="Times"/>
          <w:bCs/>
          <w:iCs/>
          <w:szCs w:val="28"/>
        </w:rPr>
        <w:t xml:space="preserve">Việc </w:t>
      </w:r>
      <w:r>
        <w:rPr>
          <w:rFonts w:ascii="Times" w:hAnsi="Times" w:cs="Times"/>
          <w:bCs/>
          <w:iCs/>
          <w:szCs w:val="28"/>
        </w:rPr>
        <w:t xml:space="preserve">lấy mẫu xác suất </w:t>
      </w:r>
      <w:r w:rsidRPr="00D26430">
        <w:rPr>
          <w:rFonts w:ascii="Times" w:hAnsi="Times" w:cs="Times"/>
          <w:bCs/>
          <w:iCs/>
          <w:szCs w:val="28"/>
        </w:rPr>
        <w:t xml:space="preserve">thử nghiệm nhằm kiểm soát chất lượng hàng hóa do yêu cầu và thỏa thuận của người mua, thực hiện theo các văn bản quy định của EVNNPC. </w:t>
      </w:r>
    </w:p>
    <w:p w14:paraId="19E22951" w14:textId="77777777" w:rsidR="00486342" w:rsidRPr="00A94723" w:rsidRDefault="00486342" w:rsidP="00FD571A">
      <w:pPr>
        <w:spacing w:before="120" w:after="120"/>
        <w:ind w:firstLine="567"/>
        <w:jc w:val="both"/>
        <w:rPr>
          <w:rFonts w:ascii="Times" w:hAnsi="Times" w:cs="Times"/>
          <w:szCs w:val="28"/>
          <w:lang w:val="vi-VN"/>
        </w:rPr>
      </w:pPr>
      <w:r>
        <w:rPr>
          <w:rFonts w:ascii="Times" w:hAnsi="Times" w:cs="Times"/>
          <w:szCs w:val="28"/>
          <w:lang w:val="vi-VN"/>
        </w:rPr>
        <w:t>4. Yêu cầu về bao bì</w:t>
      </w:r>
    </w:p>
    <w:p w14:paraId="1457D3A8" w14:textId="77777777" w:rsidR="00486342" w:rsidRPr="009A70BF" w:rsidRDefault="00486342" w:rsidP="00FD571A">
      <w:pPr>
        <w:spacing w:before="120" w:after="120"/>
        <w:ind w:firstLine="567"/>
        <w:jc w:val="both"/>
        <w:rPr>
          <w:rFonts w:ascii="Times" w:hAnsi="Times" w:cs="Times"/>
          <w:szCs w:val="28"/>
        </w:rPr>
      </w:pPr>
      <w:r>
        <w:rPr>
          <w:rFonts w:ascii="Times" w:hAnsi="Times" w:cs="Times"/>
          <w:szCs w:val="28"/>
        </w:rPr>
        <w:t>a)</w:t>
      </w:r>
      <w:r w:rsidRPr="009A70BF">
        <w:rPr>
          <w:rFonts w:ascii="Times" w:hAnsi="Times" w:cs="Times"/>
          <w:szCs w:val="28"/>
        </w:rPr>
        <w:t xml:space="preserve"> Bao gói</w:t>
      </w:r>
    </w:p>
    <w:p w14:paraId="085F9599" w14:textId="77777777" w:rsidR="00486342" w:rsidRPr="009A70BF" w:rsidRDefault="00486342" w:rsidP="00FD571A">
      <w:pPr>
        <w:spacing w:before="120" w:after="120"/>
        <w:ind w:firstLine="567"/>
        <w:jc w:val="both"/>
        <w:rPr>
          <w:rFonts w:ascii="Times" w:hAnsi="Times" w:cs="Times"/>
          <w:szCs w:val="28"/>
        </w:rPr>
      </w:pPr>
      <w:r w:rsidRPr="009A70BF">
        <w:rPr>
          <w:rFonts w:ascii="Times" w:hAnsi="Times" w:cs="Times"/>
          <w:szCs w:val="28"/>
        </w:rPr>
        <w:t>Cáp phải được quấn đều thành lớp trên rulô bằng gỗ hoặc thép. Trục quấn phải tròn không được gây hư hỏng cách điện của cáp.</w:t>
      </w:r>
    </w:p>
    <w:p w14:paraId="55FABF96" w14:textId="77777777" w:rsidR="00486342" w:rsidRPr="009A70BF" w:rsidRDefault="00486342" w:rsidP="00FD571A">
      <w:pPr>
        <w:spacing w:before="120" w:after="120"/>
        <w:ind w:firstLine="567"/>
        <w:jc w:val="both"/>
        <w:rPr>
          <w:rFonts w:ascii="Times" w:hAnsi="Times" w:cs="Times"/>
          <w:szCs w:val="28"/>
        </w:rPr>
      </w:pPr>
      <w:r>
        <w:rPr>
          <w:rFonts w:ascii="Times" w:hAnsi="Times" w:cs="Times"/>
          <w:szCs w:val="28"/>
        </w:rPr>
        <w:t>b)</w:t>
      </w:r>
      <w:r w:rsidRPr="009A70BF">
        <w:rPr>
          <w:rFonts w:ascii="Times" w:hAnsi="Times" w:cs="Times"/>
          <w:szCs w:val="28"/>
        </w:rPr>
        <w:t xml:space="preserve"> Ghi nhãn</w:t>
      </w:r>
    </w:p>
    <w:p w14:paraId="0F94AF64" w14:textId="77777777" w:rsidR="00486342" w:rsidRPr="009A70BF" w:rsidRDefault="00486342" w:rsidP="00FD571A">
      <w:pPr>
        <w:spacing w:before="120" w:after="120"/>
        <w:ind w:firstLine="567"/>
        <w:jc w:val="both"/>
        <w:rPr>
          <w:rFonts w:ascii="Times" w:hAnsi="Times" w:cs="Times"/>
          <w:szCs w:val="28"/>
        </w:rPr>
      </w:pPr>
      <w:r w:rsidRPr="009A70BF">
        <w:rPr>
          <w:rFonts w:ascii="Times" w:hAnsi="Times" w:cs="Times"/>
          <w:szCs w:val="28"/>
        </w:rPr>
        <w:t xml:space="preserve">Đối với mỗi cáp phải có nhãn </w:t>
      </w:r>
      <w:r>
        <w:rPr>
          <w:rFonts w:ascii="Times" w:hAnsi="Times" w:cs="Times"/>
          <w:szCs w:val="28"/>
        </w:rPr>
        <w:t xml:space="preserve">in trực tiếp </w:t>
      </w:r>
      <w:r w:rsidRPr="009A70BF">
        <w:rPr>
          <w:rFonts w:ascii="Times" w:hAnsi="Times" w:cs="Times"/>
          <w:szCs w:val="28"/>
        </w:rPr>
        <w:t>trên một lõi pha (lõi 1)</w:t>
      </w:r>
      <w:r>
        <w:rPr>
          <w:rFonts w:ascii="Times" w:hAnsi="Times" w:cs="Times"/>
          <w:szCs w:val="28"/>
        </w:rPr>
        <w:t xml:space="preserve"> </w:t>
      </w:r>
      <w:r w:rsidRPr="009A70BF">
        <w:rPr>
          <w:rFonts w:ascii="Times" w:hAnsi="Times" w:cs="Times"/>
          <w:szCs w:val="28"/>
        </w:rPr>
        <w:t>bằng phương pháp thích hợp</w:t>
      </w:r>
      <w:r>
        <w:rPr>
          <w:rFonts w:ascii="Times" w:hAnsi="Times" w:cs="Times"/>
          <w:szCs w:val="28"/>
        </w:rPr>
        <w:t>, đảm bảo độ bền trong quá trình bảo quản, lắp đặt, vận hành.</w:t>
      </w:r>
      <w:r w:rsidRPr="009A70BF">
        <w:rPr>
          <w:rFonts w:ascii="Times" w:hAnsi="Times" w:cs="Times"/>
          <w:szCs w:val="28"/>
        </w:rPr>
        <w:t xml:space="preserve"> Nhãn phải dễ đọc và chứa những nội dung sau:</w:t>
      </w:r>
    </w:p>
    <w:p w14:paraId="56195742" w14:textId="77777777" w:rsidR="00486342" w:rsidRDefault="00486342" w:rsidP="00FD571A">
      <w:pPr>
        <w:spacing w:before="120" w:after="120"/>
        <w:ind w:firstLine="567"/>
        <w:jc w:val="both"/>
        <w:rPr>
          <w:rFonts w:ascii="Times" w:hAnsi="Times" w:cs="Times"/>
          <w:szCs w:val="28"/>
        </w:rPr>
      </w:pPr>
      <w:r>
        <w:rPr>
          <w:rFonts w:ascii="Times" w:hAnsi="Times" w:cs="Times"/>
          <w:szCs w:val="28"/>
        </w:rPr>
        <w:t>- Logo nhận diện thương hiệu EVNNPC (xem mục 7)</w:t>
      </w:r>
    </w:p>
    <w:p w14:paraId="25356734" w14:textId="77777777" w:rsidR="00486342" w:rsidRPr="009A70BF" w:rsidRDefault="00486342" w:rsidP="00FD571A">
      <w:pPr>
        <w:spacing w:before="120" w:after="120"/>
        <w:ind w:firstLine="567"/>
        <w:jc w:val="both"/>
        <w:rPr>
          <w:rFonts w:ascii="Times" w:hAnsi="Times" w:cs="Times"/>
          <w:szCs w:val="28"/>
        </w:rPr>
      </w:pPr>
      <w:r w:rsidRPr="009A70BF">
        <w:rPr>
          <w:rFonts w:ascii="Times" w:hAnsi="Times" w:cs="Times"/>
          <w:szCs w:val="28"/>
        </w:rPr>
        <w:t xml:space="preserve">- </w:t>
      </w:r>
      <w:r>
        <w:rPr>
          <w:rFonts w:ascii="Times" w:hAnsi="Times" w:cs="Times"/>
          <w:szCs w:val="28"/>
        </w:rPr>
        <w:t>T</w:t>
      </w:r>
      <w:r w:rsidRPr="009A70BF">
        <w:rPr>
          <w:rFonts w:ascii="Times" w:hAnsi="Times" w:cs="Times"/>
          <w:szCs w:val="28"/>
        </w:rPr>
        <w:t>ên cơ sở chế tạo hoặc tên đăng ký thương mại;</w:t>
      </w:r>
    </w:p>
    <w:p w14:paraId="0CC502C5" w14:textId="77777777" w:rsidR="00486342" w:rsidRPr="009A70BF" w:rsidRDefault="00486342" w:rsidP="00FD571A">
      <w:pPr>
        <w:spacing w:before="120" w:after="120"/>
        <w:ind w:firstLine="567"/>
        <w:jc w:val="both"/>
        <w:rPr>
          <w:rFonts w:ascii="Times" w:hAnsi="Times" w:cs="Times"/>
          <w:szCs w:val="28"/>
        </w:rPr>
      </w:pPr>
      <w:r w:rsidRPr="009A70BF">
        <w:rPr>
          <w:rFonts w:ascii="Times" w:hAnsi="Times" w:cs="Times"/>
          <w:szCs w:val="28"/>
        </w:rPr>
        <w:t xml:space="preserve">- </w:t>
      </w:r>
      <w:r>
        <w:rPr>
          <w:rFonts w:ascii="Times" w:hAnsi="Times" w:cs="Times"/>
          <w:szCs w:val="28"/>
        </w:rPr>
        <w:t>N</w:t>
      </w:r>
      <w:r w:rsidRPr="009A70BF">
        <w:rPr>
          <w:rFonts w:ascii="Times" w:hAnsi="Times" w:cs="Times"/>
          <w:szCs w:val="28"/>
        </w:rPr>
        <w:t>ăm chế tạo;</w:t>
      </w:r>
    </w:p>
    <w:p w14:paraId="7D0800FA" w14:textId="77777777" w:rsidR="00486342" w:rsidRDefault="00486342" w:rsidP="00FD571A">
      <w:pPr>
        <w:spacing w:before="120" w:after="120"/>
        <w:ind w:firstLine="567"/>
        <w:jc w:val="both"/>
        <w:rPr>
          <w:rFonts w:ascii="Times" w:hAnsi="Times" w:cs="Times"/>
          <w:szCs w:val="28"/>
        </w:rPr>
      </w:pPr>
      <w:r>
        <w:rPr>
          <w:rFonts w:ascii="Times" w:hAnsi="Times" w:cs="Times"/>
          <w:szCs w:val="28"/>
        </w:rPr>
        <w:t>- Loại cáp (tiếng Việt Nam và/hoặc tiếng Anh);</w:t>
      </w:r>
    </w:p>
    <w:p w14:paraId="371A669D" w14:textId="77777777" w:rsidR="00486342" w:rsidRDefault="00486342" w:rsidP="00FD571A">
      <w:pPr>
        <w:spacing w:before="120" w:after="120"/>
        <w:ind w:firstLine="567"/>
        <w:jc w:val="both"/>
        <w:rPr>
          <w:rFonts w:ascii="Times" w:hAnsi="Times" w:cs="Times"/>
          <w:szCs w:val="28"/>
        </w:rPr>
      </w:pPr>
      <w:r w:rsidRPr="009A70BF">
        <w:rPr>
          <w:rFonts w:ascii="Times" w:hAnsi="Times" w:cs="Times"/>
          <w:szCs w:val="28"/>
        </w:rPr>
        <w:t xml:space="preserve">- </w:t>
      </w:r>
      <w:r>
        <w:rPr>
          <w:rFonts w:ascii="Times" w:hAnsi="Times" w:cs="Times"/>
          <w:szCs w:val="28"/>
        </w:rPr>
        <w:t>Loại cách điện;</w:t>
      </w:r>
    </w:p>
    <w:p w14:paraId="0ADF6F2D" w14:textId="77777777" w:rsidR="00486342" w:rsidRDefault="00486342" w:rsidP="00FD571A">
      <w:pPr>
        <w:spacing w:before="120" w:after="120"/>
        <w:ind w:firstLine="567"/>
        <w:jc w:val="both"/>
        <w:rPr>
          <w:rFonts w:ascii="Times" w:hAnsi="Times" w:cs="Times"/>
          <w:szCs w:val="28"/>
        </w:rPr>
      </w:pPr>
      <w:r>
        <w:rPr>
          <w:rFonts w:ascii="Times" w:hAnsi="Times" w:cs="Times"/>
          <w:szCs w:val="28"/>
        </w:rPr>
        <w:t>- Vật liệu ruột dẫn;</w:t>
      </w:r>
    </w:p>
    <w:p w14:paraId="38B8D888" w14:textId="77777777" w:rsidR="00486342" w:rsidRDefault="00486342" w:rsidP="00FD571A">
      <w:pPr>
        <w:spacing w:before="120" w:after="120"/>
        <w:ind w:firstLine="567"/>
        <w:jc w:val="both"/>
        <w:rPr>
          <w:rFonts w:ascii="Times" w:hAnsi="Times" w:cs="Times"/>
          <w:szCs w:val="28"/>
        </w:rPr>
      </w:pPr>
      <w:r>
        <w:rPr>
          <w:rFonts w:ascii="Times" w:hAnsi="Times" w:cs="Times"/>
          <w:szCs w:val="28"/>
        </w:rPr>
        <w:t>- Số lượng và tiết diện ruột dẫn</w:t>
      </w:r>
    </w:p>
    <w:p w14:paraId="2657A250" w14:textId="77777777" w:rsidR="00486342" w:rsidRDefault="00486342" w:rsidP="00FD571A">
      <w:pPr>
        <w:spacing w:before="120" w:after="120"/>
        <w:ind w:firstLine="567"/>
        <w:jc w:val="both"/>
        <w:rPr>
          <w:rFonts w:ascii="Times" w:hAnsi="Times" w:cs="Times"/>
          <w:szCs w:val="28"/>
        </w:rPr>
      </w:pPr>
      <w:r>
        <w:rPr>
          <w:rFonts w:ascii="Times" w:hAnsi="Times" w:cs="Times"/>
          <w:szCs w:val="28"/>
        </w:rPr>
        <w:t>- Số mét theo từng mét dài</w:t>
      </w:r>
    </w:p>
    <w:p w14:paraId="0AFAA6CA" w14:textId="77777777" w:rsidR="00486342" w:rsidRPr="009A70BF" w:rsidRDefault="00486342" w:rsidP="00FD571A">
      <w:pPr>
        <w:spacing w:before="120" w:after="120"/>
        <w:ind w:firstLine="567"/>
        <w:jc w:val="both"/>
        <w:rPr>
          <w:rFonts w:ascii="Times" w:hAnsi="Times" w:cs="Times"/>
          <w:szCs w:val="28"/>
        </w:rPr>
      </w:pPr>
      <w:r>
        <w:rPr>
          <w:rFonts w:ascii="Times" w:hAnsi="Times" w:cs="Times"/>
          <w:szCs w:val="28"/>
        </w:rPr>
        <w:t xml:space="preserve">c) </w:t>
      </w:r>
      <w:r w:rsidRPr="009A70BF">
        <w:rPr>
          <w:rFonts w:ascii="Times" w:hAnsi="Times" w:cs="Times"/>
          <w:szCs w:val="28"/>
        </w:rPr>
        <w:t>Trên mỗi rulô cáp phải có nhãn. Nhãn phải dễ đọc, bền với các nội dung sau:</w:t>
      </w:r>
    </w:p>
    <w:p w14:paraId="4CDD510C" w14:textId="77777777" w:rsidR="00486342" w:rsidRDefault="00486342" w:rsidP="00FD571A">
      <w:pPr>
        <w:spacing w:before="120" w:after="120"/>
        <w:ind w:firstLine="567"/>
        <w:jc w:val="both"/>
        <w:rPr>
          <w:rFonts w:ascii="Times" w:hAnsi="Times" w:cs="Times"/>
          <w:szCs w:val="28"/>
        </w:rPr>
      </w:pPr>
      <w:r>
        <w:rPr>
          <w:rFonts w:ascii="Times" w:hAnsi="Times" w:cs="Times"/>
          <w:szCs w:val="28"/>
        </w:rPr>
        <w:lastRenderedPageBreak/>
        <w:t>- Logo nhận diện thương hiệu EVNNPC (xem mục 7)</w:t>
      </w:r>
    </w:p>
    <w:p w14:paraId="617B2601" w14:textId="77777777" w:rsidR="00486342" w:rsidRPr="009A70BF" w:rsidRDefault="00486342" w:rsidP="00FD571A">
      <w:pPr>
        <w:spacing w:before="120" w:after="120"/>
        <w:ind w:firstLine="567"/>
        <w:jc w:val="both"/>
        <w:rPr>
          <w:rFonts w:ascii="Times" w:hAnsi="Times" w:cs="Times"/>
          <w:szCs w:val="28"/>
        </w:rPr>
      </w:pPr>
      <w:r w:rsidRPr="009A70BF">
        <w:rPr>
          <w:rFonts w:ascii="Times" w:hAnsi="Times" w:cs="Times"/>
          <w:szCs w:val="28"/>
        </w:rPr>
        <w:t xml:space="preserve">- </w:t>
      </w:r>
      <w:r>
        <w:rPr>
          <w:rFonts w:ascii="Times" w:hAnsi="Times" w:cs="Times"/>
          <w:szCs w:val="28"/>
        </w:rPr>
        <w:t>T</w:t>
      </w:r>
      <w:r w:rsidRPr="009A70BF">
        <w:rPr>
          <w:rFonts w:ascii="Times" w:hAnsi="Times" w:cs="Times"/>
          <w:szCs w:val="28"/>
        </w:rPr>
        <w:t>ên cơ sở chế tạo hoặc tên đăng ký thương mại;</w:t>
      </w:r>
    </w:p>
    <w:p w14:paraId="4C6DDCBD" w14:textId="77777777" w:rsidR="00486342" w:rsidRPr="009A70BF" w:rsidRDefault="00486342" w:rsidP="00FD571A">
      <w:pPr>
        <w:spacing w:before="120" w:after="120"/>
        <w:ind w:firstLine="567"/>
        <w:jc w:val="both"/>
        <w:rPr>
          <w:rFonts w:ascii="Times" w:hAnsi="Times" w:cs="Times"/>
          <w:szCs w:val="28"/>
        </w:rPr>
      </w:pPr>
      <w:r w:rsidRPr="009A70BF">
        <w:rPr>
          <w:rFonts w:ascii="Times" w:hAnsi="Times" w:cs="Times"/>
          <w:szCs w:val="28"/>
        </w:rPr>
        <w:t xml:space="preserve">- </w:t>
      </w:r>
      <w:r>
        <w:rPr>
          <w:rFonts w:ascii="Times" w:hAnsi="Times" w:cs="Times"/>
          <w:szCs w:val="28"/>
        </w:rPr>
        <w:t>S</w:t>
      </w:r>
      <w:r w:rsidRPr="009A70BF">
        <w:rPr>
          <w:rFonts w:ascii="Times" w:hAnsi="Times" w:cs="Times"/>
          <w:szCs w:val="28"/>
        </w:rPr>
        <w:t>ố sêri của lô chế tạo;</w:t>
      </w:r>
    </w:p>
    <w:p w14:paraId="2DBA197A" w14:textId="77777777" w:rsidR="00486342" w:rsidRPr="009A70BF" w:rsidRDefault="00486342" w:rsidP="00FD571A">
      <w:pPr>
        <w:spacing w:before="120" w:after="120"/>
        <w:ind w:firstLine="567"/>
        <w:jc w:val="both"/>
        <w:rPr>
          <w:rFonts w:ascii="Times" w:hAnsi="Times" w:cs="Times"/>
          <w:szCs w:val="28"/>
        </w:rPr>
      </w:pPr>
      <w:r w:rsidRPr="009A70BF">
        <w:rPr>
          <w:rFonts w:ascii="Times" w:hAnsi="Times" w:cs="Times"/>
          <w:szCs w:val="28"/>
        </w:rPr>
        <w:t xml:space="preserve">- </w:t>
      </w:r>
      <w:r>
        <w:rPr>
          <w:rFonts w:ascii="Times" w:hAnsi="Times" w:cs="Times"/>
          <w:szCs w:val="28"/>
        </w:rPr>
        <w:t>C</w:t>
      </w:r>
      <w:r w:rsidRPr="009A70BF">
        <w:rPr>
          <w:rFonts w:ascii="Times" w:hAnsi="Times" w:cs="Times"/>
          <w:szCs w:val="28"/>
        </w:rPr>
        <w:t>hiều dài của đoạn cáp;</w:t>
      </w:r>
    </w:p>
    <w:p w14:paraId="5770167D" w14:textId="77777777" w:rsidR="00486342" w:rsidRPr="009A70BF" w:rsidRDefault="00486342" w:rsidP="00FD571A">
      <w:pPr>
        <w:spacing w:before="120" w:after="120"/>
        <w:ind w:firstLine="567"/>
        <w:jc w:val="both"/>
        <w:rPr>
          <w:rFonts w:ascii="Times" w:hAnsi="Times" w:cs="Times"/>
          <w:szCs w:val="28"/>
        </w:rPr>
      </w:pPr>
      <w:r w:rsidRPr="009A70BF">
        <w:rPr>
          <w:rFonts w:ascii="Times" w:hAnsi="Times" w:cs="Times"/>
          <w:szCs w:val="28"/>
        </w:rPr>
        <w:t xml:space="preserve">- </w:t>
      </w:r>
      <w:r>
        <w:rPr>
          <w:rFonts w:ascii="Times" w:hAnsi="Times" w:cs="Times"/>
          <w:szCs w:val="28"/>
        </w:rPr>
        <w:t>S</w:t>
      </w:r>
      <w:r w:rsidRPr="009A70BF">
        <w:rPr>
          <w:rFonts w:ascii="Times" w:hAnsi="Times" w:cs="Times"/>
          <w:szCs w:val="28"/>
        </w:rPr>
        <w:t>ố ruột dẫn và mặt cắt danh định của ruột dẫn;</w:t>
      </w:r>
    </w:p>
    <w:p w14:paraId="021BA9F5" w14:textId="77777777" w:rsidR="00486342" w:rsidRPr="009A70BF" w:rsidRDefault="00486342" w:rsidP="00FD571A">
      <w:pPr>
        <w:spacing w:before="120" w:after="120"/>
        <w:ind w:firstLine="567"/>
        <w:jc w:val="both"/>
        <w:rPr>
          <w:rFonts w:ascii="Times" w:hAnsi="Times" w:cs="Times"/>
          <w:szCs w:val="28"/>
        </w:rPr>
      </w:pPr>
      <w:r w:rsidRPr="009A70BF">
        <w:rPr>
          <w:rFonts w:ascii="Times" w:hAnsi="Times" w:cs="Times"/>
          <w:szCs w:val="28"/>
        </w:rPr>
        <w:t xml:space="preserve">- </w:t>
      </w:r>
      <w:r>
        <w:rPr>
          <w:rFonts w:ascii="Times" w:hAnsi="Times" w:cs="Times"/>
          <w:szCs w:val="28"/>
        </w:rPr>
        <w:t>L</w:t>
      </w:r>
      <w:r w:rsidRPr="009A70BF">
        <w:rPr>
          <w:rFonts w:ascii="Times" w:hAnsi="Times" w:cs="Times"/>
          <w:szCs w:val="28"/>
        </w:rPr>
        <w:t>oại cách điện;</w:t>
      </w:r>
    </w:p>
    <w:p w14:paraId="7A53C8BC" w14:textId="77777777" w:rsidR="00486342" w:rsidRPr="009A70BF" w:rsidRDefault="00486342" w:rsidP="00FD571A">
      <w:pPr>
        <w:spacing w:before="120" w:after="120"/>
        <w:ind w:firstLine="567"/>
        <w:jc w:val="both"/>
        <w:rPr>
          <w:rFonts w:ascii="Times" w:hAnsi="Times" w:cs="Times"/>
          <w:szCs w:val="28"/>
        </w:rPr>
      </w:pPr>
      <w:r w:rsidRPr="009A70BF">
        <w:rPr>
          <w:rFonts w:ascii="Times" w:hAnsi="Times" w:cs="Times"/>
          <w:szCs w:val="28"/>
        </w:rPr>
        <w:t xml:space="preserve">- </w:t>
      </w:r>
      <w:r>
        <w:rPr>
          <w:rFonts w:ascii="Times" w:hAnsi="Times" w:cs="Times"/>
          <w:szCs w:val="28"/>
        </w:rPr>
        <w:t>K</w:t>
      </w:r>
      <w:r w:rsidRPr="009A70BF">
        <w:rPr>
          <w:rFonts w:ascii="Times" w:hAnsi="Times" w:cs="Times"/>
          <w:szCs w:val="28"/>
        </w:rPr>
        <w:t>hối lượng của rulô và cáp;</w:t>
      </w:r>
    </w:p>
    <w:p w14:paraId="7B48BEFE" w14:textId="77777777" w:rsidR="00486342" w:rsidRPr="009A70BF" w:rsidRDefault="00486342" w:rsidP="00FD571A">
      <w:pPr>
        <w:spacing w:before="120" w:after="120"/>
        <w:ind w:firstLine="567"/>
        <w:jc w:val="both"/>
        <w:rPr>
          <w:rFonts w:ascii="Times" w:hAnsi="Times" w:cs="Times"/>
          <w:szCs w:val="28"/>
        </w:rPr>
      </w:pPr>
      <w:r w:rsidRPr="009A70BF">
        <w:rPr>
          <w:rFonts w:ascii="Times" w:hAnsi="Times" w:cs="Times"/>
          <w:szCs w:val="28"/>
        </w:rPr>
        <w:t xml:space="preserve">- </w:t>
      </w:r>
      <w:r>
        <w:rPr>
          <w:rFonts w:ascii="Times" w:hAnsi="Times" w:cs="Times"/>
          <w:szCs w:val="28"/>
        </w:rPr>
        <w:t>M</w:t>
      </w:r>
      <w:r w:rsidRPr="009A70BF">
        <w:rPr>
          <w:rFonts w:ascii="Times" w:hAnsi="Times" w:cs="Times"/>
          <w:szCs w:val="28"/>
        </w:rPr>
        <w:t>ũi tên chỉ chiều quay của rulô và cáp;</w:t>
      </w:r>
    </w:p>
    <w:p w14:paraId="30D4205E" w14:textId="77777777" w:rsidR="00486342" w:rsidRDefault="00486342" w:rsidP="00FD571A">
      <w:pPr>
        <w:spacing w:before="120" w:after="120"/>
        <w:ind w:firstLine="567"/>
        <w:jc w:val="both"/>
        <w:rPr>
          <w:rFonts w:ascii="Times" w:hAnsi="Times" w:cs="Times"/>
          <w:szCs w:val="28"/>
        </w:rPr>
      </w:pPr>
      <w:r w:rsidRPr="009A70BF">
        <w:rPr>
          <w:rFonts w:ascii="Times" w:hAnsi="Times" w:cs="Times"/>
          <w:szCs w:val="28"/>
        </w:rPr>
        <w:t xml:space="preserve">- </w:t>
      </w:r>
      <w:r>
        <w:rPr>
          <w:rFonts w:ascii="Times" w:hAnsi="Times" w:cs="Times"/>
          <w:szCs w:val="28"/>
        </w:rPr>
        <w:t>Năm chế tạo;</w:t>
      </w:r>
    </w:p>
    <w:p w14:paraId="54EA86FF" w14:textId="77777777" w:rsidR="00486342" w:rsidRPr="009A70BF" w:rsidRDefault="00486342" w:rsidP="00FD571A">
      <w:pPr>
        <w:spacing w:before="120" w:after="120"/>
        <w:ind w:firstLine="567"/>
        <w:jc w:val="both"/>
        <w:rPr>
          <w:rFonts w:ascii="Times" w:hAnsi="Times" w:cs="Times"/>
          <w:szCs w:val="28"/>
        </w:rPr>
      </w:pPr>
      <w:r>
        <w:rPr>
          <w:rFonts w:ascii="Times" w:hAnsi="Times" w:cs="Times"/>
          <w:szCs w:val="28"/>
        </w:rPr>
        <w:t>- Các thông tin của hợp đồng, dự án, ... theo yêu cầu riêng của người mua.</w:t>
      </w:r>
    </w:p>
    <w:p w14:paraId="4449BE1A" w14:textId="77777777" w:rsidR="00486342" w:rsidRPr="00A94723" w:rsidRDefault="00486342" w:rsidP="00FD571A">
      <w:pPr>
        <w:spacing w:before="120" w:after="120"/>
        <w:ind w:firstLine="567"/>
        <w:jc w:val="both"/>
        <w:rPr>
          <w:rFonts w:ascii="Times" w:hAnsi="Times" w:cs="Times"/>
          <w:szCs w:val="28"/>
          <w:lang w:val="vi-VN"/>
        </w:rPr>
      </w:pPr>
      <w:r>
        <w:rPr>
          <w:rFonts w:ascii="Times" w:hAnsi="Times" w:cs="Times"/>
          <w:szCs w:val="28"/>
          <w:lang w:val="vi-VN"/>
        </w:rPr>
        <w:t>5. Yêu cầu về nhận diện thương hiệu</w:t>
      </w:r>
    </w:p>
    <w:p w14:paraId="5C0EC0A3" w14:textId="77777777" w:rsidR="00486342" w:rsidRPr="00E0453C" w:rsidRDefault="00486342" w:rsidP="00FD571A">
      <w:pPr>
        <w:spacing w:before="120" w:after="120"/>
        <w:ind w:firstLine="567"/>
        <w:jc w:val="both"/>
        <w:rPr>
          <w:rFonts w:ascii="Times" w:hAnsi="Times" w:cs="Times"/>
          <w:szCs w:val="28"/>
        </w:rPr>
      </w:pPr>
      <w:r w:rsidRPr="00E0453C">
        <w:rPr>
          <w:rFonts w:ascii="Times" w:hAnsi="Times" w:cs="Times"/>
          <w:szCs w:val="28"/>
        </w:rPr>
        <w:t xml:space="preserve">Tất cả các loại hàng hóa do EVNNPC và các </w:t>
      </w:r>
      <w:r w:rsidRPr="00E0453C">
        <w:rPr>
          <w:rFonts w:ascii="Times" w:hAnsi="Times" w:cs="Times" w:hint="eastAsia"/>
          <w:szCs w:val="28"/>
        </w:rPr>
        <w:t>đơ</w:t>
      </w:r>
      <w:r w:rsidRPr="00E0453C">
        <w:rPr>
          <w:rFonts w:ascii="Times" w:hAnsi="Times" w:cs="Times"/>
          <w:szCs w:val="28"/>
        </w:rPr>
        <w:t xml:space="preserve">n vị trực thuộc mua sắm </w:t>
      </w:r>
      <w:r w:rsidRPr="00E0453C">
        <w:rPr>
          <w:rFonts w:ascii="Times" w:hAnsi="Times" w:cs="Times" w:hint="eastAsia"/>
          <w:szCs w:val="28"/>
        </w:rPr>
        <w:t>đ</w:t>
      </w:r>
      <w:r w:rsidRPr="00E0453C">
        <w:rPr>
          <w:rFonts w:ascii="Times" w:hAnsi="Times" w:cs="Times"/>
          <w:szCs w:val="28"/>
        </w:rPr>
        <w:t>ều phải có các nhận diện th</w:t>
      </w:r>
      <w:r w:rsidRPr="00E0453C">
        <w:rPr>
          <w:rFonts w:ascii="Times" w:hAnsi="Times" w:cs="Times" w:hint="eastAsia"/>
          <w:szCs w:val="28"/>
        </w:rPr>
        <w:t>ươ</w:t>
      </w:r>
      <w:r w:rsidRPr="00E0453C">
        <w:rPr>
          <w:rFonts w:ascii="Times" w:hAnsi="Times" w:cs="Times"/>
          <w:szCs w:val="28"/>
        </w:rPr>
        <w:t xml:space="preserve">ng hiệu </w:t>
      </w:r>
      <w:r w:rsidRPr="00E0453C">
        <w:rPr>
          <w:rFonts w:ascii="Times" w:hAnsi="Times" w:cs="Times" w:hint="eastAsia"/>
          <w:szCs w:val="28"/>
        </w:rPr>
        <w:t>đư</w:t>
      </w:r>
      <w:r w:rsidRPr="00E0453C">
        <w:rPr>
          <w:rFonts w:ascii="Times" w:hAnsi="Times" w:cs="Times"/>
          <w:szCs w:val="28"/>
        </w:rPr>
        <w:t xml:space="preserve">ợc quy </w:t>
      </w:r>
      <w:r w:rsidRPr="00E0453C">
        <w:rPr>
          <w:rFonts w:ascii="Times" w:hAnsi="Times" w:cs="Times" w:hint="eastAsia"/>
          <w:szCs w:val="28"/>
        </w:rPr>
        <w:t>đ</w:t>
      </w:r>
      <w:r w:rsidRPr="00E0453C">
        <w:rPr>
          <w:rFonts w:ascii="Times" w:hAnsi="Times" w:cs="Times"/>
          <w:szCs w:val="28"/>
        </w:rPr>
        <w:t>ịnh nh</w:t>
      </w:r>
      <w:r w:rsidRPr="00E0453C">
        <w:rPr>
          <w:rFonts w:ascii="Times" w:hAnsi="Times" w:cs="Times" w:hint="eastAsia"/>
          <w:szCs w:val="28"/>
        </w:rPr>
        <w:t>ư</w:t>
      </w:r>
      <w:r w:rsidRPr="00E0453C">
        <w:rPr>
          <w:rFonts w:ascii="Times" w:hAnsi="Times" w:cs="Times"/>
          <w:szCs w:val="28"/>
        </w:rPr>
        <w:t xml:space="preserve"> sau:</w:t>
      </w:r>
    </w:p>
    <w:p w14:paraId="3D011B36" w14:textId="77777777" w:rsidR="00486342" w:rsidRPr="00E0453C" w:rsidRDefault="00486342" w:rsidP="00FD571A">
      <w:pPr>
        <w:spacing w:before="120" w:after="120"/>
        <w:ind w:firstLine="567"/>
        <w:jc w:val="both"/>
        <w:rPr>
          <w:rFonts w:ascii="Times" w:hAnsi="Times" w:cs="Times"/>
          <w:szCs w:val="28"/>
        </w:rPr>
      </w:pPr>
      <w:r>
        <w:rPr>
          <w:rFonts w:ascii="Times" w:hAnsi="Times" w:cs="Times"/>
          <w:szCs w:val="28"/>
        </w:rPr>
        <w:t>a)</w:t>
      </w:r>
      <w:r w:rsidRPr="00E0453C">
        <w:rPr>
          <w:rFonts w:ascii="Times" w:hAnsi="Times" w:cs="Times"/>
          <w:szCs w:val="28"/>
        </w:rPr>
        <w:t xml:space="preserve"> Mẫu nhận diện th</w:t>
      </w:r>
      <w:r w:rsidRPr="00E0453C">
        <w:rPr>
          <w:rFonts w:ascii="Times" w:hAnsi="Times" w:cs="Times" w:hint="eastAsia"/>
          <w:szCs w:val="28"/>
        </w:rPr>
        <w:t>ươ</w:t>
      </w:r>
      <w:r w:rsidRPr="00E0453C">
        <w:rPr>
          <w:rFonts w:ascii="Times" w:hAnsi="Times" w:cs="Times"/>
          <w:szCs w:val="28"/>
        </w:rPr>
        <w:t>ng hiệu của EVNNPC:</w:t>
      </w:r>
    </w:p>
    <w:tbl>
      <w:tblPr>
        <w:tblW w:w="0" w:type="auto"/>
        <w:jc w:val="center"/>
        <w:tblLook w:val="04A0" w:firstRow="1" w:lastRow="0" w:firstColumn="1" w:lastColumn="0" w:noHBand="0" w:noVBand="1"/>
      </w:tblPr>
      <w:tblGrid>
        <w:gridCol w:w="887"/>
        <w:gridCol w:w="1876"/>
      </w:tblGrid>
      <w:tr w:rsidR="00486342" w:rsidRPr="00E0453C" w14:paraId="446F9591" w14:textId="77777777" w:rsidTr="008D58DA">
        <w:trPr>
          <w:jc w:val="center"/>
        </w:trPr>
        <w:tc>
          <w:tcPr>
            <w:tcW w:w="887" w:type="dxa"/>
            <w:vAlign w:val="center"/>
          </w:tcPr>
          <w:p w14:paraId="6E7DB2F7" w14:textId="77777777" w:rsidR="00486342" w:rsidRPr="00E0453C" w:rsidRDefault="00486342" w:rsidP="008D58DA">
            <w:pPr>
              <w:jc w:val="right"/>
              <w:rPr>
                <w:bCs/>
                <w:iCs/>
                <w:szCs w:val="28"/>
                <w:lang w:eastAsia="x-none"/>
              </w:rPr>
            </w:pPr>
            <w:r w:rsidRPr="00E0453C">
              <w:rPr>
                <w:rFonts w:ascii="Arial Black" w:hAnsi="Arial Black" w:cs="Arial"/>
                <w:noProof/>
                <w:szCs w:val="28"/>
              </w:rPr>
              <w:drawing>
                <wp:inline distT="0" distB="0" distL="0" distR="0" wp14:anchorId="6368B5CA" wp14:editId="4312E072">
                  <wp:extent cx="42545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6747B174" w14:textId="77777777" w:rsidR="00486342" w:rsidRPr="00E0453C" w:rsidRDefault="00486342" w:rsidP="008D58DA">
            <w:pPr>
              <w:spacing w:before="120" w:after="120"/>
              <w:ind w:hanging="124"/>
              <w:rPr>
                <w:bCs/>
                <w:iCs/>
                <w:color w:val="0070C0"/>
                <w:szCs w:val="28"/>
                <w:lang w:eastAsia="x-none"/>
              </w:rPr>
            </w:pPr>
            <w:r w:rsidRPr="00E0453C">
              <w:rPr>
                <w:rFonts w:ascii="Arial Black" w:hAnsi="Arial Black" w:cs="Arial"/>
                <w:bCs/>
                <w:iCs/>
                <w:color w:val="0000BE"/>
                <w:szCs w:val="28"/>
                <w:lang w:eastAsia="x-none"/>
              </w:rPr>
              <w:t>EVN</w:t>
            </w:r>
            <w:r w:rsidRPr="00E0453C">
              <w:rPr>
                <w:rFonts w:ascii="Arial Black" w:hAnsi="Arial Black" w:cs="Arial"/>
                <w:bCs/>
                <w:i/>
                <w:color w:val="EE0000"/>
                <w:szCs w:val="28"/>
                <w:lang w:eastAsia="x-none"/>
              </w:rPr>
              <w:t>NPC</w:t>
            </w:r>
            <w:r w:rsidRPr="00E0453C">
              <w:rPr>
                <w:rFonts w:ascii="Arial Black" w:hAnsi="Arial Black" w:cs="Arial"/>
                <w:bCs/>
                <w:i/>
                <w:color w:val="0070C0"/>
                <w:szCs w:val="28"/>
                <w:lang w:eastAsia="x-none"/>
              </w:rPr>
              <w:t xml:space="preserve"> </w:t>
            </w:r>
          </w:p>
        </w:tc>
      </w:tr>
    </w:tbl>
    <w:p w14:paraId="07C9C122" w14:textId="77777777" w:rsidR="00486342" w:rsidRPr="00E0453C" w:rsidRDefault="00486342" w:rsidP="00FD571A">
      <w:pPr>
        <w:spacing w:before="120" w:after="120"/>
        <w:ind w:firstLine="567"/>
        <w:jc w:val="both"/>
        <w:rPr>
          <w:bCs/>
          <w:iCs/>
          <w:szCs w:val="28"/>
          <w:lang w:eastAsia="x-none"/>
        </w:rPr>
      </w:pPr>
      <w:r w:rsidRPr="00E0453C">
        <w:rPr>
          <w:bCs/>
          <w:iCs/>
          <w:szCs w:val="28"/>
          <w:lang w:eastAsia="x-none"/>
        </w:rPr>
        <w:t>- Cấu trúc gồm phần logo hình sao 4 cánh và phần chữ “EVNNPC”.</w:t>
      </w:r>
    </w:p>
    <w:p w14:paraId="6202E694" w14:textId="77777777" w:rsidR="00486342" w:rsidRPr="00E0453C" w:rsidRDefault="00486342" w:rsidP="00FD571A">
      <w:pPr>
        <w:spacing w:before="120" w:after="120"/>
        <w:ind w:firstLine="567"/>
        <w:jc w:val="both"/>
        <w:rPr>
          <w:bCs/>
          <w:iCs/>
          <w:szCs w:val="28"/>
          <w:lang w:eastAsia="x-none"/>
        </w:rPr>
      </w:pPr>
      <w:r w:rsidRPr="00E0453C">
        <w:rPr>
          <w:bCs/>
          <w:iCs/>
          <w:szCs w:val="28"/>
          <w:lang w:eastAsia="x-none"/>
        </w:rPr>
        <w:t xml:space="preserve">- Mẫu chi tiết logo và chữ nhận diện thương hiệu có thể tải từ đường link </w:t>
      </w:r>
      <w:hyperlink r:id="rId15" w:history="1">
        <w:r w:rsidRPr="00E0453C">
          <w:rPr>
            <w:bCs/>
            <w:iCs/>
            <w:color w:val="0000BE"/>
            <w:szCs w:val="28"/>
            <w:u w:val="single"/>
            <w:lang w:eastAsia="x-none"/>
          </w:rPr>
          <w:t>https://npc.com.vn/Assets/images/logo.svg?v=1.0.0</w:t>
        </w:r>
      </w:hyperlink>
    </w:p>
    <w:p w14:paraId="2454A292" w14:textId="77777777" w:rsidR="00486342" w:rsidRPr="00E0453C" w:rsidRDefault="00486342" w:rsidP="00FD571A">
      <w:pPr>
        <w:spacing w:before="120" w:after="120"/>
        <w:ind w:firstLine="567"/>
        <w:jc w:val="both"/>
        <w:rPr>
          <w:rFonts w:ascii="Times" w:hAnsi="Times" w:cs="Times"/>
          <w:szCs w:val="28"/>
        </w:rPr>
      </w:pPr>
      <w:r>
        <w:rPr>
          <w:rFonts w:ascii="Times" w:hAnsi="Times" w:cs="Times"/>
          <w:szCs w:val="28"/>
        </w:rPr>
        <w:t>b)</w:t>
      </w:r>
      <w:r w:rsidRPr="00E0453C">
        <w:rPr>
          <w:rFonts w:ascii="Times" w:hAnsi="Times" w:cs="Times"/>
          <w:szCs w:val="28"/>
        </w:rPr>
        <w:t xml:space="preserve"> </w:t>
      </w:r>
      <w:r>
        <w:rPr>
          <w:rFonts w:ascii="Times" w:hAnsi="Times" w:cs="Times"/>
          <w:szCs w:val="28"/>
        </w:rPr>
        <w:t>In t</w:t>
      </w:r>
      <w:r w:rsidRPr="00E0453C">
        <w:rPr>
          <w:rFonts w:ascii="Times" w:hAnsi="Times" w:cs="Times"/>
          <w:szCs w:val="28"/>
        </w:rPr>
        <w:t xml:space="preserve">rên </w:t>
      </w:r>
      <w:r>
        <w:rPr>
          <w:rFonts w:ascii="Times" w:hAnsi="Times" w:cs="Times"/>
          <w:szCs w:val="28"/>
        </w:rPr>
        <w:t>lõi cáp</w:t>
      </w:r>
      <w:r w:rsidRPr="00E0453C">
        <w:rPr>
          <w:rFonts w:ascii="Times" w:hAnsi="Times" w:cs="Times"/>
          <w:szCs w:val="28"/>
        </w:rPr>
        <w:t>:</w:t>
      </w:r>
    </w:p>
    <w:p w14:paraId="5DED769B" w14:textId="77777777" w:rsidR="00486342" w:rsidRPr="00E0453C" w:rsidRDefault="00486342" w:rsidP="00FD571A">
      <w:pPr>
        <w:spacing w:before="120" w:after="120"/>
        <w:ind w:firstLine="567"/>
        <w:jc w:val="both"/>
        <w:rPr>
          <w:rFonts w:ascii="Times" w:hAnsi="Times" w:cs="Times"/>
          <w:szCs w:val="28"/>
        </w:rPr>
      </w:pPr>
      <w:r w:rsidRPr="00E0453C">
        <w:rPr>
          <w:rFonts w:ascii="Times" w:hAnsi="Times" w:cs="Times"/>
          <w:szCs w:val="28"/>
        </w:rPr>
        <w:t>- Tr</w:t>
      </w:r>
      <w:r w:rsidRPr="00E0453C">
        <w:rPr>
          <w:rFonts w:ascii="Times" w:hAnsi="Times" w:cs="Times" w:hint="eastAsia"/>
          <w:szCs w:val="28"/>
        </w:rPr>
        <w:t>ư</w:t>
      </w:r>
      <w:r w:rsidRPr="00E0453C">
        <w:rPr>
          <w:rFonts w:ascii="Times" w:hAnsi="Times" w:cs="Times"/>
          <w:szCs w:val="28"/>
        </w:rPr>
        <w:t xml:space="preserve">ớc các thông số in trên </w:t>
      </w:r>
      <w:r>
        <w:rPr>
          <w:rFonts w:ascii="Times" w:hAnsi="Times" w:cs="Times"/>
          <w:szCs w:val="28"/>
        </w:rPr>
        <w:t>vỏ</w:t>
      </w:r>
      <w:r w:rsidRPr="00E0453C">
        <w:rPr>
          <w:rFonts w:ascii="Times" w:hAnsi="Times" w:cs="Times"/>
          <w:szCs w:val="28"/>
        </w:rPr>
        <w:t xml:space="preserve"> </w:t>
      </w:r>
      <w:r>
        <w:rPr>
          <w:rFonts w:ascii="Times" w:hAnsi="Times" w:cs="Times"/>
          <w:szCs w:val="28"/>
        </w:rPr>
        <w:t xml:space="preserve">cáp </w:t>
      </w:r>
      <w:r w:rsidRPr="00E0453C">
        <w:rPr>
          <w:rFonts w:ascii="Times" w:hAnsi="Times" w:cs="Times"/>
          <w:szCs w:val="28"/>
        </w:rPr>
        <w:t xml:space="preserve">nêu tại khoản </w:t>
      </w:r>
      <w:r>
        <w:rPr>
          <w:rFonts w:ascii="Times" w:hAnsi="Times" w:cs="Times"/>
          <w:szCs w:val="28"/>
        </w:rPr>
        <w:t>b</w:t>
      </w:r>
      <w:r w:rsidRPr="00E0453C">
        <w:rPr>
          <w:rFonts w:ascii="Times" w:hAnsi="Times" w:cs="Times"/>
          <w:szCs w:val="28"/>
        </w:rPr>
        <w:t xml:space="preserve"> </w:t>
      </w:r>
      <w:r>
        <w:rPr>
          <w:rFonts w:ascii="Times" w:hAnsi="Times" w:cs="Times" w:hint="eastAsia"/>
          <w:szCs w:val="28"/>
        </w:rPr>
        <w:t>mục</w:t>
      </w:r>
      <w:r>
        <w:rPr>
          <w:rFonts w:ascii="Times" w:hAnsi="Times" w:cs="Times"/>
          <w:szCs w:val="28"/>
        </w:rPr>
        <w:t xml:space="preserve"> 6</w:t>
      </w:r>
      <w:r w:rsidRPr="00E0453C">
        <w:rPr>
          <w:rFonts w:ascii="Times" w:hAnsi="Times" w:cs="Times"/>
          <w:szCs w:val="28"/>
        </w:rPr>
        <w:t xml:space="preserve"> phải in </w:t>
      </w:r>
      <w:r>
        <w:rPr>
          <w:rFonts w:ascii="Times" w:hAnsi="Times" w:cs="Times"/>
          <w:szCs w:val="28"/>
        </w:rPr>
        <w:t>mẫu</w:t>
      </w:r>
      <w:r w:rsidRPr="00E0453C">
        <w:rPr>
          <w:rFonts w:ascii="Times" w:hAnsi="Times" w:cs="Times"/>
          <w:szCs w:val="28"/>
        </w:rPr>
        <w:t xml:space="preserve"> nhận diện th</w:t>
      </w:r>
      <w:r w:rsidRPr="00E0453C">
        <w:rPr>
          <w:rFonts w:ascii="Times" w:hAnsi="Times" w:cs="Times" w:hint="eastAsia"/>
          <w:szCs w:val="28"/>
        </w:rPr>
        <w:t>ươ</w:t>
      </w:r>
      <w:r w:rsidRPr="00E0453C">
        <w:rPr>
          <w:rFonts w:ascii="Times" w:hAnsi="Times" w:cs="Times"/>
          <w:szCs w:val="28"/>
        </w:rPr>
        <w:t>ng hiệu của EVNNPC.</w:t>
      </w:r>
    </w:p>
    <w:p w14:paraId="79EC01A8" w14:textId="77777777" w:rsidR="00486342" w:rsidRPr="00E0453C" w:rsidRDefault="00486342" w:rsidP="00FD571A">
      <w:pPr>
        <w:spacing w:before="120" w:after="120"/>
        <w:ind w:firstLine="567"/>
        <w:jc w:val="both"/>
        <w:rPr>
          <w:rFonts w:ascii="Times" w:hAnsi="Times" w:cs="Times"/>
          <w:szCs w:val="28"/>
        </w:rPr>
      </w:pPr>
      <w:r w:rsidRPr="00E0453C">
        <w:rPr>
          <w:rFonts w:ascii="Times" w:hAnsi="Times" w:cs="Times"/>
          <w:szCs w:val="28"/>
        </w:rPr>
        <w:t xml:space="preserve">- Tùy theo công nghệ in của nhà sản xuất, có thể in màu hoặc </w:t>
      </w:r>
      <w:r w:rsidRPr="00E0453C">
        <w:rPr>
          <w:rFonts w:ascii="Times" w:hAnsi="Times" w:cs="Times" w:hint="eastAsia"/>
          <w:szCs w:val="28"/>
        </w:rPr>
        <w:t>đ</w:t>
      </w:r>
      <w:r w:rsidRPr="00E0453C">
        <w:rPr>
          <w:rFonts w:ascii="Times" w:hAnsi="Times" w:cs="Times"/>
          <w:szCs w:val="28"/>
        </w:rPr>
        <w:t>en/trắng, yêu cầu in rõ ràng sắc nét và không phai trong quá trình sử dụng.</w:t>
      </w:r>
    </w:p>
    <w:p w14:paraId="6E0872B4" w14:textId="77777777" w:rsidR="00486342" w:rsidRPr="00E0453C" w:rsidRDefault="00486342" w:rsidP="00FD571A">
      <w:pPr>
        <w:spacing w:before="120" w:after="120"/>
        <w:ind w:firstLine="567"/>
        <w:jc w:val="both"/>
        <w:rPr>
          <w:rFonts w:ascii="Times" w:hAnsi="Times" w:cs="Times"/>
          <w:szCs w:val="28"/>
        </w:rPr>
      </w:pPr>
      <w:r w:rsidRPr="00E0453C">
        <w:rPr>
          <w:rFonts w:ascii="Times" w:hAnsi="Times" w:cs="Times"/>
          <w:szCs w:val="28"/>
        </w:rPr>
        <w:t>- Kích cỡ phần chữ nhận diện th</w:t>
      </w:r>
      <w:r w:rsidRPr="00E0453C">
        <w:rPr>
          <w:rFonts w:ascii="Times" w:hAnsi="Times" w:cs="Times" w:hint="eastAsia"/>
          <w:szCs w:val="28"/>
        </w:rPr>
        <w:t>ươ</w:t>
      </w:r>
      <w:r w:rsidRPr="00E0453C">
        <w:rPr>
          <w:rFonts w:ascii="Times" w:hAnsi="Times" w:cs="Times"/>
          <w:szCs w:val="28"/>
        </w:rPr>
        <w:t>ng hiệu t</w:t>
      </w:r>
      <w:r w:rsidRPr="00E0453C">
        <w:rPr>
          <w:rFonts w:ascii="Times" w:hAnsi="Times" w:cs="Times" w:hint="eastAsia"/>
          <w:szCs w:val="28"/>
        </w:rPr>
        <w:t>ươ</w:t>
      </w:r>
      <w:r w:rsidRPr="00E0453C">
        <w:rPr>
          <w:rFonts w:ascii="Times" w:hAnsi="Times" w:cs="Times"/>
          <w:szCs w:val="28"/>
        </w:rPr>
        <w:t xml:space="preserve">ng </w:t>
      </w:r>
      <w:r w:rsidRPr="00E0453C">
        <w:rPr>
          <w:rFonts w:ascii="Times" w:hAnsi="Times" w:cs="Times" w:hint="eastAsia"/>
          <w:szCs w:val="28"/>
        </w:rPr>
        <w:t>đươ</w:t>
      </w:r>
      <w:r w:rsidRPr="00E0453C">
        <w:rPr>
          <w:rFonts w:ascii="Times" w:hAnsi="Times" w:cs="Times"/>
          <w:szCs w:val="28"/>
        </w:rPr>
        <w:t xml:space="preserve">ng cỡ chữ in thông tin </w:t>
      </w:r>
      <w:r>
        <w:rPr>
          <w:rFonts w:ascii="Times" w:hAnsi="Times" w:cs="Times"/>
          <w:szCs w:val="28"/>
        </w:rPr>
        <w:t>cáp</w:t>
      </w:r>
      <w:r w:rsidRPr="00E0453C">
        <w:rPr>
          <w:rFonts w:ascii="Times" w:hAnsi="Times" w:cs="Times"/>
          <w:szCs w:val="28"/>
        </w:rPr>
        <w:t xml:space="preserve">. Kích cỡ của phần logo có </w:t>
      </w:r>
      <w:r w:rsidRPr="00E0453C">
        <w:rPr>
          <w:rFonts w:ascii="Times" w:hAnsi="Times" w:cs="Times" w:hint="eastAsia"/>
          <w:szCs w:val="28"/>
        </w:rPr>
        <w:t>đư</w:t>
      </w:r>
      <w:r w:rsidRPr="00E0453C">
        <w:rPr>
          <w:rFonts w:ascii="Times" w:hAnsi="Times" w:cs="Times"/>
          <w:szCs w:val="28"/>
        </w:rPr>
        <w:t xml:space="preserve">ờng kính từ 1,5 </w:t>
      </w:r>
      <w:r w:rsidRPr="00E0453C">
        <w:rPr>
          <w:rFonts w:ascii="Times" w:hAnsi="Times" w:cs="Times" w:hint="eastAsia"/>
          <w:szCs w:val="28"/>
        </w:rPr>
        <w:t>đ</w:t>
      </w:r>
      <w:r w:rsidRPr="00E0453C">
        <w:rPr>
          <w:rFonts w:ascii="Times" w:hAnsi="Times" w:cs="Times"/>
          <w:szCs w:val="28"/>
        </w:rPr>
        <w:t>ến 2,5 lần cỡ chữ</w:t>
      </w:r>
    </w:p>
    <w:p w14:paraId="55255A27" w14:textId="77777777" w:rsidR="00486342" w:rsidRPr="00E0453C" w:rsidRDefault="00486342" w:rsidP="00FD571A">
      <w:pPr>
        <w:spacing w:before="120" w:after="120"/>
        <w:ind w:firstLine="567"/>
        <w:jc w:val="both"/>
        <w:rPr>
          <w:rFonts w:ascii="Times" w:hAnsi="Times" w:cs="Times"/>
          <w:szCs w:val="28"/>
        </w:rPr>
      </w:pPr>
      <w:r w:rsidRPr="00E0453C">
        <w:rPr>
          <w:rFonts w:ascii="Times" w:hAnsi="Times" w:cs="Times"/>
          <w:szCs w:val="28"/>
        </w:rPr>
        <w:t>- Tr</w:t>
      </w:r>
      <w:r w:rsidRPr="00E0453C">
        <w:rPr>
          <w:rFonts w:ascii="Times" w:hAnsi="Times" w:cs="Times" w:hint="eastAsia"/>
          <w:szCs w:val="28"/>
        </w:rPr>
        <w:t>ư</w:t>
      </w:r>
      <w:r w:rsidRPr="00E0453C">
        <w:rPr>
          <w:rFonts w:ascii="Times" w:hAnsi="Times" w:cs="Times"/>
          <w:szCs w:val="28"/>
        </w:rPr>
        <w:t>ờng hợp số l</w:t>
      </w:r>
      <w:r w:rsidRPr="00E0453C">
        <w:rPr>
          <w:rFonts w:ascii="Times" w:hAnsi="Times" w:cs="Times" w:hint="eastAsia"/>
          <w:szCs w:val="28"/>
        </w:rPr>
        <w:t>ư</w:t>
      </w:r>
      <w:r w:rsidRPr="00E0453C">
        <w:rPr>
          <w:rFonts w:ascii="Times" w:hAnsi="Times" w:cs="Times"/>
          <w:szCs w:val="28"/>
        </w:rPr>
        <w:t>ợng mua sắm nhỏ lẻ (d</w:t>
      </w:r>
      <w:r w:rsidRPr="00E0453C">
        <w:rPr>
          <w:rFonts w:ascii="Times" w:hAnsi="Times" w:cs="Times" w:hint="eastAsia"/>
          <w:szCs w:val="28"/>
        </w:rPr>
        <w:t>ư</w:t>
      </w:r>
      <w:r w:rsidRPr="00E0453C">
        <w:rPr>
          <w:rFonts w:ascii="Times" w:hAnsi="Times" w:cs="Times"/>
          <w:szCs w:val="28"/>
        </w:rPr>
        <w:t>ới 300m) có thể không áp dụng yêu cầu này.</w:t>
      </w:r>
    </w:p>
    <w:p w14:paraId="15006043" w14:textId="77777777" w:rsidR="00486342" w:rsidRPr="00E0453C" w:rsidRDefault="00486342" w:rsidP="00FD571A">
      <w:pPr>
        <w:spacing w:before="120" w:after="120"/>
        <w:ind w:firstLine="567"/>
        <w:jc w:val="both"/>
        <w:rPr>
          <w:rFonts w:ascii="Times" w:hAnsi="Times" w:cs="Times"/>
          <w:szCs w:val="28"/>
        </w:rPr>
      </w:pPr>
      <w:r>
        <w:rPr>
          <w:rFonts w:ascii="Times" w:hAnsi="Times" w:cs="Times"/>
          <w:szCs w:val="28"/>
        </w:rPr>
        <w:t>c)</w:t>
      </w:r>
      <w:r w:rsidRPr="00E0453C">
        <w:rPr>
          <w:rFonts w:ascii="Times" w:hAnsi="Times" w:cs="Times"/>
          <w:szCs w:val="28"/>
        </w:rPr>
        <w:t xml:space="preserve"> Trên lô quấn dây:</w:t>
      </w:r>
    </w:p>
    <w:p w14:paraId="4A79B8DD" w14:textId="77777777" w:rsidR="00486342" w:rsidRPr="00E0453C" w:rsidRDefault="00486342" w:rsidP="00FD571A">
      <w:pPr>
        <w:spacing w:before="120" w:after="120"/>
        <w:ind w:firstLine="567"/>
        <w:jc w:val="both"/>
        <w:rPr>
          <w:rFonts w:ascii="Times" w:hAnsi="Times" w:cs="Times"/>
          <w:szCs w:val="28"/>
        </w:rPr>
      </w:pPr>
      <w:r w:rsidRPr="00E0453C">
        <w:rPr>
          <w:rFonts w:ascii="Times" w:hAnsi="Times" w:cs="Times"/>
          <w:szCs w:val="28"/>
        </w:rPr>
        <w:t>- Trên cả 2 mặt của phần tang trống lô quấn dây yêu cầu s</w:t>
      </w:r>
      <w:r w:rsidRPr="00E0453C">
        <w:rPr>
          <w:rFonts w:ascii="Times" w:hAnsi="Times" w:cs="Times" w:hint="eastAsia"/>
          <w:szCs w:val="28"/>
        </w:rPr>
        <w:t>ơ</w:t>
      </w:r>
      <w:r w:rsidRPr="00E0453C">
        <w:rPr>
          <w:rFonts w:ascii="Times" w:hAnsi="Times" w:cs="Times"/>
          <w:szCs w:val="28"/>
        </w:rPr>
        <w:t xml:space="preserve">n màu </w:t>
      </w:r>
      <w:r w:rsidRPr="00E0453C">
        <w:rPr>
          <w:rFonts w:ascii="Times" w:hAnsi="Times" w:cs="Times" w:hint="eastAsia"/>
          <w:szCs w:val="28"/>
        </w:rPr>
        <w:t>đ</w:t>
      </w:r>
      <w:r w:rsidRPr="00E0453C">
        <w:rPr>
          <w:rFonts w:ascii="Times" w:hAnsi="Times" w:cs="Times"/>
          <w:szCs w:val="28"/>
        </w:rPr>
        <w:t>ể nhận diện th</w:t>
      </w:r>
      <w:r w:rsidRPr="00E0453C">
        <w:rPr>
          <w:rFonts w:ascii="Times" w:hAnsi="Times" w:cs="Times" w:hint="eastAsia"/>
          <w:szCs w:val="28"/>
        </w:rPr>
        <w:t>ươ</w:t>
      </w:r>
      <w:r w:rsidRPr="00E0453C">
        <w:rPr>
          <w:rFonts w:ascii="Times" w:hAnsi="Times" w:cs="Times"/>
          <w:szCs w:val="28"/>
        </w:rPr>
        <w:t>ng hiệu EVNNPC.</w:t>
      </w:r>
    </w:p>
    <w:p w14:paraId="3AB5DDE9" w14:textId="77777777" w:rsidR="00486342" w:rsidRPr="00E0453C" w:rsidRDefault="00486342" w:rsidP="00FD571A">
      <w:pPr>
        <w:spacing w:before="120" w:after="120"/>
        <w:ind w:firstLine="567"/>
        <w:jc w:val="both"/>
        <w:rPr>
          <w:rFonts w:ascii="Times" w:hAnsi="Times" w:cs="Times"/>
          <w:szCs w:val="28"/>
        </w:rPr>
      </w:pPr>
      <w:r w:rsidRPr="00E0453C">
        <w:rPr>
          <w:rFonts w:ascii="Times" w:hAnsi="Times" w:cs="Times"/>
          <w:szCs w:val="28"/>
        </w:rPr>
        <w:lastRenderedPageBreak/>
        <w:t xml:space="preserve">- Kích cỡ phần logo </w:t>
      </w:r>
      <w:r w:rsidRPr="00E0453C">
        <w:rPr>
          <w:rFonts w:ascii="Times" w:hAnsi="Times" w:cs="Times" w:hint="eastAsia"/>
          <w:szCs w:val="28"/>
        </w:rPr>
        <w:t>đư</w:t>
      </w:r>
      <w:r w:rsidRPr="00E0453C">
        <w:rPr>
          <w:rFonts w:ascii="Times" w:hAnsi="Times" w:cs="Times"/>
          <w:szCs w:val="28"/>
        </w:rPr>
        <w:t>ờng kính từ 10÷15cm, phần chữ cao từ 5÷7cm.</w:t>
      </w:r>
    </w:p>
    <w:p w14:paraId="6E0F1580" w14:textId="77777777" w:rsidR="00486342" w:rsidRDefault="00486342" w:rsidP="00FD571A">
      <w:pPr>
        <w:spacing w:before="120" w:after="120"/>
        <w:ind w:firstLine="567"/>
        <w:jc w:val="both"/>
        <w:rPr>
          <w:rFonts w:ascii="Times" w:hAnsi="Times" w:cs="Times"/>
          <w:szCs w:val="28"/>
        </w:rPr>
      </w:pPr>
      <w:r w:rsidRPr="00E0453C">
        <w:rPr>
          <w:rFonts w:ascii="Times" w:hAnsi="Times" w:cs="Times"/>
          <w:szCs w:val="28"/>
        </w:rPr>
        <w:t>- Có thể s</w:t>
      </w:r>
      <w:r w:rsidRPr="00E0453C">
        <w:rPr>
          <w:rFonts w:ascii="Times" w:hAnsi="Times" w:cs="Times" w:hint="eastAsia"/>
          <w:szCs w:val="28"/>
        </w:rPr>
        <w:t>ơ</w:t>
      </w:r>
      <w:r w:rsidRPr="00E0453C">
        <w:rPr>
          <w:rFonts w:ascii="Times" w:hAnsi="Times" w:cs="Times"/>
          <w:szCs w:val="28"/>
        </w:rPr>
        <w:t>n trực tiếp lên lô quấn d</w:t>
      </w:r>
      <w:r>
        <w:rPr>
          <w:rFonts w:ascii="Times" w:hAnsi="Times" w:cs="Times"/>
          <w:szCs w:val="28"/>
        </w:rPr>
        <w:t>ây hoặc in lên tấm nhãn gắn lên</w:t>
      </w:r>
    </w:p>
    <w:p w14:paraId="53B8B1E1" w14:textId="77777777" w:rsidR="00486342" w:rsidRPr="00A94723" w:rsidRDefault="00486342" w:rsidP="00FD571A">
      <w:pPr>
        <w:spacing w:before="120" w:after="120"/>
        <w:ind w:firstLine="567"/>
        <w:jc w:val="both"/>
        <w:rPr>
          <w:rFonts w:ascii="Times" w:hAnsi="Times" w:cs="Times"/>
          <w:b/>
          <w:szCs w:val="28"/>
          <w:lang w:val="vi-VN"/>
        </w:rPr>
      </w:pPr>
      <w:r>
        <w:rPr>
          <w:rFonts w:ascii="Times" w:hAnsi="Times" w:cs="Times"/>
          <w:b/>
          <w:szCs w:val="28"/>
          <w:lang w:val="vi-VN"/>
        </w:rPr>
        <w:t>Bảng thông số kỹ thuật</w:t>
      </w:r>
    </w:p>
    <w:tbl>
      <w:tblPr>
        <w:tblW w:w="13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8329"/>
        <w:gridCol w:w="1159"/>
        <w:gridCol w:w="3260"/>
      </w:tblGrid>
      <w:tr w:rsidR="00486342" w:rsidRPr="009225A1" w14:paraId="6FF94140" w14:textId="77777777" w:rsidTr="008D58DA">
        <w:trPr>
          <w:cantSplit/>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6F8CF19B" w14:textId="77777777" w:rsidR="00486342" w:rsidRPr="009225A1" w:rsidRDefault="00486342" w:rsidP="00FD571A">
            <w:pPr>
              <w:spacing w:before="100" w:after="100"/>
              <w:rPr>
                <w:rFonts w:ascii="Times" w:hAnsi="Times" w:cs="Times"/>
                <w:b/>
                <w:szCs w:val="28"/>
              </w:rPr>
            </w:pPr>
            <w:r w:rsidRPr="009225A1">
              <w:rPr>
                <w:rFonts w:ascii="Times" w:hAnsi="Times" w:cs="Times"/>
                <w:b/>
                <w:szCs w:val="28"/>
              </w:rPr>
              <w:t>TT</w:t>
            </w:r>
          </w:p>
        </w:tc>
        <w:tc>
          <w:tcPr>
            <w:tcW w:w="8329" w:type="dxa"/>
            <w:tcBorders>
              <w:top w:val="single" w:sz="4" w:space="0" w:color="auto"/>
              <w:left w:val="single" w:sz="4" w:space="0" w:color="auto"/>
              <w:bottom w:val="single" w:sz="4" w:space="0" w:color="auto"/>
              <w:right w:val="single" w:sz="4" w:space="0" w:color="auto"/>
            </w:tcBorders>
            <w:vAlign w:val="center"/>
            <w:hideMark/>
          </w:tcPr>
          <w:p w14:paraId="0D1DC498" w14:textId="77777777" w:rsidR="00486342" w:rsidRPr="009225A1" w:rsidRDefault="00486342" w:rsidP="00FD571A">
            <w:pPr>
              <w:spacing w:before="100" w:after="100"/>
              <w:jc w:val="center"/>
              <w:rPr>
                <w:rFonts w:ascii="Times" w:hAnsi="Times" w:cs="Times"/>
                <w:b/>
                <w:szCs w:val="28"/>
              </w:rPr>
            </w:pPr>
            <w:r w:rsidRPr="009225A1">
              <w:rPr>
                <w:rFonts w:ascii="Times" w:hAnsi="Times" w:cs="Times"/>
                <w:b/>
                <w:szCs w:val="28"/>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A0BA34E" w14:textId="77777777" w:rsidR="00486342" w:rsidRPr="009225A1" w:rsidRDefault="00486342" w:rsidP="00FD571A">
            <w:pPr>
              <w:spacing w:before="100" w:after="100"/>
              <w:jc w:val="center"/>
              <w:rPr>
                <w:rFonts w:ascii="Times" w:hAnsi="Times" w:cs="Times"/>
                <w:b/>
                <w:szCs w:val="28"/>
              </w:rPr>
            </w:pPr>
            <w:r w:rsidRPr="009225A1">
              <w:rPr>
                <w:rFonts w:ascii="Times" w:hAnsi="Times" w:cs="Times"/>
                <w:b/>
                <w:szCs w:val="28"/>
              </w:rPr>
              <w:t>Đơn vị</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B84C7FE" w14:textId="77777777" w:rsidR="00486342" w:rsidRPr="009225A1" w:rsidRDefault="00486342" w:rsidP="00FD571A">
            <w:pPr>
              <w:spacing w:before="100" w:after="100"/>
              <w:jc w:val="center"/>
              <w:rPr>
                <w:rFonts w:ascii="Times" w:hAnsi="Times" w:cs="Times"/>
                <w:b/>
                <w:szCs w:val="28"/>
              </w:rPr>
            </w:pPr>
            <w:r w:rsidRPr="009225A1">
              <w:rPr>
                <w:rFonts w:ascii="Times" w:hAnsi="Times" w:cs="Times"/>
                <w:b/>
                <w:szCs w:val="28"/>
              </w:rPr>
              <w:t>Yêu cầu</w:t>
            </w:r>
          </w:p>
        </w:tc>
      </w:tr>
      <w:tr w:rsidR="00486342" w:rsidRPr="009225A1" w14:paraId="517FC3C5" w14:textId="77777777" w:rsidTr="008D58DA">
        <w:trPr>
          <w:cantSplit/>
        </w:trPr>
        <w:tc>
          <w:tcPr>
            <w:tcW w:w="738" w:type="dxa"/>
            <w:tcBorders>
              <w:top w:val="single" w:sz="4" w:space="0" w:color="auto"/>
              <w:left w:val="single" w:sz="4" w:space="0" w:color="auto"/>
              <w:bottom w:val="single" w:sz="4" w:space="0" w:color="auto"/>
              <w:right w:val="single" w:sz="4" w:space="0" w:color="auto"/>
            </w:tcBorders>
            <w:hideMark/>
          </w:tcPr>
          <w:p w14:paraId="48491642" w14:textId="77777777" w:rsidR="00486342" w:rsidRPr="009225A1" w:rsidRDefault="00486342" w:rsidP="00FD571A">
            <w:pPr>
              <w:spacing w:before="60" w:after="60"/>
              <w:rPr>
                <w:rFonts w:ascii="Times" w:hAnsi="Times" w:cs="Times"/>
                <w:szCs w:val="28"/>
              </w:rPr>
            </w:pPr>
            <w:r>
              <w:rPr>
                <w:rFonts w:ascii="Times" w:hAnsi="Times" w:cs="Times"/>
                <w:szCs w:val="28"/>
              </w:rPr>
              <w:t>1</w:t>
            </w:r>
          </w:p>
        </w:tc>
        <w:tc>
          <w:tcPr>
            <w:tcW w:w="8329" w:type="dxa"/>
            <w:tcBorders>
              <w:top w:val="single" w:sz="4" w:space="0" w:color="auto"/>
              <w:left w:val="single" w:sz="4" w:space="0" w:color="auto"/>
              <w:bottom w:val="single" w:sz="4" w:space="0" w:color="auto"/>
              <w:right w:val="single" w:sz="4" w:space="0" w:color="auto"/>
            </w:tcBorders>
            <w:hideMark/>
          </w:tcPr>
          <w:p w14:paraId="36E7ABEF" w14:textId="77777777" w:rsidR="00486342" w:rsidRPr="009225A1" w:rsidRDefault="00486342" w:rsidP="00FD571A">
            <w:pPr>
              <w:spacing w:before="60" w:after="60"/>
              <w:rPr>
                <w:rFonts w:ascii="Times" w:hAnsi="Times" w:cs="Times"/>
                <w:szCs w:val="28"/>
              </w:rPr>
            </w:pPr>
            <w:r w:rsidRPr="009225A1">
              <w:rPr>
                <w:rFonts w:ascii="Times" w:hAnsi="Times" w:cs="Times"/>
                <w:szCs w:val="28"/>
              </w:rPr>
              <w:t>Nhà sản xuất/Xuất xứ</w:t>
            </w:r>
          </w:p>
        </w:tc>
        <w:tc>
          <w:tcPr>
            <w:tcW w:w="1159" w:type="dxa"/>
            <w:tcBorders>
              <w:top w:val="single" w:sz="4" w:space="0" w:color="auto"/>
              <w:left w:val="single" w:sz="4" w:space="0" w:color="auto"/>
              <w:bottom w:val="single" w:sz="4" w:space="0" w:color="auto"/>
              <w:right w:val="single" w:sz="4" w:space="0" w:color="auto"/>
            </w:tcBorders>
          </w:tcPr>
          <w:p w14:paraId="70BBAE03" w14:textId="77777777" w:rsidR="00486342" w:rsidRPr="009225A1" w:rsidRDefault="00486342" w:rsidP="00FD571A">
            <w:pPr>
              <w:spacing w:before="60" w:after="60"/>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6B0FA026" w14:textId="77777777" w:rsidR="00486342" w:rsidRPr="009225A1" w:rsidRDefault="00486342" w:rsidP="00FD571A">
            <w:pPr>
              <w:spacing w:before="60" w:after="60"/>
              <w:rPr>
                <w:rFonts w:ascii="Times" w:hAnsi="Times" w:cs="Times"/>
                <w:szCs w:val="28"/>
              </w:rPr>
            </w:pPr>
            <w:r w:rsidRPr="009225A1">
              <w:rPr>
                <w:rFonts w:ascii="Times" w:hAnsi="Times" w:cs="Times"/>
                <w:szCs w:val="28"/>
              </w:rPr>
              <w:t>Nêu rõ</w:t>
            </w:r>
          </w:p>
        </w:tc>
      </w:tr>
      <w:tr w:rsidR="00486342" w:rsidRPr="009225A1" w14:paraId="39020827" w14:textId="77777777" w:rsidTr="008D58DA">
        <w:trPr>
          <w:cantSplit/>
        </w:trPr>
        <w:tc>
          <w:tcPr>
            <w:tcW w:w="738" w:type="dxa"/>
            <w:tcBorders>
              <w:top w:val="single" w:sz="4" w:space="0" w:color="auto"/>
              <w:left w:val="single" w:sz="4" w:space="0" w:color="auto"/>
              <w:bottom w:val="single" w:sz="4" w:space="0" w:color="auto"/>
              <w:right w:val="single" w:sz="4" w:space="0" w:color="auto"/>
            </w:tcBorders>
          </w:tcPr>
          <w:p w14:paraId="2D86410C" w14:textId="77777777" w:rsidR="00486342" w:rsidRDefault="00486342" w:rsidP="00FD571A">
            <w:pPr>
              <w:spacing w:before="60" w:after="60"/>
              <w:rPr>
                <w:rFonts w:ascii="Times" w:hAnsi="Times" w:cs="Times"/>
                <w:szCs w:val="28"/>
              </w:rPr>
            </w:pPr>
            <w:r>
              <w:rPr>
                <w:rFonts w:ascii="Times" w:hAnsi="Times" w:cs="Times"/>
                <w:szCs w:val="28"/>
              </w:rPr>
              <w:t>2</w:t>
            </w:r>
          </w:p>
        </w:tc>
        <w:tc>
          <w:tcPr>
            <w:tcW w:w="8329" w:type="dxa"/>
            <w:tcBorders>
              <w:top w:val="single" w:sz="4" w:space="0" w:color="auto"/>
              <w:left w:val="single" w:sz="4" w:space="0" w:color="auto"/>
              <w:bottom w:val="single" w:sz="4" w:space="0" w:color="auto"/>
              <w:right w:val="single" w:sz="4" w:space="0" w:color="auto"/>
            </w:tcBorders>
          </w:tcPr>
          <w:p w14:paraId="127A3318" w14:textId="77777777" w:rsidR="00486342" w:rsidRPr="009225A1" w:rsidRDefault="00486342" w:rsidP="00FD571A">
            <w:pPr>
              <w:spacing w:before="60" w:after="60"/>
              <w:rPr>
                <w:rFonts w:ascii="Times" w:hAnsi="Times" w:cs="Times"/>
                <w:szCs w:val="28"/>
              </w:rPr>
            </w:pPr>
            <w:r>
              <w:rPr>
                <w:rFonts w:ascii="Times" w:hAnsi="Times" w:cs="Times"/>
                <w:szCs w:val="28"/>
              </w:rPr>
              <w:t>Năm sản xuất</w:t>
            </w:r>
          </w:p>
        </w:tc>
        <w:tc>
          <w:tcPr>
            <w:tcW w:w="1159" w:type="dxa"/>
            <w:tcBorders>
              <w:top w:val="single" w:sz="4" w:space="0" w:color="auto"/>
              <w:left w:val="single" w:sz="4" w:space="0" w:color="auto"/>
              <w:bottom w:val="single" w:sz="4" w:space="0" w:color="auto"/>
              <w:right w:val="single" w:sz="4" w:space="0" w:color="auto"/>
            </w:tcBorders>
          </w:tcPr>
          <w:p w14:paraId="7506C900" w14:textId="77777777" w:rsidR="00486342" w:rsidRPr="009225A1" w:rsidRDefault="00486342" w:rsidP="00FD571A">
            <w:pPr>
              <w:spacing w:before="60" w:after="60"/>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205A086D" w14:textId="77777777" w:rsidR="00486342" w:rsidRPr="009225A1" w:rsidRDefault="00486342" w:rsidP="00FD571A">
            <w:pPr>
              <w:spacing w:before="60" w:after="60"/>
              <w:rPr>
                <w:rFonts w:ascii="Times" w:hAnsi="Times" w:cs="Times"/>
                <w:szCs w:val="28"/>
              </w:rPr>
            </w:pPr>
            <w:r w:rsidRPr="009225A1">
              <w:rPr>
                <w:rFonts w:ascii="Times" w:hAnsi="Times" w:cs="Times"/>
                <w:szCs w:val="28"/>
              </w:rPr>
              <w:t>Nêu rõ</w:t>
            </w:r>
          </w:p>
        </w:tc>
      </w:tr>
      <w:tr w:rsidR="00486342" w:rsidRPr="009225A1" w14:paraId="5A2496C7" w14:textId="77777777" w:rsidTr="008D58DA">
        <w:trPr>
          <w:cantSplit/>
        </w:trPr>
        <w:tc>
          <w:tcPr>
            <w:tcW w:w="738" w:type="dxa"/>
            <w:tcBorders>
              <w:top w:val="single" w:sz="4" w:space="0" w:color="auto"/>
              <w:left w:val="single" w:sz="4" w:space="0" w:color="auto"/>
              <w:bottom w:val="single" w:sz="4" w:space="0" w:color="auto"/>
              <w:right w:val="single" w:sz="4" w:space="0" w:color="auto"/>
            </w:tcBorders>
          </w:tcPr>
          <w:p w14:paraId="1DFF8FBF" w14:textId="77777777" w:rsidR="00486342" w:rsidRPr="009225A1" w:rsidRDefault="00486342" w:rsidP="00FD571A">
            <w:pPr>
              <w:spacing w:before="60" w:after="60"/>
              <w:rPr>
                <w:rFonts w:ascii="Times" w:hAnsi="Times" w:cs="Times"/>
                <w:szCs w:val="28"/>
              </w:rPr>
            </w:pPr>
            <w:r>
              <w:rPr>
                <w:rFonts w:ascii="Times" w:hAnsi="Times" w:cs="Times"/>
                <w:szCs w:val="28"/>
              </w:rPr>
              <w:t>3</w:t>
            </w:r>
          </w:p>
        </w:tc>
        <w:tc>
          <w:tcPr>
            <w:tcW w:w="8329" w:type="dxa"/>
            <w:tcBorders>
              <w:top w:val="single" w:sz="4" w:space="0" w:color="auto"/>
              <w:left w:val="single" w:sz="4" w:space="0" w:color="auto"/>
              <w:bottom w:val="single" w:sz="4" w:space="0" w:color="auto"/>
              <w:right w:val="single" w:sz="4" w:space="0" w:color="auto"/>
            </w:tcBorders>
            <w:hideMark/>
          </w:tcPr>
          <w:p w14:paraId="703A421D" w14:textId="77777777" w:rsidR="00486342" w:rsidRPr="009225A1" w:rsidRDefault="00486342" w:rsidP="00FD571A">
            <w:pPr>
              <w:spacing w:before="60" w:after="60"/>
              <w:rPr>
                <w:rFonts w:ascii="Times" w:hAnsi="Times" w:cs="Times"/>
                <w:szCs w:val="28"/>
              </w:rPr>
            </w:pPr>
            <w:r w:rsidRPr="009225A1">
              <w:rPr>
                <w:rFonts w:ascii="Times" w:hAnsi="Times" w:cs="Times"/>
                <w:szCs w:val="28"/>
              </w:rPr>
              <w:t>Mã hiệu sản phẩm</w:t>
            </w:r>
          </w:p>
        </w:tc>
        <w:tc>
          <w:tcPr>
            <w:tcW w:w="1159" w:type="dxa"/>
            <w:tcBorders>
              <w:top w:val="single" w:sz="4" w:space="0" w:color="auto"/>
              <w:left w:val="single" w:sz="4" w:space="0" w:color="auto"/>
              <w:bottom w:val="single" w:sz="4" w:space="0" w:color="auto"/>
              <w:right w:val="single" w:sz="4" w:space="0" w:color="auto"/>
            </w:tcBorders>
          </w:tcPr>
          <w:p w14:paraId="0607476D" w14:textId="77777777" w:rsidR="00486342" w:rsidRPr="009225A1" w:rsidRDefault="00486342" w:rsidP="00FD571A">
            <w:pPr>
              <w:spacing w:before="60" w:after="60"/>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604BE1DC" w14:textId="77777777" w:rsidR="00486342" w:rsidRPr="009225A1" w:rsidRDefault="00486342" w:rsidP="00FD571A">
            <w:pPr>
              <w:spacing w:before="60" w:after="60"/>
              <w:rPr>
                <w:rFonts w:ascii="Times" w:hAnsi="Times" w:cs="Times"/>
                <w:szCs w:val="28"/>
              </w:rPr>
            </w:pPr>
            <w:r w:rsidRPr="009225A1">
              <w:rPr>
                <w:rFonts w:ascii="Times" w:hAnsi="Times" w:cs="Times"/>
                <w:szCs w:val="28"/>
              </w:rPr>
              <w:t>Nêu rõ</w:t>
            </w:r>
          </w:p>
        </w:tc>
      </w:tr>
      <w:tr w:rsidR="00486342" w:rsidRPr="009225A1" w14:paraId="78534A85" w14:textId="77777777" w:rsidTr="008D58DA">
        <w:trPr>
          <w:cantSplit/>
        </w:trPr>
        <w:tc>
          <w:tcPr>
            <w:tcW w:w="738" w:type="dxa"/>
            <w:tcBorders>
              <w:top w:val="single" w:sz="4" w:space="0" w:color="auto"/>
              <w:left w:val="single" w:sz="4" w:space="0" w:color="auto"/>
              <w:bottom w:val="single" w:sz="4" w:space="0" w:color="auto"/>
              <w:right w:val="single" w:sz="4" w:space="0" w:color="auto"/>
            </w:tcBorders>
            <w:hideMark/>
          </w:tcPr>
          <w:p w14:paraId="48B932AC" w14:textId="77777777" w:rsidR="00486342" w:rsidRPr="009225A1" w:rsidRDefault="00486342" w:rsidP="00FD571A">
            <w:pPr>
              <w:spacing w:before="60" w:after="60"/>
              <w:rPr>
                <w:rFonts w:ascii="Times" w:hAnsi="Times" w:cs="Times"/>
                <w:szCs w:val="28"/>
              </w:rPr>
            </w:pPr>
            <w:r>
              <w:rPr>
                <w:rFonts w:ascii="Times" w:hAnsi="Times" w:cs="Times"/>
                <w:szCs w:val="28"/>
              </w:rPr>
              <w:t>4</w:t>
            </w:r>
          </w:p>
        </w:tc>
        <w:tc>
          <w:tcPr>
            <w:tcW w:w="8329" w:type="dxa"/>
            <w:tcBorders>
              <w:top w:val="single" w:sz="4" w:space="0" w:color="auto"/>
              <w:left w:val="single" w:sz="4" w:space="0" w:color="auto"/>
              <w:bottom w:val="single" w:sz="4" w:space="0" w:color="auto"/>
              <w:right w:val="single" w:sz="4" w:space="0" w:color="auto"/>
            </w:tcBorders>
            <w:hideMark/>
          </w:tcPr>
          <w:p w14:paraId="03D9DD49" w14:textId="77777777" w:rsidR="00486342" w:rsidRPr="009225A1" w:rsidRDefault="00486342" w:rsidP="00FD571A">
            <w:pPr>
              <w:spacing w:before="60" w:after="60"/>
              <w:rPr>
                <w:rFonts w:ascii="Times" w:hAnsi="Times" w:cs="Times"/>
                <w:szCs w:val="28"/>
              </w:rPr>
            </w:pPr>
            <w:r w:rsidRPr="009225A1">
              <w:rPr>
                <w:rFonts w:ascii="Times" w:hAnsi="Times" w:cs="Times"/>
                <w:szCs w:val="28"/>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14:paraId="580AE31B" w14:textId="77777777" w:rsidR="00486342" w:rsidRPr="009225A1" w:rsidRDefault="00486342" w:rsidP="00FD571A">
            <w:pPr>
              <w:spacing w:before="60" w:after="60"/>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hideMark/>
          </w:tcPr>
          <w:p w14:paraId="34B75561" w14:textId="77777777" w:rsidR="00486342" w:rsidRPr="009225A1" w:rsidRDefault="00486342" w:rsidP="00FD571A">
            <w:pPr>
              <w:spacing w:before="60" w:after="60"/>
              <w:rPr>
                <w:rFonts w:ascii="Times" w:hAnsi="Times" w:cs="Times"/>
                <w:szCs w:val="28"/>
              </w:rPr>
            </w:pPr>
            <w:r w:rsidRPr="009225A1">
              <w:rPr>
                <w:rFonts w:ascii="Times" w:hAnsi="Times" w:cs="Times"/>
                <w:szCs w:val="28"/>
              </w:rPr>
              <w:t xml:space="preserve">TCVN 6447:1998; TCVN 5935-1:2013 </w:t>
            </w:r>
          </w:p>
        </w:tc>
      </w:tr>
      <w:tr w:rsidR="00486342" w:rsidRPr="009225A1" w14:paraId="14633C7B" w14:textId="77777777" w:rsidTr="008D58DA">
        <w:trPr>
          <w:cantSplit/>
        </w:trPr>
        <w:tc>
          <w:tcPr>
            <w:tcW w:w="738" w:type="dxa"/>
            <w:tcBorders>
              <w:top w:val="single" w:sz="4" w:space="0" w:color="auto"/>
              <w:left w:val="single" w:sz="4" w:space="0" w:color="auto"/>
              <w:bottom w:val="single" w:sz="4" w:space="0" w:color="auto"/>
              <w:right w:val="single" w:sz="4" w:space="0" w:color="auto"/>
            </w:tcBorders>
          </w:tcPr>
          <w:p w14:paraId="2E5EB9D1" w14:textId="77777777" w:rsidR="00486342" w:rsidRDefault="00486342" w:rsidP="00FD571A">
            <w:pPr>
              <w:spacing w:before="60" w:after="60"/>
              <w:rPr>
                <w:rFonts w:ascii="Times" w:hAnsi="Times" w:cs="Times"/>
                <w:szCs w:val="28"/>
              </w:rPr>
            </w:pPr>
            <w:r>
              <w:rPr>
                <w:rFonts w:ascii="Times" w:hAnsi="Times" w:cs="Times"/>
                <w:szCs w:val="28"/>
              </w:rPr>
              <w:t>5</w:t>
            </w:r>
          </w:p>
        </w:tc>
        <w:tc>
          <w:tcPr>
            <w:tcW w:w="8329" w:type="dxa"/>
            <w:tcBorders>
              <w:top w:val="single" w:sz="4" w:space="0" w:color="auto"/>
              <w:left w:val="single" w:sz="4" w:space="0" w:color="auto"/>
              <w:bottom w:val="single" w:sz="4" w:space="0" w:color="auto"/>
              <w:right w:val="single" w:sz="4" w:space="0" w:color="auto"/>
            </w:tcBorders>
          </w:tcPr>
          <w:p w14:paraId="030B572E" w14:textId="77777777" w:rsidR="00486342" w:rsidRPr="009225A1" w:rsidRDefault="00486342" w:rsidP="00FD571A">
            <w:pPr>
              <w:spacing w:before="60" w:after="60"/>
              <w:rPr>
                <w:rFonts w:ascii="Times" w:hAnsi="Times" w:cs="Times"/>
                <w:szCs w:val="28"/>
              </w:rPr>
            </w:pPr>
            <w:r w:rsidRPr="009225A1">
              <w:rPr>
                <w:rFonts w:ascii="Times" w:hAnsi="Times" w:cs="Times"/>
                <w:szCs w:val="28"/>
              </w:rPr>
              <w:t>Biên bản thử nghiệm điển hình, thử nghiệm thường xuyên</w:t>
            </w:r>
            <w:r>
              <w:rPr>
                <w:rFonts w:ascii="Times" w:hAnsi="Times" w:cs="Times"/>
                <w:szCs w:val="28"/>
              </w:rPr>
              <w:t>, thử nghiệm đặc biệt</w:t>
            </w:r>
          </w:p>
        </w:tc>
        <w:tc>
          <w:tcPr>
            <w:tcW w:w="1159" w:type="dxa"/>
            <w:tcBorders>
              <w:top w:val="single" w:sz="4" w:space="0" w:color="auto"/>
              <w:left w:val="single" w:sz="4" w:space="0" w:color="auto"/>
              <w:bottom w:val="single" w:sz="4" w:space="0" w:color="auto"/>
              <w:right w:val="single" w:sz="4" w:space="0" w:color="auto"/>
            </w:tcBorders>
          </w:tcPr>
          <w:p w14:paraId="651C216D" w14:textId="77777777" w:rsidR="00486342" w:rsidRPr="009225A1" w:rsidRDefault="00486342" w:rsidP="00FD571A">
            <w:pPr>
              <w:spacing w:before="60" w:after="60"/>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033B48C4" w14:textId="77777777" w:rsidR="00486342" w:rsidRPr="009225A1" w:rsidRDefault="00486342" w:rsidP="00FD571A">
            <w:pPr>
              <w:spacing w:before="60" w:after="60"/>
              <w:rPr>
                <w:rFonts w:ascii="Times" w:hAnsi="Times" w:cs="Times"/>
                <w:szCs w:val="28"/>
              </w:rPr>
            </w:pPr>
            <w:r>
              <w:rPr>
                <w:rFonts w:ascii="Times" w:hAnsi="Times" w:cs="Times"/>
                <w:szCs w:val="28"/>
              </w:rPr>
              <w:t>Đầy đủ</w:t>
            </w:r>
          </w:p>
        </w:tc>
      </w:tr>
      <w:tr w:rsidR="00486342" w:rsidRPr="009225A1" w14:paraId="6AAF8418" w14:textId="77777777" w:rsidTr="008D58DA">
        <w:trPr>
          <w:cantSplit/>
        </w:trPr>
        <w:tc>
          <w:tcPr>
            <w:tcW w:w="738" w:type="dxa"/>
            <w:tcBorders>
              <w:top w:val="single" w:sz="4" w:space="0" w:color="auto"/>
              <w:left w:val="single" w:sz="4" w:space="0" w:color="auto"/>
              <w:bottom w:val="single" w:sz="4" w:space="0" w:color="auto"/>
              <w:right w:val="single" w:sz="4" w:space="0" w:color="auto"/>
            </w:tcBorders>
          </w:tcPr>
          <w:p w14:paraId="3E13F3C8" w14:textId="77777777" w:rsidR="00486342" w:rsidRPr="009225A1" w:rsidRDefault="00486342" w:rsidP="00FD571A">
            <w:pPr>
              <w:spacing w:before="60" w:after="60"/>
              <w:rPr>
                <w:rFonts w:ascii="Times" w:hAnsi="Times" w:cs="Times"/>
                <w:szCs w:val="28"/>
              </w:rPr>
            </w:pPr>
            <w:r>
              <w:rPr>
                <w:rFonts w:ascii="Times" w:hAnsi="Times" w:cs="Times"/>
                <w:szCs w:val="28"/>
              </w:rPr>
              <w:t>6</w:t>
            </w:r>
          </w:p>
        </w:tc>
        <w:tc>
          <w:tcPr>
            <w:tcW w:w="8329" w:type="dxa"/>
            <w:tcBorders>
              <w:top w:val="single" w:sz="4" w:space="0" w:color="auto"/>
              <w:left w:val="single" w:sz="4" w:space="0" w:color="auto"/>
              <w:bottom w:val="single" w:sz="4" w:space="0" w:color="auto"/>
              <w:right w:val="single" w:sz="4" w:space="0" w:color="auto"/>
            </w:tcBorders>
          </w:tcPr>
          <w:p w14:paraId="1E7C19DF" w14:textId="77777777" w:rsidR="00486342" w:rsidRPr="009225A1" w:rsidRDefault="00486342" w:rsidP="00FD571A">
            <w:pPr>
              <w:spacing w:before="60" w:after="60"/>
              <w:rPr>
                <w:rFonts w:ascii="Times" w:hAnsi="Times" w:cs="Times"/>
                <w:szCs w:val="28"/>
              </w:rPr>
            </w:pPr>
            <w:r w:rsidRPr="00997FA7">
              <w:rPr>
                <w:rFonts w:ascii="Times" w:hAnsi="Times" w:cs="Times"/>
                <w:szCs w:val="28"/>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14:paraId="19F94E2A" w14:textId="77777777" w:rsidR="00486342" w:rsidRPr="009225A1" w:rsidRDefault="00486342" w:rsidP="00FD571A">
            <w:pPr>
              <w:spacing w:before="60" w:after="60"/>
              <w:rPr>
                <w:rFonts w:ascii="Times" w:hAnsi="Times" w:cs="Times"/>
                <w:szCs w:val="28"/>
              </w:rPr>
            </w:pPr>
            <w:r>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14:paraId="0C38660C" w14:textId="77777777" w:rsidR="00486342" w:rsidRDefault="00486342" w:rsidP="00FD571A">
            <w:pPr>
              <w:spacing w:before="60" w:after="60"/>
              <w:rPr>
                <w:rFonts w:ascii="Times" w:hAnsi="Times" w:cs="Times"/>
                <w:szCs w:val="28"/>
              </w:rPr>
            </w:pPr>
            <w:r>
              <w:rPr>
                <w:rFonts w:ascii="Times" w:hAnsi="Times" w:cs="Times"/>
                <w:szCs w:val="28"/>
              </w:rPr>
              <w:t>0,6/1</w:t>
            </w:r>
          </w:p>
        </w:tc>
      </w:tr>
      <w:tr w:rsidR="00486342" w:rsidRPr="009225A1" w14:paraId="0791724A" w14:textId="77777777" w:rsidTr="008D58DA">
        <w:trPr>
          <w:cantSplit/>
        </w:trPr>
        <w:tc>
          <w:tcPr>
            <w:tcW w:w="738" w:type="dxa"/>
            <w:tcBorders>
              <w:top w:val="single" w:sz="4" w:space="0" w:color="auto"/>
              <w:left w:val="single" w:sz="4" w:space="0" w:color="auto"/>
              <w:bottom w:val="single" w:sz="4" w:space="0" w:color="auto"/>
              <w:right w:val="single" w:sz="4" w:space="0" w:color="auto"/>
            </w:tcBorders>
            <w:hideMark/>
          </w:tcPr>
          <w:p w14:paraId="6A6B6D39" w14:textId="77777777" w:rsidR="00486342" w:rsidRPr="009225A1" w:rsidRDefault="00486342" w:rsidP="00FD571A">
            <w:pPr>
              <w:spacing w:before="60" w:after="60"/>
              <w:rPr>
                <w:rFonts w:ascii="Times" w:hAnsi="Times" w:cs="Times"/>
                <w:szCs w:val="28"/>
              </w:rPr>
            </w:pPr>
            <w:r>
              <w:rPr>
                <w:rFonts w:ascii="Times" w:hAnsi="Times" w:cs="Times"/>
                <w:szCs w:val="28"/>
              </w:rPr>
              <w:t>7</w:t>
            </w:r>
          </w:p>
        </w:tc>
        <w:tc>
          <w:tcPr>
            <w:tcW w:w="8329" w:type="dxa"/>
            <w:tcBorders>
              <w:top w:val="single" w:sz="4" w:space="0" w:color="auto"/>
              <w:left w:val="single" w:sz="4" w:space="0" w:color="auto"/>
              <w:bottom w:val="single" w:sz="4" w:space="0" w:color="auto"/>
              <w:right w:val="single" w:sz="4" w:space="0" w:color="auto"/>
            </w:tcBorders>
            <w:hideMark/>
          </w:tcPr>
          <w:p w14:paraId="364A221D" w14:textId="77777777" w:rsidR="00486342" w:rsidRPr="009225A1" w:rsidRDefault="00486342" w:rsidP="00FD571A">
            <w:pPr>
              <w:spacing w:before="60" w:after="60"/>
              <w:rPr>
                <w:rFonts w:ascii="Times" w:hAnsi="Times" w:cs="Times"/>
                <w:szCs w:val="28"/>
              </w:rPr>
            </w:pPr>
            <w:r w:rsidRPr="009225A1">
              <w:rPr>
                <w:rFonts w:ascii="Times" w:hAnsi="Times" w:cs="Times"/>
                <w:szCs w:val="28"/>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14:paraId="550B766B" w14:textId="77777777" w:rsidR="00486342" w:rsidRPr="009225A1" w:rsidRDefault="00486342" w:rsidP="00FD571A">
            <w:pPr>
              <w:spacing w:before="60" w:after="60"/>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hideMark/>
          </w:tcPr>
          <w:p w14:paraId="33CAD671" w14:textId="77777777" w:rsidR="00486342" w:rsidRPr="009225A1" w:rsidRDefault="00486342" w:rsidP="00FD571A">
            <w:pPr>
              <w:spacing w:before="60" w:after="60"/>
              <w:rPr>
                <w:rFonts w:ascii="Times" w:hAnsi="Times" w:cs="Times"/>
                <w:szCs w:val="28"/>
              </w:rPr>
            </w:pPr>
            <w:r>
              <w:rPr>
                <w:rFonts w:ascii="Times" w:hAnsi="Times" w:cs="Times"/>
                <w:szCs w:val="28"/>
              </w:rPr>
              <w:t>Nhôm</w:t>
            </w:r>
          </w:p>
        </w:tc>
      </w:tr>
      <w:tr w:rsidR="00486342" w:rsidRPr="009225A1" w14:paraId="67D03A98" w14:textId="77777777" w:rsidTr="008D58DA">
        <w:trPr>
          <w:cantSplit/>
        </w:trPr>
        <w:tc>
          <w:tcPr>
            <w:tcW w:w="738" w:type="dxa"/>
            <w:tcBorders>
              <w:top w:val="single" w:sz="4" w:space="0" w:color="auto"/>
              <w:left w:val="single" w:sz="4" w:space="0" w:color="auto"/>
              <w:bottom w:val="single" w:sz="4" w:space="0" w:color="auto"/>
              <w:right w:val="single" w:sz="4" w:space="0" w:color="auto"/>
            </w:tcBorders>
          </w:tcPr>
          <w:p w14:paraId="71DA2E10" w14:textId="77777777" w:rsidR="00486342" w:rsidRPr="009225A1" w:rsidRDefault="00486342" w:rsidP="00FD571A">
            <w:pPr>
              <w:spacing w:before="60" w:after="60"/>
              <w:rPr>
                <w:rFonts w:ascii="Times" w:hAnsi="Times" w:cs="Times"/>
                <w:szCs w:val="28"/>
              </w:rPr>
            </w:pPr>
            <w:r>
              <w:rPr>
                <w:rFonts w:ascii="Times" w:hAnsi="Times" w:cs="Times"/>
                <w:szCs w:val="28"/>
              </w:rPr>
              <w:t>8</w:t>
            </w:r>
          </w:p>
        </w:tc>
        <w:tc>
          <w:tcPr>
            <w:tcW w:w="8329" w:type="dxa"/>
            <w:tcBorders>
              <w:top w:val="single" w:sz="4" w:space="0" w:color="auto"/>
              <w:left w:val="single" w:sz="4" w:space="0" w:color="auto"/>
              <w:bottom w:val="single" w:sz="4" w:space="0" w:color="auto"/>
              <w:right w:val="single" w:sz="4" w:space="0" w:color="auto"/>
            </w:tcBorders>
          </w:tcPr>
          <w:p w14:paraId="5A2609F5" w14:textId="77777777" w:rsidR="00486342" w:rsidRPr="009225A1" w:rsidRDefault="00486342" w:rsidP="00FD571A">
            <w:pPr>
              <w:spacing w:before="60" w:after="60"/>
              <w:rPr>
                <w:rFonts w:ascii="Times" w:hAnsi="Times" w:cs="Times"/>
                <w:szCs w:val="28"/>
              </w:rPr>
            </w:pPr>
            <w:r>
              <w:rPr>
                <w:rFonts w:ascii="Times" w:hAnsi="Times" w:cs="Times"/>
                <w:szCs w:val="28"/>
              </w:rPr>
              <w:t>Vật liệu cách điện</w:t>
            </w:r>
          </w:p>
        </w:tc>
        <w:tc>
          <w:tcPr>
            <w:tcW w:w="1159" w:type="dxa"/>
            <w:tcBorders>
              <w:top w:val="single" w:sz="4" w:space="0" w:color="auto"/>
              <w:left w:val="single" w:sz="4" w:space="0" w:color="auto"/>
              <w:bottom w:val="single" w:sz="4" w:space="0" w:color="auto"/>
              <w:right w:val="single" w:sz="4" w:space="0" w:color="auto"/>
            </w:tcBorders>
          </w:tcPr>
          <w:p w14:paraId="0058D672" w14:textId="77777777" w:rsidR="00486342" w:rsidRPr="009225A1" w:rsidRDefault="00486342" w:rsidP="00FD571A">
            <w:pPr>
              <w:spacing w:before="60" w:after="60"/>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6B27901B" w14:textId="77777777" w:rsidR="00486342" w:rsidRPr="009225A1" w:rsidRDefault="00486342" w:rsidP="00FD571A">
            <w:pPr>
              <w:spacing w:before="60" w:after="60"/>
              <w:rPr>
                <w:rFonts w:ascii="Times" w:hAnsi="Times" w:cs="Times"/>
                <w:szCs w:val="28"/>
              </w:rPr>
            </w:pPr>
            <w:r w:rsidRPr="0029473A">
              <w:rPr>
                <w:rFonts w:ascii="Times" w:hAnsi="Times" w:cs="Times"/>
                <w:szCs w:val="28"/>
              </w:rPr>
              <w:t>XLPE hàm lượng tro ≥ 2%</w:t>
            </w:r>
          </w:p>
        </w:tc>
      </w:tr>
      <w:tr w:rsidR="00486342" w:rsidRPr="009225A1" w14:paraId="26F725BA" w14:textId="77777777" w:rsidTr="008D58DA">
        <w:trPr>
          <w:cantSplit/>
        </w:trPr>
        <w:tc>
          <w:tcPr>
            <w:tcW w:w="738" w:type="dxa"/>
            <w:tcBorders>
              <w:top w:val="single" w:sz="4" w:space="0" w:color="auto"/>
              <w:left w:val="single" w:sz="4" w:space="0" w:color="auto"/>
              <w:bottom w:val="single" w:sz="4" w:space="0" w:color="auto"/>
              <w:right w:val="single" w:sz="4" w:space="0" w:color="auto"/>
            </w:tcBorders>
          </w:tcPr>
          <w:p w14:paraId="3A64B8E7" w14:textId="77777777" w:rsidR="00486342" w:rsidRDefault="00486342" w:rsidP="00FD571A">
            <w:pPr>
              <w:spacing w:before="60" w:after="60"/>
              <w:rPr>
                <w:rFonts w:ascii="Times" w:hAnsi="Times" w:cs="Times"/>
                <w:szCs w:val="28"/>
              </w:rPr>
            </w:pPr>
            <w:r>
              <w:rPr>
                <w:rFonts w:ascii="Times" w:hAnsi="Times" w:cs="Times"/>
                <w:szCs w:val="28"/>
              </w:rPr>
              <w:t>9</w:t>
            </w:r>
          </w:p>
        </w:tc>
        <w:tc>
          <w:tcPr>
            <w:tcW w:w="8329" w:type="dxa"/>
            <w:tcBorders>
              <w:top w:val="single" w:sz="4" w:space="0" w:color="auto"/>
              <w:left w:val="single" w:sz="4" w:space="0" w:color="auto"/>
              <w:bottom w:val="single" w:sz="4" w:space="0" w:color="auto"/>
              <w:right w:val="single" w:sz="4" w:space="0" w:color="auto"/>
            </w:tcBorders>
          </w:tcPr>
          <w:p w14:paraId="45164E09" w14:textId="77777777" w:rsidR="00486342" w:rsidRDefault="00486342" w:rsidP="00FD571A">
            <w:pPr>
              <w:spacing w:before="60" w:after="60"/>
              <w:rPr>
                <w:rFonts w:ascii="Times" w:hAnsi="Times" w:cs="Times"/>
                <w:szCs w:val="28"/>
              </w:rPr>
            </w:pPr>
            <w:r w:rsidRPr="0029473A">
              <w:rPr>
                <w:rFonts w:ascii="Times" w:hAnsi="Times" w:cs="Times"/>
                <w:szCs w:val="28"/>
              </w:rPr>
              <w:t>Điện áp chịu đựng tần số 50Hz</w:t>
            </w:r>
            <w:r>
              <w:rPr>
                <w:rFonts w:ascii="Times" w:hAnsi="Times" w:cs="Times"/>
                <w:szCs w:val="28"/>
              </w:rPr>
              <w:t xml:space="preserve"> - </w:t>
            </w:r>
            <w:r w:rsidRPr="0029473A">
              <w:rPr>
                <w:rFonts w:ascii="Times" w:hAnsi="Times" w:cs="Times"/>
                <w:szCs w:val="28"/>
              </w:rPr>
              <w:t>4 giờ giữa các lõi và nước</w:t>
            </w:r>
          </w:p>
        </w:tc>
        <w:tc>
          <w:tcPr>
            <w:tcW w:w="1159" w:type="dxa"/>
            <w:tcBorders>
              <w:top w:val="single" w:sz="4" w:space="0" w:color="auto"/>
              <w:left w:val="single" w:sz="4" w:space="0" w:color="auto"/>
              <w:bottom w:val="single" w:sz="4" w:space="0" w:color="auto"/>
              <w:right w:val="single" w:sz="4" w:space="0" w:color="auto"/>
            </w:tcBorders>
          </w:tcPr>
          <w:p w14:paraId="03BC7A20" w14:textId="77777777" w:rsidR="00486342" w:rsidRPr="009225A1" w:rsidRDefault="00486342" w:rsidP="00FD571A">
            <w:pPr>
              <w:spacing w:before="60" w:after="60"/>
              <w:rPr>
                <w:rFonts w:ascii="Times" w:hAnsi="Times" w:cs="Times"/>
                <w:szCs w:val="28"/>
              </w:rPr>
            </w:pPr>
            <w:r>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14:paraId="70A5E2B5" w14:textId="77777777" w:rsidR="00486342" w:rsidRPr="0029473A" w:rsidRDefault="00486342" w:rsidP="00FD571A">
            <w:pPr>
              <w:spacing w:before="60" w:after="60"/>
              <w:rPr>
                <w:rFonts w:ascii="Times" w:hAnsi="Times" w:cs="Times"/>
                <w:szCs w:val="28"/>
              </w:rPr>
            </w:pPr>
            <w:r>
              <w:rPr>
                <w:rFonts w:ascii="Times" w:hAnsi="Times" w:cs="Times"/>
                <w:szCs w:val="28"/>
              </w:rPr>
              <w:t>2</w:t>
            </w:r>
          </w:p>
        </w:tc>
      </w:tr>
      <w:tr w:rsidR="00486342" w:rsidRPr="009225A1" w14:paraId="4318CF9A" w14:textId="77777777" w:rsidTr="008D58DA">
        <w:trPr>
          <w:cantSplit/>
        </w:trPr>
        <w:tc>
          <w:tcPr>
            <w:tcW w:w="738" w:type="dxa"/>
            <w:tcBorders>
              <w:top w:val="single" w:sz="4" w:space="0" w:color="auto"/>
              <w:left w:val="single" w:sz="4" w:space="0" w:color="auto"/>
              <w:bottom w:val="single" w:sz="4" w:space="0" w:color="auto"/>
              <w:right w:val="single" w:sz="4" w:space="0" w:color="auto"/>
            </w:tcBorders>
          </w:tcPr>
          <w:p w14:paraId="726F20AA" w14:textId="77777777" w:rsidR="00486342" w:rsidRPr="009225A1" w:rsidRDefault="00486342" w:rsidP="00FD571A">
            <w:pPr>
              <w:spacing w:before="60" w:after="60"/>
              <w:rPr>
                <w:rFonts w:ascii="Times" w:hAnsi="Times" w:cs="Times"/>
                <w:szCs w:val="28"/>
              </w:rPr>
            </w:pPr>
            <w:r>
              <w:rPr>
                <w:rFonts w:ascii="Times" w:hAnsi="Times" w:cs="Times"/>
                <w:szCs w:val="28"/>
              </w:rPr>
              <w:t>10</w:t>
            </w:r>
          </w:p>
        </w:tc>
        <w:tc>
          <w:tcPr>
            <w:tcW w:w="8329" w:type="dxa"/>
            <w:tcBorders>
              <w:top w:val="single" w:sz="4" w:space="0" w:color="auto"/>
              <w:left w:val="single" w:sz="4" w:space="0" w:color="auto"/>
              <w:bottom w:val="single" w:sz="4" w:space="0" w:color="auto"/>
              <w:right w:val="single" w:sz="4" w:space="0" w:color="auto"/>
            </w:tcBorders>
          </w:tcPr>
          <w:p w14:paraId="2C4520A1" w14:textId="77777777" w:rsidR="00486342" w:rsidRPr="009225A1" w:rsidRDefault="00486342" w:rsidP="00FD571A">
            <w:pPr>
              <w:spacing w:before="60" w:after="60"/>
              <w:rPr>
                <w:rFonts w:ascii="Times" w:hAnsi="Times" w:cs="Times"/>
                <w:szCs w:val="28"/>
              </w:rPr>
            </w:pPr>
            <w:r w:rsidRPr="00997FA7">
              <w:rPr>
                <w:rFonts w:ascii="Times" w:hAnsi="Times" w:cs="Times"/>
                <w:szCs w:val="28"/>
              </w:rPr>
              <w:t xml:space="preserve">Điện áp chịu </w:t>
            </w:r>
            <w:r>
              <w:rPr>
                <w:rFonts w:ascii="Times" w:hAnsi="Times" w:cs="Times"/>
                <w:szCs w:val="28"/>
              </w:rPr>
              <w:t xml:space="preserve">xung </w:t>
            </w:r>
          </w:p>
        </w:tc>
        <w:tc>
          <w:tcPr>
            <w:tcW w:w="1159" w:type="dxa"/>
            <w:tcBorders>
              <w:top w:val="single" w:sz="4" w:space="0" w:color="auto"/>
              <w:left w:val="single" w:sz="4" w:space="0" w:color="auto"/>
              <w:bottom w:val="single" w:sz="4" w:space="0" w:color="auto"/>
              <w:right w:val="single" w:sz="4" w:space="0" w:color="auto"/>
            </w:tcBorders>
          </w:tcPr>
          <w:p w14:paraId="73019887" w14:textId="77777777" w:rsidR="00486342" w:rsidRPr="009225A1" w:rsidRDefault="00486342" w:rsidP="00FD571A">
            <w:pPr>
              <w:spacing w:before="60" w:after="60"/>
              <w:rPr>
                <w:rFonts w:ascii="Times" w:hAnsi="Times" w:cs="Times"/>
                <w:szCs w:val="28"/>
              </w:rPr>
            </w:pPr>
            <w:r w:rsidRPr="00997FA7">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14:paraId="1F455D4B" w14:textId="77777777" w:rsidR="00486342" w:rsidRPr="009225A1" w:rsidRDefault="00486342" w:rsidP="00FD571A">
            <w:pPr>
              <w:spacing w:before="60" w:after="60"/>
              <w:rPr>
                <w:rFonts w:ascii="Times" w:hAnsi="Times" w:cs="Times"/>
                <w:szCs w:val="28"/>
              </w:rPr>
            </w:pPr>
            <w:r w:rsidRPr="00997FA7">
              <w:rPr>
                <w:rFonts w:ascii="Times" w:hAnsi="Times" w:cs="Times"/>
                <w:szCs w:val="28"/>
              </w:rPr>
              <w:t>20 với dây &gt; 35</w:t>
            </w:r>
            <w:r w:rsidRPr="009225A1">
              <w:rPr>
                <w:rFonts w:ascii="Times" w:hAnsi="Times" w:cs="Times"/>
                <w:szCs w:val="28"/>
              </w:rPr>
              <w:t xml:space="preserve"> mm</w:t>
            </w:r>
            <w:r w:rsidRPr="009225A1">
              <w:rPr>
                <w:rFonts w:ascii="Times" w:hAnsi="Times" w:cs="Times"/>
                <w:szCs w:val="28"/>
                <w:vertAlign w:val="superscript"/>
              </w:rPr>
              <w:t>2</w:t>
            </w:r>
            <w:r>
              <w:rPr>
                <w:rFonts w:ascii="Times" w:hAnsi="Times" w:cs="Times"/>
                <w:szCs w:val="28"/>
              </w:rPr>
              <w:t xml:space="preserve">     </w:t>
            </w:r>
            <w:r w:rsidRPr="00997FA7">
              <w:rPr>
                <w:rFonts w:ascii="Times" w:hAnsi="Times" w:cs="Times"/>
                <w:szCs w:val="28"/>
              </w:rPr>
              <w:t xml:space="preserve"> 15 với dây ≤ 35</w:t>
            </w:r>
            <w:r w:rsidRPr="009225A1">
              <w:rPr>
                <w:rFonts w:ascii="Times" w:hAnsi="Times" w:cs="Times"/>
                <w:szCs w:val="28"/>
              </w:rPr>
              <w:t xml:space="preserve"> mm</w:t>
            </w:r>
            <w:r w:rsidRPr="009225A1">
              <w:rPr>
                <w:rFonts w:ascii="Times" w:hAnsi="Times" w:cs="Times"/>
                <w:szCs w:val="28"/>
                <w:vertAlign w:val="superscript"/>
              </w:rPr>
              <w:t>2</w:t>
            </w:r>
          </w:p>
        </w:tc>
      </w:tr>
      <w:tr w:rsidR="00486342" w:rsidRPr="009225A1" w14:paraId="6D061207" w14:textId="77777777" w:rsidTr="008D58DA">
        <w:trPr>
          <w:cantSplit/>
        </w:trPr>
        <w:tc>
          <w:tcPr>
            <w:tcW w:w="738" w:type="dxa"/>
            <w:tcBorders>
              <w:top w:val="single" w:sz="4" w:space="0" w:color="auto"/>
              <w:left w:val="single" w:sz="4" w:space="0" w:color="auto"/>
              <w:bottom w:val="single" w:sz="4" w:space="0" w:color="auto"/>
              <w:right w:val="single" w:sz="4" w:space="0" w:color="auto"/>
            </w:tcBorders>
            <w:hideMark/>
          </w:tcPr>
          <w:p w14:paraId="29E11A1E" w14:textId="77777777" w:rsidR="00486342" w:rsidRPr="009225A1" w:rsidRDefault="00486342" w:rsidP="00FD571A">
            <w:pPr>
              <w:spacing w:before="60" w:after="60"/>
              <w:rPr>
                <w:rFonts w:ascii="Times" w:hAnsi="Times" w:cs="Times"/>
                <w:szCs w:val="28"/>
              </w:rPr>
            </w:pPr>
            <w:r>
              <w:rPr>
                <w:rFonts w:ascii="Times" w:hAnsi="Times" w:cs="Times"/>
                <w:szCs w:val="28"/>
              </w:rPr>
              <w:t>11</w:t>
            </w:r>
          </w:p>
        </w:tc>
        <w:tc>
          <w:tcPr>
            <w:tcW w:w="8329" w:type="dxa"/>
            <w:tcBorders>
              <w:top w:val="single" w:sz="4" w:space="0" w:color="auto"/>
              <w:left w:val="single" w:sz="4" w:space="0" w:color="auto"/>
              <w:bottom w:val="single" w:sz="4" w:space="0" w:color="auto"/>
              <w:right w:val="single" w:sz="4" w:space="0" w:color="auto"/>
            </w:tcBorders>
            <w:hideMark/>
          </w:tcPr>
          <w:p w14:paraId="3BB3BC34" w14:textId="77777777" w:rsidR="00486342" w:rsidRPr="009225A1" w:rsidRDefault="00486342" w:rsidP="00FD571A">
            <w:pPr>
              <w:spacing w:before="60" w:after="60"/>
              <w:rPr>
                <w:rFonts w:ascii="Times" w:hAnsi="Times" w:cs="Times"/>
                <w:szCs w:val="28"/>
              </w:rPr>
            </w:pPr>
            <w:r>
              <w:rPr>
                <w:rFonts w:ascii="Times" w:hAnsi="Times" w:cs="Times"/>
                <w:szCs w:val="28"/>
              </w:rPr>
              <w:t>T</w:t>
            </w:r>
            <w:r w:rsidRPr="009225A1">
              <w:rPr>
                <w:rFonts w:ascii="Times" w:hAnsi="Times" w:cs="Times"/>
                <w:szCs w:val="28"/>
              </w:rPr>
              <w: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14:paraId="7947DF6B" w14:textId="77777777" w:rsidR="00486342" w:rsidRPr="009225A1" w:rsidRDefault="00486342" w:rsidP="00FD571A">
            <w:pPr>
              <w:spacing w:before="60" w:after="60"/>
              <w:rPr>
                <w:rFonts w:ascii="Times" w:hAnsi="Times" w:cs="Times"/>
                <w:szCs w:val="28"/>
              </w:rPr>
            </w:pPr>
            <w:r w:rsidRPr="009225A1">
              <w:rPr>
                <w:rFonts w:ascii="Times" w:hAnsi="Times" w:cs="Times"/>
                <w:szCs w:val="28"/>
              </w:rPr>
              <w:t>mm</w:t>
            </w:r>
            <w:r w:rsidRPr="009225A1">
              <w:rPr>
                <w:rFonts w:ascii="Times" w:hAnsi="Times" w:cs="Times"/>
                <w:szCs w:val="28"/>
                <w:vertAlign w:val="superscript"/>
              </w:rPr>
              <w:t>2</w:t>
            </w:r>
          </w:p>
        </w:tc>
        <w:tc>
          <w:tcPr>
            <w:tcW w:w="3260" w:type="dxa"/>
            <w:tcBorders>
              <w:top w:val="single" w:sz="4" w:space="0" w:color="auto"/>
              <w:left w:val="single" w:sz="4" w:space="0" w:color="auto"/>
              <w:bottom w:val="single" w:sz="4" w:space="0" w:color="auto"/>
              <w:right w:val="single" w:sz="4" w:space="0" w:color="auto"/>
            </w:tcBorders>
            <w:hideMark/>
          </w:tcPr>
          <w:p w14:paraId="5553057B" w14:textId="77777777" w:rsidR="00486342" w:rsidRPr="009225A1" w:rsidRDefault="00486342" w:rsidP="00FD571A">
            <w:pPr>
              <w:spacing w:before="60" w:after="60"/>
              <w:rPr>
                <w:rFonts w:ascii="Times" w:hAnsi="Times" w:cs="Times"/>
                <w:szCs w:val="28"/>
              </w:rPr>
            </w:pPr>
            <w:r>
              <w:rPr>
                <w:rFonts w:ascii="Times" w:hAnsi="Times" w:cs="Times"/>
                <w:szCs w:val="28"/>
              </w:rPr>
              <w:t>16; 25; 35; 50; 70; 95; 120; 150.</w:t>
            </w:r>
          </w:p>
        </w:tc>
      </w:tr>
      <w:tr w:rsidR="00486342" w:rsidRPr="009225A1" w14:paraId="0BDAF6C9" w14:textId="77777777" w:rsidTr="008D58DA">
        <w:trPr>
          <w:cantSplit/>
        </w:trPr>
        <w:tc>
          <w:tcPr>
            <w:tcW w:w="738" w:type="dxa"/>
            <w:tcBorders>
              <w:top w:val="single" w:sz="4" w:space="0" w:color="auto"/>
              <w:left w:val="single" w:sz="4" w:space="0" w:color="auto"/>
              <w:bottom w:val="single" w:sz="4" w:space="0" w:color="auto"/>
              <w:right w:val="single" w:sz="4" w:space="0" w:color="auto"/>
            </w:tcBorders>
            <w:hideMark/>
          </w:tcPr>
          <w:p w14:paraId="1CEE8849" w14:textId="77777777" w:rsidR="00486342" w:rsidRPr="009225A1" w:rsidRDefault="00486342" w:rsidP="00FD571A">
            <w:pPr>
              <w:spacing w:before="60" w:after="60"/>
              <w:rPr>
                <w:rFonts w:ascii="Times" w:hAnsi="Times" w:cs="Times"/>
                <w:szCs w:val="28"/>
              </w:rPr>
            </w:pPr>
            <w:r>
              <w:rPr>
                <w:rFonts w:ascii="Times" w:hAnsi="Times" w:cs="Times"/>
                <w:szCs w:val="28"/>
              </w:rPr>
              <w:lastRenderedPageBreak/>
              <w:t>12</w:t>
            </w:r>
          </w:p>
        </w:tc>
        <w:tc>
          <w:tcPr>
            <w:tcW w:w="8329" w:type="dxa"/>
            <w:tcBorders>
              <w:top w:val="single" w:sz="4" w:space="0" w:color="auto"/>
              <w:left w:val="single" w:sz="4" w:space="0" w:color="auto"/>
              <w:bottom w:val="single" w:sz="4" w:space="0" w:color="auto"/>
              <w:right w:val="single" w:sz="4" w:space="0" w:color="auto"/>
            </w:tcBorders>
            <w:hideMark/>
          </w:tcPr>
          <w:p w14:paraId="05EF282C" w14:textId="77777777" w:rsidR="00486342" w:rsidRDefault="00486342" w:rsidP="00FD571A">
            <w:pPr>
              <w:spacing w:before="60" w:after="60"/>
              <w:rPr>
                <w:rFonts w:ascii="Times" w:hAnsi="Times" w:cs="Times"/>
                <w:szCs w:val="28"/>
              </w:rPr>
            </w:pPr>
            <w:r w:rsidRPr="009225A1">
              <w:rPr>
                <w:rFonts w:ascii="Times" w:hAnsi="Times" w:cs="Times"/>
                <w:szCs w:val="28"/>
              </w:rPr>
              <w:t>Số sợi nhôm mỗi lõi</w:t>
            </w:r>
            <w:r>
              <w:rPr>
                <w:rFonts w:ascii="Times" w:hAnsi="Times" w:cs="Times"/>
                <w:szCs w:val="28"/>
              </w:rPr>
              <w:t xml:space="preserve"> tối thiểu</w:t>
            </w:r>
          </w:p>
          <w:p w14:paraId="42E4D6AF" w14:textId="77777777" w:rsidR="00486342" w:rsidRDefault="00486342" w:rsidP="00FD571A">
            <w:pPr>
              <w:spacing w:before="60" w:after="60"/>
              <w:rPr>
                <w:rFonts w:ascii="Times" w:hAnsi="Times" w:cs="Times"/>
                <w:szCs w:val="28"/>
              </w:rPr>
            </w:pPr>
            <w:r w:rsidRPr="00774C81">
              <w:rPr>
                <w:rFonts w:ascii="Times" w:hAnsi="Times" w:cs="Times"/>
                <w:szCs w:val="28"/>
              </w:rPr>
              <w:t xml:space="preserve">2x16, 3x16, 4x16 </w:t>
            </w:r>
          </w:p>
          <w:p w14:paraId="600CC1FA" w14:textId="77777777" w:rsidR="00486342" w:rsidRDefault="00486342" w:rsidP="00FD571A">
            <w:pPr>
              <w:spacing w:before="60" w:after="60"/>
              <w:rPr>
                <w:rFonts w:ascii="Times" w:hAnsi="Times" w:cs="Times"/>
                <w:szCs w:val="28"/>
              </w:rPr>
            </w:pPr>
            <w:r w:rsidRPr="00774C81">
              <w:rPr>
                <w:rFonts w:ascii="Times" w:hAnsi="Times" w:cs="Times"/>
                <w:szCs w:val="28"/>
              </w:rPr>
              <w:t xml:space="preserve">2x25, 3x25, 4x25 </w:t>
            </w:r>
          </w:p>
          <w:p w14:paraId="647A7BD2" w14:textId="77777777" w:rsidR="00486342" w:rsidRDefault="00486342" w:rsidP="00FD571A">
            <w:pPr>
              <w:spacing w:before="60" w:after="60"/>
              <w:rPr>
                <w:rFonts w:ascii="Times" w:hAnsi="Times" w:cs="Times"/>
                <w:szCs w:val="28"/>
              </w:rPr>
            </w:pPr>
            <w:r w:rsidRPr="00774C81">
              <w:rPr>
                <w:rFonts w:ascii="Times" w:hAnsi="Times" w:cs="Times"/>
                <w:szCs w:val="28"/>
              </w:rPr>
              <w:t xml:space="preserve">2x35, 3x35, 4x35 </w:t>
            </w:r>
          </w:p>
          <w:p w14:paraId="49ED05A0" w14:textId="77777777" w:rsidR="00486342" w:rsidRDefault="00486342" w:rsidP="00FD571A">
            <w:pPr>
              <w:spacing w:before="60" w:after="60"/>
              <w:rPr>
                <w:rFonts w:ascii="Times" w:hAnsi="Times" w:cs="Times"/>
                <w:szCs w:val="28"/>
              </w:rPr>
            </w:pPr>
            <w:r w:rsidRPr="00774C81">
              <w:rPr>
                <w:rFonts w:ascii="Times" w:hAnsi="Times" w:cs="Times"/>
                <w:szCs w:val="28"/>
              </w:rPr>
              <w:t>2x50, 3x50, 4x50</w:t>
            </w:r>
          </w:p>
          <w:p w14:paraId="24FD98E7" w14:textId="77777777" w:rsidR="00486342" w:rsidRDefault="00486342" w:rsidP="00FD571A">
            <w:pPr>
              <w:spacing w:before="60" w:after="60"/>
              <w:rPr>
                <w:rFonts w:ascii="Times" w:hAnsi="Times" w:cs="Times"/>
                <w:szCs w:val="28"/>
              </w:rPr>
            </w:pPr>
            <w:r w:rsidRPr="00774C81">
              <w:rPr>
                <w:rFonts w:ascii="Times" w:hAnsi="Times" w:cs="Times"/>
                <w:szCs w:val="28"/>
              </w:rPr>
              <w:t xml:space="preserve">2x70, 3x70, 4x70 </w:t>
            </w:r>
          </w:p>
          <w:p w14:paraId="2FDF9E3A" w14:textId="77777777" w:rsidR="00486342" w:rsidRDefault="00486342" w:rsidP="00FD571A">
            <w:pPr>
              <w:spacing w:before="60" w:after="60"/>
              <w:rPr>
                <w:rFonts w:ascii="Times" w:hAnsi="Times" w:cs="Times"/>
                <w:szCs w:val="28"/>
              </w:rPr>
            </w:pPr>
            <w:r w:rsidRPr="00774C81">
              <w:rPr>
                <w:rFonts w:ascii="Times" w:hAnsi="Times" w:cs="Times"/>
                <w:szCs w:val="28"/>
              </w:rPr>
              <w:t xml:space="preserve">2x95, 3x95, 4x95 </w:t>
            </w:r>
          </w:p>
          <w:p w14:paraId="30C5D569" w14:textId="77777777" w:rsidR="00486342" w:rsidRDefault="00486342" w:rsidP="00FD571A">
            <w:pPr>
              <w:spacing w:before="60" w:after="60"/>
              <w:rPr>
                <w:rFonts w:ascii="Times" w:hAnsi="Times" w:cs="Times"/>
                <w:szCs w:val="28"/>
              </w:rPr>
            </w:pPr>
            <w:r w:rsidRPr="00774C81">
              <w:rPr>
                <w:rFonts w:ascii="Times" w:hAnsi="Times" w:cs="Times"/>
                <w:szCs w:val="28"/>
              </w:rPr>
              <w:t xml:space="preserve">2x120, 3x120, 4x120 </w:t>
            </w:r>
          </w:p>
          <w:p w14:paraId="3098FBC8" w14:textId="77777777" w:rsidR="00486342" w:rsidRPr="009225A1" w:rsidRDefault="00486342" w:rsidP="00FD571A">
            <w:pPr>
              <w:spacing w:before="60" w:after="60"/>
              <w:rPr>
                <w:rFonts w:ascii="Times" w:hAnsi="Times" w:cs="Times"/>
                <w:szCs w:val="28"/>
              </w:rPr>
            </w:pPr>
            <w:r w:rsidRPr="00774C81">
              <w:rPr>
                <w:rFonts w:ascii="Times" w:hAnsi="Times" w:cs="Times"/>
                <w:szCs w:val="28"/>
              </w:rPr>
              <w:t>2x150, 3x150, 4x150</w:t>
            </w:r>
          </w:p>
        </w:tc>
        <w:tc>
          <w:tcPr>
            <w:tcW w:w="1159" w:type="dxa"/>
            <w:tcBorders>
              <w:top w:val="single" w:sz="4" w:space="0" w:color="auto"/>
              <w:left w:val="single" w:sz="4" w:space="0" w:color="auto"/>
              <w:bottom w:val="single" w:sz="4" w:space="0" w:color="auto"/>
              <w:right w:val="single" w:sz="4" w:space="0" w:color="auto"/>
            </w:tcBorders>
          </w:tcPr>
          <w:p w14:paraId="77FFEAF0" w14:textId="77777777" w:rsidR="00486342" w:rsidRPr="009225A1" w:rsidRDefault="00486342" w:rsidP="00FD571A">
            <w:pPr>
              <w:spacing w:before="60" w:after="60"/>
              <w:rPr>
                <w:rFonts w:ascii="Times" w:hAnsi="Times" w:cs="Times"/>
                <w:szCs w:val="28"/>
              </w:rPr>
            </w:pPr>
            <w:r>
              <w:rPr>
                <w:rFonts w:ascii="Times" w:hAnsi="Times" w:cs="Times"/>
                <w:szCs w:val="28"/>
              </w:rPr>
              <w:t>Sợi</w:t>
            </w:r>
          </w:p>
        </w:tc>
        <w:tc>
          <w:tcPr>
            <w:tcW w:w="3260" w:type="dxa"/>
            <w:tcBorders>
              <w:top w:val="single" w:sz="4" w:space="0" w:color="auto"/>
              <w:left w:val="single" w:sz="4" w:space="0" w:color="auto"/>
              <w:bottom w:val="single" w:sz="4" w:space="0" w:color="auto"/>
              <w:right w:val="single" w:sz="4" w:space="0" w:color="auto"/>
            </w:tcBorders>
            <w:hideMark/>
          </w:tcPr>
          <w:p w14:paraId="2FE4FDBD" w14:textId="77777777" w:rsidR="00486342" w:rsidRDefault="00486342" w:rsidP="00FD571A">
            <w:pPr>
              <w:spacing w:before="60" w:after="60"/>
              <w:jc w:val="center"/>
              <w:rPr>
                <w:rFonts w:ascii="Times" w:hAnsi="Times" w:cs="Times"/>
                <w:szCs w:val="28"/>
              </w:rPr>
            </w:pPr>
          </w:p>
          <w:p w14:paraId="7EE6FB92" w14:textId="77777777" w:rsidR="00486342" w:rsidRDefault="00486342" w:rsidP="00FD571A">
            <w:pPr>
              <w:spacing w:before="60" w:after="60"/>
              <w:jc w:val="center"/>
              <w:rPr>
                <w:rFonts w:ascii="Times" w:hAnsi="Times" w:cs="Times"/>
                <w:szCs w:val="28"/>
              </w:rPr>
            </w:pPr>
            <w:r>
              <w:rPr>
                <w:rFonts w:ascii="Times" w:hAnsi="Times" w:cs="Times"/>
                <w:szCs w:val="28"/>
              </w:rPr>
              <w:t>7</w:t>
            </w:r>
          </w:p>
          <w:p w14:paraId="7E4E0DEA" w14:textId="77777777" w:rsidR="00486342" w:rsidRDefault="00486342" w:rsidP="00FD571A">
            <w:pPr>
              <w:spacing w:before="60" w:after="60"/>
              <w:jc w:val="center"/>
              <w:rPr>
                <w:rFonts w:ascii="Times" w:hAnsi="Times" w:cs="Times"/>
                <w:szCs w:val="28"/>
              </w:rPr>
            </w:pPr>
            <w:r>
              <w:rPr>
                <w:rFonts w:ascii="Times" w:hAnsi="Times" w:cs="Times"/>
                <w:szCs w:val="28"/>
              </w:rPr>
              <w:t>7</w:t>
            </w:r>
          </w:p>
          <w:p w14:paraId="1378D035" w14:textId="77777777" w:rsidR="00486342" w:rsidRDefault="00486342" w:rsidP="00FD571A">
            <w:pPr>
              <w:spacing w:before="60" w:after="60"/>
              <w:jc w:val="center"/>
              <w:rPr>
                <w:rFonts w:ascii="Times" w:hAnsi="Times" w:cs="Times"/>
                <w:szCs w:val="28"/>
              </w:rPr>
            </w:pPr>
            <w:r>
              <w:rPr>
                <w:rFonts w:ascii="Times" w:hAnsi="Times" w:cs="Times"/>
                <w:szCs w:val="28"/>
              </w:rPr>
              <w:t>7</w:t>
            </w:r>
          </w:p>
          <w:p w14:paraId="1CD84105" w14:textId="77777777" w:rsidR="00486342" w:rsidRDefault="00486342" w:rsidP="00FD571A">
            <w:pPr>
              <w:spacing w:before="60" w:after="60"/>
              <w:jc w:val="center"/>
              <w:rPr>
                <w:rFonts w:ascii="Times" w:hAnsi="Times" w:cs="Times"/>
                <w:szCs w:val="28"/>
              </w:rPr>
            </w:pPr>
            <w:r>
              <w:rPr>
                <w:rFonts w:ascii="Times" w:hAnsi="Times" w:cs="Times"/>
                <w:szCs w:val="28"/>
              </w:rPr>
              <w:t>7</w:t>
            </w:r>
          </w:p>
          <w:p w14:paraId="2F432666" w14:textId="77777777" w:rsidR="00486342" w:rsidRDefault="00486342" w:rsidP="00FD571A">
            <w:pPr>
              <w:spacing w:before="60" w:after="60"/>
              <w:jc w:val="center"/>
              <w:rPr>
                <w:rFonts w:ascii="Times" w:hAnsi="Times" w:cs="Times"/>
                <w:szCs w:val="28"/>
              </w:rPr>
            </w:pPr>
            <w:r>
              <w:rPr>
                <w:rFonts w:ascii="Times" w:hAnsi="Times" w:cs="Times"/>
                <w:szCs w:val="28"/>
              </w:rPr>
              <w:t>19</w:t>
            </w:r>
          </w:p>
          <w:p w14:paraId="3E24D8C4" w14:textId="77777777" w:rsidR="00486342" w:rsidRDefault="00486342" w:rsidP="00FD571A">
            <w:pPr>
              <w:spacing w:before="60" w:after="60"/>
              <w:jc w:val="center"/>
              <w:rPr>
                <w:rFonts w:ascii="Times" w:hAnsi="Times" w:cs="Times"/>
                <w:szCs w:val="28"/>
              </w:rPr>
            </w:pPr>
            <w:r>
              <w:rPr>
                <w:rFonts w:ascii="Times" w:hAnsi="Times" w:cs="Times"/>
                <w:szCs w:val="28"/>
              </w:rPr>
              <w:t>19</w:t>
            </w:r>
          </w:p>
          <w:p w14:paraId="269CBC82" w14:textId="77777777" w:rsidR="00486342" w:rsidRDefault="00486342" w:rsidP="00FD571A">
            <w:pPr>
              <w:spacing w:before="60" w:after="60"/>
              <w:jc w:val="center"/>
              <w:rPr>
                <w:rFonts w:ascii="Times" w:hAnsi="Times" w:cs="Times"/>
                <w:szCs w:val="28"/>
              </w:rPr>
            </w:pPr>
            <w:r>
              <w:rPr>
                <w:rFonts w:ascii="Times" w:hAnsi="Times" w:cs="Times"/>
                <w:szCs w:val="28"/>
              </w:rPr>
              <w:t>19</w:t>
            </w:r>
          </w:p>
          <w:p w14:paraId="65F890E1" w14:textId="77777777" w:rsidR="00486342" w:rsidRPr="009225A1" w:rsidRDefault="00486342" w:rsidP="00FD571A">
            <w:pPr>
              <w:spacing w:before="60" w:after="60"/>
              <w:jc w:val="center"/>
              <w:rPr>
                <w:rFonts w:ascii="Times" w:hAnsi="Times" w:cs="Times"/>
                <w:szCs w:val="28"/>
              </w:rPr>
            </w:pPr>
            <w:r>
              <w:rPr>
                <w:rFonts w:ascii="Times" w:hAnsi="Times" w:cs="Times"/>
                <w:szCs w:val="28"/>
              </w:rPr>
              <w:t>19</w:t>
            </w:r>
          </w:p>
        </w:tc>
      </w:tr>
      <w:tr w:rsidR="00486342" w:rsidRPr="009225A1" w14:paraId="01870D14" w14:textId="77777777" w:rsidTr="008D58DA">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6A3A37D6" w14:textId="77777777" w:rsidR="00486342" w:rsidRPr="009225A1" w:rsidRDefault="00486342" w:rsidP="00FD571A">
            <w:pPr>
              <w:spacing w:before="60" w:after="60"/>
              <w:rPr>
                <w:rFonts w:ascii="Times" w:hAnsi="Times" w:cs="Times"/>
                <w:szCs w:val="28"/>
              </w:rPr>
            </w:pPr>
            <w:r w:rsidRPr="009225A1">
              <w:rPr>
                <w:rFonts w:ascii="Times" w:hAnsi="Times" w:cs="Times"/>
                <w:szCs w:val="28"/>
              </w:rPr>
              <w:t>1</w:t>
            </w:r>
            <w:r>
              <w:rPr>
                <w:rFonts w:ascii="Times" w:hAnsi="Times" w:cs="Times"/>
                <w:szCs w:val="28"/>
              </w:rPr>
              <w:t>3</w:t>
            </w:r>
          </w:p>
        </w:tc>
        <w:tc>
          <w:tcPr>
            <w:tcW w:w="8329" w:type="dxa"/>
            <w:tcBorders>
              <w:top w:val="single" w:sz="4" w:space="0" w:color="auto"/>
              <w:left w:val="single" w:sz="4" w:space="0" w:color="auto"/>
              <w:bottom w:val="single" w:sz="4" w:space="0" w:color="auto"/>
              <w:right w:val="single" w:sz="4" w:space="0" w:color="auto"/>
            </w:tcBorders>
            <w:hideMark/>
          </w:tcPr>
          <w:p w14:paraId="567CFD22" w14:textId="77777777" w:rsidR="00486342" w:rsidRDefault="00486342" w:rsidP="00FD571A">
            <w:pPr>
              <w:spacing w:before="60" w:after="60"/>
              <w:rPr>
                <w:rFonts w:ascii="Times" w:hAnsi="Times" w:cs="Times"/>
                <w:szCs w:val="28"/>
              </w:rPr>
            </w:pPr>
            <w:r w:rsidRPr="004A078F">
              <w:rPr>
                <w:rFonts w:ascii="Times" w:hAnsi="Times" w:cs="Times"/>
                <w:szCs w:val="28"/>
              </w:rPr>
              <w:t>Đường kính ruột dẫn (Nhỏ nhất/Lớn nhất)</w:t>
            </w:r>
          </w:p>
          <w:p w14:paraId="1407ECE0" w14:textId="77777777" w:rsidR="00486342" w:rsidRDefault="00486342" w:rsidP="00FD571A">
            <w:pPr>
              <w:spacing w:before="60" w:after="60"/>
              <w:rPr>
                <w:rFonts w:ascii="Times" w:hAnsi="Times" w:cs="Times"/>
                <w:szCs w:val="28"/>
              </w:rPr>
            </w:pPr>
            <w:r w:rsidRPr="004A078F">
              <w:rPr>
                <w:rFonts w:ascii="Times" w:hAnsi="Times" w:cs="Times"/>
                <w:szCs w:val="28"/>
              </w:rPr>
              <w:t xml:space="preserve">2x16, 3x16, 4x16 </w:t>
            </w:r>
          </w:p>
          <w:p w14:paraId="0F1719F4" w14:textId="77777777" w:rsidR="00486342" w:rsidRDefault="00486342" w:rsidP="00FD571A">
            <w:pPr>
              <w:spacing w:before="60" w:after="60"/>
              <w:rPr>
                <w:rFonts w:ascii="Times" w:hAnsi="Times" w:cs="Times"/>
                <w:szCs w:val="28"/>
              </w:rPr>
            </w:pPr>
            <w:r w:rsidRPr="004A078F">
              <w:rPr>
                <w:rFonts w:ascii="Times" w:hAnsi="Times" w:cs="Times"/>
                <w:szCs w:val="28"/>
              </w:rPr>
              <w:t xml:space="preserve">2x25, 3x25, 4x25 </w:t>
            </w:r>
          </w:p>
          <w:p w14:paraId="044B718C" w14:textId="77777777" w:rsidR="00486342" w:rsidRDefault="00486342" w:rsidP="00FD571A">
            <w:pPr>
              <w:spacing w:before="60" w:after="60"/>
              <w:rPr>
                <w:rFonts w:ascii="Times" w:hAnsi="Times" w:cs="Times"/>
                <w:szCs w:val="28"/>
              </w:rPr>
            </w:pPr>
            <w:r w:rsidRPr="004A078F">
              <w:rPr>
                <w:rFonts w:ascii="Times" w:hAnsi="Times" w:cs="Times"/>
                <w:szCs w:val="28"/>
              </w:rPr>
              <w:t xml:space="preserve">2x35, 3x35, 4x35 </w:t>
            </w:r>
          </w:p>
          <w:p w14:paraId="5D4FBB69" w14:textId="77777777" w:rsidR="00486342" w:rsidRDefault="00486342" w:rsidP="00FD571A">
            <w:pPr>
              <w:spacing w:before="60" w:after="60"/>
              <w:rPr>
                <w:rFonts w:ascii="Times" w:hAnsi="Times" w:cs="Times"/>
                <w:szCs w:val="28"/>
              </w:rPr>
            </w:pPr>
            <w:r w:rsidRPr="004A078F">
              <w:rPr>
                <w:rFonts w:ascii="Times" w:hAnsi="Times" w:cs="Times"/>
                <w:szCs w:val="28"/>
              </w:rPr>
              <w:t xml:space="preserve">2x50, 3x50, 4x50 </w:t>
            </w:r>
          </w:p>
          <w:p w14:paraId="56D583C9" w14:textId="77777777" w:rsidR="00486342" w:rsidRDefault="00486342" w:rsidP="00FD571A">
            <w:pPr>
              <w:spacing w:before="60" w:after="60"/>
              <w:rPr>
                <w:rFonts w:ascii="Times" w:hAnsi="Times" w:cs="Times"/>
                <w:szCs w:val="28"/>
              </w:rPr>
            </w:pPr>
            <w:r w:rsidRPr="004A078F">
              <w:rPr>
                <w:rFonts w:ascii="Times" w:hAnsi="Times" w:cs="Times"/>
                <w:szCs w:val="28"/>
              </w:rPr>
              <w:t xml:space="preserve">2x70, 3x70, 4x70 </w:t>
            </w:r>
          </w:p>
          <w:p w14:paraId="582D8B49" w14:textId="77777777" w:rsidR="00486342" w:rsidRDefault="00486342" w:rsidP="00FD571A">
            <w:pPr>
              <w:spacing w:before="60" w:after="60"/>
              <w:rPr>
                <w:rFonts w:ascii="Times" w:hAnsi="Times" w:cs="Times"/>
                <w:szCs w:val="28"/>
              </w:rPr>
            </w:pPr>
            <w:r w:rsidRPr="004A078F">
              <w:rPr>
                <w:rFonts w:ascii="Times" w:hAnsi="Times" w:cs="Times"/>
                <w:szCs w:val="28"/>
              </w:rPr>
              <w:t>2x95, 3x95, 4x95</w:t>
            </w:r>
          </w:p>
          <w:p w14:paraId="6645647B" w14:textId="77777777" w:rsidR="00486342" w:rsidRDefault="00486342" w:rsidP="00FD571A">
            <w:pPr>
              <w:spacing w:before="60" w:after="60"/>
              <w:rPr>
                <w:rFonts w:ascii="Times" w:hAnsi="Times" w:cs="Times"/>
                <w:szCs w:val="28"/>
              </w:rPr>
            </w:pPr>
            <w:r w:rsidRPr="004A078F">
              <w:rPr>
                <w:rFonts w:ascii="Times" w:hAnsi="Times" w:cs="Times"/>
                <w:szCs w:val="28"/>
              </w:rPr>
              <w:t xml:space="preserve">2x120, 3x120, 4x120 </w:t>
            </w:r>
          </w:p>
          <w:p w14:paraId="0F2CB148" w14:textId="77777777" w:rsidR="00486342" w:rsidRPr="009225A1" w:rsidRDefault="00486342" w:rsidP="00FD571A">
            <w:pPr>
              <w:spacing w:before="60" w:after="60"/>
              <w:rPr>
                <w:rFonts w:ascii="Times" w:hAnsi="Times" w:cs="Times"/>
                <w:szCs w:val="28"/>
              </w:rPr>
            </w:pPr>
            <w:r w:rsidRPr="004A078F">
              <w:rPr>
                <w:rFonts w:ascii="Times" w:hAnsi="Times" w:cs="Times"/>
                <w:szCs w:val="28"/>
              </w:rPr>
              <w:t>2x150, 3x150, 4x150</w:t>
            </w:r>
          </w:p>
        </w:tc>
        <w:tc>
          <w:tcPr>
            <w:tcW w:w="1159" w:type="dxa"/>
            <w:tcBorders>
              <w:top w:val="single" w:sz="4" w:space="0" w:color="auto"/>
              <w:left w:val="single" w:sz="4" w:space="0" w:color="auto"/>
              <w:bottom w:val="single" w:sz="4" w:space="0" w:color="auto"/>
              <w:right w:val="single" w:sz="4" w:space="0" w:color="auto"/>
            </w:tcBorders>
          </w:tcPr>
          <w:p w14:paraId="4099CE87" w14:textId="77777777" w:rsidR="00486342" w:rsidRPr="009225A1" w:rsidRDefault="00486342" w:rsidP="00FD571A">
            <w:pPr>
              <w:spacing w:before="60" w:after="60"/>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6794F3CC" w14:textId="77777777" w:rsidR="00486342" w:rsidRDefault="00486342" w:rsidP="00FD571A">
            <w:pPr>
              <w:spacing w:before="60" w:after="60"/>
              <w:rPr>
                <w:rFonts w:ascii="Times" w:hAnsi="Times" w:cs="Times"/>
                <w:szCs w:val="28"/>
              </w:rPr>
            </w:pPr>
          </w:p>
          <w:p w14:paraId="5859C262" w14:textId="77777777" w:rsidR="00486342" w:rsidRDefault="00486342" w:rsidP="00FD571A">
            <w:pPr>
              <w:spacing w:before="60" w:after="60"/>
              <w:jc w:val="center"/>
              <w:rPr>
                <w:rFonts w:ascii="Times" w:hAnsi="Times" w:cs="Times"/>
                <w:szCs w:val="28"/>
              </w:rPr>
            </w:pPr>
          </w:p>
          <w:p w14:paraId="06830B50" w14:textId="77777777" w:rsidR="00486342" w:rsidRDefault="00486342" w:rsidP="00FD571A">
            <w:pPr>
              <w:spacing w:before="60" w:after="60"/>
              <w:jc w:val="center"/>
              <w:rPr>
                <w:rFonts w:ascii="Times" w:hAnsi="Times" w:cs="Times"/>
                <w:szCs w:val="28"/>
              </w:rPr>
            </w:pPr>
            <w:r w:rsidRPr="004A078F">
              <w:rPr>
                <w:rFonts w:ascii="Times" w:hAnsi="Times" w:cs="Times"/>
                <w:szCs w:val="28"/>
              </w:rPr>
              <w:t>4,5 / 4,8</w:t>
            </w:r>
          </w:p>
          <w:p w14:paraId="6C55AA24" w14:textId="77777777" w:rsidR="00486342" w:rsidRDefault="00486342" w:rsidP="00FD571A">
            <w:pPr>
              <w:spacing w:before="60" w:after="60"/>
              <w:jc w:val="center"/>
              <w:rPr>
                <w:rFonts w:ascii="Times" w:hAnsi="Times" w:cs="Times"/>
                <w:szCs w:val="28"/>
              </w:rPr>
            </w:pPr>
            <w:r w:rsidRPr="004A078F">
              <w:rPr>
                <w:rFonts w:ascii="Times" w:hAnsi="Times" w:cs="Times"/>
                <w:szCs w:val="28"/>
              </w:rPr>
              <w:t>5,8 / 6,1</w:t>
            </w:r>
          </w:p>
          <w:p w14:paraId="2D6D1C1E" w14:textId="77777777" w:rsidR="00486342" w:rsidRDefault="00486342" w:rsidP="00FD571A">
            <w:pPr>
              <w:spacing w:before="60" w:after="60"/>
              <w:jc w:val="center"/>
              <w:rPr>
                <w:rFonts w:ascii="Times" w:hAnsi="Times" w:cs="Times"/>
                <w:szCs w:val="28"/>
              </w:rPr>
            </w:pPr>
            <w:r w:rsidRPr="004A078F">
              <w:rPr>
                <w:rFonts w:ascii="Times" w:hAnsi="Times" w:cs="Times"/>
                <w:szCs w:val="28"/>
              </w:rPr>
              <w:t>6,8 / 7,2</w:t>
            </w:r>
          </w:p>
          <w:p w14:paraId="4DDC7A3F" w14:textId="77777777" w:rsidR="00486342" w:rsidRDefault="00486342" w:rsidP="00FD571A">
            <w:pPr>
              <w:spacing w:before="60" w:after="60"/>
              <w:jc w:val="center"/>
              <w:rPr>
                <w:rFonts w:ascii="Times" w:hAnsi="Times" w:cs="Times"/>
                <w:szCs w:val="28"/>
              </w:rPr>
            </w:pPr>
            <w:r w:rsidRPr="004A078F">
              <w:rPr>
                <w:rFonts w:ascii="Times" w:hAnsi="Times" w:cs="Times"/>
                <w:szCs w:val="28"/>
              </w:rPr>
              <w:t>8,0 / 8,4</w:t>
            </w:r>
          </w:p>
          <w:p w14:paraId="1E4AAA71" w14:textId="77777777" w:rsidR="00486342" w:rsidRDefault="00486342" w:rsidP="00FD571A">
            <w:pPr>
              <w:spacing w:before="60" w:after="60"/>
              <w:jc w:val="center"/>
              <w:rPr>
                <w:rFonts w:ascii="Times" w:hAnsi="Times" w:cs="Times"/>
                <w:szCs w:val="28"/>
              </w:rPr>
            </w:pPr>
            <w:r w:rsidRPr="004A078F">
              <w:rPr>
                <w:rFonts w:ascii="Times" w:hAnsi="Times" w:cs="Times"/>
                <w:szCs w:val="28"/>
              </w:rPr>
              <w:t>9,6 / 10,1</w:t>
            </w:r>
          </w:p>
          <w:p w14:paraId="31796594" w14:textId="77777777" w:rsidR="00486342" w:rsidRDefault="00486342" w:rsidP="00FD571A">
            <w:pPr>
              <w:spacing w:before="60" w:after="60"/>
              <w:jc w:val="center"/>
              <w:rPr>
                <w:rFonts w:ascii="Times" w:hAnsi="Times" w:cs="Times"/>
                <w:szCs w:val="28"/>
              </w:rPr>
            </w:pPr>
            <w:r w:rsidRPr="004A078F">
              <w:rPr>
                <w:rFonts w:ascii="Times" w:hAnsi="Times" w:cs="Times"/>
                <w:szCs w:val="28"/>
              </w:rPr>
              <w:t>11,3 / 11,9</w:t>
            </w:r>
          </w:p>
          <w:p w14:paraId="193A9EE8" w14:textId="77777777" w:rsidR="00486342" w:rsidRDefault="00486342" w:rsidP="00FD571A">
            <w:pPr>
              <w:spacing w:before="60" w:after="60"/>
              <w:jc w:val="center"/>
              <w:rPr>
                <w:rFonts w:ascii="Times" w:hAnsi="Times" w:cs="Times"/>
                <w:szCs w:val="28"/>
              </w:rPr>
            </w:pPr>
            <w:r w:rsidRPr="004A078F">
              <w:rPr>
                <w:rFonts w:ascii="Times" w:hAnsi="Times" w:cs="Times"/>
                <w:szCs w:val="28"/>
              </w:rPr>
              <w:t>12,8 / 13,5</w:t>
            </w:r>
          </w:p>
          <w:p w14:paraId="78EEF056" w14:textId="77777777" w:rsidR="00486342" w:rsidRPr="009225A1" w:rsidRDefault="00486342" w:rsidP="00FD571A">
            <w:pPr>
              <w:spacing w:before="60" w:after="60"/>
              <w:jc w:val="center"/>
              <w:rPr>
                <w:rFonts w:ascii="Times" w:hAnsi="Times" w:cs="Times"/>
                <w:szCs w:val="28"/>
              </w:rPr>
            </w:pPr>
            <w:r w:rsidRPr="004A078F">
              <w:rPr>
                <w:rFonts w:ascii="Times" w:hAnsi="Times" w:cs="Times"/>
                <w:szCs w:val="28"/>
              </w:rPr>
              <w:t>1</w:t>
            </w:r>
            <w:r>
              <w:rPr>
                <w:rFonts w:ascii="Times" w:hAnsi="Times" w:cs="Times"/>
                <w:szCs w:val="28"/>
              </w:rPr>
              <w:t>4</w:t>
            </w:r>
            <w:r w:rsidRPr="004A078F">
              <w:rPr>
                <w:rFonts w:ascii="Times" w:hAnsi="Times" w:cs="Times"/>
                <w:szCs w:val="28"/>
              </w:rPr>
              <w:t>,</w:t>
            </w:r>
            <w:r>
              <w:rPr>
                <w:rFonts w:ascii="Times" w:hAnsi="Times" w:cs="Times"/>
                <w:szCs w:val="28"/>
              </w:rPr>
              <w:t>1</w:t>
            </w:r>
            <w:r w:rsidRPr="004A078F">
              <w:rPr>
                <w:rFonts w:ascii="Times" w:hAnsi="Times" w:cs="Times"/>
                <w:szCs w:val="28"/>
              </w:rPr>
              <w:t xml:space="preserve"> / 1</w:t>
            </w:r>
            <w:r>
              <w:rPr>
                <w:rFonts w:ascii="Times" w:hAnsi="Times" w:cs="Times"/>
                <w:szCs w:val="28"/>
              </w:rPr>
              <w:t>4</w:t>
            </w:r>
            <w:r w:rsidRPr="004A078F">
              <w:rPr>
                <w:rFonts w:ascii="Times" w:hAnsi="Times" w:cs="Times"/>
                <w:szCs w:val="28"/>
              </w:rPr>
              <w:t>,</w:t>
            </w:r>
            <w:r>
              <w:rPr>
                <w:rFonts w:ascii="Times" w:hAnsi="Times" w:cs="Times"/>
                <w:szCs w:val="28"/>
              </w:rPr>
              <w:t>9</w:t>
            </w:r>
          </w:p>
        </w:tc>
      </w:tr>
      <w:tr w:rsidR="00486342" w:rsidRPr="009225A1" w14:paraId="6B228635" w14:textId="77777777" w:rsidTr="008D58DA">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350D793B" w14:textId="77777777" w:rsidR="00486342" w:rsidRPr="009225A1" w:rsidRDefault="00486342" w:rsidP="00FD571A">
            <w:pPr>
              <w:spacing w:before="60" w:after="60"/>
              <w:rPr>
                <w:rFonts w:ascii="Times" w:hAnsi="Times" w:cs="Times"/>
                <w:szCs w:val="28"/>
              </w:rPr>
            </w:pPr>
            <w:r w:rsidRPr="009225A1">
              <w:rPr>
                <w:rFonts w:ascii="Times" w:hAnsi="Times" w:cs="Times"/>
                <w:szCs w:val="28"/>
              </w:rPr>
              <w:lastRenderedPageBreak/>
              <w:t>1</w:t>
            </w:r>
            <w:r>
              <w:rPr>
                <w:rFonts w:ascii="Times" w:hAnsi="Times" w:cs="Times"/>
                <w:szCs w:val="28"/>
              </w:rPr>
              <w:t>4</w:t>
            </w:r>
          </w:p>
        </w:tc>
        <w:tc>
          <w:tcPr>
            <w:tcW w:w="8329" w:type="dxa"/>
            <w:tcBorders>
              <w:top w:val="single" w:sz="4" w:space="0" w:color="auto"/>
              <w:left w:val="single" w:sz="4" w:space="0" w:color="auto"/>
              <w:bottom w:val="single" w:sz="4" w:space="0" w:color="auto"/>
              <w:right w:val="single" w:sz="4" w:space="0" w:color="auto"/>
            </w:tcBorders>
            <w:hideMark/>
          </w:tcPr>
          <w:p w14:paraId="60F0926B" w14:textId="77777777" w:rsidR="00486342" w:rsidRDefault="00486342" w:rsidP="00FD571A">
            <w:pPr>
              <w:spacing w:before="60" w:after="60"/>
              <w:rPr>
                <w:rFonts w:ascii="Times" w:hAnsi="Times" w:cs="Times"/>
                <w:szCs w:val="28"/>
              </w:rPr>
            </w:pPr>
            <w:r w:rsidRPr="00D952CF">
              <w:rPr>
                <w:rFonts w:ascii="Times" w:hAnsi="Times" w:cs="Times"/>
                <w:szCs w:val="28"/>
              </w:rPr>
              <w:t xml:space="preserve">Điện trở 1 chiều </w:t>
            </w:r>
            <w:r>
              <w:rPr>
                <w:rFonts w:ascii="Times" w:hAnsi="Times" w:cs="Times"/>
                <w:szCs w:val="28"/>
              </w:rPr>
              <w:t xml:space="preserve">lớn nhất của ruột dẫn </w:t>
            </w:r>
            <w:r w:rsidRPr="00D952CF">
              <w:rPr>
                <w:rFonts w:ascii="Times" w:hAnsi="Times" w:cs="Times"/>
                <w:szCs w:val="28"/>
              </w:rPr>
              <w:t>ở 20</w:t>
            </w:r>
            <w:r w:rsidRPr="009225A1">
              <w:rPr>
                <w:rFonts w:ascii="Times" w:hAnsi="Times" w:cs="Times"/>
                <w:szCs w:val="28"/>
                <w:vertAlign w:val="superscript"/>
              </w:rPr>
              <w:t>0</w:t>
            </w:r>
            <w:r w:rsidRPr="009225A1">
              <w:rPr>
                <w:rFonts w:ascii="Times" w:hAnsi="Times" w:cs="Times"/>
                <w:szCs w:val="28"/>
              </w:rPr>
              <w:t>C</w:t>
            </w:r>
          </w:p>
          <w:p w14:paraId="082DEAE1" w14:textId="77777777" w:rsidR="00486342" w:rsidRDefault="00486342" w:rsidP="00FD571A">
            <w:pPr>
              <w:spacing w:before="60" w:after="60"/>
              <w:rPr>
                <w:rFonts w:ascii="Times" w:hAnsi="Times" w:cs="Times"/>
                <w:szCs w:val="28"/>
              </w:rPr>
            </w:pPr>
            <w:r w:rsidRPr="00D952CF">
              <w:rPr>
                <w:rFonts w:ascii="Times" w:hAnsi="Times" w:cs="Times"/>
                <w:szCs w:val="28"/>
              </w:rPr>
              <w:t>2x16, 3x16, 4x16</w:t>
            </w:r>
          </w:p>
          <w:p w14:paraId="649866FE" w14:textId="77777777" w:rsidR="00486342" w:rsidRDefault="00486342" w:rsidP="00FD571A">
            <w:pPr>
              <w:spacing w:before="60" w:after="60"/>
              <w:rPr>
                <w:rFonts w:ascii="Times" w:hAnsi="Times" w:cs="Times"/>
                <w:szCs w:val="28"/>
              </w:rPr>
            </w:pPr>
            <w:r w:rsidRPr="00D952CF">
              <w:rPr>
                <w:rFonts w:ascii="Times" w:hAnsi="Times" w:cs="Times"/>
                <w:szCs w:val="28"/>
              </w:rPr>
              <w:t xml:space="preserve">2x25, 3x25, 4x25 </w:t>
            </w:r>
          </w:p>
          <w:p w14:paraId="45B41363" w14:textId="77777777" w:rsidR="00486342" w:rsidRDefault="00486342" w:rsidP="00FD571A">
            <w:pPr>
              <w:spacing w:before="60" w:after="60"/>
              <w:rPr>
                <w:rFonts w:ascii="Times" w:hAnsi="Times" w:cs="Times"/>
                <w:szCs w:val="28"/>
              </w:rPr>
            </w:pPr>
            <w:r w:rsidRPr="00D952CF">
              <w:rPr>
                <w:rFonts w:ascii="Times" w:hAnsi="Times" w:cs="Times"/>
                <w:szCs w:val="28"/>
              </w:rPr>
              <w:t>2x35, 3x35, 4x35</w:t>
            </w:r>
          </w:p>
          <w:p w14:paraId="28589322" w14:textId="77777777" w:rsidR="00486342" w:rsidRDefault="00486342" w:rsidP="00FD571A">
            <w:pPr>
              <w:spacing w:before="60" w:after="60"/>
              <w:rPr>
                <w:rFonts w:ascii="Times" w:hAnsi="Times" w:cs="Times"/>
                <w:szCs w:val="28"/>
              </w:rPr>
            </w:pPr>
            <w:r w:rsidRPr="00D952CF">
              <w:rPr>
                <w:rFonts w:ascii="Times" w:hAnsi="Times" w:cs="Times"/>
                <w:szCs w:val="28"/>
              </w:rPr>
              <w:t xml:space="preserve">2x50, 3x50, 4x50 </w:t>
            </w:r>
          </w:p>
          <w:p w14:paraId="691154D8" w14:textId="77777777" w:rsidR="00486342" w:rsidRDefault="00486342" w:rsidP="00FD571A">
            <w:pPr>
              <w:spacing w:before="60" w:after="60"/>
              <w:rPr>
                <w:rFonts w:ascii="Times" w:hAnsi="Times" w:cs="Times"/>
                <w:szCs w:val="28"/>
              </w:rPr>
            </w:pPr>
            <w:r w:rsidRPr="00D952CF">
              <w:rPr>
                <w:rFonts w:ascii="Times" w:hAnsi="Times" w:cs="Times"/>
                <w:szCs w:val="28"/>
              </w:rPr>
              <w:t xml:space="preserve">2x70, 3x70, 4x70 </w:t>
            </w:r>
          </w:p>
          <w:p w14:paraId="58F0C5F9" w14:textId="77777777" w:rsidR="00486342" w:rsidRDefault="00486342" w:rsidP="00FD571A">
            <w:pPr>
              <w:spacing w:before="60" w:after="60"/>
              <w:rPr>
                <w:rFonts w:ascii="Times" w:hAnsi="Times" w:cs="Times"/>
                <w:szCs w:val="28"/>
              </w:rPr>
            </w:pPr>
            <w:r w:rsidRPr="00D952CF">
              <w:rPr>
                <w:rFonts w:ascii="Times" w:hAnsi="Times" w:cs="Times"/>
                <w:szCs w:val="28"/>
              </w:rPr>
              <w:t xml:space="preserve">2x95, 3x95, 4x95 </w:t>
            </w:r>
          </w:p>
          <w:p w14:paraId="27E7C3B1" w14:textId="77777777" w:rsidR="00486342" w:rsidRDefault="00486342" w:rsidP="00FD571A">
            <w:pPr>
              <w:spacing w:before="60" w:after="60"/>
              <w:rPr>
                <w:rFonts w:ascii="Times" w:hAnsi="Times" w:cs="Times"/>
                <w:szCs w:val="28"/>
              </w:rPr>
            </w:pPr>
            <w:r w:rsidRPr="00D952CF">
              <w:rPr>
                <w:rFonts w:ascii="Times" w:hAnsi="Times" w:cs="Times"/>
                <w:szCs w:val="28"/>
              </w:rPr>
              <w:t xml:space="preserve">2x120, 3x120, 4x120 </w:t>
            </w:r>
          </w:p>
          <w:p w14:paraId="014B15CD" w14:textId="77777777" w:rsidR="00486342" w:rsidRPr="009225A1" w:rsidRDefault="00486342" w:rsidP="00FD571A">
            <w:pPr>
              <w:spacing w:before="60" w:after="60"/>
              <w:rPr>
                <w:rFonts w:ascii="Times" w:hAnsi="Times" w:cs="Times"/>
                <w:szCs w:val="28"/>
              </w:rPr>
            </w:pPr>
            <w:r w:rsidRPr="00D952CF">
              <w:rPr>
                <w:rFonts w:ascii="Times" w:hAnsi="Times" w:cs="Times"/>
                <w:szCs w:val="28"/>
              </w:rPr>
              <w:t xml:space="preserve">2x150, 3x150, 4x150 </w:t>
            </w:r>
          </w:p>
        </w:tc>
        <w:tc>
          <w:tcPr>
            <w:tcW w:w="1159" w:type="dxa"/>
            <w:tcBorders>
              <w:top w:val="single" w:sz="4" w:space="0" w:color="auto"/>
              <w:left w:val="single" w:sz="4" w:space="0" w:color="auto"/>
              <w:bottom w:val="single" w:sz="4" w:space="0" w:color="auto"/>
              <w:right w:val="single" w:sz="4" w:space="0" w:color="auto"/>
            </w:tcBorders>
          </w:tcPr>
          <w:p w14:paraId="38900B4D" w14:textId="77777777" w:rsidR="00486342" w:rsidRPr="009225A1" w:rsidRDefault="00486342" w:rsidP="00FD571A">
            <w:pPr>
              <w:spacing w:before="60" w:after="60"/>
              <w:jc w:val="center"/>
              <w:rPr>
                <w:rFonts w:ascii="Times" w:hAnsi="Times" w:cs="Times"/>
                <w:szCs w:val="28"/>
              </w:rPr>
            </w:pPr>
            <w:r w:rsidRPr="009225A1">
              <w:rPr>
                <w:rFonts w:ascii="Times" w:hAnsi="Times" w:cs="Times"/>
                <w:szCs w:val="28"/>
              </w:rPr>
              <w:sym w:font="Symbol" w:char="0057"/>
            </w:r>
            <w:r w:rsidRPr="009225A1">
              <w:rPr>
                <w:rFonts w:ascii="Times" w:hAnsi="Times" w:cs="Times"/>
                <w:szCs w:val="28"/>
              </w:rPr>
              <w:t>/km</w:t>
            </w:r>
          </w:p>
        </w:tc>
        <w:tc>
          <w:tcPr>
            <w:tcW w:w="3260" w:type="dxa"/>
            <w:tcBorders>
              <w:top w:val="single" w:sz="4" w:space="0" w:color="auto"/>
              <w:left w:val="single" w:sz="4" w:space="0" w:color="auto"/>
              <w:bottom w:val="single" w:sz="4" w:space="0" w:color="auto"/>
              <w:right w:val="single" w:sz="4" w:space="0" w:color="auto"/>
            </w:tcBorders>
            <w:hideMark/>
          </w:tcPr>
          <w:p w14:paraId="090E5ACD" w14:textId="77777777" w:rsidR="00486342" w:rsidRDefault="00486342" w:rsidP="00FD571A">
            <w:pPr>
              <w:spacing w:before="60" w:after="60"/>
              <w:rPr>
                <w:rFonts w:ascii="Times" w:hAnsi="Times" w:cs="Times"/>
                <w:szCs w:val="28"/>
              </w:rPr>
            </w:pPr>
          </w:p>
          <w:p w14:paraId="06BE108A" w14:textId="77777777" w:rsidR="00486342" w:rsidRDefault="00486342" w:rsidP="00FD571A">
            <w:pPr>
              <w:spacing w:before="60" w:after="60"/>
              <w:jc w:val="center"/>
              <w:rPr>
                <w:rFonts w:ascii="Times" w:hAnsi="Times" w:cs="Times"/>
                <w:szCs w:val="28"/>
              </w:rPr>
            </w:pPr>
          </w:p>
          <w:p w14:paraId="448D3C19" w14:textId="77777777" w:rsidR="00486342" w:rsidRDefault="00486342" w:rsidP="00FD571A">
            <w:pPr>
              <w:spacing w:before="60" w:after="60"/>
              <w:jc w:val="center"/>
              <w:rPr>
                <w:rFonts w:ascii="Times" w:hAnsi="Times" w:cs="Times"/>
                <w:szCs w:val="28"/>
              </w:rPr>
            </w:pPr>
            <w:r w:rsidRPr="00D952CF">
              <w:rPr>
                <w:rFonts w:ascii="Times" w:hAnsi="Times" w:cs="Times"/>
                <w:szCs w:val="28"/>
              </w:rPr>
              <w:t>≤1,91</w:t>
            </w:r>
          </w:p>
          <w:p w14:paraId="79476D3C" w14:textId="77777777" w:rsidR="00486342" w:rsidRDefault="00486342" w:rsidP="00FD571A">
            <w:pPr>
              <w:spacing w:before="60" w:after="60"/>
              <w:jc w:val="center"/>
              <w:rPr>
                <w:rFonts w:ascii="Times" w:hAnsi="Times" w:cs="Times"/>
                <w:szCs w:val="28"/>
              </w:rPr>
            </w:pPr>
            <w:r w:rsidRPr="00D952CF">
              <w:rPr>
                <w:rFonts w:ascii="Times" w:hAnsi="Times" w:cs="Times"/>
                <w:szCs w:val="28"/>
              </w:rPr>
              <w:t>≤1,2</w:t>
            </w:r>
          </w:p>
          <w:p w14:paraId="4436950D" w14:textId="77777777" w:rsidR="00486342" w:rsidRDefault="00486342" w:rsidP="00FD571A">
            <w:pPr>
              <w:spacing w:before="60" w:after="60"/>
              <w:jc w:val="center"/>
              <w:rPr>
                <w:rFonts w:ascii="Times" w:hAnsi="Times" w:cs="Times"/>
                <w:szCs w:val="28"/>
              </w:rPr>
            </w:pPr>
            <w:r w:rsidRPr="00D952CF">
              <w:rPr>
                <w:rFonts w:ascii="Times" w:hAnsi="Times" w:cs="Times"/>
                <w:szCs w:val="28"/>
              </w:rPr>
              <w:t>≤0,868</w:t>
            </w:r>
          </w:p>
          <w:p w14:paraId="7D00F01B" w14:textId="77777777" w:rsidR="00486342" w:rsidRDefault="00486342" w:rsidP="00FD571A">
            <w:pPr>
              <w:spacing w:before="60" w:after="60"/>
              <w:jc w:val="center"/>
              <w:rPr>
                <w:rFonts w:ascii="Times" w:hAnsi="Times" w:cs="Times"/>
                <w:szCs w:val="28"/>
              </w:rPr>
            </w:pPr>
            <w:r w:rsidRPr="00D952CF">
              <w:rPr>
                <w:rFonts w:ascii="Times" w:hAnsi="Times" w:cs="Times"/>
                <w:szCs w:val="28"/>
              </w:rPr>
              <w:t>≤0,641</w:t>
            </w:r>
          </w:p>
          <w:p w14:paraId="28083A97" w14:textId="77777777" w:rsidR="00486342" w:rsidRDefault="00486342" w:rsidP="00FD571A">
            <w:pPr>
              <w:spacing w:before="60" w:after="60"/>
              <w:jc w:val="center"/>
              <w:rPr>
                <w:rFonts w:ascii="Times" w:hAnsi="Times" w:cs="Times"/>
                <w:szCs w:val="28"/>
              </w:rPr>
            </w:pPr>
            <w:r w:rsidRPr="00D952CF">
              <w:rPr>
                <w:rFonts w:ascii="Times" w:hAnsi="Times" w:cs="Times"/>
                <w:szCs w:val="28"/>
              </w:rPr>
              <w:t>≤0,443</w:t>
            </w:r>
          </w:p>
          <w:p w14:paraId="5EBC7338" w14:textId="77777777" w:rsidR="00486342" w:rsidRDefault="00486342" w:rsidP="00FD571A">
            <w:pPr>
              <w:spacing w:before="60" w:after="60"/>
              <w:jc w:val="center"/>
              <w:rPr>
                <w:rFonts w:ascii="Times" w:hAnsi="Times" w:cs="Times"/>
                <w:szCs w:val="28"/>
              </w:rPr>
            </w:pPr>
            <w:r w:rsidRPr="00D952CF">
              <w:rPr>
                <w:rFonts w:ascii="Times" w:hAnsi="Times" w:cs="Times"/>
                <w:szCs w:val="28"/>
              </w:rPr>
              <w:t>≤0,32</w:t>
            </w:r>
          </w:p>
          <w:p w14:paraId="7E9D064E" w14:textId="77777777" w:rsidR="00486342" w:rsidRDefault="00486342" w:rsidP="00FD571A">
            <w:pPr>
              <w:spacing w:before="60" w:after="60"/>
              <w:jc w:val="center"/>
              <w:rPr>
                <w:rFonts w:ascii="Times" w:hAnsi="Times" w:cs="Times"/>
                <w:szCs w:val="28"/>
              </w:rPr>
            </w:pPr>
            <w:r w:rsidRPr="00D952CF">
              <w:rPr>
                <w:rFonts w:ascii="Times" w:hAnsi="Times" w:cs="Times"/>
                <w:szCs w:val="28"/>
              </w:rPr>
              <w:t>≤0,253</w:t>
            </w:r>
          </w:p>
          <w:p w14:paraId="6907CBCE" w14:textId="77777777" w:rsidR="00486342" w:rsidRPr="009225A1" w:rsidRDefault="00486342" w:rsidP="00FD571A">
            <w:pPr>
              <w:spacing w:before="60" w:after="60"/>
              <w:jc w:val="center"/>
              <w:rPr>
                <w:rFonts w:ascii="Times" w:hAnsi="Times" w:cs="Times"/>
                <w:szCs w:val="28"/>
              </w:rPr>
            </w:pPr>
            <w:r w:rsidRPr="00D952CF">
              <w:rPr>
                <w:rFonts w:ascii="Times" w:hAnsi="Times" w:cs="Times"/>
                <w:szCs w:val="28"/>
              </w:rPr>
              <w:t>≤0,206</w:t>
            </w:r>
          </w:p>
        </w:tc>
      </w:tr>
      <w:tr w:rsidR="00486342" w:rsidRPr="009225A1" w14:paraId="25246F32" w14:textId="77777777" w:rsidTr="008D58DA">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2683A06F" w14:textId="77777777" w:rsidR="00486342" w:rsidRPr="009225A1" w:rsidRDefault="00486342" w:rsidP="00FD571A">
            <w:pPr>
              <w:spacing w:before="60" w:after="60"/>
              <w:rPr>
                <w:rFonts w:ascii="Times" w:hAnsi="Times" w:cs="Times"/>
                <w:szCs w:val="28"/>
              </w:rPr>
            </w:pPr>
            <w:r w:rsidRPr="009225A1">
              <w:rPr>
                <w:rFonts w:ascii="Times" w:hAnsi="Times" w:cs="Times"/>
                <w:szCs w:val="28"/>
              </w:rPr>
              <w:t>1</w:t>
            </w:r>
            <w:r>
              <w:rPr>
                <w:rFonts w:ascii="Times" w:hAnsi="Times" w:cs="Times"/>
                <w:szCs w:val="28"/>
              </w:rPr>
              <w:t>5</w:t>
            </w:r>
          </w:p>
        </w:tc>
        <w:tc>
          <w:tcPr>
            <w:tcW w:w="8329" w:type="dxa"/>
            <w:tcBorders>
              <w:top w:val="single" w:sz="4" w:space="0" w:color="auto"/>
              <w:left w:val="single" w:sz="4" w:space="0" w:color="auto"/>
              <w:bottom w:val="single" w:sz="4" w:space="0" w:color="auto"/>
              <w:right w:val="single" w:sz="4" w:space="0" w:color="auto"/>
            </w:tcBorders>
            <w:hideMark/>
          </w:tcPr>
          <w:p w14:paraId="22AE7B7F" w14:textId="77777777" w:rsidR="00486342" w:rsidRDefault="00486342" w:rsidP="00FD571A">
            <w:pPr>
              <w:spacing w:before="60" w:after="60"/>
              <w:rPr>
                <w:rFonts w:ascii="Times" w:hAnsi="Times" w:cs="Times"/>
                <w:szCs w:val="28"/>
              </w:rPr>
            </w:pPr>
            <w:r w:rsidRPr="00337783">
              <w:rPr>
                <w:rFonts w:ascii="Times" w:hAnsi="Times" w:cs="Times"/>
                <w:szCs w:val="28"/>
              </w:rPr>
              <w:t>Lực kéo đứt nhỏ nhất của một lõ</w:t>
            </w:r>
            <w:r>
              <w:rPr>
                <w:rFonts w:ascii="Times" w:hAnsi="Times" w:cs="Times"/>
                <w:szCs w:val="28"/>
              </w:rPr>
              <w:t>i</w:t>
            </w:r>
          </w:p>
          <w:p w14:paraId="1AC48151" w14:textId="77777777" w:rsidR="00486342" w:rsidRDefault="00486342" w:rsidP="00FD571A">
            <w:pPr>
              <w:spacing w:before="60" w:after="60"/>
              <w:rPr>
                <w:rFonts w:ascii="Times" w:hAnsi="Times" w:cs="Times"/>
                <w:szCs w:val="28"/>
              </w:rPr>
            </w:pPr>
            <w:r w:rsidRPr="00337783">
              <w:rPr>
                <w:rFonts w:ascii="Times" w:hAnsi="Times" w:cs="Times"/>
                <w:szCs w:val="28"/>
              </w:rPr>
              <w:t>2x16, 3x16, 4x16</w:t>
            </w:r>
          </w:p>
          <w:p w14:paraId="7FA1D385" w14:textId="77777777" w:rsidR="00486342" w:rsidRDefault="00486342" w:rsidP="00FD571A">
            <w:pPr>
              <w:spacing w:before="60" w:after="60"/>
              <w:rPr>
                <w:rFonts w:ascii="Times" w:hAnsi="Times" w:cs="Times"/>
                <w:szCs w:val="28"/>
              </w:rPr>
            </w:pPr>
            <w:r w:rsidRPr="00337783">
              <w:rPr>
                <w:rFonts w:ascii="Times" w:hAnsi="Times" w:cs="Times"/>
                <w:szCs w:val="28"/>
              </w:rPr>
              <w:t>2x25, 3x25, 4x25</w:t>
            </w:r>
          </w:p>
          <w:p w14:paraId="7E3C8003" w14:textId="77777777" w:rsidR="00486342" w:rsidRDefault="00486342" w:rsidP="00FD571A">
            <w:pPr>
              <w:spacing w:before="60" w:after="60"/>
              <w:rPr>
                <w:rFonts w:ascii="Times" w:hAnsi="Times" w:cs="Times"/>
                <w:szCs w:val="28"/>
              </w:rPr>
            </w:pPr>
            <w:r w:rsidRPr="00337783">
              <w:rPr>
                <w:rFonts w:ascii="Times" w:hAnsi="Times" w:cs="Times"/>
                <w:szCs w:val="28"/>
              </w:rPr>
              <w:t>2x35, 3x35, 4x35</w:t>
            </w:r>
          </w:p>
          <w:p w14:paraId="7207E61A" w14:textId="77777777" w:rsidR="00486342" w:rsidRDefault="00486342" w:rsidP="00FD571A">
            <w:pPr>
              <w:spacing w:before="60" w:after="60"/>
              <w:rPr>
                <w:rFonts w:ascii="Times" w:hAnsi="Times" w:cs="Times"/>
                <w:szCs w:val="28"/>
              </w:rPr>
            </w:pPr>
            <w:r w:rsidRPr="00337783">
              <w:rPr>
                <w:rFonts w:ascii="Times" w:hAnsi="Times" w:cs="Times"/>
                <w:szCs w:val="28"/>
              </w:rPr>
              <w:t>2x50, 3x50, 4x50</w:t>
            </w:r>
          </w:p>
          <w:p w14:paraId="34136CC1" w14:textId="77777777" w:rsidR="00486342" w:rsidRDefault="00486342" w:rsidP="00FD571A">
            <w:pPr>
              <w:spacing w:before="60" w:after="60"/>
              <w:rPr>
                <w:rFonts w:ascii="Times" w:hAnsi="Times" w:cs="Times"/>
                <w:szCs w:val="28"/>
              </w:rPr>
            </w:pPr>
            <w:r w:rsidRPr="00337783">
              <w:rPr>
                <w:rFonts w:ascii="Times" w:hAnsi="Times" w:cs="Times"/>
                <w:szCs w:val="28"/>
              </w:rPr>
              <w:t xml:space="preserve">2x70, 3x70, 4x70 </w:t>
            </w:r>
          </w:p>
          <w:p w14:paraId="684004F3" w14:textId="77777777" w:rsidR="00486342" w:rsidRDefault="00486342" w:rsidP="00FD571A">
            <w:pPr>
              <w:spacing w:before="60" w:after="60"/>
              <w:rPr>
                <w:rFonts w:ascii="Times" w:hAnsi="Times" w:cs="Times"/>
                <w:szCs w:val="28"/>
              </w:rPr>
            </w:pPr>
            <w:r w:rsidRPr="00337783">
              <w:rPr>
                <w:rFonts w:ascii="Times" w:hAnsi="Times" w:cs="Times"/>
                <w:szCs w:val="28"/>
              </w:rPr>
              <w:t xml:space="preserve">2x95, 3x95, 4x95 </w:t>
            </w:r>
          </w:p>
          <w:p w14:paraId="7B0ABA23" w14:textId="77777777" w:rsidR="00486342" w:rsidRDefault="00486342" w:rsidP="00FD571A">
            <w:pPr>
              <w:spacing w:before="60" w:after="60"/>
              <w:rPr>
                <w:rFonts w:ascii="Times" w:hAnsi="Times" w:cs="Times"/>
                <w:szCs w:val="28"/>
              </w:rPr>
            </w:pPr>
            <w:r w:rsidRPr="00337783">
              <w:rPr>
                <w:rFonts w:ascii="Times" w:hAnsi="Times" w:cs="Times"/>
                <w:szCs w:val="28"/>
              </w:rPr>
              <w:t>2x120, 3x120, 4x120</w:t>
            </w:r>
          </w:p>
          <w:p w14:paraId="6593C514" w14:textId="77777777" w:rsidR="00486342" w:rsidRPr="009225A1" w:rsidRDefault="00486342" w:rsidP="00FD571A">
            <w:pPr>
              <w:spacing w:before="60" w:after="60"/>
              <w:rPr>
                <w:rFonts w:ascii="Times" w:hAnsi="Times" w:cs="Times"/>
                <w:szCs w:val="28"/>
              </w:rPr>
            </w:pPr>
            <w:r w:rsidRPr="00337783">
              <w:rPr>
                <w:rFonts w:ascii="Times" w:hAnsi="Times" w:cs="Times"/>
                <w:szCs w:val="28"/>
              </w:rPr>
              <w:t>2x150, 3x150, 4x150</w:t>
            </w:r>
          </w:p>
        </w:tc>
        <w:tc>
          <w:tcPr>
            <w:tcW w:w="1159" w:type="dxa"/>
            <w:tcBorders>
              <w:top w:val="single" w:sz="4" w:space="0" w:color="auto"/>
              <w:left w:val="single" w:sz="4" w:space="0" w:color="auto"/>
              <w:bottom w:val="single" w:sz="4" w:space="0" w:color="auto"/>
              <w:right w:val="single" w:sz="4" w:space="0" w:color="auto"/>
            </w:tcBorders>
          </w:tcPr>
          <w:p w14:paraId="70FC6D8C" w14:textId="77777777" w:rsidR="00486342" w:rsidRPr="009225A1" w:rsidRDefault="00486342" w:rsidP="00FD571A">
            <w:pPr>
              <w:spacing w:before="60" w:after="60"/>
              <w:rPr>
                <w:rFonts w:ascii="Times" w:hAnsi="Times" w:cs="Times"/>
                <w:szCs w:val="28"/>
              </w:rPr>
            </w:pPr>
            <w:r w:rsidRPr="009225A1">
              <w:rPr>
                <w:rFonts w:ascii="Times" w:hAnsi="Times" w:cs="Times"/>
                <w:szCs w:val="28"/>
              </w:rPr>
              <w:t>k</w:t>
            </w:r>
            <w:r>
              <w:rPr>
                <w:rFonts w:ascii="Times" w:hAnsi="Times" w:cs="Times"/>
                <w:szCs w:val="28"/>
              </w:rPr>
              <w:t>N</w:t>
            </w:r>
          </w:p>
        </w:tc>
        <w:tc>
          <w:tcPr>
            <w:tcW w:w="3260" w:type="dxa"/>
            <w:tcBorders>
              <w:top w:val="single" w:sz="4" w:space="0" w:color="auto"/>
              <w:left w:val="single" w:sz="4" w:space="0" w:color="auto"/>
              <w:bottom w:val="single" w:sz="4" w:space="0" w:color="auto"/>
              <w:right w:val="single" w:sz="4" w:space="0" w:color="auto"/>
            </w:tcBorders>
            <w:hideMark/>
          </w:tcPr>
          <w:p w14:paraId="1F039989" w14:textId="77777777" w:rsidR="00486342" w:rsidRDefault="00486342" w:rsidP="00FD571A">
            <w:pPr>
              <w:spacing w:before="60" w:after="60"/>
              <w:rPr>
                <w:rFonts w:ascii="Times" w:hAnsi="Times" w:cs="Times"/>
                <w:szCs w:val="28"/>
              </w:rPr>
            </w:pPr>
          </w:p>
          <w:p w14:paraId="6825D20B" w14:textId="77777777" w:rsidR="00486342" w:rsidRDefault="00486342" w:rsidP="00FD571A">
            <w:pPr>
              <w:spacing w:before="60" w:after="60"/>
              <w:jc w:val="center"/>
              <w:rPr>
                <w:rFonts w:ascii="Times" w:hAnsi="Times" w:cs="Times"/>
                <w:szCs w:val="28"/>
              </w:rPr>
            </w:pPr>
            <w:r w:rsidRPr="00337783">
              <w:rPr>
                <w:rFonts w:ascii="Times" w:hAnsi="Times" w:cs="Times"/>
                <w:szCs w:val="28"/>
              </w:rPr>
              <w:t>2,2</w:t>
            </w:r>
          </w:p>
          <w:p w14:paraId="0DF7CF75" w14:textId="77777777" w:rsidR="00486342" w:rsidRDefault="00486342" w:rsidP="00FD571A">
            <w:pPr>
              <w:spacing w:before="60" w:after="60"/>
              <w:jc w:val="center"/>
              <w:rPr>
                <w:rFonts w:ascii="Times" w:hAnsi="Times" w:cs="Times"/>
                <w:szCs w:val="28"/>
              </w:rPr>
            </w:pPr>
            <w:r>
              <w:rPr>
                <w:rFonts w:ascii="Times" w:hAnsi="Times" w:cs="Times"/>
                <w:szCs w:val="28"/>
              </w:rPr>
              <w:t>3,5</w:t>
            </w:r>
          </w:p>
          <w:p w14:paraId="76DE7EB6" w14:textId="77777777" w:rsidR="00486342" w:rsidRDefault="00486342" w:rsidP="00FD571A">
            <w:pPr>
              <w:spacing w:before="60" w:after="60"/>
              <w:jc w:val="center"/>
              <w:rPr>
                <w:rFonts w:ascii="Times" w:hAnsi="Times" w:cs="Times"/>
                <w:szCs w:val="28"/>
              </w:rPr>
            </w:pPr>
            <w:r w:rsidRPr="00337783">
              <w:rPr>
                <w:rFonts w:ascii="Times" w:hAnsi="Times" w:cs="Times"/>
                <w:szCs w:val="28"/>
              </w:rPr>
              <w:t>4,9</w:t>
            </w:r>
          </w:p>
          <w:p w14:paraId="50B009B2" w14:textId="77777777" w:rsidR="00486342" w:rsidRDefault="00486342" w:rsidP="00FD571A">
            <w:pPr>
              <w:spacing w:before="60" w:after="60"/>
              <w:jc w:val="center"/>
              <w:rPr>
                <w:rFonts w:ascii="Times" w:hAnsi="Times" w:cs="Times"/>
                <w:szCs w:val="28"/>
              </w:rPr>
            </w:pPr>
            <w:r w:rsidRPr="00337783">
              <w:rPr>
                <w:rFonts w:ascii="Times" w:hAnsi="Times" w:cs="Times"/>
                <w:szCs w:val="28"/>
              </w:rPr>
              <w:t>7,0</w:t>
            </w:r>
          </w:p>
          <w:p w14:paraId="0C70DBFE" w14:textId="77777777" w:rsidR="00486342" w:rsidRDefault="00486342" w:rsidP="00FD571A">
            <w:pPr>
              <w:spacing w:before="60" w:after="60"/>
              <w:jc w:val="center"/>
              <w:rPr>
                <w:rFonts w:ascii="Times" w:hAnsi="Times" w:cs="Times"/>
                <w:szCs w:val="28"/>
              </w:rPr>
            </w:pPr>
            <w:r w:rsidRPr="00337783">
              <w:rPr>
                <w:rFonts w:ascii="Times" w:hAnsi="Times" w:cs="Times"/>
                <w:szCs w:val="28"/>
              </w:rPr>
              <w:t>9,8</w:t>
            </w:r>
          </w:p>
          <w:p w14:paraId="60B44915" w14:textId="77777777" w:rsidR="00486342" w:rsidRDefault="00486342" w:rsidP="00FD571A">
            <w:pPr>
              <w:spacing w:before="60" w:after="60"/>
              <w:jc w:val="center"/>
              <w:rPr>
                <w:rFonts w:ascii="Times" w:hAnsi="Times" w:cs="Times"/>
                <w:szCs w:val="28"/>
              </w:rPr>
            </w:pPr>
            <w:r w:rsidRPr="00337783">
              <w:rPr>
                <w:rFonts w:ascii="Times" w:hAnsi="Times" w:cs="Times"/>
                <w:szCs w:val="28"/>
              </w:rPr>
              <w:t>13,3</w:t>
            </w:r>
          </w:p>
          <w:p w14:paraId="7F64921A" w14:textId="77777777" w:rsidR="00486342" w:rsidRDefault="00486342" w:rsidP="00FD571A">
            <w:pPr>
              <w:spacing w:before="60" w:after="60"/>
              <w:jc w:val="center"/>
              <w:rPr>
                <w:rFonts w:ascii="Times" w:hAnsi="Times" w:cs="Times"/>
                <w:szCs w:val="28"/>
              </w:rPr>
            </w:pPr>
            <w:r w:rsidRPr="00337783">
              <w:rPr>
                <w:rFonts w:ascii="Times" w:hAnsi="Times" w:cs="Times"/>
                <w:szCs w:val="28"/>
              </w:rPr>
              <w:t>16,8</w:t>
            </w:r>
          </w:p>
          <w:p w14:paraId="5045E9BA" w14:textId="77777777" w:rsidR="00486342" w:rsidRPr="009225A1" w:rsidRDefault="00486342" w:rsidP="00FD571A">
            <w:pPr>
              <w:spacing w:before="60" w:after="60"/>
              <w:jc w:val="center"/>
              <w:rPr>
                <w:rFonts w:ascii="Times" w:hAnsi="Times" w:cs="Times"/>
                <w:szCs w:val="28"/>
              </w:rPr>
            </w:pPr>
            <w:r>
              <w:rPr>
                <w:rFonts w:ascii="Times" w:hAnsi="Times" w:cs="Times"/>
                <w:szCs w:val="28"/>
              </w:rPr>
              <w:t>21,0</w:t>
            </w:r>
          </w:p>
        </w:tc>
      </w:tr>
      <w:tr w:rsidR="00486342" w:rsidRPr="009225A1" w14:paraId="0D37E41D" w14:textId="77777777" w:rsidTr="008D58DA">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01CA96DA" w14:textId="77777777" w:rsidR="00486342" w:rsidRPr="009225A1" w:rsidRDefault="00486342" w:rsidP="00FD571A">
            <w:pPr>
              <w:spacing w:before="60" w:after="60"/>
              <w:rPr>
                <w:rFonts w:ascii="Times" w:hAnsi="Times" w:cs="Times"/>
                <w:szCs w:val="28"/>
              </w:rPr>
            </w:pPr>
            <w:r w:rsidRPr="009225A1">
              <w:rPr>
                <w:rFonts w:ascii="Times" w:hAnsi="Times" w:cs="Times"/>
                <w:szCs w:val="28"/>
              </w:rPr>
              <w:lastRenderedPageBreak/>
              <w:t>1</w:t>
            </w:r>
            <w:r>
              <w:rPr>
                <w:rFonts w:ascii="Times" w:hAnsi="Times" w:cs="Times"/>
                <w:szCs w:val="28"/>
              </w:rPr>
              <w:t>6</w:t>
            </w:r>
          </w:p>
        </w:tc>
        <w:tc>
          <w:tcPr>
            <w:tcW w:w="8329" w:type="dxa"/>
            <w:tcBorders>
              <w:top w:val="single" w:sz="4" w:space="0" w:color="auto"/>
              <w:left w:val="single" w:sz="4" w:space="0" w:color="auto"/>
              <w:bottom w:val="single" w:sz="4" w:space="0" w:color="auto"/>
              <w:right w:val="single" w:sz="4" w:space="0" w:color="auto"/>
            </w:tcBorders>
            <w:hideMark/>
          </w:tcPr>
          <w:p w14:paraId="5409D9D3" w14:textId="77777777" w:rsidR="00486342" w:rsidRDefault="00486342" w:rsidP="00FD571A">
            <w:pPr>
              <w:spacing w:before="60" w:after="60"/>
              <w:rPr>
                <w:rFonts w:ascii="Times" w:hAnsi="Times" w:cs="Times"/>
                <w:szCs w:val="28"/>
              </w:rPr>
            </w:pPr>
            <w:r w:rsidRPr="00337783">
              <w:rPr>
                <w:rFonts w:ascii="Times" w:hAnsi="Times" w:cs="Times"/>
                <w:szCs w:val="28"/>
              </w:rPr>
              <w:t>Bề dày trung bình nhỏ nhất của cách điện (không đo ở chỗ gân nổi)</w:t>
            </w:r>
          </w:p>
          <w:p w14:paraId="18F64913" w14:textId="77777777" w:rsidR="00486342" w:rsidRDefault="00486342" w:rsidP="00FD571A">
            <w:pPr>
              <w:spacing w:before="60" w:after="60"/>
              <w:rPr>
                <w:rFonts w:ascii="Times" w:hAnsi="Times" w:cs="Times"/>
                <w:szCs w:val="28"/>
              </w:rPr>
            </w:pPr>
            <w:r>
              <w:rPr>
                <w:rFonts w:ascii="Times" w:hAnsi="Times" w:cs="Times"/>
                <w:szCs w:val="28"/>
              </w:rPr>
              <w:t xml:space="preserve"> </w:t>
            </w:r>
            <w:r w:rsidRPr="00337783">
              <w:rPr>
                <w:rFonts w:ascii="Times" w:hAnsi="Times" w:cs="Times"/>
                <w:szCs w:val="28"/>
              </w:rPr>
              <w:t>2x16, 3x16, 4x16</w:t>
            </w:r>
          </w:p>
          <w:p w14:paraId="3B5E2B14" w14:textId="77777777" w:rsidR="00486342" w:rsidRDefault="00486342" w:rsidP="00FD571A">
            <w:pPr>
              <w:spacing w:before="60" w:after="60"/>
              <w:rPr>
                <w:rFonts w:ascii="Times" w:hAnsi="Times" w:cs="Times"/>
                <w:szCs w:val="28"/>
              </w:rPr>
            </w:pPr>
            <w:r w:rsidRPr="00337783">
              <w:rPr>
                <w:rFonts w:ascii="Times" w:hAnsi="Times" w:cs="Times"/>
                <w:szCs w:val="28"/>
              </w:rPr>
              <w:t xml:space="preserve"> 2x25, 3x25, 4x25</w:t>
            </w:r>
          </w:p>
          <w:p w14:paraId="26A77B8E" w14:textId="77777777" w:rsidR="00486342" w:rsidRDefault="00486342" w:rsidP="00FD571A">
            <w:pPr>
              <w:spacing w:before="60" w:after="60"/>
              <w:rPr>
                <w:rFonts w:ascii="Times" w:hAnsi="Times" w:cs="Times"/>
                <w:szCs w:val="28"/>
              </w:rPr>
            </w:pPr>
            <w:r w:rsidRPr="00337783">
              <w:rPr>
                <w:rFonts w:ascii="Times" w:hAnsi="Times" w:cs="Times"/>
                <w:szCs w:val="28"/>
              </w:rPr>
              <w:t xml:space="preserve"> 2x35, 3x35, 4x35</w:t>
            </w:r>
          </w:p>
          <w:p w14:paraId="023BAF89" w14:textId="77777777" w:rsidR="00486342" w:rsidRDefault="00486342" w:rsidP="00FD571A">
            <w:pPr>
              <w:spacing w:before="60" w:after="60"/>
              <w:rPr>
                <w:rFonts w:ascii="Times" w:hAnsi="Times" w:cs="Times"/>
                <w:szCs w:val="28"/>
              </w:rPr>
            </w:pPr>
            <w:r w:rsidRPr="00337783">
              <w:rPr>
                <w:rFonts w:ascii="Times" w:hAnsi="Times" w:cs="Times"/>
                <w:szCs w:val="28"/>
              </w:rPr>
              <w:t xml:space="preserve">2x50, 3x50, 4x50 </w:t>
            </w:r>
          </w:p>
          <w:p w14:paraId="46C9D00B" w14:textId="77777777" w:rsidR="00486342" w:rsidRDefault="00486342" w:rsidP="00FD571A">
            <w:pPr>
              <w:spacing w:before="60" w:after="60"/>
              <w:rPr>
                <w:rFonts w:ascii="Times" w:hAnsi="Times" w:cs="Times"/>
                <w:szCs w:val="28"/>
              </w:rPr>
            </w:pPr>
            <w:r w:rsidRPr="00337783">
              <w:rPr>
                <w:rFonts w:ascii="Times" w:hAnsi="Times" w:cs="Times"/>
                <w:szCs w:val="28"/>
              </w:rPr>
              <w:t>2x70, 3x70, 4x70</w:t>
            </w:r>
          </w:p>
          <w:p w14:paraId="473F1575" w14:textId="77777777" w:rsidR="00486342" w:rsidRDefault="00486342" w:rsidP="00FD571A">
            <w:pPr>
              <w:spacing w:before="60" w:after="60"/>
              <w:rPr>
                <w:rFonts w:ascii="Times" w:hAnsi="Times" w:cs="Times"/>
                <w:szCs w:val="28"/>
              </w:rPr>
            </w:pPr>
            <w:r w:rsidRPr="00337783">
              <w:rPr>
                <w:rFonts w:ascii="Times" w:hAnsi="Times" w:cs="Times"/>
                <w:szCs w:val="28"/>
              </w:rPr>
              <w:t xml:space="preserve">2x95, 3x95, 4x95 </w:t>
            </w:r>
          </w:p>
          <w:p w14:paraId="5A2703B7" w14:textId="77777777" w:rsidR="00486342" w:rsidRDefault="00486342" w:rsidP="00FD571A">
            <w:pPr>
              <w:spacing w:before="60" w:after="60"/>
              <w:rPr>
                <w:rFonts w:ascii="Times" w:hAnsi="Times" w:cs="Times"/>
                <w:szCs w:val="28"/>
              </w:rPr>
            </w:pPr>
            <w:r w:rsidRPr="00337783">
              <w:rPr>
                <w:rFonts w:ascii="Times" w:hAnsi="Times" w:cs="Times"/>
                <w:szCs w:val="28"/>
              </w:rPr>
              <w:t>2x120, 3x120, 4x120</w:t>
            </w:r>
          </w:p>
          <w:p w14:paraId="25C677FF" w14:textId="77777777" w:rsidR="00486342" w:rsidRPr="009225A1" w:rsidRDefault="00486342" w:rsidP="00FD571A">
            <w:pPr>
              <w:spacing w:before="60" w:after="60"/>
              <w:rPr>
                <w:rFonts w:ascii="Times" w:hAnsi="Times" w:cs="Times"/>
                <w:szCs w:val="28"/>
              </w:rPr>
            </w:pPr>
            <w:r w:rsidRPr="00337783">
              <w:rPr>
                <w:rFonts w:ascii="Times" w:hAnsi="Times" w:cs="Times"/>
                <w:szCs w:val="28"/>
              </w:rPr>
              <w:t xml:space="preserve">2x150, 3x150, 4x150 </w:t>
            </w:r>
          </w:p>
        </w:tc>
        <w:tc>
          <w:tcPr>
            <w:tcW w:w="1159" w:type="dxa"/>
            <w:tcBorders>
              <w:top w:val="single" w:sz="4" w:space="0" w:color="auto"/>
              <w:left w:val="single" w:sz="4" w:space="0" w:color="auto"/>
              <w:bottom w:val="single" w:sz="4" w:space="0" w:color="auto"/>
              <w:right w:val="single" w:sz="4" w:space="0" w:color="auto"/>
            </w:tcBorders>
          </w:tcPr>
          <w:p w14:paraId="49F6366C" w14:textId="77777777" w:rsidR="00486342" w:rsidRPr="009225A1" w:rsidRDefault="00486342" w:rsidP="00FD571A">
            <w:pPr>
              <w:spacing w:before="60" w:after="60"/>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05929D56" w14:textId="77777777" w:rsidR="00486342" w:rsidRDefault="00486342" w:rsidP="00FD571A">
            <w:pPr>
              <w:spacing w:before="60" w:after="60"/>
              <w:rPr>
                <w:rFonts w:ascii="Times" w:hAnsi="Times" w:cs="Times"/>
                <w:szCs w:val="28"/>
              </w:rPr>
            </w:pPr>
          </w:p>
          <w:p w14:paraId="64AAA662" w14:textId="77777777" w:rsidR="00486342" w:rsidRDefault="00486342" w:rsidP="00FD571A">
            <w:pPr>
              <w:spacing w:before="60" w:after="60"/>
              <w:jc w:val="center"/>
              <w:rPr>
                <w:rFonts w:ascii="Times" w:hAnsi="Times" w:cs="Times"/>
                <w:szCs w:val="28"/>
              </w:rPr>
            </w:pPr>
          </w:p>
          <w:p w14:paraId="01BDFC02" w14:textId="77777777" w:rsidR="00486342" w:rsidRDefault="00486342" w:rsidP="00FD571A">
            <w:pPr>
              <w:spacing w:before="60" w:after="60"/>
              <w:jc w:val="center"/>
              <w:rPr>
                <w:rFonts w:ascii="Times" w:hAnsi="Times" w:cs="Times"/>
                <w:szCs w:val="28"/>
              </w:rPr>
            </w:pPr>
            <w:r w:rsidRPr="00337783">
              <w:rPr>
                <w:rFonts w:ascii="Times" w:hAnsi="Times" w:cs="Times"/>
                <w:szCs w:val="28"/>
              </w:rPr>
              <w:t>1,3</w:t>
            </w:r>
          </w:p>
          <w:p w14:paraId="70799C9C" w14:textId="77777777" w:rsidR="00486342" w:rsidRDefault="00486342" w:rsidP="00FD571A">
            <w:pPr>
              <w:spacing w:before="60" w:after="60"/>
              <w:jc w:val="center"/>
              <w:rPr>
                <w:rFonts w:ascii="Times" w:hAnsi="Times" w:cs="Times"/>
                <w:szCs w:val="28"/>
              </w:rPr>
            </w:pPr>
            <w:r w:rsidRPr="00337783">
              <w:rPr>
                <w:rFonts w:ascii="Times" w:hAnsi="Times" w:cs="Times"/>
                <w:szCs w:val="28"/>
              </w:rPr>
              <w:t>1,3</w:t>
            </w:r>
          </w:p>
          <w:p w14:paraId="0479FC3F" w14:textId="77777777" w:rsidR="00486342" w:rsidRDefault="00486342" w:rsidP="00FD571A">
            <w:pPr>
              <w:spacing w:before="60" w:after="60"/>
              <w:jc w:val="center"/>
              <w:rPr>
                <w:rFonts w:ascii="Times" w:hAnsi="Times" w:cs="Times"/>
                <w:szCs w:val="28"/>
              </w:rPr>
            </w:pPr>
            <w:r w:rsidRPr="00337783">
              <w:rPr>
                <w:rFonts w:ascii="Times" w:hAnsi="Times" w:cs="Times"/>
                <w:szCs w:val="28"/>
              </w:rPr>
              <w:t>1,3</w:t>
            </w:r>
          </w:p>
          <w:p w14:paraId="56CEB2C2" w14:textId="77777777" w:rsidR="00486342" w:rsidRDefault="00486342" w:rsidP="00FD571A">
            <w:pPr>
              <w:spacing w:before="60" w:after="60"/>
              <w:jc w:val="center"/>
              <w:rPr>
                <w:rFonts w:ascii="Times" w:hAnsi="Times" w:cs="Times"/>
                <w:szCs w:val="28"/>
              </w:rPr>
            </w:pPr>
            <w:r w:rsidRPr="00337783">
              <w:rPr>
                <w:rFonts w:ascii="Times" w:hAnsi="Times" w:cs="Times"/>
                <w:szCs w:val="28"/>
              </w:rPr>
              <w:t>1,</w:t>
            </w:r>
            <w:r>
              <w:rPr>
                <w:rFonts w:ascii="Times" w:hAnsi="Times" w:cs="Times"/>
                <w:szCs w:val="28"/>
              </w:rPr>
              <w:t>5</w:t>
            </w:r>
          </w:p>
          <w:p w14:paraId="52ACAD51" w14:textId="77777777" w:rsidR="00486342" w:rsidRDefault="00486342" w:rsidP="00FD571A">
            <w:pPr>
              <w:spacing w:before="60" w:after="60"/>
              <w:jc w:val="center"/>
              <w:rPr>
                <w:rFonts w:ascii="Times" w:hAnsi="Times" w:cs="Times"/>
                <w:szCs w:val="28"/>
              </w:rPr>
            </w:pPr>
            <w:r w:rsidRPr="00337783">
              <w:rPr>
                <w:rFonts w:ascii="Times" w:hAnsi="Times" w:cs="Times"/>
                <w:szCs w:val="28"/>
              </w:rPr>
              <w:t>1,</w:t>
            </w:r>
            <w:r>
              <w:rPr>
                <w:rFonts w:ascii="Times" w:hAnsi="Times" w:cs="Times"/>
                <w:szCs w:val="28"/>
              </w:rPr>
              <w:t>5</w:t>
            </w:r>
          </w:p>
          <w:p w14:paraId="4581EB65" w14:textId="77777777" w:rsidR="00486342" w:rsidRDefault="00486342" w:rsidP="00FD571A">
            <w:pPr>
              <w:spacing w:before="60" w:after="60"/>
              <w:jc w:val="center"/>
              <w:rPr>
                <w:rFonts w:ascii="Times" w:hAnsi="Times" w:cs="Times"/>
                <w:szCs w:val="28"/>
              </w:rPr>
            </w:pPr>
            <w:r w:rsidRPr="00337783">
              <w:rPr>
                <w:rFonts w:ascii="Times" w:hAnsi="Times" w:cs="Times"/>
                <w:szCs w:val="28"/>
              </w:rPr>
              <w:t>1,</w:t>
            </w:r>
            <w:r>
              <w:rPr>
                <w:rFonts w:ascii="Times" w:hAnsi="Times" w:cs="Times"/>
                <w:szCs w:val="28"/>
              </w:rPr>
              <w:t>7</w:t>
            </w:r>
          </w:p>
          <w:p w14:paraId="24305BE8" w14:textId="77777777" w:rsidR="00486342" w:rsidRDefault="00486342" w:rsidP="00FD571A">
            <w:pPr>
              <w:spacing w:before="60" w:after="60"/>
              <w:jc w:val="center"/>
              <w:rPr>
                <w:rFonts w:ascii="Times" w:hAnsi="Times" w:cs="Times"/>
                <w:szCs w:val="28"/>
              </w:rPr>
            </w:pPr>
            <w:r w:rsidRPr="00337783">
              <w:rPr>
                <w:rFonts w:ascii="Times" w:hAnsi="Times" w:cs="Times"/>
                <w:szCs w:val="28"/>
              </w:rPr>
              <w:t>1,</w:t>
            </w:r>
            <w:r>
              <w:rPr>
                <w:rFonts w:ascii="Times" w:hAnsi="Times" w:cs="Times"/>
                <w:szCs w:val="28"/>
              </w:rPr>
              <w:t>7</w:t>
            </w:r>
          </w:p>
          <w:p w14:paraId="6E42A16E" w14:textId="77777777" w:rsidR="00486342" w:rsidRPr="009225A1" w:rsidRDefault="00486342" w:rsidP="00FD571A">
            <w:pPr>
              <w:spacing w:before="60" w:after="60"/>
              <w:jc w:val="center"/>
              <w:rPr>
                <w:rFonts w:ascii="Times" w:hAnsi="Times" w:cs="Times"/>
                <w:szCs w:val="28"/>
              </w:rPr>
            </w:pPr>
            <w:r w:rsidRPr="00337783">
              <w:rPr>
                <w:rFonts w:ascii="Times" w:hAnsi="Times" w:cs="Times"/>
                <w:szCs w:val="28"/>
              </w:rPr>
              <w:t>1,</w:t>
            </w:r>
            <w:r>
              <w:rPr>
                <w:rFonts w:ascii="Times" w:hAnsi="Times" w:cs="Times"/>
                <w:szCs w:val="28"/>
              </w:rPr>
              <w:t>7</w:t>
            </w:r>
          </w:p>
        </w:tc>
      </w:tr>
      <w:tr w:rsidR="00486342" w:rsidRPr="009225A1" w14:paraId="2F349485" w14:textId="77777777" w:rsidTr="008D58DA">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3436D66C" w14:textId="77777777" w:rsidR="00486342" w:rsidRPr="009225A1" w:rsidRDefault="00486342" w:rsidP="00FD571A">
            <w:pPr>
              <w:spacing w:before="60" w:after="60"/>
              <w:rPr>
                <w:rFonts w:ascii="Times" w:hAnsi="Times" w:cs="Times"/>
                <w:szCs w:val="28"/>
              </w:rPr>
            </w:pPr>
            <w:r w:rsidRPr="009225A1">
              <w:rPr>
                <w:rFonts w:ascii="Times" w:hAnsi="Times" w:cs="Times"/>
                <w:szCs w:val="28"/>
              </w:rPr>
              <w:t>1</w:t>
            </w:r>
            <w:r>
              <w:rPr>
                <w:rFonts w:ascii="Times" w:hAnsi="Times" w:cs="Times"/>
                <w:szCs w:val="28"/>
              </w:rPr>
              <w:t>7</w:t>
            </w:r>
          </w:p>
        </w:tc>
        <w:tc>
          <w:tcPr>
            <w:tcW w:w="8329" w:type="dxa"/>
            <w:tcBorders>
              <w:top w:val="single" w:sz="4" w:space="0" w:color="auto"/>
              <w:left w:val="single" w:sz="4" w:space="0" w:color="auto"/>
              <w:bottom w:val="single" w:sz="4" w:space="0" w:color="auto"/>
              <w:right w:val="single" w:sz="4" w:space="0" w:color="auto"/>
            </w:tcBorders>
            <w:hideMark/>
          </w:tcPr>
          <w:p w14:paraId="36CCB551" w14:textId="77777777" w:rsidR="00486342" w:rsidRDefault="00486342" w:rsidP="00FD571A">
            <w:pPr>
              <w:spacing w:before="60" w:after="60"/>
              <w:rPr>
                <w:rFonts w:ascii="Times" w:hAnsi="Times" w:cs="Times"/>
                <w:szCs w:val="28"/>
              </w:rPr>
            </w:pPr>
            <w:r w:rsidRPr="001839EA">
              <w:rPr>
                <w:rFonts w:ascii="Times" w:hAnsi="Times" w:cs="Times"/>
                <w:szCs w:val="28"/>
              </w:rPr>
              <w:t>Bề dày nhỏ nhất của cách điện ở một vị trí bất kỳ</w:t>
            </w:r>
          </w:p>
          <w:p w14:paraId="6654B439" w14:textId="77777777" w:rsidR="00486342" w:rsidRDefault="00486342" w:rsidP="00FD571A">
            <w:pPr>
              <w:spacing w:before="60" w:after="60"/>
              <w:rPr>
                <w:rFonts w:ascii="Times" w:hAnsi="Times" w:cs="Times"/>
                <w:szCs w:val="28"/>
              </w:rPr>
            </w:pPr>
            <w:r w:rsidRPr="001839EA">
              <w:rPr>
                <w:rFonts w:ascii="Times" w:hAnsi="Times" w:cs="Times"/>
                <w:szCs w:val="28"/>
              </w:rPr>
              <w:t xml:space="preserve">2x16, 3x16, 4x16 </w:t>
            </w:r>
          </w:p>
          <w:p w14:paraId="5A92D9B4" w14:textId="77777777" w:rsidR="00486342" w:rsidRDefault="00486342" w:rsidP="00FD571A">
            <w:pPr>
              <w:spacing w:before="60" w:after="60"/>
              <w:rPr>
                <w:rFonts w:ascii="Times" w:hAnsi="Times" w:cs="Times"/>
                <w:szCs w:val="28"/>
              </w:rPr>
            </w:pPr>
            <w:r w:rsidRPr="001839EA">
              <w:rPr>
                <w:rFonts w:ascii="Times" w:hAnsi="Times" w:cs="Times"/>
                <w:szCs w:val="28"/>
              </w:rPr>
              <w:t xml:space="preserve"> 2x25, 3x25, 4x25 </w:t>
            </w:r>
          </w:p>
          <w:p w14:paraId="4EB6B6EA" w14:textId="77777777" w:rsidR="00486342" w:rsidRDefault="00486342" w:rsidP="00FD571A">
            <w:pPr>
              <w:spacing w:before="60" w:after="60"/>
              <w:rPr>
                <w:rFonts w:ascii="Times" w:hAnsi="Times" w:cs="Times"/>
                <w:szCs w:val="28"/>
              </w:rPr>
            </w:pPr>
            <w:r w:rsidRPr="001839EA">
              <w:rPr>
                <w:rFonts w:ascii="Times" w:hAnsi="Times" w:cs="Times"/>
                <w:szCs w:val="28"/>
              </w:rPr>
              <w:t xml:space="preserve"> 2x35, 3x35, 4x35</w:t>
            </w:r>
          </w:p>
          <w:p w14:paraId="529417C2" w14:textId="77777777" w:rsidR="00486342" w:rsidRDefault="00486342" w:rsidP="00FD571A">
            <w:pPr>
              <w:spacing w:before="60" w:after="60"/>
              <w:rPr>
                <w:rFonts w:ascii="Times" w:hAnsi="Times" w:cs="Times"/>
                <w:szCs w:val="28"/>
              </w:rPr>
            </w:pPr>
            <w:r w:rsidRPr="001839EA">
              <w:rPr>
                <w:rFonts w:ascii="Times" w:hAnsi="Times" w:cs="Times"/>
                <w:szCs w:val="28"/>
              </w:rPr>
              <w:t xml:space="preserve"> 2x50, 3x50, 4x50</w:t>
            </w:r>
          </w:p>
          <w:p w14:paraId="166044C5" w14:textId="77777777" w:rsidR="00486342" w:rsidRDefault="00486342" w:rsidP="00FD571A">
            <w:pPr>
              <w:spacing w:before="60" w:after="60"/>
              <w:rPr>
                <w:rFonts w:ascii="Times" w:hAnsi="Times" w:cs="Times"/>
                <w:szCs w:val="28"/>
              </w:rPr>
            </w:pPr>
            <w:r w:rsidRPr="001839EA">
              <w:rPr>
                <w:rFonts w:ascii="Times" w:hAnsi="Times" w:cs="Times"/>
                <w:szCs w:val="28"/>
              </w:rPr>
              <w:t xml:space="preserve"> 2x70, 3x70, 4x70</w:t>
            </w:r>
          </w:p>
          <w:p w14:paraId="063B0480" w14:textId="77777777" w:rsidR="00486342" w:rsidRDefault="00486342" w:rsidP="00FD571A">
            <w:pPr>
              <w:spacing w:before="60" w:after="60"/>
              <w:rPr>
                <w:rFonts w:ascii="Times" w:hAnsi="Times" w:cs="Times"/>
                <w:szCs w:val="28"/>
              </w:rPr>
            </w:pPr>
            <w:r w:rsidRPr="001839EA">
              <w:rPr>
                <w:rFonts w:ascii="Times" w:hAnsi="Times" w:cs="Times"/>
                <w:szCs w:val="28"/>
              </w:rPr>
              <w:t>2x95, 3x95, 4x95</w:t>
            </w:r>
          </w:p>
          <w:p w14:paraId="21284831" w14:textId="77777777" w:rsidR="00486342" w:rsidRDefault="00486342" w:rsidP="00FD571A">
            <w:pPr>
              <w:spacing w:before="60" w:after="60"/>
              <w:rPr>
                <w:rFonts w:ascii="Times" w:hAnsi="Times" w:cs="Times"/>
                <w:szCs w:val="28"/>
              </w:rPr>
            </w:pPr>
            <w:r w:rsidRPr="001839EA">
              <w:rPr>
                <w:rFonts w:ascii="Times" w:hAnsi="Times" w:cs="Times"/>
                <w:szCs w:val="28"/>
              </w:rPr>
              <w:t xml:space="preserve"> 2x120, 3x120, 4x120</w:t>
            </w:r>
          </w:p>
          <w:p w14:paraId="2166414A" w14:textId="77777777" w:rsidR="00486342" w:rsidRPr="009225A1" w:rsidRDefault="00486342" w:rsidP="00FD571A">
            <w:pPr>
              <w:spacing w:before="60" w:after="60"/>
              <w:rPr>
                <w:rFonts w:ascii="Times" w:hAnsi="Times" w:cs="Times"/>
                <w:szCs w:val="28"/>
              </w:rPr>
            </w:pPr>
            <w:r w:rsidRPr="001839EA">
              <w:rPr>
                <w:rFonts w:ascii="Times" w:hAnsi="Times" w:cs="Times"/>
                <w:szCs w:val="28"/>
              </w:rPr>
              <w:t xml:space="preserve"> 2x150, 3x150, 4x150</w:t>
            </w:r>
          </w:p>
        </w:tc>
        <w:tc>
          <w:tcPr>
            <w:tcW w:w="1159" w:type="dxa"/>
            <w:tcBorders>
              <w:top w:val="single" w:sz="4" w:space="0" w:color="auto"/>
              <w:left w:val="single" w:sz="4" w:space="0" w:color="auto"/>
              <w:bottom w:val="single" w:sz="4" w:space="0" w:color="auto"/>
              <w:right w:val="single" w:sz="4" w:space="0" w:color="auto"/>
            </w:tcBorders>
          </w:tcPr>
          <w:p w14:paraId="6AE38447" w14:textId="77777777" w:rsidR="00486342" w:rsidRPr="009225A1" w:rsidRDefault="00486342" w:rsidP="00FD571A">
            <w:pPr>
              <w:spacing w:before="60" w:after="60"/>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3556942D" w14:textId="77777777" w:rsidR="00486342" w:rsidRDefault="00486342" w:rsidP="00FD571A">
            <w:pPr>
              <w:spacing w:before="60" w:after="60"/>
              <w:rPr>
                <w:rFonts w:ascii="Times" w:hAnsi="Times" w:cs="Times"/>
                <w:szCs w:val="28"/>
              </w:rPr>
            </w:pPr>
          </w:p>
          <w:p w14:paraId="557F49E7" w14:textId="77777777" w:rsidR="00486342" w:rsidRDefault="00486342" w:rsidP="00FD571A">
            <w:pPr>
              <w:spacing w:before="60" w:after="60"/>
              <w:jc w:val="center"/>
              <w:rPr>
                <w:rFonts w:ascii="Times" w:hAnsi="Times" w:cs="Times"/>
                <w:szCs w:val="28"/>
              </w:rPr>
            </w:pPr>
          </w:p>
          <w:p w14:paraId="0F430EAB" w14:textId="77777777" w:rsidR="00486342" w:rsidRDefault="00486342" w:rsidP="00FD571A">
            <w:pPr>
              <w:spacing w:before="60" w:after="60"/>
              <w:jc w:val="center"/>
              <w:rPr>
                <w:rFonts w:ascii="Times" w:hAnsi="Times" w:cs="Times"/>
                <w:szCs w:val="28"/>
              </w:rPr>
            </w:pPr>
            <w:r>
              <w:rPr>
                <w:rFonts w:ascii="Times" w:hAnsi="Times" w:cs="Times"/>
                <w:szCs w:val="28"/>
              </w:rPr>
              <w:t>1,07</w:t>
            </w:r>
          </w:p>
          <w:p w14:paraId="1A96713E" w14:textId="77777777" w:rsidR="00486342" w:rsidRDefault="00486342" w:rsidP="00FD571A">
            <w:pPr>
              <w:spacing w:before="60" w:after="60"/>
              <w:jc w:val="center"/>
              <w:rPr>
                <w:rFonts w:ascii="Times" w:hAnsi="Times" w:cs="Times"/>
                <w:szCs w:val="28"/>
              </w:rPr>
            </w:pPr>
            <w:r>
              <w:rPr>
                <w:rFonts w:ascii="Times" w:hAnsi="Times" w:cs="Times"/>
                <w:szCs w:val="28"/>
              </w:rPr>
              <w:t>1,07</w:t>
            </w:r>
          </w:p>
          <w:p w14:paraId="18831711" w14:textId="77777777" w:rsidR="00486342" w:rsidRDefault="00486342" w:rsidP="00FD571A">
            <w:pPr>
              <w:spacing w:before="60" w:after="60"/>
              <w:jc w:val="center"/>
              <w:rPr>
                <w:rFonts w:ascii="Times" w:hAnsi="Times" w:cs="Times"/>
                <w:szCs w:val="28"/>
              </w:rPr>
            </w:pPr>
            <w:r>
              <w:rPr>
                <w:rFonts w:ascii="Times" w:hAnsi="Times" w:cs="Times"/>
                <w:szCs w:val="28"/>
              </w:rPr>
              <w:t>1,07</w:t>
            </w:r>
          </w:p>
          <w:p w14:paraId="78189BD9" w14:textId="77777777" w:rsidR="00486342" w:rsidRDefault="00486342" w:rsidP="00FD571A">
            <w:pPr>
              <w:spacing w:before="60" w:after="60"/>
              <w:jc w:val="center"/>
              <w:rPr>
                <w:rFonts w:ascii="Times" w:hAnsi="Times" w:cs="Times"/>
                <w:szCs w:val="28"/>
              </w:rPr>
            </w:pPr>
            <w:r>
              <w:rPr>
                <w:rFonts w:ascii="Times" w:hAnsi="Times" w:cs="Times"/>
                <w:szCs w:val="28"/>
              </w:rPr>
              <w:t>1,25</w:t>
            </w:r>
          </w:p>
          <w:p w14:paraId="631FC845" w14:textId="77777777" w:rsidR="00486342" w:rsidRDefault="00486342" w:rsidP="00FD571A">
            <w:pPr>
              <w:spacing w:before="60" w:after="60"/>
              <w:jc w:val="center"/>
              <w:rPr>
                <w:rFonts w:ascii="Times" w:hAnsi="Times" w:cs="Times"/>
                <w:szCs w:val="28"/>
              </w:rPr>
            </w:pPr>
            <w:r>
              <w:rPr>
                <w:rFonts w:ascii="Times" w:hAnsi="Times" w:cs="Times"/>
                <w:szCs w:val="28"/>
              </w:rPr>
              <w:t>1,25</w:t>
            </w:r>
          </w:p>
          <w:p w14:paraId="5552E365" w14:textId="77777777" w:rsidR="00486342" w:rsidRDefault="00486342" w:rsidP="00FD571A">
            <w:pPr>
              <w:spacing w:before="60" w:after="60"/>
              <w:jc w:val="center"/>
              <w:rPr>
                <w:rFonts w:ascii="Times" w:hAnsi="Times" w:cs="Times"/>
                <w:szCs w:val="28"/>
              </w:rPr>
            </w:pPr>
            <w:r>
              <w:rPr>
                <w:rFonts w:ascii="Times" w:hAnsi="Times" w:cs="Times"/>
                <w:szCs w:val="28"/>
              </w:rPr>
              <w:t>1,43</w:t>
            </w:r>
          </w:p>
          <w:p w14:paraId="67EA7BD8" w14:textId="77777777" w:rsidR="00486342" w:rsidRDefault="00486342" w:rsidP="00FD571A">
            <w:pPr>
              <w:spacing w:before="60" w:after="60"/>
              <w:jc w:val="center"/>
              <w:rPr>
                <w:rFonts w:ascii="Times" w:hAnsi="Times" w:cs="Times"/>
                <w:szCs w:val="28"/>
              </w:rPr>
            </w:pPr>
            <w:r>
              <w:rPr>
                <w:rFonts w:ascii="Times" w:hAnsi="Times" w:cs="Times"/>
                <w:szCs w:val="28"/>
              </w:rPr>
              <w:t>1,43</w:t>
            </w:r>
          </w:p>
          <w:p w14:paraId="299E0BBA" w14:textId="77777777" w:rsidR="00486342" w:rsidRPr="009225A1" w:rsidRDefault="00486342" w:rsidP="00FD571A">
            <w:pPr>
              <w:spacing w:before="60" w:after="60"/>
              <w:jc w:val="center"/>
              <w:rPr>
                <w:rFonts w:ascii="Times" w:hAnsi="Times" w:cs="Times"/>
                <w:szCs w:val="28"/>
              </w:rPr>
            </w:pPr>
            <w:r>
              <w:rPr>
                <w:rFonts w:ascii="Times" w:hAnsi="Times" w:cs="Times"/>
                <w:szCs w:val="28"/>
              </w:rPr>
              <w:t>1,43</w:t>
            </w:r>
          </w:p>
        </w:tc>
      </w:tr>
      <w:tr w:rsidR="00486342" w:rsidRPr="009225A1" w14:paraId="2DEAAA88" w14:textId="77777777" w:rsidTr="008D58DA">
        <w:trPr>
          <w:cantSplit/>
        </w:trPr>
        <w:tc>
          <w:tcPr>
            <w:tcW w:w="738" w:type="dxa"/>
            <w:tcBorders>
              <w:top w:val="single" w:sz="4" w:space="0" w:color="auto"/>
              <w:left w:val="single" w:sz="4" w:space="0" w:color="auto"/>
              <w:bottom w:val="single" w:sz="4" w:space="0" w:color="auto"/>
              <w:right w:val="single" w:sz="4" w:space="0" w:color="auto"/>
            </w:tcBorders>
            <w:hideMark/>
          </w:tcPr>
          <w:p w14:paraId="0F3283C4" w14:textId="77777777" w:rsidR="00486342" w:rsidRPr="009225A1" w:rsidRDefault="00486342" w:rsidP="00FD571A">
            <w:pPr>
              <w:spacing w:before="60" w:after="60"/>
              <w:jc w:val="center"/>
              <w:rPr>
                <w:rFonts w:ascii="Times" w:hAnsi="Times" w:cs="Times"/>
                <w:szCs w:val="28"/>
              </w:rPr>
            </w:pPr>
            <w:r w:rsidRPr="009225A1">
              <w:rPr>
                <w:rFonts w:ascii="Times" w:hAnsi="Times" w:cs="Times"/>
                <w:szCs w:val="28"/>
              </w:rPr>
              <w:lastRenderedPageBreak/>
              <w:t>1</w:t>
            </w:r>
            <w:r>
              <w:rPr>
                <w:rFonts w:ascii="Times" w:hAnsi="Times" w:cs="Times"/>
                <w:szCs w:val="28"/>
              </w:rPr>
              <w:t>8</w:t>
            </w:r>
          </w:p>
        </w:tc>
        <w:tc>
          <w:tcPr>
            <w:tcW w:w="8329" w:type="dxa"/>
            <w:tcBorders>
              <w:top w:val="single" w:sz="4" w:space="0" w:color="auto"/>
              <w:left w:val="single" w:sz="4" w:space="0" w:color="auto"/>
              <w:bottom w:val="single" w:sz="4" w:space="0" w:color="auto"/>
              <w:right w:val="single" w:sz="4" w:space="0" w:color="auto"/>
            </w:tcBorders>
            <w:hideMark/>
          </w:tcPr>
          <w:p w14:paraId="1FF5BAB1" w14:textId="77777777" w:rsidR="00486342" w:rsidRDefault="00486342" w:rsidP="00FD571A">
            <w:pPr>
              <w:spacing w:before="60" w:after="60"/>
              <w:rPr>
                <w:rFonts w:ascii="Times" w:hAnsi="Times" w:cs="Times"/>
                <w:szCs w:val="28"/>
              </w:rPr>
            </w:pPr>
            <w:r w:rsidRPr="001839EA">
              <w:rPr>
                <w:rFonts w:ascii="Times" w:hAnsi="Times" w:cs="Times"/>
                <w:szCs w:val="28"/>
              </w:rPr>
              <w:t xml:space="preserve">Bề dày lớn nhất của cách điện ở một vị trí bất kỳ (không đo ở chỗ gân nổi) 2x16, 3x16, 4x16 </w:t>
            </w:r>
          </w:p>
          <w:p w14:paraId="3107CC87" w14:textId="77777777" w:rsidR="00486342" w:rsidRDefault="00486342" w:rsidP="00FD571A">
            <w:pPr>
              <w:spacing w:before="60" w:after="60"/>
              <w:rPr>
                <w:rFonts w:ascii="Times" w:hAnsi="Times" w:cs="Times"/>
                <w:szCs w:val="28"/>
              </w:rPr>
            </w:pPr>
            <w:r w:rsidRPr="001839EA">
              <w:rPr>
                <w:rFonts w:ascii="Times" w:hAnsi="Times" w:cs="Times"/>
                <w:szCs w:val="28"/>
              </w:rPr>
              <w:t xml:space="preserve">2x25, 3x25, 4x25 </w:t>
            </w:r>
          </w:p>
          <w:p w14:paraId="133E21AD" w14:textId="77777777" w:rsidR="00486342" w:rsidRDefault="00486342" w:rsidP="00FD571A">
            <w:pPr>
              <w:spacing w:before="60" w:after="60"/>
              <w:rPr>
                <w:rFonts w:ascii="Times" w:hAnsi="Times" w:cs="Times"/>
                <w:szCs w:val="28"/>
              </w:rPr>
            </w:pPr>
            <w:r w:rsidRPr="001839EA">
              <w:rPr>
                <w:rFonts w:ascii="Times" w:hAnsi="Times" w:cs="Times"/>
                <w:szCs w:val="28"/>
              </w:rPr>
              <w:t>2x35, 3x35, 4x35</w:t>
            </w:r>
          </w:p>
          <w:p w14:paraId="519E9A07" w14:textId="77777777" w:rsidR="00486342" w:rsidRDefault="00486342" w:rsidP="00FD571A">
            <w:pPr>
              <w:spacing w:before="60" w:after="60"/>
              <w:rPr>
                <w:rFonts w:ascii="Times" w:hAnsi="Times" w:cs="Times"/>
                <w:szCs w:val="28"/>
              </w:rPr>
            </w:pPr>
            <w:r w:rsidRPr="001839EA">
              <w:rPr>
                <w:rFonts w:ascii="Times" w:hAnsi="Times" w:cs="Times"/>
                <w:szCs w:val="28"/>
              </w:rPr>
              <w:t xml:space="preserve">2x50, 3x50, 4x50 </w:t>
            </w:r>
          </w:p>
          <w:p w14:paraId="4C87D084" w14:textId="77777777" w:rsidR="00486342" w:rsidRDefault="00486342" w:rsidP="00FD571A">
            <w:pPr>
              <w:spacing w:before="60" w:after="60"/>
              <w:rPr>
                <w:rFonts w:ascii="Times" w:hAnsi="Times" w:cs="Times"/>
                <w:szCs w:val="28"/>
              </w:rPr>
            </w:pPr>
            <w:r w:rsidRPr="001839EA">
              <w:rPr>
                <w:rFonts w:ascii="Times" w:hAnsi="Times" w:cs="Times"/>
                <w:szCs w:val="28"/>
              </w:rPr>
              <w:t>2x70, 3x70, 4x70</w:t>
            </w:r>
          </w:p>
          <w:p w14:paraId="115726DB" w14:textId="77777777" w:rsidR="00486342" w:rsidRDefault="00486342" w:rsidP="00FD571A">
            <w:pPr>
              <w:spacing w:before="60" w:after="60"/>
              <w:rPr>
                <w:rFonts w:ascii="Times" w:hAnsi="Times" w:cs="Times"/>
                <w:szCs w:val="28"/>
              </w:rPr>
            </w:pPr>
            <w:r w:rsidRPr="001839EA">
              <w:rPr>
                <w:rFonts w:ascii="Times" w:hAnsi="Times" w:cs="Times"/>
                <w:szCs w:val="28"/>
              </w:rPr>
              <w:t xml:space="preserve">2x95, 3x95, 4x95 </w:t>
            </w:r>
          </w:p>
          <w:p w14:paraId="577A5D4C" w14:textId="77777777" w:rsidR="00486342" w:rsidRDefault="00486342" w:rsidP="00FD571A">
            <w:pPr>
              <w:spacing w:before="60" w:after="60"/>
              <w:rPr>
                <w:rFonts w:ascii="Times" w:hAnsi="Times" w:cs="Times"/>
                <w:szCs w:val="28"/>
              </w:rPr>
            </w:pPr>
            <w:r w:rsidRPr="001839EA">
              <w:rPr>
                <w:rFonts w:ascii="Times" w:hAnsi="Times" w:cs="Times"/>
                <w:szCs w:val="28"/>
              </w:rPr>
              <w:t xml:space="preserve"> 2x120, 3x120, 4x120 </w:t>
            </w:r>
          </w:p>
          <w:p w14:paraId="0C5A203A" w14:textId="77777777" w:rsidR="00486342" w:rsidRPr="009225A1" w:rsidRDefault="00486342" w:rsidP="00FD571A">
            <w:pPr>
              <w:spacing w:before="60" w:after="60"/>
              <w:rPr>
                <w:rFonts w:ascii="Times" w:hAnsi="Times" w:cs="Times"/>
                <w:szCs w:val="28"/>
              </w:rPr>
            </w:pPr>
            <w:r w:rsidRPr="001839EA">
              <w:rPr>
                <w:rFonts w:ascii="Times" w:hAnsi="Times" w:cs="Times"/>
                <w:szCs w:val="28"/>
              </w:rPr>
              <w:t xml:space="preserve"> 2x150, 3x150, 4x150</w:t>
            </w:r>
          </w:p>
        </w:tc>
        <w:tc>
          <w:tcPr>
            <w:tcW w:w="1159" w:type="dxa"/>
            <w:tcBorders>
              <w:top w:val="single" w:sz="4" w:space="0" w:color="auto"/>
              <w:left w:val="single" w:sz="4" w:space="0" w:color="auto"/>
              <w:bottom w:val="single" w:sz="4" w:space="0" w:color="auto"/>
              <w:right w:val="single" w:sz="4" w:space="0" w:color="auto"/>
            </w:tcBorders>
            <w:hideMark/>
          </w:tcPr>
          <w:p w14:paraId="78930EF5" w14:textId="77777777" w:rsidR="00486342" w:rsidRPr="009225A1" w:rsidRDefault="00486342" w:rsidP="00FD571A">
            <w:pPr>
              <w:spacing w:before="60" w:after="60"/>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tcPr>
          <w:p w14:paraId="3CB1CE8E" w14:textId="77777777" w:rsidR="00486342" w:rsidRDefault="00486342" w:rsidP="00FD571A">
            <w:pPr>
              <w:spacing w:before="60" w:after="60"/>
              <w:rPr>
                <w:rFonts w:ascii="Times" w:hAnsi="Times" w:cs="Times"/>
                <w:szCs w:val="28"/>
              </w:rPr>
            </w:pPr>
          </w:p>
          <w:p w14:paraId="0C4DF9AD" w14:textId="77777777" w:rsidR="00486342" w:rsidRDefault="00486342" w:rsidP="00FD571A">
            <w:pPr>
              <w:spacing w:before="60" w:after="60"/>
              <w:rPr>
                <w:rFonts w:ascii="Times" w:hAnsi="Times" w:cs="Times"/>
                <w:szCs w:val="28"/>
              </w:rPr>
            </w:pPr>
          </w:p>
          <w:p w14:paraId="26701E64" w14:textId="77777777" w:rsidR="00486342" w:rsidRDefault="00486342" w:rsidP="00FD571A">
            <w:pPr>
              <w:spacing w:before="60" w:after="60"/>
              <w:jc w:val="center"/>
              <w:rPr>
                <w:rFonts w:ascii="Times" w:hAnsi="Times" w:cs="Times"/>
                <w:szCs w:val="28"/>
              </w:rPr>
            </w:pPr>
            <w:r>
              <w:rPr>
                <w:rFonts w:ascii="Times" w:hAnsi="Times" w:cs="Times"/>
                <w:szCs w:val="28"/>
              </w:rPr>
              <w:t>1,9</w:t>
            </w:r>
          </w:p>
          <w:p w14:paraId="364AB32D" w14:textId="77777777" w:rsidR="00486342" w:rsidRDefault="00486342" w:rsidP="00FD571A">
            <w:pPr>
              <w:spacing w:before="60" w:after="60"/>
              <w:jc w:val="center"/>
              <w:rPr>
                <w:rFonts w:ascii="Times" w:hAnsi="Times" w:cs="Times"/>
                <w:szCs w:val="28"/>
              </w:rPr>
            </w:pPr>
            <w:r>
              <w:rPr>
                <w:rFonts w:ascii="Times" w:hAnsi="Times" w:cs="Times"/>
                <w:szCs w:val="28"/>
              </w:rPr>
              <w:t>1,9</w:t>
            </w:r>
          </w:p>
          <w:p w14:paraId="6AC89ECF" w14:textId="77777777" w:rsidR="00486342" w:rsidRDefault="00486342" w:rsidP="00FD571A">
            <w:pPr>
              <w:spacing w:before="60" w:after="60"/>
              <w:jc w:val="center"/>
              <w:rPr>
                <w:rFonts w:ascii="Times" w:hAnsi="Times" w:cs="Times"/>
                <w:szCs w:val="28"/>
              </w:rPr>
            </w:pPr>
            <w:r>
              <w:rPr>
                <w:rFonts w:ascii="Times" w:hAnsi="Times" w:cs="Times"/>
                <w:szCs w:val="28"/>
              </w:rPr>
              <w:t>1,9</w:t>
            </w:r>
          </w:p>
          <w:p w14:paraId="2D8166C2" w14:textId="77777777" w:rsidR="00486342" w:rsidRDefault="00486342" w:rsidP="00FD571A">
            <w:pPr>
              <w:spacing w:before="60" w:after="60"/>
              <w:jc w:val="center"/>
              <w:rPr>
                <w:rFonts w:ascii="Times" w:hAnsi="Times" w:cs="Times"/>
                <w:szCs w:val="28"/>
              </w:rPr>
            </w:pPr>
            <w:r>
              <w:rPr>
                <w:rFonts w:ascii="Times" w:hAnsi="Times" w:cs="Times"/>
                <w:szCs w:val="28"/>
              </w:rPr>
              <w:t>2,1</w:t>
            </w:r>
          </w:p>
          <w:p w14:paraId="584FE82F" w14:textId="77777777" w:rsidR="00486342" w:rsidRDefault="00486342" w:rsidP="00FD571A">
            <w:pPr>
              <w:spacing w:before="60" w:after="60"/>
              <w:jc w:val="center"/>
              <w:rPr>
                <w:rFonts w:ascii="Times" w:hAnsi="Times" w:cs="Times"/>
                <w:szCs w:val="28"/>
              </w:rPr>
            </w:pPr>
            <w:r>
              <w:rPr>
                <w:rFonts w:ascii="Times" w:hAnsi="Times" w:cs="Times"/>
                <w:szCs w:val="28"/>
              </w:rPr>
              <w:t>2,1</w:t>
            </w:r>
          </w:p>
          <w:p w14:paraId="0C8B2666" w14:textId="77777777" w:rsidR="00486342" w:rsidRDefault="00486342" w:rsidP="00FD571A">
            <w:pPr>
              <w:spacing w:before="60" w:after="60"/>
              <w:jc w:val="center"/>
              <w:rPr>
                <w:rFonts w:ascii="Times" w:hAnsi="Times" w:cs="Times"/>
                <w:szCs w:val="28"/>
              </w:rPr>
            </w:pPr>
            <w:r>
              <w:rPr>
                <w:rFonts w:ascii="Times" w:hAnsi="Times" w:cs="Times"/>
                <w:szCs w:val="28"/>
              </w:rPr>
              <w:t>2,3</w:t>
            </w:r>
          </w:p>
          <w:p w14:paraId="514CC9EE" w14:textId="77777777" w:rsidR="00486342" w:rsidRDefault="00486342" w:rsidP="00FD571A">
            <w:pPr>
              <w:spacing w:before="60" w:after="60"/>
              <w:jc w:val="center"/>
              <w:rPr>
                <w:rFonts w:ascii="Times" w:hAnsi="Times" w:cs="Times"/>
                <w:szCs w:val="28"/>
              </w:rPr>
            </w:pPr>
            <w:r>
              <w:rPr>
                <w:rFonts w:ascii="Times" w:hAnsi="Times" w:cs="Times"/>
                <w:szCs w:val="28"/>
              </w:rPr>
              <w:t>2,3</w:t>
            </w:r>
          </w:p>
          <w:p w14:paraId="09EB961E" w14:textId="77777777" w:rsidR="00486342" w:rsidRPr="009225A1" w:rsidRDefault="00486342" w:rsidP="00FD571A">
            <w:pPr>
              <w:spacing w:before="60" w:after="60"/>
              <w:jc w:val="center"/>
              <w:rPr>
                <w:rFonts w:ascii="Times" w:hAnsi="Times" w:cs="Times"/>
                <w:szCs w:val="28"/>
              </w:rPr>
            </w:pPr>
            <w:r>
              <w:rPr>
                <w:rFonts w:ascii="Times" w:hAnsi="Times" w:cs="Times"/>
                <w:szCs w:val="28"/>
              </w:rPr>
              <w:t>2,3</w:t>
            </w:r>
          </w:p>
        </w:tc>
      </w:tr>
      <w:tr w:rsidR="00486342" w:rsidRPr="009225A1" w14:paraId="3BB3EC73" w14:textId="77777777" w:rsidTr="008D58DA">
        <w:trPr>
          <w:cantSplit/>
        </w:trPr>
        <w:tc>
          <w:tcPr>
            <w:tcW w:w="738" w:type="dxa"/>
            <w:tcBorders>
              <w:top w:val="single" w:sz="4" w:space="0" w:color="auto"/>
              <w:left w:val="single" w:sz="4" w:space="0" w:color="auto"/>
              <w:bottom w:val="single" w:sz="4" w:space="0" w:color="auto"/>
              <w:right w:val="single" w:sz="4" w:space="0" w:color="auto"/>
            </w:tcBorders>
            <w:hideMark/>
          </w:tcPr>
          <w:p w14:paraId="1E9CEEA3" w14:textId="77777777" w:rsidR="00486342" w:rsidRPr="009225A1" w:rsidRDefault="00486342" w:rsidP="00FD571A">
            <w:pPr>
              <w:spacing w:before="60" w:after="60"/>
              <w:rPr>
                <w:rFonts w:ascii="Times" w:hAnsi="Times" w:cs="Times"/>
                <w:szCs w:val="28"/>
              </w:rPr>
            </w:pPr>
            <w:r w:rsidRPr="009225A1">
              <w:rPr>
                <w:rFonts w:ascii="Times" w:hAnsi="Times" w:cs="Times"/>
                <w:szCs w:val="28"/>
              </w:rPr>
              <w:t>1</w:t>
            </w:r>
            <w:r>
              <w:rPr>
                <w:rFonts w:ascii="Times" w:hAnsi="Times" w:cs="Times"/>
                <w:szCs w:val="28"/>
              </w:rPr>
              <w:t>9</w:t>
            </w:r>
          </w:p>
        </w:tc>
        <w:tc>
          <w:tcPr>
            <w:tcW w:w="8329" w:type="dxa"/>
            <w:tcBorders>
              <w:top w:val="single" w:sz="4" w:space="0" w:color="auto"/>
              <w:left w:val="single" w:sz="4" w:space="0" w:color="auto"/>
              <w:bottom w:val="single" w:sz="4" w:space="0" w:color="auto"/>
              <w:right w:val="single" w:sz="4" w:space="0" w:color="auto"/>
            </w:tcBorders>
            <w:hideMark/>
          </w:tcPr>
          <w:p w14:paraId="057BA4C8" w14:textId="77777777" w:rsidR="00486342" w:rsidRDefault="00486342" w:rsidP="00FD571A">
            <w:pPr>
              <w:spacing w:before="60" w:after="60"/>
              <w:rPr>
                <w:rFonts w:ascii="Times" w:hAnsi="Times" w:cs="Times"/>
                <w:szCs w:val="28"/>
              </w:rPr>
            </w:pPr>
            <w:r w:rsidRPr="008046E4">
              <w:rPr>
                <w:rFonts w:ascii="Times" w:hAnsi="Times" w:cs="Times"/>
                <w:szCs w:val="28"/>
              </w:rPr>
              <w:t>Đường kính lớn nhất của 1 sợi cáp (không đo ở chỗ gân nổi)</w:t>
            </w:r>
          </w:p>
          <w:p w14:paraId="736D3DA8" w14:textId="77777777" w:rsidR="00486342" w:rsidRDefault="00486342" w:rsidP="00FD571A">
            <w:pPr>
              <w:spacing w:before="60" w:after="60"/>
              <w:rPr>
                <w:rFonts w:ascii="Times" w:hAnsi="Times" w:cs="Times"/>
                <w:szCs w:val="28"/>
              </w:rPr>
            </w:pPr>
            <w:r w:rsidRPr="008046E4">
              <w:rPr>
                <w:rFonts w:ascii="Times" w:hAnsi="Times" w:cs="Times"/>
                <w:szCs w:val="28"/>
              </w:rPr>
              <w:t>2x16, 3x16, 4x16</w:t>
            </w:r>
          </w:p>
          <w:p w14:paraId="40E34E4B" w14:textId="77777777" w:rsidR="00486342" w:rsidRDefault="00486342" w:rsidP="00FD571A">
            <w:pPr>
              <w:spacing w:before="60" w:after="60"/>
              <w:rPr>
                <w:rFonts w:ascii="Times" w:hAnsi="Times" w:cs="Times"/>
                <w:szCs w:val="28"/>
              </w:rPr>
            </w:pPr>
            <w:r w:rsidRPr="008046E4">
              <w:rPr>
                <w:rFonts w:ascii="Times" w:hAnsi="Times" w:cs="Times"/>
                <w:szCs w:val="28"/>
              </w:rPr>
              <w:t xml:space="preserve">2x25, 3x25, 4x25 </w:t>
            </w:r>
          </w:p>
          <w:p w14:paraId="6B3F5B40" w14:textId="77777777" w:rsidR="00486342" w:rsidRDefault="00486342" w:rsidP="00FD571A">
            <w:pPr>
              <w:spacing w:before="60" w:after="60"/>
              <w:rPr>
                <w:rFonts w:ascii="Times" w:hAnsi="Times" w:cs="Times"/>
                <w:szCs w:val="28"/>
              </w:rPr>
            </w:pPr>
            <w:r w:rsidRPr="008046E4">
              <w:rPr>
                <w:rFonts w:ascii="Times" w:hAnsi="Times" w:cs="Times"/>
                <w:szCs w:val="28"/>
              </w:rPr>
              <w:t>2x35, 3x35, 4x35</w:t>
            </w:r>
          </w:p>
          <w:p w14:paraId="789C9571" w14:textId="77777777" w:rsidR="00486342" w:rsidRDefault="00486342" w:rsidP="00FD571A">
            <w:pPr>
              <w:spacing w:before="60" w:after="60"/>
              <w:rPr>
                <w:rFonts w:ascii="Times" w:hAnsi="Times" w:cs="Times"/>
                <w:szCs w:val="28"/>
              </w:rPr>
            </w:pPr>
            <w:r w:rsidRPr="008046E4">
              <w:rPr>
                <w:rFonts w:ascii="Times" w:hAnsi="Times" w:cs="Times"/>
                <w:szCs w:val="28"/>
              </w:rPr>
              <w:t xml:space="preserve">2x50, 3x50, 4x50 </w:t>
            </w:r>
          </w:p>
          <w:p w14:paraId="2A1DFF2C" w14:textId="77777777" w:rsidR="00486342" w:rsidRDefault="00486342" w:rsidP="00FD571A">
            <w:pPr>
              <w:spacing w:before="60" w:after="60"/>
              <w:rPr>
                <w:rFonts w:ascii="Times" w:hAnsi="Times" w:cs="Times"/>
                <w:szCs w:val="28"/>
              </w:rPr>
            </w:pPr>
            <w:r w:rsidRPr="008046E4">
              <w:rPr>
                <w:rFonts w:ascii="Times" w:hAnsi="Times" w:cs="Times"/>
                <w:szCs w:val="28"/>
              </w:rPr>
              <w:t xml:space="preserve">2x70, 3x70, 4x70 </w:t>
            </w:r>
          </w:p>
          <w:p w14:paraId="5BD2FCD8" w14:textId="77777777" w:rsidR="00486342" w:rsidRDefault="00486342" w:rsidP="00FD571A">
            <w:pPr>
              <w:spacing w:before="60" w:after="60"/>
              <w:rPr>
                <w:rFonts w:ascii="Times" w:hAnsi="Times" w:cs="Times"/>
                <w:szCs w:val="28"/>
              </w:rPr>
            </w:pPr>
            <w:r w:rsidRPr="008046E4">
              <w:rPr>
                <w:rFonts w:ascii="Times" w:hAnsi="Times" w:cs="Times"/>
                <w:szCs w:val="28"/>
              </w:rPr>
              <w:t>2x95, 3x95, 4x95</w:t>
            </w:r>
          </w:p>
          <w:p w14:paraId="483ADDB5" w14:textId="77777777" w:rsidR="00486342" w:rsidRDefault="00486342" w:rsidP="00FD571A">
            <w:pPr>
              <w:spacing w:before="60" w:after="60"/>
              <w:rPr>
                <w:rFonts w:ascii="Times" w:hAnsi="Times" w:cs="Times"/>
                <w:szCs w:val="28"/>
              </w:rPr>
            </w:pPr>
            <w:r w:rsidRPr="008046E4">
              <w:rPr>
                <w:rFonts w:ascii="Times" w:hAnsi="Times" w:cs="Times"/>
                <w:szCs w:val="28"/>
              </w:rPr>
              <w:t>2x120, 3x120, 4x120</w:t>
            </w:r>
          </w:p>
          <w:p w14:paraId="15585088" w14:textId="77777777" w:rsidR="00486342" w:rsidRPr="009225A1" w:rsidRDefault="00486342" w:rsidP="00FD571A">
            <w:pPr>
              <w:spacing w:before="60" w:after="60"/>
              <w:rPr>
                <w:rFonts w:ascii="Times" w:hAnsi="Times" w:cs="Times"/>
                <w:szCs w:val="28"/>
              </w:rPr>
            </w:pPr>
            <w:r w:rsidRPr="008046E4">
              <w:rPr>
                <w:rFonts w:ascii="Times" w:hAnsi="Times" w:cs="Times"/>
                <w:szCs w:val="28"/>
              </w:rPr>
              <w:t>2x150, 3x150, 4x150</w:t>
            </w:r>
          </w:p>
        </w:tc>
        <w:tc>
          <w:tcPr>
            <w:tcW w:w="1159" w:type="dxa"/>
            <w:tcBorders>
              <w:top w:val="single" w:sz="4" w:space="0" w:color="auto"/>
              <w:left w:val="single" w:sz="4" w:space="0" w:color="auto"/>
              <w:bottom w:val="single" w:sz="4" w:space="0" w:color="auto"/>
              <w:right w:val="single" w:sz="4" w:space="0" w:color="auto"/>
            </w:tcBorders>
            <w:hideMark/>
          </w:tcPr>
          <w:p w14:paraId="78163AD5" w14:textId="77777777" w:rsidR="00486342" w:rsidRPr="009225A1" w:rsidRDefault="00486342" w:rsidP="00FD571A">
            <w:pPr>
              <w:spacing w:before="60" w:after="60"/>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tcPr>
          <w:p w14:paraId="07DBFDE2" w14:textId="77777777" w:rsidR="00486342" w:rsidRDefault="00486342" w:rsidP="00FD571A">
            <w:pPr>
              <w:spacing w:before="60" w:after="60"/>
              <w:rPr>
                <w:rFonts w:ascii="Times" w:hAnsi="Times" w:cs="Times"/>
                <w:szCs w:val="28"/>
              </w:rPr>
            </w:pPr>
          </w:p>
          <w:p w14:paraId="1DA78E5C" w14:textId="77777777" w:rsidR="00486342" w:rsidRDefault="00486342" w:rsidP="00FD571A">
            <w:pPr>
              <w:spacing w:before="60" w:after="60"/>
              <w:rPr>
                <w:rFonts w:ascii="Times" w:hAnsi="Times" w:cs="Times"/>
                <w:szCs w:val="28"/>
              </w:rPr>
            </w:pPr>
          </w:p>
          <w:p w14:paraId="400D2F4C" w14:textId="77777777" w:rsidR="00486342" w:rsidRDefault="00486342" w:rsidP="00FD571A">
            <w:pPr>
              <w:spacing w:before="60" w:after="60"/>
              <w:jc w:val="center"/>
              <w:rPr>
                <w:rFonts w:ascii="Times" w:hAnsi="Times" w:cs="Times"/>
                <w:szCs w:val="28"/>
              </w:rPr>
            </w:pPr>
            <w:r>
              <w:rPr>
                <w:rFonts w:ascii="Times" w:hAnsi="Times" w:cs="Times"/>
                <w:szCs w:val="28"/>
              </w:rPr>
              <w:t>7,9</w:t>
            </w:r>
          </w:p>
          <w:p w14:paraId="54DC4236" w14:textId="77777777" w:rsidR="00486342" w:rsidRDefault="00486342" w:rsidP="00FD571A">
            <w:pPr>
              <w:spacing w:before="60" w:after="60"/>
              <w:jc w:val="center"/>
              <w:rPr>
                <w:rFonts w:ascii="Times" w:hAnsi="Times" w:cs="Times"/>
                <w:szCs w:val="28"/>
              </w:rPr>
            </w:pPr>
            <w:r>
              <w:rPr>
                <w:rFonts w:ascii="Times" w:hAnsi="Times" w:cs="Times"/>
                <w:szCs w:val="28"/>
              </w:rPr>
              <w:t>9,2</w:t>
            </w:r>
          </w:p>
          <w:p w14:paraId="20E4F606" w14:textId="77777777" w:rsidR="00486342" w:rsidRDefault="00486342" w:rsidP="00FD571A">
            <w:pPr>
              <w:spacing w:before="60" w:after="60"/>
              <w:jc w:val="center"/>
              <w:rPr>
                <w:rFonts w:ascii="Times" w:hAnsi="Times" w:cs="Times"/>
                <w:szCs w:val="28"/>
              </w:rPr>
            </w:pPr>
            <w:r>
              <w:rPr>
                <w:rFonts w:ascii="Times" w:hAnsi="Times" w:cs="Times"/>
                <w:szCs w:val="28"/>
              </w:rPr>
              <w:t>10,3</w:t>
            </w:r>
          </w:p>
          <w:p w14:paraId="0ABF06F2" w14:textId="77777777" w:rsidR="00486342" w:rsidRDefault="00486342" w:rsidP="00FD571A">
            <w:pPr>
              <w:spacing w:before="60" w:after="60"/>
              <w:jc w:val="center"/>
              <w:rPr>
                <w:rFonts w:ascii="Times" w:hAnsi="Times" w:cs="Times"/>
                <w:szCs w:val="28"/>
              </w:rPr>
            </w:pPr>
            <w:r>
              <w:rPr>
                <w:rFonts w:ascii="Times" w:hAnsi="Times" w:cs="Times"/>
                <w:szCs w:val="28"/>
              </w:rPr>
              <w:t>11,9</w:t>
            </w:r>
          </w:p>
          <w:p w14:paraId="5D7A1F52" w14:textId="77777777" w:rsidR="00486342" w:rsidRDefault="00486342" w:rsidP="00FD571A">
            <w:pPr>
              <w:spacing w:before="60" w:after="60"/>
              <w:jc w:val="center"/>
              <w:rPr>
                <w:rFonts w:ascii="Times" w:hAnsi="Times" w:cs="Times"/>
                <w:szCs w:val="28"/>
              </w:rPr>
            </w:pPr>
            <w:r>
              <w:rPr>
                <w:rFonts w:ascii="Times" w:hAnsi="Times" w:cs="Times"/>
                <w:szCs w:val="28"/>
              </w:rPr>
              <w:t>13,6</w:t>
            </w:r>
          </w:p>
          <w:p w14:paraId="3110697A" w14:textId="77777777" w:rsidR="00486342" w:rsidRDefault="00486342" w:rsidP="00FD571A">
            <w:pPr>
              <w:spacing w:before="60" w:after="60"/>
              <w:jc w:val="center"/>
              <w:rPr>
                <w:rFonts w:ascii="Times" w:hAnsi="Times" w:cs="Times"/>
                <w:szCs w:val="28"/>
              </w:rPr>
            </w:pPr>
            <w:r>
              <w:rPr>
                <w:rFonts w:ascii="Times" w:hAnsi="Times" w:cs="Times"/>
                <w:szCs w:val="28"/>
              </w:rPr>
              <w:t>15,9</w:t>
            </w:r>
          </w:p>
          <w:p w14:paraId="5DAB3B3F" w14:textId="77777777" w:rsidR="00486342" w:rsidRDefault="00486342" w:rsidP="00FD571A">
            <w:pPr>
              <w:spacing w:before="60" w:after="60"/>
              <w:jc w:val="center"/>
              <w:rPr>
                <w:rFonts w:ascii="Times" w:hAnsi="Times" w:cs="Times"/>
                <w:szCs w:val="28"/>
              </w:rPr>
            </w:pPr>
            <w:r>
              <w:rPr>
                <w:rFonts w:ascii="Times" w:hAnsi="Times" w:cs="Times"/>
                <w:szCs w:val="28"/>
              </w:rPr>
              <w:t>17,5</w:t>
            </w:r>
          </w:p>
          <w:p w14:paraId="0D0CB622" w14:textId="77777777" w:rsidR="00486342" w:rsidRPr="009225A1" w:rsidRDefault="00486342" w:rsidP="00FD571A">
            <w:pPr>
              <w:spacing w:before="60" w:after="60"/>
              <w:jc w:val="center"/>
              <w:rPr>
                <w:rFonts w:ascii="Times" w:hAnsi="Times" w:cs="Times"/>
                <w:szCs w:val="28"/>
              </w:rPr>
            </w:pPr>
            <w:r>
              <w:rPr>
                <w:rFonts w:ascii="Times" w:hAnsi="Times" w:cs="Times"/>
                <w:szCs w:val="28"/>
              </w:rPr>
              <w:t>18,9</w:t>
            </w:r>
          </w:p>
        </w:tc>
      </w:tr>
      <w:tr w:rsidR="00486342" w:rsidRPr="009225A1" w14:paraId="6C6E1035" w14:textId="77777777" w:rsidTr="008D58DA">
        <w:trPr>
          <w:cantSplit/>
        </w:trPr>
        <w:tc>
          <w:tcPr>
            <w:tcW w:w="738" w:type="dxa"/>
            <w:tcBorders>
              <w:top w:val="single" w:sz="4" w:space="0" w:color="auto"/>
              <w:left w:val="single" w:sz="4" w:space="0" w:color="auto"/>
              <w:bottom w:val="single" w:sz="4" w:space="0" w:color="auto"/>
              <w:right w:val="single" w:sz="4" w:space="0" w:color="auto"/>
            </w:tcBorders>
            <w:hideMark/>
          </w:tcPr>
          <w:p w14:paraId="0082D72A" w14:textId="77777777" w:rsidR="00486342" w:rsidRPr="009225A1" w:rsidRDefault="00486342" w:rsidP="00FD571A">
            <w:pPr>
              <w:spacing w:before="60" w:after="60"/>
              <w:rPr>
                <w:rFonts w:ascii="Times" w:hAnsi="Times" w:cs="Times"/>
                <w:szCs w:val="28"/>
              </w:rPr>
            </w:pPr>
            <w:r>
              <w:rPr>
                <w:rFonts w:ascii="Times" w:hAnsi="Times" w:cs="Times"/>
                <w:szCs w:val="28"/>
              </w:rPr>
              <w:t>20</w:t>
            </w:r>
          </w:p>
        </w:tc>
        <w:tc>
          <w:tcPr>
            <w:tcW w:w="8329" w:type="dxa"/>
            <w:tcBorders>
              <w:top w:val="single" w:sz="4" w:space="0" w:color="auto"/>
              <w:left w:val="single" w:sz="4" w:space="0" w:color="auto"/>
              <w:bottom w:val="single" w:sz="4" w:space="0" w:color="auto"/>
              <w:right w:val="single" w:sz="4" w:space="0" w:color="auto"/>
            </w:tcBorders>
            <w:hideMark/>
          </w:tcPr>
          <w:p w14:paraId="36852280" w14:textId="77777777" w:rsidR="00486342" w:rsidRPr="009225A1" w:rsidRDefault="00486342" w:rsidP="00FD571A">
            <w:pPr>
              <w:spacing w:before="60" w:after="60"/>
              <w:rPr>
                <w:rFonts w:ascii="Times" w:hAnsi="Times" w:cs="Times"/>
                <w:szCs w:val="28"/>
              </w:rPr>
            </w:pPr>
            <w:r>
              <w:rPr>
                <w:rFonts w:ascii="Times" w:hAnsi="Times" w:cs="Times"/>
                <w:szCs w:val="28"/>
              </w:rPr>
              <w:t>Khối lượng của ru</w:t>
            </w:r>
            <w:r w:rsidRPr="009225A1">
              <w:rPr>
                <w:rFonts w:ascii="Times" w:hAnsi="Times" w:cs="Times"/>
                <w:szCs w:val="28"/>
              </w:rPr>
              <w:t xml:space="preserve">lô </w:t>
            </w:r>
            <w:r>
              <w:rPr>
                <w:rFonts w:ascii="Times" w:hAnsi="Times" w:cs="Times"/>
                <w:szCs w:val="28"/>
              </w:rPr>
              <w:t xml:space="preserve">và </w:t>
            </w:r>
            <w:r w:rsidRPr="009225A1">
              <w:rPr>
                <w:rFonts w:ascii="Times" w:hAnsi="Times" w:cs="Times"/>
                <w:szCs w:val="28"/>
              </w:rPr>
              <w:t>cáp</w:t>
            </w:r>
          </w:p>
        </w:tc>
        <w:tc>
          <w:tcPr>
            <w:tcW w:w="1159" w:type="dxa"/>
            <w:tcBorders>
              <w:top w:val="single" w:sz="4" w:space="0" w:color="auto"/>
              <w:left w:val="single" w:sz="4" w:space="0" w:color="auto"/>
              <w:bottom w:val="single" w:sz="4" w:space="0" w:color="auto"/>
              <w:right w:val="single" w:sz="4" w:space="0" w:color="auto"/>
            </w:tcBorders>
            <w:hideMark/>
          </w:tcPr>
          <w:p w14:paraId="2C8963D7" w14:textId="77777777" w:rsidR="00486342" w:rsidRPr="009225A1" w:rsidRDefault="00486342" w:rsidP="00FD571A">
            <w:pPr>
              <w:spacing w:before="60" w:after="60"/>
              <w:rPr>
                <w:rFonts w:ascii="Times" w:hAnsi="Times" w:cs="Times"/>
                <w:szCs w:val="28"/>
              </w:rPr>
            </w:pPr>
            <w:r w:rsidRPr="009225A1">
              <w:rPr>
                <w:rFonts w:ascii="Times" w:hAnsi="Times" w:cs="Times"/>
                <w:szCs w:val="28"/>
              </w:rPr>
              <w:t>kg</w:t>
            </w:r>
          </w:p>
        </w:tc>
        <w:tc>
          <w:tcPr>
            <w:tcW w:w="3260" w:type="dxa"/>
            <w:tcBorders>
              <w:top w:val="single" w:sz="4" w:space="0" w:color="auto"/>
              <w:left w:val="single" w:sz="4" w:space="0" w:color="auto"/>
              <w:bottom w:val="single" w:sz="4" w:space="0" w:color="auto"/>
              <w:right w:val="single" w:sz="4" w:space="0" w:color="auto"/>
            </w:tcBorders>
            <w:hideMark/>
          </w:tcPr>
          <w:p w14:paraId="2DC7FE28" w14:textId="77777777" w:rsidR="00486342" w:rsidRPr="009225A1" w:rsidRDefault="00486342" w:rsidP="00FD571A">
            <w:pPr>
              <w:spacing w:before="60" w:after="60"/>
              <w:rPr>
                <w:rFonts w:ascii="Times" w:hAnsi="Times" w:cs="Times"/>
                <w:szCs w:val="28"/>
              </w:rPr>
            </w:pPr>
            <w:r>
              <w:rPr>
                <w:rFonts w:ascii="Times" w:hAnsi="Times" w:cs="Times"/>
                <w:szCs w:val="28"/>
              </w:rPr>
              <w:t>Nêu rõ</w:t>
            </w:r>
          </w:p>
        </w:tc>
      </w:tr>
      <w:tr w:rsidR="00486342" w:rsidRPr="009225A1" w14:paraId="70FAC1D6" w14:textId="77777777" w:rsidTr="008D58DA">
        <w:trPr>
          <w:cantSplit/>
        </w:trPr>
        <w:tc>
          <w:tcPr>
            <w:tcW w:w="738" w:type="dxa"/>
            <w:tcBorders>
              <w:top w:val="single" w:sz="4" w:space="0" w:color="auto"/>
              <w:left w:val="single" w:sz="4" w:space="0" w:color="auto"/>
              <w:bottom w:val="single" w:sz="4" w:space="0" w:color="auto"/>
              <w:right w:val="single" w:sz="4" w:space="0" w:color="auto"/>
            </w:tcBorders>
          </w:tcPr>
          <w:p w14:paraId="5570ACA0" w14:textId="77777777" w:rsidR="00486342" w:rsidRDefault="00486342" w:rsidP="00FD571A">
            <w:pPr>
              <w:spacing w:before="60" w:after="60"/>
              <w:rPr>
                <w:rFonts w:ascii="Times" w:hAnsi="Times" w:cs="Times"/>
                <w:szCs w:val="28"/>
              </w:rPr>
            </w:pPr>
            <w:r>
              <w:rPr>
                <w:rFonts w:ascii="Times" w:hAnsi="Times" w:cs="Times"/>
                <w:szCs w:val="28"/>
              </w:rPr>
              <w:t>21</w:t>
            </w:r>
          </w:p>
        </w:tc>
        <w:tc>
          <w:tcPr>
            <w:tcW w:w="8329" w:type="dxa"/>
            <w:tcBorders>
              <w:top w:val="single" w:sz="4" w:space="0" w:color="auto"/>
              <w:left w:val="single" w:sz="4" w:space="0" w:color="auto"/>
              <w:bottom w:val="single" w:sz="4" w:space="0" w:color="auto"/>
              <w:right w:val="single" w:sz="4" w:space="0" w:color="auto"/>
            </w:tcBorders>
          </w:tcPr>
          <w:p w14:paraId="5E9B5B34" w14:textId="77777777" w:rsidR="00486342" w:rsidRDefault="00486342" w:rsidP="00FD571A">
            <w:pPr>
              <w:spacing w:before="60" w:after="60"/>
              <w:rPr>
                <w:rFonts w:ascii="Times" w:hAnsi="Times" w:cs="Times"/>
                <w:szCs w:val="28"/>
              </w:rPr>
            </w:pPr>
            <w:r>
              <w:rPr>
                <w:rFonts w:ascii="Times" w:hAnsi="Times" w:cs="Times"/>
                <w:szCs w:val="28"/>
              </w:rPr>
              <w:t>Chiều dài đoạn cáp</w:t>
            </w:r>
          </w:p>
        </w:tc>
        <w:tc>
          <w:tcPr>
            <w:tcW w:w="1159" w:type="dxa"/>
            <w:tcBorders>
              <w:top w:val="single" w:sz="4" w:space="0" w:color="auto"/>
              <w:left w:val="single" w:sz="4" w:space="0" w:color="auto"/>
              <w:bottom w:val="single" w:sz="4" w:space="0" w:color="auto"/>
              <w:right w:val="single" w:sz="4" w:space="0" w:color="auto"/>
            </w:tcBorders>
          </w:tcPr>
          <w:p w14:paraId="0906B502" w14:textId="77777777" w:rsidR="00486342" w:rsidRPr="009225A1" w:rsidRDefault="00486342" w:rsidP="00FD571A">
            <w:pPr>
              <w:spacing w:before="60" w:after="60"/>
              <w:rPr>
                <w:rFonts w:ascii="Times" w:hAnsi="Times" w:cs="Times"/>
                <w:szCs w:val="28"/>
              </w:rPr>
            </w:pPr>
            <w:r>
              <w:rPr>
                <w:rFonts w:ascii="Times" w:hAnsi="Times" w:cs="Times"/>
                <w:szCs w:val="28"/>
              </w:rPr>
              <w:t>m</w:t>
            </w:r>
          </w:p>
        </w:tc>
        <w:tc>
          <w:tcPr>
            <w:tcW w:w="3260" w:type="dxa"/>
            <w:tcBorders>
              <w:top w:val="single" w:sz="4" w:space="0" w:color="auto"/>
              <w:left w:val="single" w:sz="4" w:space="0" w:color="auto"/>
              <w:bottom w:val="single" w:sz="4" w:space="0" w:color="auto"/>
              <w:right w:val="single" w:sz="4" w:space="0" w:color="auto"/>
            </w:tcBorders>
          </w:tcPr>
          <w:p w14:paraId="615ABC68" w14:textId="77777777" w:rsidR="00486342" w:rsidRDefault="00486342" w:rsidP="00FD571A">
            <w:pPr>
              <w:spacing w:before="60" w:after="60"/>
              <w:rPr>
                <w:rFonts w:ascii="Times" w:hAnsi="Times" w:cs="Times"/>
                <w:szCs w:val="28"/>
              </w:rPr>
            </w:pPr>
            <w:r>
              <w:rPr>
                <w:rFonts w:ascii="Times" w:hAnsi="Times" w:cs="Times"/>
                <w:szCs w:val="28"/>
              </w:rPr>
              <w:t>Nêu rõ</w:t>
            </w:r>
          </w:p>
        </w:tc>
      </w:tr>
    </w:tbl>
    <w:p w14:paraId="05111A45" w14:textId="6030E00B" w:rsidR="00985E56" w:rsidRPr="0089224D" w:rsidRDefault="00985E56" w:rsidP="00423B36">
      <w:pPr>
        <w:pStyle w:val="0"/>
        <w:spacing w:before="120" w:after="120"/>
        <w:ind w:firstLine="567"/>
        <w:jc w:val="left"/>
        <w:rPr>
          <w:noProof/>
          <w:sz w:val="26"/>
          <w:szCs w:val="26"/>
          <w:lang w:val="nl-NL"/>
        </w:rPr>
      </w:pPr>
      <w:r w:rsidRPr="0089224D">
        <w:rPr>
          <w:noProof/>
          <w:sz w:val="26"/>
          <w:szCs w:val="26"/>
          <w:lang w:val="nl-NL"/>
        </w:rPr>
        <w:sym w:font="Wingdings 2" w:char="F050"/>
      </w:r>
      <w:r w:rsidRPr="0089224D">
        <w:rPr>
          <w:noProof/>
          <w:sz w:val="26"/>
          <w:szCs w:val="26"/>
          <w:lang w:val="nl-NL"/>
        </w:rPr>
        <w:t>. Cách điện</w:t>
      </w:r>
      <w:r w:rsidR="00EB4409" w:rsidRPr="0089224D">
        <w:rPr>
          <w:noProof/>
          <w:sz w:val="26"/>
          <w:szCs w:val="26"/>
          <w:lang w:val="vi-VN"/>
        </w:rPr>
        <w:t xml:space="preserve"> chuỗi</w:t>
      </w:r>
      <w:r w:rsidRPr="0089224D">
        <w:rPr>
          <w:noProof/>
          <w:sz w:val="26"/>
          <w:szCs w:val="26"/>
          <w:lang w:val="nl-NL"/>
        </w:rPr>
        <w:t xml:space="preserve"> thủy tinh</w:t>
      </w:r>
    </w:p>
    <w:p w14:paraId="7C296E74" w14:textId="77777777" w:rsidR="00985E56" w:rsidRPr="0089224D" w:rsidRDefault="00985E56" w:rsidP="00423B36">
      <w:pPr>
        <w:pStyle w:val="0"/>
        <w:spacing w:before="120" w:after="120"/>
        <w:ind w:firstLine="567"/>
        <w:jc w:val="both"/>
        <w:rPr>
          <w:noProof/>
          <w:sz w:val="26"/>
          <w:szCs w:val="26"/>
        </w:rPr>
      </w:pPr>
      <w:r w:rsidRPr="0089224D">
        <w:rPr>
          <w:noProof/>
          <w:sz w:val="26"/>
          <w:szCs w:val="26"/>
        </w:rPr>
        <w:t>Thử nghiệm điển hình (Design/type test):</w:t>
      </w:r>
    </w:p>
    <w:p w14:paraId="5C7F4A7B" w14:textId="77777777" w:rsidR="00985E56" w:rsidRPr="0089224D" w:rsidRDefault="00985E56" w:rsidP="00B728FC">
      <w:pPr>
        <w:pStyle w:val="0"/>
        <w:spacing w:before="120" w:after="120"/>
        <w:ind w:firstLine="567"/>
        <w:jc w:val="both"/>
        <w:rPr>
          <w:b w:val="0"/>
          <w:bCs/>
          <w:noProof/>
          <w:sz w:val="26"/>
          <w:szCs w:val="26"/>
        </w:rPr>
      </w:pPr>
      <w:r w:rsidRPr="0089224D">
        <w:rPr>
          <w:b w:val="0"/>
          <w:bCs/>
          <w:noProof/>
          <w:sz w:val="26"/>
          <w:szCs w:val="26"/>
        </w:rPr>
        <w:lastRenderedPageBreak/>
        <w:t xml:space="preserve">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1A5931B8" w14:textId="77777777" w:rsidR="00985E56" w:rsidRPr="0089224D" w:rsidRDefault="00985E56" w:rsidP="00B728FC">
      <w:pPr>
        <w:pStyle w:val="0"/>
        <w:spacing w:before="120" w:after="120"/>
        <w:ind w:firstLine="567"/>
        <w:jc w:val="both"/>
        <w:rPr>
          <w:b w:val="0"/>
          <w:bCs/>
          <w:noProof/>
          <w:sz w:val="26"/>
          <w:szCs w:val="26"/>
        </w:rPr>
      </w:pPr>
      <w:r w:rsidRPr="0089224D">
        <w:rPr>
          <w:b w:val="0"/>
          <w:bCs/>
          <w:noProof/>
          <w:sz w:val="26"/>
          <w:szCs w:val="26"/>
        </w:rPr>
        <w:t xml:space="preserve">- Kiểm tra kích thước của cách điện (Verification of the dimensions). </w:t>
      </w:r>
    </w:p>
    <w:p w14:paraId="6AD51BEF" w14:textId="77777777" w:rsidR="00985E56" w:rsidRPr="0089224D" w:rsidRDefault="00985E56" w:rsidP="00B728FC">
      <w:pPr>
        <w:pStyle w:val="0"/>
        <w:spacing w:before="120" w:after="120"/>
        <w:ind w:firstLine="567"/>
        <w:jc w:val="both"/>
        <w:rPr>
          <w:b w:val="0"/>
          <w:bCs/>
          <w:noProof/>
          <w:sz w:val="26"/>
          <w:szCs w:val="26"/>
        </w:rPr>
      </w:pPr>
      <w:r w:rsidRPr="0089224D">
        <w:rPr>
          <w:b w:val="0"/>
          <w:bCs/>
          <w:noProof/>
          <w:sz w:val="26"/>
          <w:szCs w:val="26"/>
        </w:rPr>
        <w:t xml:space="preserve">- Thí nghiệm lực phá hủy cơ học khi uốn (Mechanical failing load test). </w:t>
      </w:r>
    </w:p>
    <w:p w14:paraId="0C9D9398" w14:textId="77777777" w:rsidR="00985E56" w:rsidRPr="0089224D" w:rsidRDefault="00985E56" w:rsidP="00B728FC">
      <w:pPr>
        <w:pStyle w:val="0"/>
        <w:spacing w:before="120" w:after="120"/>
        <w:ind w:firstLine="567"/>
        <w:jc w:val="both"/>
        <w:rPr>
          <w:b w:val="0"/>
          <w:bCs/>
          <w:noProof/>
          <w:sz w:val="26"/>
          <w:szCs w:val="26"/>
        </w:rPr>
      </w:pPr>
      <w:r w:rsidRPr="0089224D">
        <w:rPr>
          <w:b w:val="0"/>
          <w:bCs/>
          <w:noProof/>
          <w:sz w:val="26"/>
          <w:szCs w:val="26"/>
        </w:rPr>
        <w:t xml:space="preserve">- Thí nghiệm tính năng nhiệt - cơ (Thermal-mechanical performance test). </w:t>
      </w:r>
    </w:p>
    <w:p w14:paraId="1433D3C3" w14:textId="77777777" w:rsidR="00985E56" w:rsidRPr="0089224D" w:rsidRDefault="00985E56" w:rsidP="00B728FC">
      <w:pPr>
        <w:pStyle w:val="0"/>
        <w:spacing w:before="120" w:after="120"/>
        <w:ind w:firstLine="567"/>
        <w:jc w:val="both"/>
        <w:rPr>
          <w:b w:val="0"/>
          <w:bCs/>
          <w:noProof/>
          <w:sz w:val="26"/>
          <w:szCs w:val="26"/>
        </w:rPr>
      </w:pPr>
      <w:r w:rsidRPr="0089224D">
        <w:rPr>
          <w:b w:val="0"/>
          <w:bCs/>
          <w:noProof/>
          <w:sz w:val="26"/>
          <w:szCs w:val="26"/>
        </w:rPr>
        <w:t xml:space="preserve">- Thí nghiệm điện áp chịu đựng xung sét (Lightning impulse voltage tests). </w:t>
      </w:r>
    </w:p>
    <w:p w14:paraId="234F9365" w14:textId="77777777" w:rsidR="00985E56" w:rsidRPr="0089224D" w:rsidRDefault="00985E56" w:rsidP="00B728FC">
      <w:pPr>
        <w:pStyle w:val="0"/>
        <w:spacing w:before="120" w:after="120"/>
        <w:ind w:firstLine="567"/>
        <w:jc w:val="both"/>
        <w:rPr>
          <w:b w:val="0"/>
          <w:bCs/>
          <w:noProof/>
          <w:sz w:val="26"/>
          <w:szCs w:val="26"/>
        </w:rPr>
      </w:pPr>
      <w:r w:rsidRPr="0089224D">
        <w:rPr>
          <w:b w:val="0"/>
          <w:bCs/>
          <w:noProof/>
          <w:sz w:val="26"/>
          <w:szCs w:val="26"/>
        </w:rPr>
        <w:t xml:space="preserve">- Thí nghiệm chịu đựng điện áp ở tần số nguồn ở trạng thái ướt (Wet powerfrequency voltage tests). </w:t>
      </w:r>
    </w:p>
    <w:p w14:paraId="3ED63BF8" w14:textId="77777777" w:rsidR="00985E56" w:rsidRPr="0089224D" w:rsidRDefault="00985E56" w:rsidP="00B728FC">
      <w:pPr>
        <w:pStyle w:val="0"/>
        <w:spacing w:before="120" w:after="120"/>
        <w:ind w:firstLine="567"/>
        <w:jc w:val="both"/>
        <w:rPr>
          <w:b w:val="0"/>
          <w:bCs/>
          <w:noProof/>
          <w:sz w:val="26"/>
          <w:szCs w:val="26"/>
        </w:rPr>
      </w:pPr>
      <w:r w:rsidRPr="0089224D">
        <w:rPr>
          <w:b w:val="0"/>
          <w:bCs/>
          <w:noProof/>
          <w:sz w:val="26"/>
          <w:szCs w:val="26"/>
        </w:rPr>
        <w:t>- Thí nghiệm lực phá hủy cơ điện (Electro-mechanical failing load test) cho cách điện Ceramic material.</w:t>
      </w:r>
    </w:p>
    <w:p w14:paraId="3BC76E5D" w14:textId="77777777" w:rsidR="00985E56" w:rsidRPr="0089224D" w:rsidRDefault="00985E56" w:rsidP="00B728FC">
      <w:pPr>
        <w:pStyle w:val="0"/>
        <w:spacing w:before="120" w:after="120"/>
        <w:ind w:firstLine="567"/>
        <w:jc w:val="both"/>
        <w:rPr>
          <w:b w:val="0"/>
          <w:bCs/>
          <w:noProof/>
          <w:sz w:val="26"/>
          <w:szCs w:val="26"/>
        </w:rPr>
      </w:pPr>
      <w:r w:rsidRPr="0089224D">
        <w:rPr>
          <w:b w:val="0"/>
          <w:bCs/>
          <w:sz w:val="26"/>
          <w:szCs w:val="26"/>
        </w:rPr>
        <w:t>Bảng thông số kỹ thuật</w:t>
      </w: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377"/>
        <w:gridCol w:w="1590"/>
        <w:gridCol w:w="6098"/>
        <w:gridCol w:w="1908"/>
      </w:tblGrid>
      <w:tr w:rsidR="0089224D" w:rsidRPr="0089224D" w14:paraId="65EE67E7" w14:textId="77777777" w:rsidTr="001B1B93">
        <w:trPr>
          <w:tblHeader/>
        </w:trPr>
        <w:tc>
          <w:tcPr>
            <w:tcW w:w="315" w:type="pct"/>
            <w:vAlign w:val="center"/>
            <w:hideMark/>
          </w:tcPr>
          <w:p w14:paraId="6CE1B462" w14:textId="0AE4B174" w:rsidR="00985E56" w:rsidRPr="0089224D" w:rsidRDefault="00985E56" w:rsidP="001B1B93">
            <w:pPr>
              <w:spacing w:before="60" w:after="60"/>
              <w:ind w:left="-57" w:right="-57"/>
              <w:jc w:val="center"/>
              <w:rPr>
                <w:b/>
                <w:bCs/>
                <w:sz w:val="26"/>
                <w:szCs w:val="26"/>
              </w:rPr>
            </w:pPr>
            <w:r w:rsidRPr="0089224D">
              <w:rPr>
                <w:b/>
                <w:bCs/>
                <w:sz w:val="26"/>
                <w:szCs w:val="26"/>
              </w:rPr>
              <w:t>TT</w:t>
            </w:r>
          </w:p>
        </w:tc>
        <w:tc>
          <w:tcPr>
            <w:tcW w:w="1219" w:type="pct"/>
            <w:vAlign w:val="center"/>
            <w:hideMark/>
          </w:tcPr>
          <w:p w14:paraId="29D20233" w14:textId="02785C2D" w:rsidR="00985E56" w:rsidRPr="0089224D" w:rsidRDefault="00985E56" w:rsidP="001B1B93">
            <w:pPr>
              <w:spacing w:before="60" w:after="60"/>
              <w:ind w:left="-57" w:right="-57"/>
              <w:jc w:val="center"/>
              <w:rPr>
                <w:b/>
                <w:bCs/>
                <w:sz w:val="26"/>
                <w:szCs w:val="26"/>
              </w:rPr>
            </w:pPr>
            <w:r w:rsidRPr="0089224D">
              <w:rPr>
                <w:b/>
                <w:bCs/>
                <w:sz w:val="26"/>
                <w:szCs w:val="26"/>
              </w:rPr>
              <w:t>Hạng mục</w:t>
            </w:r>
          </w:p>
        </w:tc>
        <w:tc>
          <w:tcPr>
            <w:tcW w:w="574" w:type="pct"/>
            <w:vAlign w:val="center"/>
            <w:hideMark/>
          </w:tcPr>
          <w:p w14:paraId="78AB15E5" w14:textId="5E74E431" w:rsidR="00985E56" w:rsidRPr="0089224D" w:rsidRDefault="00985E56" w:rsidP="001B1B93">
            <w:pPr>
              <w:spacing w:before="60" w:after="60"/>
              <w:ind w:left="-57" w:right="-57"/>
              <w:jc w:val="center"/>
              <w:rPr>
                <w:b/>
                <w:bCs/>
                <w:sz w:val="26"/>
                <w:szCs w:val="26"/>
              </w:rPr>
            </w:pPr>
            <w:r w:rsidRPr="0089224D">
              <w:rPr>
                <w:b/>
                <w:bCs/>
                <w:sz w:val="26"/>
                <w:szCs w:val="26"/>
              </w:rPr>
              <w:t>Đơn vị</w:t>
            </w:r>
          </w:p>
        </w:tc>
        <w:tc>
          <w:tcPr>
            <w:tcW w:w="2202" w:type="pct"/>
            <w:vAlign w:val="center"/>
            <w:hideMark/>
          </w:tcPr>
          <w:p w14:paraId="5673FB4F" w14:textId="45630E55" w:rsidR="00985E56" w:rsidRPr="0089224D" w:rsidRDefault="00985E56" w:rsidP="001B1B93">
            <w:pPr>
              <w:spacing w:before="60" w:after="60"/>
              <w:ind w:left="-57" w:right="-57"/>
              <w:jc w:val="center"/>
              <w:rPr>
                <w:b/>
                <w:bCs/>
                <w:sz w:val="26"/>
                <w:szCs w:val="26"/>
              </w:rPr>
            </w:pPr>
            <w:r w:rsidRPr="0089224D">
              <w:rPr>
                <w:b/>
                <w:bCs/>
                <w:sz w:val="26"/>
                <w:szCs w:val="26"/>
              </w:rPr>
              <w:t>Yêu cầu</w:t>
            </w:r>
          </w:p>
        </w:tc>
        <w:tc>
          <w:tcPr>
            <w:tcW w:w="689" w:type="pct"/>
            <w:vAlign w:val="center"/>
          </w:tcPr>
          <w:p w14:paraId="3A7CEF20" w14:textId="77777777" w:rsidR="00985E56" w:rsidRPr="0089224D" w:rsidRDefault="00985E56" w:rsidP="001B1B93">
            <w:pPr>
              <w:spacing w:before="60" w:after="60"/>
              <w:ind w:left="-57" w:right="-57"/>
              <w:jc w:val="center"/>
              <w:rPr>
                <w:b/>
                <w:bCs/>
                <w:sz w:val="26"/>
                <w:szCs w:val="26"/>
              </w:rPr>
            </w:pPr>
            <w:r w:rsidRPr="0089224D">
              <w:rPr>
                <w:b/>
                <w:bCs/>
                <w:sz w:val="26"/>
                <w:szCs w:val="26"/>
                <w:lang w:eastAsia="en-GB"/>
              </w:rPr>
              <w:t>Nhà thầu cam kết</w:t>
            </w:r>
          </w:p>
        </w:tc>
      </w:tr>
      <w:tr w:rsidR="0089224D" w:rsidRPr="0089224D" w14:paraId="792D039F" w14:textId="77777777" w:rsidTr="001B1B93">
        <w:tc>
          <w:tcPr>
            <w:tcW w:w="315" w:type="pct"/>
            <w:vAlign w:val="center"/>
            <w:hideMark/>
          </w:tcPr>
          <w:p w14:paraId="0614FB7D" w14:textId="77777777" w:rsidR="00985E56" w:rsidRPr="0089224D" w:rsidRDefault="00985E56" w:rsidP="001B1B93">
            <w:pPr>
              <w:spacing w:before="60" w:after="60"/>
              <w:ind w:left="-57" w:right="-57"/>
              <w:jc w:val="center"/>
              <w:rPr>
                <w:sz w:val="26"/>
                <w:szCs w:val="26"/>
              </w:rPr>
            </w:pPr>
            <w:r w:rsidRPr="0089224D">
              <w:rPr>
                <w:sz w:val="26"/>
                <w:szCs w:val="26"/>
              </w:rPr>
              <w:t>1</w:t>
            </w:r>
          </w:p>
        </w:tc>
        <w:tc>
          <w:tcPr>
            <w:tcW w:w="1219" w:type="pct"/>
            <w:vAlign w:val="center"/>
            <w:hideMark/>
          </w:tcPr>
          <w:p w14:paraId="6E009378" w14:textId="77777777" w:rsidR="00985E56" w:rsidRPr="0089224D" w:rsidRDefault="00985E56" w:rsidP="001B1B93">
            <w:pPr>
              <w:spacing w:before="60" w:after="60"/>
              <w:ind w:left="-57" w:right="-57"/>
              <w:rPr>
                <w:sz w:val="26"/>
                <w:szCs w:val="26"/>
              </w:rPr>
            </w:pPr>
            <w:r w:rsidRPr="0089224D">
              <w:rPr>
                <w:sz w:val="26"/>
                <w:szCs w:val="26"/>
              </w:rPr>
              <w:t>Nhà sản xuất/Nước sản xuất</w:t>
            </w:r>
          </w:p>
        </w:tc>
        <w:tc>
          <w:tcPr>
            <w:tcW w:w="574" w:type="pct"/>
            <w:vAlign w:val="center"/>
            <w:hideMark/>
          </w:tcPr>
          <w:p w14:paraId="2726511D"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2202" w:type="pct"/>
            <w:vAlign w:val="center"/>
            <w:hideMark/>
          </w:tcPr>
          <w:p w14:paraId="04029C62" w14:textId="77777777" w:rsidR="00985E56" w:rsidRPr="0089224D" w:rsidRDefault="00985E56" w:rsidP="001B1B93">
            <w:pPr>
              <w:spacing w:before="60" w:after="60"/>
              <w:ind w:left="-57" w:right="-57"/>
              <w:jc w:val="center"/>
              <w:rPr>
                <w:sz w:val="26"/>
                <w:szCs w:val="26"/>
              </w:rPr>
            </w:pPr>
            <w:r w:rsidRPr="0089224D">
              <w:rPr>
                <w:sz w:val="26"/>
                <w:szCs w:val="26"/>
              </w:rPr>
              <w:t>Nêu cụ thể</w:t>
            </w:r>
          </w:p>
        </w:tc>
        <w:tc>
          <w:tcPr>
            <w:tcW w:w="689" w:type="pct"/>
          </w:tcPr>
          <w:p w14:paraId="7335FCB8" w14:textId="77777777" w:rsidR="00985E56" w:rsidRPr="0089224D" w:rsidRDefault="00985E56" w:rsidP="001B1B93">
            <w:pPr>
              <w:spacing w:before="60" w:after="60"/>
              <w:ind w:left="-57" w:right="-57"/>
              <w:jc w:val="center"/>
              <w:rPr>
                <w:sz w:val="26"/>
                <w:szCs w:val="26"/>
              </w:rPr>
            </w:pPr>
          </w:p>
        </w:tc>
      </w:tr>
      <w:tr w:rsidR="0089224D" w:rsidRPr="0089224D" w14:paraId="330D322A" w14:textId="77777777" w:rsidTr="001B1B93">
        <w:tc>
          <w:tcPr>
            <w:tcW w:w="315" w:type="pct"/>
            <w:vAlign w:val="center"/>
            <w:hideMark/>
          </w:tcPr>
          <w:p w14:paraId="4EF0D070" w14:textId="77777777" w:rsidR="00985E56" w:rsidRPr="0089224D" w:rsidRDefault="00985E56" w:rsidP="001B1B93">
            <w:pPr>
              <w:spacing w:before="60" w:after="60"/>
              <w:ind w:left="-57" w:right="-57"/>
              <w:jc w:val="center"/>
              <w:rPr>
                <w:sz w:val="26"/>
                <w:szCs w:val="26"/>
              </w:rPr>
            </w:pPr>
            <w:r w:rsidRPr="0089224D">
              <w:rPr>
                <w:sz w:val="26"/>
                <w:szCs w:val="26"/>
              </w:rPr>
              <w:t>2</w:t>
            </w:r>
          </w:p>
        </w:tc>
        <w:tc>
          <w:tcPr>
            <w:tcW w:w="1219" w:type="pct"/>
            <w:vAlign w:val="center"/>
            <w:hideMark/>
          </w:tcPr>
          <w:p w14:paraId="07794543" w14:textId="77777777" w:rsidR="00985E56" w:rsidRPr="0089224D" w:rsidRDefault="00985E56" w:rsidP="001B1B93">
            <w:pPr>
              <w:spacing w:before="60" w:after="60"/>
              <w:ind w:left="-57" w:right="-57"/>
              <w:rPr>
                <w:sz w:val="26"/>
                <w:szCs w:val="26"/>
              </w:rPr>
            </w:pPr>
            <w:r w:rsidRPr="0089224D">
              <w:rPr>
                <w:sz w:val="26"/>
                <w:szCs w:val="26"/>
              </w:rPr>
              <w:t>Mã hiệu</w:t>
            </w:r>
          </w:p>
        </w:tc>
        <w:tc>
          <w:tcPr>
            <w:tcW w:w="574" w:type="pct"/>
            <w:vAlign w:val="center"/>
            <w:hideMark/>
          </w:tcPr>
          <w:p w14:paraId="5262D662"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2202" w:type="pct"/>
            <w:vAlign w:val="center"/>
            <w:hideMark/>
          </w:tcPr>
          <w:p w14:paraId="34C74C89" w14:textId="77777777" w:rsidR="00985E56" w:rsidRPr="0089224D" w:rsidRDefault="00985E56" w:rsidP="001B1B93">
            <w:pPr>
              <w:spacing w:before="60" w:after="60"/>
              <w:ind w:left="-57" w:right="-57"/>
              <w:jc w:val="center"/>
              <w:rPr>
                <w:sz w:val="26"/>
                <w:szCs w:val="26"/>
              </w:rPr>
            </w:pPr>
            <w:r w:rsidRPr="0089224D">
              <w:rPr>
                <w:sz w:val="26"/>
                <w:szCs w:val="26"/>
              </w:rPr>
              <w:t>Nêu cụ thể</w:t>
            </w:r>
          </w:p>
        </w:tc>
        <w:tc>
          <w:tcPr>
            <w:tcW w:w="689" w:type="pct"/>
          </w:tcPr>
          <w:p w14:paraId="5CD002ED" w14:textId="77777777" w:rsidR="00985E56" w:rsidRPr="0089224D" w:rsidRDefault="00985E56" w:rsidP="001B1B93">
            <w:pPr>
              <w:spacing w:before="60" w:after="60"/>
              <w:ind w:left="-57" w:right="-57"/>
              <w:jc w:val="center"/>
              <w:rPr>
                <w:sz w:val="26"/>
                <w:szCs w:val="26"/>
              </w:rPr>
            </w:pPr>
          </w:p>
        </w:tc>
      </w:tr>
      <w:tr w:rsidR="0089224D" w:rsidRPr="0089224D" w14:paraId="419C14BE" w14:textId="77777777" w:rsidTr="001B1B93">
        <w:tc>
          <w:tcPr>
            <w:tcW w:w="315" w:type="pct"/>
            <w:vAlign w:val="center"/>
            <w:hideMark/>
          </w:tcPr>
          <w:p w14:paraId="1C4A3699" w14:textId="77777777" w:rsidR="00985E56" w:rsidRPr="0089224D" w:rsidRDefault="00985E56" w:rsidP="001B1B93">
            <w:pPr>
              <w:spacing w:before="60" w:after="60"/>
              <w:ind w:left="-57" w:right="-57"/>
              <w:jc w:val="center"/>
              <w:rPr>
                <w:sz w:val="26"/>
                <w:szCs w:val="26"/>
              </w:rPr>
            </w:pPr>
            <w:r w:rsidRPr="0089224D">
              <w:rPr>
                <w:sz w:val="26"/>
                <w:szCs w:val="26"/>
              </w:rPr>
              <w:t>3</w:t>
            </w:r>
          </w:p>
        </w:tc>
        <w:tc>
          <w:tcPr>
            <w:tcW w:w="1219" w:type="pct"/>
            <w:vAlign w:val="center"/>
            <w:hideMark/>
          </w:tcPr>
          <w:p w14:paraId="661D4E0B" w14:textId="77777777" w:rsidR="00985E56" w:rsidRPr="0089224D" w:rsidRDefault="00985E56" w:rsidP="001B1B93">
            <w:pPr>
              <w:spacing w:before="60" w:after="60"/>
              <w:ind w:left="-57" w:right="-57"/>
              <w:rPr>
                <w:sz w:val="26"/>
                <w:szCs w:val="26"/>
              </w:rPr>
            </w:pPr>
            <w:r w:rsidRPr="0089224D">
              <w:rPr>
                <w:sz w:val="26"/>
                <w:szCs w:val="26"/>
              </w:rPr>
              <w:t>Tiêu chuẩn áp dụng</w:t>
            </w:r>
          </w:p>
        </w:tc>
        <w:tc>
          <w:tcPr>
            <w:tcW w:w="574" w:type="pct"/>
            <w:vAlign w:val="center"/>
            <w:hideMark/>
          </w:tcPr>
          <w:p w14:paraId="0D47DA42"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2202" w:type="pct"/>
            <w:vAlign w:val="center"/>
            <w:hideMark/>
          </w:tcPr>
          <w:p w14:paraId="188CDCC9" w14:textId="77777777" w:rsidR="00985E56" w:rsidRPr="0089224D" w:rsidRDefault="00985E56" w:rsidP="001B1B93">
            <w:pPr>
              <w:spacing w:before="60" w:after="60"/>
              <w:ind w:left="-57" w:right="-57"/>
              <w:jc w:val="center"/>
              <w:rPr>
                <w:sz w:val="26"/>
                <w:szCs w:val="26"/>
              </w:rPr>
            </w:pPr>
            <w:r w:rsidRPr="0089224D">
              <w:rPr>
                <w:sz w:val="26"/>
                <w:szCs w:val="26"/>
              </w:rPr>
              <w:t>TCVN 7998-2, IEC 60305, IEC 60471, IEC 60120, IEC 60383-2, IEC 60383-1 hoăc các tiêu chuẩn tương đương</w:t>
            </w:r>
          </w:p>
        </w:tc>
        <w:tc>
          <w:tcPr>
            <w:tcW w:w="689" w:type="pct"/>
          </w:tcPr>
          <w:p w14:paraId="6EFED772" w14:textId="77777777" w:rsidR="00985E56" w:rsidRPr="0089224D" w:rsidRDefault="00985E56" w:rsidP="001B1B93">
            <w:pPr>
              <w:spacing w:before="60" w:after="60"/>
              <w:ind w:left="-57" w:right="-57"/>
              <w:jc w:val="center"/>
              <w:rPr>
                <w:sz w:val="26"/>
                <w:szCs w:val="26"/>
              </w:rPr>
            </w:pPr>
          </w:p>
        </w:tc>
      </w:tr>
      <w:tr w:rsidR="0089224D" w:rsidRPr="0089224D" w14:paraId="13E93120" w14:textId="77777777" w:rsidTr="001B1B93">
        <w:tc>
          <w:tcPr>
            <w:tcW w:w="315" w:type="pct"/>
            <w:vAlign w:val="center"/>
            <w:hideMark/>
          </w:tcPr>
          <w:p w14:paraId="1BD49F42" w14:textId="77777777" w:rsidR="00985E56" w:rsidRPr="0089224D" w:rsidRDefault="00985E56" w:rsidP="001B1B93">
            <w:pPr>
              <w:spacing w:before="60" w:after="60"/>
              <w:ind w:left="-57" w:right="-57"/>
              <w:jc w:val="center"/>
              <w:rPr>
                <w:sz w:val="26"/>
                <w:szCs w:val="26"/>
              </w:rPr>
            </w:pPr>
            <w:r w:rsidRPr="0089224D">
              <w:rPr>
                <w:sz w:val="26"/>
                <w:szCs w:val="26"/>
              </w:rPr>
              <w:t>4</w:t>
            </w:r>
          </w:p>
        </w:tc>
        <w:tc>
          <w:tcPr>
            <w:tcW w:w="1219" w:type="pct"/>
            <w:vAlign w:val="center"/>
            <w:hideMark/>
          </w:tcPr>
          <w:p w14:paraId="46EE5F79" w14:textId="77777777" w:rsidR="00985E56" w:rsidRPr="0089224D" w:rsidRDefault="00985E56" w:rsidP="001B1B93">
            <w:pPr>
              <w:spacing w:before="60" w:after="60"/>
              <w:ind w:left="-57" w:right="-57"/>
              <w:rPr>
                <w:sz w:val="26"/>
                <w:szCs w:val="26"/>
              </w:rPr>
            </w:pPr>
            <w:r w:rsidRPr="0089224D">
              <w:rPr>
                <w:sz w:val="26"/>
                <w:szCs w:val="26"/>
              </w:rPr>
              <w:t>Đặc tính của 01 bát         cách điện</w:t>
            </w:r>
          </w:p>
        </w:tc>
        <w:tc>
          <w:tcPr>
            <w:tcW w:w="574" w:type="pct"/>
            <w:vAlign w:val="center"/>
            <w:hideMark/>
          </w:tcPr>
          <w:p w14:paraId="41D17D26"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2202" w:type="pct"/>
            <w:vAlign w:val="center"/>
            <w:hideMark/>
          </w:tcPr>
          <w:p w14:paraId="1CBAECA1"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689" w:type="pct"/>
          </w:tcPr>
          <w:p w14:paraId="4A149D73" w14:textId="77777777" w:rsidR="00985E56" w:rsidRPr="0089224D" w:rsidRDefault="00985E56" w:rsidP="001B1B93">
            <w:pPr>
              <w:spacing w:before="60" w:after="60"/>
              <w:ind w:left="-57" w:right="-57"/>
              <w:jc w:val="center"/>
              <w:rPr>
                <w:sz w:val="26"/>
                <w:szCs w:val="26"/>
              </w:rPr>
            </w:pPr>
          </w:p>
        </w:tc>
      </w:tr>
      <w:tr w:rsidR="0089224D" w:rsidRPr="0089224D" w14:paraId="1792CBD4" w14:textId="77777777" w:rsidTr="001B1B93">
        <w:tc>
          <w:tcPr>
            <w:tcW w:w="315" w:type="pct"/>
            <w:vAlign w:val="center"/>
            <w:hideMark/>
          </w:tcPr>
          <w:p w14:paraId="740E6520" w14:textId="77777777" w:rsidR="00985E56" w:rsidRPr="0089224D" w:rsidRDefault="00985E56" w:rsidP="001B1B93">
            <w:pPr>
              <w:spacing w:before="60" w:after="60"/>
              <w:ind w:left="-57" w:right="-57"/>
              <w:jc w:val="center"/>
              <w:rPr>
                <w:sz w:val="26"/>
                <w:szCs w:val="26"/>
              </w:rPr>
            </w:pPr>
            <w:r w:rsidRPr="0089224D">
              <w:rPr>
                <w:sz w:val="26"/>
                <w:szCs w:val="26"/>
              </w:rPr>
              <w:t>4.1</w:t>
            </w:r>
          </w:p>
        </w:tc>
        <w:tc>
          <w:tcPr>
            <w:tcW w:w="1219" w:type="pct"/>
            <w:vAlign w:val="center"/>
            <w:hideMark/>
          </w:tcPr>
          <w:p w14:paraId="674A67EC" w14:textId="77777777" w:rsidR="00985E56" w:rsidRPr="0089224D" w:rsidRDefault="00985E56" w:rsidP="001B1B93">
            <w:pPr>
              <w:spacing w:before="60" w:after="60"/>
              <w:ind w:left="-57" w:right="-57"/>
              <w:rPr>
                <w:sz w:val="26"/>
                <w:szCs w:val="26"/>
              </w:rPr>
            </w:pPr>
            <w:r w:rsidRPr="0089224D">
              <w:rPr>
                <w:sz w:val="26"/>
                <w:szCs w:val="26"/>
              </w:rPr>
              <w:t>Kiểu khớp nối</w:t>
            </w:r>
          </w:p>
        </w:tc>
        <w:tc>
          <w:tcPr>
            <w:tcW w:w="574" w:type="pct"/>
            <w:vAlign w:val="center"/>
            <w:hideMark/>
          </w:tcPr>
          <w:p w14:paraId="2C81A6C5"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2202" w:type="pct"/>
            <w:vAlign w:val="center"/>
            <w:hideMark/>
          </w:tcPr>
          <w:p w14:paraId="04E7ABD6" w14:textId="77777777" w:rsidR="00985E56" w:rsidRPr="0089224D" w:rsidRDefault="00985E56" w:rsidP="001B1B93">
            <w:pPr>
              <w:spacing w:before="60" w:after="60"/>
              <w:ind w:left="-57" w:right="-57"/>
              <w:rPr>
                <w:sz w:val="26"/>
                <w:szCs w:val="26"/>
              </w:rPr>
            </w:pPr>
            <w:r w:rsidRPr="0089224D">
              <w:rPr>
                <w:sz w:val="26"/>
                <w:szCs w:val="26"/>
              </w:rPr>
              <w:t>Lựa chọn theo thiết kế, là kiểu Khớp nối kiểu móc treo đầu tròn (Ball and Socket, IEC 60120)</w:t>
            </w:r>
          </w:p>
        </w:tc>
        <w:tc>
          <w:tcPr>
            <w:tcW w:w="689" w:type="pct"/>
          </w:tcPr>
          <w:p w14:paraId="46B7E32B" w14:textId="77777777" w:rsidR="00985E56" w:rsidRPr="0089224D" w:rsidRDefault="00985E56" w:rsidP="001B1B93">
            <w:pPr>
              <w:spacing w:before="60" w:after="60"/>
              <w:ind w:left="-57" w:right="-57"/>
              <w:rPr>
                <w:sz w:val="26"/>
                <w:szCs w:val="26"/>
              </w:rPr>
            </w:pPr>
          </w:p>
        </w:tc>
      </w:tr>
      <w:tr w:rsidR="0089224D" w:rsidRPr="0089224D" w14:paraId="5476C35F" w14:textId="77777777" w:rsidTr="001B1B93">
        <w:tc>
          <w:tcPr>
            <w:tcW w:w="315" w:type="pct"/>
            <w:vAlign w:val="center"/>
            <w:hideMark/>
          </w:tcPr>
          <w:p w14:paraId="75A24A5F" w14:textId="77777777" w:rsidR="00985E56" w:rsidRPr="0089224D" w:rsidRDefault="00985E56" w:rsidP="001B1B93">
            <w:pPr>
              <w:spacing w:before="60" w:after="60"/>
              <w:ind w:left="-57" w:right="-57"/>
              <w:jc w:val="center"/>
              <w:rPr>
                <w:sz w:val="26"/>
                <w:szCs w:val="26"/>
              </w:rPr>
            </w:pPr>
            <w:r w:rsidRPr="0089224D">
              <w:rPr>
                <w:sz w:val="26"/>
                <w:szCs w:val="26"/>
              </w:rPr>
              <w:t>4.2</w:t>
            </w:r>
          </w:p>
        </w:tc>
        <w:tc>
          <w:tcPr>
            <w:tcW w:w="1219" w:type="pct"/>
            <w:vAlign w:val="center"/>
            <w:hideMark/>
          </w:tcPr>
          <w:p w14:paraId="6E0C0DDA" w14:textId="77777777" w:rsidR="00985E56" w:rsidRPr="0089224D" w:rsidRDefault="00985E56" w:rsidP="001B1B93">
            <w:pPr>
              <w:spacing w:before="60" w:after="60"/>
              <w:ind w:left="-57" w:right="-57"/>
              <w:rPr>
                <w:sz w:val="26"/>
                <w:szCs w:val="26"/>
              </w:rPr>
            </w:pPr>
            <w:r w:rsidRPr="0089224D">
              <w:rPr>
                <w:sz w:val="26"/>
                <w:szCs w:val="26"/>
              </w:rPr>
              <w:t>Vật liệu cách điện</w:t>
            </w:r>
          </w:p>
        </w:tc>
        <w:tc>
          <w:tcPr>
            <w:tcW w:w="574" w:type="pct"/>
            <w:vAlign w:val="center"/>
            <w:hideMark/>
          </w:tcPr>
          <w:p w14:paraId="5F7C6166"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2202" w:type="pct"/>
            <w:vAlign w:val="center"/>
            <w:hideMark/>
          </w:tcPr>
          <w:p w14:paraId="41B173FA" w14:textId="77777777" w:rsidR="00985E56" w:rsidRPr="0089224D" w:rsidRDefault="00985E56" w:rsidP="001B1B93">
            <w:pPr>
              <w:spacing w:before="60" w:after="60"/>
              <w:ind w:left="-57" w:right="-57"/>
              <w:jc w:val="center"/>
              <w:rPr>
                <w:sz w:val="26"/>
                <w:szCs w:val="26"/>
              </w:rPr>
            </w:pPr>
            <w:r w:rsidRPr="0089224D">
              <w:rPr>
                <w:sz w:val="26"/>
                <w:szCs w:val="26"/>
              </w:rPr>
              <w:t>Thủy tinh cường lực (hoặc thủy tinh cường lực an toàn)</w:t>
            </w:r>
          </w:p>
        </w:tc>
        <w:tc>
          <w:tcPr>
            <w:tcW w:w="689" w:type="pct"/>
          </w:tcPr>
          <w:p w14:paraId="4FBB0334" w14:textId="77777777" w:rsidR="00985E56" w:rsidRPr="0089224D" w:rsidRDefault="00985E56" w:rsidP="001B1B93">
            <w:pPr>
              <w:spacing w:before="60" w:after="60"/>
              <w:ind w:left="-57" w:right="-57"/>
              <w:jc w:val="center"/>
              <w:rPr>
                <w:sz w:val="26"/>
                <w:szCs w:val="26"/>
              </w:rPr>
            </w:pPr>
          </w:p>
        </w:tc>
      </w:tr>
      <w:tr w:rsidR="0089224D" w:rsidRPr="0089224D" w14:paraId="6BF1975A" w14:textId="77777777" w:rsidTr="001B1B93">
        <w:tc>
          <w:tcPr>
            <w:tcW w:w="315" w:type="pct"/>
            <w:vAlign w:val="center"/>
            <w:hideMark/>
          </w:tcPr>
          <w:p w14:paraId="6B31F969" w14:textId="77777777" w:rsidR="00985E56" w:rsidRPr="0089224D" w:rsidRDefault="00985E56" w:rsidP="001B1B93">
            <w:pPr>
              <w:spacing w:before="60" w:after="60"/>
              <w:ind w:left="-57" w:right="-57"/>
              <w:jc w:val="center"/>
              <w:rPr>
                <w:sz w:val="26"/>
                <w:szCs w:val="26"/>
              </w:rPr>
            </w:pPr>
            <w:r w:rsidRPr="0089224D">
              <w:rPr>
                <w:sz w:val="26"/>
                <w:szCs w:val="26"/>
              </w:rPr>
              <w:t>4.3</w:t>
            </w:r>
          </w:p>
        </w:tc>
        <w:tc>
          <w:tcPr>
            <w:tcW w:w="1219" w:type="pct"/>
            <w:vAlign w:val="center"/>
            <w:hideMark/>
          </w:tcPr>
          <w:p w14:paraId="773A328B" w14:textId="77777777" w:rsidR="00985E56" w:rsidRPr="0089224D" w:rsidRDefault="00985E56" w:rsidP="001B1B93">
            <w:pPr>
              <w:spacing w:before="60" w:after="60"/>
              <w:ind w:left="-57" w:right="-57"/>
              <w:rPr>
                <w:sz w:val="26"/>
                <w:szCs w:val="26"/>
              </w:rPr>
            </w:pPr>
            <w:r w:rsidRPr="0089224D">
              <w:rPr>
                <w:sz w:val="26"/>
                <w:szCs w:val="26"/>
              </w:rPr>
              <w:t>Kích thước:</w:t>
            </w:r>
          </w:p>
        </w:tc>
        <w:tc>
          <w:tcPr>
            <w:tcW w:w="574" w:type="pct"/>
            <w:vAlign w:val="center"/>
            <w:hideMark/>
          </w:tcPr>
          <w:p w14:paraId="0EB1F303"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2202" w:type="pct"/>
            <w:vAlign w:val="center"/>
            <w:hideMark/>
          </w:tcPr>
          <w:p w14:paraId="5BC47EF3" w14:textId="77777777" w:rsidR="00985E56" w:rsidRPr="0089224D" w:rsidRDefault="00985E56" w:rsidP="001B1B93">
            <w:pPr>
              <w:spacing w:before="60" w:after="60"/>
              <w:ind w:left="-57" w:right="-57"/>
              <w:jc w:val="center"/>
              <w:rPr>
                <w:sz w:val="26"/>
                <w:szCs w:val="26"/>
              </w:rPr>
            </w:pPr>
            <w:r w:rsidRPr="0089224D">
              <w:rPr>
                <w:sz w:val="26"/>
                <w:szCs w:val="26"/>
              </w:rPr>
              <w:t>Theo thiết kế, phù hợp với bảng đặc tính kỹ thuật của cách điện (bảng CĐTT-1.1)</w:t>
            </w:r>
          </w:p>
        </w:tc>
        <w:tc>
          <w:tcPr>
            <w:tcW w:w="689" w:type="pct"/>
          </w:tcPr>
          <w:p w14:paraId="1C470759" w14:textId="77777777" w:rsidR="00985E56" w:rsidRPr="0089224D" w:rsidRDefault="00985E56" w:rsidP="001B1B93">
            <w:pPr>
              <w:spacing w:before="60" w:after="60"/>
              <w:ind w:left="-57" w:right="-57"/>
              <w:jc w:val="center"/>
              <w:rPr>
                <w:sz w:val="26"/>
                <w:szCs w:val="26"/>
              </w:rPr>
            </w:pPr>
          </w:p>
        </w:tc>
      </w:tr>
      <w:tr w:rsidR="0089224D" w:rsidRPr="0089224D" w14:paraId="1BA22596" w14:textId="77777777" w:rsidTr="001B1B93">
        <w:tc>
          <w:tcPr>
            <w:tcW w:w="315" w:type="pct"/>
            <w:vAlign w:val="center"/>
            <w:hideMark/>
          </w:tcPr>
          <w:p w14:paraId="2E48567A" w14:textId="77777777" w:rsidR="00985E56" w:rsidRPr="0089224D" w:rsidRDefault="00985E56" w:rsidP="001B1B93">
            <w:pPr>
              <w:spacing w:before="60" w:after="60"/>
              <w:ind w:left="-57" w:right="-57"/>
              <w:jc w:val="center"/>
              <w:rPr>
                <w:sz w:val="26"/>
                <w:szCs w:val="26"/>
              </w:rPr>
            </w:pPr>
            <w:r w:rsidRPr="0089224D">
              <w:rPr>
                <w:sz w:val="26"/>
                <w:szCs w:val="26"/>
              </w:rPr>
              <w:t>4.4</w:t>
            </w:r>
          </w:p>
        </w:tc>
        <w:tc>
          <w:tcPr>
            <w:tcW w:w="1219" w:type="pct"/>
            <w:vAlign w:val="center"/>
            <w:hideMark/>
          </w:tcPr>
          <w:p w14:paraId="282A46AF" w14:textId="77777777" w:rsidR="00985E56" w:rsidRPr="0089224D" w:rsidRDefault="00985E56" w:rsidP="001B1B93">
            <w:pPr>
              <w:spacing w:before="60" w:after="60"/>
              <w:ind w:left="-57" w:right="-57"/>
              <w:rPr>
                <w:sz w:val="26"/>
                <w:szCs w:val="26"/>
              </w:rPr>
            </w:pPr>
            <w:r w:rsidRPr="0089224D">
              <w:rPr>
                <w:sz w:val="26"/>
                <w:szCs w:val="26"/>
              </w:rPr>
              <w:t>Độ bền điện:</w:t>
            </w:r>
          </w:p>
        </w:tc>
        <w:tc>
          <w:tcPr>
            <w:tcW w:w="574" w:type="pct"/>
            <w:vAlign w:val="center"/>
            <w:hideMark/>
          </w:tcPr>
          <w:p w14:paraId="78E68289"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2202" w:type="pct"/>
            <w:vAlign w:val="center"/>
            <w:hideMark/>
          </w:tcPr>
          <w:p w14:paraId="3E2AAF3D"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689" w:type="pct"/>
          </w:tcPr>
          <w:p w14:paraId="06919F8A" w14:textId="77777777" w:rsidR="00985E56" w:rsidRPr="0089224D" w:rsidRDefault="00985E56" w:rsidP="001B1B93">
            <w:pPr>
              <w:spacing w:before="60" w:after="60"/>
              <w:ind w:left="-57" w:right="-57"/>
              <w:jc w:val="center"/>
              <w:rPr>
                <w:sz w:val="26"/>
                <w:szCs w:val="26"/>
              </w:rPr>
            </w:pPr>
          </w:p>
        </w:tc>
      </w:tr>
      <w:tr w:rsidR="0089224D" w:rsidRPr="0089224D" w14:paraId="31811D7D" w14:textId="77777777" w:rsidTr="001B1B93">
        <w:tc>
          <w:tcPr>
            <w:tcW w:w="315" w:type="pct"/>
            <w:vAlign w:val="center"/>
            <w:hideMark/>
          </w:tcPr>
          <w:p w14:paraId="3688A4AA" w14:textId="77777777" w:rsidR="00985E56" w:rsidRPr="0089224D" w:rsidRDefault="00985E56" w:rsidP="001B1B93">
            <w:pPr>
              <w:spacing w:before="60" w:after="60"/>
              <w:ind w:left="-57" w:right="-57"/>
              <w:jc w:val="center"/>
              <w:rPr>
                <w:sz w:val="26"/>
                <w:szCs w:val="26"/>
              </w:rPr>
            </w:pPr>
            <w:r w:rsidRPr="0089224D">
              <w:rPr>
                <w:sz w:val="26"/>
                <w:szCs w:val="26"/>
              </w:rPr>
              <w:lastRenderedPageBreak/>
              <w:t xml:space="preserve"> </w:t>
            </w:r>
          </w:p>
        </w:tc>
        <w:tc>
          <w:tcPr>
            <w:tcW w:w="1219" w:type="pct"/>
            <w:vAlign w:val="center"/>
            <w:hideMark/>
          </w:tcPr>
          <w:p w14:paraId="3321D7F0" w14:textId="77777777" w:rsidR="00985E56" w:rsidRPr="0089224D" w:rsidRDefault="00985E56" w:rsidP="001B1B93">
            <w:pPr>
              <w:spacing w:before="60" w:after="60"/>
              <w:ind w:left="-57" w:right="-57"/>
              <w:rPr>
                <w:sz w:val="26"/>
                <w:szCs w:val="26"/>
              </w:rPr>
            </w:pPr>
            <w:r w:rsidRPr="0089224D">
              <w:rPr>
                <w:sz w:val="26"/>
                <w:szCs w:val="26"/>
              </w:rPr>
              <w:t>Điện áp chịu đựng tần số nguồn 50Hz, 1 phút (trạng thái khô)</w:t>
            </w:r>
          </w:p>
        </w:tc>
        <w:tc>
          <w:tcPr>
            <w:tcW w:w="574" w:type="pct"/>
            <w:vAlign w:val="center"/>
            <w:hideMark/>
          </w:tcPr>
          <w:p w14:paraId="3465E549" w14:textId="77777777" w:rsidR="00985E56" w:rsidRPr="0089224D" w:rsidRDefault="00985E56" w:rsidP="001B1B93">
            <w:pPr>
              <w:spacing w:before="60" w:after="60"/>
              <w:ind w:left="-57" w:right="-57"/>
              <w:jc w:val="center"/>
              <w:rPr>
                <w:sz w:val="26"/>
                <w:szCs w:val="26"/>
              </w:rPr>
            </w:pPr>
            <w:r w:rsidRPr="0089224D">
              <w:rPr>
                <w:sz w:val="26"/>
                <w:szCs w:val="26"/>
              </w:rPr>
              <w:t>kVrms</w:t>
            </w:r>
          </w:p>
        </w:tc>
        <w:tc>
          <w:tcPr>
            <w:tcW w:w="2202" w:type="pct"/>
            <w:vAlign w:val="center"/>
            <w:hideMark/>
          </w:tcPr>
          <w:p w14:paraId="4419E5DB" w14:textId="77777777" w:rsidR="00985E56" w:rsidRPr="0089224D" w:rsidRDefault="00985E56" w:rsidP="001B1B93">
            <w:pPr>
              <w:spacing w:before="60" w:after="60"/>
              <w:ind w:left="-57" w:right="-57"/>
              <w:jc w:val="center"/>
              <w:rPr>
                <w:sz w:val="26"/>
                <w:szCs w:val="26"/>
                <w:u w:val="single"/>
              </w:rPr>
            </w:pPr>
            <w:r w:rsidRPr="0089224D">
              <w:rPr>
                <w:sz w:val="26"/>
                <w:szCs w:val="26"/>
                <w:u w:val="single"/>
              </w:rPr>
              <w:t>&gt;</w:t>
            </w:r>
            <w:r w:rsidRPr="0089224D">
              <w:rPr>
                <w:sz w:val="26"/>
                <w:szCs w:val="26"/>
              </w:rPr>
              <w:t xml:space="preserve"> 70</w:t>
            </w:r>
          </w:p>
        </w:tc>
        <w:tc>
          <w:tcPr>
            <w:tcW w:w="689" w:type="pct"/>
          </w:tcPr>
          <w:p w14:paraId="3093CF36" w14:textId="77777777" w:rsidR="00985E56" w:rsidRPr="0089224D" w:rsidRDefault="00985E56" w:rsidP="001B1B93">
            <w:pPr>
              <w:spacing w:before="60" w:after="60"/>
              <w:ind w:left="-57" w:right="-57"/>
              <w:jc w:val="center"/>
              <w:rPr>
                <w:sz w:val="26"/>
                <w:szCs w:val="26"/>
                <w:u w:val="single"/>
              </w:rPr>
            </w:pPr>
          </w:p>
        </w:tc>
      </w:tr>
      <w:tr w:rsidR="0089224D" w:rsidRPr="0089224D" w14:paraId="53944332" w14:textId="77777777" w:rsidTr="001B1B93">
        <w:tc>
          <w:tcPr>
            <w:tcW w:w="315" w:type="pct"/>
            <w:vAlign w:val="center"/>
            <w:hideMark/>
          </w:tcPr>
          <w:p w14:paraId="41551A34"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1219" w:type="pct"/>
            <w:vAlign w:val="center"/>
            <w:hideMark/>
          </w:tcPr>
          <w:p w14:paraId="78DB15E7" w14:textId="77777777" w:rsidR="00985E56" w:rsidRPr="0089224D" w:rsidRDefault="00985E56" w:rsidP="001B1B93">
            <w:pPr>
              <w:spacing w:before="60" w:after="60"/>
              <w:ind w:left="-57" w:right="-57"/>
              <w:rPr>
                <w:sz w:val="26"/>
                <w:szCs w:val="26"/>
              </w:rPr>
            </w:pPr>
            <w:r w:rsidRPr="0089224D">
              <w:rPr>
                <w:sz w:val="26"/>
                <w:szCs w:val="26"/>
              </w:rPr>
              <w:t>Điện áp chịu đựng tần số nguồn 50Hz, 1 phút (trạng thái ướt)</w:t>
            </w:r>
          </w:p>
        </w:tc>
        <w:tc>
          <w:tcPr>
            <w:tcW w:w="574" w:type="pct"/>
            <w:vAlign w:val="center"/>
            <w:hideMark/>
          </w:tcPr>
          <w:p w14:paraId="07E43708"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2202" w:type="pct"/>
            <w:vAlign w:val="center"/>
            <w:hideMark/>
          </w:tcPr>
          <w:p w14:paraId="591FE7F9" w14:textId="77777777" w:rsidR="00985E56" w:rsidRPr="0089224D" w:rsidRDefault="00985E56" w:rsidP="001B1B93">
            <w:pPr>
              <w:spacing w:before="60" w:after="60"/>
              <w:ind w:left="-57" w:right="-57"/>
              <w:jc w:val="center"/>
              <w:rPr>
                <w:sz w:val="26"/>
                <w:szCs w:val="26"/>
                <w:u w:val="single"/>
              </w:rPr>
            </w:pPr>
            <w:r w:rsidRPr="0089224D">
              <w:rPr>
                <w:sz w:val="26"/>
                <w:szCs w:val="26"/>
                <w:u w:val="single"/>
              </w:rPr>
              <w:t>&gt;</w:t>
            </w:r>
            <w:r w:rsidRPr="0089224D">
              <w:rPr>
                <w:sz w:val="26"/>
                <w:szCs w:val="26"/>
              </w:rPr>
              <w:t xml:space="preserve"> 40</w:t>
            </w:r>
          </w:p>
        </w:tc>
        <w:tc>
          <w:tcPr>
            <w:tcW w:w="689" w:type="pct"/>
          </w:tcPr>
          <w:p w14:paraId="381332E5" w14:textId="77777777" w:rsidR="00985E56" w:rsidRPr="0089224D" w:rsidRDefault="00985E56" w:rsidP="001B1B93">
            <w:pPr>
              <w:spacing w:before="60" w:after="60"/>
              <w:ind w:left="-57" w:right="-57"/>
              <w:jc w:val="center"/>
              <w:rPr>
                <w:sz w:val="26"/>
                <w:szCs w:val="26"/>
                <w:u w:val="single"/>
              </w:rPr>
            </w:pPr>
          </w:p>
        </w:tc>
      </w:tr>
      <w:tr w:rsidR="0089224D" w:rsidRPr="0089224D" w14:paraId="7D8F8177" w14:textId="77777777" w:rsidTr="001B1B93">
        <w:tc>
          <w:tcPr>
            <w:tcW w:w="315" w:type="pct"/>
            <w:vAlign w:val="center"/>
            <w:hideMark/>
          </w:tcPr>
          <w:p w14:paraId="79E2C45B"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1219" w:type="pct"/>
            <w:vAlign w:val="center"/>
            <w:hideMark/>
          </w:tcPr>
          <w:p w14:paraId="0B93C62E" w14:textId="77777777" w:rsidR="00985E56" w:rsidRPr="0089224D" w:rsidRDefault="00985E56" w:rsidP="001B1B93">
            <w:pPr>
              <w:spacing w:before="60" w:after="60"/>
              <w:ind w:left="-57" w:right="-57"/>
              <w:rPr>
                <w:sz w:val="26"/>
                <w:szCs w:val="26"/>
              </w:rPr>
            </w:pPr>
            <w:r w:rsidRPr="0089224D">
              <w:rPr>
                <w:sz w:val="26"/>
                <w:szCs w:val="26"/>
              </w:rPr>
              <w:t>Điện áp chịu đựng         xung sét</w:t>
            </w:r>
          </w:p>
        </w:tc>
        <w:tc>
          <w:tcPr>
            <w:tcW w:w="574" w:type="pct"/>
            <w:vAlign w:val="center"/>
            <w:hideMark/>
          </w:tcPr>
          <w:p w14:paraId="3F269493" w14:textId="77777777" w:rsidR="00985E56" w:rsidRPr="0089224D" w:rsidRDefault="00985E56" w:rsidP="001B1B93">
            <w:pPr>
              <w:spacing w:before="60" w:after="60"/>
              <w:ind w:left="-57" w:right="-57"/>
              <w:jc w:val="center"/>
              <w:rPr>
                <w:sz w:val="26"/>
                <w:szCs w:val="26"/>
              </w:rPr>
            </w:pPr>
            <w:r w:rsidRPr="0089224D">
              <w:rPr>
                <w:sz w:val="26"/>
                <w:szCs w:val="26"/>
              </w:rPr>
              <w:t>kVpeak</w:t>
            </w:r>
          </w:p>
        </w:tc>
        <w:tc>
          <w:tcPr>
            <w:tcW w:w="2202" w:type="pct"/>
            <w:vAlign w:val="center"/>
            <w:hideMark/>
          </w:tcPr>
          <w:p w14:paraId="461E9847" w14:textId="77777777" w:rsidR="00985E56" w:rsidRPr="0089224D" w:rsidRDefault="00985E56" w:rsidP="001B1B93">
            <w:pPr>
              <w:spacing w:before="60" w:after="60"/>
              <w:ind w:left="-57" w:right="-57"/>
              <w:jc w:val="center"/>
              <w:rPr>
                <w:sz w:val="26"/>
                <w:szCs w:val="26"/>
                <w:u w:val="single"/>
              </w:rPr>
            </w:pPr>
            <w:r w:rsidRPr="0089224D">
              <w:rPr>
                <w:sz w:val="26"/>
                <w:szCs w:val="26"/>
                <w:u w:val="single"/>
              </w:rPr>
              <w:t>&gt;</w:t>
            </w:r>
            <w:r w:rsidRPr="0089224D">
              <w:rPr>
                <w:sz w:val="26"/>
                <w:szCs w:val="26"/>
              </w:rPr>
              <w:t xml:space="preserve"> 100</w:t>
            </w:r>
          </w:p>
        </w:tc>
        <w:tc>
          <w:tcPr>
            <w:tcW w:w="689" w:type="pct"/>
          </w:tcPr>
          <w:p w14:paraId="1EC4C392" w14:textId="77777777" w:rsidR="00985E56" w:rsidRPr="0089224D" w:rsidRDefault="00985E56" w:rsidP="001B1B93">
            <w:pPr>
              <w:spacing w:before="60" w:after="60"/>
              <w:ind w:left="-57" w:right="-57"/>
              <w:jc w:val="center"/>
              <w:rPr>
                <w:sz w:val="26"/>
                <w:szCs w:val="26"/>
                <w:u w:val="single"/>
              </w:rPr>
            </w:pPr>
          </w:p>
        </w:tc>
      </w:tr>
      <w:tr w:rsidR="0089224D" w:rsidRPr="0089224D" w14:paraId="67248CC2" w14:textId="77777777" w:rsidTr="001B1B93">
        <w:tc>
          <w:tcPr>
            <w:tcW w:w="315" w:type="pct"/>
            <w:vAlign w:val="center"/>
            <w:hideMark/>
          </w:tcPr>
          <w:p w14:paraId="0566B2BD"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1219" w:type="pct"/>
            <w:vAlign w:val="center"/>
            <w:hideMark/>
          </w:tcPr>
          <w:p w14:paraId="4FE39D8E" w14:textId="77777777" w:rsidR="00985E56" w:rsidRPr="0089224D" w:rsidRDefault="00985E56" w:rsidP="001B1B93">
            <w:pPr>
              <w:spacing w:before="60" w:after="60"/>
              <w:ind w:left="-57" w:right="-57"/>
              <w:rPr>
                <w:sz w:val="26"/>
                <w:szCs w:val="26"/>
              </w:rPr>
            </w:pPr>
            <w:r w:rsidRPr="0089224D">
              <w:rPr>
                <w:sz w:val="26"/>
                <w:szCs w:val="26"/>
              </w:rPr>
              <w:t xml:space="preserve">Điện áp đánh thủng nhỏ nhất </w:t>
            </w:r>
          </w:p>
        </w:tc>
        <w:tc>
          <w:tcPr>
            <w:tcW w:w="574" w:type="pct"/>
            <w:vAlign w:val="center"/>
            <w:hideMark/>
          </w:tcPr>
          <w:p w14:paraId="6A202075" w14:textId="77777777" w:rsidR="00985E56" w:rsidRPr="0089224D" w:rsidRDefault="00985E56" w:rsidP="001B1B93">
            <w:pPr>
              <w:spacing w:before="60" w:after="60"/>
              <w:ind w:left="-57" w:right="-57"/>
              <w:jc w:val="center"/>
              <w:rPr>
                <w:sz w:val="26"/>
                <w:szCs w:val="26"/>
              </w:rPr>
            </w:pPr>
            <w:r w:rsidRPr="0089224D">
              <w:rPr>
                <w:sz w:val="26"/>
                <w:szCs w:val="26"/>
              </w:rPr>
              <w:t>kVrms</w:t>
            </w:r>
          </w:p>
        </w:tc>
        <w:tc>
          <w:tcPr>
            <w:tcW w:w="2202" w:type="pct"/>
            <w:vAlign w:val="center"/>
            <w:hideMark/>
          </w:tcPr>
          <w:p w14:paraId="6D8A1A78" w14:textId="77777777" w:rsidR="00985E56" w:rsidRPr="0089224D" w:rsidRDefault="00985E56" w:rsidP="001B1B93">
            <w:pPr>
              <w:spacing w:before="60" w:after="60"/>
              <w:ind w:left="-57" w:right="-57"/>
              <w:jc w:val="center"/>
              <w:rPr>
                <w:sz w:val="26"/>
                <w:szCs w:val="26"/>
                <w:u w:val="single"/>
              </w:rPr>
            </w:pPr>
            <w:r w:rsidRPr="0089224D">
              <w:rPr>
                <w:sz w:val="26"/>
                <w:szCs w:val="26"/>
                <w:u w:val="single"/>
              </w:rPr>
              <w:t>&gt;</w:t>
            </w:r>
            <w:r w:rsidRPr="0089224D">
              <w:rPr>
                <w:sz w:val="26"/>
                <w:szCs w:val="26"/>
              </w:rPr>
              <w:t xml:space="preserve"> 120</w:t>
            </w:r>
          </w:p>
        </w:tc>
        <w:tc>
          <w:tcPr>
            <w:tcW w:w="689" w:type="pct"/>
          </w:tcPr>
          <w:p w14:paraId="662651FF" w14:textId="77777777" w:rsidR="00985E56" w:rsidRPr="0089224D" w:rsidRDefault="00985E56" w:rsidP="001B1B93">
            <w:pPr>
              <w:spacing w:before="60" w:after="60"/>
              <w:ind w:left="-57" w:right="-57"/>
              <w:jc w:val="center"/>
              <w:rPr>
                <w:sz w:val="26"/>
                <w:szCs w:val="26"/>
                <w:u w:val="single"/>
              </w:rPr>
            </w:pPr>
          </w:p>
        </w:tc>
      </w:tr>
      <w:tr w:rsidR="0089224D" w:rsidRPr="0089224D" w14:paraId="1610F3AE" w14:textId="77777777" w:rsidTr="001B1B93">
        <w:tc>
          <w:tcPr>
            <w:tcW w:w="315" w:type="pct"/>
            <w:vAlign w:val="center"/>
            <w:hideMark/>
          </w:tcPr>
          <w:p w14:paraId="0038E89D" w14:textId="77777777" w:rsidR="00985E56" w:rsidRPr="0089224D" w:rsidRDefault="00985E56" w:rsidP="001B1B93">
            <w:pPr>
              <w:spacing w:before="60" w:after="60"/>
              <w:ind w:left="-57" w:right="-57"/>
              <w:jc w:val="center"/>
              <w:rPr>
                <w:sz w:val="26"/>
                <w:szCs w:val="26"/>
              </w:rPr>
            </w:pPr>
            <w:r w:rsidRPr="0089224D">
              <w:rPr>
                <w:sz w:val="26"/>
                <w:szCs w:val="26"/>
              </w:rPr>
              <w:t>4.5</w:t>
            </w:r>
          </w:p>
        </w:tc>
        <w:tc>
          <w:tcPr>
            <w:tcW w:w="1219" w:type="pct"/>
            <w:vAlign w:val="center"/>
            <w:hideMark/>
          </w:tcPr>
          <w:p w14:paraId="2D08CDEC" w14:textId="77777777" w:rsidR="00EE7134" w:rsidRPr="0089224D" w:rsidRDefault="00985E56" w:rsidP="001B1B93">
            <w:pPr>
              <w:spacing w:before="60" w:after="60"/>
              <w:ind w:left="-57" w:right="-57"/>
              <w:rPr>
                <w:sz w:val="26"/>
                <w:szCs w:val="26"/>
              </w:rPr>
            </w:pPr>
            <w:r w:rsidRPr="0089224D">
              <w:rPr>
                <w:sz w:val="26"/>
                <w:szCs w:val="26"/>
              </w:rPr>
              <w:t>Độ bền cơ</w:t>
            </w:r>
          </w:p>
          <w:p w14:paraId="2240855C" w14:textId="45D0B25F" w:rsidR="00985E56" w:rsidRPr="0089224D" w:rsidRDefault="00985E56" w:rsidP="001B1B93">
            <w:pPr>
              <w:spacing w:before="60" w:after="60"/>
              <w:ind w:left="-57" w:right="-57"/>
              <w:rPr>
                <w:sz w:val="26"/>
                <w:szCs w:val="26"/>
              </w:rPr>
            </w:pPr>
            <w:r w:rsidRPr="0089224D">
              <w:rPr>
                <w:sz w:val="26"/>
                <w:szCs w:val="26"/>
              </w:rPr>
              <w:t>(tải trọng phá hủy)</w:t>
            </w:r>
          </w:p>
        </w:tc>
        <w:tc>
          <w:tcPr>
            <w:tcW w:w="574" w:type="pct"/>
            <w:vAlign w:val="center"/>
            <w:hideMark/>
          </w:tcPr>
          <w:p w14:paraId="2048E85A" w14:textId="77777777" w:rsidR="00985E56" w:rsidRPr="0089224D" w:rsidRDefault="00985E56" w:rsidP="001B1B93">
            <w:pPr>
              <w:spacing w:before="60" w:after="60"/>
              <w:ind w:left="-57" w:right="-57"/>
              <w:jc w:val="center"/>
              <w:rPr>
                <w:sz w:val="26"/>
                <w:szCs w:val="26"/>
              </w:rPr>
            </w:pPr>
            <w:r w:rsidRPr="0089224D">
              <w:rPr>
                <w:sz w:val="26"/>
                <w:szCs w:val="26"/>
              </w:rPr>
              <w:t>kN</w:t>
            </w:r>
          </w:p>
        </w:tc>
        <w:tc>
          <w:tcPr>
            <w:tcW w:w="2202" w:type="pct"/>
            <w:vAlign w:val="center"/>
            <w:hideMark/>
          </w:tcPr>
          <w:p w14:paraId="280682F6" w14:textId="77777777" w:rsidR="00985E56" w:rsidRPr="0089224D" w:rsidRDefault="00985E56" w:rsidP="001B1B93">
            <w:pPr>
              <w:spacing w:before="60" w:after="60"/>
              <w:ind w:left="-57" w:right="-57"/>
              <w:jc w:val="center"/>
              <w:rPr>
                <w:sz w:val="26"/>
                <w:szCs w:val="26"/>
              </w:rPr>
            </w:pPr>
            <w:r w:rsidRPr="0089224D">
              <w:rPr>
                <w:sz w:val="26"/>
                <w:szCs w:val="26"/>
              </w:rPr>
              <w:t>Theo thiết kế, phù hợp với bảng đặc tính kỹ thuật của cách điện (bảng CĐTT-1.1)</w:t>
            </w:r>
          </w:p>
        </w:tc>
        <w:tc>
          <w:tcPr>
            <w:tcW w:w="689" w:type="pct"/>
          </w:tcPr>
          <w:p w14:paraId="1CDAEF09" w14:textId="77777777" w:rsidR="00985E56" w:rsidRPr="0089224D" w:rsidRDefault="00985E56" w:rsidP="001B1B93">
            <w:pPr>
              <w:spacing w:before="60" w:after="60"/>
              <w:ind w:left="-57" w:right="-57"/>
              <w:jc w:val="center"/>
              <w:rPr>
                <w:sz w:val="26"/>
                <w:szCs w:val="26"/>
              </w:rPr>
            </w:pPr>
          </w:p>
        </w:tc>
      </w:tr>
      <w:tr w:rsidR="0089224D" w:rsidRPr="0089224D" w14:paraId="5F0EBAFB" w14:textId="77777777" w:rsidTr="001B1B93">
        <w:tc>
          <w:tcPr>
            <w:tcW w:w="315" w:type="pct"/>
            <w:vAlign w:val="center"/>
            <w:hideMark/>
          </w:tcPr>
          <w:p w14:paraId="236111A9" w14:textId="77777777" w:rsidR="00985E56" w:rsidRPr="0089224D" w:rsidRDefault="00985E56" w:rsidP="001B1B93">
            <w:pPr>
              <w:spacing w:before="60" w:after="60"/>
              <w:ind w:left="-57" w:right="-57"/>
              <w:jc w:val="center"/>
              <w:rPr>
                <w:sz w:val="26"/>
                <w:szCs w:val="26"/>
              </w:rPr>
            </w:pPr>
            <w:r w:rsidRPr="0089224D">
              <w:rPr>
                <w:sz w:val="26"/>
                <w:szCs w:val="26"/>
              </w:rPr>
              <w:t>4.6</w:t>
            </w:r>
          </w:p>
        </w:tc>
        <w:tc>
          <w:tcPr>
            <w:tcW w:w="1219" w:type="pct"/>
            <w:vAlign w:val="center"/>
            <w:hideMark/>
          </w:tcPr>
          <w:p w14:paraId="5DEF43C1" w14:textId="77777777" w:rsidR="00985E56" w:rsidRPr="0089224D" w:rsidRDefault="00985E56" w:rsidP="001B1B93">
            <w:pPr>
              <w:spacing w:before="60" w:after="60"/>
              <w:ind w:left="-57" w:right="-57"/>
              <w:rPr>
                <w:sz w:val="26"/>
                <w:szCs w:val="26"/>
              </w:rPr>
            </w:pPr>
            <w:r w:rsidRPr="0089224D">
              <w:rPr>
                <w:sz w:val="26"/>
                <w:szCs w:val="26"/>
              </w:rPr>
              <w:t>Độ bền cơ</w:t>
            </w:r>
            <w:r w:rsidRPr="0089224D">
              <w:rPr>
                <w:sz w:val="26"/>
                <w:szCs w:val="26"/>
              </w:rPr>
              <w:br/>
              <w:t>(tải trọng phá hủy)</w:t>
            </w:r>
          </w:p>
        </w:tc>
        <w:tc>
          <w:tcPr>
            <w:tcW w:w="574" w:type="pct"/>
            <w:vAlign w:val="center"/>
            <w:hideMark/>
          </w:tcPr>
          <w:p w14:paraId="3F072844" w14:textId="77777777" w:rsidR="00985E56" w:rsidRPr="0089224D" w:rsidRDefault="00985E56" w:rsidP="001B1B93">
            <w:pPr>
              <w:spacing w:before="60" w:after="60"/>
              <w:ind w:left="-57" w:right="-57"/>
              <w:jc w:val="center"/>
              <w:rPr>
                <w:sz w:val="26"/>
                <w:szCs w:val="26"/>
              </w:rPr>
            </w:pPr>
            <w:r w:rsidRPr="0089224D">
              <w:rPr>
                <w:sz w:val="26"/>
                <w:szCs w:val="26"/>
              </w:rPr>
              <w:t>kN</w:t>
            </w:r>
          </w:p>
        </w:tc>
        <w:tc>
          <w:tcPr>
            <w:tcW w:w="2202" w:type="pct"/>
            <w:vAlign w:val="center"/>
            <w:hideMark/>
          </w:tcPr>
          <w:p w14:paraId="10A09ACA" w14:textId="77777777" w:rsidR="00985E56" w:rsidRPr="0089224D" w:rsidRDefault="00985E56" w:rsidP="001B1B93">
            <w:pPr>
              <w:spacing w:before="60" w:after="60"/>
              <w:ind w:left="-57" w:right="-57"/>
              <w:jc w:val="center"/>
              <w:rPr>
                <w:sz w:val="26"/>
                <w:szCs w:val="26"/>
              </w:rPr>
            </w:pPr>
            <w:r w:rsidRPr="0089224D">
              <w:rPr>
                <w:sz w:val="26"/>
                <w:szCs w:val="26"/>
              </w:rPr>
              <w:t>Theo thiết kế, phù hợp với bảng đặc tính kỹ thuật của cách điện (bảng CĐTT-1.1)</w:t>
            </w:r>
          </w:p>
        </w:tc>
        <w:tc>
          <w:tcPr>
            <w:tcW w:w="689" w:type="pct"/>
          </w:tcPr>
          <w:p w14:paraId="7C5EE1F0" w14:textId="77777777" w:rsidR="00985E56" w:rsidRPr="0089224D" w:rsidRDefault="00985E56" w:rsidP="001B1B93">
            <w:pPr>
              <w:spacing w:before="60" w:after="60"/>
              <w:ind w:left="-57" w:right="-57"/>
              <w:jc w:val="center"/>
              <w:rPr>
                <w:sz w:val="26"/>
                <w:szCs w:val="26"/>
              </w:rPr>
            </w:pPr>
          </w:p>
        </w:tc>
      </w:tr>
    </w:tbl>
    <w:p w14:paraId="466149A3" w14:textId="77777777" w:rsidR="00985E56" w:rsidRPr="0089224D" w:rsidRDefault="00985E56" w:rsidP="00B728FC">
      <w:pPr>
        <w:pStyle w:val="0"/>
        <w:spacing w:before="120" w:after="120"/>
        <w:rPr>
          <w:noProof/>
          <w:sz w:val="26"/>
          <w:szCs w:val="26"/>
        </w:rPr>
      </w:pPr>
      <w:r w:rsidRPr="0089224D">
        <w:rPr>
          <w:noProof/>
          <w:sz w:val="26"/>
          <w:szCs w:val="26"/>
        </w:rPr>
        <w:t>Bảng CĐTT-1.1: Giá trị xác định của các đặc tính cơ khí và kích thước cho các phần tử chuỗi cách điện có khớp nối kiểu móc treo đầu tròn (Ball and Socket).</w:t>
      </w:r>
    </w:p>
    <w:tbl>
      <w:tblPr>
        <w:tblW w:w="1198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840"/>
        <w:gridCol w:w="2160"/>
        <w:gridCol w:w="1420"/>
        <w:gridCol w:w="1660"/>
        <w:gridCol w:w="1660"/>
        <w:gridCol w:w="1660"/>
      </w:tblGrid>
      <w:tr w:rsidR="0089224D" w:rsidRPr="0089224D" w14:paraId="03C898DF" w14:textId="77777777" w:rsidTr="001B1B93">
        <w:trPr>
          <w:tblHeader/>
        </w:trPr>
        <w:tc>
          <w:tcPr>
            <w:tcW w:w="1580" w:type="dxa"/>
            <w:vMerge w:val="restart"/>
            <w:vAlign w:val="center"/>
            <w:hideMark/>
          </w:tcPr>
          <w:p w14:paraId="1D52DD4A" w14:textId="77777777" w:rsidR="00985E56" w:rsidRPr="0089224D" w:rsidRDefault="00985E56" w:rsidP="001B1B93">
            <w:pPr>
              <w:spacing w:before="60" w:after="60"/>
              <w:ind w:left="-57" w:right="-57"/>
              <w:jc w:val="center"/>
              <w:rPr>
                <w:b/>
                <w:bCs/>
                <w:sz w:val="26"/>
                <w:szCs w:val="26"/>
              </w:rPr>
            </w:pPr>
            <w:r w:rsidRPr="0089224D">
              <w:rPr>
                <w:b/>
                <w:bCs/>
                <w:sz w:val="26"/>
                <w:szCs w:val="26"/>
              </w:rPr>
              <w:t>Ký hiệu</w:t>
            </w:r>
          </w:p>
        </w:tc>
        <w:tc>
          <w:tcPr>
            <w:tcW w:w="1840" w:type="dxa"/>
            <w:vAlign w:val="center"/>
            <w:hideMark/>
          </w:tcPr>
          <w:p w14:paraId="0F002904" w14:textId="77777777" w:rsidR="00985E56" w:rsidRPr="0089224D" w:rsidRDefault="00985E56" w:rsidP="001B1B93">
            <w:pPr>
              <w:spacing w:before="60" w:after="60"/>
              <w:ind w:left="-57" w:right="-57"/>
              <w:jc w:val="center"/>
              <w:rPr>
                <w:b/>
                <w:bCs/>
                <w:sz w:val="26"/>
                <w:szCs w:val="26"/>
              </w:rPr>
            </w:pPr>
            <w:r w:rsidRPr="0089224D">
              <w:rPr>
                <w:b/>
                <w:bCs/>
                <w:sz w:val="26"/>
                <w:szCs w:val="26"/>
              </w:rPr>
              <w:t>Tải trọng phá hủy cơ khí hoặc cơ điện</w:t>
            </w:r>
          </w:p>
        </w:tc>
        <w:tc>
          <w:tcPr>
            <w:tcW w:w="2160" w:type="dxa"/>
            <w:vAlign w:val="center"/>
            <w:hideMark/>
          </w:tcPr>
          <w:p w14:paraId="14323CB9" w14:textId="77777777" w:rsidR="00985E56" w:rsidRPr="0089224D" w:rsidRDefault="00985E56" w:rsidP="001B1B93">
            <w:pPr>
              <w:spacing w:before="60" w:after="60"/>
              <w:ind w:left="-57" w:right="-57"/>
              <w:jc w:val="center"/>
              <w:rPr>
                <w:b/>
                <w:bCs/>
                <w:sz w:val="26"/>
                <w:szCs w:val="26"/>
              </w:rPr>
            </w:pPr>
            <w:r w:rsidRPr="0089224D">
              <w:rPr>
                <w:b/>
                <w:bCs/>
                <w:sz w:val="26"/>
                <w:szCs w:val="26"/>
              </w:rPr>
              <w:t>Đường kính danh định lớn nhất của phần cách điện</w:t>
            </w:r>
          </w:p>
        </w:tc>
        <w:tc>
          <w:tcPr>
            <w:tcW w:w="1420" w:type="dxa"/>
            <w:vAlign w:val="center"/>
            <w:hideMark/>
          </w:tcPr>
          <w:p w14:paraId="66503682" w14:textId="77777777" w:rsidR="00985E56" w:rsidRPr="0089224D" w:rsidRDefault="00985E56" w:rsidP="001B1B93">
            <w:pPr>
              <w:spacing w:before="60" w:after="60"/>
              <w:ind w:left="-57" w:right="-57"/>
              <w:jc w:val="center"/>
              <w:rPr>
                <w:b/>
                <w:bCs/>
                <w:sz w:val="26"/>
                <w:szCs w:val="26"/>
              </w:rPr>
            </w:pPr>
            <w:r w:rsidRPr="0089224D">
              <w:rPr>
                <w:b/>
                <w:bCs/>
                <w:sz w:val="26"/>
                <w:szCs w:val="26"/>
              </w:rPr>
              <w:t>Khoảng cách danh định</w:t>
            </w:r>
          </w:p>
        </w:tc>
        <w:tc>
          <w:tcPr>
            <w:tcW w:w="1660" w:type="dxa"/>
            <w:vAlign w:val="center"/>
            <w:hideMark/>
          </w:tcPr>
          <w:p w14:paraId="2E4806FF" w14:textId="77777777" w:rsidR="00985E56" w:rsidRPr="0089224D" w:rsidRDefault="00985E56" w:rsidP="001B1B93">
            <w:pPr>
              <w:spacing w:before="60" w:after="60"/>
              <w:ind w:left="-57" w:right="-57"/>
              <w:jc w:val="center"/>
              <w:rPr>
                <w:b/>
                <w:bCs/>
                <w:sz w:val="26"/>
                <w:szCs w:val="26"/>
              </w:rPr>
            </w:pPr>
            <w:r w:rsidRPr="0089224D">
              <w:rPr>
                <w:b/>
                <w:bCs/>
                <w:sz w:val="26"/>
                <w:szCs w:val="26"/>
              </w:rPr>
              <w:t>Chiều dài dòng rò danh định nhỏ nhất</w:t>
            </w:r>
          </w:p>
        </w:tc>
        <w:tc>
          <w:tcPr>
            <w:tcW w:w="1660" w:type="dxa"/>
            <w:vAlign w:val="center"/>
            <w:hideMark/>
          </w:tcPr>
          <w:p w14:paraId="1C414273" w14:textId="77777777" w:rsidR="00985E56" w:rsidRPr="0089224D" w:rsidRDefault="00985E56" w:rsidP="001B1B93">
            <w:pPr>
              <w:spacing w:before="60" w:after="60"/>
              <w:ind w:left="-57" w:right="-57"/>
              <w:jc w:val="center"/>
              <w:rPr>
                <w:b/>
                <w:bCs/>
                <w:sz w:val="26"/>
                <w:szCs w:val="26"/>
              </w:rPr>
            </w:pPr>
            <w:r w:rsidRPr="0089224D">
              <w:rPr>
                <w:b/>
                <w:bCs/>
                <w:sz w:val="26"/>
                <w:szCs w:val="26"/>
              </w:rPr>
              <w:t>Khớp nối tiêu chuẩn theo IEC 120</w:t>
            </w:r>
          </w:p>
        </w:tc>
        <w:tc>
          <w:tcPr>
            <w:tcW w:w="1660" w:type="dxa"/>
          </w:tcPr>
          <w:p w14:paraId="0E9EF924" w14:textId="77777777" w:rsidR="00985E56" w:rsidRPr="0089224D" w:rsidRDefault="00985E56" w:rsidP="001B1B93">
            <w:pPr>
              <w:spacing w:before="60" w:after="60"/>
              <w:ind w:left="-57" w:right="-57"/>
              <w:jc w:val="center"/>
              <w:rPr>
                <w:b/>
                <w:bCs/>
                <w:sz w:val="26"/>
                <w:szCs w:val="26"/>
              </w:rPr>
            </w:pPr>
            <w:r w:rsidRPr="0089224D">
              <w:rPr>
                <w:b/>
                <w:bCs/>
                <w:sz w:val="26"/>
                <w:szCs w:val="26"/>
              </w:rPr>
              <w:t>Nhà thầu cam kết</w:t>
            </w:r>
          </w:p>
        </w:tc>
      </w:tr>
      <w:tr w:rsidR="0089224D" w:rsidRPr="0089224D" w14:paraId="4DC52633" w14:textId="77777777" w:rsidTr="001B1B93">
        <w:trPr>
          <w:tblHeader/>
        </w:trPr>
        <w:tc>
          <w:tcPr>
            <w:tcW w:w="1580" w:type="dxa"/>
            <w:vMerge/>
            <w:vAlign w:val="center"/>
            <w:hideMark/>
          </w:tcPr>
          <w:p w14:paraId="419D5EBB" w14:textId="77777777" w:rsidR="00985E56" w:rsidRPr="0089224D" w:rsidRDefault="00985E56" w:rsidP="001B1B93">
            <w:pPr>
              <w:spacing w:before="60" w:after="60"/>
              <w:ind w:left="-57" w:right="-57"/>
              <w:rPr>
                <w:b/>
                <w:bCs/>
                <w:sz w:val="26"/>
                <w:szCs w:val="26"/>
              </w:rPr>
            </w:pPr>
          </w:p>
        </w:tc>
        <w:tc>
          <w:tcPr>
            <w:tcW w:w="1840" w:type="dxa"/>
            <w:vAlign w:val="center"/>
            <w:hideMark/>
          </w:tcPr>
          <w:p w14:paraId="4D47FCDB" w14:textId="77777777" w:rsidR="00985E56" w:rsidRPr="0089224D" w:rsidRDefault="00985E56" w:rsidP="001B1B93">
            <w:pPr>
              <w:spacing w:before="60" w:after="60"/>
              <w:ind w:left="-57" w:right="-57"/>
              <w:jc w:val="center"/>
              <w:rPr>
                <w:b/>
                <w:bCs/>
                <w:sz w:val="26"/>
                <w:szCs w:val="26"/>
              </w:rPr>
            </w:pPr>
            <w:r w:rsidRPr="0089224D">
              <w:rPr>
                <w:b/>
                <w:bCs/>
                <w:sz w:val="26"/>
                <w:szCs w:val="26"/>
              </w:rPr>
              <w:t>kN</w:t>
            </w:r>
          </w:p>
        </w:tc>
        <w:tc>
          <w:tcPr>
            <w:tcW w:w="2160" w:type="dxa"/>
            <w:vAlign w:val="center"/>
            <w:hideMark/>
          </w:tcPr>
          <w:p w14:paraId="5DBC3DFD" w14:textId="77777777" w:rsidR="00985E56" w:rsidRPr="0089224D" w:rsidRDefault="00985E56" w:rsidP="001B1B93">
            <w:pPr>
              <w:spacing w:before="60" w:after="60"/>
              <w:ind w:left="-57" w:right="-57"/>
              <w:jc w:val="center"/>
              <w:rPr>
                <w:b/>
                <w:bCs/>
                <w:sz w:val="26"/>
                <w:szCs w:val="26"/>
              </w:rPr>
            </w:pPr>
            <w:r w:rsidRPr="0089224D">
              <w:rPr>
                <w:b/>
                <w:bCs/>
                <w:sz w:val="26"/>
                <w:szCs w:val="26"/>
              </w:rPr>
              <w:t>D-mm</w:t>
            </w:r>
          </w:p>
        </w:tc>
        <w:tc>
          <w:tcPr>
            <w:tcW w:w="1420" w:type="dxa"/>
            <w:vAlign w:val="center"/>
            <w:hideMark/>
          </w:tcPr>
          <w:p w14:paraId="19A30A59" w14:textId="77777777" w:rsidR="00985E56" w:rsidRPr="0089224D" w:rsidRDefault="00985E56" w:rsidP="001B1B93">
            <w:pPr>
              <w:spacing w:before="60" w:after="60"/>
              <w:ind w:left="-57" w:right="-57"/>
              <w:jc w:val="center"/>
              <w:rPr>
                <w:b/>
                <w:bCs/>
                <w:sz w:val="26"/>
                <w:szCs w:val="26"/>
              </w:rPr>
            </w:pPr>
            <w:r w:rsidRPr="0089224D">
              <w:rPr>
                <w:b/>
                <w:bCs/>
                <w:sz w:val="26"/>
                <w:szCs w:val="26"/>
              </w:rPr>
              <w:t>P-mm</w:t>
            </w:r>
          </w:p>
        </w:tc>
        <w:tc>
          <w:tcPr>
            <w:tcW w:w="1660" w:type="dxa"/>
            <w:vAlign w:val="center"/>
            <w:hideMark/>
          </w:tcPr>
          <w:p w14:paraId="1ED0C057" w14:textId="77777777" w:rsidR="00985E56" w:rsidRPr="0089224D" w:rsidRDefault="00985E56" w:rsidP="001B1B93">
            <w:pPr>
              <w:spacing w:before="60" w:after="60"/>
              <w:ind w:left="-57" w:right="-57"/>
              <w:jc w:val="center"/>
              <w:rPr>
                <w:b/>
                <w:bCs/>
                <w:sz w:val="26"/>
                <w:szCs w:val="26"/>
              </w:rPr>
            </w:pPr>
            <w:r w:rsidRPr="0089224D">
              <w:rPr>
                <w:b/>
                <w:bCs/>
                <w:sz w:val="26"/>
                <w:szCs w:val="26"/>
              </w:rPr>
              <w:t>mm</w:t>
            </w:r>
          </w:p>
        </w:tc>
        <w:tc>
          <w:tcPr>
            <w:tcW w:w="1660" w:type="dxa"/>
            <w:vAlign w:val="center"/>
            <w:hideMark/>
          </w:tcPr>
          <w:p w14:paraId="496F926F" w14:textId="77777777" w:rsidR="00985E56" w:rsidRPr="0089224D" w:rsidRDefault="00985E56" w:rsidP="001B1B93">
            <w:pPr>
              <w:spacing w:before="60" w:after="60"/>
              <w:ind w:left="-57" w:right="-57"/>
              <w:jc w:val="center"/>
              <w:rPr>
                <w:b/>
                <w:bCs/>
                <w:sz w:val="26"/>
                <w:szCs w:val="26"/>
              </w:rPr>
            </w:pPr>
            <w:r w:rsidRPr="0089224D">
              <w:rPr>
                <w:b/>
                <w:bCs/>
                <w:sz w:val="26"/>
                <w:szCs w:val="26"/>
              </w:rPr>
              <w:t>d1</w:t>
            </w:r>
          </w:p>
        </w:tc>
        <w:tc>
          <w:tcPr>
            <w:tcW w:w="1660" w:type="dxa"/>
          </w:tcPr>
          <w:p w14:paraId="58519B71" w14:textId="77777777" w:rsidR="00985E56" w:rsidRPr="0089224D" w:rsidRDefault="00985E56" w:rsidP="001B1B93">
            <w:pPr>
              <w:spacing w:before="60" w:after="60"/>
              <w:ind w:left="-57" w:right="-57"/>
              <w:jc w:val="center"/>
              <w:rPr>
                <w:b/>
                <w:bCs/>
                <w:sz w:val="26"/>
                <w:szCs w:val="26"/>
              </w:rPr>
            </w:pPr>
          </w:p>
        </w:tc>
      </w:tr>
      <w:tr w:rsidR="0089224D" w:rsidRPr="0089224D" w14:paraId="415B7592" w14:textId="77777777" w:rsidTr="001B1B93">
        <w:tc>
          <w:tcPr>
            <w:tcW w:w="1580" w:type="dxa"/>
            <w:vAlign w:val="center"/>
            <w:hideMark/>
          </w:tcPr>
          <w:p w14:paraId="1F575ECD" w14:textId="77777777" w:rsidR="00985E56" w:rsidRPr="0089224D" w:rsidRDefault="00985E56" w:rsidP="001B1B93">
            <w:pPr>
              <w:spacing w:before="60" w:after="60"/>
              <w:ind w:left="-57" w:right="-57"/>
              <w:rPr>
                <w:sz w:val="26"/>
                <w:szCs w:val="26"/>
              </w:rPr>
            </w:pPr>
            <w:r w:rsidRPr="0089224D">
              <w:rPr>
                <w:sz w:val="26"/>
                <w:szCs w:val="26"/>
              </w:rPr>
              <w:t>U 40 B</w:t>
            </w:r>
          </w:p>
        </w:tc>
        <w:tc>
          <w:tcPr>
            <w:tcW w:w="1840" w:type="dxa"/>
            <w:vAlign w:val="center"/>
            <w:hideMark/>
          </w:tcPr>
          <w:p w14:paraId="75DCA401" w14:textId="77777777" w:rsidR="00985E56" w:rsidRPr="0089224D" w:rsidRDefault="00985E56" w:rsidP="001B1B93">
            <w:pPr>
              <w:spacing w:before="60" w:after="60"/>
              <w:ind w:left="-57" w:right="-57"/>
              <w:jc w:val="center"/>
              <w:rPr>
                <w:sz w:val="26"/>
                <w:szCs w:val="26"/>
              </w:rPr>
            </w:pPr>
            <w:r w:rsidRPr="0089224D">
              <w:rPr>
                <w:sz w:val="26"/>
                <w:szCs w:val="26"/>
              </w:rPr>
              <w:t>40</w:t>
            </w:r>
          </w:p>
        </w:tc>
        <w:tc>
          <w:tcPr>
            <w:tcW w:w="2160" w:type="dxa"/>
            <w:vAlign w:val="center"/>
            <w:hideMark/>
          </w:tcPr>
          <w:p w14:paraId="2C8CA9C8" w14:textId="77777777" w:rsidR="00985E56" w:rsidRPr="0089224D" w:rsidRDefault="00985E56" w:rsidP="001B1B93">
            <w:pPr>
              <w:spacing w:before="60" w:after="60"/>
              <w:ind w:left="-57" w:right="-57"/>
              <w:jc w:val="center"/>
              <w:rPr>
                <w:sz w:val="26"/>
                <w:szCs w:val="26"/>
              </w:rPr>
            </w:pPr>
            <w:r w:rsidRPr="0089224D">
              <w:rPr>
                <w:sz w:val="26"/>
                <w:szCs w:val="26"/>
              </w:rPr>
              <w:t>175</w:t>
            </w:r>
          </w:p>
        </w:tc>
        <w:tc>
          <w:tcPr>
            <w:tcW w:w="1420" w:type="dxa"/>
            <w:vAlign w:val="center"/>
            <w:hideMark/>
          </w:tcPr>
          <w:p w14:paraId="2B5A3B65" w14:textId="77777777" w:rsidR="00985E56" w:rsidRPr="0089224D" w:rsidRDefault="00985E56" w:rsidP="001B1B93">
            <w:pPr>
              <w:spacing w:before="60" w:after="60"/>
              <w:ind w:left="-57" w:right="-57"/>
              <w:jc w:val="center"/>
              <w:rPr>
                <w:sz w:val="26"/>
                <w:szCs w:val="26"/>
              </w:rPr>
            </w:pPr>
            <w:r w:rsidRPr="0089224D">
              <w:rPr>
                <w:sz w:val="26"/>
                <w:szCs w:val="26"/>
              </w:rPr>
              <w:t>110</w:t>
            </w:r>
          </w:p>
        </w:tc>
        <w:tc>
          <w:tcPr>
            <w:tcW w:w="1660" w:type="dxa"/>
            <w:vAlign w:val="center"/>
            <w:hideMark/>
          </w:tcPr>
          <w:p w14:paraId="3FA54E15" w14:textId="77777777" w:rsidR="00985E56" w:rsidRPr="0089224D" w:rsidRDefault="00985E56" w:rsidP="001B1B93">
            <w:pPr>
              <w:spacing w:before="60" w:after="60"/>
              <w:ind w:left="-57" w:right="-57"/>
              <w:jc w:val="center"/>
              <w:rPr>
                <w:sz w:val="26"/>
                <w:szCs w:val="26"/>
              </w:rPr>
            </w:pPr>
            <w:r w:rsidRPr="0089224D">
              <w:rPr>
                <w:sz w:val="26"/>
                <w:szCs w:val="26"/>
              </w:rPr>
              <w:t>190</w:t>
            </w:r>
          </w:p>
        </w:tc>
        <w:tc>
          <w:tcPr>
            <w:tcW w:w="1660" w:type="dxa"/>
            <w:vAlign w:val="center"/>
            <w:hideMark/>
          </w:tcPr>
          <w:p w14:paraId="43B164E7" w14:textId="77777777" w:rsidR="00985E56" w:rsidRPr="0089224D" w:rsidRDefault="00985E56" w:rsidP="001B1B93">
            <w:pPr>
              <w:spacing w:before="60" w:after="60"/>
              <w:ind w:left="-57" w:right="-57"/>
              <w:jc w:val="center"/>
              <w:rPr>
                <w:sz w:val="26"/>
                <w:szCs w:val="26"/>
              </w:rPr>
            </w:pPr>
            <w:r w:rsidRPr="0089224D">
              <w:rPr>
                <w:sz w:val="26"/>
                <w:szCs w:val="26"/>
              </w:rPr>
              <w:t>11</w:t>
            </w:r>
          </w:p>
        </w:tc>
        <w:tc>
          <w:tcPr>
            <w:tcW w:w="1660" w:type="dxa"/>
          </w:tcPr>
          <w:p w14:paraId="0778D3A1" w14:textId="77777777" w:rsidR="00985E56" w:rsidRPr="0089224D" w:rsidRDefault="00985E56" w:rsidP="001B1B93">
            <w:pPr>
              <w:spacing w:before="60" w:after="60"/>
              <w:ind w:left="-57" w:right="-57"/>
              <w:jc w:val="center"/>
              <w:rPr>
                <w:sz w:val="26"/>
                <w:szCs w:val="26"/>
              </w:rPr>
            </w:pPr>
          </w:p>
        </w:tc>
      </w:tr>
      <w:tr w:rsidR="0089224D" w:rsidRPr="0089224D" w14:paraId="3DBE8D45" w14:textId="77777777" w:rsidTr="001B1B93">
        <w:tc>
          <w:tcPr>
            <w:tcW w:w="1580" w:type="dxa"/>
            <w:vAlign w:val="center"/>
            <w:hideMark/>
          </w:tcPr>
          <w:p w14:paraId="6CBA30B6" w14:textId="77777777" w:rsidR="00985E56" w:rsidRPr="0089224D" w:rsidRDefault="00985E56" w:rsidP="001B1B93">
            <w:pPr>
              <w:spacing w:before="60" w:after="60"/>
              <w:ind w:left="-57" w:right="-57"/>
              <w:rPr>
                <w:sz w:val="26"/>
                <w:szCs w:val="26"/>
              </w:rPr>
            </w:pPr>
            <w:r w:rsidRPr="0089224D">
              <w:rPr>
                <w:sz w:val="26"/>
                <w:szCs w:val="26"/>
              </w:rPr>
              <w:t>U 40 BP</w:t>
            </w:r>
          </w:p>
        </w:tc>
        <w:tc>
          <w:tcPr>
            <w:tcW w:w="1840" w:type="dxa"/>
            <w:vAlign w:val="center"/>
            <w:hideMark/>
          </w:tcPr>
          <w:p w14:paraId="3DEBABAE" w14:textId="77777777" w:rsidR="00985E56" w:rsidRPr="0089224D" w:rsidRDefault="00985E56" w:rsidP="001B1B93">
            <w:pPr>
              <w:spacing w:before="60" w:after="60"/>
              <w:ind w:left="-57" w:right="-57"/>
              <w:jc w:val="center"/>
              <w:rPr>
                <w:sz w:val="26"/>
                <w:szCs w:val="26"/>
              </w:rPr>
            </w:pPr>
            <w:r w:rsidRPr="0089224D">
              <w:rPr>
                <w:sz w:val="26"/>
                <w:szCs w:val="26"/>
              </w:rPr>
              <w:t>40</w:t>
            </w:r>
          </w:p>
        </w:tc>
        <w:tc>
          <w:tcPr>
            <w:tcW w:w="2160" w:type="dxa"/>
            <w:vAlign w:val="center"/>
            <w:hideMark/>
          </w:tcPr>
          <w:p w14:paraId="15260BE7" w14:textId="77777777" w:rsidR="00985E56" w:rsidRPr="0089224D" w:rsidRDefault="00985E56" w:rsidP="001B1B93">
            <w:pPr>
              <w:spacing w:before="60" w:after="60"/>
              <w:ind w:left="-57" w:right="-57"/>
              <w:jc w:val="center"/>
              <w:rPr>
                <w:sz w:val="26"/>
                <w:szCs w:val="26"/>
              </w:rPr>
            </w:pPr>
            <w:r w:rsidRPr="0089224D">
              <w:rPr>
                <w:sz w:val="26"/>
                <w:szCs w:val="26"/>
              </w:rPr>
              <w:t>210</w:t>
            </w:r>
          </w:p>
        </w:tc>
        <w:tc>
          <w:tcPr>
            <w:tcW w:w="1420" w:type="dxa"/>
            <w:vAlign w:val="center"/>
            <w:hideMark/>
          </w:tcPr>
          <w:p w14:paraId="6FA360A7" w14:textId="77777777" w:rsidR="00985E56" w:rsidRPr="0089224D" w:rsidRDefault="00985E56" w:rsidP="001B1B93">
            <w:pPr>
              <w:spacing w:before="60" w:after="60"/>
              <w:ind w:left="-57" w:right="-57"/>
              <w:jc w:val="center"/>
              <w:rPr>
                <w:sz w:val="26"/>
                <w:szCs w:val="26"/>
              </w:rPr>
            </w:pPr>
            <w:r w:rsidRPr="0089224D">
              <w:rPr>
                <w:sz w:val="26"/>
                <w:szCs w:val="26"/>
              </w:rPr>
              <w:t>110</w:t>
            </w:r>
          </w:p>
        </w:tc>
        <w:tc>
          <w:tcPr>
            <w:tcW w:w="1660" w:type="dxa"/>
            <w:vAlign w:val="center"/>
            <w:hideMark/>
          </w:tcPr>
          <w:p w14:paraId="69BFC84C" w14:textId="77777777" w:rsidR="00985E56" w:rsidRPr="0089224D" w:rsidRDefault="00985E56" w:rsidP="001B1B93">
            <w:pPr>
              <w:spacing w:before="60" w:after="60"/>
              <w:ind w:left="-57" w:right="-57"/>
              <w:jc w:val="center"/>
              <w:rPr>
                <w:sz w:val="26"/>
                <w:szCs w:val="26"/>
              </w:rPr>
            </w:pPr>
            <w:r w:rsidRPr="0089224D">
              <w:rPr>
                <w:sz w:val="26"/>
                <w:szCs w:val="26"/>
              </w:rPr>
              <w:t>295</w:t>
            </w:r>
          </w:p>
        </w:tc>
        <w:tc>
          <w:tcPr>
            <w:tcW w:w="1660" w:type="dxa"/>
            <w:vAlign w:val="center"/>
            <w:hideMark/>
          </w:tcPr>
          <w:p w14:paraId="7D73FF85" w14:textId="77777777" w:rsidR="00985E56" w:rsidRPr="0089224D" w:rsidRDefault="00985E56" w:rsidP="001B1B93">
            <w:pPr>
              <w:spacing w:before="60" w:after="60"/>
              <w:ind w:left="-57" w:right="-57"/>
              <w:jc w:val="center"/>
              <w:rPr>
                <w:sz w:val="26"/>
                <w:szCs w:val="26"/>
              </w:rPr>
            </w:pPr>
            <w:r w:rsidRPr="0089224D">
              <w:rPr>
                <w:sz w:val="26"/>
                <w:szCs w:val="26"/>
              </w:rPr>
              <w:t>11</w:t>
            </w:r>
          </w:p>
        </w:tc>
        <w:tc>
          <w:tcPr>
            <w:tcW w:w="1660" w:type="dxa"/>
          </w:tcPr>
          <w:p w14:paraId="661E9171" w14:textId="77777777" w:rsidR="00985E56" w:rsidRPr="0089224D" w:rsidRDefault="00985E56" w:rsidP="001B1B93">
            <w:pPr>
              <w:spacing w:before="60" w:after="60"/>
              <w:ind w:left="-57" w:right="-57"/>
              <w:jc w:val="center"/>
              <w:rPr>
                <w:sz w:val="26"/>
                <w:szCs w:val="26"/>
              </w:rPr>
            </w:pPr>
          </w:p>
        </w:tc>
      </w:tr>
      <w:tr w:rsidR="0089224D" w:rsidRPr="0089224D" w14:paraId="3FC759BD" w14:textId="77777777" w:rsidTr="001B1B93">
        <w:tc>
          <w:tcPr>
            <w:tcW w:w="1580" w:type="dxa"/>
            <w:vAlign w:val="center"/>
            <w:hideMark/>
          </w:tcPr>
          <w:p w14:paraId="523E5526" w14:textId="77777777" w:rsidR="00985E56" w:rsidRPr="0089224D" w:rsidRDefault="00985E56" w:rsidP="001B1B93">
            <w:pPr>
              <w:spacing w:before="60" w:after="60"/>
              <w:ind w:left="-57" w:right="-57"/>
              <w:rPr>
                <w:sz w:val="26"/>
                <w:szCs w:val="26"/>
              </w:rPr>
            </w:pPr>
            <w:r w:rsidRPr="0089224D">
              <w:rPr>
                <w:sz w:val="26"/>
                <w:szCs w:val="26"/>
              </w:rPr>
              <w:t>U 70 BS</w:t>
            </w:r>
          </w:p>
        </w:tc>
        <w:tc>
          <w:tcPr>
            <w:tcW w:w="1840" w:type="dxa"/>
            <w:vAlign w:val="center"/>
            <w:hideMark/>
          </w:tcPr>
          <w:p w14:paraId="3C557EC7" w14:textId="77777777" w:rsidR="00985E56" w:rsidRPr="0089224D" w:rsidRDefault="00985E56" w:rsidP="001B1B93">
            <w:pPr>
              <w:spacing w:before="60" w:after="60"/>
              <w:ind w:left="-57" w:right="-57"/>
              <w:jc w:val="center"/>
              <w:rPr>
                <w:sz w:val="26"/>
                <w:szCs w:val="26"/>
              </w:rPr>
            </w:pPr>
            <w:r w:rsidRPr="0089224D">
              <w:rPr>
                <w:sz w:val="26"/>
                <w:szCs w:val="26"/>
              </w:rPr>
              <w:t>70</w:t>
            </w:r>
          </w:p>
        </w:tc>
        <w:tc>
          <w:tcPr>
            <w:tcW w:w="2160" w:type="dxa"/>
            <w:vAlign w:val="center"/>
            <w:hideMark/>
          </w:tcPr>
          <w:p w14:paraId="36ED6851" w14:textId="77777777" w:rsidR="00985E56" w:rsidRPr="0089224D" w:rsidRDefault="00985E56" w:rsidP="001B1B93">
            <w:pPr>
              <w:spacing w:before="60" w:after="60"/>
              <w:ind w:left="-57" w:right="-57"/>
              <w:jc w:val="center"/>
              <w:rPr>
                <w:sz w:val="26"/>
                <w:szCs w:val="26"/>
              </w:rPr>
            </w:pPr>
            <w:r w:rsidRPr="0089224D">
              <w:rPr>
                <w:sz w:val="26"/>
                <w:szCs w:val="26"/>
              </w:rPr>
              <w:t>255</w:t>
            </w:r>
          </w:p>
        </w:tc>
        <w:tc>
          <w:tcPr>
            <w:tcW w:w="1420" w:type="dxa"/>
            <w:vAlign w:val="center"/>
            <w:hideMark/>
          </w:tcPr>
          <w:p w14:paraId="4CC7C4F7" w14:textId="77777777" w:rsidR="00985E56" w:rsidRPr="0089224D" w:rsidRDefault="00985E56" w:rsidP="001B1B93">
            <w:pPr>
              <w:spacing w:before="60" w:after="60"/>
              <w:ind w:left="-57" w:right="-57"/>
              <w:jc w:val="center"/>
              <w:rPr>
                <w:sz w:val="26"/>
                <w:szCs w:val="26"/>
              </w:rPr>
            </w:pPr>
            <w:r w:rsidRPr="0089224D">
              <w:rPr>
                <w:sz w:val="26"/>
                <w:szCs w:val="26"/>
              </w:rPr>
              <w:t>127</w:t>
            </w:r>
          </w:p>
        </w:tc>
        <w:tc>
          <w:tcPr>
            <w:tcW w:w="1660" w:type="dxa"/>
            <w:vAlign w:val="center"/>
            <w:hideMark/>
          </w:tcPr>
          <w:p w14:paraId="26DC13E5" w14:textId="77777777" w:rsidR="00985E56" w:rsidRPr="0089224D" w:rsidRDefault="00985E56" w:rsidP="001B1B93">
            <w:pPr>
              <w:spacing w:before="60" w:after="60"/>
              <w:ind w:left="-57" w:right="-57"/>
              <w:jc w:val="center"/>
              <w:rPr>
                <w:sz w:val="26"/>
                <w:szCs w:val="26"/>
              </w:rPr>
            </w:pPr>
            <w:r w:rsidRPr="0089224D">
              <w:rPr>
                <w:sz w:val="26"/>
                <w:szCs w:val="26"/>
              </w:rPr>
              <w:t>295</w:t>
            </w:r>
          </w:p>
        </w:tc>
        <w:tc>
          <w:tcPr>
            <w:tcW w:w="1660" w:type="dxa"/>
            <w:vAlign w:val="center"/>
            <w:hideMark/>
          </w:tcPr>
          <w:p w14:paraId="63F3FBB3" w14:textId="77777777" w:rsidR="00985E56" w:rsidRPr="0089224D" w:rsidRDefault="00985E56" w:rsidP="001B1B93">
            <w:pPr>
              <w:spacing w:before="60" w:after="60"/>
              <w:ind w:left="-57" w:right="-57"/>
              <w:jc w:val="center"/>
              <w:rPr>
                <w:sz w:val="26"/>
                <w:szCs w:val="26"/>
              </w:rPr>
            </w:pPr>
            <w:r w:rsidRPr="0089224D">
              <w:rPr>
                <w:sz w:val="26"/>
                <w:szCs w:val="26"/>
              </w:rPr>
              <w:t>16</w:t>
            </w:r>
          </w:p>
        </w:tc>
        <w:tc>
          <w:tcPr>
            <w:tcW w:w="1660" w:type="dxa"/>
          </w:tcPr>
          <w:p w14:paraId="220BF51F" w14:textId="77777777" w:rsidR="00985E56" w:rsidRPr="0089224D" w:rsidRDefault="00985E56" w:rsidP="001B1B93">
            <w:pPr>
              <w:spacing w:before="60" w:after="60"/>
              <w:ind w:left="-57" w:right="-57"/>
              <w:jc w:val="center"/>
              <w:rPr>
                <w:sz w:val="26"/>
                <w:szCs w:val="26"/>
              </w:rPr>
            </w:pPr>
          </w:p>
        </w:tc>
      </w:tr>
      <w:tr w:rsidR="0089224D" w:rsidRPr="0089224D" w14:paraId="53D6AC49" w14:textId="77777777" w:rsidTr="001B1B93">
        <w:tc>
          <w:tcPr>
            <w:tcW w:w="1580" w:type="dxa"/>
            <w:vAlign w:val="center"/>
            <w:hideMark/>
          </w:tcPr>
          <w:p w14:paraId="5DCA7955" w14:textId="77777777" w:rsidR="00985E56" w:rsidRPr="0089224D" w:rsidRDefault="00985E56" w:rsidP="001B1B93">
            <w:pPr>
              <w:spacing w:before="60" w:after="60"/>
              <w:ind w:left="-57" w:right="-57"/>
              <w:rPr>
                <w:sz w:val="26"/>
                <w:szCs w:val="26"/>
              </w:rPr>
            </w:pPr>
            <w:r w:rsidRPr="0089224D">
              <w:rPr>
                <w:sz w:val="26"/>
                <w:szCs w:val="26"/>
              </w:rPr>
              <w:lastRenderedPageBreak/>
              <w:t>U 70 BL</w:t>
            </w:r>
          </w:p>
        </w:tc>
        <w:tc>
          <w:tcPr>
            <w:tcW w:w="1840" w:type="dxa"/>
            <w:vAlign w:val="center"/>
            <w:hideMark/>
          </w:tcPr>
          <w:p w14:paraId="3B9D8B45" w14:textId="77777777" w:rsidR="00985E56" w:rsidRPr="0089224D" w:rsidRDefault="00985E56" w:rsidP="001B1B93">
            <w:pPr>
              <w:spacing w:before="60" w:after="60"/>
              <w:ind w:left="-57" w:right="-57"/>
              <w:jc w:val="center"/>
              <w:rPr>
                <w:sz w:val="26"/>
                <w:szCs w:val="26"/>
              </w:rPr>
            </w:pPr>
            <w:r w:rsidRPr="0089224D">
              <w:rPr>
                <w:sz w:val="26"/>
                <w:szCs w:val="26"/>
              </w:rPr>
              <w:t>70</w:t>
            </w:r>
          </w:p>
        </w:tc>
        <w:tc>
          <w:tcPr>
            <w:tcW w:w="2160" w:type="dxa"/>
            <w:vAlign w:val="center"/>
            <w:hideMark/>
          </w:tcPr>
          <w:p w14:paraId="25F4A44B" w14:textId="77777777" w:rsidR="00985E56" w:rsidRPr="0089224D" w:rsidRDefault="00985E56" w:rsidP="001B1B93">
            <w:pPr>
              <w:spacing w:before="60" w:after="60"/>
              <w:ind w:left="-57" w:right="-57"/>
              <w:jc w:val="center"/>
              <w:rPr>
                <w:sz w:val="26"/>
                <w:szCs w:val="26"/>
              </w:rPr>
            </w:pPr>
            <w:r w:rsidRPr="0089224D">
              <w:rPr>
                <w:sz w:val="26"/>
                <w:szCs w:val="26"/>
              </w:rPr>
              <w:t>255</w:t>
            </w:r>
          </w:p>
        </w:tc>
        <w:tc>
          <w:tcPr>
            <w:tcW w:w="1420" w:type="dxa"/>
            <w:vAlign w:val="center"/>
            <w:hideMark/>
          </w:tcPr>
          <w:p w14:paraId="354F9D00" w14:textId="77777777" w:rsidR="00985E56" w:rsidRPr="0089224D" w:rsidRDefault="00985E56" w:rsidP="001B1B93">
            <w:pPr>
              <w:spacing w:before="60" w:after="60"/>
              <w:ind w:left="-57" w:right="-57"/>
              <w:jc w:val="center"/>
              <w:rPr>
                <w:sz w:val="26"/>
                <w:szCs w:val="26"/>
              </w:rPr>
            </w:pPr>
            <w:r w:rsidRPr="0089224D">
              <w:rPr>
                <w:sz w:val="26"/>
                <w:szCs w:val="26"/>
              </w:rPr>
              <w:t>146</w:t>
            </w:r>
          </w:p>
        </w:tc>
        <w:tc>
          <w:tcPr>
            <w:tcW w:w="1660" w:type="dxa"/>
            <w:vAlign w:val="center"/>
            <w:hideMark/>
          </w:tcPr>
          <w:p w14:paraId="4A46D4FA" w14:textId="77777777" w:rsidR="00985E56" w:rsidRPr="0089224D" w:rsidRDefault="00985E56" w:rsidP="001B1B93">
            <w:pPr>
              <w:spacing w:before="60" w:after="60"/>
              <w:ind w:left="-57" w:right="-57"/>
              <w:jc w:val="center"/>
              <w:rPr>
                <w:sz w:val="26"/>
                <w:szCs w:val="26"/>
              </w:rPr>
            </w:pPr>
            <w:r w:rsidRPr="0089224D">
              <w:rPr>
                <w:sz w:val="26"/>
                <w:szCs w:val="26"/>
              </w:rPr>
              <w:t>295</w:t>
            </w:r>
          </w:p>
        </w:tc>
        <w:tc>
          <w:tcPr>
            <w:tcW w:w="1660" w:type="dxa"/>
            <w:vAlign w:val="center"/>
            <w:hideMark/>
          </w:tcPr>
          <w:p w14:paraId="1A655BB5" w14:textId="77777777" w:rsidR="00985E56" w:rsidRPr="0089224D" w:rsidRDefault="00985E56" w:rsidP="001B1B93">
            <w:pPr>
              <w:spacing w:before="60" w:after="60"/>
              <w:ind w:left="-57" w:right="-57"/>
              <w:jc w:val="center"/>
              <w:rPr>
                <w:sz w:val="26"/>
                <w:szCs w:val="26"/>
              </w:rPr>
            </w:pPr>
            <w:r w:rsidRPr="0089224D">
              <w:rPr>
                <w:sz w:val="26"/>
                <w:szCs w:val="26"/>
              </w:rPr>
              <w:t>16</w:t>
            </w:r>
          </w:p>
        </w:tc>
        <w:tc>
          <w:tcPr>
            <w:tcW w:w="1660" w:type="dxa"/>
          </w:tcPr>
          <w:p w14:paraId="3D7BDCE9" w14:textId="77777777" w:rsidR="00985E56" w:rsidRPr="0089224D" w:rsidRDefault="00985E56" w:rsidP="001B1B93">
            <w:pPr>
              <w:spacing w:before="60" w:after="60"/>
              <w:ind w:left="-57" w:right="-57"/>
              <w:jc w:val="center"/>
              <w:rPr>
                <w:sz w:val="26"/>
                <w:szCs w:val="26"/>
              </w:rPr>
            </w:pPr>
          </w:p>
        </w:tc>
      </w:tr>
      <w:tr w:rsidR="0089224D" w:rsidRPr="0089224D" w14:paraId="0E6ECA88" w14:textId="77777777" w:rsidTr="001B1B93">
        <w:tc>
          <w:tcPr>
            <w:tcW w:w="1580" w:type="dxa"/>
            <w:vAlign w:val="center"/>
            <w:hideMark/>
          </w:tcPr>
          <w:p w14:paraId="6D9C5DF5" w14:textId="77777777" w:rsidR="00985E56" w:rsidRPr="0089224D" w:rsidRDefault="00985E56" w:rsidP="001B1B93">
            <w:pPr>
              <w:spacing w:before="60" w:after="60"/>
              <w:ind w:left="-57" w:right="-57"/>
              <w:rPr>
                <w:sz w:val="26"/>
                <w:szCs w:val="26"/>
              </w:rPr>
            </w:pPr>
            <w:r w:rsidRPr="0089224D">
              <w:rPr>
                <w:sz w:val="26"/>
                <w:szCs w:val="26"/>
              </w:rPr>
              <w:t>U 70 BLP</w:t>
            </w:r>
          </w:p>
        </w:tc>
        <w:tc>
          <w:tcPr>
            <w:tcW w:w="1840" w:type="dxa"/>
            <w:vAlign w:val="center"/>
            <w:hideMark/>
          </w:tcPr>
          <w:p w14:paraId="22CD805C" w14:textId="77777777" w:rsidR="00985E56" w:rsidRPr="0089224D" w:rsidRDefault="00985E56" w:rsidP="001B1B93">
            <w:pPr>
              <w:spacing w:before="60" w:after="60"/>
              <w:ind w:left="-57" w:right="-57"/>
              <w:jc w:val="center"/>
              <w:rPr>
                <w:sz w:val="26"/>
                <w:szCs w:val="26"/>
              </w:rPr>
            </w:pPr>
            <w:r w:rsidRPr="0089224D">
              <w:rPr>
                <w:sz w:val="26"/>
                <w:szCs w:val="26"/>
              </w:rPr>
              <w:t>70</w:t>
            </w:r>
          </w:p>
        </w:tc>
        <w:tc>
          <w:tcPr>
            <w:tcW w:w="2160" w:type="dxa"/>
            <w:vAlign w:val="center"/>
            <w:hideMark/>
          </w:tcPr>
          <w:p w14:paraId="40C202BE" w14:textId="77777777" w:rsidR="00985E56" w:rsidRPr="0089224D" w:rsidRDefault="00985E56" w:rsidP="001B1B93">
            <w:pPr>
              <w:spacing w:before="60" w:after="60"/>
              <w:ind w:left="-57" w:right="-57"/>
              <w:jc w:val="center"/>
              <w:rPr>
                <w:sz w:val="26"/>
                <w:szCs w:val="26"/>
              </w:rPr>
            </w:pPr>
            <w:r w:rsidRPr="0089224D">
              <w:rPr>
                <w:sz w:val="26"/>
                <w:szCs w:val="26"/>
              </w:rPr>
              <w:t>280</w:t>
            </w:r>
          </w:p>
        </w:tc>
        <w:tc>
          <w:tcPr>
            <w:tcW w:w="1420" w:type="dxa"/>
            <w:vAlign w:val="center"/>
            <w:hideMark/>
          </w:tcPr>
          <w:p w14:paraId="6DF00B23" w14:textId="77777777" w:rsidR="00985E56" w:rsidRPr="0089224D" w:rsidRDefault="00985E56" w:rsidP="001B1B93">
            <w:pPr>
              <w:spacing w:before="60" w:after="60"/>
              <w:ind w:left="-57" w:right="-57"/>
              <w:jc w:val="center"/>
              <w:rPr>
                <w:sz w:val="26"/>
                <w:szCs w:val="26"/>
              </w:rPr>
            </w:pPr>
            <w:r w:rsidRPr="0089224D">
              <w:rPr>
                <w:sz w:val="26"/>
                <w:szCs w:val="26"/>
              </w:rPr>
              <w:t>146</w:t>
            </w:r>
          </w:p>
        </w:tc>
        <w:tc>
          <w:tcPr>
            <w:tcW w:w="1660" w:type="dxa"/>
            <w:vAlign w:val="center"/>
            <w:hideMark/>
          </w:tcPr>
          <w:p w14:paraId="2CE82EEF" w14:textId="77777777" w:rsidR="00985E56" w:rsidRPr="0089224D" w:rsidRDefault="00985E56" w:rsidP="001B1B93">
            <w:pPr>
              <w:spacing w:before="60" w:after="60"/>
              <w:ind w:left="-57" w:right="-57"/>
              <w:jc w:val="center"/>
              <w:rPr>
                <w:sz w:val="26"/>
                <w:szCs w:val="26"/>
              </w:rPr>
            </w:pPr>
            <w:r w:rsidRPr="0089224D">
              <w:rPr>
                <w:sz w:val="26"/>
                <w:szCs w:val="26"/>
              </w:rPr>
              <w:t>440</w:t>
            </w:r>
          </w:p>
        </w:tc>
        <w:tc>
          <w:tcPr>
            <w:tcW w:w="1660" w:type="dxa"/>
            <w:vAlign w:val="center"/>
            <w:hideMark/>
          </w:tcPr>
          <w:p w14:paraId="625D4BFB" w14:textId="77777777" w:rsidR="00985E56" w:rsidRPr="0089224D" w:rsidRDefault="00985E56" w:rsidP="001B1B93">
            <w:pPr>
              <w:spacing w:before="60" w:after="60"/>
              <w:ind w:left="-57" w:right="-57"/>
              <w:jc w:val="center"/>
              <w:rPr>
                <w:sz w:val="26"/>
                <w:szCs w:val="26"/>
              </w:rPr>
            </w:pPr>
            <w:r w:rsidRPr="0089224D">
              <w:rPr>
                <w:sz w:val="26"/>
                <w:szCs w:val="26"/>
              </w:rPr>
              <w:t>16</w:t>
            </w:r>
          </w:p>
        </w:tc>
        <w:tc>
          <w:tcPr>
            <w:tcW w:w="1660" w:type="dxa"/>
          </w:tcPr>
          <w:p w14:paraId="3038CF20" w14:textId="77777777" w:rsidR="00985E56" w:rsidRPr="0089224D" w:rsidRDefault="00985E56" w:rsidP="001B1B93">
            <w:pPr>
              <w:spacing w:before="60" w:after="60"/>
              <w:ind w:left="-57" w:right="-57"/>
              <w:jc w:val="center"/>
              <w:rPr>
                <w:sz w:val="26"/>
                <w:szCs w:val="26"/>
              </w:rPr>
            </w:pPr>
          </w:p>
        </w:tc>
      </w:tr>
      <w:tr w:rsidR="0089224D" w:rsidRPr="0089224D" w14:paraId="7F4558DE" w14:textId="77777777" w:rsidTr="001B1B93">
        <w:tc>
          <w:tcPr>
            <w:tcW w:w="1580" w:type="dxa"/>
            <w:vAlign w:val="center"/>
            <w:hideMark/>
          </w:tcPr>
          <w:p w14:paraId="4B5C76F5" w14:textId="77777777" w:rsidR="00985E56" w:rsidRPr="0089224D" w:rsidRDefault="00985E56" w:rsidP="001B1B93">
            <w:pPr>
              <w:spacing w:before="60" w:after="60"/>
              <w:ind w:left="-57" w:right="-57"/>
              <w:rPr>
                <w:sz w:val="26"/>
                <w:szCs w:val="26"/>
              </w:rPr>
            </w:pPr>
            <w:r w:rsidRPr="0089224D">
              <w:rPr>
                <w:sz w:val="26"/>
                <w:szCs w:val="26"/>
              </w:rPr>
              <w:t xml:space="preserve">U 100 BS </w:t>
            </w:r>
          </w:p>
        </w:tc>
        <w:tc>
          <w:tcPr>
            <w:tcW w:w="1840" w:type="dxa"/>
            <w:vAlign w:val="center"/>
            <w:hideMark/>
          </w:tcPr>
          <w:p w14:paraId="354C6DA5" w14:textId="77777777" w:rsidR="00985E56" w:rsidRPr="0089224D" w:rsidRDefault="00985E56" w:rsidP="001B1B93">
            <w:pPr>
              <w:spacing w:before="60" w:after="60"/>
              <w:ind w:left="-57" w:right="-57"/>
              <w:jc w:val="center"/>
              <w:rPr>
                <w:sz w:val="26"/>
                <w:szCs w:val="26"/>
              </w:rPr>
            </w:pPr>
            <w:r w:rsidRPr="0089224D">
              <w:rPr>
                <w:sz w:val="26"/>
                <w:szCs w:val="26"/>
              </w:rPr>
              <w:t>100</w:t>
            </w:r>
          </w:p>
        </w:tc>
        <w:tc>
          <w:tcPr>
            <w:tcW w:w="2160" w:type="dxa"/>
            <w:vAlign w:val="center"/>
            <w:hideMark/>
          </w:tcPr>
          <w:p w14:paraId="50172836" w14:textId="77777777" w:rsidR="00985E56" w:rsidRPr="0089224D" w:rsidRDefault="00985E56" w:rsidP="001B1B93">
            <w:pPr>
              <w:spacing w:before="60" w:after="60"/>
              <w:ind w:left="-57" w:right="-57"/>
              <w:jc w:val="center"/>
              <w:rPr>
                <w:sz w:val="26"/>
                <w:szCs w:val="26"/>
              </w:rPr>
            </w:pPr>
            <w:r w:rsidRPr="0089224D">
              <w:rPr>
                <w:sz w:val="26"/>
                <w:szCs w:val="26"/>
              </w:rPr>
              <w:t>255</w:t>
            </w:r>
          </w:p>
        </w:tc>
        <w:tc>
          <w:tcPr>
            <w:tcW w:w="1420" w:type="dxa"/>
            <w:vAlign w:val="center"/>
            <w:hideMark/>
          </w:tcPr>
          <w:p w14:paraId="236E6E38" w14:textId="77777777" w:rsidR="00985E56" w:rsidRPr="0089224D" w:rsidRDefault="00985E56" w:rsidP="001B1B93">
            <w:pPr>
              <w:spacing w:before="60" w:after="60"/>
              <w:ind w:left="-57" w:right="-57"/>
              <w:jc w:val="center"/>
              <w:rPr>
                <w:sz w:val="26"/>
                <w:szCs w:val="26"/>
              </w:rPr>
            </w:pPr>
            <w:r w:rsidRPr="0089224D">
              <w:rPr>
                <w:sz w:val="26"/>
                <w:szCs w:val="26"/>
              </w:rPr>
              <w:t>127</w:t>
            </w:r>
          </w:p>
        </w:tc>
        <w:tc>
          <w:tcPr>
            <w:tcW w:w="1660" w:type="dxa"/>
            <w:vAlign w:val="center"/>
            <w:hideMark/>
          </w:tcPr>
          <w:p w14:paraId="5E872293" w14:textId="77777777" w:rsidR="00985E56" w:rsidRPr="0089224D" w:rsidRDefault="00985E56" w:rsidP="001B1B93">
            <w:pPr>
              <w:spacing w:before="60" w:after="60"/>
              <w:ind w:left="-57" w:right="-57"/>
              <w:jc w:val="center"/>
              <w:rPr>
                <w:sz w:val="26"/>
                <w:szCs w:val="26"/>
              </w:rPr>
            </w:pPr>
            <w:r w:rsidRPr="0089224D">
              <w:rPr>
                <w:sz w:val="26"/>
                <w:szCs w:val="26"/>
              </w:rPr>
              <w:t>295</w:t>
            </w:r>
          </w:p>
        </w:tc>
        <w:tc>
          <w:tcPr>
            <w:tcW w:w="1660" w:type="dxa"/>
            <w:vAlign w:val="center"/>
            <w:hideMark/>
          </w:tcPr>
          <w:p w14:paraId="01463F24" w14:textId="77777777" w:rsidR="00985E56" w:rsidRPr="0089224D" w:rsidRDefault="00985E56" w:rsidP="001B1B93">
            <w:pPr>
              <w:spacing w:before="60" w:after="60"/>
              <w:ind w:left="-57" w:right="-57"/>
              <w:jc w:val="center"/>
              <w:rPr>
                <w:sz w:val="26"/>
                <w:szCs w:val="26"/>
              </w:rPr>
            </w:pPr>
            <w:r w:rsidRPr="0089224D">
              <w:rPr>
                <w:sz w:val="26"/>
                <w:szCs w:val="26"/>
              </w:rPr>
              <w:t>16</w:t>
            </w:r>
          </w:p>
        </w:tc>
        <w:tc>
          <w:tcPr>
            <w:tcW w:w="1660" w:type="dxa"/>
          </w:tcPr>
          <w:p w14:paraId="7EF10478" w14:textId="77777777" w:rsidR="00985E56" w:rsidRPr="0089224D" w:rsidRDefault="00985E56" w:rsidP="001B1B93">
            <w:pPr>
              <w:spacing w:before="60" w:after="60"/>
              <w:ind w:left="-57" w:right="-57"/>
              <w:jc w:val="center"/>
              <w:rPr>
                <w:sz w:val="26"/>
                <w:szCs w:val="26"/>
              </w:rPr>
            </w:pPr>
          </w:p>
        </w:tc>
      </w:tr>
      <w:tr w:rsidR="0089224D" w:rsidRPr="0089224D" w14:paraId="6F80D8B0" w14:textId="77777777" w:rsidTr="001B1B93">
        <w:tc>
          <w:tcPr>
            <w:tcW w:w="1580" w:type="dxa"/>
            <w:vAlign w:val="center"/>
            <w:hideMark/>
          </w:tcPr>
          <w:p w14:paraId="226F29F9" w14:textId="77777777" w:rsidR="00985E56" w:rsidRPr="0089224D" w:rsidRDefault="00985E56" w:rsidP="001B1B93">
            <w:pPr>
              <w:spacing w:before="60" w:after="60"/>
              <w:ind w:left="-57" w:right="-57"/>
              <w:rPr>
                <w:sz w:val="26"/>
                <w:szCs w:val="26"/>
              </w:rPr>
            </w:pPr>
            <w:r w:rsidRPr="0089224D">
              <w:rPr>
                <w:sz w:val="26"/>
                <w:szCs w:val="26"/>
              </w:rPr>
              <w:t xml:space="preserve">U 100 BL </w:t>
            </w:r>
          </w:p>
        </w:tc>
        <w:tc>
          <w:tcPr>
            <w:tcW w:w="1840" w:type="dxa"/>
            <w:vAlign w:val="center"/>
            <w:hideMark/>
          </w:tcPr>
          <w:p w14:paraId="1DA9E989" w14:textId="77777777" w:rsidR="00985E56" w:rsidRPr="0089224D" w:rsidRDefault="00985E56" w:rsidP="001B1B93">
            <w:pPr>
              <w:spacing w:before="60" w:after="60"/>
              <w:ind w:left="-57" w:right="-57"/>
              <w:jc w:val="center"/>
              <w:rPr>
                <w:sz w:val="26"/>
                <w:szCs w:val="26"/>
              </w:rPr>
            </w:pPr>
            <w:r w:rsidRPr="0089224D">
              <w:rPr>
                <w:sz w:val="26"/>
                <w:szCs w:val="26"/>
              </w:rPr>
              <w:t>100</w:t>
            </w:r>
          </w:p>
        </w:tc>
        <w:tc>
          <w:tcPr>
            <w:tcW w:w="2160" w:type="dxa"/>
            <w:vAlign w:val="center"/>
            <w:hideMark/>
          </w:tcPr>
          <w:p w14:paraId="1A70E977" w14:textId="77777777" w:rsidR="00985E56" w:rsidRPr="0089224D" w:rsidRDefault="00985E56" w:rsidP="001B1B93">
            <w:pPr>
              <w:spacing w:before="60" w:after="60"/>
              <w:ind w:left="-57" w:right="-57"/>
              <w:jc w:val="center"/>
              <w:rPr>
                <w:sz w:val="26"/>
                <w:szCs w:val="26"/>
              </w:rPr>
            </w:pPr>
            <w:r w:rsidRPr="0089224D">
              <w:rPr>
                <w:sz w:val="26"/>
                <w:szCs w:val="26"/>
              </w:rPr>
              <w:t>255</w:t>
            </w:r>
          </w:p>
        </w:tc>
        <w:tc>
          <w:tcPr>
            <w:tcW w:w="1420" w:type="dxa"/>
            <w:vAlign w:val="center"/>
            <w:hideMark/>
          </w:tcPr>
          <w:p w14:paraId="78B932A6" w14:textId="77777777" w:rsidR="00985E56" w:rsidRPr="0089224D" w:rsidRDefault="00985E56" w:rsidP="001B1B93">
            <w:pPr>
              <w:spacing w:before="60" w:after="60"/>
              <w:ind w:left="-57" w:right="-57"/>
              <w:jc w:val="center"/>
              <w:rPr>
                <w:sz w:val="26"/>
                <w:szCs w:val="26"/>
              </w:rPr>
            </w:pPr>
            <w:r w:rsidRPr="0089224D">
              <w:rPr>
                <w:sz w:val="26"/>
                <w:szCs w:val="26"/>
              </w:rPr>
              <w:t>146</w:t>
            </w:r>
          </w:p>
        </w:tc>
        <w:tc>
          <w:tcPr>
            <w:tcW w:w="1660" w:type="dxa"/>
            <w:vAlign w:val="center"/>
            <w:hideMark/>
          </w:tcPr>
          <w:p w14:paraId="73D901E3" w14:textId="77777777" w:rsidR="00985E56" w:rsidRPr="0089224D" w:rsidRDefault="00985E56" w:rsidP="001B1B93">
            <w:pPr>
              <w:spacing w:before="60" w:after="60"/>
              <w:ind w:left="-57" w:right="-57"/>
              <w:jc w:val="center"/>
              <w:rPr>
                <w:sz w:val="26"/>
                <w:szCs w:val="26"/>
              </w:rPr>
            </w:pPr>
            <w:r w:rsidRPr="0089224D">
              <w:rPr>
                <w:sz w:val="26"/>
                <w:szCs w:val="26"/>
              </w:rPr>
              <w:t>295</w:t>
            </w:r>
          </w:p>
        </w:tc>
        <w:tc>
          <w:tcPr>
            <w:tcW w:w="1660" w:type="dxa"/>
            <w:vAlign w:val="center"/>
            <w:hideMark/>
          </w:tcPr>
          <w:p w14:paraId="672A5DC5" w14:textId="77777777" w:rsidR="00985E56" w:rsidRPr="0089224D" w:rsidRDefault="00985E56" w:rsidP="001B1B93">
            <w:pPr>
              <w:spacing w:before="60" w:after="60"/>
              <w:ind w:left="-57" w:right="-57"/>
              <w:jc w:val="center"/>
              <w:rPr>
                <w:sz w:val="26"/>
                <w:szCs w:val="26"/>
              </w:rPr>
            </w:pPr>
            <w:r w:rsidRPr="0089224D">
              <w:rPr>
                <w:sz w:val="26"/>
                <w:szCs w:val="26"/>
              </w:rPr>
              <w:t>16</w:t>
            </w:r>
          </w:p>
        </w:tc>
        <w:tc>
          <w:tcPr>
            <w:tcW w:w="1660" w:type="dxa"/>
          </w:tcPr>
          <w:p w14:paraId="5F5C3597" w14:textId="77777777" w:rsidR="00985E56" w:rsidRPr="0089224D" w:rsidRDefault="00985E56" w:rsidP="001B1B93">
            <w:pPr>
              <w:spacing w:before="60" w:after="60"/>
              <w:ind w:left="-57" w:right="-57"/>
              <w:jc w:val="center"/>
              <w:rPr>
                <w:sz w:val="26"/>
                <w:szCs w:val="26"/>
              </w:rPr>
            </w:pPr>
          </w:p>
        </w:tc>
      </w:tr>
      <w:tr w:rsidR="0089224D" w:rsidRPr="0089224D" w14:paraId="4AC52349" w14:textId="77777777" w:rsidTr="001B1B93">
        <w:tc>
          <w:tcPr>
            <w:tcW w:w="1580" w:type="dxa"/>
            <w:vAlign w:val="center"/>
            <w:hideMark/>
          </w:tcPr>
          <w:p w14:paraId="3D05DB4A" w14:textId="77777777" w:rsidR="00985E56" w:rsidRPr="0089224D" w:rsidRDefault="00985E56" w:rsidP="001B1B93">
            <w:pPr>
              <w:spacing w:before="60" w:after="60"/>
              <w:ind w:left="-57" w:right="-57"/>
              <w:rPr>
                <w:sz w:val="26"/>
                <w:szCs w:val="26"/>
              </w:rPr>
            </w:pPr>
            <w:r w:rsidRPr="0089224D">
              <w:rPr>
                <w:sz w:val="26"/>
                <w:szCs w:val="26"/>
              </w:rPr>
              <w:t>U 100 BLP</w:t>
            </w:r>
          </w:p>
        </w:tc>
        <w:tc>
          <w:tcPr>
            <w:tcW w:w="1840" w:type="dxa"/>
            <w:vAlign w:val="center"/>
            <w:hideMark/>
          </w:tcPr>
          <w:p w14:paraId="24BA6965" w14:textId="77777777" w:rsidR="00985E56" w:rsidRPr="0089224D" w:rsidRDefault="00985E56" w:rsidP="001B1B93">
            <w:pPr>
              <w:spacing w:before="60" w:after="60"/>
              <w:ind w:left="-57" w:right="-57"/>
              <w:jc w:val="center"/>
              <w:rPr>
                <w:sz w:val="26"/>
                <w:szCs w:val="26"/>
              </w:rPr>
            </w:pPr>
            <w:r w:rsidRPr="0089224D">
              <w:rPr>
                <w:sz w:val="26"/>
                <w:szCs w:val="26"/>
              </w:rPr>
              <w:t>100</w:t>
            </w:r>
          </w:p>
        </w:tc>
        <w:tc>
          <w:tcPr>
            <w:tcW w:w="2160" w:type="dxa"/>
            <w:vAlign w:val="center"/>
            <w:hideMark/>
          </w:tcPr>
          <w:p w14:paraId="1E6A146C" w14:textId="77777777" w:rsidR="00985E56" w:rsidRPr="0089224D" w:rsidRDefault="00985E56" w:rsidP="001B1B93">
            <w:pPr>
              <w:spacing w:before="60" w:after="60"/>
              <w:ind w:left="-57" w:right="-57"/>
              <w:jc w:val="center"/>
              <w:rPr>
                <w:sz w:val="26"/>
                <w:szCs w:val="26"/>
              </w:rPr>
            </w:pPr>
            <w:r w:rsidRPr="0089224D">
              <w:rPr>
                <w:sz w:val="26"/>
                <w:szCs w:val="26"/>
              </w:rPr>
              <w:t>280</w:t>
            </w:r>
          </w:p>
        </w:tc>
        <w:tc>
          <w:tcPr>
            <w:tcW w:w="1420" w:type="dxa"/>
            <w:vAlign w:val="center"/>
            <w:hideMark/>
          </w:tcPr>
          <w:p w14:paraId="669E26B5" w14:textId="77777777" w:rsidR="00985E56" w:rsidRPr="0089224D" w:rsidRDefault="00985E56" w:rsidP="001B1B93">
            <w:pPr>
              <w:spacing w:before="60" w:after="60"/>
              <w:ind w:left="-57" w:right="-57"/>
              <w:jc w:val="center"/>
              <w:rPr>
                <w:sz w:val="26"/>
                <w:szCs w:val="26"/>
              </w:rPr>
            </w:pPr>
            <w:r w:rsidRPr="0089224D">
              <w:rPr>
                <w:sz w:val="26"/>
                <w:szCs w:val="26"/>
              </w:rPr>
              <w:t>146</w:t>
            </w:r>
          </w:p>
        </w:tc>
        <w:tc>
          <w:tcPr>
            <w:tcW w:w="1660" w:type="dxa"/>
            <w:vAlign w:val="center"/>
            <w:hideMark/>
          </w:tcPr>
          <w:p w14:paraId="5C3FE5CA" w14:textId="77777777" w:rsidR="00985E56" w:rsidRPr="0089224D" w:rsidRDefault="00985E56" w:rsidP="001B1B93">
            <w:pPr>
              <w:spacing w:before="60" w:after="60"/>
              <w:ind w:left="-57" w:right="-57"/>
              <w:jc w:val="center"/>
              <w:rPr>
                <w:sz w:val="26"/>
                <w:szCs w:val="26"/>
              </w:rPr>
            </w:pPr>
            <w:r w:rsidRPr="0089224D">
              <w:rPr>
                <w:sz w:val="26"/>
                <w:szCs w:val="26"/>
              </w:rPr>
              <w:t>440</w:t>
            </w:r>
          </w:p>
        </w:tc>
        <w:tc>
          <w:tcPr>
            <w:tcW w:w="1660" w:type="dxa"/>
            <w:vAlign w:val="center"/>
            <w:hideMark/>
          </w:tcPr>
          <w:p w14:paraId="1A5F4FC6" w14:textId="77777777" w:rsidR="00985E56" w:rsidRPr="0089224D" w:rsidRDefault="00985E56" w:rsidP="001B1B93">
            <w:pPr>
              <w:spacing w:before="60" w:after="60"/>
              <w:ind w:left="-57" w:right="-57"/>
              <w:jc w:val="center"/>
              <w:rPr>
                <w:sz w:val="26"/>
                <w:szCs w:val="26"/>
              </w:rPr>
            </w:pPr>
            <w:r w:rsidRPr="0089224D">
              <w:rPr>
                <w:sz w:val="26"/>
                <w:szCs w:val="26"/>
              </w:rPr>
              <w:t>16</w:t>
            </w:r>
          </w:p>
        </w:tc>
        <w:tc>
          <w:tcPr>
            <w:tcW w:w="1660" w:type="dxa"/>
          </w:tcPr>
          <w:p w14:paraId="55842D27" w14:textId="77777777" w:rsidR="00985E56" w:rsidRPr="0089224D" w:rsidRDefault="00985E56" w:rsidP="001B1B93">
            <w:pPr>
              <w:spacing w:before="60" w:after="60"/>
              <w:ind w:left="-57" w:right="-57"/>
              <w:jc w:val="center"/>
              <w:rPr>
                <w:sz w:val="26"/>
                <w:szCs w:val="26"/>
              </w:rPr>
            </w:pPr>
          </w:p>
        </w:tc>
      </w:tr>
      <w:tr w:rsidR="0089224D" w:rsidRPr="0089224D" w14:paraId="1C85372E" w14:textId="77777777" w:rsidTr="001B1B93">
        <w:tc>
          <w:tcPr>
            <w:tcW w:w="1580" w:type="dxa"/>
            <w:vAlign w:val="center"/>
            <w:hideMark/>
          </w:tcPr>
          <w:p w14:paraId="07E77380" w14:textId="77777777" w:rsidR="00985E56" w:rsidRPr="0089224D" w:rsidRDefault="00985E56" w:rsidP="001B1B93">
            <w:pPr>
              <w:spacing w:before="60" w:after="60"/>
              <w:ind w:left="-57" w:right="-57"/>
              <w:rPr>
                <w:sz w:val="26"/>
                <w:szCs w:val="26"/>
              </w:rPr>
            </w:pPr>
            <w:r w:rsidRPr="0089224D">
              <w:rPr>
                <w:sz w:val="26"/>
                <w:szCs w:val="26"/>
              </w:rPr>
              <w:t>U 120 B</w:t>
            </w:r>
          </w:p>
        </w:tc>
        <w:tc>
          <w:tcPr>
            <w:tcW w:w="1840" w:type="dxa"/>
            <w:vAlign w:val="center"/>
            <w:hideMark/>
          </w:tcPr>
          <w:p w14:paraId="5546B005" w14:textId="77777777" w:rsidR="00985E56" w:rsidRPr="0089224D" w:rsidRDefault="00985E56" w:rsidP="001B1B93">
            <w:pPr>
              <w:spacing w:before="60" w:after="60"/>
              <w:ind w:left="-57" w:right="-57"/>
              <w:jc w:val="center"/>
              <w:rPr>
                <w:sz w:val="26"/>
                <w:szCs w:val="26"/>
              </w:rPr>
            </w:pPr>
            <w:r w:rsidRPr="0089224D">
              <w:rPr>
                <w:sz w:val="26"/>
                <w:szCs w:val="26"/>
              </w:rPr>
              <w:t>120</w:t>
            </w:r>
          </w:p>
        </w:tc>
        <w:tc>
          <w:tcPr>
            <w:tcW w:w="2160" w:type="dxa"/>
            <w:vAlign w:val="center"/>
            <w:hideMark/>
          </w:tcPr>
          <w:p w14:paraId="13DB8457" w14:textId="77777777" w:rsidR="00985E56" w:rsidRPr="0089224D" w:rsidRDefault="00985E56" w:rsidP="001B1B93">
            <w:pPr>
              <w:spacing w:before="60" w:after="60"/>
              <w:ind w:left="-57" w:right="-57"/>
              <w:jc w:val="center"/>
              <w:rPr>
                <w:sz w:val="26"/>
                <w:szCs w:val="26"/>
              </w:rPr>
            </w:pPr>
            <w:r w:rsidRPr="0089224D">
              <w:rPr>
                <w:sz w:val="26"/>
                <w:szCs w:val="26"/>
              </w:rPr>
              <w:t>255</w:t>
            </w:r>
          </w:p>
        </w:tc>
        <w:tc>
          <w:tcPr>
            <w:tcW w:w="1420" w:type="dxa"/>
            <w:vAlign w:val="center"/>
            <w:hideMark/>
          </w:tcPr>
          <w:p w14:paraId="6770ACE2" w14:textId="77777777" w:rsidR="00985E56" w:rsidRPr="0089224D" w:rsidRDefault="00985E56" w:rsidP="001B1B93">
            <w:pPr>
              <w:spacing w:before="60" w:after="60"/>
              <w:ind w:left="-57" w:right="-57"/>
              <w:jc w:val="center"/>
              <w:rPr>
                <w:sz w:val="26"/>
                <w:szCs w:val="26"/>
              </w:rPr>
            </w:pPr>
            <w:r w:rsidRPr="0089224D">
              <w:rPr>
                <w:sz w:val="26"/>
                <w:szCs w:val="26"/>
              </w:rPr>
              <w:t>146</w:t>
            </w:r>
          </w:p>
        </w:tc>
        <w:tc>
          <w:tcPr>
            <w:tcW w:w="1660" w:type="dxa"/>
            <w:vAlign w:val="center"/>
            <w:hideMark/>
          </w:tcPr>
          <w:p w14:paraId="68A54B8A" w14:textId="77777777" w:rsidR="00985E56" w:rsidRPr="0089224D" w:rsidRDefault="00985E56" w:rsidP="001B1B93">
            <w:pPr>
              <w:spacing w:before="60" w:after="60"/>
              <w:ind w:left="-57" w:right="-57"/>
              <w:jc w:val="center"/>
              <w:rPr>
                <w:sz w:val="26"/>
                <w:szCs w:val="26"/>
              </w:rPr>
            </w:pPr>
            <w:r w:rsidRPr="0089224D">
              <w:rPr>
                <w:sz w:val="26"/>
                <w:szCs w:val="26"/>
              </w:rPr>
              <w:t>295</w:t>
            </w:r>
          </w:p>
        </w:tc>
        <w:tc>
          <w:tcPr>
            <w:tcW w:w="1660" w:type="dxa"/>
            <w:vAlign w:val="center"/>
            <w:hideMark/>
          </w:tcPr>
          <w:p w14:paraId="284FED7D" w14:textId="77777777" w:rsidR="00985E56" w:rsidRPr="0089224D" w:rsidRDefault="00985E56" w:rsidP="001B1B93">
            <w:pPr>
              <w:spacing w:before="60" w:after="60"/>
              <w:ind w:left="-57" w:right="-57"/>
              <w:jc w:val="center"/>
              <w:rPr>
                <w:sz w:val="26"/>
                <w:szCs w:val="26"/>
              </w:rPr>
            </w:pPr>
            <w:r w:rsidRPr="0089224D">
              <w:rPr>
                <w:sz w:val="26"/>
                <w:szCs w:val="26"/>
              </w:rPr>
              <w:t>16</w:t>
            </w:r>
          </w:p>
        </w:tc>
        <w:tc>
          <w:tcPr>
            <w:tcW w:w="1660" w:type="dxa"/>
          </w:tcPr>
          <w:p w14:paraId="1D568DA8" w14:textId="77777777" w:rsidR="00985E56" w:rsidRPr="0089224D" w:rsidRDefault="00985E56" w:rsidP="001B1B93">
            <w:pPr>
              <w:spacing w:before="60" w:after="60"/>
              <w:ind w:left="-57" w:right="-57"/>
              <w:jc w:val="center"/>
              <w:rPr>
                <w:sz w:val="26"/>
                <w:szCs w:val="26"/>
              </w:rPr>
            </w:pPr>
          </w:p>
        </w:tc>
      </w:tr>
      <w:tr w:rsidR="0089224D" w:rsidRPr="0089224D" w14:paraId="772AF71F" w14:textId="77777777" w:rsidTr="001B1B93">
        <w:tc>
          <w:tcPr>
            <w:tcW w:w="1580" w:type="dxa"/>
            <w:vAlign w:val="center"/>
            <w:hideMark/>
          </w:tcPr>
          <w:p w14:paraId="3DA2AEB0" w14:textId="77777777" w:rsidR="00985E56" w:rsidRPr="0089224D" w:rsidRDefault="00985E56" w:rsidP="001B1B93">
            <w:pPr>
              <w:spacing w:before="60" w:after="60"/>
              <w:ind w:left="-57" w:right="-57"/>
              <w:rPr>
                <w:sz w:val="26"/>
                <w:szCs w:val="26"/>
              </w:rPr>
            </w:pPr>
            <w:r w:rsidRPr="0089224D">
              <w:rPr>
                <w:sz w:val="26"/>
                <w:szCs w:val="26"/>
              </w:rPr>
              <w:t>U 120 BP</w:t>
            </w:r>
          </w:p>
        </w:tc>
        <w:tc>
          <w:tcPr>
            <w:tcW w:w="1840" w:type="dxa"/>
            <w:vAlign w:val="center"/>
            <w:hideMark/>
          </w:tcPr>
          <w:p w14:paraId="25145AA6" w14:textId="77777777" w:rsidR="00985E56" w:rsidRPr="0089224D" w:rsidRDefault="00985E56" w:rsidP="001B1B93">
            <w:pPr>
              <w:spacing w:before="60" w:after="60"/>
              <w:ind w:left="-57" w:right="-57"/>
              <w:jc w:val="center"/>
              <w:rPr>
                <w:sz w:val="26"/>
                <w:szCs w:val="26"/>
              </w:rPr>
            </w:pPr>
            <w:r w:rsidRPr="0089224D">
              <w:rPr>
                <w:sz w:val="26"/>
                <w:szCs w:val="26"/>
              </w:rPr>
              <w:t>120</w:t>
            </w:r>
          </w:p>
        </w:tc>
        <w:tc>
          <w:tcPr>
            <w:tcW w:w="2160" w:type="dxa"/>
            <w:vAlign w:val="center"/>
            <w:hideMark/>
          </w:tcPr>
          <w:p w14:paraId="18E65B70" w14:textId="77777777" w:rsidR="00985E56" w:rsidRPr="0089224D" w:rsidRDefault="00985E56" w:rsidP="001B1B93">
            <w:pPr>
              <w:spacing w:before="60" w:after="60"/>
              <w:ind w:left="-57" w:right="-57"/>
              <w:jc w:val="center"/>
              <w:rPr>
                <w:sz w:val="26"/>
                <w:szCs w:val="26"/>
              </w:rPr>
            </w:pPr>
            <w:r w:rsidRPr="0089224D">
              <w:rPr>
                <w:sz w:val="26"/>
                <w:szCs w:val="26"/>
              </w:rPr>
              <w:t>280</w:t>
            </w:r>
          </w:p>
        </w:tc>
        <w:tc>
          <w:tcPr>
            <w:tcW w:w="1420" w:type="dxa"/>
            <w:vAlign w:val="center"/>
            <w:hideMark/>
          </w:tcPr>
          <w:p w14:paraId="584E95F4" w14:textId="77777777" w:rsidR="00985E56" w:rsidRPr="0089224D" w:rsidRDefault="00985E56" w:rsidP="001B1B93">
            <w:pPr>
              <w:spacing w:before="60" w:after="60"/>
              <w:ind w:left="-57" w:right="-57"/>
              <w:jc w:val="center"/>
              <w:rPr>
                <w:sz w:val="26"/>
                <w:szCs w:val="26"/>
              </w:rPr>
            </w:pPr>
            <w:r w:rsidRPr="0089224D">
              <w:rPr>
                <w:sz w:val="26"/>
                <w:szCs w:val="26"/>
              </w:rPr>
              <w:t>146</w:t>
            </w:r>
          </w:p>
        </w:tc>
        <w:tc>
          <w:tcPr>
            <w:tcW w:w="1660" w:type="dxa"/>
            <w:vAlign w:val="center"/>
            <w:hideMark/>
          </w:tcPr>
          <w:p w14:paraId="59DB894E" w14:textId="77777777" w:rsidR="00985E56" w:rsidRPr="0089224D" w:rsidRDefault="00985E56" w:rsidP="001B1B93">
            <w:pPr>
              <w:spacing w:before="60" w:after="60"/>
              <w:ind w:left="-57" w:right="-57"/>
              <w:jc w:val="center"/>
              <w:rPr>
                <w:sz w:val="26"/>
                <w:szCs w:val="26"/>
              </w:rPr>
            </w:pPr>
            <w:r w:rsidRPr="0089224D">
              <w:rPr>
                <w:sz w:val="26"/>
                <w:szCs w:val="26"/>
              </w:rPr>
              <w:t>440</w:t>
            </w:r>
          </w:p>
        </w:tc>
        <w:tc>
          <w:tcPr>
            <w:tcW w:w="1660" w:type="dxa"/>
            <w:vAlign w:val="center"/>
            <w:hideMark/>
          </w:tcPr>
          <w:p w14:paraId="562F631B" w14:textId="77777777" w:rsidR="00985E56" w:rsidRPr="0089224D" w:rsidRDefault="00985E56" w:rsidP="001B1B93">
            <w:pPr>
              <w:spacing w:before="60" w:after="60"/>
              <w:ind w:left="-57" w:right="-57"/>
              <w:jc w:val="center"/>
              <w:rPr>
                <w:sz w:val="26"/>
                <w:szCs w:val="26"/>
              </w:rPr>
            </w:pPr>
            <w:r w:rsidRPr="0089224D">
              <w:rPr>
                <w:sz w:val="26"/>
                <w:szCs w:val="26"/>
              </w:rPr>
              <w:t>16</w:t>
            </w:r>
          </w:p>
        </w:tc>
        <w:tc>
          <w:tcPr>
            <w:tcW w:w="1660" w:type="dxa"/>
          </w:tcPr>
          <w:p w14:paraId="72F9E09E" w14:textId="77777777" w:rsidR="00985E56" w:rsidRPr="0089224D" w:rsidRDefault="00985E56" w:rsidP="001B1B93">
            <w:pPr>
              <w:spacing w:before="60" w:after="60"/>
              <w:ind w:left="-57" w:right="-57"/>
              <w:jc w:val="center"/>
              <w:rPr>
                <w:sz w:val="26"/>
                <w:szCs w:val="26"/>
              </w:rPr>
            </w:pPr>
          </w:p>
        </w:tc>
      </w:tr>
      <w:tr w:rsidR="0089224D" w:rsidRPr="0089224D" w14:paraId="4D696401" w14:textId="77777777" w:rsidTr="001B1B93">
        <w:tc>
          <w:tcPr>
            <w:tcW w:w="1580" w:type="dxa"/>
            <w:vAlign w:val="center"/>
            <w:hideMark/>
          </w:tcPr>
          <w:p w14:paraId="4657457D" w14:textId="77777777" w:rsidR="00985E56" w:rsidRPr="0089224D" w:rsidRDefault="00985E56" w:rsidP="001B1B93">
            <w:pPr>
              <w:spacing w:before="60" w:after="60"/>
              <w:ind w:left="-57" w:right="-57"/>
              <w:rPr>
                <w:sz w:val="26"/>
                <w:szCs w:val="26"/>
              </w:rPr>
            </w:pPr>
            <w:r w:rsidRPr="0089224D">
              <w:rPr>
                <w:sz w:val="26"/>
                <w:szCs w:val="26"/>
              </w:rPr>
              <w:t>U 160 BS</w:t>
            </w:r>
          </w:p>
        </w:tc>
        <w:tc>
          <w:tcPr>
            <w:tcW w:w="1840" w:type="dxa"/>
            <w:vAlign w:val="center"/>
            <w:hideMark/>
          </w:tcPr>
          <w:p w14:paraId="1D11B589" w14:textId="77777777" w:rsidR="00985E56" w:rsidRPr="0089224D" w:rsidRDefault="00985E56" w:rsidP="001B1B93">
            <w:pPr>
              <w:spacing w:before="60" w:after="60"/>
              <w:ind w:left="-57" w:right="-57"/>
              <w:jc w:val="center"/>
              <w:rPr>
                <w:sz w:val="26"/>
                <w:szCs w:val="26"/>
              </w:rPr>
            </w:pPr>
            <w:r w:rsidRPr="0089224D">
              <w:rPr>
                <w:sz w:val="26"/>
                <w:szCs w:val="26"/>
              </w:rPr>
              <w:t>160</w:t>
            </w:r>
          </w:p>
        </w:tc>
        <w:tc>
          <w:tcPr>
            <w:tcW w:w="2160" w:type="dxa"/>
            <w:vAlign w:val="center"/>
            <w:hideMark/>
          </w:tcPr>
          <w:p w14:paraId="4B6E1C8A" w14:textId="77777777" w:rsidR="00985E56" w:rsidRPr="0089224D" w:rsidRDefault="00985E56" w:rsidP="001B1B93">
            <w:pPr>
              <w:spacing w:before="60" w:after="60"/>
              <w:ind w:left="-57" w:right="-57"/>
              <w:jc w:val="center"/>
              <w:rPr>
                <w:sz w:val="26"/>
                <w:szCs w:val="26"/>
              </w:rPr>
            </w:pPr>
            <w:r w:rsidRPr="0089224D">
              <w:rPr>
                <w:sz w:val="26"/>
                <w:szCs w:val="26"/>
              </w:rPr>
              <w:t>280</w:t>
            </w:r>
          </w:p>
        </w:tc>
        <w:tc>
          <w:tcPr>
            <w:tcW w:w="1420" w:type="dxa"/>
            <w:vAlign w:val="center"/>
            <w:hideMark/>
          </w:tcPr>
          <w:p w14:paraId="5A49B6D1" w14:textId="77777777" w:rsidR="00985E56" w:rsidRPr="0089224D" w:rsidRDefault="00985E56" w:rsidP="001B1B93">
            <w:pPr>
              <w:spacing w:before="60" w:after="60"/>
              <w:ind w:left="-57" w:right="-57"/>
              <w:jc w:val="center"/>
              <w:rPr>
                <w:sz w:val="26"/>
                <w:szCs w:val="26"/>
              </w:rPr>
            </w:pPr>
            <w:r w:rsidRPr="0089224D">
              <w:rPr>
                <w:sz w:val="26"/>
                <w:szCs w:val="26"/>
              </w:rPr>
              <w:t>146</w:t>
            </w:r>
          </w:p>
        </w:tc>
        <w:tc>
          <w:tcPr>
            <w:tcW w:w="1660" w:type="dxa"/>
            <w:vAlign w:val="center"/>
            <w:hideMark/>
          </w:tcPr>
          <w:p w14:paraId="58F76437" w14:textId="77777777" w:rsidR="00985E56" w:rsidRPr="0089224D" w:rsidRDefault="00985E56" w:rsidP="001B1B93">
            <w:pPr>
              <w:spacing w:before="60" w:after="60"/>
              <w:ind w:left="-57" w:right="-57"/>
              <w:jc w:val="center"/>
              <w:rPr>
                <w:sz w:val="26"/>
                <w:szCs w:val="26"/>
              </w:rPr>
            </w:pPr>
            <w:r w:rsidRPr="0089224D">
              <w:rPr>
                <w:sz w:val="26"/>
                <w:szCs w:val="26"/>
              </w:rPr>
              <w:t>315</w:t>
            </w:r>
          </w:p>
        </w:tc>
        <w:tc>
          <w:tcPr>
            <w:tcW w:w="1660" w:type="dxa"/>
            <w:vAlign w:val="center"/>
            <w:hideMark/>
          </w:tcPr>
          <w:p w14:paraId="25CC683A" w14:textId="77777777" w:rsidR="00985E56" w:rsidRPr="0089224D" w:rsidRDefault="00985E56" w:rsidP="001B1B93">
            <w:pPr>
              <w:spacing w:before="60" w:after="60"/>
              <w:ind w:left="-57" w:right="-57"/>
              <w:jc w:val="center"/>
              <w:rPr>
                <w:sz w:val="26"/>
                <w:szCs w:val="26"/>
              </w:rPr>
            </w:pPr>
            <w:r w:rsidRPr="0089224D">
              <w:rPr>
                <w:sz w:val="26"/>
                <w:szCs w:val="26"/>
              </w:rPr>
              <w:t>20</w:t>
            </w:r>
          </w:p>
        </w:tc>
        <w:tc>
          <w:tcPr>
            <w:tcW w:w="1660" w:type="dxa"/>
          </w:tcPr>
          <w:p w14:paraId="2DC72F2C" w14:textId="77777777" w:rsidR="00985E56" w:rsidRPr="0089224D" w:rsidRDefault="00985E56" w:rsidP="001B1B93">
            <w:pPr>
              <w:spacing w:before="60" w:after="60"/>
              <w:ind w:left="-57" w:right="-57"/>
              <w:jc w:val="center"/>
              <w:rPr>
                <w:sz w:val="26"/>
                <w:szCs w:val="26"/>
              </w:rPr>
            </w:pPr>
          </w:p>
        </w:tc>
      </w:tr>
      <w:tr w:rsidR="0089224D" w:rsidRPr="0089224D" w14:paraId="6F54319B" w14:textId="77777777" w:rsidTr="001B1B93">
        <w:tc>
          <w:tcPr>
            <w:tcW w:w="1580" w:type="dxa"/>
            <w:vAlign w:val="center"/>
            <w:hideMark/>
          </w:tcPr>
          <w:p w14:paraId="5F2E5CF8" w14:textId="77777777" w:rsidR="00985E56" w:rsidRPr="0089224D" w:rsidRDefault="00985E56" w:rsidP="001B1B93">
            <w:pPr>
              <w:spacing w:before="60" w:after="60"/>
              <w:ind w:left="-57" w:right="-57"/>
              <w:rPr>
                <w:sz w:val="26"/>
                <w:szCs w:val="26"/>
              </w:rPr>
            </w:pPr>
            <w:r w:rsidRPr="0089224D">
              <w:rPr>
                <w:sz w:val="26"/>
                <w:szCs w:val="26"/>
              </w:rPr>
              <w:t>U 160 BSP</w:t>
            </w:r>
          </w:p>
        </w:tc>
        <w:tc>
          <w:tcPr>
            <w:tcW w:w="1840" w:type="dxa"/>
            <w:vAlign w:val="center"/>
            <w:hideMark/>
          </w:tcPr>
          <w:p w14:paraId="10B1716F" w14:textId="77777777" w:rsidR="00985E56" w:rsidRPr="0089224D" w:rsidRDefault="00985E56" w:rsidP="001B1B93">
            <w:pPr>
              <w:spacing w:before="60" w:after="60"/>
              <w:ind w:left="-57" w:right="-57"/>
              <w:jc w:val="center"/>
              <w:rPr>
                <w:sz w:val="26"/>
                <w:szCs w:val="26"/>
              </w:rPr>
            </w:pPr>
            <w:r w:rsidRPr="0089224D">
              <w:rPr>
                <w:sz w:val="26"/>
                <w:szCs w:val="26"/>
              </w:rPr>
              <w:t>160</w:t>
            </w:r>
          </w:p>
        </w:tc>
        <w:tc>
          <w:tcPr>
            <w:tcW w:w="2160" w:type="dxa"/>
            <w:vAlign w:val="center"/>
            <w:hideMark/>
          </w:tcPr>
          <w:p w14:paraId="025972EA" w14:textId="77777777" w:rsidR="00985E56" w:rsidRPr="0089224D" w:rsidRDefault="00985E56" w:rsidP="001B1B93">
            <w:pPr>
              <w:spacing w:before="60" w:after="60"/>
              <w:ind w:left="-57" w:right="-57"/>
              <w:jc w:val="center"/>
              <w:rPr>
                <w:sz w:val="26"/>
                <w:szCs w:val="26"/>
              </w:rPr>
            </w:pPr>
            <w:r w:rsidRPr="0089224D">
              <w:rPr>
                <w:sz w:val="26"/>
                <w:szCs w:val="26"/>
              </w:rPr>
              <w:t>330</w:t>
            </w:r>
          </w:p>
        </w:tc>
        <w:tc>
          <w:tcPr>
            <w:tcW w:w="1420" w:type="dxa"/>
            <w:vAlign w:val="center"/>
            <w:hideMark/>
          </w:tcPr>
          <w:p w14:paraId="3C9A2857" w14:textId="77777777" w:rsidR="00985E56" w:rsidRPr="0089224D" w:rsidRDefault="00985E56" w:rsidP="001B1B93">
            <w:pPr>
              <w:spacing w:before="60" w:after="60"/>
              <w:ind w:left="-57" w:right="-57"/>
              <w:jc w:val="center"/>
              <w:rPr>
                <w:sz w:val="26"/>
                <w:szCs w:val="26"/>
              </w:rPr>
            </w:pPr>
            <w:r w:rsidRPr="0089224D">
              <w:rPr>
                <w:sz w:val="26"/>
                <w:szCs w:val="26"/>
              </w:rPr>
              <w:t>146</w:t>
            </w:r>
          </w:p>
        </w:tc>
        <w:tc>
          <w:tcPr>
            <w:tcW w:w="1660" w:type="dxa"/>
            <w:vAlign w:val="center"/>
            <w:hideMark/>
          </w:tcPr>
          <w:p w14:paraId="010A6754" w14:textId="77777777" w:rsidR="00985E56" w:rsidRPr="0089224D" w:rsidRDefault="00985E56" w:rsidP="001B1B93">
            <w:pPr>
              <w:spacing w:before="60" w:after="60"/>
              <w:ind w:left="-57" w:right="-57"/>
              <w:jc w:val="center"/>
              <w:rPr>
                <w:sz w:val="26"/>
                <w:szCs w:val="26"/>
              </w:rPr>
            </w:pPr>
            <w:r w:rsidRPr="0089224D">
              <w:rPr>
                <w:sz w:val="26"/>
                <w:szCs w:val="26"/>
              </w:rPr>
              <w:t>440</w:t>
            </w:r>
          </w:p>
        </w:tc>
        <w:tc>
          <w:tcPr>
            <w:tcW w:w="1660" w:type="dxa"/>
            <w:vAlign w:val="center"/>
            <w:hideMark/>
          </w:tcPr>
          <w:p w14:paraId="072AC435" w14:textId="77777777" w:rsidR="00985E56" w:rsidRPr="0089224D" w:rsidRDefault="00985E56" w:rsidP="001B1B93">
            <w:pPr>
              <w:spacing w:before="60" w:after="60"/>
              <w:ind w:left="-57" w:right="-57"/>
              <w:jc w:val="center"/>
              <w:rPr>
                <w:sz w:val="26"/>
                <w:szCs w:val="26"/>
              </w:rPr>
            </w:pPr>
            <w:r w:rsidRPr="0089224D">
              <w:rPr>
                <w:sz w:val="26"/>
                <w:szCs w:val="26"/>
              </w:rPr>
              <w:t>20</w:t>
            </w:r>
          </w:p>
        </w:tc>
        <w:tc>
          <w:tcPr>
            <w:tcW w:w="1660" w:type="dxa"/>
          </w:tcPr>
          <w:p w14:paraId="0EB5CBB2" w14:textId="77777777" w:rsidR="00985E56" w:rsidRPr="0089224D" w:rsidRDefault="00985E56" w:rsidP="001B1B93">
            <w:pPr>
              <w:spacing w:before="60" w:after="60"/>
              <w:ind w:left="-57" w:right="-57"/>
              <w:jc w:val="center"/>
              <w:rPr>
                <w:sz w:val="26"/>
                <w:szCs w:val="26"/>
              </w:rPr>
            </w:pPr>
          </w:p>
        </w:tc>
      </w:tr>
      <w:tr w:rsidR="0089224D" w:rsidRPr="0089224D" w14:paraId="08401BE6" w14:textId="77777777" w:rsidTr="001B1B93">
        <w:tc>
          <w:tcPr>
            <w:tcW w:w="1580" w:type="dxa"/>
            <w:vAlign w:val="center"/>
            <w:hideMark/>
          </w:tcPr>
          <w:p w14:paraId="0C0009E0" w14:textId="77777777" w:rsidR="00985E56" w:rsidRPr="0089224D" w:rsidRDefault="00985E56" w:rsidP="001B1B93">
            <w:pPr>
              <w:spacing w:before="60" w:after="60"/>
              <w:ind w:left="-57" w:right="-57"/>
              <w:rPr>
                <w:sz w:val="26"/>
                <w:szCs w:val="26"/>
              </w:rPr>
            </w:pPr>
            <w:r w:rsidRPr="0089224D">
              <w:rPr>
                <w:sz w:val="26"/>
                <w:szCs w:val="26"/>
              </w:rPr>
              <w:t>U 160 BL</w:t>
            </w:r>
          </w:p>
        </w:tc>
        <w:tc>
          <w:tcPr>
            <w:tcW w:w="1840" w:type="dxa"/>
            <w:vAlign w:val="center"/>
            <w:hideMark/>
          </w:tcPr>
          <w:p w14:paraId="78878A4C" w14:textId="77777777" w:rsidR="00985E56" w:rsidRPr="0089224D" w:rsidRDefault="00985E56" w:rsidP="001B1B93">
            <w:pPr>
              <w:spacing w:before="60" w:after="60"/>
              <w:ind w:left="-57" w:right="-57"/>
              <w:jc w:val="center"/>
              <w:rPr>
                <w:sz w:val="26"/>
                <w:szCs w:val="26"/>
              </w:rPr>
            </w:pPr>
            <w:r w:rsidRPr="0089224D">
              <w:rPr>
                <w:sz w:val="26"/>
                <w:szCs w:val="26"/>
              </w:rPr>
              <w:t>160</w:t>
            </w:r>
          </w:p>
        </w:tc>
        <w:tc>
          <w:tcPr>
            <w:tcW w:w="2160" w:type="dxa"/>
            <w:vAlign w:val="center"/>
            <w:hideMark/>
          </w:tcPr>
          <w:p w14:paraId="02D18118" w14:textId="77777777" w:rsidR="00985E56" w:rsidRPr="0089224D" w:rsidRDefault="00985E56" w:rsidP="001B1B93">
            <w:pPr>
              <w:spacing w:before="60" w:after="60"/>
              <w:ind w:left="-57" w:right="-57"/>
              <w:jc w:val="center"/>
              <w:rPr>
                <w:sz w:val="26"/>
                <w:szCs w:val="26"/>
              </w:rPr>
            </w:pPr>
            <w:r w:rsidRPr="0089224D">
              <w:rPr>
                <w:sz w:val="26"/>
                <w:szCs w:val="26"/>
              </w:rPr>
              <w:t>280</w:t>
            </w:r>
          </w:p>
        </w:tc>
        <w:tc>
          <w:tcPr>
            <w:tcW w:w="1420" w:type="dxa"/>
            <w:vAlign w:val="center"/>
            <w:hideMark/>
          </w:tcPr>
          <w:p w14:paraId="3A523662" w14:textId="77777777" w:rsidR="00985E56" w:rsidRPr="0089224D" w:rsidRDefault="00985E56" w:rsidP="001B1B93">
            <w:pPr>
              <w:spacing w:before="60" w:after="60"/>
              <w:ind w:left="-57" w:right="-57"/>
              <w:jc w:val="center"/>
              <w:rPr>
                <w:sz w:val="26"/>
                <w:szCs w:val="26"/>
              </w:rPr>
            </w:pPr>
            <w:r w:rsidRPr="0089224D">
              <w:rPr>
                <w:sz w:val="26"/>
                <w:szCs w:val="26"/>
              </w:rPr>
              <w:t>170</w:t>
            </w:r>
          </w:p>
        </w:tc>
        <w:tc>
          <w:tcPr>
            <w:tcW w:w="1660" w:type="dxa"/>
            <w:vAlign w:val="center"/>
            <w:hideMark/>
          </w:tcPr>
          <w:p w14:paraId="7EFD1E13" w14:textId="77777777" w:rsidR="00985E56" w:rsidRPr="0089224D" w:rsidRDefault="00985E56" w:rsidP="001B1B93">
            <w:pPr>
              <w:spacing w:before="60" w:after="60"/>
              <w:ind w:left="-57" w:right="-57"/>
              <w:jc w:val="center"/>
              <w:rPr>
                <w:sz w:val="26"/>
                <w:szCs w:val="26"/>
              </w:rPr>
            </w:pPr>
            <w:r w:rsidRPr="0089224D">
              <w:rPr>
                <w:sz w:val="26"/>
                <w:szCs w:val="26"/>
              </w:rPr>
              <w:t>340</w:t>
            </w:r>
          </w:p>
        </w:tc>
        <w:tc>
          <w:tcPr>
            <w:tcW w:w="1660" w:type="dxa"/>
            <w:vAlign w:val="center"/>
            <w:hideMark/>
          </w:tcPr>
          <w:p w14:paraId="4F77B2E4" w14:textId="77777777" w:rsidR="00985E56" w:rsidRPr="0089224D" w:rsidRDefault="00985E56" w:rsidP="001B1B93">
            <w:pPr>
              <w:spacing w:before="60" w:after="60"/>
              <w:ind w:left="-57" w:right="-57"/>
              <w:jc w:val="center"/>
              <w:rPr>
                <w:sz w:val="26"/>
                <w:szCs w:val="26"/>
              </w:rPr>
            </w:pPr>
            <w:r w:rsidRPr="0089224D">
              <w:rPr>
                <w:sz w:val="26"/>
                <w:szCs w:val="26"/>
              </w:rPr>
              <w:t>20</w:t>
            </w:r>
          </w:p>
        </w:tc>
        <w:tc>
          <w:tcPr>
            <w:tcW w:w="1660" w:type="dxa"/>
          </w:tcPr>
          <w:p w14:paraId="3E16B590" w14:textId="77777777" w:rsidR="00985E56" w:rsidRPr="0089224D" w:rsidRDefault="00985E56" w:rsidP="001B1B93">
            <w:pPr>
              <w:spacing w:before="60" w:after="60"/>
              <w:ind w:left="-57" w:right="-57"/>
              <w:jc w:val="center"/>
              <w:rPr>
                <w:sz w:val="26"/>
                <w:szCs w:val="26"/>
              </w:rPr>
            </w:pPr>
          </w:p>
        </w:tc>
      </w:tr>
      <w:tr w:rsidR="0089224D" w:rsidRPr="0089224D" w14:paraId="751E7947" w14:textId="77777777" w:rsidTr="001B1B93">
        <w:tc>
          <w:tcPr>
            <w:tcW w:w="1580" w:type="dxa"/>
            <w:vAlign w:val="center"/>
            <w:hideMark/>
          </w:tcPr>
          <w:p w14:paraId="1E7AFE14" w14:textId="77777777" w:rsidR="00985E56" w:rsidRPr="0089224D" w:rsidRDefault="00985E56" w:rsidP="001B1B93">
            <w:pPr>
              <w:spacing w:before="60" w:after="60"/>
              <w:ind w:left="-57" w:right="-57"/>
              <w:rPr>
                <w:sz w:val="26"/>
                <w:szCs w:val="26"/>
              </w:rPr>
            </w:pPr>
            <w:r w:rsidRPr="0089224D">
              <w:rPr>
                <w:sz w:val="26"/>
                <w:szCs w:val="26"/>
              </w:rPr>
              <w:t>U 160 BLP</w:t>
            </w:r>
          </w:p>
        </w:tc>
        <w:tc>
          <w:tcPr>
            <w:tcW w:w="1840" w:type="dxa"/>
            <w:vAlign w:val="center"/>
            <w:hideMark/>
          </w:tcPr>
          <w:p w14:paraId="6F720F98" w14:textId="77777777" w:rsidR="00985E56" w:rsidRPr="0089224D" w:rsidRDefault="00985E56" w:rsidP="001B1B93">
            <w:pPr>
              <w:spacing w:before="60" w:after="60"/>
              <w:ind w:left="-57" w:right="-57"/>
              <w:jc w:val="center"/>
              <w:rPr>
                <w:sz w:val="26"/>
                <w:szCs w:val="26"/>
              </w:rPr>
            </w:pPr>
            <w:r w:rsidRPr="0089224D">
              <w:rPr>
                <w:sz w:val="26"/>
                <w:szCs w:val="26"/>
              </w:rPr>
              <w:t>160</w:t>
            </w:r>
          </w:p>
        </w:tc>
        <w:tc>
          <w:tcPr>
            <w:tcW w:w="2160" w:type="dxa"/>
            <w:vAlign w:val="center"/>
            <w:hideMark/>
          </w:tcPr>
          <w:p w14:paraId="05CD1B41" w14:textId="77777777" w:rsidR="00985E56" w:rsidRPr="0089224D" w:rsidRDefault="00985E56" w:rsidP="001B1B93">
            <w:pPr>
              <w:spacing w:before="60" w:after="60"/>
              <w:ind w:left="-57" w:right="-57"/>
              <w:jc w:val="center"/>
              <w:rPr>
                <w:sz w:val="26"/>
                <w:szCs w:val="26"/>
              </w:rPr>
            </w:pPr>
            <w:r w:rsidRPr="0089224D">
              <w:rPr>
                <w:sz w:val="26"/>
                <w:szCs w:val="26"/>
              </w:rPr>
              <w:t>330</w:t>
            </w:r>
          </w:p>
        </w:tc>
        <w:tc>
          <w:tcPr>
            <w:tcW w:w="1420" w:type="dxa"/>
            <w:vAlign w:val="center"/>
            <w:hideMark/>
          </w:tcPr>
          <w:p w14:paraId="289B48C8" w14:textId="77777777" w:rsidR="00985E56" w:rsidRPr="0089224D" w:rsidRDefault="00985E56" w:rsidP="001B1B93">
            <w:pPr>
              <w:spacing w:before="60" w:after="60"/>
              <w:ind w:left="-57" w:right="-57"/>
              <w:jc w:val="center"/>
              <w:rPr>
                <w:sz w:val="26"/>
                <w:szCs w:val="26"/>
              </w:rPr>
            </w:pPr>
            <w:r w:rsidRPr="0089224D">
              <w:rPr>
                <w:sz w:val="26"/>
                <w:szCs w:val="26"/>
              </w:rPr>
              <w:t>170</w:t>
            </w:r>
          </w:p>
        </w:tc>
        <w:tc>
          <w:tcPr>
            <w:tcW w:w="1660" w:type="dxa"/>
            <w:vAlign w:val="center"/>
            <w:hideMark/>
          </w:tcPr>
          <w:p w14:paraId="6843F506" w14:textId="77777777" w:rsidR="00985E56" w:rsidRPr="0089224D" w:rsidRDefault="00985E56" w:rsidP="001B1B93">
            <w:pPr>
              <w:spacing w:before="60" w:after="60"/>
              <w:ind w:left="-57" w:right="-57"/>
              <w:jc w:val="center"/>
              <w:rPr>
                <w:sz w:val="26"/>
                <w:szCs w:val="26"/>
              </w:rPr>
            </w:pPr>
            <w:r w:rsidRPr="0089224D">
              <w:rPr>
                <w:sz w:val="26"/>
                <w:szCs w:val="26"/>
              </w:rPr>
              <w:t>525</w:t>
            </w:r>
          </w:p>
        </w:tc>
        <w:tc>
          <w:tcPr>
            <w:tcW w:w="1660" w:type="dxa"/>
            <w:vAlign w:val="center"/>
            <w:hideMark/>
          </w:tcPr>
          <w:p w14:paraId="121BD541" w14:textId="77777777" w:rsidR="00985E56" w:rsidRPr="0089224D" w:rsidRDefault="00985E56" w:rsidP="001B1B93">
            <w:pPr>
              <w:spacing w:before="60" w:after="60"/>
              <w:ind w:left="-57" w:right="-57"/>
              <w:jc w:val="center"/>
              <w:rPr>
                <w:sz w:val="26"/>
                <w:szCs w:val="26"/>
              </w:rPr>
            </w:pPr>
            <w:r w:rsidRPr="0089224D">
              <w:rPr>
                <w:sz w:val="26"/>
                <w:szCs w:val="26"/>
              </w:rPr>
              <w:t>20</w:t>
            </w:r>
          </w:p>
        </w:tc>
        <w:tc>
          <w:tcPr>
            <w:tcW w:w="1660" w:type="dxa"/>
          </w:tcPr>
          <w:p w14:paraId="50D0CB92" w14:textId="77777777" w:rsidR="00985E56" w:rsidRPr="0089224D" w:rsidRDefault="00985E56" w:rsidP="001B1B93">
            <w:pPr>
              <w:spacing w:before="60" w:after="60"/>
              <w:ind w:left="-57" w:right="-57"/>
              <w:jc w:val="center"/>
              <w:rPr>
                <w:sz w:val="26"/>
                <w:szCs w:val="26"/>
              </w:rPr>
            </w:pPr>
          </w:p>
        </w:tc>
      </w:tr>
      <w:tr w:rsidR="0089224D" w:rsidRPr="0089224D" w14:paraId="1E8694DB" w14:textId="77777777" w:rsidTr="001B1B93">
        <w:tc>
          <w:tcPr>
            <w:tcW w:w="1580" w:type="dxa"/>
            <w:vAlign w:val="center"/>
            <w:hideMark/>
          </w:tcPr>
          <w:p w14:paraId="2D1F7F72" w14:textId="77777777" w:rsidR="00985E56" w:rsidRPr="0089224D" w:rsidRDefault="00985E56" w:rsidP="001B1B93">
            <w:pPr>
              <w:spacing w:before="60" w:after="60"/>
              <w:ind w:left="-57" w:right="-57"/>
              <w:rPr>
                <w:sz w:val="26"/>
                <w:szCs w:val="26"/>
              </w:rPr>
            </w:pPr>
            <w:r w:rsidRPr="0089224D">
              <w:rPr>
                <w:sz w:val="26"/>
                <w:szCs w:val="26"/>
              </w:rPr>
              <w:t>U 210 B</w:t>
            </w:r>
          </w:p>
        </w:tc>
        <w:tc>
          <w:tcPr>
            <w:tcW w:w="1840" w:type="dxa"/>
            <w:vAlign w:val="center"/>
            <w:hideMark/>
          </w:tcPr>
          <w:p w14:paraId="2C690C8F" w14:textId="77777777" w:rsidR="00985E56" w:rsidRPr="0089224D" w:rsidRDefault="00985E56" w:rsidP="001B1B93">
            <w:pPr>
              <w:spacing w:before="60" w:after="60"/>
              <w:ind w:left="-57" w:right="-57"/>
              <w:jc w:val="center"/>
              <w:rPr>
                <w:sz w:val="26"/>
                <w:szCs w:val="26"/>
              </w:rPr>
            </w:pPr>
            <w:r w:rsidRPr="0089224D">
              <w:rPr>
                <w:sz w:val="26"/>
                <w:szCs w:val="26"/>
              </w:rPr>
              <w:t>210</w:t>
            </w:r>
          </w:p>
        </w:tc>
        <w:tc>
          <w:tcPr>
            <w:tcW w:w="2160" w:type="dxa"/>
            <w:vAlign w:val="center"/>
            <w:hideMark/>
          </w:tcPr>
          <w:p w14:paraId="5513A31D" w14:textId="77777777" w:rsidR="00985E56" w:rsidRPr="0089224D" w:rsidRDefault="00985E56" w:rsidP="001B1B93">
            <w:pPr>
              <w:spacing w:before="60" w:after="60"/>
              <w:ind w:left="-57" w:right="-57"/>
              <w:jc w:val="center"/>
              <w:rPr>
                <w:sz w:val="26"/>
                <w:szCs w:val="26"/>
              </w:rPr>
            </w:pPr>
            <w:r w:rsidRPr="0089224D">
              <w:rPr>
                <w:sz w:val="26"/>
                <w:szCs w:val="26"/>
              </w:rPr>
              <w:t>300</w:t>
            </w:r>
          </w:p>
        </w:tc>
        <w:tc>
          <w:tcPr>
            <w:tcW w:w="1420" w:type="dxa"/>
            <w:vAlign w:val="center"/>
            <w:hideMark/>
          </w:tcPr>
          <w:p w14:paraId="6D656F37" w14:textId="77777777" w:rsidR="00985E56" w:rsidRPr="0089224D" w:rsidRDefault="00985E56" w:rsidP="001B1B93">
            <w:pPr>
              <w:spacing w:before="60" w:after="60"/>
              <w:ind w:left="-57" w:right="-57"/>
              <w:jc w:val="center"/>
              <w:rPr>
                <w:sz w:val="26"/>
                <w:szCs w:val="26"/>
              </w:rPr>
            </w:pPr>
            <w:r w:rsidRPr="0089224D">
              <w:rPr>
                <w:sz w:val="26"/>
                <w:szCs w:val="26"/>
              </w:rPr>
              <w:t>170</w:t>
            </w:r>
          </w:p>
        </w:tc>
        <w:tc>
          <w:tcPr>
            <w:tcW w:w="1660" w:type="dxa"/>
            <w:vAlign w:val="center"/>
            <w:hideMark/>
          </w:tcPr>
          <w:p w14:paraId="67688F75" w14:textId="77777777" w:rsidR="00985E56" w:rsidRPr="0089224D" w:rsidRDefault="00985E56" w:rsidP="001B1B93">
            <w:pPr>
              <w:spacing w:before="60" w:after="60"/>
              <w:ind w:left="-57" w:right="-57"/>
              <w:jc w:val="center"/>
              <w:rPr>
                <w:sz w:val="26"/>
                <w:szCs w:val="26"/>
              </w:rPr>
            </w:pPr>
            <w:r w:rsidRPr="0089224D">
              <w:rPr>
                <w:sz w:val="26"/>
                <w:szCs w:val="26"/>
              </w:rPr>
              <w:t>370</w:t>
            </w:r>
          </w:p>
        </w:tc>
        <w:tc>
          <w:tcPr>
            <w:tcW w:w="1660" w:type="dxa"/>
            <w:vAlign w:val="center"/>
            <w:hideMark/>
          </w:tcPr>
          <w:p w14:paraId="31546CB9" w14:textId="77777777" w:rsidR="00985E56" w:rsidRPr="0089224D" w:rsidRDefault="00985E56" w:rsidP="001B1B93">
            <w:pPr>
              <w:spacing w:before="60" w:after="60"/>
              <w:ind w:left="-57" w:right="-57"/>
              <w:jc w:val="center"/>
              <w:rPr>
                <w:sz w:val="26"/>
                <w:szCs w:val="26"/>
              </w:rPr>
            </w:pPr>
            <w:r w:rsidRPr="0089224D">
              <w:rPr>
                <w:sz w:val="26"/>
                <w:szCs w:val="26"/>
              </w:rPr>
              <w:t>20</w:t>
            </w:r>
          </w:p>
        </w:tc>
        <w:tc>
          <w:tcPr>
            <w:tcW w:w="1660" w:type="dxa"/>
          </w:tcPr>
          <w:p w14:paraId="0EDBBA4B" w14:textId="77777777" w:rsidR="00985E56" w:rsidRPr="0089224D" w:rsidRDefault="00985E56" w:rsidP="001B1B93">
            <w:pPr>
              <w:spacing w:before="60" w:after="60"/>
              <w:ind w:left="-57" w:right="-57"/>
              <w:jc w:val="center"/>
              <w:rPr>
                <w:sz w:val="26"/>
                <w:szCs w:val="26"/>
              </w:rPr>
            </w:pPr>
          </w:p>
        </w:tc>
      </w:tr>
      <w:tr w:rsidR="0089224D" w:rsidRPr="0089224D" w14:paraId="69DFD083" w14:textId="77777777" w:rsidTr="001B1B93">
        <w:tc>
          <w:tcPr>
            <w:tcW w:w="1580" w:type="dxa"/>
            <w:vAlign w:val="center"/>
            <w:hideMark/>
          </w:tcPr>
          <w:p w14:paraId="2C096595" w14:textId="77777777" w:rsidR="00985E56" w:rsidRPr="0089224D" w:rsidRDefault="00985E56" w:rsidP="001B1B93">
            <w:pPr>
              <w:spacing w:before="60" w:after="60"/>
              <w:ind w:left="-57" w:right="-57"/>
              <w:rPr>
                <w:sz w:val="26"/>
                <w:szCs w:val="26"/>
              </w:rPr>
            </w:pPr>
            <w:r w:rsidRPr="0089224D">
              <w:rPr>
                <w:sz w:val="26"/>
                <w:szCs w:val="26"/>
              </w:rPr>
              <w:t>U 210 BP</w:t>
            </w:r>
          </w:p>
        </w:tc>
        <w:tc>
          <w:tcPr>
            <w:tcW w:w="1840" w:type="dxa"/>
            <w:vAlign w:val="center"/>
            <w:hideMark/>
          </w:tcPr>
          <w:p w14:paraId="7F8ADEAA" w14:textId="77777777" w:rsidR="00985E56" w:rsidRPr="0089224D" w:rsidRDefault="00985E56" w:rsidP="001B1B93">
            <w:pPr>
              <w:spacing w:before="60" w:after="60"/>
              <w:ind w:left="-57" w:right="-57"/>
              <w:jc w:val="center"/>
              <w:rPr>
                <w:sz w:val="26"/>
                <w:szCs w:val="26"/>
              </w:rPr>
            </w:pPr>
            <w:r w:rsidRPr="0089224D">
              <w:rPr>
                <w:sz w:val="26"/>
                <w:szCs w:val="26"/>
              </w:rPr>
              <w:t>210</w:t>
            </w:r>
          </w:p>
        </w:tc>
        <w:tc>
          <w:tcPr>
            <w:tcW w:w="2160" w:type="dxa"/>
            <w:vAlign w:val="center"/>
            <w:hideMark/>
          </w:tcPr>
          <w:p w14:paraId="0D8D2249" w14:textId="77777777" w:rsidR="00985E56" w:rsidRPr="0089224D" w:rsidRDefault="00985E56" w:rsidP="001B1B93">
            <w:pPr>
              <w:spacing w:before="60" w:after="60"/>
              <w:ind w:left="-57" w:right="-57"/>
              <w:jc w:val="center"/>
              <w:rPr>
                <w:sz w:val="26"/>
                <w:szCs w:val="26"/>
              </w:rPr>
            </w:pPr>
            <w:r w:rsidRPr="0089224D">
              <w:rPr>
                <w:sz w:val="26"/>
                <w:szCs w:val="26"/>
              </w:rPr>
              <w:t>330</w:t>
            </w:r>
          </w:p>
        </w:tc>
        <w:tc>
          <w:tcPr>
            <w:tcW w:w="1420" w:type="dxa"/>
            <w:vAlign w:val="center"/>
            <w:hideMark/>
          </w:tcPr>
          <w:p w14:paraId="7A690E2D" w14:textId="77777777" w:rsidR="00985E56" w:rsidRPr="0089224D" w:rsidRDefault="00985E56" w:rsidP="001B1B93">
            <w:pPr>
              <w:spacing w:before="60" w:after="60"/>
              <w:ind w:left="-57" w:right="-57"/>
              <w:jc w:val="center"/>
              <w:rPr>
                <w:sz w:val="26"/>
                <w:szCs w:val="26"/>
              </w:rPr>
            </w:pPr>
            <w:r w:rsidRPr="0089224D">
              <w:rPr>
                <w:sz w:val="26"/>
                <w:szCs w:val="26"/>
              </w:rPr>
              <w:t>170</w:t>
            </w:r>
          </w:p>
        </w:tc>
        <w:tc>
          <w:tcPr>
            <w:tcW w:w="1660" w:type="dxa"/>
            <w:vAlign w:val="center"/>
            <w:hideMark/>
          </w:tcPr>
          <w:p w14:paraId="2B51D560" w14:textId="77777777" w:rsidR="00985E56" w:rsidRPr="0089224D" w:rsidRDefault="00985E56" w:rsidP="001B1B93">
            <w:pPr>
              <w:spacing w:before="60" w:after="60"/>
              <w:ind w:left="-57" w:right="-57"/>
              <w:jc w:val="center"/>
              <w:rPr>
                <w:sz w:val="26"/>
                <w:szCs w:val="26"/>
              </w:rPr>
            </w:pPr>
            <w:r w:rsidRPr="0089224D">
              <w:rPr>
                <w:sz w:val="26"/>
                <w:szCs w:val="26"/>
              </w:rPr>
              <w:t>525</w:t>
            </w:r>
          </w:p>
        </w:tc>
        <w:tc>
          <w:tcPr>
            <w:tcW w:w="1660" w:type="dxa"/>
            <w:vAlign w:val="center"/>
            <w:hideMark/>
          </w:tcPr>
          <w:p w14:paraId="7D73959E" w14:textId="77777777" w:rsidR="00985E56" w:rsidRPr="0089224D" w:rsidRDefault="00985E56" w:rsidP="001B1B93">
            <w:pPr>
              <w:spacing w:before="60" w:after="60"/>
              <w:ind w:left="-57" w:right="-57"/>
              <w:jc w:val="center"/>
              <w:rPr>
                <w:sz w:val="26"/>
                <w:szCs w:val="26"/>
              </w:rPr>
            </w:pPr>
            <w:r w:rsidRPr="0089224D">
              <w:rPr>
                <w:sz w:val="26"/>
                <w:szCs w:val="26"/>
              </w:rPr>
              <w:t>20</w:t>
            </w:r>
          </w:p>
        </w:tc>
        <w:tc>
          <w:tcPr>
            <w:tcW w:w="1660" w:type="dxa"/>
          </w:tcPr>
          <w:p w14:paraId="563FD51E" w14:textId="77777777" w:rsidR="00985E56" w:rsidRPr="0089224D" w:rsidRDefault="00985E56" w:rsidP="001B1B93">
            <w:pPr>
              <w:spacing w:before="60" w:after="60"/>
              <w:ind w:left="-57" w:right="-57"/>
              <w:jc w:val="center"/>
              <w:rPr>
                <w:sz w:val="26"/>
                <w:szCs w:val="26"/>
              </w:rPr>
            </w:pPr>
          </w:p>
        </w:tc>
      </w:tr>
      <w:tr w:rsidR="0089224D" w:rsidRPr="0089224D" w14:paraId="2C7BEED4" w14:textId="77777777" w:rsidTr="001B1B93">
        <w:tc>
          <w:tcPr>
            <w:tcW w:w="1580" w:type="dxa"/>
            <w:vAlign w:val="center"/>
            <w:hideMark/>
          </w:tcPr>
          <w:p w14:paraId="4A4F3204" w14:textId="77777777" w:rsidR="00985E56" w:rsidRPr="0089224D" w:rsidRDefault="00985E56" w:rsidP="001B1B93">
            <w:pPr>
              <w:spacing w:before="60" w:after="60"/>
              <w:ind w:left="-57" w:right="-57"/>
              <w:rPr>
                <w:sz w:val="26"/>
                <w:szCs w:val="26"/>
              </w:rPr>
            </w:pPr>
            <w:r w:rsidRPr="0089224D">
              <w:rPr>
                <w:sz w:val="26"/>
                <w:szCs w:val="26"/>
              </w:rPr>
              <w:t>U 300 B</w:t>
            </w:r>
          </w:p>
        </w:tc>
        <w:tc>
          <w:tcPr>
            <w:tcW w:w="1840" w:type="dxa"/>
            <w:vAlign w:val="center"/>
            <w:hideMark/>
          </w:tcPr>
          <w:p w14:paraId="5B3EAA07" w14:textId="77777777" w:rsidR="00985E56" w:rsidRPr="0089224D" w:rsidRDefault="00985E56" w:rsidP="001B1B93">
            <w:pPr>
              <w:spacing w:before="60" w:after="60"/>
              <w:ind w:left="-57" w:right="-57"/>
              <w:jc w:val="center"/>
              <w:rPr>
                <w:sz w:val="26"/>
                <w:szCs w:val="26"/>
              </w:rPr>
            </w:pPr>
            <w:r w:rsidRPr="0089224D">
              <w:rPr>
                <w:sz w:val="26"/>
                <w:szCs w:val="26"/>
              </w:rPr>
              <w:t>300</w:t>
            </w:r>
          </w:p>
        </w:tc>
        <w:tc>
          <w:tcPr>
            <w:tcW w:w="2160" w:type="dxa"/>
            <w:vAlign w:val="center"/>
            <w:hideMark/>
          </w:tcPr>
          <w:p w14:paraId="0E0DC1F0" w14:textId="77777777" w:rsidR="00985E56" w:rsidRPr="0089224D" w:rsidRDefault="00985E56" w:rsidP="001B1B93">
            <w:pPr>
              <w:spacing w:before="60" w:after="60"/>
              <w:ind w:left="-57" w:right="-57"/>
              <w:jc w:val="center"/>
              <w:rPr>
                <w:sz w:val="26"/>
                <w:szCs w:val="26"/>
              </w:rPr>
            </w:pPr>
            <w:r w:rsidRPr="0089224D">
              <w:rPr>
                <w:sz w:val="26"/>
                <w:szCs w:val="26"/>
              </w:rPr>
              <w:t>330</w:t>
            </w:r>
          </w:p>
        </w:tc>
        <w:tc>
          <w:tcPr>
            <w:tcW w:w="1420" w:type="dxa"/>
            <w:vAlign w:val="center"/>
            <w:hideMark/>
          </w:tcPr>
          <w:p w14:paraId="40D5BD2C" w14:textId="77777777" w:rsidR="00985E56" w:rsidRPr="0089224D" w:rsidRDefault="00985E56" w:rsidP="001B1B93">
            <w:pPr>
              <w:spacing w:before="60" w:after="60"/>
              <w:ind w:left="-57" w:right="-57"/>
              <w:jc w:val="center"/>
              <w:rPr>
                <w:sz w:val="26"/>
                <w:szCs w:val="26"/>
              </w:rPr>
            </w:pPr>
            <w:r w:rsidRPr="0089224D">
              <w:rPr>
                <w:sz w:val="26"/>
                <w:szCs w:val="26"/>
              </w:rPr>
              <w:t>195</w:t>
            </w:r>
          </w:p>
        </w:tc>
        <w:tc>
          <w:tcPr>
            <w:tcW w:w="1660" w:type="dxa"/>
            <w:vAlign w:val="center"/>
            <w:hideMark/>
          </w:tcPr>
          <w:p w14:paraId="62C72889" w14:textId="77777777" w:rsidR="00985E56" w:rsidRPr="0089224D" w:rsidRDefault="00985E56" w:rsidP="001B1B93">
            <w:pPr>
              <w:spacing w:before="60" w:after="60"/>
              <w:ind w:left="-57" w:right="-57"/>
              <w:jc w:val="center"/>
              <w:rPr>
                <w:sz w:val="26"/>
                <w:szCs w:val="26"/>
              </w:rPr>
            </w:pPr>
            <w:r w:rsidRPr="0089224D">
              <w:rPr>
                <w:sz w:val="26"/>
                <w:szCs w:val="26"/>
              </w:rPr>
              <w:t>390</w:t>
            </w:r>
          </w:p>
        </w:tc>
        <w:tc>
          <w:tcPr>
            <w:tcW w:w="1660" w:type="dxa"/>
            <w:vAlign w:val="center"/>
            <w:hideMark/>
          </w:tcPr>
          <w:p w14:paraId="0D6AEAA9" w14:textId="77777777" w:rsidR="00985E56" w:rsidRPr="0089224D" w:rsidRDefault="00985E56" w:rsidP="001B1B93">
            <w:pPr>
              <w:spacing w:before="60" w:after="60"/>
              <w:ind w:left="-57" w:right="-57"/>
              <w:jc w:val="center"/>
              <w:rPr>
                <w:sz w:val="26"/>
                <w:szCs w:val="26"/>
              </w:rPr>
            </w:pPr>
            <w:r w:rsidRPr="0089224D">
              <w:rPr>
                <w:sz w:val="26"/>
                <w:szCs w:val="26"/>
              </w:rPr>
              <w:t>24</w:t>
            </w:r>
          </w:p>
        </w:tc>
        <w:tc>
          <w:tcPr>
            <w:tcW w:w="1660" w:type="dxa"/>
          </w:tcPr>
          <w:p w14:paraId="59B91588" w14:textId="77777777" w:rsidR="00985E56" w:rsidRPr="0089224D" w:rsidRDefault="00985E56" w:rsidP="001B1B93">
            <w:pPr>
              <w:spacing w:before="60" w:after="60"/>
              <w:ind w:left="-57" w:right="-57"/>
              <w:jc w:val="center"/>
              <w:rPr>
                <w:sz w:val="26"/>
                <w:szCs w:val="26"/>
              </w:rPr>
            </w:pPr>
          </w:p>
        </w:tc>
      </w:tr>
      <w:tr w:rsidR="0089224D" w:rsidRPr="0089224D" w14:paraId="36AB0DE8" w14:textId="77777777" w:rsidTr="001B1B93">
        <w:tc>
          <w:tcPr>
            <w:tcW w:w="1580" w:type="dxa"/>
            <w:vAlign w:val="center"/>
            <w:hideMark/>
          </w:tcPr>
          <w:p w14:paraId="29860E7D" w14:textId="77777777" w:rsidR="00985E56" w:rsidRPr="0089224D" w:rsidRDefault="00985E56" w:rsidP="001B1B93">
            <w:pPr>
              <w:spacing w:before="60" w:after="60"/>
              <w:ind w:left="-57" w:right="-57"/>
              <w:rPr>
                <w:sz w:val="26"/>
                <w:szCs w:val="26"/>
              </w:rPr>
            </w:pPr>
            <w:r w:rsidRPr="0089224D">
              <w:rPr>
                <w:sz w:val="26"/>
                <w:szCs w:val="26"/>
              </w:rPr>
              <w:t>U 300 BP</w:t>
            </w:r>
          </w:p>
        </w:tc>
        <w:tc>
          <w:tcPr>
            <w:tcW w:w="1840" w:type="dxa"/>
            <w:vAlign w:val="center"/>
            <w:hideMark/>
          </w:tcPr>
          <w:p w14:paraId="16E6923A" w14:textId="77777777" w:rsidR="00985E56" w:rsidRPr="0089224D" w:rsidRDefault="00985E56" w:rsidP="001B1B93">
            <w:pPr>
              <w:spacing w:before="60" w:after="60"/>
              <w:ind w:left="-57" w:right="-57"/>
              <w:jc w:val="center"/>
              <w:rPr>
                <w:sz w:val="26"/>
                <w:szCs w:val="26"/>
              </w:rPr>
            </w:pPr>
            <w:r w:rsidRPr="0089224D">
              <w:rPr>
                <w:sz w:val="26"/>
                <w:szCs w:val="26"/>
              </w:rPr>
              <w:t>300</w:t>
            </w:r>
          </w:p>
        </w:tc>
        <w:tc>
          <w:tcPr>
            <w:tcW w:w="2160" w:type="dxa"/>
            <w:vAlign w:val="center"/>
            <w:hideMark/>
          </w:tcPr>
          <w:p w14:paraId="2684731E" w14:textId="77777777" w:rsidR="00985E56" w:rsidRPr="0089224D" w:rsidRDefault="00985E56" w:rsidP="001B1B93">
            <w:pPr>
              <w:spacing w:before="60" w:after="60"/>
              <w:ind w:left="-57" w:right="-57"/>
              <w:jc w:val="center"/>
              <w:rPr>
                <w:sz w:val="26"/>
                <w:szCs w:val="26"/>
              </w:rPr>
            </w:pPr>
            <w:r w:rsidRPr="0089224D">
              <w:rPr>
                <w:sz w:val="26"/>
                <w:szCs w:val="26"/>
              </w:rPr>
              <w:t>400</w:t>
            </w:r>
          </w:p>
        </w:tc>
        <w:tc>
          <w:tcPr>
            <w:tcW w:w="1420" w:type="dxa"/>
            <w:vAlign w:val="center"/>
            <w:hideMark/>
          </w:tcPr>
          <w:p w14:paraId="42411AA4" w14:textId="77777777" w:rsidR="00985E56" w:rsidRPr="0089224D" w:rsidRDefault="00985E56" w:rsidP="001B1B93">
            <w:pPr>
              <w:spacing w:before="60" w:after="60"/>
              <w:ind w:left="-57" w:right="-57"/>
              <w:jc w:val="center"/>
              <w:rPr>
                <w:sz w:val="26"/>
                <w:szCs w:val="26"/>
              </w:rPr>
            </w:pPr>
            <w:r w:rsidRPr="0089224D">
              <w:rPr>
                <w:sz w:val="26"/>
                <w:szCs w:val="26"/>
              </w:rPr>
              <w:t>195</w:t>
            </w:r>
          </w:p>
        </w:tc>
        <w:tc>
          <w:tcPr>
            <w:tcW w:w="1660" w:type="dxa"/>
            <w:vAlign w:val="center"/>
            <w:hideMark/>
          </w:tcPr>
          <w:p w14:paraId="56A7F020" w14:textId="77777777" w:rsidR="00985E56" w:rsidRPr="0089224D" w:rsidRDefault="00985E56" w:rsidP="001B1B93">
            <w:pPr>
              <w:spacing w:before="60" w:after="60"/>
              <w:ind w:left="-57" w:right="-57"/>
              <w:jc w:val="center"/>
              <w:rPr>
                <w:sz w:val="26"/>
                <w:szCs w:val="26"/>
              </w:rPr>
            </w:pPr>
            <w:r w:rsidRPr="0089224D">
              <w:rPr>
                <w:sz w:val="26"/>
                <w:szCs w:val="26"/>
              </w:rPr>
              <w:t>590</w:t>
            </w:r>
          </w:p>
        </w:tc>
        <w:tc>
          <w:tcPr>
            <w:tcW w:w="1660" w:type="dxa"/>
            <w:vAlign w:val="center"/>
            <w:hideMark/>
          </w:tcPr>
          <w:p w14:paraId="03B3E0B5" w14:textId="77777777" w:rsidR="00985E56" w:rsidRPr="0089224D" w:rsidRDefault="00985E56" w:rsidP="001B1B93">
            <w:pPr>
              <w:spacing w:before="60" w:after="60"/>
              <w:ind w:left="-57" w:right="-57"/>
              <w:jc w:val="center"/>
              <w:rPr>
                <w:sz w:val="26"/>
                <w:szCs w:val="26"/>
              </w:rPr>
            </w:pPr>
            <w:r w:rsidRPr="0089224D">
              <w:rPr>
                <w:sz w:val="26"/>
                <w:szCs w:val="26"/>
              </w:rPr>
              <w:t>24</w:t>
            </w:r>
          </w:p>
        </w:tc>
        <w:tc>
          <w:tcPr>
            <w:tcW w:w="1660" w:type="dxa"/>
          </w:tcPr>
          <w:p w14:paraId="26C03481" w14:textId="77777777" w:rsidR="00985E56" w:rsidRPr="0089224D" w:rsidRDefault="00985E56" w:rsidP="001B1B93">
            <w:pPr>
              <w:spacing w:before="60" w:after="60"/>
              <w:ind w:left="-57" w:right="-57"/>
              <w:jc w:val="center"/>
              <w:rPr>
                <w:sz w:val="26"/>
                <w:szCs w:val="26"/>
              </w:rPr>
            </w:pPr>
          </w:p>
        </w:tc>
      </w:tr>
      <w:tr w:rsidR="0089224D" w:rsidRPr="0089224D" w14:paraId="3953A838" w14:textId="77777777" w:rsidTr="001B1B93">
        <w:tc>
          <w:tcPr>
            <w:tcW w:w="1580" w:type="dxa"/>
            <w:vAlign w:val="center"/>
            <w:hideMark/>
          </w:tcPr>
          <w:p w14:paraId="5B415D57" w14:textId="77777777" w:rsidR="00985E56" w:rsidRPr="0089224D" w:rsidRDefault="00985E56" w:rsidP="001B1B93">
            <w:pPr>
              <w:spacing w:before="60" w:after="60"/>
              <w:ind w:left="-57" w:right="-57"/>
              <w:rPr>
                <w:sz w:val="26"/>
                <w:szCs w:val="26"/>
              </w:rPr>
            </w:pPr>
            <w:r w:rsidRPr="0089224D">
              <w:rPr>
                <w:sz w:val="26"/>
                <w:szCs w:val="26"/>
              </w:rPr>
              <w:t>U 400 B</w:t>
            </w:r>
          </w:p>
        </w:tc>
        <w:tc>
          <w:tcPr>
            <w:tcW w:w="1840" w:type="dxa"/>
            <w:vAlign w:val="center"/>
            <w:hideMark/>
          </w:tcPr>
          <w:p w14:paraId="75A6A732" w14:textId="77777777" w:rsidR="00985E56" w:rsidRPr="0089224D" w:rsidRDefault="00985E56" w:rsidP="001B1B93">
            <w:pPr>
              <w:spacing w:before="60" w:after="60"/>
              <w:ind w:left="-57" w:right="-57"/>
              <w:jc w:val="center"/>
              <w:rPr>
                <w:sz w:val="26"/>
                <w:szCs w:val="26"/>
              </w:rPr>
            </w:pPr>
            <w:r w:rsidRPr="0089224D">
              <w:rPr>
                <w:sz w:val="26"/>
                <w:szCs w:val="26"/>
              </w:rPr>
              <w:t>400</w:t>
            </w:r>
          </w:p>
        </w:tc>
        <w:tc>
          <w:tcPr>
            <w:tcW w:w="2160" w:type="dxa"/>
            <w:vAlign w:val="center"/>
            <w:hideMark/>
          </w:tcPr>
          <w:p w14:paraId="15692C24" w14:textId="77777777" w:rsidR="00985E56" w:rsidRPr="0089224D" w:rsidRDefault="00985E56" w:rsidP="001B1B93">
            <w:pPr>
              <w:spacing w:before="60" w:after="60"/>
              <w:ind w:left="-57" w:right="-57"/>
              <w:jc w:val="center"/>
              <w:rPr>
                <w:sz w:val="26"/>
                <w:szCs w:val="26"/>
              </w:rPr>
            </w:pPr>
            <w:r w:rsidRPr="0089224D">
              <w:rPr>
                <w:sz w:val="26"/>
                <w:szCs w:val="26"/>
              </w:rPr>
              <w:t>380</w:t>
            </w:r>
          </w:p>
        </w:tc>
        <w:tc>
          <w:tcPr>
            <w:tcW w:w="1420" w:type="dxa"/>
            <w:vAlign w:val="center"/>
            <w:hideMark/>
          </w:tcPr>
          <w:p w14:paraId="7ECF2808" w14:textId="77777777" w:rsidR="00985E56" w:rsidRPr="0089224D" w:rsidRDefault="00985E56" w:rsidP="001B1B93">
            <w:pPr>
              <w:spacing w:before="60" w:after="60"/>
              <w:ind w:left="-57" w:right="-57"/>
              <w:jc w:val="center"/>
              <w:rPr>
                <w:sz w:val="26"/>
                <w:szCs w:val="26"/>
              </w:rPr>
            </w:pPr>
            <w:r w:rsidRPr="0089224D">
              <w:rPr>
                <w:sz w:val="26"/>
                <w:szCs w:val="26"/>
              </w:rPr>
              <w:t>205</w:t>
            </w:r>
          </w:p>
        </w:tc>
        <w:tc>
          <w:tcPr>
            <w:tcW w:w="1660" w:type="dxa"/>
            <w:vAlign w:val="center"/>
            <w:hideMark/>
          </w:tcPr>
          <w:p w14:paraId="6C3FBBA1" w14:textId="77777777" w:rsidR="00985E56" w:rsidRPr="0089224D" w:rsidRDefault="00985E56" w:rsidP="001B1B93">
            <w:pPr>
              <w:spacing w:before="60" w:after="60"/>
              <w:ind w:left="-57" w:right="-57"/>
              <w:jc w:val="center"/>
              <w:rPr>
                <w:sz w:val="26"/>
                <w:szCs w:val="26"/>
              </w:rPr>
            </w:pPr>
            <w:r w:rsidRPr="0089224D">
              <w:rPr>
                <w:sz w:val="26"/>
                <w:szCs w:val="26"/>
              </w:rPr>
              <w:t>525</w:t>
            </w:r>
          </w:p>
        </w:tc>
        <w:tc>
          <w:tcPr>
            <w:tcW w:w="1660" w:type="dxa"/>
            <w:vAlign w:val="center"/>
            <w:hideMark/>
          </w:tcPr>
          <w:p w14:paraId="640E1216" w14:textId="77777777" w:rsidR="00985E56" w:rsidRPr="0089224D" w:rsidRDefault="00985E56" w:rsidP="001B1B93">
            <w:pPr>
              <w:spacing w:before="60" w:after="60"/>
              <w:ind w:left="-57" w:right="-57"/>
              <w:jc w:val="center"/>
              <w:rPr>
                <w:sz w:val="26"/>
                <w:szCs w:val="26"/>
              </w:rPr>
            </w:pPr>
            <w:r w:rsidRPr="0089224D">
              <w:rPr>
                <w:sz w:val="26"/>
                <w:szCs w:val="26"/>
              </w:rPr>
              <w:t>28</w:t>
            </w:r>
          </w:p>
        </w:tc>
        <w:tc>
          <w:tcPr>
            <w:tcW w:w="1660" w:type="dxa"/>
          </w:tcPr>
          <w:p w14:paraId="0AD8C6EA" w14:textId="77777777" w:rsidR="00985E56" w:rsidRPr="0089224D" w:rsidRDefault="00985E56" w:rsidP="001B1B93">
            <w:pPr>
              <w:spacing w:before="60" w:after="60"/>
              <w:ind w:left="-57" w:right="-57"/>
              <w:jc w:val="center"/>
              <w:rPr>
                <w:sz w:val="26"/>
                <w:szCs w:val="26"/>
              </w:rPr>
            </w:pPr>
          </w:p>
        </w:tc>
      </w:tr>
      <w:tr w:rsidR="0089224D" w:rsidRPr="0089224D" w14:paraId="09C3D354" w14:textId="77777777" w:rsidTr="001B1B93">
        <w:tc>
          <w:tcPr>
            <w:tcW w:w="1580" w:type="dxa"/>
            <w:vAlign w:val="center"/>
            <w:hideMark/>
          </w:tcPr>
          <w:p w14:paraId="5969426F" w14:textId="77777777" w:rsidR="00985E56" w:rsidRPr="0089224D" w:rsidRDefault="00985E56" w:rsidP="001B1B93">
            <w:pPr>
              <w:spacing w:before="60" w:after="60"/>
              <w:ind w:left="-57" w:right="-57"/>
              <w:rPr>
                <w:sz w:val="26"/>
                <w:szCs w:val="26"/>
              </w:rPr>
            </w:pPr>
            <w:r w:rsidRPr="0089224D">
              <w:rPr>
                <w:sz w:val="26"/>
                <w:szCs w:val="26"/>
              </w:rPr>
              <w:t>U 530 B</w:t>
            </w:r>
          </w:p>
        </w:tc>
        <w:tc>
          <w:tcPr>
            <w:tcW w:w="1840" w:type="dxa"/>
            <w:vAlign w:val="center"/>
            <w:hideMark/>
          </w:tcPr>
          <w:p w14:paraId="36269137" w14:textId="77777777" w:rsidR="00985E56" w:rsidRPr="0089224D" w:rsidRDefault="00985E56" w:rsidP="001B1B93">
            <w:pPr>
              <w:spacing w:before="60" w:after="60"/>
              <w:ind w:left="-57" w:right="-57"/>
              <w:jc w:val="center"/>
              <w:rPr>
                <w:sz w:val="26"/>
                <w:szCs w:val="26"/>
              </w:rPr>
            </w:pPr>
            <w:r w:rsidRPr="0089224D">
              <w:rPr>
                <w:sz w:val="26"/>
                <w:szCs w:val="26"/>
              </w:rPr>
              <w:t>530</w:t>
            </w:r>
          </w:p>
        </w:tc>
        <w:tc>
          <w:tcPr>
            <w:tcW w:w="2160" w:type="dxa"/>
            <w:vAlign w:val="center"/>
            <w:hideMark/>
          </w:tcPr>
          <w:p w14:paraId="009DAC3F" w14:textId="77777777" w:rsidR="00985E56" w:rsidRPr="0089224D" w:rsidRDefault="00985E56" w:rsidP="001B1B93">
            <w:pPr>
              <w:spacing w:before="60" w:after="60"/>
              <w:ind w:left="-57" w:right="-57"/>
              <w:jc w:val="center"/>
              <w:rPr>
                <w:sz w:val="26"/>
                <w:szCs w:val="26"/>
              </w:rPr>
            </w:pPr>
            <w:r w:rsidRPr="0089224D">
              <w:rPr>
                <w:sz w:val="26"/>
                <w:szCs w:val="26"/>
              </w:rPr>
              <w:t>380</w:t>
            </w:r>
          </w:p>
        </w:tc>
        <w:tc>
          <w:tcPr>
            <w:tcW w:w="1420" w:type="dxa"/>
            <w:vAlign w:val="center"/>
            <w:hideMark/>
          </w:tcPr>
          <w:p w14:paraId="3BE5A861" w14:textId="77777777" w:rsidR="00985E56" w:rsidRPr="0089224D" w:rsidRDefault="00985E56" w:rsidP="001B1B93">
            <w:pPr>
              <w:spacing w:before="60" w:after="60"/>
              <w:ind w:left="-57" w:right="-57"/>
              <w:jc w:val="center"/>
              <w:rPr>
                <w:sz w:val="26"/>
                <w:szCs w:val="26"/>
              </w:rPr>
            </w:pPr>
            <w:r w:rsidRPr="0089224D">
              <w:rPr>
                <w:sz w:val="26"/>
                <w:szCs w:val="26"/>
              </w:rPr>
              <w:t>240</w:t>
            </w:r>
          </w:p>
        </w:tc>
        <w:tc>
          <w:tcPr>
            <w:tcW w:w="1660" w:type="dxa"/>
            <w:vAlign w:val="center"/>
            <w:hideMark/>
          </w:tcPr>
          <w:p w14:paraId="7479739E" w14:textId="77777777" w:rsidR="00985E56" w:rsidRPr="0089224D" w:rsidRDefault="00985E56" w:rsidP="001B1B93">
            <w:pPr>
              <w:spacing w:before="60" w:after="60"/>
              <w:ind w:left="-57" w:right="-57"/>
              <w:jc w:val="center"/>
              <w:rPr>
                <w:sz w:val="26"/>
                <w:szCs w:val="26"/>
              </w:rPr>
            </w:pPr>
            <w:r w:rsidRPr="0089224D">
              <w:rPr>
                <w:sz w:val="26"/>
                <w:szCs w:val="26"/>
              </w:rPr>
              <w:t>600</w:t>
            </w:r>
          </w:p>
        </w:tc>
        <w:tc>
          <w:tcPr>
            <w:tcW w:w="1660" w:type="dxa"/>
            <w:vAlign w:val="center"/>
            <w:hideMark/>
          </w:tcPr>
          <w:p w14:paraId="72556CA8" w14:textId="77777777" w:rsidR="00985E56" w:rsidRPr="0089224D" w:rsidRDefault="00985E56" w:rsidP="001B1B93">
            <w:pPr>
              <w:spacing w:before="60" w:after="60"/>
              <w:ind w:left="-57" w:right="-57"/>
              <w:jc w:val="center"/>
              <w:rPr>
                <w:sz w:val="26"/>
                <w:szCs w:val="26"/>
              </w:rPr>
            </w:pPr>
            <w:r w:rsidRPr="0089224D">
              <w:rPr>
                <w:sz w:val="26"/>
                <w:szCs w:val="26"/>
              </w:rPr>
              <w:t>32</w:t>
            </w:r>
          </w:p>
        </w:tc>
        <w:tc>
          <w:tcPr>
            <w:tcW w:w="1660" w:type="dxa"/>
          </w:tcPr>
          <w:p w14:paraId="52365766" w14:textId="77777777" w:rsidR="00985E56" w:rsidRPr="0089224D" w:rsidRDefault="00985E56" w:rsidP="001B1B93">
            <w:pPr>
              <w:spacing w:before="60" w:after="60"/>
              <w:ind w:left="-57" w:right="-57"/>
              <w:jc w:val="center"/>
              <w:rPr>
                <w:sz w:val="26"/>
                <w:szCs w:val="26"/>
              </w:rPr>
            </w:pPr>
          </w:p>
        </w:tc>
      </w:tr>
    </w:tbl>
    <w:p w14:paraId="5D3C0367" w14:textId="77777777" w:rsidR="00985E56" w:rsidRPr="0089224D" w:rsidRDefault="00985E56" w:rsidP="00B728FC">
      <w:pPr>
        <w:pStyle w:val="0"/>
        <w:spacing w:before="120" w:after="120"/>
        <w:jc w:val="left"/>
        <w:rPr>
          <w:noProof/>
          <w:sz w:val="26"/>
          <w:szCs w:val="26"/>
          <w:lang w:val="nl-NL"/>
        </w:rPr>
      </w:pPr>
      <w:r w:rsidRPr="0089224D">
        <w:rPr>
          <w:noProof/>
          <w:sz w:val="26"/>
          <w:szCs w:val="26"/>
          <w:lang w:val="nl-NL"/>
        </w:rPr>
        <w:sym w:font="Wingdings 2" w:char="F050"/>
      </w:r>
      <w:r w:rsidRPr="0089224D">
        <w:rPr>
          <w:noProof/>
          <w:sz w:val="26"/>
          <w:szCs w:val="26"/>
          <w:lang w:val="nl-NL"/>
        </w:rPr>
        <w:t>. Phụ kiện chuỗi cách điện</w:t>
      </w:r>
    </w:p>
    <w:tbl>
      <w:tblPr>
        <w:tblW w:w="14064" w:type="dxa"/>
        <w:tblLook w:val="04A0" w:firstRow="1" w:lastRow="0" w:firstColumn="1" w:lastColumn="0" w:noHBand="0" w:noVBand="1"/>
      </w:tblPr>
      <w:tblGrid>
        <w:gridCol w:w="839"/>
        <w:gridCol w:w="2558"/>
        <w:gridCol w:w="1032"/>
        <w:gridCol w:w="8360"/>
        <w:gridCol w:w="1275"/>
      </w:tblGrid>
      <w:tr w:rsidR="0089224D" w:rsidRPr="0089224D" w14:paraId="31C423A0" w14:textId="77777777" w:rsidTr="001B1B93">
        <w:trPr>
          <w:tblHeader/>
        </w:trPr>
        <w:tc>
          <w:tcPr>
            <w:tcW w:w="839" w:type="dxa"/>
            <w:tcBorders>
              <w:top w:val="single" w:sz="4" w:space="0" w:color="auto"/>
              <w:left w:val="single" w:sz="4" w:space="0" w:color="auto"/>
              <w:bottom w:val="nil"/>
              <w:right w:val="single" w:sz="4" w:space="0" w:color="auto"/>
            </w:tcBorders>
            <w:vAlign w:val="center"/>
            <w:hideMark/>
          </w:tcPr>
          <w:p w14:paraId="625B7310" w14:textId="77777777" w:rsidR="00985E56" w:rsidRPr="0089224D" w:rsidRDefault="00985E56" w:rsidP="001B1B93">
            <w:pPr>
              <w:spacing w:before="60" w:after="60"/>
              <w:ind w:left="-57" w:right="-57"/>
              <w:jc w:val="center"/>
              <w:rPr>
                <w:b/>
                <w:bCs/>
                <w:sz w:val="26"/>
                <w:szCs w:val="26"/>
              </w:rPr>
            </w:pPr>
            <w:r w:rsidRPr="0089224D">
              <w:rPr>
                <w:b/>
                <w:bCs/>
                <w:sz w:val="26"/>
                <w:szCs w:val="26"/>
              </w:rPr>
              <w:lastRenderedPageBreak/>
              <w:t xml:space="preserve">TT </w:t>
            </w:r>
          </w:p>
        </w:tc>
        <w:tc>
          <w:tcPr>
            <w:tcW w:w="2558" w:type="dxa"/>
            <w:tcBorders>
              <w:top w:val="single" w:sz="4" w:space="0" w:color="auto"/>
              <w:left w:val="nil"/>
              <w:bottom w:val="nil"/>
              <w:right w:val="single" w:sz="4" w:space="0" w:color="auto"/>
            </w:tcBorders>
            <w:vAlign w:val="center"/>
            <w:hideMark/>
          </w:tcPr>
          <w:p w14:paraId="695A152F" w14:textId="77777777" w:rsidR="00985E56" w:rsidRPr="0089224D" w:rsidRDefault="00985E56" w:rsidP="001B1B93">
            <w:pPr>
              <w:spacing w:before="60" w:after="60"/>
              <w:ind w:left="-57" w:right="-57"/>
              <w:rPr>
                <w:b/>
                <w:bCs/>
                <w:sz w:val="26"/>
                <w:szCs w:val="26"/>
              </w:rPr>
            </w:pPr>
            <w:r w:rsidRPr="0089224D">
              <w:rPr>
                <w:b/>
                <w:bCs/>
                <w:sz w:val="26"/>
                <w:szCs w:val="26"/>
              </w:rPr>
              <w:t xml:space="preserve">Hạng mục </w:t>
            </w:r>
          </w:p>
        </w:tc>
        <w:tc>
          <w:tcPr>
            <w:tcW w:w="1032" w:type="dxa"/>
            <w:tcBorders>
              <w:top w:val="single" w:sz="4" w:space="0" w:color="auto"/>
              <w:left w:val="nil"/>
              <w:bottom w:val="nil"/>
              <w:right w:val="single" w:sz="4" w:space="0" w:color="auto"/>
            </w:tcBorders>
            <w:vAlign w:val="center"/>
            <w:hideMark/>
          </w:tcPr>
          <w:p w14:paraId="3FEBAD40" w14:textId="77777777" w:rsidR="00985E56" w:rsidRPr="0089224D" w:rsidRDefault="00985E56" w:rsidP="001B1B93">
            <w:pPr>
              <w:spacing w:before="60" w:after="60"/>
              <w:ind w:left="-57" w:right="-57"/>
              <w:jc w:val="center"/>
              <w:rPr>
                <w:b/>
                <w:bCs/>
                <w:sz w:val="26"/>
                <w:szCs w:val="26"/>
              </w:rPr>
            </w:pPr>
            <w:r w:rsidRPr="0089224D">
              <w:rPr>
                <w:b/>
                <w:bCs/>
                <w:sz w:val="26"/>
                <w:szCs w:val="26"/>
              </w:rPr>
              <w:t xml:space="preserve">Đơn vị </w:t>
            </w:r>
          </w:p>
        </w:tc>
        <w:tc>
          <w:tcPr>
            <w:tcW w:w="8360" w:type="dxa"/>
            <w:tcBorders>
              <w:top w:val="single" w:sz="4" w:space="0" w:color="auto"/>
              <w:left w:val="nil"/>
              <w:bottom w:val="nil"/>
              <w:right w:val="single" w:sz="4" w:space="0" w:color="auto"/>
            </w:tcBorders>
            <w:vAlign w:val="center"/>
            <w:hideMark/>
          </w:tcPr>
          <w:p w14:paraId="4F624FC8" w14:textId="77777777" w:rsidR="00985E56" w:rsidRPr="0089224D" w:rsidRDefault="00985E56" w:rsidP="001B1B93">
            <w:pPr>
              <w:spacing w:before="60" w:after="60"/>
              <w:ind w:left="-57" w:right="-57"/>
              <w:jc w:val="center"/>
              <w:rPr>
                <w:b/>
                <w:bCs/>
                <w:sz w:val="26"/>
                <w:szCs w:val="26"/>
              </w:rPr>
            </w:pPr>
            <w:r w:rsidRPr="0089224D">
              <w:rPr>
                <w:b/>
                <w:bCs/>
                <w:sz w:val="26"/>
                <w:szCs w:val="26"/>
              </w:rPr>
              <w:t xml:space="preserve">Yêu cầu </w:t>
            </w:r>
          </w:p>
        </w:tc>
        <w:tc>
          <w:tcPr>
            <w:tcW w:w="1275" w:type="dxa"/>
            <w:tcBorders>
              <w:top w:val="single" w:sz="4" w:space="0" w:color="auto"/>
              <w:left w:val="nil"/>
              <w:bottom w:val="nil"/>
              <w:right w:val="single" w:sz="4" w:space="0" w:color="auto"/>
            </w:tcBorders>
          </w:tcPr>
          <w:p w14:paraId="099B9C34" w14:textId="77777777" w:rsidR="00985E56" w:rsidRPr="0089224D" w:rsidRDefault="00985E56" w:rsidP="001B1B93">
            <w:pPr>
              <w:spacing w:before="60" w:after="60"/>
              <w:ind w:left="-57" w:right="-57"/>
              <w:jc w:val="center"/>
              <w:rPr>
                <w:b/>
                <w:bCs/>
                <w:sz w:val="26"/>
                <w:szCs w:val="26"/>
              </w:rPr>
            </w:pPr>
            <w:r w:rsidRPr="0089224D">
              <w:rPr>
                <w:b/>
                <w:bCs/>
                <w:sz w:val="26"/>
                <w:szCs w:val="26"/>
                <w:lang w:eastAsia="en-GB"/>
              </w:rPr>
              <w:t>Nhà thầu cam kết</w:t>
            </w:r>
          </w:p>
        </w:tc>
      </w:tr>
      <w:tr w:rsidR="0089224D" w:rsidRPr="0089224D" w14:paraId="0FF1FD87" w14:textId="77777777" w:rsidTr="001B1B93">
        <w:tc>
          <w:tcPr>
            <w:tcW w:w="839" w:type="dxa"/>
            <w:tcBorders>
              <w:top w:val="single" w:sz="4" w:space="0" w:color="auto"/>
              <w:left w:val="single" w:sz="4" w:space="0" w:color="auto"/>
              <w:bottom w:val="single" w:sz="4" w:space="0" w:color="auto"/>
              <w:right w:val="single" w:sz="4" w:space="0" w:color="auto"/>
            </w:tcBorders>
            <w:vAlign w:val="center"/>
            <w:hideMark/>
          </w:tcPr>
          <w:p w14:paraId="4C977576" w14:textId="77777777" w:rsidR="00985E56" w:rsidRPr="0089224D" w:rsidRDefault="00985E56" w:rsidP="001B1B93">
            <w:pPr>
              <w:spacing w:before="60" w:after="60"/>
              <w:ind w:left="-57" w:right="-57"/>
              <w:jc w:val="center"/>
              <w:rPr>
                <w:sz w:val="26"/>
                <w:szCs w:val="26"/>
              </w:rPr>
            </w:pPr>
            <w:r w:rsidRPr="0089224D">
              <w:rPr>
                <w:sz w:val="26"/>
                <w:szCs w:val="26"/>
              </w:rPr>
              <w:t>1</w:t>
            </w:r>
          </w:p>
        </w:tc>
        <w:tc>
          <w:tcPr>
            <w:tcW w:w="2558" w:type="dxa"/>
            <w:tcBorders>
              <w:top w:val="single" w:sz="4" w:space="0" w:color="auto"/>
              <w:left w:val="nil"/>
              <w:bottom w:val="single" w:sz="4" w:space="0" w:color="auto"/>
              <w:right w:val="single" w:sz="4" w:space="0" w:color="auto"/>
            </w:tcBorders>
            <w:vAlign w:val="center"/>
            <w:hideMark/>
          </w:tcPr>
          <w:p w14:paraId="6981FC84" w14:textId="77777777" w:rsidR="00985E56" w:rsidRPr="0089224D" w:rsidRDefault="00985E56" w:rsidP="001B1B93">
            <w:pPr>
              <w:spacing w:before="60" w:after="60"/>
              <w:ind w:left="-57" w:right="-57"/>
              <w:rPr>
                <w:sz w:val="26"/>
                <w:szCs w:val="26"/>
              </w:rPr>
            </w:pPr>
            <w:r w:rsidRPr="0089224D">
              <w:rPr>
                <w:sz w:val="26"/>
                <w:szCs w:val="26"/>
              </w:rPr>
              <w:t>Tên nhà sản xuất</w:t>
            </w:r>
          </w:p>
        </w:tc>
        <w:tc>
          <w:tcPr>
            <w:tcW w:w="1032" w:type="dxa"/>
            <w:tcBorders>
              <w:top w:val="single" w:sz="4" w:space="0" w:color="auto"/>
              <w:left w:val="nil"/>
              <w:bottom w:val="single" w:sz="4" w:space="0" w:color="auto"/>
              <w:right w:val="single" w:sz="4" w:space="0" w:color="auto"/>
            </w:tcBorders>
            <w:vAlign w:val="center"/>
            <w:hideMark/>
          </w:tcPr>
          <w:p w14:paraId="3AC14D30" w14:textId="77777777" w:rsidR="00985E56" w:rsidRPr="0089224D" w:rsidRDefault="00985E56" w:rsidP="001B1B93">
            <w:pPr>
              <w:spacing w:before="60" w:after="60"/>
              <w:ind w:left="-57" w:right="-57"/>
              <w:jc w:val="center"/>
              <w:rPr>
                <w:sz w:val="26"/>
                <w:szCs w:val="26"/>
              </w:rPr>
            </w:pPr>
            <w:r w:rsidRPr="0089224D">
              <w:rPr>
                <w:sz w:val="26"/>
                <w:szCs w:val="26"/>
              </w:rPr>
              <w:t> </w:t>
            </w:r>
          </w:p>
        </w:tc>
        <w:tc>
          <w:tcPr>
            <w:tcW w:w="8360" w:type="dxa"/>
            <w:tcBorders>
              <w:top w:val="single" w:sz="4" w:space="0" w:color="auto"/>
              <w:left w:val="nil"/>
              <w:bottom w:val="single" w:sz="4" w:space="0" w:color="auto"/>
              <w:right w:val="single" w:sz="4" w:space="0" w:color="auto"/>
            </w:tcBorders>
            <w:vAlign w:val="center"/>
            <w:hideMark/>
          </w:tcPr>
          <w:p w14:paraId="24BB003B" w14:textId="77777777" w:rsidR="00985E56" w:rsidRPr="0089224D" w:rsidRDefault="00985E56" w:rsidP="001B1B93">
            <w:pPr>
              <w:spacing w:before="60" w:after="60"/>
              <w:ind w:left="-57" w:right="-57"/>
              <w:jc w:val="center"/>
              <w:rPr>
                <w:sz w:val="26"/>
                <w:szCs w:val="26"/>
              </w:rPr>
            </w:pPr>
            <w:r w:rsidRPr="0089224D">
              <w:rPr>
                <w:sz w:val="26"/>
                <w:szCs w:val="26"/>
              </w:rPr>
              <w:t>Nêu rõ</w:t>
            </w:r>
          </w:p>
        </w:tc>
        <w:tc>
          <w:tcPr>
            <w:tcW w:w="1275" w:type="dxa"/>
            <w:tcBorders>
              <w:top w:val="single" w:sz="4" w:space="0" w:color="auto"/>
              <w:left w:val="nil"/>
              <w:bottom w:val="single" w:sz="4" w:space="0" w:color="auto"/>
              <w:right w:val="single" w:sz="4" w:space="0" w:color="auto"/>
            </w:tcBorders>
          </w:tcPr>
          <w:p w14:paraId="3504B073" w14:textId="77777777" w:rsidR="00985E56" w:rsidRPr="0089224D" w:rsidRDefault="00985E56" w:rsidP="001B1B93">
            <w:pPr>
              <w:spacing w:before="60" w:after="60"/>
              <w:ind w:left="-57" w:right="-57"/>
              <w:jc w:val="center"/>
              <w:rPr>
                <w:sz w:val="26"/>
                <w:szCs w:val="26"/>
              </w:rPr>
            </w:pPr>
          </w:p>
        </w:tc>
      </w:tr>
      <w:tr w:rsidR="0089224D" w:rsidRPr="0089224D" w14:paraId="455AE3FE" w14:textId="77777777" w:rsidTr="001B1B93">
        <w:tc>
          <w:tcPr>
            <w:tcW w:w="839" w:type="dxa"/>
            <w:tcBorders>
              <w:top w:val="nil"/>
              <w:left w:val="single" w:sz="4" w:space="0" w:color="auto"/>
              <w:bottom w:val="single" w:sz="4" w:space="0" w:color="auto"/>
              <w:right w:val="single" w:sz="4" w:space="0" w:color="auto"/>
            </w:tcBorders>
            <w:vAlign w:val="center"/>
            <w:hideMark/>
          </w:tcPr>
          <w:p w14:paraId="5197DE09" w14:textId="77777777" w:rsidR="00985E56" w:rsidRPr="0089224D" w:rsidRDefault="00985E56" w:rsidP="001B1B93">
            <w:pPr>
              <w:spacing w:before="60" w:after="60"/>
              <w:ind w:left="-57" w:right="-57"/>
              <w:jc w:val="center"/>
              <w:rPr>
                <w:sz w:val="26"/>
                <w:szCs w:val="26"/>
              </w:rPr>
            </w:pPr>
            <w:r w:rsidRPr="0089224D">
              <w:rPr>
                <w:sz w:val="26"/>
                <w:szCs w:val="26"/>
              </w:rPr>
              <w:t>2</w:t>
            </w:r>
          </w:p>
        </w:tc>
        <w:tc>
          <w:tcPr>
            <w:tcW w:w="2558" w:type="dxa"/>
            <w:tcBorders>
              <w:top w:val="nil"/>
              <w:left w:val="nil"/>
              <w:bottom w:val="single" w:sz="4" w:space="0" w:color="auto"/>
              <w:right w:val="single" w:sz="4" w:space="0" w:color="auto"/>
            </w:tcBorders>
            <w:vAlign w:val="center"/>
            <w:hideMark/>
          </w:tcPr>
          <w:p w14:paraId="4A2DEFBD" w14:textId="77777777" w:rsidR="00985E56" w:rsidRPr="0089224D" w:rsidRDefault="00985E56" w:rsidP="001B1B93">
            <w:pPr>
              <w:spacing w:before="60" w:after="60"/>
              <w:ind w:left="-57" w:right="-57"/>
              <w:rPr>
                <w:sz w:val="26"/>
                <w:szCs w:val="26"/>
              </w:rPr>
            </w:pPr>
            <w:r w:rsidRPr="0089224D">
              <w:rPr>
                <w:sz w:val="26"/>
                <w:szCs w:val="26"/>
              </w:rPr>
              <w:t xml:space="preserve">Loại sản phẩm </w:t>
            </w:r>
          </w:p>
        </w:tc>
        <w:tc>
          <w:tcPr>
            <w:tcW w:w="1032" w:type="dxa"/>
            <w:tcBorders>
              <w:top w:val="nil"/>
              <w:left w:val="nil"/>
              <w:bottom w:val="single" w:sz="4" w:space="0" w:color="auto"/>
              <w:right w:val="single" w:sz="4" w:space="0" w:color="auto"/>
            </w:tcBorders>
            <w:vAlign w:val="center"/>
            <w:hideMark/>
          </w:tcPr>
          <w:p w14:paraId="5F52F1C9" w14:textId="77777777" w:rsidR="00985E56" w:rsidRPr="0089224D" w:rsidRDefault="00985E56" w:rsidP="001B1B93">
            <w:pPr>
              <w:spacing w:before="60" w:after="60"/>
              <w:ind w:left="-57" w:right="-57"/>
              <w:jc w:val="center"/>
              <w:rPr>
                <w:sz w:val="26"/>
                <w:szCs w:val="26"/>
              </w:rPr>
            </w:pPr>
            <w:r w:rsidRPr="0089224D">
              <w:rPr>
                <w:sz w:val="26"/>
                <w:szCs w:val="26"/>
              </w:rPr>
              <w:t> </w:t>
            </w:r>
          </w:p>
        </w:tc>
        <w:tc>
          <w:tcPr>
            <w:tcW w:w="8360" w:type="dxa"/>
            <w:tcBorders>
              <w:top w:val="nil"/>
              <w:left w:val="nil"/>
              <w:bottom w:val="single" w:sz="4" w:space="0" w:color="auto"/>
              <w:right w:val="single" w:sz="4" w:space="0" w:color="auto"/>
            </w:tcBorders>
            <w:vAlign w:val="center"/>
            <w:hideMark/>
          </w:tcPr>
          <w:p w14:paraId="0C129AD8" w14:textId="77777777" w:rsidR="00985E56" w:rsidRPr="0089224D" w:rsidRDefault="00985E56" w:rsidP="001B1B93">
            <w:pPr>
              <w:spacing w:before="60" w:after="60"/>
              <w:ind w:left="-57" w:right="-57"/>
              <w:rPr>
                <w:sz w:val="26"/>
                <w:szCs w:val="26"/>
              </w:rPr>
            </w:pPr>
            <w:r w:rsidRPr="0089224D">
              <w:rPr>
                <w:sz w:val="26"/>
                <w:szCs w:val="26"/>
              </w:rPr>
              <w:t>Móc treo U, gu dông, vòng treo đầu tròn, mắt nối, khoá néo, khoá đỡ.</w:t>
            </w:r>
          </w:p>
        </w:tc>
        <w:tc>
          <w:tcPr>
            <w:tcW w:w="1275" w:type="dxa"/>
            <w:tcBorders>
              <w:top w:val="nil"/>
              <w:left w:val="nil"/>
              <w:bottom w:val="single" w:sz="4" w:space="0" w:color="auto"/>
              <w:right w:val="single" w:sz="4" w:space="0" w:color="auto"/>
            </w:tcBorders>
          </w:tcPr>
          <w:p w14:paraId="40CAF662" w14:textId="77777777" w:rsidR="00985E56" w:rsidRPr="0089224D" w:rsidRDefault="00985E56" w:rsidP="001B1B93">
            <w:pPr>
              <w:spacing w:before="60" w:after="60"/>
              <w:ind w:left="-57" w:right="-57"/>
              <w:rPr>
                <w:sz w:val="26"/>
                <w:szCs w:val="26"/>
              </w:rPr>
            </w:pPr>
          </w:p>
        </w:tc>
      </w:tr>
      <w:tr w:rsidR="0089224D" w:rsidRPr="0089224D" w14:paraId="5646BEF5" w14:textId="77777777" w:rsidTr="001B1B93">
        <w:tc>
          <w:tcPr>
            <w:tcW w:w="839" w:type="dxa"/>
            <w:tcBorders>
              <w:top w:val="nil"/>
              <w:left w:val="single" w:sz="4" w:space="0" w:color="auto"/>
              <w:bottom w:val="single" w:sz="4" w:space="0" w:color="auto"/>
              <w:right w:val="single" w:sz="4" w:space="0" w:color="auto"/>
            </w:tcBorders>
            <w:vAlign w:val="center"/>
            <w:hideMark/>
          </w:tcPr>
          <w:p w14:paraId="4AE971AC" w14:textId="77777777" w:rsidR="00985E56" w:rsidRPr="0089224D" w:rsidRDefault="00985E56" w:rsidP="001B1B93">
            <w:pPr>
              <w:spacing w:before="60" w:after="60"/>
              <w:ind w:left="-57" w:right="-57"/>
              <w:jc w:val="center"/>
              <w:rPr>
                <w:sz w:val="26"/>
                <w:szCs w:val="26"/>
              </w:rPr>
            </w:pPr>
            <w:r w:rsidRPr="0089224D">
              <w:rPr>
                <w:sz w:val="26"/>
                <w:szCs w:val="26"/>
              </w:rPr>
              <w:t>3</w:t>
            </w:r>
          </w:p>
        </w:tc>
        <w:tc>
          <w:tcPr>
            <w:tcW w:w="2558" w:type="dxa"/>
            <w:tcBorders>
              <w:top w:val="nil"/>
              <w:left w:val="nil"/>
              <w:bottom w:val="single" w:sz="4" w:space="0" w:color="auto"/>
              <w:right w:val="single" w:sz="4" w:space="0" w:color="auto"/>
            </w:tcBorders>
            <w:vAlign w:val="center"/>
            <w:hideMark/>
          </w:tcPr>
          <w:p w14:paraId="78BAAA9F" w14:textId="77777777" w:rsidR="00985E56" w:rsidRPr="0089224D" w:rsidRDefault="00985E56" w:rsidP="001B1B93">
            <w:pPr>
              <w:spacing w:before="60" w:after="60"/>
              <w:ind w:left="-57" w:right="-57"/>
              <w:rPr>
                <w:sz w:val="26"/>
                <w:szCs w:val="26"/>
              </w:rPr>
            </w:pPr>
            <w:r w:rsidRPr="0089224D">
              <w:rPr>
                <w:sz w:val="26"/>
                <w:szCs w:val="26"/>
              </w:rPr>
              <w:t>Áp dụng</w:t>
            </w:r>
          </w:p>
        </w:tc>
        <w:tc>
          <w:tcPr>
            <w:tcW w:w="1032" w:type="dxa"/>
            <w:tcBorders>
              <w:top w:val="nil"/>
              <w:left w:val="nil"/>
              <w:bottom w:val="single" w:sz="4" w:space="0" w:color="auto"/>
              <w:right w:val="single" w:sz="4" w:space="0" w:color="auto"/>
            </w:tcBorders>
            <w:vAlign w:val="center"/>
            <w:hideMark/>
          </w:tcPr>
          <w:p w14:paraId="2C309F7B" w14:textId="77777777" w:rsidR="00985E56" w:rsidRPr="0089224D" w:rsidRDefault="00985E56" w:rsidP="001B1B93">
            <w:pPr>
              <w:spacing w:before="60" w:after="60"/>
              <w:ind w:left="-57" w:right="-57"/>
              <w:jc w:val="center"/>
              <w:rPr>
                <w:sz w:val="26"/>
                <w:szCs w:val="26"/>
              </w:rPr>
            </w:pPr>
            <w:r w:rsidRPr="0089224D">
              <w:rPr>
                <w:sz w:val="26"/>
                <w:szCs w:val="26"/>
              </w:rPr>
              <w:t> </w:t>
            </w:r>
          </w:p>
        </w:tc>
        <w:tc>
          <w:tcPr>
            <w:tcW w:w="8360" w:type="dxa"/>
            <w:tcBorders>
              <w:top w:val="nil"/>
              <w:left w:val="nil"/>
              <w:bottom w:val="single" w:sz="4" w:space="0" w:color="auto"/>
              <w:right w:val="single" w:sz="4" w:space="0" w:color="auto"/>
            </w:tcBorders>
            <w:vAlign w:val="center"/>
            <w:hideMark/>
          </w:tcPr>
          <w:p w14:paraId="60630620" w14:textId="77777777" w:rsidR="00985E56" w:rsidRPr="0089224D" w:rsidRDefault="00985E56" w:rsidP="001B1B93">
            <w:pPr>
              <w:spacing w:before="60" w:after="60"/>
              <w:ind w:left="-57" w:right="-57"/>
              <w:rPr>
                <w:sz w:val="26"/>
                <w:szCs w:val="26"/>
              </w:rPr>
            </w:pPr>
            <w:r w:rsidRPr="0089224D">
              <w:rPr>
                <w:sz w:val="26"/>
                <w:szCs w:val="26"/>
              </w:rPr>
              <w:t>Cho dây nhôm lõi thép trần  tiết điện từ 50 đến 150</w:t>
            </w:r>
          </w:p>
        </w:tc>
        <w:tc>
          <w:tcPr>
            <w:tcW w:w="1275" w:type="dxa"/>
            <w:tcBorders>
              <w:top w:val="nil"/>
              <w:left w:val="nil"/>
              <w:bottom w:val="single" w:sz="4" w:space="0" w:color="auto"/>
              <w:right w:val="single" w:sz="4" w:space="0" w:color="auto"/>
            </w:tcBorders>
          </w:tcPr>
          <w:p w14:paraId="51EEEEAA" w14:textId="77777777" w:rsidR="00985E56" w:rsidRPr="0089224D" w:rsidRDefault="00985E56" w:rsidP="001B1B93">
            <w:pPr>
              <w:spacing w:before="60" w:after="60"/>
              <w:ind w:left="-57" w:right="-57"/>
              <w:rPr>
                <w:sz w:val="26"/>
                <w:szCs w:val="26"/>
              </w:rPr>
            </w:pPr>
          </w:p>
        </w:tc>
      </w:tr>
      <w:tr w:rsidR="0089224D" w:rsidRPr="0089224D" w14:paraId="02CFC276" w14:textId="77777777" w:rsidTr="001B1B93">
        <w:tc>
          <w:tcPr>
            <w:tcW w:w="839" w:type="dxa"/>
            <w:tcBorders>
              <w:top w:val="nil"/>
              <w:left w:val="single" w:sz="4" w:space="0" w:color="auto"/>
              <w:bottom w:val="single" w:sz="4" w:space="0" w:color="auto"/>
              <w:right w:val="single" w:sz="4" w:space="0" w:color="auto"/>
            </w:tcBorders>
            <w:vAlign w:val="center"/>
            <w:hideMark/>
          </w:tcPr>
          <w:p w14:paraId="7318969E" w14:textId="77777777" w:rsidR="00985E56" w:rsidRPr="0089224D" w:rsidRDefault="00985E56" w:rsidP="001B1B93">
            <w:pPr>
              <w:spacing w:before="60" w:after="60"/>
              <w:ind w:left="-57" w:right="-57"/>
              <w:jc w:val="center"/>
              <w:rPr>
                <w:sz w:val="26"/>
                <w:szCs w:val="26"/>
              </w:rPr>
            </w:pPr>
            <w:r w:rsidRPr="0089224D">
              <w:rPr>
                <w:sz w:val="26"/>
                <w:szCs w:val="26"/>
              </w:rPr>
              <w:t>4</w:t>
            </w:r>
          </w:p>
        </w:tc>
        <w:tc>
          <w:tcPr>
            <w:tcW w:w="2558" w:type="dxa"/>
            <w:tcBorders>
              <w:top w:val="nil"/>
              <w:left w:val="nil"/>
              <w:bottom w:val="single" w:sz="4" w:space="0" w:color="auto"/>
              <w:right w:val="single" w:sz="4" w:space="0" w:color="auto"/>
            </w:tcBorders>
            <w:vAlign w:val="center"/>
            <w:hideMark/>
          </w:tcPr>
          <w:p w14:paraId="11570E88" w14:textId="77777777" w:rsidR="00985E56" w:rsidRPr="0089224D" w:rsidRDefault="00985E56" w:rsidP="001B1B93">
            <w:pPr>
              <w:spacing w:before="60" w:after="60"/>
              <w:ind w:left="-57" w:right="-57"/>
              <w:rPr>
                <w:sz w:val="26"/>
                <w:szCs w:val="26"/>
              </w:rPr>
            </w:pPr>
            <w:r w:rsidRPr="0089224D">
              <w:rPr>
                <w:sz w:val="26"/>
                <w:szCs w:val="26"/>
              </w:rPr>
              <w:t>Hình dáng, kích thước</w:t>
            </w:r>
          </w:p>
        </w:tc>
        <w:tc>
          <w:tcPr>
            <w:tcW w:w="1032" w:type="dxa"/>
            <w:tcBorders>
              <w:top w:val="nil"/>
              <w:left w:val="nil"/>
              <w:bottom w:val="single" w:sz="4" w:space="0" w:color="auto"/>
              <w:right w:val="single" w:sz="4" w:space="0" w:color="auto"/>
            </w:tcBorders>
            <w:vAlign w:val="center"/>
            <w:hideMark/>
          </w:tcPr>
          <w:p w14:paraId="53D536DF" w14:textId="77777777" w:rsidR="00985E56" w:rsidRPr="0089224D" w:rsidRDefault="00985E56" w:rsidP="001B1B93">
            <w:pPr>
              <w:spacing w:before="60" w:after="60"/>
              <w:ind w:left="-57" w:right="-57"/>
              <w:jc w:val="center"/>
              <w:rPr>
                <w:sz w:val="26"/>
                <w:szCs w:val="26"/>
              </w:rPr>
            </w:pPr>
            <w:r w:rsidRPr="0089224D">
              <w:rPr>
                <w:sz w:val="26"/>
                <w:szCs w:val="26"/>
              </w:rPr>
              <w:t> </w:t>
            </w:r>
          </w:p>
        </w:tc>
        <w:tc>
          <w:tcPr>
            <w:tcW w:w="8360" w:type="dxa"/>
            <w:tcBorders>
              <w:top w:val="nil"/>
              <w:left w:val="nil"/>
              <w:bottom w:val="single" w:sz="4" w:space="0" w:color="auto"/>
              <w:right w:val="single" w:sz="4" w:space="0" w:color="auto"/>
            </w:tcBorders>
            <w:vAlign w:val="center"/>
            <w:hideMark/>
          </w:tcPr>
          <w:p w14:paraId="35A6DD15" w14:textId="77777777" w:rsidR="00985E56" w:rsidRPr="0089224D" w:rsidRDefault="00985E56" w:rsidP="001B1B93">
            <w:pPr>
              <w:spacing w:before="60" w:after="60"/>
              <w:ind w:left="-57" w:right="-57"/>
              <w:jc w:val="center"/>
              <w:rPr>
                <w:sz w:val="26"/>
                <w:szCs w:val="26"/>
              </w:rPr>
            </w:pPr>
            <w:r w:rsidRPr="0089224D">
              <w:rPr>
                <w:sz w:val="26"/>
                <w:szCs w:val="26"/>
              </w:rPr>
              <w:t>Theo bản vẽ</w:t>
            </w:r>
          </w:p>
        </w:tc>
        <w:tc>
          <w:tcPr>
            <w:tcW w:w="1275" w:type="dxa"/>
            <w:tcBorders>
              <w:top w:val="nil"/>
              <w:left w:val="nil"/>
              <w:bottom w:val="single" w:sz="4" w:space="0" w:color="auto"/>
              <w:right w:val="single" w:sz="4" w:space="0" w:color="auto"/>
            </w:tcBorders>
          </w:tcPr>
          <w:p w14:paraId="5D7C40D3" w14:textId="77777777" w:rsidR="00985E56" w:rsidRPr="0089224D" w:rsidRDefault="00985E56" w:rsidP="001B1B93">
            <w:pPr>
              <w:spacing w:before="60" w:after="60"/>
              <w:ind w:left="-57" w:right="-57"/>
              <w:jc w:val="center"/>
              <w:rPr>
                <w:sz w:val="26"/>
                <w:szCs w:val="26"/>
              </w:rPr>
            </w:pPr>
          </w:p>
        </w:tc>
      </w:tr>
      <w:tr w:rsidR="0089224D" w:rsidRPr="0089224D" w14:paraId="6310BF8B" w14:textId="77777777" w:rsidTr="001B1B93">
        <w:tc>
          <w:tcPr>
            <w:tcW w:w="839" w:type="dxa"/>
            <w:vMerge w:val="restart"/>
            <w:tcBorders>
              <w:top w:val="nil"/>
              <w:left w:val="single" w:sz="4" w:space="0" w:color="auto"/>
              <w:bottom w:val="single" w:sz="4" w:space="0" w:color="auto"/>
              <w:right w:val="single" w:sz="4" w:space="0" w:color="auto"/>
            </w:tcBorders>
            <w:vAlign w:val="center"/>
            <w:hideMark/>
          </w:tcPr>
          <w:p w14:paraId="7763DA3E" w14:textId="77777777" w:rsidR="00985E56" w:rsidRPr="0089224D" w:rsidRDefault="00985E56" w:rsidP="001B1B93">
            <w:pPr>
              <w:spacing w:before="60" w:after="60"/>
              <w:ind w:left="-57" w:right="-57"/>
              <w:jc w:val="center"/>
              <w:rPr>
                <w:sz w:val="26"/>
                <w:szCs w:val="26"/>
              </w:rPr>
            </w:pPr>
            <w:r w:rsidRPr="0089224D">
              <w:rPr>
                <w:sz w:val="26"/>
                <w:szCs w:val="26"/>
              </w:rPr>
              <w:t>5</w:t>
            </w:r>
          </w:p>
        </w:tc>
        <w:tc>
          <w:tcPr>
            <w:tcW w:w="2558" w:type="dxa"/>
            <w:vMerge w:val="restart"/>
            <w:tcBorders>
              <w:top w:val="nil"/>
              <w:left w:val="single" w:sz="4" w:space="0" w:color="auto"/>
              <w:bottom w:val="single" w:sz="4" w:space="0" w:color="auto"/>
              <w:right w:val="single" w:sz="4" w:space="0" w:color="auto"/>
            </w:tcBorders>
            <w:vAlign w:val="center"/>
            <w:hideMark/>
          </w:tcPr>
          <w:p w14:paraId="4CB87143" w14:textId="77777777" w:rsidR="00985E56" w:rsidRPr="0089224D" w:rsidRDefault="00985E56" w:rsidP="001B1B93">
            <w:pPr>
              <w:spacing w:before="60" w:after="60"/>
              <w:ind w:left="-57" w:right="-57"/>
              <w:rPr>
                <w:sz w:val="26"/>
                <w:szCs w:val="26"/>
              </w:rPr>
            </w:pPr>
            <w:r w:rsidRPr="0089224D">
              <w:rPr>
                <w:sz w:val="26"/>
                <w:szCs w:val="26"/>
              </w:rPr>
              <w:t>Vật liệu chế tạo</w:t>
            </w:r>
          </w:p>
        </w:tc>
        <w:tc>
          <w:tcPr>
            <w:tcW w:w="1032" w:type="dxa"/>
            <w:vMerge w:val="restart"/>
            <w:tcBorders>
              <w:top w:val="nil"/>
              <w:left w:val="single" w:sz="4" w:space="0" w:color="auto"/>
              <w:bottom w:val="single" w:sz="4" w:space="0" w:color="auto"/>
              <w:right w:val="single" w:sz="4" w:space="0" w:color="auto"/>
            </w:tcBorders>
            <w:vAlign w:val="center"/>
            <w:hideMark/>
          </w:tcPr>
          <w:p w14:paraId="5ADE081B" w14:textId="77777777" w:rsidR="00985E56" w:rsidRPr="0089224D" w:rsidRDefault="00985E56" w:rsidP="001B1B93">
            <w:pPr>
              <w:spacing w:before="60" w:after="60"/>
              <w:ind w:left="-57" w:right="-57"/>
              <w:jc w:val="center"/>
              <w:rPr>
                <w:sz w:val="26"/>
                <w:szCs w:val="26"/>
              </w:rPr>
            </w:pPr>
            <w:r w:rsidRPr="0089224D">
              <w:rPr>
                <w:sz w:val="26"/>
                <w:szCs w:val="26"/>
              </w:rPr>
              <w:t> </w:t>
            </w:r>
          </w:p>
        </w:tc>
        <w:tc>
          <w:tcPr>
            <w:tcW w:w="8360" w:type="dxa"/>
            <w:tcBorders>
              <w:top w:val="nil"/>
              <w:left w:val="nil"/>
              <w:bottom w:val="single" w:sz="4" w:space="0" w:color="auto"/>
              <w:right w:val="single" w:sz="4" w:space="0" w:color="auto"/>
            </w:tcBorders>
            <w:vAlign w:val="center"/>
            <w:hideMark/>
          </w:tcPr>
          <w:p w14:paraId="12E9DBD0" w14:textId="77777777" w:rsidR="00985E56" w:rsidRPr="0089224D" w:rsidRDefault="00985E56" w:rsidP="001B1B93">
            <w:pPr>
              <w:spacing w:before="60" w:after="60"/>
              <w:ind w:left="-57" w:right="-57"/>
              <w:rPr>
                <w:sz w:val="26"/>
                <w:szCs w:val="26"/>
              </w:rPr>
            </w:pPr>
            <w:r w:rsidRPr="0089224D">
              <w:rPr>
                <w:sz w:val="26"/>
                <w:szCs w:val="26"/>
              </w:rPr>
              <w:t>- Móc treo U, gu dông, vòng treo đầu tròn, mắt nối, chốt ngang được chế tạo bằng thép CT45, S45C trở lên hoặc tương đương.</w:t>
            </w:r>
          </w:p>
        </w:tc>
        <w:tc>
          <w:tcPr>
            <w:tcW w:w="1275" w:type="dxa"/>
            <w:tcBorders>
              <w:top w:val="nil"/>
              <w:left w:val="nil"/>
              <w:bottom w:val="single" w:sz="4" w:space="0" w:color="auto"/>
              <w:right w:val="single" w:sz="4" w:space="0" w:color="auto"/>
            </w:tcBorders>
          </w:tcPr>
          <w:p w14:paraId="30A27289" w14:textId="77777777" w:rsidR="00985E56" w:rsidRPr="0089224D" w:rsidRDefault="00985E56" w:rsidP="001B1B93">
            <w:pPr>
              <w:spacing w:before="60" w:after="60"/>
              <w:ind w:left="-57" w:right="-57"/>
              <w:rPr>
                <w:sz w:val="26"/>
                <w:szCs w:val="26"/>
              </w:rPr>
            </w:pPr>
          </w:p>
        </w:tc>
      </w:tr>
      <w:tr w:rsidR="0089224D" w:rsidRPr="0089224D" w14:paraId="2DEA916E" w14:textId="77777777" w:rsidTr="001B1B93">
        <w:tc>
          <w:tcPr>
            <w:tcW w:w="839" w:type="dxa"/>
            <w:vMerge/>
            <w:tcBorders>
              <w:top w:val="nil"/>
              <w:left w:val="single" w:sz="4" w:space="0" w:color="auto"/>
              <w:bottom w:val="single" w:sz="4" w:space="0" w:color="auto"/>
              <w:right w:val="single" w:sz="4" w:space="0" w:color="auto"/>
            </w:tcBorders>
            <w:vAlign w:val="center"/>
            <w:hideMark/>
          </w:tcPr>
          <w:p w14:paraId="1491262B" w14:textId="77777777" w:rsidR="00985E56" w:rsidRPr="0089224D" w:rsidRDefault="00985E56" w:rsidP="001B1B93">
            <w:pPr>
              <w:spacing w:before="60" w:after="60"/>
              <w:ind w:left="-57" w:right="-57"/>
              <w:rPr>
                <w:sz w:val="26"/>
                <w:szCs w:val="26"/>
              </w:rPr>
            </w:pPr>
          </w:p>
        </w:tc>
        <w:tc>
          <w:tcPr>
            <w:tcW w:w="2558" w:type="dxa"/>
            <w:vMerge/>
            <w:tcBorders>
              <w:top w:val="nil"/>
              <w:left w:val="single" w:sz="4" w:space="0" w:color="auto"/>
              <w:bottom w:val="single" w:sz="4" w:space="0" w:color="auto"/>
              <w:right w:val="single" w:sz="4" w:space="0" w:color="auto"/>
            </w:tcBorders>
            <w:vAlign w:val="center"/>
            <w:hideMark/>
          </w:tcPr>
          <w:p w14:paraId="1F71FDF7" w14:textId="77777777" w:rsidR="00985E56" w:rsidRPr="0089224D" w:rsidRDefault="00985E56" w:rsidP="001B1B93">
            <w:pPr>
              <w:spacing w:before="60" w:after="60"/>
              <w:ind w:left="-57" w:right="-57"/>
              <w:rPr>
                <w:sz w:val="26"/>
                <w:szCs w:val="26"/>
              </w:rPr>
            </w:pPr>
          </w:p>
        </w:tc>
        <w:tc>
          <w:tcPr>
            <w:tcW w:w="1032" w:type="dxa"/>
            <w:vMerge/>
            <w:tcBorders>
              <w:top w:val="nil"/>
              <w:left w:val="single" w:sz="4" w:space="0" w:color="auto"/>
              <w:bottom w:val="single" w:sz="4" w:space="0" w:color="auto"/>
              <w:right w:val="single" w:sz="4" w:space="0" w:color="auto"/>
            </w:tcBorders>
            <w:vAlign w:val="center"/>
            <w:hideMark/>
          </w:tcPr>
          <w:p w14:paraId="7328A500" w14:textId="77777777" w:rsidR="00985E56" w:rsidRPr="0089224D" w:rsidRDefault="00985E56" w:rsidP="001B1B93">
            <w:pPr>
              <w:spacing w:before="60" w:after="60"/>
              <w:ind w:left="-57" w:right="-57"/>
              <w:rPr>
                <w:sz w:val="26"/>
                <w:szCs w:val="26"/>
              </w:rPr>
            </w:pPr>
          </w:p>
        </w:tc>
        <w:tc>
          <w:tcPr>
            <w:tcW w:w="8360" w:type="dxa"/>
            <w:tcBorders>
              <w:top w:val="nil"/>
              <w:left w:val="nil"/>
              <w:bottom w:val="single" w:sz="4" w:space="0" w:color="auto"/>
              <w:right w:val="single" w:sz="4" w:space="0" w:color="auto"/>
            </w:tcBorders>
            <w:vAlign w:val="center"/>
            <w:hideMark/>
          </w:tcPr>
          <w:p w14:paraId="794EDAA5" w14:textId="77777777" w:rsidR="00985E56" w:rsidRPr="0089224D" w:rsidRDefault="00985E56" w:rsidP="001B1B93">
            <w:pPr>
              <w:spacing w:before="60" w:after="60"/>
              <w:ind w:left="-57" w:right="-57"/>
              <w:rPr>
                <w:sz w:val="26"/>
                <w:szCs w:val="26"/>
              </w:rPr>
            </w:pPr>
            <w:r w:rsidRPr="0089224D">
              <w:rPr>
                <w:sz w:val="26"/>
                <w:szCs w:val="26"/>
              </w:rPr>
              <w:t>- Riêng các chi tiết mỏng và nhỏ như chốt chữ M, chốt chẻ, … phải được làm bằng vật liệu không rỉ. Tính đàn hồi, độ dẻo của các chi tiết này phải phù hợp để đảm bảo có thể tháo lắp, sử dụng nhiều lần mà không bị hư hại.</w:t>
            </w:r>
          </w:p>
        </w:tc>
        <w:tc>
          <w:tcPr>
            <w:tcW w:w="1275" w:type="dxa"/>
            <w:tcBorders>
              <w:top w:val="nil"/>
              <w:left w:val="nil"/>
              <w:bottom w:val="single" w:sz="4" w:space="0" w:color="auto"/>
              <w:right w:val="single" w:sz="4" w:space="0" w:color="auto"/>
            </w:tcBorders>
          </w:tcPr>
          <w:p w14:paraId="6126F0A3" w14:textId="77777777" w:rsidR="00985E56" w:rsidRPr="0089224D" w:rsidRDefault="00985E56" w:rsidP="001B1B93">
            <w:pPr>
              <w:spacing w:before="60" w:after="60"/>
              <w:ind w:left="-57" w:right="-57"/>
              <w:rPr>
                <w:sz w:val="26"/>
                <w:szCs w:val="26"/>
              </w:rPr>
            </w:pPr>
          </w:p>
        </w:tc>
      </w:tr>
      <w:tr w:rsidR="0089224D" w:rsidRPr="0089224D" w14:paraId="67423EFB" w14:textId="77777777" w:rsidTr="001B1B93">
        <w:tc>
          <w:tcPr>
            <w:tcW w:w="839" w:type="dxa"/>
            <w:vMerge/>
            <w:tcBorders>
              <w:top w:val="nil"/>
              <w:left w:val="single" w:sz="4" w:space="0" w:color="auto"/>
              <w:bottom w:val="single" w:sz="4" w:space="0" w:color="auto"/>
              <w:right w:val="single" w:sz="4" w:space="0" w:color="auto"/>
            </w:tcBorders>
            <w:vAlign w:val="center"/>
            <w:hideMark/>
          </w:tcPr>
          <w:p w14:paraId="1AD9F83D" w14:textId="77777777" w:rsidR="00985E56" w:rsidRPr="0089224D" w:rsidRDefault="00985E56" w:rsidP="001B1B93">
            <w:pPr>
              <w:spacing w:before="60" w:after="60"/>
              <w:ind w:left="-57" w:right="-57"/>
              <w:rPr>
                <w:sz w:val="26"/>
                <w:szCs w:val="26"/>
              </w:rPr>
            </w:pPr>
          </w:p>
        </w:tc>
        <w:tc>
          <w:tcPr>
            <w:tcW w:w="2558" w:type="dxa"/>
            <w:vMerge/>
            <w:tcBorders>
              <w:top w:val="nil"/>
              <w:left w:val="single" w:sz="4" w:space="0" w:color="auto"/>
              <w:bottom w:val="single" w:sz="4" w:space="0" w:color="auto"/>
              <w:right w:val="single" w:sz="4" w:space="0" w:color="auto"/>
            </w:tcBorders>
            <w:vAlign w:val="center"/>
            <w:hideMark/>
          </w:tcPr>
          <w:p w14:paraId="3714F661" w14:textId="77777777" w:rsidR="00985E56" w:rsidRPr="0089224D" w:rsidRDefault="00985E56" w:rsidP="001B1B93">
            <w:pPr>
              <w:spacing w:before="60" w:after="60"/>
              <w:ind w:left="-57" w:right="-57"/>
              <w:rPr>
                <w:sz w:val="26"/>
                <w:szCs w:val="26"/>
              </w:rPr>
            </w:pPr>
          </w:p>
        </w:tc>
        <w:tc>
          <w:tcPr>
            <w:tcW w:w="1032" w:type="dxa"/>
            <w:vMerge/>
            <w:tcBorders>
              <w:top w:val="nil"/>
              <w:left w:val="single" w:sz="4" w:space="0" w:color="auto"/>
              <w:bottom w:val="single" w:sz="4" w:space="0" w:color="auto"/>
              <w:right w:val="single" w:sz="4" w:space="0" w:color="auto"/>
            </w:tcBorders>
            <w:vAlign w:val="center"/>
            <w:hideMark/>
          </w:tcPr>
          <w:p w14:paraId="3A3CC63F" w14:textId="77777777" w:rsidR="00985E56" w:rsidRPr="0089224D" w:rsidRDefault="00985E56" w:rsidP="001B1B93">
            <w:pPr>
              <w:spacing w:before="60" w:after="60"/>
              <w:ind w:left="-57" w:right="-57"/>
              <w:rPr>
                <w:sz w:val="26"/>
                <w:szCs w:val="26"/>
              </w:rPr>
            </w:pPr>
          </w:p>
        </w:tc>
        <w:tc>
          <w:tcPr>
            <w:tcW w:w="8360" w:type="dxa"/>
            <w:tcBorders>
              <w:top w:val="nil"/>
              <w:left w:val="nil"/>
              <w:bottom w:val="single" w:sz="4" w:space="0" w:color="auto"/>
              <w:right w:val="single" w:sz="4" w:space="0" w:color="auto"/>
            </w:tcBorders>
            <w:vAlign w:val="center"/>
            <w:hideMark/>
          </w:tcPr>
          <w:p w14:paraId="488E4504" w14:textId="77777777" w:rsidR="00985E56" w:rsidRPr="0089224D" w:rsidRDefault="00985E56" w:rsidP="001B1B93">
            <w:pPr>
              <w:spacing w:before="60" w:after="60"/>
              <w:ind w:left="-57" w:right="-57"/>
              <w:rPr>
                <w:sz w:val="26"/>
                <w:szCs w:val="26"/>
              </w:rPr>
            </w:pPr>
            <w:r w:rsidRPr="0089224D">
              <w:rPr>
                <w:sz w:val="26"/>
                <w:szCs w:val="26"/>
              </w:rPr>
              <w:t>- Khoá néo, khoá đỡ chế tạo bằng hợp kim nhôm đúc.</w:t>
            </w:r>
          </w:p>
        </w:tc>
        <w:tc>
          <w:tcPr>
            <w:tcW w:w="1275" w:type="dxa"/>
            <w:tcBorders>
              <w:top w:val="nil"/>
              <w:left w:val="nil"/>
              <w:bottom w:val="single" w:sz="4" w:space="0" w:color="auto"/>
              <w:right w:val="single" w:sz="4" w:space="0" w:color="auto"/>
            </w:tcBorders>
          </w:tcPr>
          <w:p w14:paraId="14FA7409" w14:textId="77777777" w:rsidR="00985E56" w:rsidRPr="0089224D" w:rsidRDefault="00985E56" w:rsidP="001B1B93">
            <w:pPr>
              <w:spacing w:before="60" w:after="60"/>
              <w:ind w:left="-57" w:right="-57"/>
              <w:rPr>
                <w:sz w:val="26"/>
                <w:szCs w:val="26"/>
              </w:rPr>
            </w:pPr>
          </w:p>
        </w:tc>
      </w:tr>
      <w:tr w:rsidR="0089224D" w:rsidRPr="0089224D" w14:paraId="6CD2E872" w14:textId="77777777" w:rsidTr="001B1B93">
        <w:tc>
          <w:tcPr>
            <w:tcW w:w="839" w:type="dxa"/>
            <w:tcBorders>
              <w:top w:val="nil"/>
              <w:left w:val="single" w:sz="4" w:space="0" w:color="auto"/>
              <w:bottom w:val="single" w:sz="4" w:space="0" w:color="auto"/>
              <w:right w:val="single" w:sz="4" w:space="0" w:color="auto"/>
            </w:tcBorders>
            <w:vAlign w:val="center"/>
            <w:hideMark/>
          </w:tcPr>
          <w:p w14:paraId="7377087C" w14:textId="77777777" w:rsidR="00985E56" w:rsidRPr="0089224D" w:rsidRDefault="00985E56" w:rsidP="001B1B93">
            <w:pPr>
              <w:spacing w:before="60" w:after="60"/>
              <w:ind w:left="-57" w:right="-57"/>
              <w:jc w:val="center"/>
              <w:rPr>
                <w:sz w:val="26"/>
                <w:szCs w:val="26"/>
              </w:rPr>
            </w:pPr>
            <w:r w:rsidRPr="0089224D">
              <w:rPr>
                <w:sz w:val="26"/>
                <w:szCs w:val="26"/>
              </w:rPr>
              <w:t>6</w:t>
            </w:r>
          </w:p>
        </w:tc>
        <w:tc>
          <w:tcPr>
            <w:tcW w:w="2558" w:type="dxa"/>
            <w:tcBorders>
              <w:top w:val="nil"/>
              <w:left w:val="nil"/>
              <w:bottom w:val="single" w:sz="4" w:space="0" w:color="auto"/>
              <w:right w:val="single" w:sz="4" w:space="0" w:color="auto"/>
            </w:tcBorders>
            <w:vAlign w:val="center"/>
            <w:hideMark/>
          </w:tcPr>
          <w:p w14:paraId="388D6D11" w14:textId="77777777" w:rsidR="00985E56" w:rsidRPr="0089224D" w:rsidRDefault="00985E56" w:rsidP="001B1B93">
            <w:pPr>
              <w:spacing w:before="60" w:after="60"/>
              <w:ind w:left="-57" w:right="-57"/>
              <w:rPr>
                <w:sz w:val="26"/>
                <w:szCs w:val="26"/>
              </w:rPr>
            </w:pPr>
            <w:r w:rsidRPr="0089224D">
              <w:rPr>
                <w:sz w:val="26"/>
                <w:szCs w:val="26"/>
              </w:rPr>
              <w:t>Mạ kẽm</w:t>
            </w:r>
          </w:p>
        </w:tc>
        <w:tc>
          <w:tcPr>
            <w:tcW w:w="1032" w:type="dxa"/>
            <w:tcBorders>
              <w:top w:val="nil"/>
              <w:left w:val="nil"/>
              <w:bottom w:val="single" w:sz="4" w:space="0" w:color="auto"/>
              <w:right w:val="single" w:sz="4" w:space="0" w:color="auto"/>
            </w:tcBorders>
            <w:vAlign w:val="center"/>
            <w:hideMark/>
          </w:tcPr>
          <w:p w14:paraId="249DEDEF" w14:textId="77777777" w:rsidR="00985E56" w:rsidRPr="0089224D" w:rsidRDefault="00985E56" w:rsidP="001B1B93">
            <w:pPr>
              <w:spacing w:before="60" w:after="60"/>
              <w:ind w:left="-57" w:right="-57"/>
              <w:jc w:val="center"/>
              <w:rPr>
                <w:sz w:val="26"/>
                <w:szCs w:val="26"/>
              </w:rPr>
            </w:pPr>
            <w:r w:rsidRPr="0089224D">
              <w:rPr>
                <w:sz w:val="26"/>
                <w:szCs w:val="26"/>
              </w:rPr>
              <w:t>µm</w:t>
            </w:r>
          </w:p>
        </w:tc>
        <w:tc>
          <w:tcPr>
            <w:tcW w:w="8360" w:type="dxa"/>
            <w:tcBorders>
              <w:top w:val="nil"/>
              <w:left w:val="nil"/>
              <w:bottom w:val="single" w:sz="4" w:space="0" w:color="auto"/>
              <w:right w:val="single" w:sz="4" w:space="0" w:color="auto"/>
            </w:tcBorders>
            <w:vAlign w:val="center"/>
            <w:hideMark/>
          </w:tcPr>
          <w:p w14:paraId="59BDAB9C" w14:textId="77777777" w:rsidR="00985E56" w:rsidRPr="0089224D" w:rsidRDefault="00985E56" w:rsidP="001B1B93">
            <w:pPr>
              <w:spacing w:before="60" w:after="60"/>
              <w:ind w:left="-57" w:right="-57"/>
              <w:jc w:val="center"/>
              <w:rPr>
                <w:sz w:val="26"/>
                <w:szCs w:val="26"/>
              </w:rPr>
            </w:pPr>
            <w:r w:rsidRPr="0089224D">
              <w:rPr>
                <w:sz w:val="26"/>
                <w:szCs w:val="26"/>
              </w:rPr>
              <w:t xml:space="preserve">Nhúng nóng, bề dày ≥ 80 </w:t>
            </w:r>
          </w:p>
        </w:tc>
        <w:tc>
          <w:tcPr>
            <w:tcW w:w="1275" w:type="dxa"/>
            <w:tcBorders>
              <w:top w:val="nil"/>
              <w:left w:val="nil"/>
              <w:bottom w:val="single" w:sz="4" w:space="0" w:color="auto"/>
              <w:right w:val="single" w:sz="4" w:space="0" w:color="auto"/>
            </w:tcBorders>
          </w:tcPr>
          <w:p w14:paraId="5C6D6BF1" w14:textId="77777777" w:rsidR="00985E56" w:rsidRPr="0089224D" w:rsidRDefault="00985E56" w:rsidP="001B1B93">
            <w:pPr>
              <w:spacing w:before="60" w:after="60"/>
              <w:ind w:left="-57" w:right="-57"/>
              <w:jc w:val="center"/>
              <w:rPr>
                <w:sz w:val="26"/>
                <w:szCs w:val="26"/>
              </w:rPr>
            </w:pPr>
          </w:p>
        </w:tc>
      </w:tr>
      <w:tr w:rsidR="0089224D" w:rsidRPr="0089224D" w14:paraId="150544CF" w14:textId="77777777" w:rsidTr="001B1B93">
        <w:tc>
          <w:tcPr>
            <w:tcW w:w="839" w:type="dxa"/>
            <w:tcBorders>
              <w:top w:val="nil"/>
              <w:left w:val="single" w:sz="4" w:space="0" w:color="auto"/>
              <w:bottom w:val="single" w:sz="4" w:space="0" w:color="auto"/>
              <w:right w:val="single" w:sz="4" w:space="0" w:color="auto"/>
            </w:tcBorders>
            <w:vAlign w:val="center"/>
            <w:hideMark/>
          </w:tcPr>
          <w:p w14:paraId="722C4CD4" w14:textId="77777777" w:rsidR="00985E56" w:rsidRPr="0089224D" w:rsidRDefault="00985E56" w:rsidP="001B1B93">
            <w:pPr>
              <w:spacing w:before="60" w:after="60"/>
              <w:ind w:left="-57" w:right="-57"/>
              <w:jc w:val="center"/>
              <w:rPr>
                <w:sz w:val="26"/>
                <w:szCs w:val="26"/>
              </w:rPr>
            </w:pPr>
            <w:r w:rsidRPr="0089224D">
              <w:rPr>
                <w:sz w:val="26"/>
                <w:szCs w:val="26"/>
              </w:rPr>
              <w:t>7</w:t>
            </w:r>
          </w:p>
        </w:tc>
        <w:tc>
          <w:tcPr>
            <w:tcW w:w="2558" w:type="dxa"/>
            <w:tcBorders>
              <w:top w:val="nil"/>
              <w:left w:val="nil"/>
              <w:bottom w:val="single" w:sz="4" w:space="0" w:color="auto"/>
              <w:right w:val="single" w:sz="4" w:space="0" w:color="auto"/>
            </w:tcBorders>
            <w:vAlign w:val="center"/>
            <w:hideMark/>
          </w:tcPr>
          <w:p w14:paraId="288C651E" w14:textId="77777777" w:rsidR="00985E56" w:rsidRPr="0089224D" w:rsidRDefault="00985E56" w:rsidP="001B1B93">
            <w:pPr>
              <w:spacing w:before="60" w:after="60"/>
              <w:ind w:left="-57" w:right="-57"/>
              <w:rPr>
                <w:sz w:val="26"/>
                <w:szCs w:val="26"/>
              </w:rPr>
            </w:pPr>
            <w:r w:rsidRPr="0089224D">
              <w:rPr>
                <w:sz w:val="26"/>
                <w:szCs w:val="26"/>
              </w:rPr>
              <w:t xml:space="preserve">Giới hạn kéo phá hủy </w:t>
            </w:r>
          </w:p>
        </w:tc>
        <w:tc>
          <w:tcPr>
            <w:tcW w:w="1032" w:type="dxa"/>
            <w:tcBorders>
              <w:top w:val="nil"/>
              <w:left w:val="nil"/>
              <w:bottom w:val="single" w:sz="4" w:space="0" w:color="auto"/>
              <w:right w:val="single" w:sz="4" w:space="0" w:color="auto"/>
            </w:tcBorders>
            <w:vAlign w:val="center"/>
            <w:hideMark/>
          </w:tcPr>
          <w:p w14:paraId="2D0FEC5E" w14:textId="77777777" w:rsidR="00985E56" w:rsidRPr="0089224D" w:rsidRDefault="00985E56" w:rsidP="001B1B93">
            <w:pPr>
              <w:spacing w:before="60" w:after="60"/>
              <w:ind w:left="-57" w:right="-57"/>
              <w:jc w:val="center"/>
              <w:rPr>
                <w:sz w:val="26"/>
                <w:szCs w:val="26"/>
              </w:rPr>
            </w:pPr>
            <w:r w:rsidRPr="0089224D">
              <w:rPr>
                <w:sz w:val="26"/>
                <w:szCs w:val="26"/>
              </w:rPr>
              <w:t>kN</w:t>
            </w:r>
          </w:p>
        </w:tc>
        <w:tc>
          <w:tcPr>
            <w:tcW w:w="8360" w:type="dxa"/>
            <w:tcBorders>
              <w:top w:val="nil"/>
              <w:left w:val="nil"/>
              <w:bottom w:val="single" w:sz="4" w:space="0" w:color="auto"/>
              <w:right w:val="single" w:sz="4" w:space="0" w:color="auto"/>
            </w:tcBorders>
            <w:vAlign w:val="center"/>
            <w:hideMark/>
          </w:tcPr>
          <w:p w14:paraId="56EB9C07" w14:textId="77777777" w:rsidR="00985E56" w:rsidRPr="0089224D" w:rsidRDefault="00985E56" w:rsidP="001B1B93">
            <w:pPr>
              <w:spacing w:before="60" w:after="60"/>
              <w:ind w:left="-57" w:right="-57"/>
              <w:jc w:val="center"/>
              <w:rPr>
                <w:sz w:val="26"/>
                <w:szCs w:val="26"/>
              </w:rPr>
            </w:pPr>
            <w:r w:rsidRPr="0089224D">
              <w:rPr>
                <w:sz w:val="26"/>
                <w:szCs w:val="26"/>
              </w:rPr>
              <w:t>≥ 70 (không thấp hơn lực phá hủy của cách điện)</w:t>
            </w:r>
          </w:p>
        </w:tc>
        <w:tc>
          <w:tcPr>
            <w:tcW w:w="1275" w:type="dxa"/>
            <w:tcBorders>
              <w:top w:val="nil"/>
              <w:left w:val="nil"/>
              <w:bottom w:val="single" w:sz="4" w:space="0" w:color="auto"/>
              <w:right w:val="single" w:sz="4" w:space="0" w:color="auto"/>
            </w:tcBorders>
          </w:tcPr>
          <w:p w14:paraId="27CD9621" w14:textId="77777777" w:rsidR="00985E56" w:rsidRPr="0089224D" w:rsidRDefault="00985E56" w:rsidP="001B1B93">
            <w:pPr>
              <w:spacing w:before="60" w:after="60"/>
              <w:ind w:left="-57" w:right="-57"/>
              <w:jc w:val="center"/>
              <w:rPr>
                <w:sz w:val="26"/>
                <w:szCs w:val="26"/>
              </w:rPr>
            </w:pPr>
          </w:p>
        </w:tc>
      </w:tr>
      <w:tr w:rsidR="0089224D" w:rsidRPr="0089224D" w14:paraId="1A09339A" w14:textId="77777777" w:rsidTr="001B1B93">
        <w:tc>
          <w:tcPr>
            <w:tcW w:w="839" w:type="dxa"/>
            <w:tcBorders>
              <w:top w:val="nil"/>
              <w:left w:val="single" w:sz="4" w:space="0" w:color="auto"/>
              <w:bottom w:val="single" w:sz="4" w:space="0" w:color="auto"/>
              <w:right w:val="single" w:sz="4" w:space="0" w:color="auto"/>
            </w:tcBorders>
            <w:vAlign w:val="center"/>
            <w:hideMark/>
          </w:tcPr>
          <w:p w14:paraId="062D845B" w14:textId="77777777" w:rsidR="00985E56" w:rsidRPr="0089224D" w:rsidRDefault="00985E56" w:rsidP="001B1B93">
            <w:pPr>
              <w:spacing w:before="60" w:after="60"/>
              <w:ind w:left="-57" w:right="-57"/>
              <w:jc w:val="center"/>
              <w:rPr>
                <w:sz w:val="26"/>
                <w:szCs w:val="26"/>
              </w:rPr>
            </w:pPr>
            <w:r w:rsidRPr="0089224D">
              <w:rPr>
                <w:sz w:val="26"/>
                <w:szCs w:val="26"/>
              </w:rPr>
              <w:t>8</w:t>
            </w:r>
          </w:p>
        </w:tc>
        <w:tc>
          <w:tcPr>
            <w:tcW w:w="2558" w:type="dxa"/>
            <w:tcBorders>
              <w:top w:val="nil"/>
              <w:left w:val="nil"/>
              <w:bottom w:val="single" w:sz="4" w:space="0" w:color="auto"/>
              <w:right w:val="single" w:sz="4" w:space="0" w:color="auto"/>
            </w:tcBorders>
            <w:vAlign w:val="center"/>
            <w:hideMark/>
          </w:tcPr>
          <w:p w14:paraId="1B3B51A8" w14:textId="77777777" w:rsidR="00985E56" w:rsidRPr="0089224D" w:rsidRDefault="00985E56" w:rsidP="001B1B93">
            <w:pPr>
              <w:spacing w:before="60" w:after="60"/>
              <w:ind w:left="-57" w:right="-57"/>
              <w:rPr>
                <w:sz w:val="26"/>
                <w:szCs w:val="26"/>
              </w:rPr>
            </w:pPr>
            <w:r w:rsidRPr="0089224D">
              <w:rPr>
                <w:sz w:val="26"/>
                <w:szCs w:val="26"/>
              </w:rPr>
              <w:t>Ghi nhãn</w:t>
            </w:r>
          </w:p>
        </w:tc>
        <w:tc>
          <w:tcPr>
            <w:tcW w:w="1032" w:type="dxa"/>
            <w:tcBorders>
              <w:top w:val="nil"/>
              <w:left w:val="nil"/>
              <w:bottom w:val="single" w:sz="4" w:space="0" w:color="auto"/>
              <w:right w:val="single" w:sz="4" w:space="0" w:color="auto"/>
            </w:tcBorders>
            <w:hideMark/>
          </w:tcPr>
          <w:p w14:paraId="4DB84F28" w14:textId="77777777" w:rsidR="00985E56" w:rsidRPr="0089224D" w:rsidRDefault="00985E56" w:rsidP="001B1B93">
            <w:pPr>
              <w:spacing w:before="60" w:after="60"/>
              <w:ind w:left="-57" w:right="-57"/>
              <w:rPr>
                <w:sz w:val="26"/>
                <w:szCs w:val="26"/>
              </w:rPr>
            </w:pPr>
            <w:r w:rsidRPr="0089224D">
              <w:rPr>
                <w:sz w:val="26"/>
                <w:szCs w:val="26"/>
              </w:rPr>
              <w:t> </w:t>
            </w:r>
          </w:p>
        </w:tc>
        <w:tc>
          <w:tcPr>
            <w:tcW w:w="8360" w:type="dxa"/>
            <w:tcBorders>
              <w:top w:val="nil"/>
              <w:left w:val="nil"/>
              <w:bottom w:val="single" w:sz="4" w:space="0" w:color="auto"/>
              <w:right w:val="single" w:sz="4" w:space="0" w:color="auto"/>
            </w:tcBorders>
            <w:vAlign w:val="center"/>
            <w:hideMark/>
          </w:tcPr>
          <w:p w14:paraId="32C1830E" w14:textId="77777777" w:rsidR="00985E56" w:rsidRPr="0089224D" w:rsidRDefault="00985E56" w:rsidP="001B1B93">
            <w:pPr>
              <w:spacing w:before="60" w:after="60"/>
              <w:ind w:left="-57" w:right="-57"/>
              <w:rPr>
                <w:sz w:val="26"/>
                <w:szCs w:val="26"/>
              </w:rPr>
            </w:pPr>
            <w:r w:rsidRPr="0089224D">
              <w:rPr>
                <w:sz w:val="26"/>
                <w:szCs w:val="26"/>
              </w:rPr>
              <w:t>Mỗi phụ kiện của chuỗi cách điện phải được đánh dấu tên, chữ viết tắt hoặc dấu thương hiệu của nhà sản xuất, năm sản xuất. Việc ghi nhãn phải dễ đọc, bền và không tẩy xóa được.</w:t>
            </w:r>
          </w:p>
        </w:tc>
        <w:tc>
          <w:tcPr>
            <w:tcW w:w="1275" w:type="dxa"/>
            <w:tcBorders>
              <w:top w:val="nil"/>
              <w:left w:val="nil"/>
              <w:bottom w:val="single" w:sz="4" w:space="0" w:color="auto"/>
              <w:right w:val="single" w:sz="4" w:space="0" w:color="auto"/>
            </w:tcBorders>
          </w:tcPr>
          <w:p w14:paraId="44CD7B8A" w14:textId="77777777" w:rsidR="00985E56" w:rsidRPr="0089224D" w:rsidRDefault="00985E56" w:rsidP="001B1B93">
            <w:pPr>
              <w:spacing w:before="60" w:after="60"/>
              <w:ind w:left="-57" w:right="-57"/>
              <w:rPr>
                <w:sz w:val="26"/>
                <w:szCs w:val="26"/>
              </w:rPr>
            </w:pPr>
          </w:p>
        </w:tc>
      </w:tr>
      <w:tr w:rsidR="0089224D" w:rsidRPr="0089224D" w14:paraId="0C20AF5B" w14:textId="77777777" w:rsidTr="001B1B93">
        <w:tc>
          <w:tcPr>
            <w:tcW w:w="839" w:type="dxa"/>
            <w:tcBorders>
              <w:top w:val="nil"/>
              <w:left w:val="single" w:sz="4" w:space="0" w:color="auto"/>
              <w:bottom w:val="single" w:sz="4" w:space="0" w:color="auto"/>
              <w:right w:val="single" w:sz="4" w:space="0" w:color="auto"/>
            </w:tcBorders>
            <w:vAlign w:val="center"/>
            <w:hideMark/>
          </w:tcPr>
          <w:p w14:paraId="6E0D65F2" w14:textId="77777777" w:rsidR="00985E56" w:rsidRPr="0089224D" w:rsidRDefault="00985E56" w:rsidP="001B1B93">
            <w:pPr>
              <w:spacing w:before="60" w:after="60"/>
              <w:ind w:left="-57" w:right="-57"/>
              <w:jc w:val="center"/>
              <w:rPr>
                <w:sz w:val="26"/>
                <w:szCs w:val="26"/>
              </w:rPr>
            </w:pPr>
            <w:r w:rsidRPr="0089224D">
              <w:rPr>
                <w:sz w:val="26"/>
                <w:szCs w:val="26"/>
              </w:rPr>
              <w:t>9</w:t>
            </w:r>
          </w:p>
        </w:tc>
        <w:tc>
          <w:tcPr>
            <w:tcW w:w="2558" w:type="dxa"/>
            <w:tcBorders>
              <w:top w:val="nil"/>
              <w:left w:val="nil"/>
              <w:bottom w:val="single" w:sz="4" w:space="0" w:color="auto"/>
              <w:right w:val="single" w:sz="4" w:space="0" w:color="auto"/>
            </w:tcBorders>
            <w:vAlign w:val="center"/>
            <w:hideMark/>
          </w:tcPr>
          <w:p w14:paraId="130CEE4D" w14:textId="77777777" w:rsidR="00985E56" w:rsidRPr="0089224D" w:rsidRDefault="00985E56" w:rsidP="001B1B93">
            <w:pPr>
              <w:spacing w:before="60" w:after="60"/>
              <w:ind w:left="-57" w:right="-57"/>
              <w:rPr>
                <w:sz w:val="26"/>
                <w:szCs w:val="26"/>
              </w:rPr>
            </w:pPr>
            <w:r w:rsidRPr="0089224D">
              <w:rPr>
                <w:sz w:val="26"/>
                <w:szCs w:val="26"/>
              </w:rPr>
              <w:t xml:space="preserve">Thử nghiệm </w:t>
            </w:r>
          </w:p>
        </w:tc>
        <w:tc>
          <w:tcPr>
            <w:tcW w:w="1032" w:type="dxa"/>
            <w:tcBorders>
              <w:top w:val="nil"/>
              <w:left w:val="nil"/>
              <w:bottom w:val="single" w:sz="4" w:space="0" w:color="auto"/>
              <w:right w:val="single" w:sz="4" w:space="0" w:color="auto"/>
            </w:tcBorders>
            <w:vAlign w:val="center"/>
            <w:hideMark/>
          </w:tcPr>
          <w:p w14:paraId="721EBD56" w14:textId="77777777" w:rsidR="00985E56" w:rsidRPr="0089224D" w:rsidRDefault="00985E56" w:rsidP="001B1B93">
            <w:pPr>
              <w:spacing w:before="60" w:after="60"/>
              <w:ind w:left="-57" w:right="-57"/>
              <w:jc w:val="center"/>
              <w:rPr>
                <w:sz w:val="26"/>
                <w:szCs w:val="26"/>
              </w:rPr>
            </w:pPr>
            <w:r w:rsidRPr="0089224D">
              <w:rPr>
                <w:sz w:val="26"/>
                <w:szCs w:val="26"/>
                <w:vertAlign w:val="superscript"/>
              </w:rPr>
              <w:t> </w:t>
            </w:r>
          </w:p>
        </w:tc>
        <w:tc>
          <w:tcPr>
            <w:tcW w:w="8360" w:type="dxa"/>
            <w:tcBorders>
              <w:top w:val="nil"/>
              <w:left w:val="nil"/>
              <w:bottom w:val="single" w:sz="4" w:space="0" w:color="auto"/>
              <w:right w:val="single" w:sz="4" w:space="0" w:color="auto"/>
            </w:tcBorders>
            <w:vAlign w:val="center"/>
            <w:hideMark/>
          </w:tcPr>
          <w:p w14:paraId="20528361" w14:textId="77777777" w:rsidR="00985E56" w:rsidRPr="0089224D" w:rsidRDefault="00985E56" w:rsidP="001B1B93">
            <w:pPr>
              <w:spacing w:before="60" w:after="60"/>
              <w:ind w:left="-57" w:right="-57"/>
              <w:rPr>
                <w:sz w:val="26"/>
                <w:szCs w:val="26"/>
              </w:rPr>
            </w:pPr>
            <w:r w:rsidRPr="0089224D">
              <w:rPr>
                <w:sz w:val="26"/>
                <w:szCs w:val="26"/>
              </w:rPr>
              <w:t>Biên bản thử nghiệm điển hình của sản phẩm chào được thực hiện bởi phòng thử nghiệm độc lập, với các hạng mục thử sau:</w:t>
            </w:r>
            <w:r w:rsidRPr="0089224D">
              <w:rPr>
                <w:sz w:val="26"/>
                <w:szCs w:val="26"/>
              </w:rPr>
              <w:br/>
              <w:t xml:space="preserve">- Kiểm tra chất lượng thép và bề dày lớp mạ </w:t>
            </w:r>
            <w:r w:rsidRPr="0089224D">
              <w:rPr>
                <w:sz w:val="26"/>
                <w:szCs w:val="26"/>
              </w:rPr>
              <w:br/>
              <w:t>- Thử nghiệm lực kéo phá huỷ.</w:t>
            </w:r>
          </w:p>
        </w:tc>
        <w:tc>
          <w:tcPr>
            <w:tcW w:w="1275" w:type="dxa"/>
            <w:tcBorders>
              <w:top w:val="nil"/>
              <w:left w:val="nil"/>
              <w:bottom w:val="single" w:sz="4" w:space="0" w:color="auto"/>
              <w:right w:val="single" w:sz="4" w:space="0" w:color="auto"/>
            </w:tcBorders>
          </w:tcPr>
          <w:p w14:paraId="1886F2E3" w14:textId="77777777" w:rsidR="00985E56" w:rsidRPr="0089224D" w:rsidRDefault="00985E56" w:rsidP="001B1B93">
            <w:pPr>
              <w:spacing w:before="60" w:after="60"/>
              <w:ind w:left="-57" w:right="-57"/>
              <w:rPr>
                <w:sz w:val="26"/>
                <w:szCs w:val="26"/>
              </w:rPr>
            </w:pPr>
          </w:p>
        </w:tc>
      </w:tr>
    </w:tbl>
    <w:p w14:paraId="505CDB4E" w14:textId="18F0905A" w:rsidR="00A21B1E" w:rsidRPr="0089224D" w:rsidRDefault="00A21B1E" w:rsidP="00B728FC">
      <w:pPr>
        <w:pStyle w:val="0"/>
        <w:numPr>
          <w:ilvl w:val="0"/>
          <w:numId w:val="0"/>
        </w:numPr>
        <w:spacing w:before="120" w:after="120"/>
        <w:jc w:val="both"/>
        <w:rPr>
          <w:iCs/>
          <w:sz w:val="26"/>
          <w:szCs w:val="26"/>
        </w:rPr>
      </w:pPr>
      <w:r w:rsidRPr="0089224D">
        <w:rPr>
          <w:noProof/>
          <w:sz w:val="26"/>
          <w:szCs w:val="26"/>
          <w:lang w:val="nl-NL"/>
        </w:rPr>
        <w:sym w:font="Wingdings 2" w:char="F050"/>
      </w:r>
      <w:r w:rsidRPr="0089224D">
        <w:rPr>
          <w:noProof/>
          <w:sz w:val="26"/>
          <w:szCs w:val="26"/>
          <w:lang w:val="nl-NL"/>
        </w:rPr>
        <w:t xml:space="preserve">. </w:t>
      </w:r>
      <w:r w:rsidRPr="0089224D">
        <w:rPr>
          <w:bCs/>
          <w:sz w:val="26"/>
          <w:szCs w:val="26"/>
        </w:rPr>
        <w:t>Giáp níu cho dây bọc trung áp</w:t>
      </w:r>
    </w:p>
    <w:tbl>
      <w:tblPr>
        <w:tblW w:w="14034" w:type="dxa"/>
        <w:tblInd w:w="-5" w:type="dxa"/>
        <w:tblLook w:val="04A0" w:firstRow="1" w:lastRow="0" w:firstColumn="1" w:lastColumn="0" w:noHBand="0" w:noVBand="1"/>
      </w:tblPr>
      <w:tblGrid>
        <w:gridCol w:w="709"/>
        <w:gridCol w:w="4280"/>
        <w:gridCol w:w="1180"/>
        <w:gridCol w:w="7865"/>
      </w:tblGrid>
      <w:tr w:rsidR="0089224D" w:rsidRPr="0089224D" w14:paraId="2D15204F" w14:textId="77777777" w:rsidTr="001B1B93">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6A659822" w14:textId="77777777" w:rsidR="00A21B1E" w:rsidRPr="0089224D" w:rsidRDefault="00A21B1E" w:rsidP="001B1B93">
            <w:pPr>
              <w:spacing w:before="60" w:after="60"/>
              <w:ind w:left="-57" w:right="-57"/>
              <w:jc w:val="center"/>
              <w:rPr>
                <w:b/>
                <w:bCs/>
                <w:sz w:val="26"/>
                <w:szCs w:val="26"/>
              </w:rPr>
            </w:pPr>
            <w:r w:rsidRPr="0089224D">
              <w:rPr>
                <w:b/>
                <w:bCs/>
                <w:sz w:val="26"/>
                <w:szCs w:val="26"/>
              </w:rPr>
              <w:t>STT</w:t>
            </w:r>
          </w:p>
        </w:tc>
        <w:tc>
          <w:tcPr>
            <w:tcW w:w="4280" w:type="dxa"/>
            <w:tcBorders>
              <w:top w:val="single" w:sz="4" w:space="0" w:color="auto"/>
              <w:left w:val="nil"/>
              <w:bottom w:val="single" w:sz="4" w:space="0" w:color="auto"/>
              <w:right w:val="single" w:sz="4" w:space="0" w:color="auto"/>
            </w:tcBorders>
            <w:vAlign w:val="center"/>
            <w:hideMark/>
          </w:tcPr>
          <w:p w14:paraId="568A33B5" w14:textId="77777777" w:rsidR="00A21B1E" w:rsidRPr="0089224D" w:rsidRDefault="00A21B1E" w:rsidP="001B1B93">
            <w:pPr>
              <w:spacing w:before="60" w:after="60"/>
              <w:ind w:left="-57" w:right="-57"/>
              <w:jc w:val="center"/>
              <w:rPr>
                <w:b/>
                <w:bCs/>
                <w:sz w:val="26"/>
                <w:szCs w:val="26"/>
              </w:rPr>
            </w:pPr>
            <w:r w:rsidRPr="0089224D">
              <w:rPr>
                <w:b/>
                <w:bCs/>
                <w:sz w:val="26"/>
                <w:szCs w:val="26"/>
              </w:rPr>
              <w:t>Hạng mục</w:t>
            </w:r>
          </w:p>
        </w:tc>
        <w:tc>
          <w:tcPr>
            <w:tcW w:w="1180" w:type="dxa"/>
            <w:tcBorders>
              <w:top w:val="single" w:sz="4" w:space="0" w:color="auto"/>
              <w:left w:val="nil"/>
              <w:bottom w:val="single" w:sz="4" w:space="0" w:color="auto"/>
              <w:right w:val="single" w:sz="4" w:space="0" w:color="auto"/>
            </w:tcBorders>
            <w:vAlign w:val="center"/>
            <w:hideMark/>
          </w:tcPr>
          <w:p w14:paraId="0EEE7B0D" w14:textId="77777777" w:rsidR="00A21B1E" w:rsidRPr="0089224D" w:rsidRDefault="00A21B1E" w:rsidP="001B1B93">
            <w:pPr>
              <w:spacing w:before="60" w:after="60"/>
              <w:ind w:left="-57" w:right="-57"/>
              <w:jc w:val="center"/>
              <w:rPr>
                <w:b/>
                <w:bCs/>
                <w:sz w:val="26"/>
                <w:szCs w:val="26"/>
              </w:rPr>
            </w:pPr>
            <w:r w:rsidRPr="0089224D">
              <w:rPr>
                <w:b/>
                <w:bCs/>
                <w:sz w:val="26"/>
                <w:szCs w:val="26"/>
              </w:rPr>
              <w:t>Đơn vị</w:t>
            </w:r>
          </w:p>
        </w:tc>
        <w:tc>
          <w:tcPr>
            <w:tcW w:w="7865" w:type="dxa"/>
            <w:tcBorders>
              <w:top w:val="single" w:sz="4" w:space="0" w:color="auto"/>
              <w:left w:val="nil"/>
              <w:bottom w:val="single" w:sz="4" w:space="0" w:color="auto"/>
              <w:right w:val="single" w:sz="4" w:space="0" w:color="auto"/>
            </w:tcBorders>
            <w:vAlign w:val="center"/>
            <w:hideMark/>
          </w:tcPr>
          <w:p w14:paraId="6DF36275" w14:textId="77777777" w:rsidR="00A21B1E" w:rsidRPr="0089224D" w:rsidRDefault="00A21B1E" w:rsidP="001B1B93">
            <w:pPr>
              <w:spacing w:before="60" w:after="60"/>
              <w:ind w:left="-57" w:right="-57"/>
              <w:jc w:val="center"/>
              <w:rPr>
                <w:b/>
                <w:bCs/>
                <w:sz w:val="26"/>
                <w:szCs w:val="26"/>
              </w:rPr>
            </w:pPr>
            <w:r w:rsidRPr="0089224D">
              <w:rPr>
                <w:b/>
                <w:bCs/>
                <w:sz w:val="26"/>
                <w:szCs w:val="26"/>
              </w:rPr>
              <w:t>Yêu cầu</w:t>
            </w:r>
          </w:p>
        </w:tc>
      </w:tr>
      <w:tr w:rsidR="0089224D" w:rsidRPr="0089224D" w14:paraId="254B5CCE" w14:textId="77777777" w:rsidTr="001B1B93">
        <w:tc>
          <w:tcPr>
            <w:tcW w:w="709" w:type="dxa"/>
            <w:tcBorders>
              <w:top w:val="nil"/>
              <w:left w:val="single" w:sz="4" w:space="0" w:color="auto"/>
              <w:bottom w:val="single" w:sz="4" w:space="0" w:color="auto"/>
              <w:right w:val="single" w:sz="4" w:space="0" w:color="auto"/>
            </w:tcBorders>
            <w:vAlign w:val="center"/>
            <w:hideMark/>
          </w:tcPr>
          <w:p w14:paraId="1E854FA4" w14:textId="77777777" w:rsidR="00A21B1E" w:rsidRPr="0089224D" w:rsidRDefault="00A21B1E" w:rsidP="001B1B93">
            <w:pPr>
              <w:spacing w:before="60" w:after="60"/>
              <w:ind w:left="-57" w:right="-57"/>
              <w:jc w:val="center"/>
              <w:rPr>
                <w:sz w:val="26"/>
                <w:szCs w:val="26"/>
              </w:rPr>
            </w:pPr>
            <w:r w:rsidRPr="0089224D">
              <w:rPr>
                <w:sz w:val="26"/>
                <w:szCs w:val="26"/>
              </w:rPr>
              <w:t>1</w:t>
            </w:r>
          </w:p>
        </w:tc>
        <w:tc>
          <w:tcPr>
            <w:tcW w:w="4280" w:type="dxa"/>
            <w:tcBorders>
              <w:top w:val="nil"/>
              <w:left w:val="nil"/>
              <w:bottom w:val="single" w:sz="4" w:space="0" w:color="auto"/>
              <w:right w:val="single" w:sz="4" w:space="0" w:color="auto"/>
            </w:tcBorders>
            <w:vAlign w:val="center"/>
            <w:hideMark/>
          </w:tcPr>
          <w:p w14:paraId="7B4D115A" w14:textId="77777777" w:rsidR="00A21B1E" w:rsidRPr="0089224D" w:rsidRDefault="00A21B1E" w:rsidP="001B1B93">
            <w:pPr>
              <w:spacing w:before="60" w:after="60"/>
              <w:ind w:left="-57" w:right="-57"/>
              <w:rPr>
                <w:sz w:val="26"/>
                <w:szCs w:val="26"/>
              </w:rPr>
            </w:pPr>
            <w:r w:rsidRPr="0089224D">
              <w:rPr>
                <w:sz w:val="26"/>
                <w:szCs w:val="26"/>
              </w:rPr>
              <w:t>Tên nhà sản xuất</w:t>
            </w:r>
          </w:p>
        </w:tc>
        <w:tc>
          <w:tcPr>
            <w:tcW w:w="1180" w:type="dxa"/>
            <w:tcBorders>
              <w:top w:val="nil"/>
              <w:left w:val="nil"/>
              <w:bottom w:val="single" w:sz="4" w:space="0" w:color="auto"/>
              <w:right w:val="single" w:sz="4" w:space="0" w:color="auto"/>
            </w:tcBorders>
            <w:vAlign w:val="center"/>
            <w:hideMark/>
          </w:tcPr>
          <w:p w14:paraId="569FB489"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47DDDBF0" w14:textId="77777777" w:rsidR="00A21B1E" w:rsidRPr="0089224D" w:rsidRDefault="00A21B1E" w:rsidP="001B1B93">
            <w:pPr>
              <w:spacing w:before="60" w:after="60"/>
              <w:ind w:left="-57" w:right="-57"/>
              <w:jc w:val="center"/>
              <w:rPr>
                <w:sz w:val="26"/>
                <w:szCs w:val="26"/>
              </w:rPr>
            </w:pPr>
            <w:r w:rsidRPr="0089224D">
              <w:rPr>
                <w:sz w:val="26"/>
                <w:szCs w:val="26"/>
              </w:rPr>
              <w:t>Nêu rõ</w:t>
            </w:r>
          </w:p>
        </w:tc>
      </w:tr>
      <w:tr w:rsidR="0089224D" w:rsidRPr="0089224D" w14:paraId="213DC283" w14:textId="77777777" w:rsidTr="001B1B93">
        <w:tc>
          <w:tcPr>
            <w:tcW w:w="709" w:type="dxa"/>
            <w:tcBorders>
              <w:top w:val="nil"/>
              <w:left w:val="single" w:sz="4" w:space="0" w:color="auto"/>
              <w:bottom w:val="single" w:sz="4" w:space="0" w:color="auto"/>
              <w:right w:val="single" w:sz="4" w:space="0" w:color="auto"/>
            </w:tcBorders>
            <w:vAlign w:val="center"/>
            <w:hideMark/>
          </w:tcPr>
          <w:p w14:paraId="573423C6" w14:textId="77777777" w:rsidR="00A21B1E" w:rsidRPr="0089224D" w:rsidRDefault="00A21B1E" w:rsidP="001B1B93">
            <w:pPr>
              <w:spacing w:before="60" w:after="60"/>
              <w:ind w:left="-57" w:right="-57"/>
              <w:jc w:val="center"/>
              <w:rPr>
                <w:sz w:val="26"/>
                <w:szCs w:val="26"/>
              </w:rPr>
            </w:pPr>
            <w:r w:rsidRPr="0089224D">
              <w:rPr>
                <w:sz w:val="26"/>
                <w:szCs w:val="26"/>
              </w:rPr>
              <w:lastRenderedPageBreak/>
              <w:t>2</w:t>
            </w:r>
          </w:p>
        </w:tc>
        <w:tc>
          <w:tcPr>
            <w:tcW w:w="4280" w:type="dxa"/>
            <w:tcBorders>
              <w:top w:val="nil"/>
              <w:left w:val="nil"/>
              <w:bottom w:val="single" w:sz="4" w:space="0" w:color="auto"/>
              <w:right w:val="single" w:sz="4" w:space="0" w:color="auto"/>
            </w:tcBorders>
            <w:vAlign w:val="center"/>
            <w:hideMark/>
          </w:tcPr>
          <w:p w14:paraId="064D5413" w14:textId="77777777" w:rsidR="00A21B1E" w:rsidRPr="0089224D" w:rsidRDefault="00A21B1E" w:rsidP="001B1B93">
            <w:pPr>
              <w:spacing w:before="60" w:after="60"/>
              <w:ind w:left="-57" w:right="-57"/>
              <w:rPr>
                <w:sz w:val="26"/>
                <w:szCs w:val="26"/>
              </w:rPr>
            </w:pPr>
            <w:r w:rsidRPr="0089224D">
              <w:rPr>
                <w:sz w:val="26"/>
                <w:szCs w:val="26"/>
              </w:rPr>
              <w:t xml:space="preserve">Loại sản phẩm </w:t>
            </w:r>
          </w:p>
        </w:tc>
        <w:tc>
          <w:tcPr>
            <w:tcW w:w="1180" w:type="dxa"/>
            <w:tcBorders>
              <w:top w:val="nil"/>
              <w:left w:val="nil"/>
              <w:bottom w:val="single" w:sz="4" w:space="0" w:color="auto"/>
              <w:right w:val="single" w:sz="4" w:space="0" w:color="auto"/>
            </w:tcBorders>
            <w:vAlign w:val="center"/>
            <w:hideMark/>
          </w:tcPr>
          <w:p w14:paraId="5F9F1B04"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nil"/>
              <w:right w:val="single" w:sz="4" w:space="0" w:color="auto"/>
            </w:tcBorders>
            <w:vAlign w:val="center"/>
            <w:hideMark/>
          </w:tcPr>
          <w:p w14:paraId="75DC588B" w14:textId="77777777" w:rsidR="00A21B1E" w:rsidRPr="0089224D" w:rsidRDefault="00A21B1E" w:rsidP="001B1B93">
            <w:pPr>
              <w:spacing w:before="60" w:after="60"/>
              <w:ind w:left="-57" w:right="-57"/>
              <w:rPr>
                <w:sz w:val="26"/>
                <w:szCs w:val="26"/>
              </w:rPr>
            </w:pPr>
            <w:r w:rsidRPr="0089224D">
              <w:rPr>
                <w:sz w:val="26"/>
                <w:szCs w:val="26"/>
              </w:rPr>
              <w:t>Giáp néo cho dây bọc tại các vị trí hãm chuỗi tại các vị trí nèo liền;</w:t>
            </w:r>
            <w:r w:rsidRPr="0089224D">
              <w:rPr>
                <w:sz w:val="26"/>
                <w:szCs w:val="26"/>
              </w:rPr>
              <w:br/>
              <w:t>Kết nối giáp néo với chuỗi sứ dùng yếm cáp phù hợp bán kính cong và lực hãm của giáp néo</w:t>
            </w:r>
          </w:p>
        </w:tc>
      </w:tr>
      <w:tr w:rsidR="0089224D" w:rsidRPr="0089224D" w14:paraId="2ADD36D0" w14:textId="77777777" w:rsidTr="001B1B93">
        <w:tc>
          <w:tcPr>
            <w:tcW w:w="709" w:type="dxa"/>
            <w:tcBorders>
              <w:top w:val="nil"/>
              <w:left w:val="single" w:sz="4" w:space="0" w:color="auto"/>
              <w:bottom w:val="single" w:sz="4" w:space="0" w:color="auto"/>
              <w:right w:val="single" w:sz="4" w:space="0" w:color="auto"/>
            </w:tcBorders>
            <w:vAlign w:val="center"/>
            <w:hideMark/>
          </w:tcPr>
          <w:p w14:paraId="595BD25C" w14:textId="77777777" w:rsidR="00A21B1E" w:rsidRPr="0089224D" w:rsidRDefault="00A21B1E" w:rsidP="001B1B93">
            <w:pPr>
              <w:spacing w:before="60" w:after="60"/>
              <w:ind w:left="-57" w:right="-57"/>
              <w:jc w:val="center"/>
              <w:rPr>
                <w:sz w:val="26"/>
                <w:szCs w:val="26"/>
              </w:rPr>
            </w:pPr>
            <w:r w:rsidRPr="0089224D">
              <w:rPr>
                <w:sz w:val="26"/>
                <w:szCs w:val="26"/>
              </w:rPr>
              <w:t>3</w:t>
            </w:r>
          </w:p>
        </w:tc>
        <w:tc>
          <w:tcPr>
            <w:tcW w:w="4280" w:type="dxa"/>
            <w:tcBorders>
              <w:top w:val="nil"/>
              <w:left w:val="nil"/>
              <w:bottom w:val="single" w:sz="4" w:space="0" w:color="auto"/>
              <w:right w:val="single" w:sz="4" w:space="0" w:color="auto"/>
            </w:tcBorders>
            <w:vAlign w:val="center"/>
            <w:hideMark/>
          </w:tcPr>
          <w:p w14:paraId="32A20B29" w14:textId="77777777" w:rsidR="00A21B1E" w:rsidRPr="0089224D" w:rsidRDefault="00A21B1E" w:rsidP="001B1B93">
            <w:pPr>
              <w:spacing w:before="60" w:after="60"/>
              <w:ind w:left="-57" w:right="-57"/>
              <w:rPr>
                <w:sz w:val="26"/>
                <w:szCs w:val="26"/>
              </w:rPr>
            </w:pPr>
            <w:r w:rsidRPr="0089224D">
              <w:rPr>
                <w:sz w:val="26"/>
                <w:szCs w:val="26"/>
              </w:rPr>
              <w:t>Áp dụng</w:t>
            </w:r>
          </w:p>
        </w:tc>
        <w:tc>
          <w:tcPr>
            <w:tcW w:w="1180" w:type="dxa"/>
            <w:tcBorders>
              <w:top w:val="nil"/>
              <w:left w:val="nil"/>
              <w:bottom w:val="single" w:sz="4" w:space="0" w:color="auto"/>
              <w:right w:val="single" w:sz="4" w:space="0" w:color="auto"/>
            </w:tcBorders>
            <w:vAlign w:val="center"/>
            <w:hideMark/>
          </w:tcPr>
          <w:p w14:paraId="0D92E16A"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single" w:sz="4" w:space="0" w:color="auto"/>
              <w:left w:val="nil"/>
              <w:bottom w:val="single" w:sz="4" w:space="0" w:color="auto"/>
              <w:right w:val="single" w:sz="4" w:space="0" w:color="auto"/>
            </w:tcBorders>
            <w:vAlign w:val="center"/>
            <w:hideMark/>
          </w:tcPr>
          <w:p w14:paraId="56DE57DA" w14:textId="77777777" w:rsidR="00A21B1E" w:rsidRPr="0089224D" w:rsidRDefault="00A21B1E" w:rsidP="001B1B93">
            <w:pPr>
              <w:spacing w:before="60" w:after="60"/>
              <w:ind w:left="-57" w:right="-57"/>
              <w:jc w:val="center"/>
              <w:rPr>
                <w:sz w:val="26"/>
                <w:szCs w:val="26"/>
              </w:rPr>
            </w:pPr>
            <w:r w:rsidRPr="0089224D">
              <w:rPr>
                <w:sz w:val="26"/>
                <w:szCs w:val="26"/>
              </w:rPr>
              <w:t>Cho dây nhôm lõi thép bọc cách điện tiết điện từ 50 đến 240</w:t>
            </w:r>
          </w:p>
        </w:tc>
      </w:tr>
      <w:tr w:rsidR="0089224D" w:rsidRPr="0089224D" w14:paraId="7826ACE4" w14:textId="77777777" w:rsidTr="001B1B93">
        <w:tc>
          <w:tcPr>
            <w:tcW w:w="709" w:type="dxa"/>
            <w:tcBorders>
              <w:top w:val="nil"/>
              <w:left w:val="single" w:sz="4" w:space="0" w:color="auto"/>
              <w:bottom w:val="single" w:sz="4" w:space="0" w:color="auto"/>
              <w:right w:val="single" w:sz="4" w:space="0" w:color="auto"/>
            </w:tcBorders>
            <w:vAlign w:val="center"/>
            <w:hideMark/>
          </w:tcPr>
          <w:p w14:paraId="038CA3A1" w14:textId="77777777" w:rsidR="00A21B1E" w:rsidRPr="0089224D" w:rsidRDefault="00A21B1E" w:rsidP="001B1B93">
            <w:pPr>
              <w:spacing w:before="60" w:after="60"/>
              <w:ind w:left="-57" w:right="-57"/>
              <w:jc w:val="center"/>
              <w:rPr>
                <w:sz w:val="26"/>
                <w:szCs w:val="26"/>
              </w:rPr>
            </w:pPr>
            <w:r w:rsidRPr="0089224D">
              <w:rPr>
                <w:sz w:val="26"/>
                <w:szCs w:val="26"/>
              </w:rPr>
              <w:t>4</w:t>
            </w:r>
          </w:p>
        </w:tc>
        <w:tc>
          <w:tcPr>
            <w:tcW w:w="4280" w:type="dxa"/>
            <w:tcBorders>
              <w:top w:val="nil"/>
              <w:left w:val="nil"/>
              <w:bottom w:val="single" w:sz="4" w:space="0" w:color="auto"/>
              <w:right w:val="single" w:sz="4" w:space="0" w:color="auto"/>
            </w:tcBorders>
            <w:vAlign w:val="center"/>
            <w:hideMark/>
          </w:tcPr>
          <w:p w14:paraId="456E17B4" w14:textId="77777777" w:rsidR="00A21B1E" w:rsidRPr="0089224D" w:rsidRDefault="00A21B1E" w:rsidP="001B1B93">
            <w:pPr>
              <w:spacing w:before="60" w:after="60"/>
              <w:ind w:left="-57" w:right="-57"/>
              <w:rPr>
                <w:sz w:val="26"/>
                <w:szCs w:val="26"/>
              </w:rPr>
            </w:pPr>
            <w:r w:rsidRPr="0089224D">
              <w:rPr>
                <w:sz w:val="26"/>
                <w:szCs w:val="26"/>
              </w:rPr>
              <w:t>Hình dáng, kích thước</w:t>
            </w:r>
          </w:p>
        </w:tc>
        <w:tc>
          <w:tcPr>
            <w:tcW w:w="1180" w:type="dxa"/>
            <w:tcBorders>
              <w:top w:val="nil"/>
              <w:left w:val="nil"/>
              <w:bottom w:val="single" w:sz="4" w:space="0" w:color="auto"/>
              <w:right w:val="single" w:sz="4" w:space="0" w:color="auto"/>
            </w:tcBorders>
            <w:vAlign w:val="center"/>
            <w:hideMark/>
          </w:tcPr>
          <w:p w14:paraId="2B90216B"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535ED538" w14:textId="77777777" w:rsidR="00A21B1E" w:rsidRPr="0089224D" w:rsidRDefault="00A21B1E" w:rsidP="001B1B93">
            <w:pPr>
              <w:spacing w:before="60" w:after="60"/>
              <w:ind w:left="-57" w:right="-57"/>
              <w:jc w:val="center"/>
              <w:rPr>
                <w:sz w:val="26"/>
                <w:szCs w:val="26"/>
              </w:rPr>
            </w:pPr>
            <w:r w:rsidRPr="0089224D">
              <w:rPr>
                <w:sz w:val="26"/>
                <w:szCs w:val="26"/>
              </w:rPr>
              <w:t>Mô tả rõ theo bản vẽ</w:t>
            </w:r>
          </w:p>
        </w:tc>
      </w:tr>
      <w:tr w:rsidR="0089224D" w:rsidRPr="0089224D" w14:paraId="49A2657D" w14:textId="77777777" w:rsidTr="001B1B93">
        <w:tc>
          <w:tcPr>
            <w:tcW w:w="709" w:type="dxa"/>
            <w:tcBorders>
              <w:top w:val="nil"/>
              <w:left w:val="single" w:sz="4" w:space="0" w:color="auto"/>
              <w:bottom w:val="single" w:sz="4" w:space="0" w:color="auto"/>
              <w:right w:val="single" w:sz="4" w:space="0" w:color="auto"/>
            </w:tcBorders>
            <w:vAlign w:val="center"/>
            <w:hideMark/>
          </w:tcPr>
          <w:p w14:paraId="7EC3A813" w14:textId="77777777" w:rsidR="00A21B1E" w:rsidRPr="0089224D" w:rsidRDefault="00A21B1E" w:rsidP="001B1B93">
            <w:pPr>
              <w:spacing w:before="60" w:after="60"/>
              <w:ind w:left="-57" w:right="-57"/>
              <w:jc w:val="center"/>
              <w:rPr>
                <w:sz w:val="26"/>
                <w:szCs w:val="26"/>
              </w:rPr>
            </w:pPr>
            <w:r w:rsidRPr="0089224D">
              <w:rPr>
                <w:sz w:val="26"/>
                <w:szCs w:val="26"/>
              </w:rPr>
              <w:t>5</w:t>
            </w:r>
          </w:p>
        </w:tc>
        <w:tc>
          <w:tcPr>
            <w:tcW w:w="4280" w:type="dxa"/>
            <w:tcBorders>
              <w:top w:val="nil"/>
              <w:left w:val="nil"/>
              <w:bottom w:val="single" w:sz="4" w:space="0" w:color="auto"/>
              <w:right w:val="single" w:sz="4" w:space="0" w:color="auto"/>
            </w:tcBorders>
            <w:vAlign w:val="center"/>
            <w:hideMark/>
          </w:tcPr>
          <w:p w14:paraId="3313EDD8" w14:textId="77777777" w:rsidR="00A21B1E" w:rsidRPr="0089224D" w:rsidRDefault="00A21B1E" w:rsidP="001B1B93">
            <w:pPr>
              <w:spacing w:before="60" w:after="60"/>
              <w:ind w:left="-57" w:right="-57"/>
              <w:rPr>
                <w:sz w:val="26"/>
                <w:szCs w:val="26"/>
              </w:rPr>
            </w:pPr>
            <w:r w:rsidRPr="0089224D">
              <w:rPr>
                <w:sz w:val="26"/>
                <w:szCs w:val="26"/>
              </w:rPr>
              <w:t>Vật liệu chế tạo</w:t>
            </w:r>
          </w:p>
        </w:tc>
        <w:tc>
          <w:tcPr>
            <w:tcW w:w="1180" w:type="dxa"/>
            <w:tcBorders>
              <w:top w:val="nil"/>
              <w:left w:val="nil"/>
              <w:bottom w:val="single" w:sz="4" w:space="0" w:color="auto"/>
              <w:right w:val="single" w:sz="4" w:space="0" w:color="auto"/>
            </w:tcBorders>
            <w:vAlign w:val="center"/>
            <w:hideMark/>
          </w:tcPr>
          <w:p w14:paraId="1E984493"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528B6B5B" w14:textId="77777777" w:rsidR="00A21B1E" w:rsidRPr="0089224D" w:rsidRDefault="00A21B1E" w:rsidP="001B1B93">
            <w:pPr>
              <w:spacing w:before="60" w:after="60"/>
              <w:ind w:left="-57" w:right="-57"/>
              <w:rPr>
                <w:sz w:val="26"/>
                <w:szCs w:val="26"/>
              </w:rPr>
            </w:pPr>
            <w:r w:rsidRPr="0089224D">
              <w:rPr>
                <w:sz w:val="26"/>
                <w:szCs w:val="26"/>
              </w:rPr>
              <w:t>Giáp néo bằng thép mạ nhôm xoắn định hình, bọc nhựa tổng hợp; Có sơn màu đánh dấu loại tiết diện khác nhau.</w:t>
            </w:r>
          </w:p>
        </w:tc>
      </w:tr>
      <w:tr w:rsidR="0089224D" w:rsidRPr="0089224D" w14:paraId="41E3CED9" w14:textId="77777777" w:rsidTr="001B1B93">
        <w:tc>
          <w:tcPr>
            <w:tcW w:w="709" w:type="dxa"/>
            <w:tcBorders>
              <w:top w:val="nil"/>
              <w:left w:val="single" w:sz="4" w:space="0" w:color="auto"/>
              <w:bottom w:val="single" w:sz="4" w:space="0" w:color="auto"/>
              <w:right w:val="single" w:sz="4" w:space="0" w:color="auto"/>
            </w:tcBorders>
            <w:vAlign w:val="center"/>
            <w:hideMark/>
          </w:tcPr>
          <w:p w14:paraId="761C47AB" w14:textId="77777777" w:rsidR="00A21B1E" w:rsidRPr="0089224D" w:rsidRDefault="00A21B1E" w:rsidP="001B1B93">
            <w:pPr>
              <w:spacing w:before="60" w:after="60"/>
              <w:ind w:left="-57" w:right="-57"/>
              <w:jc w:val="center"/>
              <w:rPr>
                <w:sz w:val="26"/>
                <w:szCs w:val="26"/>
              </w:rPr>
            </w:pPr>
            <w:r w:rsidRPr="0089224D">
              <w:rPr>
                <w:sz w:val="26"/>
                <w:szCs w:val="26"/>
              </w:rPr>
              <w:t>6</w:t>
            </w:r>
          </w:p>
        </w:tc>
        <w:tc>
          <w:tcPr>
            <w:tcW w:w="4280" w:type="dxa"/>
            <w:tcBorders>
              <w:top w:val="nil"/>
              <w:left w:val="nil"/>
              <w:bottom w:val="single" w:sz="4" w:space="0" w:color="auto"/>
              <w:right w:val="single" w:sz="4" w:space="0" w:color="auto"/>
            </w:tcBorders>
            <w:vAlign w:val="center"/>
            <w:hideMark/>
          </w:tcPr>
          <w:p w14:paraId="35F67477" w14:textId="77777777" w:rsidR="00A21B1E" w:rsidRPr="0089224D" w:rsidRDefault="00A21B1E" w:rsidP="001B1B93">
            <w:pPr>
              <w:spacing w:before="60" w:after="60"/>
              <w:ind w:left="-57" w:right="-57"/>
              <w:rPr>
                <w:sz w:val="26"/>
                <w:szCs w:val="26"/>
              </w:rPr>
            </w:pPr>
            <w:r w:rsidRPr="0089224D">
              <w:rPr>
                <w:sz w:val="26"/>
                <w:szCs w:val="26"/>
              </w:rPr>
              <w:t xml:space="preserve">Lớp nhựa tổng hợp </w:t>
            </w:r>
          </w:p>
        </w:tc>
        <w:tc>
          <w:tcPr>
            <w:tcW w:w="1180" w:type="dxa"/>
            <w:tcBorders>
              <w:top w:val="nil"/>
              <w:left w:val="nil"/>
              <w:bottom w:val="single" w:sz="4" w:space="0" w:color="auto"/>
              <w:right w:val="single" w:sz="4" w:space="0" w:color="auto"/>
            </w:tcBorders>
            <w:vAlign w:val="center"/>
            <w:hideMark/>
          </w:tcPr>
          <w:p w14:paraId="4ADED11F"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61096E92" w14:textId="77777777" w:rsidR="00A21B1E" w:rsidRPr="0089224D" w:rsidRDefault="00A21B1E" w:rsidP="001B1B93">
            <w:pPr>
              <w:spacing w:before="60" w:after="60"/>
              <w:ind w:left="-57" w:right="-57"/>
              <w:rPr>
                <w:sz w:val="26"/>
                <w:szCs w:val="26"/>
              </w:rPr>
            </w:pPr>
            <w:r w:rsidRPr="0089224D">
              <w:rPr>
                <w:sz w:val="26"/>
                <w:szCs w:val="26"/>
              </w:rPr>
              <w:t>Yêu cầu lớp nhựa tổng hợp neoprene ngoài tác dụng định hình các sợi giáp néo, còn có tác dụng tăng cường ma sát chống tụt, cách điện, chịu nhiệt, chịu được dầu và các tác động của tia cực tím - môi trường. Đặc điểm nhận biết: Màu đen, bề mặt hơi ráp và mút giống cao su nhưng rất dai và có độ bám chắc chắn.</w:t>
            </w:r>
          </w:p>
        </w:tc>
      </w:tr>
      <w:tr w:rsidR="0089224D" w:rsidRPr="0089224D" w14:paraId="0CC27BF6" w14:textId="77777777" w:rsidTr="001B1B93">
        <w:tc>
          <w:tcPr>
            <w:tcW w:w="709" w:type="dxa"/>
            <w:tcBorders>
              <w:top w:val="nil"/>
              <w:left w:val="single" w:sz="4" w:space="0" w:color="auto"/>
              <w:bottom w:val="single" w:sz="4" w:space="0" w:color="auto"/>
              <w:right w:val="single" w:sz="4" w:space="0" w:color="auto"/>
            </w:tcBorders>
            <w:vAlign w:val="center"/>
            <w:hideMark/>
          </w:tcPr>
          <w:p w14:paraId="5B8345AE" w14:textId="77777777" w:rsidR="00A21B1E" w:rsidRPr="0089224D" w:rsidRDefault="00A21B1E" w:rsidP="001B1B93">
            <w:pPr>
              <w:spacing w:before="60" w:after="60"/>
              <w:ind w:left="-57" w:right="-57"/>
              <w:jc w:val="center"/>
              <w:rPr>
                <w:sz w:val="26"/>
                <w:szCs w:val="26"/>
              </w:rPr>
            </w:pPr>
            <w:r w:rsidRPr="0089224D">
              <w:rPr>
                <w:sz w:val="26"/>
                <w:szCs w:val="26"/>
              </w:rPr>
              <w:t>7</w:t>
            </w:r>
          </w:p>
        </w:tc>
        <w:tc>
          <w:tcPr>
            <w:tcW w:w="4280" w:type="dxa"/>
            <w:tcBorders>
              <w:top w:val="nil"/>
              <w:left w:val="nil"/>
              <w:bottom w:val="single" w:sz="4" w:space="0" w:color="auto"/>
              <w:right w:val="single" w:sz="4" w:space="0" w:color="auto"/>
            </w:tcBorders>
            <w:vAlign w:val="center"/>
            <w:hideMark/>
          </w:tcPr>
          <w:p w14:paraId="5614FECC" w14:textId="77777777" w:rsidR="00A21B1E" w:rsidRPr="0089224D" w:rsidRDefault="00A21B1E" w:rsidP="001B1B93">
            <w:pPr>
              <w:spacing w:before="60" w:after="60"/>
              <w:ind w:left="-57" w:right="-57"/>
              <w:rPr>
                <w:sz w:val="26"/>
                <w:szCs w:val="26"/>
              </w:rPr>
            </w:pPr>
            <w:r w:rsidRPr="0089224D">
              <w:rPr>
                <w:sz w:val="26"/>
                <w:szCs w:val="26"/>
              </w:rPr>
              <w:t>Loại cáp tiết diện / Đường kính (min-max) cáp</w:t>
            </w:r>
          </w:p>
        </w:tc>
        <w:tc>
          <w:tcPr>
            <w:tcW w:w="1180" w:type="dxa"/>
            <w:tcBorders>
              <w:top w:val="nil"/>
              <w:left w:val="nil"/>
              <w:bottom w:val="single" w:sz="4" w:space="0" w:color="auto"/>
              <w:right w:val="single" w:sz="4" w:space="0" w:color="auto"/>
            </w:tcBorders>
            <w:vAlign w:val="center"/>
            <w:hideMark/>
          </w:tcPr>
          <w:p w14:paraId="7E7FC919" w14:textId="77777777" w:rsidR="00A21B1E" w:rsidRPr="0089224D" w:rsidRDefault="00A21B1E" w:rsidP="001B1B93">
            <w:pPr>
              <w:spacing w:before="60" w:after="60"/>
              <w:ind w:left="-57" w:right="-57"/>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0752C0FE" w14:textId="77777777" w:rsidR="00A21B1E" w:rsidRPr="0089224D" w:rsidRDefault="00A21B1E" w:rsidP="001B1B93">
            <w:pPr>
              <w:spacing w:before="60" w:after="60"/>
              <w:ind w:left="-57" w:right="-57"/>
              <w:jc w:val="center"/>
              <w:rPr>
                <w:sz w:val="26"/>
                <w:szCs w:val="26"/>
              </w:rPr>
            </w:pPr>
            <w:r w:rsidRPr="0089224D">
              <w:rPr>
                <w:sz w:val="26"/>
                <w:szCs w:val="26"/>
              </w:rPr>
              <w:t>Thông số</w:t>
            </w:r>
          </w:p>
        </w:tc>
      </w:tr>
      <w:tr w:rsidR="0089224D" w:rsidRPr="0089224D" w14:paraId="6925BF7C" w14:textId="77777777" w:rsidTr="001B1B93">
        <w:tc>
          <w:tcPr>
            <w:tcW w:w="709" w:type="dxa"/>
            <w:vMerge w:val="restart"/>
            <w:tcBorders>
              <w:top w:val="nil"/>
              <w:left w:val="single" w:sz="4" w:space="0" w:color="auto"/>
              <w:bottom w:val="single" w:sz="4" w:space="0" w:color="auto"/>
              <w:right w:val="single" w:sz="4" w:space="0" w:color="auto"/>
            </w:tcBorders>
            <w:vAlign w:val="center"/>
            <w:hideMark/>
          </w:tcPr>
          <w:p w14:paraId="1C1A3BE0"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4280" w:type="dxa"/>
            <w:vMerge w:val="restart"/>
            <w:tcBorders>
              <w:top w:val="nil"/>
              <w:left w:val="single" w:sz="4" w:space="0" w:color="auto"/>
              <w:bottom w:val="single" w:sz="4" w:space="0" w:color="000000"/>
              <w:right w:val="single" w:sz="4" w:space="0" w:color="auto"/>
            </w:tcBorders>
            <w:vAlign w:val="center"/>
            <w:hideMark/>
          </w:tcPr>
          <w:p w14:paraId="3577B9FF" w14:textId="77777777" w:rsidR="00A21B1E" w:rsidRPr="0089224D" w:rsidRDefault="00A21B1E" w:rsidP="001B1B93">
            <w:pPr>
              <w:spacing w:before="60" w:after="60"/>
              <w:ind w:left="-57" w:right="-57"/>
              <w:jc w:val="center"/>
              <w:rPr>
                <w:sz w:val="26"/>
                <w:szCs w:val="26"/>
              </w:rPr>
            </w:pPr>
            <w:r w:rsidRPr="0089224D">
              <w:rPr>
                <w:sz w:val="26"/>
                <w:szCs w:val="26"/>
              </w:rPr>
              <w:t>AC50/8-XLPE2.5/HDPE</w:t>
            </w:r>
            <w:r w:rsidRPr="0089224D">
              <w:rPr>
                <w:sz w:val="26"/>
                <w:szCs w:val="26"/>
              </w:rPr>
              <w:br/>
              <w:t>AC70/11-XLPE2.5/HDPE</w:t>
            </w:r>
            <w:r w:rsidRPr="0089224D">
              <w:rPr>
                <w:sz w:val="26"/>
                <w:szCs w:val="26"/>
              </w:rPr>
              <w:br/>
              <w:t>(20,1-23,5mm)</w:t>
            </w:r>
          </w:p>
        </w:tc>
        <w:tc>
          <w:tcPr>
            <w:tcW w:w="1180" w:type="dxa"/>
            <w:vMerge w:val="restart"/>
            <w:tcBorders>
              <w:top w:val="nil"/>
              <w:left w:val="single" w:sz="4" w:space="0" w:color="auto"/>
              <w:bottom w:val="single" w:sz="4" w:space="0" w:color="auto"/>
              <w:right w:val="single" w:sz="4" w:space="0" w:color="auto"/>
            </w:tcBorders>
            <w:vAlign w:val="center"/>
            <w:hideMark/>
          </w:tcPr>
          <w:p w14:paraId="4D273943"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74CCA012" w14:textId="77777777" w:rsidR="00A21B1E" w:rsidRPr="0089224D" w:rsidRDefault="00A21B1E" w:rsidP="001B1B93">
            <w:pPr>
              <w:spacing w:before="60" w:after="60"/>
              <w:ind w:left="-57" w:right="-57"/>
              <w:rPr>
                <w:sz w:val="26"/>
                <w:szCs w:val="26"/>
              </w:rPr>
            </w:pPr>
            <w:r w:rsidRPr="0089224D">
              <w:rPr>
                <w:sz w:val="26"/>
                <w:szCs w:val="26"/>
              </w:rPr>
              <w:t>-   Số sợi của giáp: 8 sợi</w:t>
            </w:r>
          </w:p>
        </w:tc>
      </w:tr>
      <w:tr w:rsidR="0089224D" w:rsidRPr="0089224D" w14:paraId="55E01AAF"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682FD614"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0E34BBE6"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181918FC"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15E03864" w14:textId="77777777" w:rsidR="00A21B1E" w:rsidRPr="0089224D" w:rsidRDefault="00A21B1E" w:rsidP="001B1B93">
            <w:pPr>
              <w:spacing w:before="60" w:after="60"/>
              <w:ind w:left="-57" w:right="-57"/>
              <w:rPr>
                <w:sz w:val="26"/>
                <w:szCs w:val="26"/>
              </w:rPr>
            </w:pPr>
            <w:r w:rsidRPr="0089224D">
              <w:rPr>
                <w:sz w:val="26"/>
                <w:szCs w:val="26"/>
              </w:rPr>
              <w:t>-   Bước xoắn: 5-6</w:t>
            </w:r>
          </w:p>
        </w:tc>
      </w:tr>
      <w:tr w:rsidR="0089224D" w:rsidRPr="0089224D" w14:paraId="442C5324"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116C9AEC"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0E800011"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5F8F45B8"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167290DE" w14:textId="77777777" w:rsidR="00A21B1E" w:rsidRPr="0089224D" w:rsidRDefault="00A21B1E" w:rsidP="001B1B93">
            <w:pPr>
              <w:spacing w:before="60" w:after="60"/>
              <w:ind w:left="-57" w:right="-57"/>
              <w:rPr>
                <w:sz w:val="26"/>
                <w:szCs w:val="26"/>
              </w:rPr>
            </w:pPr>
            <w:r w:rsidRPr="0089224D">
              <w:rPr>
                <w:sz w:val="26"/>
                <w:szCs w:val="26"/>
              </w:rPr>
              <w:t>- Chiều dài sử dụng: ≥ 900 mm</w:t>
            </w:r>
          </w:p>
        </w:tc>
      </w:tr>
      <w:tr w:rsidR="0089224D" w:rsidRPr="0089224D" w14:paraId="37CAA5E1"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737E5248"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50279BED"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1A95B209"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7BDBBC10" w14:textId="77777777" w:rsidR="00A21B1E" w:rsidRPr="0089224D" w:rsidRDefault="00A21B1E" w:rsidP="001B1B93">
            <w:pPr>
              <w:spacing w:before="60" w:after="60"/>
              <w:ind w:left="-57" w:right="-57"/>
              <w:rPr>
                <w:sz w:val="26"/>
                <w:szCs w:val="26"/>
              </w:rPr>
            </w:pPr>
            <w:r w:rsidRPr="0089224D">
              <w:rPr>
                <w:sz w:val="26"/>
                <w:szCs w:val="26"/>
              </w:rPr>
              <w:t>-   Lực giữ dây ≥ 17kN</w:t>
            </w:r>
          </w:p>
        </w:tc>
      </w:tr>
      <w:tr w:rsidR="0089224D" w:rsidRPr="0089224D" w14:paraId="1760333C" w14:textId="77777777" w:rsidTr="001B1B93">
        <w:tc>
          <w:tcPr>
            <w:tcW w:w="709" w:type="dxa"/>
            <w:vMerge w:val="restart"/>
            <w:tcBorders>
              <w:top w:val="nil"/>
              <w:left w:val="single" w:sz="4" w:space="0" w:color="auto"/>
              <w:bottom w:val="single" w:sz="4" w:space="0" w:color="auto"/>
              <w:right w:val="single" w:sz="4" w:space="0" w:color="auto"/>
            </w:tcBorders>
            <w:vAlign w:val="center"/>
            <w:hideMark/>
          </w:tcPr>
          <w:p w14:paraId="744A6A26"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4280" w:type="dxa"/>
            <w:vMerge w:val="restart"/>
            <w:tcBorders>
              <w:top w:val="nil"/>
              <w:left w:val="single" w:sz="4" w:space="0" w:color="auto"/>
              <w:bottom w:val="single" w:sz="4" w:space="0" w:color="000000"/>
              <w:right w:val="single" w:sz="4" w:space="0" w:color="auto"/>
            </w:tcBorders>
            <w:vAlign w:val="center"/>
            <w:hideMark/>
          </w:tcPr>
          <w:p w14:paraId="65D72399" w14:textId="77777777" w:rsidR="00A21B1E" w:rsidRPr="0089224D" w:rsidRDefault="00A21B1E" w:rsidP="001B1B93">
            <w:pPr>
              <w:spacing w:before="60" w:after="60"/>
              <w:ind w:left="-57" w:right="-57"/>
              <w:jc w:val="center"/>
              <w:rPr>
                <w:sz w:val="26"/>
                <w:szCs w:val="26"/>
              </w:rPr>
            </w:pPr>
            <w:r w:rsidRPr="0089224D">
              <w:rPr>
                <w:sz w:val="26"/>
                <w:szCs w:val="26"/>
              </w:rPr>
              <w:t>AC50/8-XLPE4.3/HDPE</w:t>
            </w:r>
            <w:r w:rsidRPr="0089224D">
              <w:rPr>
                <w:sz w:val="26"/>
                <w:szCs w:val="26"/>
              </w:rPr>
              <w:br/>
              <w:t>AC95/16-XLPE2.5/HDPE</w:t>
            </w:r>
            <w:r w:rsidRPr="0089224D">
              <w:rPr>
                <w:sz w:val="26"/>
                <w:szCs w:val="26"/>
              </w:rPr>
              <w:br/>
              <w:t>(22,27-25,55mm)</w:t>
            </w:r>
          </w:p>
        </w:tc>
        <w:tc>
          <w:tcPr>
            <w:tcW w:w="1180" w:type="dxa"/>
            <w:vMerge w:val="restart"/>
            <w:tcBorders>
              <w:top w:val="nil"/>
              <w:left w:val="single" w:sz="4" w:space="0" w:color="auto"/>
              <w:bottom w:val="single" w:sz="4" w:space="0" w:color="auto"/>
              <w:right w:val="single" w:sz="4" w:space="0" w:color="auto"/>
            </w:tcBorders>
            <w:vAlign w:val="center"/>
            <w:hideMark/>
          </w:tcPr>
          <w:p w14:paraId="097D7EB9"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2E734664" w14:textId="77777777" w:rsidR="00A21B1E" w:rsidRPr="0089224D" w:rsidRDefault="00A21B1E" w:rsidP="001B1B93">
            <w:pPr>
              <w:spacing w:before="60" w:after="60"/>
              <w:ind w:left="-57" w:right="-57"/>
              <w:rPr>
                <w:sz w:val="26"/>
                <w:szCs w:val="26"/>
              </w:rPr>
            </w:pPr>
            <w:r w:rsidRPr="0089224D">
              <w:rPr>
                <w:sz w:val="26"/>
                <w:szCs w:val="26"/>
              </w:rPr>
              <w:t>-   Số sợi của giáp: 8 sợi</w:t>
            </w:r>
          </w:p>
        </w:tc>
      </w:tr>
      <w:tr w:rsidR="0089224D" w:rsidRPr="0089224D" w14:paraId="097D93F6"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609A5485"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1BA95659"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4A625A9D"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3A3B2169" w14:textId="77777777" w:rsidR="00A21B1E" w:rsidRPr="0089224D" w:rsidRDefault="00A21B1E" w:rsidP="001B1B93">
            <w:pPr>
              <w:spacing w:before="60" w:after="60"/>
              <w:ind w:left="-57" w:right="-57"/>
              <w:rPr>
                <w:sz w:val="26"/>
                <w:szCs w:val="26"/>
              </w:rPr>
            </w:pPr>
            <w:r w:rsidRPr="0089224D">
              <w:rPr>
                <w:sz w:val="26"/>
                <w:szCs w:val="26"/>
              </w:rPr>
              <w:t>-   Bước xoắn: 5-6</w:t>
            </w:r>
          </w:p>
        </w:tc>
      </w:tr>
      <w:tr w:rsidR="0089224D" w:rsidRPr="0089224D" w14:paraId="6F077E15"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31A1FD8A"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2E886150"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410A0D29"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39A7A23B" w14:textId="77777777" w:rsidR="00A21B1E" w:rsidRPr="0089224D" w:rsidRDefault="00A21B1E" w:rsidP="001B1B93">
            <w:pPr>
              <w:spacing w:before="60" w:after="60"/>
              <w:ind w:left="-57" w:right="-57"/>
              <w:rPr>
                <w:sz w:val="26"/>
                <w:szCs w:val="26"/>
              </w:rPr>
            </w:pPr>
            <w:r w:rsidRPr="0089224D">
              <w:rPr>
                <w:sz w:val="26"/>
                <w:szCs w:val="26"/>
              </w:rPr>
              <w:t>- Chiều dài sử dụng: ≥ 990</w:t>
            </w:r>
          </w:p>
        </w:tc>
      </w:tr>
      <w:tr w:rsidR="0089224D" w:rsidRPr="0089224D" w14:paraId="617DEDAE"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0D7CE4DE"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0B64C83B"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34624006"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383EEFAF" w14:textId="77777777" w:rsidR="00A21B1E" w:rsidRPr="0089224D" w:rsidRDefault="00A21B1E" w:rsidP="001B1B93">
            <w:pPr>
              <w:spacing w:before="60" w:after="60"/>
              <w:ind w:left="-57" w:right="-57"/>
              <w:rPr>
                <w:sz w:val="26"/>
                <w:szCs w:val="26"/>
              </w:rPr>
            </w:pPr>
            <w:r w:rsidRPr="0089224D">
              <w:rPr>
                <w:sz w:val="26"/>
                <w:szCs w:val="26"/>
              </w:rPr>
              <w:t>-   Lực giữ dây ≥ 20kN</w:t>
            </w:r>
          </w:p>
        </w:tc>
      </w:tr>
      <w:tr w:rsidR="0089224D" w:rsidRPr="0089224D" w14:paraId="08EB7711" w14:textId="77777777" w:rsidTr="001B1B93">
        <w:tc>
          <w:tcPr>
            <w:tcW w:w="709" w:type="dxa"/>
            <w:vMerge w:val="restart"/>
            <w:tcBorders>
              <w:top w:val="nil"/>
              <w:left w:val="single" w:sz="4" w:space="0" w:color="auto"/>
              <w:bottom w:val="single" w:sz="4" w:space="0" w:color="auto"/>
              <w:right w:val="single" w:sz="4" w:space="0" w:color="auto"/>
            </w:tcBorders>
            <w:vAlign w:val="center"/>
            <w:hideMark/>
          </w:tcPr>
          <w:p w14:paraId="371415A3"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4280" w:type="dxa"/>
            <w:vMerge w:val="restart"/>
            <w:tcBorders>
              <w:top w:val="nil"/>
              <w:left w:val="single" w:sz="4" w:space="0" w:color="auto"/>
              <w:bottom w:val="single" w:sz="4" w:space="0" w:color="000000"/>
              <w:right w:val="single" w:sz="4" w:space="0" w:color="auto"/>
            </w:tcBorders>
            <w:vAlign w:val="center"/>
            <w:hideMark/>
          </w:tcPr>
          <w:p w14:paraId="188ED77F" w14:textId="77777777" w:rsidR="00A21B1E" w:rsidRPr="0089224D" w:rsidRDefault="00A21B1E" w:rsidP="001B1B93">
            <w:pPr>
              <w:spacing w:before="60" w:after="60"/>
              <w:ind w:left="-57" w:right="-57"/>
              <w:jc w:val="center"/>
              <w:rPr>
                <w:sz w:val="26"/>
                <w:szCs w:val="26"/>
              </w:rPr>
            </w:pPr>
            <w:r w:rsidRPr="0089224D">
              <w:rPr>
                <w:sz w:val="26"/>
                <w:szCs w:val="26"/>
              </w:rPr>
              <w:t>AC70/11-XLPE4.3/HDPE</w:t>
            </w:r>
            <w:r w:rsidRPr="0089224D">
              <w:rPr>
                <w:sz w:val="26"/>
                <w:szCs w:val="26"/>
              </w:rPr>
              <w:br/>
              <w:t>AC120/19-XLPE2.5/HDPE</w:t>
            </w:r>
            <w:r w:rsidRPr="0089224D">
              <w:rPr>
                <w:sz w:val="26"/>
                <w:szCs w:val="26"/>
              </w:rPr>
              <w:br/>
              <w:t>(24,06 - 27,5 mm)</w:t>
            </w:r>
          </w:p>
        </w:tc>
        <w:tc>
          <w:tcPr>
            <w:tcW w:w="1180" w:type="dxa"/>
            <w:vMerge w:val="restart"/>
            <w:tcBorders>
              <w:top w:val="nil"/>
              <w:left w:val="single" w:sz="4" w:space="0" w:color="auto"/>
              <w:bottom w:val="single" w:sz="4" w:space="0" w:color="auto"/>
              <w:right w:val="single" w:sz="4" w:space="0" w:color="auto"/>
            </w:tcBorders>
            <w:vAlign w:val="center"/>
            <w:hideMark/>
          </w:tcPr>
          <w:p w14:paraId="3AEDEF57"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5503AC07" w14:textId="77777777" w:rsidR="00A21B1E" w:rsidRPr="0089224D" w:rsidRDefault="00A21B1E" w:rsidP="001B1B93">
            <w:pPr>
              <w:spacing w:before="60" w:after="60"/>
              <w:ind w:left="-57" w:right="-57"/>
              <w:rPr>
                <w:sz w:val="26"/>
                <w:szCs w:val="26"/>
              </w:rPr>
            </w:pPr>
            <w:r w:rsidRPr="0089224D">
              <w:rPr>
                <w:sz w:val="26"/>
                <w:szCs w:val="26"/>
              </w:rPr>
              <w:t>-   Số sợi của giáp: 8 sợi</w:t>
            </w:r>
          </w:p>
        </w:tc>
      </w:tr>
      <w:tr w:rsidR="0089224D" w:rsidRPr="0089224D" w14:paraId="4A6223E9"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4C437794"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534F4FA4"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24AF2F7B"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6FBD408C" w14:textId="77777777" w:rsidR="00A21B1E" w:rsidRPr="0089224D" w:rsidRDefault="00A21B1E" w:rsidP="001B1B93">
            <w:pPr>
              <w:spacing w:before="60" w:after="60"/>
              <w:ind w:left="-57" w:right="-57"/>
              <w:rPr>
                <w:sz w:val="26"/>
                <w:szCs w:val="26"/>
              </w:rPr>
            </w:pPr>
            <w:r w:rsidRPr="0089224D">
              <w:rPr>
                <w:sz w:val="26"/>
                <w:szCs w:val="26"/>
              </w:rPr>
              <w:t>-   Bước xoắn: 5-6</w:t>
            </w:r>
          </w:p>
        </w:tc>
      </w:tr>
      <w:tr w:rsidR="0089224D" w:rsidRPr="0089224D" w14:paraId="3C5F4F77"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32086E99"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0887ABF7"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57DCE80A"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50BEA225" w14:textId="77777777" w:rsidR="00A21B1E" w:rsidRPr="0089224D" w:rsidRDefault="00A21B1E" w:rsidP="001B1B93">
            <w:pPr>
              <w:spacing w:before="60" w:after="60"/>
              <w:ind w:left="-57" w:right="-57"/>
              <w:rPr>
                <w:sz w:val="26"/>
                <w:szCs w:val="26"/>
              </w:rPr>
            </w:pPr>
            <w:r w:rsidRPr="0089224D">
              <w:rPr>
                <w:sz w:val="26"/>
                <w:szCs w:val="26"/>
              </w:rPr>
              <w:t>- Chiều dài sử dụng: ≥ 1000 mm</w:t>
            </w:r>
          </w:p>
        </w:tc>
      </w:tr>
      <w:tr w:rsidR="0089224D" w:rsidRPr="0089224D" w14:paraId="153ADE74"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2F7862E5"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3876BCCA"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3E3563CE"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2142A82F" w14:textId="77777777" w:rsidR="00A21B1E" w:rsidRPr="0089224D" w:rsidRDefault="00A21B1E" w:rsidP="001B1B93">
            <w:pPr>
              <w:spacing w:before="60" w:after="60"/>
              <w:ind w:left="-57" w:right="-57"/>
              <w:rPr>
                <w:sz w:val="26"/>
                <w:szCs w:val="26"/>
              </w:rPr>
            </w:pPr>
            <w:r w:rsidRPr="0089224D">
              <w:rPr>
                <w:sz w:val="26"/>
                <w:szCs w:val="26"/>
              </w:rPr>
              <w:t>-   Lực giữ dây ≥ 24kN</w:t>
            </w:r>
          </w:p>
        </w:tc>
      </w:tr>
      <w:tr w:rsidR="0089224D" w:rsidRPr="0089224D" w14:paraId="26D8B0B2" w14:textId="77777777" w:rsidTr="001B1B93">
        <w:tc>
          <w:tcPr>
            <w:tcW w:w="709" w:type="dxa"/>
            <w:vMerge w:val="restart"/>
            <w:tcBorders>
              <w:top w:val="nil"/>
              <w:left w:val="single" w:sz="4" w:space="0" w:color="auto"/>
              <w:bottom w:val="single" w:sz="4" w:space="0" w:color="auto"/>
              <w:right w:val="single" w:sz="4" w:space="0" w:color="auto"/>
            </w:tcBorders>
            <w:vAlign w:val="center"/>
            <w:hideMark/>
          </w:tcPr>
          <w:p w14:paraId="0E74D7A5"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4280" w:type="dxa"/>
            <w:vMerge w:val="restart"/>
            <w:tcBorders>
              <w:top w:val="nil"/>
              <w:left w:val="single" w:sz="4" w:space="0" w:color="auto"/>
              <w:bottom w:val="single" w:sz="4" w:space="0" w:color="000000"/>
              <w:right w:val="single" w:sz="4" w:space="0" w:color="auto"/>
            </w:tcBorders>
            <w:vAlign w:val="center"/>
            <w:hideMark/>
          </w:tcPr>
          <w:p w14:paraId="33817DB4" w14:textId="77777777" w:rsidR="00A21B1E" w:rsidRPr="0089224D" w:rsidRDefault="00A21B1E" w:rsidP="001B1B93">
            <w:pPr>
              <w:spacing w:before="60" w:after="60"/>
              <w:ind w:left="-57" w:right="-57"/>
              <w:jc w:val="center"/>
              <w:rPr>
                <w:sz w:val="26"/>
                <w:szCs w:val="26"/>
              </w:rPr>
            </w:pPr>
            <w:r w:rsidRPr="0089224D">
              <w:rPr>
                <w:sz w:val="26"/>
                <w:szCs w:val="26"/>
              </w:rPr>
              <w:t>AC95/16-XLPE4.3/HDPE</w:t>
            </w:r>
            <w:r w:rsidRPr="0089224D">
              <w:rPr>
                <w:sz w:val="26"/>
                <w:szCs w:val="26"/>
              </w:rPr>
              <w:br/>
              <w:t>AC150/24-XLPE2.5/HDPE</w:t>
            </w:r>
            <w:r w:rsidRPr="0089224D">
              <w:rPr>
                <w:sz w:val="26"/>
                <w:szCs w:val="26"/>
              </w:rPr>
              <w:br/>
              <w:t>(26,15-28,85 mm)</w:t>
            </w:r>
          </w:p>
        </w:tc>
        <w:tc>
          <w:tcPr>
            <w:tcW w:w="1180" w:type="dxa"/>
            <w:vMerge w:val="restart"/>
            <w:tcBorders>
              <w:top w:val="nil"/>
              <w:left w:val="single" w:sz="4" w:space="0" w:color="auto"/>
              <w:bottom w:val="single" w:sz="4" w:space="0" w:color="auto"/>
              <w:right w:val="single" w:sz="4" w:space="0" w:color="auto"/>
            </w:tcBorders>
            <w:vAlign w:val="center"/>
            <w:hideMark/>
          </w:tcPr>
          <w:p w14:paraId="09C0350A"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2DBF8186" w14:textId="77777777" w:rsidR="00A21B1E" w:rsidRPr="0089224D" w:rsidRDefault="00A21B1E" w:rsidP="001B1B93">
            <w:pPr>
              <w:spacing w:before="60" w:after="60"/>
              <w:ind w:left="-57" w:right="-57"/>
              <w:rPr>
                <w:sz w:val="26"/>
                <w:szCs w:val="26"/>
              </w:rPr>
            </w:pPr>
            <w:r w:rsidRPr="0089224D">
              <w:rPr>
                <w:sz w:val="26"/>
                <w:szCs w:val="26"/>
              </w:rPr>
              <w:t>-   Số sợi của giáp: 8 sợi</w:t>
            </w:r>
          </w:p>
        </w:tc>
      </w:tr>
      <w:tr w:rsidR="0089224D" w:rsidRPr="0089224D" w14:paraId="63EA7AA0"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61FF6D49"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1F107472"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554FF49B"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7767CB2D" w14:textId="77777777" w:rsidR="00A21B1E" w:rsidRPr="0089224D" w:rsidRDefault="00A21B1E" w:rsidP="001B1B93">
            <w:pPr>
              <w:spacing w:before="60" w:after="60"/>
              <w:ind w:left="-57" w:right="-57"/>
              <w:rPr>
                <w:sz w:val="26"/>
                <w:szCs w:val="26"/>
              </w:rPr>
            </w:pPr>
            <w:r w:rsidRPr="0089224D">
              <w:rPr>
                <w:sz w:val="26"/>
                <w:szCs w:val="26"/>
              </w:rPr>
              <w:t>-   Bước xoắn: 5-6</w:t>
            </w:r>
          </w:p>
        </w:tc>
      </w:tr>
      <w:tr w:rsidR="0089224D" w:rsidRPr="0089224D" w14:paraId="2CE78B31"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356F40F0"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081B17D9"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126E9F73"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38E7BA6C" w14:textId="77777777" w:rsidR="00A21B1E" w:rsidRPr="0089224D" w:rsidRDefault="00A21B1E" w:rsidP="001B1B93">
            <w:pPr>
              <w:spacing w:before="60" w:after="60"/>
              <w:ind w:left="-57" w:right="-57"/>
              <w:rPr>
                <w:sz w:val="26"/>
                <w:szCs w:val="26"/>
              </w:rPr>
            </w:pPr>
            <w:r w:rsidRPr="0089224D">
              <w:rPr>
                <w:sz w:val="26"/>
                <w:szCs w:val="26"/>
              </w:rPr>
              <w:t>- Chiều dài sử dụng: ≥ 1050mm</w:t>
            </w:r>
          </w:p>
        </w:tc>
      </w:tr>
      <w:tr w:rsidR="0089224D" w:rsidRPr="0089224D" w14:paraId="4AE3116E"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49D394FE"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5507A4F8"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2150AFFD"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2F7C33FC" w14:textId="77777777" w:rsidR="00A21B1E" w:rsidRPr="0089224D" w:rsidRDefault="00A21B1E" w:rsidP="001B1B93">
            <w:pPr>
              <w:spacing w:before="60" w:after="60"/>
              <w:ind w:left="-57" w:right="-57"/>
              <w:rPr>
                <w:sz w:val="26"/>
                <w:szCs w:val="26"/>
              </w:rPr>
            </w:pPr>
            <w:r w:rsidRPr="0089224D">
              <w:rPr>
                <w:sz w:val="26"/>
                <w:szCs w:val="26"/>
              </w:rPr>
              <w:t>-   Lực giữ dây ≥ 32kN</w:t>
            </w:r>
          </w:p>
        </w:tc>
      </w:tr>
      <w:tr w:rsidR="0089224D" w:rsidRPr="0089224D" w14:paraId="519A1933" w14:textId="77777777" w:rsidTr="001B1B93">
        <w:tc>
          <w:tcPr>
            <w:tcW w:w="709" w:type="dxa"/>
            <w:vMerge w:val="restart"/>
            <w:tcBorders>
              <w:top w:val="nil"/>
              <w:left w:val="single" w:sz="4" w:space="0" w:color="auto"/>
              <w:bottom w:val="single" w:sz="4" w:space="0" w:color="auto"/>
              <w:right w:val="single" w:sz="4" w:space="0" w:color="auto"/>
            </w:tcBorders>
            <w:vAlign w:val="center"/>
            <w:hideMark/>
          </w:tcPr>
          <w:p w14:paraId="04207C5C"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4280" w:type="dxa"/>
            <w:vMerge w:val="restart"/>
            <w:tcBorders>
              <w:top w:val="nil"/>
              <w:left w:val="single" w:sz="4" w:space="0" w:color="auto"/>
              <w:bottom w:val="single" w:sz="4" w:space="0" w:color="000000"/>
              <w:right w:val="single" w:sz="4" w:space="0" w:color="auto"/>
            </w:tcBorders>
            <w:vAlign w:val="center"/>
            <w:hideMark/>
          </w:tcPr>
          <w:p w14:paraId="6D4F8F44" w14:textId="77777777" w:rsidR="00A21B1E" w:rsidRPr="0089224D" w:rsidRDefault="00A21B1E" w:rsidP="001B1B93">
            <w:pPr>
              <w:spacing w:before="60" w:after="60"/>
              <w:ind w:left="-57" w:right="-57"/>
              <w:jc w:val="center"/>
              <w:rPr>
                <w:sz w:val="26"/>
                <w:szCs w:val="26"/>
              </w:rPr>
            </w:pPr>
            <w:r w:rsidRPr="0089224D">
              <w:rPr>
                <w:sz w:val="26"/>
                <w:szCs w:val="26"/>
              </w:rPr>
              <w:t>AC120/19-XLPE4.3/HDPE</w:t>
            </w:r>
            <w:r w:rsidRPr="0089224D">
              <w:rPr>
                <w:sz w:val="26"/>
                <w:szCs w:val="26"/>
              </w:rPr>
              <w:br/>
              <w:t>(27,61 - 30,7 mm)</w:t>
            </w:r>
          </w:p>
        </w:tc>
        <w:tc>
          <w:tcPr>
            <w:tcW w:w="1180" w:type="dxa"/>
            <w:vMerge w:val="restart"/>
            <w:tcBorders>
              <w:top w:val="nil"/>
              <w:left w:val="single" w:sz="4" w:space="0" w:color="auto"/>
              <w:bottom w:val="single" w:sz="4" w:space="0" w:color="auto"/>
              <w:right w:val="single" w:sz="4" w:space="0" w:color="auto"/>
            </w:tcBorders>
            <w:vAlign w:val="center"/>
            <w:hideMark/>
          </w:tcPr>
          <w:p w14:paraId="2038063C"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2054003E" w14:textId="77777777" w:rsidR="00A21B1E" w:rsidRPr="0089224D" w:rsidRDefault="00A21B1E" w:rsidP="001B1B93">
            <w:pPr>
              <w:spacing w:before="60" w:after="60"/>
              <w:ind w:left="-57" w:right="-57"/>
              <w:rPr>
                <w:sz w:val="26"/>
                <w:szCs w:val="26"/>
              </w:rPr>
            </w:pPr>
            <w:r w:rsidRPr="0089224D">
              <w:rPr>
                <w:sz w:val="26"/>
                <w:szCs w:val="26"/>
              </w:rPr>
              <w:t>-   Số sợi của giáp: 8 sợi</w:t>
            </w:r>
          </w:p>
        </w:tc>
      </w:tr>
      <w:tr w:rsidR="0089224D" w:rsidRPr="0089224D" w14:paraId="4C77D9EA"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1FC588BB"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781B212E"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43D4EB34"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5A500FB8" w14:textId="77777777" w:rsidR="00A21B1E" w:rsidRPr="0089224D" w:rsidRDefault="00A21B1E" w:rsidP="001B1B93">
            <w:pPr>
              <w:spacing w:before="60" w:after="60"/>
              <w:ind w:left="-57" w:right="-57"/>
              <w:rPr>
                <w:sz w:val="26"/>
                <w:szCs w:val="26"/>
              </w:rPr>
            </w:pPr>
            <w:r w:rsidRPr="0089224D">
              <w:rPr>
                <w:sz w:val="26"/>
                <w:szCs w:val="26"/>
              </w:rPr>
              <w:t>-   Bước xoắn: 5-6</w:t>
            </w:r>
          </w:p>
        </w:tc>
      </w:tr>
      <w:tr w:rsidR="0089224D" w:rsidRPr="0089224D" w14:paraId="61CA6E38"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2CEFB835"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037A86B3"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0E8E3269"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00308E29" w14:textId="77777777" w:rsidR="00A21B1E" w:rsidRPr="0089224D" w:rsidRDefault="00A21B1E" w:rsidP="001B1B93">
            <w:pPr>
              <w:spacing w:before="60" w:after="60"/>
              <w:ind w:left="-57" w:right="-57"/>
              <w:rPr>
                <w:sz w:val="26"/>
                <w:szCs w:val="26"/>
              </w:rPr>
            </w:pPr>
            <w:r w:rsidRPr="0089224D">
              <w:rPr>
                <w:sz w:val="26"/>
                <w:szCs w:val="26"/>
              </w:rPr>
              <w:t>- Chiều dài sử dụng: ≥ 1060mm</w:t>
            </w:r>
          </w:p>
        </w:tc>
      </w:tr>
      <w:tr w:rsidR="0089224D" w:rsidRPr="0089224D" w14:paraId="1AD38813"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2DF34472"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68959311"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4D37E238"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73EE5F86" w14:textId="77777777" w:rsidR="00A21B1E" w:rsidRPr="0089224D" w:rsidRDefault="00A21B1E" w:rsidP="001B1B93">
            <w:pPr>
              <w:spacing w:before="60" w:after="60"/>
              <w:ind w:left="-57" w:right="-57"/>
              <w:rPr>
                <w:sz w:val="26"/>
                <w:szCs w:val="26"/>
              </w:rPr>
            </w:pPr>
            <w:r w:rsidRPr="0089224D">
              <w:rPr>
                <w:sz w:val="26"/>
                <w:szCs w:val="26"/>
              </w:rPr>
              <w:t>-   Lực giữ dây ≥ 41kN</w:t>
            </w:r>
          </w:p>
        </w:tc>
      </w:tr>
      <w:tr w:rsidR="0089224D" w:rsidRPr="0089224D" w14:paraId="081F43D9" w14:textId="77777777" w:rsidTr="001B1B93">
        <w:tc>
          <w:tcPr>
            <w:tcW w:w="709" w:type="dxa"/>
            <w:vMerge w:val="restart"/>
            <w:tcBorders>
              <w:top w:val="nil"/>
              <w:left w:val="single" w:sz="4" w:space="0" w:color="auto"/>
              <w:bottom w:val="single" w:sz="4" w:space="0" w:color="auto"/>
              <w:right w:val="single" w:sz="4" w:space="0" w:color="auto"/>
            </w:tcBorders>
            <w:vAlign w:val="center"/>
            <w:hideMark/>
          </w:tcPr>
          <w:p w14:paraId="40180610"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4280" w:type="dxa"/>
            <w:vMerge w:val="restart"/>
            <w:tcBorders>
              <w:top w:val="nil"/>
              <w:left w:val="single" w:sz="4" w:space="0" w:color="auto"/>
              <w:bottom w:val="single" w:sz="4" w:space="0" w:color="000000"/>
              <w:right w:val="single" w:sz="4" w:space="0" w:color="auto"/>
            </w:tcBorders>
            <w:vAlign w:val="center"/>
            <w:hideMark/>
          </w:tcPr>
          <w:p w14:paraId="74AD6063" w14:textId="77777777" w:rsidR="00A21B1E" w:rsidRPr="0089224D" w:rsidRDefault="00A21B1E" w:rsidP="001B1B93">
            <w:pPr>
              <w:spacing w:before="60" w:after="60"/>
              <w:ind w:left="-57" w:right="-57"/>
              <w:jc w:val="center"/>
              <w:rPr>
                <w:sz w:val="26"/>
                <w:szCs w:val="26"/>
              </w:rPr>
            </w:pPr>
            <w:r w:rsidRPr="0089224D">
              <w:rPr>
                <w:sz w:val="26"/>
                <w:szCs w:val="26"/>
              </w:rPr>
              <w:t>AC150/24-XLPE4.3/HDPE</w:t>
            </w:r>
            <w:r w:rsidRPr="0089224D">
              <w:rPr>
                <w:sz w:val="26"/>
                <w:szCs w:val="26"/>
              </w:rPr>
              <w:br/>
              <w:t>(30,81 -33,7 mm)</w:t>
            </w:r>
          </w:p>
        </w:tc>
        <w:tc>
          <w:tcPr>
            <w:tcW w:w="1180" w:type="dxa"/>
            <w:vMerge w:val="restart"/>
            <w:tcBorders>
              <w:top w:val="nil"/>
              <w:left w:val="single" w:sz="4" w:space="0" w:color="auto"/>
              <w:bottom w:val="single" w:sz="4" w:space="0" w:color="auto"/>
              <w:right w:val="single" w:sz="4" w:space="0" w:color="auto"/>
            </w:tcBorders>
            <w:vAlign w:val="center"/>
            <w:hideMark/>
          </w:tcPr>
          <w:p w14:paraId="3A57A83B"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4FDDB96C" w14:textId="77777777" w:rsidR="00A21B1E" w:rsidRPr="0089224D" w:rsidRDefault="00A21B1E" w:rsidP="001B1B93">
            <w:pPr>
              <w:spacing w:before="60" w:after="60"/>
              <w:ind w:left="-57" w:right="-57"/>
              <w:rPr>
                <w:sz w:val="26"/>
                <w:szCs w:val="26"/>
              </w:rPr>
            </w:pPr>
            <w:r w:rsidRPr="0089224D">
              <w:rPr>
                <w:sz w:val="26"/>
                <w:szCs w:val="26"/>
              </w:rPr>
              <w:t>-   Số sợi của giáp: 8 sợi</w:t>
            </w:r>
          </w:p>
        </w:tc>
      </w:tr>
      <w:tr w:rsidR="0089224D" w:rsidRPr="0089224D" w14:paraId="1E8A8065"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327A869E"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218B2A60"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72E56995"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6610689F" w14:textId="77777777" w:rsidR="00A21B1E" w:rsidRPr="0089224D" w:rsidRDefault="00A21B1E" w:rsidP="001B1B93">
            <w:pPr>
              <w:spacing w:before="60" w:after="60"/>
              <w:ind w:left="-57" w:right="-57"/>
              <w:rPr>
                <w:sz w:val="26"/>
                <w:szCs w:val="26"/>
              </w:rPr>
            </w:pPr>
            <w:r w:rsidRPr="0089224D">
              <w:rPr>
                <w:sz w:val="26"/>
                <w:szCs w:val="26"/>
              </w:rPr>
              <w:t>-   Bước xoắn: 5-6</w:t>
            </w:r>
          </w:p>
        </w:tc>
      </w:tr>
      <w:tr w:rsidR="0089224D" w:rsidRPr="0089224D" w14:paraId="14198F1B"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426C53FF"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50DF250B"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1B9CF4CF"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6F686C8F" w14:textId="77777777" w:rsidR="00A21B1E" w:rsidRPr="0089224D" w:rsidRDefault="00A21B1E" w:rsidP="001B1B93">
            <w:pPr>
              <w:spacing w:before="60" w:after="60"/>
              <w:ind w:left="-57" w:right="-57"/>
              <w:rPr>
                <w:sz w:val="26"/>
                <w:szCs w:val="26"/>
              </w:rPr>
            </w:pPr>
            <w:r w:rsidRPr="0089224D">
              <w:rPr>
                <w:sz w:val="26"/>
                <w:szCs w:val="26"/>
              </w:rPr>
              <w:t>- Chiều dài sử dụng: ≥ 1090mm</w:t>
            </w:r>
          </w:p>
        </w:tc>
      </w:tr>
      <w:tr w:rsidR="0089224D" w:rsidRPr="0089224D" w14:paraId="54A2749F"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3393BAAD"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456D5DB5"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0FB0C0F3"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0AE6D5BD" w14:textId="77777777" w:rsidR="00A21B1E" w:rsidRPr="0089224D" w:rsidRDefault="00A21B1E" w:rsidP="001B1B93">
            <w:pPr>
              <w:spacing w:before="60" w:after="60"/>
              <w:ind w:left="-57" w:right="-57"/>
              <w:rPr>
                <w:sz w:val="26"/>
                <w:szCs w:val="26"/>
              </w:rPr>
            </w:pPr>
            <w:r w:rsidRPr="0089224D">
              <w:rPr>
                <w:sz w:val="26"/>
                <w:szCs w:val="26"/>
              </w:rPr>
              <w:t>-   Lực giữ dây ≥ 50kN</w:t>
            </w:r>
          </w:p>
        </w:tc>
      </w:tr>
      <w:tr w:rsidR="0089224D" w:rsidRPr="0089224D" w14:paraId="4E6A9975" w14:textId="77777777" w:rsidTr="001B1B93">
        <w:tc>
          <w:tcPr>
            <w:tcW w:w="709" w:type="dxa"/>
            <w:tcBorders>
              <w:top w:val="nil"/>
              <w:left w:val="single" w:sz="4" w:space="0" w:color="auto"/>
              <w:bottom w:val="single" w:sz="4" w:space="0" w:color="auto"/>
              <w:right w:val="single" w:sz="4" w:space="0" w:color="auto"/>
            </w:tcBorders>
            <w:vAlign w:val="center"/>
            <w:hideMark/>
          </w:tcPr>
          <w:p w14:paraId="7760E41B" w14:textId="77777777" w:rsidR="00A21B1E" w:rsidRPr="0089224D" w:rsidRDefault="00A21B1E" w:rsidP="001B1B93">
            <w:pPr>
              <w:spacing w:before="60" w:after="60"/>
              <w:ind w:left="-57" w:right="-57"/>
              <w:jc w:val="center"/>
              <w:rPr>
                <w:sz w:val="26"/>
                <w:szCs w:val="26"/>
              </w:rPr>
            </w:pPr>
            <w:r w:rsidRPr="0089224D">
              <w:rPr>
                <w:sz w:val="26"/>
                <w:szCs w:val="26"/>
              </w:rPr>
              <w:t>8</w:t>
            </w:r>
          </w:p>
        </w:tc>
        <w:tc>
          <w:tcPr>
            <w:tcW w:w="4280" w:type="dxa"/>
            <w:tcBorders>
              <w:top w:val="nil"/>
              <w:left w:val="nil"/>
              <w:bottom w:val="single" w:sz="4" w:space="0" w:color="auto"/>
              <w:right w:val="single" w:sz="4" w:space="0" w:color="auto"/>
            </w:tcBorders>
            <w:vAlign w:val="center"/>
            <w:hideMark/>
          </w:tcPr>
          <w:p w14:paraId="5B1BD2AC" w14:textId="77777777" w:rsidR="00A21B1E" w:rsidRPr="0089224D" w:rsidRDefault="00A21B1E" w:rsidP="001B1B93">
            <w:pPr>
              <w:spacing w:before="60" w:after="60"/>
              <w:ind w:left="-57" w:right="-57"/>
              <w:rPr>
                <w:sz w:val="26"/>
                <w:szCs w:val="26"/>
              </w:rPr>
            </w:pPr>
            <w:r w:rsidRPr="0089224D">
              <w:rPr>
                <w:sz w:val="26"/>
                <w:szCs w:val="26"/>
              </w:rPr>
              <w:t xml:space="preserve">Thử nghiệm </w:t>
            </w:r>
          </w:p>
        </w:tc>
        <w:tc>
          <w:tcPr>
            <w:tcW w:w="1180" w:type="dxa"/>
            <w:tcBorders>
              <w:top w:val="nil"/>
              <w:left w:val="nil"/>
              <w:bottom w:val="single" w:sz="4" w:space="0" w:color="auto"/>
              <w:right w:val="single" w:sz="4" w:space="0" w:color="auto"/>
            </w:tcBorders>
            <w:vAlign w:val="center"/>
            <w:hideMark/>
          </w:tcPr>
          <w:p w14:paraId="556DFBDB" w14:textId="77777777" w:rsidR="00A21B1E" w:rsidRPr="0089224D" w:rsidRDefault="00A21B1E" w:rsidP="001B1B93">
            <w:pPr>
              <w:spacing w:before="60" w:after="60"/>
              <w:ind w:left="-57" w:right="-57"/>
              <w:jc w:val="center"/>
              <w:rPr>
                <w:sz w:val="26"/>
                <w:szCs w:val="26"/>
              </w:rPr>
            </w:pPr>
            <w:r w:rsidRPr="0089224D">
              <w:rPr>
                <w:sz w:val="26"/>
                <w:szCs w:val="26"/>
                <w:vertAlign w:val="superscript"/>
              </w:rPr>
              <w:t> </w:t>
            </w:r>
          </w:p>
        </w:tc>
        <w:tc>
          <w:tcPr>
            <w:tcW w:w="7865" w:type="dxa"/>
            <w:tcBorders>
              <w:top w:val="nil"/>
              <w:left w:val="nil"/>
              <w:bottom w:val="single" w:sz="4" w:space="0" w:color="auto"/>
              <w:right w:val="single" w:sz="4" w:space="0" w:color="auto"/>
            </w:tcBorders>
            <w:vAlign w:val="center"/>
            <w:hideMark/>
          </w:tcPr>
          <w:p w14:paraId="7763E58F" w14:textId="77777777" w:rsidR="00A21B1E" w:rsidRPr="0089224D" w:rsidRDefault="00A21B1E" w:rsidP="001B1B93">
            <w:pPr>
              <w:spacing w:before="60" w:after="60"/>
              <w:ind w:left="-57" w:right="-57"/>
              <w:rPr>
                <w:sz w:val="26"/>
                <w:szCs w:val="26"/>
              </w:rPr>
            </w:pPr>
            <w:r w:rsidRPr="0089224D">
              <w:rPr>
                <w:sz w:val="26"/>
                <w:szCs w:val="26"/>
              </w:rPr>
              <w:t>Biên bản thử nghiệm điển hình của sản phẩm chào được thực hiện bởi phòng thử nghiệm độc lập, với các hạng mục thử sau:</w:t>
            </w:r>
            <w:r w:rsidRPr="0089224D">
              <w:rPr>
                <w:sz w:val="26"/>
                <w:szCs w:val="26"/>
              </w:rPr>
              <w:br/>
              <w:t>- Thử nghiệm lực giữ dây</w:t>
            </w:r>
          </w:p>
        </w:tc>
      </w:tr>
    </w:tbl>
    <w:p w14:paraId="4EDFE0A6" w14:textId="6639C57F" w:rsidR="00A21B1E" w:rsidRPr="0089224D" w:rsidRDefault="00A21B1E" w:rsidP="00B728FC">
      <w:pPr>
        <w:pStyle w:val="0"/>
        <w:spacing w:before="120" w:after="120"/>
        <w:jc w:val="both"/>
        <w:rPr>
          <w:iCs/>
          <w:sz w:val="26"/>
          <w:szCs w:val="26"/>
        </w:rPr>
      </w:pPr>
      <w:r w:rsidRPr="0089224D">
        <w:rPr>
          <w:noProof/>
          <w:sz w:val="26"/>
          <w:szCs w:val="26"/>
          <w:lang w:val="nl-NL"/>
        </w:rPr>
        <w:sym w:font="Wingdings 2" w:char="F050"/>
      </w:r>
      <w:r w:rsidRPr="0089224D">
        <w:rPr>
          <w:noProof/>
          <w:sz w:val="26"/>
          <w:szCs w:val="26"/>
          <w:lang w:val="nl-NL"/>
        </w:rPr>
        <w:t xml:space="preserve">. </w:t>
      </w:r>
      <w:r w:rsidRPr="0089224D">
        <w:rPr>
          <w:bCs/>
          <w:sz w:val="26"/>
          <w:szCs w:val="26"/>
        </w:rPr>
        <w:t>Khóa néo kiểu ép</w:t>
      </w:r>
    </w:p>
    <w:tbl>
      <w:tblPr>
        <w:tblW w:w="14034" w:type="dxa"/>
        <w:tblLook w:val="04A0" w:firstRow="1" w:lastRow="0" w:firstColumn="1" w:lastColumn="0" w:noHBand="0" w:noVBand="1"/>
      </w:tblPr>
      <w:tblGrid>
        <w:gridCol w:w="708"/>
        <w:gridCol w:w="5813"/>
        <w:gridCol w:w="1180"/>
        <w:gridCol w:w="6333"/>
      </w:tblGrid>
      <w:tr w:rsidR="0089224D" w:rsidRPr="0089224D" w14:paraId="6EADC298" w14:textId="77777777" w:rsidTr="00C6276E">
        <w:trPr>
          <w:tblHeader/>
        </w:trPr>
        <w:tc>
          <w:tcPr>
            <w:tcW w:w="14034" w:type="dxa"/>
            <w:gridSpan w:val="4"/>
            <w:tcBorders>
              <w:top w:val="nil"/>
              <w:left w:val="nil"/>
              <w:bottom w:val="nil"/>
              <w:right w:val="nil"/>
            </w:tcBorders>
            <w:noWrap/>
            <w:vAlign w:val="bottom"/>
            <w:hideMark/>
          </w:tcPr>
          <w:p w14:paraId="1FDCA4DF" w14:textId="77777777" w:rsidR="00A21B1E" w:rsidRPr="0089224D" w:rsidRDefault="00A21B1E" w:rsidP="001B1B93">
            <w:pPr>
              <w:spacing w:before="60" w:after="60"/>
              <w:ind w:left="-57" w:right="-57"/>
              <w:jc w:val="center"/>
              <w:rPr>
                <w:b/>
                <w:bCs/>
                <w:sz w:val="26"/>
                <w:szCs w:val="26"/>
              </w:rPr>
            </w:pPr>
            <w:r w:rsidRPr="0089224D">
              <w:rPr>
                <w:b/>
                <w:bCs/>
                <w:sz w:val="26"/>
                <w:szCs w:val="26"/>
              </w:rPr>
              <w:lastRenderedPageBreak/>
              <w:t>Thông số kỹ thuật khóa néo kiểu ép (Quyết định số 7691/QĐ-EVNCPC ngày 08/9/2020)</w:t>
            </w:r>
          </w:p>
        </w:tc>
      </w:tr>
      <w:tr w:rsidR="0089224D" w:rsidRPr="0089224D" w14:paraId="42627FE4" w14:textId="77777777" w:rsidTr="00C6276E">
        <w:trPr>
          <w:tblHeader/>
        </w:trPr>
        <w:tc>
          <w:tcPr>
            <w:tcW w:w="708" w:type="dxa"/>
            <w:tcBorders>
              <w:top w:val="single" w:sz="4" w:space="0" w:color="auto"/>
              <w:left w:val="single" w:sz="4" w:space="0" w:color="auto"/>
              <w:bottom w:val="single" w:sz="4" w:space="0" w:color="auto"/>
              <w:right w:val="single" w:sz="4" w:space="0" w:color="auto"/>
            </w:tcBorders>
            <w:vAlign w:val="center"/>
            <w:hideMark/>
          </w:tcPr>
          <w:p w14:paraId="1B0F3B48" w14:textId="77777777" w:rsidR="00A21B1E" w:rsidRPr="0089224D" w:rsidRDefault="00A21B1E" w:rsidP="001B1B93">
            <w:pPr>
              <w:spacing w:before="60" w:after="60"/>
              <w:ind w:left="-57" w:right="-57"/>
              <w:jc w:val="center"/>
              <w:rPr>
                <w:b/>
                <w:bCs/>
                <w:sz w:val="26"/>
                <w:szCs w:val="26"/>
              </w:rPr>
            </w:pPr>
            <w:r w:rsidRPr="0089224D">
              <w:rPr>
                <w:b/>
                <w:bCs/>
                <w:sz w:val="26"/>
                <w:szCs w:val="26"/>
              </w:rPr>
              <w:t xml:space="preserve">STT </w:t>
            </w:r>
          </w:p>
        </w:tc>
        <w:tc>
          <w:tcPr>
            <w:tcW w:w="5813" w:type="dxa"/>
            <w:tcBorders>
              <w:top w:val="single" w:sz="4" w:space="0" w:color="auto"/>
              <w:left w:val="nil"/>
              <w:bottom w:val="single" w:sz="4" w:space="0" w:color="auto"/>
              <w:right w:val="single" w:sz="4" w:space="0" w:color="auto"/>
            </w:tcBorders>
            <w:vAlign w:val="center"/>
            <w:hideMark/>
          </w:tcPr>
          <w:p w14:paraId="3261E896" w14:textId="77777777" w:rsidR="00A21B1E" w:rsidRPr="0089224D" w:rsidRDefault="00A21B1E" w:rsidP="001B1B93">
            <w:pPr>
              <w:spacing w:before="60" w:after="60"/>
              <w:ind w:left="-57" w:right="-57"/>
              <w:jc w:val="center"/>
              <w:rPr>
                <w:b/>
                <w:bCs/>
                <w:sz w:val="26"/>
                <w:szCs w:val="26"/>
              </w:rPr>
            </w:pPr>
            <w:r w:rsidRPr="0089224D">
              <w:rPr>
                <w:b/>
                <w:bCs/>
                <w:sz w:val="26"/>
                <w:szCs w:val="26"/>
              </w:rPr>
              <w:t xml:space="preserve">Hạng mục </w:t>
            </w:r>
          </w:p>
        </w:tc>
        <w:tc>
          <w:tcPr>
            <w:tcW w:w="1180" w:type="dxa"/>
            <w:tcBorders>
              <w:top w:val="single" w:sz="4" w:space="0" w:color="auto"/>
              <w:left w:val="nil"/>
              <w:bottom w:val="single" w:sz="4" w:space="0" w:color="auto"/>
              <w:right w:val="single" w:sz="4" w:space="0" w:color="auto"/>
            </w:tcBorders>
            <w:vAlign w:val="center"/>
            <w:hideMark/>
          </w:tcPr>
          <w:p w14:paraId="71249B81" w14:textId="77777777" w:rsidR="00A21B1E" w:rsidRPr="0089224D" w:rsidRDefault="00A21B1E" w:rsidP="001B1B93">
            <w:pPr>
              <w:spacing w:before="60" w:after="60"/>
              <w:ind w:left="-57" w:right="-57"/>
              <w:rPr>
                <w:b/>
                <w:bCs/>
                <w:sz w:val="26"/>
                <w:szCs w:val="26"/>
              </w:rPr>
            </w:pPr>
            <w:r w:rsidRPr="0089224D">
              <w:rPr>
                <w:b/>
                <w:bCs/>
                <w:sz w:val="26"/>
                <w:szCs w:val="26"/>
              </w:rPr>
              <w:t xml:space="preserve">Đơn vị </w:t>
            </w:r>
          </w:p>
        </w:tc>
        <w:tc>
          <w:tcPr>
            <w:tcW w:w="6333" w:type="dxa"/>
            <w:tcBorders>
              <w:top w:val="single" w:sz="4" w:space="0" w:color="auto"/>
              <w:left w:val="nil"/>
              <w:bottom w:val="single" w:sz="4" w:space="0" w:color="auto"/>
              <w:right w:val="single" w:sz="4" w:space="0" w:color="auto"/>
            </w:tcBorders>
            <w:vAlign w:val="center"/>
            <w:hideMark/>
          </w:tcPr>
          <w:p w14:paraId="246E9BFA" w14:textId="77777777" w:rsidR="00A21B1E" w:rsidRPr="0089224D" w:rsidRDefault="00A21B1E" w:rsidP="001B1B93">
            <w:pPr>
              <w:spacing w:before="60" w:after="60"/>
              <w:ind w:left="-57" w:right="-57"/>
              <w:jc w:val="center"/>
              <w:rPr>
                <w:b/>
                <w:bCs/>
                <w:sz w:val="26"/>
                <w:szCs w:val="26"/>
              </w:rPr>
            </w:pPr>
            <w:r w:rsidRPr="0089224D">
              <w:rPr>
                <w:b/>
                <w:bCs/>
                <w:sz w:val="26"/>
                <w:szCs w:val="26"/>
              </w:rPr>
              <w:t xml:space="preserve">Yêu cầu </w:t>
            </w:r>
          </w:p>
        </w:tc>
      </w:tr>
      <w:tr w:rsidR="0089224D" w:rsidRPr="0089224D" w14:paraId="44691021" w14:textId="77777777" w:rsidTr="007A3ECB">
        <w:tc>
          <w:tcPr>
            <w:tcW w:w="708" w:type="dxa"/>
            <w:tcBorders>
              <w:top w:val="nil"/>
              <w:left w:val="single" w:sz="4" w:space="0" w:color="auto"/>
              <w:bottom w:val="single" w:sz="4" w:space="0" w:color="auto"/>
              <w:right w:val="single" w:sz="4" w:space="0" w:color="auto"/>
            </w:tcBorders>
            <w:vAlign w:val="center"/>
            <w:hideMark/>
          </w:tcPr>
          <w:p w14:paraId="57D11EE6" w14:textId="77777777" w:rsidR="00A21B1E" w:rsidRPr="0089224D" w:rsidRDefault="00A21B1E" w:rsidP="001B1B93">
            <w:pPr>
              <w:spacing w:before="60" w:after="60"/>
              <w:ind w:left="-57" w:right="-57"/>
              <w:jc w:val="center"/>
              <w:rPr>
                <w:sz w:val="26"/>
                <w:szCs w:val="26"/>
              </w:rPr>
            </w:pPr>
            <w:r w:rsidRPr="0089224D">
              <w:rPr>
                <w:sz w:val="26"/>
                <w:szCs w:val="26"/>
              </w:rPr>
              <w:t>1</w:t>
            </w:r>
          </w:p>
        </w:tc>
        <w:tc>
          <w:tcPr>
            <w:tcW w:w="5813" w:type="dxa"/>
            <w:tcBorders>
              <w:top w:val="nil"/>
              <w:left w:val="nil"/>
              <w:bottom w:val="single" w:sz="4" w:space="0" w:color="auto"/>
              <w:right w:val="single" w:sz="4" w:space="0" w:color="auto"/>
            </w:tcBorders>
            <w:vAlign w:val="center"/>
            <w:hideMark/>
          </w:tcPr>
          <w:p w14:paraId="0C9B4BED" w14:textId="77777777" w:rsidR="00A21B1E" w:rsidRPr="0089224D" w:rsidRDefault="00A21B1E" w:rsidP="001B1B93">
            <w:pPr>
              <w:spacing w:before="60" w:after="60"/>
              <w:ind w:left="-57" w:right="-57"/>
              <w:rPr>
                <w:sz w:val="26"/>
                <w:szCs w:val="26"/>
              </w:rPr>
            </w:pPr>
            <w:r w:rsidRPr="0089224D">
              <w:rPr>
                <w:sz w:val="26"/>
                <w:szCs w:val="26"/>
              </w:rPr>
              <w:t xml:space="preserve">Nhà sản xuất </w:t>
            </w:r>
          </w:p>
        </w:tc>
        <w:tc>
          <w:tcPr>
            <w:tcW w:w="1180" w:type="dxa"/>
            <w:tcBorders>
              <w:top w:val="nil"/>
              <w:left w:val="nil"/>
              <w:bottom w:val="single" w:sz="4" w:space="0" w:color="auto"/>
              <w:right w:val="single" w:sz="4" w:space="0" w:color="auto"/>
            </w:tcBorders>
            <w:vAlign w:val="center"/>
            <w:hideMark/>
          </w:tcPr>
          <w:p w14:paraId="3CBC8BEE"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nil"/>
              <w:left w:val="nil"/>
              <w:bottom w:val="single" w:sz="4" w:space="0" w:color="auto"/>
              <w:right w:val="single" w:sz="4" w:space="0" w:color="auto"/>
            </w:tcBorders>
            <w:vAlign w:val="center"/>
            <w:hideMark/>
          </w:tcPr>
          <w:p w14:paraId="2850F238" w14:textId="77777777" w:rsidR="00A21B1E" w:rsidRPr="0089224D" w:rsidRDefault="00A21B1E" w:rsidP="001B1B93">
            <w:pPr>
              <w:spacing w:before="60" w:after="60"/>
              <w:ind w:left="-57" w:right="-57"/>
              <w:jc w:val="center"/>
              <w:rPr>
                <w:sz w:val="26"/>
                <w:szCs w:val="26"/>
              </w:rPr>
            </w:pPr>
            <w:r w:rsidRPr="0089224D">
              <w:rPr>
                <w:sz w:val="26"/>
                <w:szCs w:val="26"/>
              </w:rPr>
              <w:t>Nêu cụ thể</w:t>
            </w:r>
          </w:p>
        </w:tc>
      </w:tr>
      <w:tr w:rsidR="0089224D" w:rsidRPr="0089224D" w14:paraId="62F0C78C" w14:textId="77777777" w:rsidTr="007A3ECB">
        <w:tc>
          <w:tcPr>
            <w:tcW w:w="708" w:type="dxa"/>
            <w:tcBorders>
              <w:top w:val="nil"/>
              <w:left w:val="single" w:sz="4" w:space="0" w:color="auto"/>
              <w:bottom w:val="single" w:sz="4" w:space="0" w:color="auto"/>
              <w:right w:val="single" w:sz="4" w:space="0" w:color="auto"/>
            </w:tcBorders>
            <w:vAlign w:val="center"/>
            <w:hideMark/>
          </w:tcPr>
          <w:p w14:paraId="0D9CAE43" w14:textId="77777777" w:rsidR="00A21B1E" w:rsidRPr="0089224D" w:rsidRDefault="00A21B1E" w:rsidP="001B1B93">
            <w:pPr>
              <w:spacing w:before="60" w:after="60"/>
              <w:ind w:left="-57" w:right="-57"/>
              <w:jc w:val="center"/>
              <w:rPr>
                <w:sz w:val="26"/>
                <w:szCs w:val="26"/>
              </w:rPr>
            </w:pPr>
            <w:r w:rsidRPr="0089224D">
              <w:rPr>
                <w:sz w:val="26"/>
                <w:szCs w:val="26"/>
              </w:rPr>
              <w:t>2</w:t>
            </w:r>
          </w:p>
        </w:tc>
        <w:tc>
          <w:tcPr>
            <w:tcW w:w="5813" w:type="dxa"/>
            <w:tcBorders>
              <w:top w:val="nil"/>
              <w:left w:val="nil"/>
              <w:bottom w:val="single" w:sz="4" w:space="0" w:color="auto"/>
              <w:right w:val="single" w:sz="4" w:space="0" w:color="auto"/>
            </w:tcBorders>
            <w:vAlign w:val="center"/>
            <w:hideMark/>
          </w:tcPr>
          <w:p w14:paraId="4ED605DF" w14:textId="77777777" w:rsidR="00A21B1E" w:rsidRPr="0089224D" w:rsidRDefault="00A21B1E" w:rsidP="001B1B93">
            <w:pPr>
              <w:spacing w:before="60" w:after="60"/>
              <w:ind w:left="-57" w:right="-57"/>
              <w:rPr>
                <w:sz w:val="26"/>
                <w:szCs w:val="26"/>
              </w:rPr>
            </w:pPr>
            <w:r w:rsidRPr="0089224D">
              <w:rPr>
                <w:sz w:val="26"/>
                <w:szCs w:val="26"/>
              </w:rPr>
              <w:t>Nước sản xuất</w:t>
            </w:r>
          </w:p>
        </w:tc>
        <w:tc>
          <w:tcPr>
            <w:tcW w:w="1180" w:type="dxa"/>
            <w:tcBorders>
              <w:top w:val="nil"/>
              <w:left w:val="nil"/>
              <w:bottom w:val="single" w:sz="4" w:space="0" w:color="auto"/>
              <w:right w:val="single" w:sz="4" w:space="0" w:color="auto"/>
            </w:tcBorders>
            <w:vAlign w:val="center"/>
            <w:hideMark/>
          </w:tcPr>
          <w:p w14:paraId="03AC2B6F"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nil"/>
              <w:left w:val="nil"/>
              <w:bottom w:val="single" w:sz="4" w:space="0" w:color="auto"/>
              <w:right w:val="single" w:sz="4" w:space="0" w:color="auto"/>
            </w:tcBorders>
            <w:vAlign w:val="center"/>
            <w:hideMark/>
          </w:tcPr>
          <w:p w14:paraId="7F0AF89E" w14:textId="77777777" w:rsidR="00A21B1E" w:rsidRPr="0089224D" w:rsidRDefault="00A21B1E" w:rsidP="001B1B93">
            <w:pPr>
              <w:spacing w:before="60" w:after="60"/>
              <w:ind w:left="-57" w:right="-57"/>
              <w:jc w:val="center"/>
              <w:rPr>
                <w:sz w:val="26"/>
                <w:szCs w:val="26"/>
              </w:rPr>
            </w:pPr>
            <w:r w:rsidRPr="0089224D">
              <w:rPr>
                <w:sz w:val="26"/>
                <w:szCs w:val="26"/>
              </w:rPr>
              <w:t>Nêu cụ thể</w:t>
            </w:r>
          </w:p>
        </w:tc>
      </w:tr>
      <w:tr w:rsidR="0089224D" w:rsidRPr="0089224D" w14:paraId="110F9F84" w14:textId="77777777" w:rsidTr="007A3ECB">
        <w:tc>
          <w:tcPr>
            <w:tcW w:w="708" w:type="dxa"/>
            <w:tcBorders>
              <w:top w:val="nil"/>
              <w:left w:val="single" w:sz="4" w:space="0" w:color="auto"/>
              <w:bottom w:val="single" w:sz="4" w:space="0" w:color="auto"/>
              <w:right w:val="single" w:sz="4" w:space="0" w:color="auto"/>
            </w:tcBorders>
            <w:vAlign w:val="center"/>
            <w:hideMark/>
          </w:tcPr>
          <w:p w14:paraId="4A243354" w14:textId="77777777" w:rsidR="00A21B1E" w:rsidRPr="0089224D" w:rsidRDefault="00A21B1E" w:rsidP="001B1B93">
            <w:pPr>
              <w:spacing w:before="60" w:after="60"/>
              <w:ind w:left="-57" w:right="-57"/>
              <w:jc w:val="center"/>
              <w:rPr>
                <w:sz w:val="26"/>
                <w:szCs w:val="26"/>
              </w:rPr>
            </w:pPr>
            <w:r w:rsidRPr="0089224D">
              <w:rPr>
                <w:sz w:val="26"/>
                <w:szCs w:val="26"/>
              </w:rPr>
              <w:t>3</w:t>
            </w:r>
          </w:p>
        </w:tc>
        <w:tc>
          <w:tcPr>
            <w:tcW w:w="5813" w:type="dxa"/>
            <w:tcBorders>
              <w:top w:val="nil"/>
              <w:left w:val="nil"/>
              <w:bottom w:val="single" w:sz="4" w:space="0" w:color="auto"/>
              <w:right w:val="single" w:sz="4" w:space="0" w:color="auto"/>
            </w:tcBorders>
            <w:vAlign w:val="center"/>
            <w:hideMark/>
          </w:tcPr>
          <w:p w14:paraId="69D205D0" w14:textId="77777777" w:rsidR="00A21B1E" w:rsidRPr="0089224D" w:rsidRDefault="00A21B1E" w:rsidP="001B1B93">
            <w:pPr>
              <w:spacing w:before="60" w:after="60"/>
              <w:ind w:left="-57" w:right="-57"/>
              <w:rPr>
                <w:sz w:val="26"/>
                <w:szCs w:val="26"/>
              </w:rPr>
            </w:pPr>
            <w:r w:rsidRPr="0089224D">
              <w:rPr>
                <w:sz w:val="26"/>
                <w:szCs w:val="26"/>
              </w:rPr>
              <w:t>Mã hiệu</w:t>
            </w:r>
          </w:p>
        </w:tc>
        <w:tc>
          <w:tcPr>
            <w:tcW w:w="1180" w:type="dxa"/>
            <w:tcBorders>
              <w:top w:val="nil"/>
              <w:left w:val="nil"/>
              <w:bottom w:val="single" w:sz="4" w:space="0" w:color="auto"/>
              <w:right w:val="single" w:sz="4" w:space="0" w:color="auto"/>
            </w:tcBorders>
            <w:vAlign w:val="center"/>
            <w:hideMark/>
          </w:tcPr>
          <w:p w14:paraId="3935F6C5"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nil"/>
              <w:left w:val="nil"/>
              <w:bottom w:val="single" w:sz="4" w:space="0" w:color="auto"/>
              <w:right w:val="single" w:sz="4" w:space="0" w:color="auto"/>
            </w:tcBorders>
            <w:vAlign w:val="center"/>
            <w:hideMark/>
          </w:tcPr>
          <w:p w14:paraId="6648C738" w14:textId="77777777" w:rsidR="00A21B1E" w:rsidRPr="0089224D" w:rsidRDefault="00A21B1E" w:rsidP="001B1B93">
            <w:pPr>
              <w:spacing w:before="60" w:after="60"/>
              <w:ind w:left="-57" w:right="-57"/>
              <w:jc w:val="center"/>
              <w:rPr>
                <w:sz w:val="26"/>
                <w:szCs w:val="26"/>
              </w:rPr>
            </w:pPr>
            <w:r w:rsidRPr="0089224D">
              <w:rPr>
                <w:sz w:val="26"/>
                <w:szCs w:val="26"/>
              </w:rPr>
              <w:t>Nêu cụ thể</w:t>
            </w:r>
          </w:p>
        </w:tc>
      </w:tr>
      <w:tr w:rsidR="0089224D" w:rsidRPr="0089224D" w14:paraId="05785BB7" w14:textId="77777777" w:rsidTr="007A3ECB">
        <w:tc>
          <w:tcPr>
            <w:tcW w:w="708" w:type="dxa"/>
            <w:tcBorders>
              <w:top w:val="nil"/>
              <w:left w:val="single" w:sz="4" w:space="0" w:color="auto"/>
              <w:bottom w:val="single" w:sz="4" w:space="0" w:color="auto"/>
              <w:right w:val="single" w:sz="4" w:space="0" w:color="auto"/>
            </w:tcBorders>
            <w:vAlign w:val="center"/>
            <w:hideMark/>
          </w:tcPr>
          <w:p w14:paraId="1F673B36" w14:textId="77777777" w:rsidR="00A21B1E" w:rsidRPr="0089224D" w:rsidRDefault="00A21B1E" w:rsidP="001B1B93">
            <w:pPr>
              <w:spacing w:before="60" w:after="60"/>
              <w:ind w:left="-57" w:right="-57"/>
              <w:jc w:val="center"/>
              <w:rPr>
                <w:sz w:val="26"/>
                <w:szCs w:val="26"/>
              </w:rPr>
            </w:pPr>
            <w:r w:rsidRPr="0089224D">
              <w:rPr>
                <w:sz w:val="26"/>
                <w:szCs w:val="26"/>
              </w:rPr>
              <w:t>4</w:t>
            </w:r>
          </w:p>
        </w:tc>
        <w:tc>
          <w:tcPr>
            <w:tcW w:w="5813" w:type="dxa"/>
            <w:tcBorders>
              <w:top w:val="nil"/>
              <w:left w:val="nil"/>
              <w:bottom w:val="single" w:sz="4" w:space="0" w:color="auto"/>
              <w:right w:val="single" w:sz="4" w:space="0" w:color="auto"/>
            </w:tcBorders>
            <w:vAlign w:val="center"/>
            <w:hideMark/>
          </w:tcPr>
          <w:p w14:paraId="56573931" w14:textId="77777777" w:rsidR="00A21B1E" w:rsidRPr="0089224D" w:rsidRDefault="00A21B1E" w:rsidP="001B1B93">
            <w:pPr>
              <w:spacing w:before="60" w:after="60"/>
              <w:ind w:left="-57" w:right="-57"/>
              <w:rPr>
                <w:sz w:val="26"/>
                <w:szCs w:val="26"/>
              </w:rPr>
            </w:pPr>
            <w:r w:rsidRPr="0089224D">
              <w:rPr>
                <w:sz w:val="26"/>
                <w:szCs w:val="26"/>
              </w:rPr>
              <w:t>Tiêu chuẩn áp dụng</w:t>
            </w:r>
          </w:p>
        </w:tc>
        <w:tc>
          <w:tcPr>
            <w:tcW w:w="1180" w:type="dxa"/>
            <w:tcBorders>
              <w:top w:val="nil"/>
              <w:left w:val="nil"/>
              <w:bottom w:val="single" w:sz="4" w:space="0" w:color="auto"/>
              <w:right w:val="single" w:sz="4" w:space="0" w:color="auto"/>
            </w:tcBorders>
            <w:vAlign w:val="center"/>
            <w:hideMark/>
          </w:tcPr>
          <w:p w14:paraId="6B39FDF1"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nil"/>
              <w:left w:val="nil"/>
              <w:bottom w:val="single" w:sz="4" w:space="0" w:color="auto"/>
              <w:right w:val="single" w:sz="4" w:space="0" w:color="auto"/>
            </w:tcBorders>
            <w:vAlign w:val="center"/>
            <w:hideMark/>
          </w:tcPr>
          <w:p w14:paraId="2ACFEB08" w14:textId="77777777" w:rsidR="00A21B1E" w:rsidRPr="0089224D" w:rsidRDefault="00A21B1E" w:rsidP="001B1B93">
            <w:pPr>
              <w:spacing w:before="60" w:after="60"/>
              <w:ind w:left="-57" w:right="-57"/>
              <w:jc w:val="center"/>
              <w:rPr>
                <w:sz w:val="26"/>
                <w:szCs w:val="26"/>
              </w:rPr>
            </w:pPr>
            <w:r w:rsidRPr="0089224D">
              <w:rPr>
                <w:sz w:val="26"/>
                <w:szCs w:val="26"/>
              </w:rPr>
              <w:t>Nêu cụ thể</w:t>
            </w:r>
          </w:p>
        </w:tc>
      </w:tr>
      <w:tr w:rsidR="0089224D" w:rsidRPr="0089224D" w14:paraId="0097549E" w14:textId="77777777" w:rsidTr="007A3ECB">
        <w:tc>
          <w:tcPr>
            <w:tcW w:w="708" w:type="dxa"/>
            <w:tcBorders>
              <w:top w:val="nil"/>
              <w:left w:val="single" w:sz="4" w:space="0" w:color="auto"/>
              <w:bottom w:val="single" w:sz="4" w:space="0" w:color="auto"/>
              <w:right w:val="single" w:sz="4" w:space="0" w:color="auto"/>
            </w:tcBorders>
            <w:vAlign w:val="center"/>
            <w:hideMark/>
          </w:tcPr>
          <w:p w14:paraId="75632BBB" w14:textId="77777777" w:rsidR="00A21B1E" w:rsidRPr="0089224D" w:rsidRDefault="00A21B1E" w:rsidP="001B1B93">
            <w:pPr>
              <w:spacing w:before="60" w:after="60"/>
              <w:ind w:left="-57" w:right="-57"/>
              <w:jc w:val="center"/>
              <w:rPr>
                <w:sz w:val="26"/>
                <w:szCs w:val="26"/>
              </w:rPr>
            </w:pPr>
            <w:r w:rsidRPr="0089224D">
              <w:rPr>
                <w:sz w:val="26"/>
                <w:szCs w:val="26"/>
              </w:rPr>
              <w:t>5</w:t>
            </w:r>
          </w:p>
        </w:tc>
        <w:tc>
          <w:tcPr>
            <w:tcW w:w="5813" w:type="dxa"/>
            <w:tcBorders>
              <w:top w:val="nil"/>
              <w:left w:val="nil"/>
              <w:bottom w:val="single" w:sz="4" w:space="0" w:color="auto"/>
              <w:right w:val="single" w:sz="4" w:space="0" w:color="auto"/>
            </w:tcBorders>
            <w:vAlign w:val="center"/>
            <w:hideMark/>
          </w:tcPr>
          <w:p w14:paraId="7891A43C" w14:textId="77777777" w:rsidR="00A21B1E" w:rsidRPr="0089224D" w:rsidRDefault="00A21B1E" w:rsidP="001B1B93">
            <w:pPr>
              <w:spacing w:before="60" w:after="60"/>
              <w:ind w:left="-57" w:right="-57"/>
              <w:rPr>
                <w:sz w:val="26"/>
                <w:szCs w:val="26"/>
              </w:rPr>
            </w:pPr>
            <w:r w:rsidRPr="0089224D">
              <w:rPr>
                <w:sz w:val="26"/>
                <w:szCs w:val="26"/>
              </w:rPr>
              <w:t>Kiểu</w:t>
            </w:r>
            <w:r w:rsidRPr="0089224D">
              <w:rPr>
                <w:sz w:val="26"/>
                <w:szCs w:val="26"/>
                <w:vertAlign w:val="superscript"/>
              </w:rPr>
              <w:t xml:space="preserve"> </w:t>
            </w:r>
          </w:p>
        </w:tc>
        <w:tc>
          <w:tcPr>
            <w:tcW w:w="1180" w:type="dxa"/>
            <w:tcBorders>
              <w:top w:val="nil"/>
              <w:left w:val="nil"/>
              <w:bottom w:val="single" w:sz="4" w:space="0" w:color="auto"/>
              <w:right w:val="single" w:sz="4" w:space="0" w:color="auto"/>
            </w:tcBorders>
            <w:vAlign w:val="center"/>
            <w:hideMark/>
          </w:tcPr>
          <w:p w14:paraId="06568304"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nil"/>
              <w:left w:val="nil"/>
              <w:bottom w:val="single" w:sz="4" w:space="0" w:color="auto"/>
              <w:right w:val="single" w:sz="4" w:space="0" w:color="auto"/>
            </w:tcBorders>
            <w:vAlign w:val="center"/>
            <w:hideMark/>
          </w:tcPr>
          <w:p w14:paraId="3FECF59D" w14:textId="77777777" w:rsidR="00A21B1E" w:rsidRPr="0089224D" w:rsidRDefault="00A21B1E" w:rsidP="001B1B93">
            <w:pPr>
              <w:spacing w:before="60" w:after="60"/>
              <w:ind w:left="-57" w:right="-57"/>
              <w:jc w:val="center"/>
              <w:rPr>
                <w:sz w:val="26"/>
                <w:szCs w:val="26"/>
              </w:rPr>
            </w:pPr>
            <w:r w:rsidRPr="0089224D">
              <w:rPr>
                <w:sz w:val="26"/>
                <w:szCs w:val="26"/>
              </w:rPr>
              <w:t>Kiểu ép thủy lực</w:t>
            </w:r>
          </w:p>
        </w:tc>
      </w:tr>
      <w:tr w:rsidR="0089224D" w:rsidRPr="0089224D" w14:paraId="55031836" w14:textId="77777777" w:rsidTr="007A3ECB">
        <w:tc>
          <w:tcPr>
            <w:tcW w:w="708" w:type="dxa"/>
            <w:tcBorders>
              <w:top w:val="nil"/>
              <w:left w:val="single" w:sz="4" w:space="0" w:color="auto"/>
              <w:bottom w:val="single" w:sz="4" w:space="0" w:color="auto"/>
              <w:right w:val="single" w:sz="4" w:space="0" w:color="auto"/>
            </w:tcBorders>
            <w:vAlign w:val="center"/>
            <w:hideMark/>
          </w:tcPr>
          <w:p w14:paraId="4895D6F0" w14:textId="77777777" w:rsidR="00A21B1E" w:rsidRPr="0089224D" w:rsidRDefault="00A21B1E" w:rsidP="001B1B93">
            <w:pPr>
              <w:spacing w:before="60" w:after="60"/>
              <w:ind w:left="-57" w:right="-57"/>
              <w:jc w:val="center"/>
              <w:rPr>
                <w:sz w:val="26"/>
                <w:szCs w:val="26"/>
              </w:rPr>
            </w:pPr>
            <w:r w:rsidRPr="0089224D">
              <w:rPr>
                <w:sz w:val="26"/>
                <w:szCs w:val="26"/>
              </w:rPr>
              <w:t>6</w:t>
            </w:r>
          </w:p>
        </w:tc>
        <w:tc>
          <w:tcPr>
            <w:tcW w:w="5813" w:type="dxa"/>
            <w:tcBorders>
              <w:top w:val="nil"/>
              <w:left w:val="nil"/>
              <w:bottom w:val="single" w:sz="4" w:space="0" w:color="auto"/>
              <w:right w:val="single" w:sz="4" w:space="0" w:color="auto"/>
            </w:tcBorders>
            <w:vAlign w:val="center"/>
            <w:hideMark/>
          </w:tcPr>
          <w:p w14:paraId="37638F1A" w14:textId="77777777" w:rsidR="00A21B1E" w:rsidRPr="0089224D" w:rsidRDefault="00A21B1E" w:rsidP="001B1B93">
            <w:pPr>
              <w:spacing w:before="60" w:after="60"/>
              <w:ind w:left="-57" w:right="-57"/>
              <w:rPr>
                <w:sz w:val="26"/>
                <w:szCs w:val="26"/>
              </w:rPr>
            </w:pPr>
            <w:r w:rsidRPr="0089224D">
              <w:rPr>
                <w:sz w:val="26"/>
                <w:szCs w:val="26"/>
              </w:rPr>
              <w:t>Cấu tạo</w:t>
            </w:r>
          </w:p>
        </w:tc>
        <w:tc>
          <w:tcPr>
            <w:tcW w:w="1180" w:type="dxa"/>
            <w:tcBorders>
              <w:top w:val="nil"/>
              <w:left w:val="nil"/>
              <w:bottom w:val="single" w:sz="4" w:space="0" w:color="auto"/>
              <w:right w:val="single" w:sz="4" w:space="0" w:color="auto"/>
            </w:tcBorders>
            <w:vAlign w:val="center"/>
            <w:hideMark/>
          </w:tcPr>
          <w:p w14:paraId="0175BC8E"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6333" w:type="dxa"/>
            <w:tcBorders>
              <w:top w:val="nil"/>
              <w:left w:val="nil"/>
              <w:bottom w:val="single" w:sz="4" w:space="0" w:color="auto"/>
              <w:right w:val="single" w:sz="4" w:space="0" w:color="auto"/>
            </w:tcBorders>
            <w:vAlign w:val="center"/>
            <w:hideMark/>
          </w:tcPr>
          <w:p w14:paraId="1CCF3A7A" w14:textId="77777777" w:rsidR="00A21B1E" w:rsidRPr="0089224D" w:rsidRDefault="00A21B1E" w:rsidP="001B1B93">
            <w:pPr>
              <w:spacing w:before="60" w:after="60"/>
              <w:ind w:left="-57" w:right="-57"/>
              <w:jc w:val="center"/>
              <w:rPr>
                <w:sz w:val="26"/>
                <w:szCs w:val="26"/>
              </w:rPr>
            </w:pPr>
            <w:r w:rsidRPr="0089224D">
              <w:rPr>
                <w:sz w:val="26"/>
                <w:szCs w:val="26"/>
              </w:rPr>
              <w:t>- Khóa néo ép dây bọc lõi thép gồm 2 phần: ống ép cho lõi thép và ống ép cho dây dẫn.</w:t>
            </w:r>
          </w:p>
        </w:tc>
      </w:tr>
      <w:tr w:rsidR="0089224D" w:rsidRPr="0089224D" w14:paraId="069A09FA" w14:textId="77777777" w:rsidTr="007A3ECB">
        <w:tc>
          <w:tcPr>
            <w:tcW w:w="708" w:type="dxa"/>
            <w:tcBorders>
              <w:top w:val="nil"/>
              <w:left w:val="single" w:sz="4" w:space="0" w:color="auto"/>
              <w:bottom w:val="single" w:sz="4" w:space="0" w:color="auto"/>
              <w:right w:val="single" w:sz="4" w:space="0" w:color="auto"/>
            </w:tcBorders>
            <w:vAlign w:val="center"/>
            <w:hideMark/>
          </w:tcPr>
          <w:p w14:paraId="72C4B64E" w14:textId="77777777" w:rsidR="00A21B1E" w:rsidRPr="0089224D" w:rsidRDefault="00A21B1E" w:rsidP="001B1B93">
            <w:pPr>
              <w:spacing w:before="60" w:after="60"/>
              <w:ind w:left="-57" w:right="-57"/>
              <w:jc w:val="center"/>
              <w:rPr>
                <w:sz w:val="26"/>
                <w:szCs w:val="26"/>
              </w:rPr>
            </w:pPr>
            <w:r w:rsidRPr="0089224D">
              <w:rPr>
                <w:sz w:val="26"/>
                <w:szCs w:val="26"/>
              </w:rPr>
              <w:t>7</w:t>
            </w:r>
          </w:p>
        </w:tc>
        <w:tc>
          <w:tcPr>
            <w:tcW w:w="5813" w:type="dxa"/>
            <w:tcBorders>
              <w:top w:val="nil"/>
              <w:left w:val="nil"/>
              <w:bottom w:val="single" w:sz="4" w:space="0" w:color="auto"/>
              <w:right w:val="single" w:sz="4" w:space="0" w:color="auto"/>
            </w:tcBorders>
            <w:vAlign w:val="center"/>
            <w:hideMark/>
          </w:tcPr>
          <w:p w14:paraId="7F92B908" w14:textId="77777777" w:rsidR="00A21B1E" w:rsidRPr="0089224D" w:rsidRDefault="00A21B1E" w:rsidP="001B1B93">
            <w:pPr>
              <w:spacing w:before="60" w:after="60"/>
              <w:ind w:left="-57" w:right="-57"/>
              <w:rPr>
                <w:sz w:val="26"/>
                <w:szCs w:val="26"/>
              </w:rPr>
            </w:pPr>
            <w:r w:rsidRPr="0089224D">
              <w:rPr>
                <w:sz w:val="26"/>
                <w:szCs w:val="26"/>
              </w:rPr>
              <w:t>Vật liệu</w:t>
            </w:r>
          </w:p>
        </w:tc>
        <w:tc>
          <w:tcPr>
            <w:tcW w:w="1180" w:type="dxa"/>
            <w:tcBorders>
              <w:top w:val="nil"/>
              <w:left w:val="nil"/>
              <w:bottom w:val="single" w:sz="4" w:space="0" w:color="auto"/>
              <w:right w:val="single" w:sz="4" w:space="0" w:color="auto"/>
            </w:tcBorders>
            <w:vAlign w:val="center"/>
            <w:hideMark/>
          </w:tcPr>
          <w:p w14:paraId="3AD15AEC"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nil"/>
              <w:left w:val="nil"/>
              <w:bottom w:val="single" w:sz="4" w:space="0" w:color="auto"/>
              <w:right w:val="single" w:sz="4" w:space="0" w:color="auto"/>
            </w:tcBorders>
            <w:vAlign w:val="center"/>
            <w:hideMark/>
          </w:tcPr>
          <w:p w14:paraId="0C99E2AF" w14:textId="77777777" w:rsidR="00A21B1E" w:rsidRPr="0089224D" w:rsidRDefault="00A21B1E" w:rsidP="001B1B93">
            <w:pPr>
              <w:spacing w:before="60" w:after="60"/>
              <w:ind w:left="-57" w:right="-57"/>
              <w:jc w:val="center"/>
              <w:rPr>
                <w:sz w:val="26"/>
                <w:szCs w:val="26"/>
              </w:rPr>
            </w:pPr>
            <w:r w:rsidRPr="0089224D">
              <w:rPr>
                <w:sz w:val="26"/>
                <w:szCs w:val="26"/>
              </w:rPr>
              <w:t>Nêu cụ thể</w:t>
            </w:r>
          </w:p>
        </w:tc>
      </w:tr>
      <w:tr w:rsidR="0089224D" w:rsidRPr="0089224D" w14:paraId="368C3964" w14:textId="77777777" w:rsidTr="007A3ECB">
        <w:tc>
          <w:tcPr>
            <w:tcW w:w="708" w:type="dxa"/>
            <w:tcBorders>
              <w:top w:val="nil"/>
              <w:left w:val="single" w:sz="4" w:space="0" w:color="auto"/>
              <w:bottom w:val="single" w:sz="4" w:space="0" w:color="auto"/>
              <w:right w:val="single" w:sz="4" w:space="0" w:color="auto"/>
            </w:tcBorders>
            <w:vAlign w:val="center"/>
            <w:hideMark/>
          </w:tcPr>
          <w:p w14:paraId="5E7D6A59" w14:textId="77777777" w:rsidR="00A21B1E" w:rsidRPr="0089224D" w:rsidRDefault="00A21B1E" w:rsidP="001B1B93">
            <w:pPr>
              <w:spacing w:before="60" w:after="60"/>
              <w:ind w:left="-57" w:right="-57"/>
              <w:jc w:val="center"/>
              <w:rPr>
                <w:sz w:val="26"/>
                <w:szCs w:val="26"/>
              </w:rPr>
            </w:pPr>
            <w:r w:rsidRPr="0089224D">
              <w:rPr>
                <w:sz w:val="26"/>
                <w:szCs w:val="26"/>
              </w:rPr>
              <w:t>8</w:t>
            </w:r>
          </w:p>
        </w:tc>
        <w:tc>
          <w:tcPr>
            <w:tcW w:w="5813" w:type="dxa"/>
            <w:tcBorders>
              <w:top w:val="nil"/>
              <w:left w:val="nil"/>
              <w:bottom w:val="single" w:sz="4" w:space="0" w:color="auto"/>
              <w:right w:val="single" w:sz="4" w:space="0" w:color="auto"/>
            </w:tcBorders>
            <w:vAlign w:val="center"/>
            <w:hideMark/>
          </w:tcPr>
          <w:p w14:paraId="0C65D0D2" w14:textId="77777777" w:rsidR="00A21B1E" w:rsidRPr="0089224D" w:rsidRDefault="00A21B1E" w:rsidP="001B1B93">
            <w:pPr>
              <w:spacing w:before="60" w:after="60"/>
              <w:ind w:left="-57" w:right="-57"/>
              <w:rPr>
                <w:sz w:val="26"/>
                <w:szCs w:val="26"/>
              </w:rPr>
            </w:pPr>
            <w:r w:rsidRPr="0089224D">
              <w:rPr>
                <w:sz w:val="26"/>
                <w:szCs w:val="26"/>
              </w:rPr>
              <w:t>Yêu cầu chung</w:t>
            </w:r>
          </w:p>
        </w:tc>
        <w:tc>
          <w:tcPr>
            <w:tcW w:w="1180" w:type="dxa"/>
            <w:tcBorders>
              <w:top w:val="nil"/>
              <w:left w:val="nil"/>
              <w:bottom w:val="single" w:sz="4" w:space="0" w:color="auto"/>
              <w:right w:val="single" w:sz="4" w:space="0" w:color="auto"/>
            </w:tcBorders>
            <w:vAlign w:val="center"/>
            <w:hideMark/>
          </w:tcPr>
          <w:p w14:paraId="3908BEC3" w14:textId="77777777" w:rsidR="00A21B1E" w:rsidRPr="0089224D" w:rsidRDefault="00A21B1E" w:rsidP="001B1B93">
            <w:pPr>
              <w:spacing w:before="60" w:after="60"/>
              <w:ind w:left="-57" w:right="-57" w:firstLineChars="100" w:firstLine="260"/>
              <w:rPr>
                <w:sz w:val="26"/>
                <w:szCs w:val="26"/>
              </w:rPr>
            </w:pPr>
            <w:r w:rsidRPr="0089224D">
              <w:rPr>
                <w:sz w:val="26"/>
                <w:szCs w:val="26"/>
              </w:rPr>
              <w:t>mm</w:t>
            </w:r>
            <w:r w:rsidRPr="0089224D">
              <w:rPr>
                <w:sz w:val="26"/>
                <w:szCs w:val="26"/>
                <w:vertAlign w:val="superscript"/>
              </w:rPr>
              <w:t>2</w:t>
            </w:r>
          </w:p>
        </w:tc>
        <w:tc>
          <w:tcPr>
            <w:tcW w:w="6333" w:type="dxa"/>
            <w:tcBorders>
              <w:top w:val="nil"/>
              <w:left w:val="nil"/>
              <w:bottom w:val="single" w:sz="4" w:space="0" w:color="auto"/>
              <w:right w:val="single" w:sz="4" w:space="0" w:color="auto"/>
            </w:tcBorders>
            <w:vAlign w:val="center"/>
            <w:hideMark/>
          </w:tcPr>
          <w:p w14:paraId="1F8B1AB4" w14:textId="77777777" w:rsidR="00A21B1E" w:rsidRPr="0089224D" w:rsidRDefault="00A21B1E" w:rsidP="001B1B93">
            <w:pPr>
              <w:spacing w:before="60" w:after="60"/>
              <w:ind w:left="-57" w:right="-57"/>
              <w:rPr>
                <w:sz w:val="26"/>
                <w:szCs w:val="26"/>
              </w:rPr>
            </w:pPr>
            <w:r w:rsidRPr="0089224D">
              <w:rPr>
                <w:sz w:val="26"/>
                <w:szCs w:val="26"/>
              </w:rPr>
              <w:t xml:space="preserve">- Không được làm hư hại lớp vỏ bọc cách điện của dây dẫn. </w:t>
            </w:r>
            <w:r w:rsidRPr="0089224D">
              <w:rPr>
                <w:sz w:val="26"/>
                <w:szCs w:val="26"/>
              </w:rPr>
              <w:br/>
              <w:t xml:space="preserve">- Đảm bảo độ kín, nước không thâm nhập được vào lõi dây dẫn. </w:t>
            </w:r>
            <w:r w:rsidRPr="0089224D">
              <w:rPr>
                <w:sz w:val="26"/>
                <w:szCs w:val="26"/>
              </w:rPr>
              <w:br/>
              <w:t xml:space="preserve">- Phía néo giữ dây kiểu ép thuỷ lực, phía liên kết với chuỗi néo bao gồm cả chốt bi, chốt khoá. </w:t>
            </w:r>
            <w:r w:rsidRPr="0089224D">
              <w:rPr>
                <w:sz w:val="26"/>
                <w:szCs w:val="26"/>
              </w:rPr>
              <w:br/>
              <w:t xml:space="preserve">- Có bảo vệ chống thấm nước (tấm đệm, chụp...) để ngăn ngừa nước thấm vào bên trong dây dẫn. </w:t>
            </w:r>
            <w:r w:rsidRPr="0089224D">
              <w:rPr>
                <w:sz w:val="26"/>
                <w:szCs w:val="26"/>
              </w:rPr>
              <w:br/>
              <w:t xml:space="preserve">- Được phủ một lớp hợp chất oxide chất lượng cao. </w:t>
            </w:r>
            <w:r w:rsidRPr="0089224D">
              <w:rPr>
                <w:sz w:val="26"/>
                <w:szCs w:val="26"/>
              </w:rPr>
              <w:br/>
              <w:t xml:space="preserve">- Có khả năng dẫn dòng qua khóa néo từ phía dây dẫn đã ép vào ống nối đến dây dẫn đấu vào cùm/bách đấu rẽ ít nhất tương đương với dòng cho phép của dây. </w:t>
            </w:r>
            <w:r w:rsidRPr="0089224D">
              <w:rPr>
                <w:sz w:val="26"/>
                <w:szCs w:val="26"/>
              </w:rPr>
              <w:br/>
              <w:t xml:space="preserve">- Các bulông sẽ là loại có đầu vặn kiểu mô men xoắn và được làm bằng vật liệu phù hợp cho phép vặn chặt theo hướng dẫn của nhà sản xuất mà không cần bất cứ một dụng cụ đặc biệt nào. Các đầu bulông và êcu là loại lục giác. </w:t>
            </w:r>
            <w:r w:rsidRPr="0089224D">
              <w:rPr>
                <w:sz w:val="26"/>
                <w:szCs w:val="26"/>
              </w:rPr>
              <w:br/>
              <w:t xml:space="preserve">- Ống nối của khóa néo phải phù hợp với tiết diện dây dẫn </w:t>
            </w:r>
            <w:r w:rsidRPr="0089224D">
              <w:rPr>
                <w:sz w:val="26"/>
                <w:szCs w:val="26"/>
              </w:rPr>
              <w:lastRenderedPageBreak/>
              <w:t>và có hướng dẫn ép (kiểu lục giác) đảm bảo lực căng lớn hơn lực căng giới hạn của dây dẫn.</w:t>
            </w:r>
          </w:p>
        </w:tc>
      </w:tr>
      <w:tr w:rsidR="0089224D" w:rsidRPr="0089224D" w14:paraId="3A11D526" w14:textId="77777777" w:rsidTr="007A3ECB">
        <w:tc>
          <w:tcPr>
            <w:tcW w:w="708" w:type="dxa"/>
            <w:tcBorders>
              <w:top w:val="nil"/>
              <w:left w:val="single" w:sz="4" w:space="0" w:color="auto"/>
              <w:bottom w:val="single" w:sz="4" w:space="0" w:color="auto"/>
              <w:right w:val="single" w:sz="4" w:space="0" w:color="auto"/>
            </w:tcBorders>
            <w:vAlign w:val="center"/>
            <w:hideMark/>
          </w:tcPr>
          <w:p w14:paraId="3C828E8A" w14:textId="77777777" w:rsidR="00A21B1E" w:rsidRPr="0089224D" w:rsidRDefault="00A21B1E" w:rsidP="001B1B93">
            <w:pPr>
              <w:spacing w:before="60" w:after="60"/>
              <w:ind w:left="-57" w:right="-57"/>
              <w:jc w:val="center"/>
              <w:rPr>
                <w:sz w:val="26"/>
                <w:szCs w:val="26"/>
              </w:rPr>
            </w:pPr>
            <w:r w:rsidRPr="0089224D">
              <w:rPr>
                <w:sz w:val="26"/>
                <w:szCs w:val="26"/>
              </w:rPr>
              <w:lastRenderedPageBreak/>
              <w:t>9</w:t>
            </w:r>
          </w:p>
        </w:tc>
        <w:tc>
          <w:tcPr>
            <w:tcW w:w="5813" w:type="dxa"/>
            <w:tcBorders>
              <w:top w:val="nil"/>
              <w:left w:val="nil"/>
              <w:bottom w:val="single" w:sz="4" w:space="0" w:color="auto"/>
              <w:right w:val="single" w:sz="4" w:space="0" w:color="auto"/>
            </w:tcBorders>
            <w:vAlign w:val="center"/>
            <w:hideMark/>
          </w:tcPr>
          <w:p w14:paraId="77A31C78" w14:textId="77777777" w:rsidR="00A21B1E" w:rsidRPr="0089224D" w:rsidRDefault="00A21B1E" w:rsidP="001B1B93">
            <w:pPr>
              <w:spacing w:before="60" w:after="60"/>
              <w:ind w:left="-57" w:right="-57"/>
              <w:rPr>
                <w:sz w:val="26"/>
                <w:szCs w:val="26"/>
              </w:rPr>
            </w:pPr>
            <w:r w:rsidRPr="0089224D">
              <w:rPr>
                <w:sz w:val="26"/>
                <w:szCs w:val="26"/>
              </w:rPr>
              <w:t>Dòng điện cho phép qua khóa néo ép (qua phần ép thủy lực và cầu đấu rẽ) lớn hơn hoặc bằng dòng điện cho phép của dây dẫn tương ứng</w:t>
            </w:r>
            <w:r w:rsidRPr="0089224D">
              <w:rPr>
                <w:sz w:val="26"/>
                <w:szCs w:val="26"/>
                <w:vertAlign w:val="superscript"/>
              </w:rPr>
              <w:t xml:space="preserve"> </w:t>
            </w:r>
          </w:p>
        </w:tc>
        <w:tc>
          <w:tcPr>
            <w:tcW w:w="1180" w:type="dxa"/>
            <w:tcBorders>
              <w:top w:val="nil"/>
              <w:left w:val="nil"/>
              <w:bottom w:val="single" w:sz="4" w:space="0" w:color="auto"/>
              <w:right w:val="single" w:sz="4" w:space="0" w:color="auto"/>
            </w:tcBorders>
            <w:vAlign w:val="center"/>
            <w:hideMark/>
          </w:tcPr>
          <w:p w14:paraId="47882DB7" w14:textId="77777777" w:rsidR="00A21B1E" w:rsidRPr="0089224D" w:rsidRDefault="00A21B1E" w:rsidP="001B1B93">
            <w:pPr>
              <w:spacing w:before="60" w:after="60"/>
              <w:ind w:left="-57" w:right="-57"/>
              <w:jc w:val="center"/>
              <w:rPr>
                <w:sz w:val="26"/>
                <w:szCs w:val="26"/>
              </w:rPr>
            </w:pPr>
            <w:r w:rsidRPr="0089224D">
              <w:rPr>
                <w:sz w:val="26"/>
                <w:szCs w:val="26"/>
              </w:rPr>
              <w:t>A</w:t>
            </w:r>
          </w:p>
        </w:tc>
        <w:tc>
          <w:tcPr>
            <w:tcW w:w="6333" w:type="dxa"/>
            <w:tcBorders>
              <w:top w:val="nil"/>
              <w:left w:val="nil"/>
              <w:bottom w:val="single" w:sz="4" w:space="0" w:color="auto"/>
              <w:right w:val="single" w:sz="4" w:space="0" w:color="auto"/>
            </w:tcBorders>
            <w:vAlign w:val="center"/>
            <w:hideMark/>
          </w:tcPr>
          <w:p w14:paraId="4E4EA4B7" w14:textId="77777777" w:rsidR="00A21B1E" w:rsidRPr="0089224D" w:rsidRDefault="00A21B1E" w:rsidP="001B1B93">
            <w:pPr>
              <w:spacing w:before="60" w:after="60"/>
              <w:ind w:left="-57" w:right="-57"/>
              <w:jc w:val="center"/>
              <w:rPr>
                <w:sz w:val="26"/>
                <w:szCs w:val="26"/>
              </w:rPr>
            </w:pPr>
            <w:r w:rsidRPr="0089224D">
              <w:rPr>
                <w:sz w:val="26"/>
                <w:szCs w:val="26"/>
              </w:rPr>
              <w:t>Nêu cụ thể cho mỗi loại khóa néo</w:t>
            </w:r>
          </w:p>
        </w:tc>
      </w:tr>
      <w:tr w:rsidR="0089224D" w:rsidRPr="0089224D" w14:paraId="6E63425F" w14:textId="77777777" w:rsidTr="007A3ECB">
        <w:tc>
          <w:tcPr>
            <w:tcW w:w="708" w:type="dxa"/>
            <w:tcBorders>
              <w:top w:val="nil"/>
              <w:left w:val="single" w:sz="4" w:space="0" w:color="auto"/>
              <w:bottom w:val="single" w:sz="4" w:space="0" w:color="auto"/>
              <w:right w:val="single" w:sz="4" w:space="0" w:color="auto"/>
            </w:tcBorders>
            <w:vAlign w:val="center"/>
            <w:hideMark/>
          </w:tcPr>
          <w:p w14:paraId="592AF662" w14:textId="77777777" w:rsidR="00A21B1E" w:rsidRPr="0089224D" w:rsidRDefault="00A21B1E" w:rsidP="001B1B93">
            <w:pPr>
              <w:spacing w:before="60" w:after="60"/>
              <w:ind w:left="-57" w:right="-57"/>
              <w:jc w:val="center"/>
              <w:rPr>
                <w:sz w:val="26"/>
                <w:szCs w:val="26"/>
              </w:rPr>
            </w:pPr>
            <w:r w:rsidRPr="0089224D">
              <w:rPr>
                <w:sz w:val="26"/>
                <w:szCs w:val="26"/>
              </w:rPr>
              <w:t>10</w:t>
            </w:r>
          </w:p>
        </w:tc>
        <w:tc>
          <w:tcPr>
            <w:tcW w:w="5813" w:type="dxa"/>
            <w:tcBorders>
              <w:top w:val="nil"/>
              <w:left w:val="nil"/>
              <w:bottom w:val="single" w:sz="4" w:space="0" w:color="auto"/>
              <w:right w:val="single" w:sz="4" w:space="0" w:color="auto"/>
            </w:tcBorders>
            <w:vAlign w:val="center"/>
            <w:hideMark/>
          </w:tcPr>
          <w:p w14:paraId="603AF6CD" w14:textId="77777777" w:rsidR="00A21B1E" w:rsidRPr="0089224D" w:rsidRDefault="00A21B1E" w:rsidP="001B1B93">
            <w:pPr>
              <w:spacing w:before="60" w:after="60"/>
              <w:ind w:left="-57" w:right="-57"/>
              <w:rPr>
                <w:sz w:val="26"/>
                <w:szCs w:val="26"/>
              </w:rPr>
            </w:pPr>
            <w:r w:rsidRPr="0089224D">
              <w:rPr>
                <w:sz w:val="26"/>
                <w:szCs w:val="26"/>
              </w:rPr>
              <w:t>Điều kiện lắp đặt</w:t>
            </w:r>
          </w:p>
        </w:tc>
        <w:tc>
          <w:tcPr>
            <w:tcW w:w="1180" w:type="dxa"/>
            <w:tcBorders>
              <w:top w:val="nil"/>
              <w:left w:val="nil"/>
              <w:bottom w:val="single" w:sz="4" w:space="0" w:color="auto"/>
              <w:right w:val="single" w:sz="4" w:space="0" w:color="auto"/>
            </w:tcBorders>
            <w:vAlign w:val="center"/>
            <w:hideMark/>
          </w:tcPr>
          <w:p w14:paraId="511AF136"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nil"/>
              <w:left w:val="nil"/>
              <w:bottom w:val="single" w:sz="4" w:space="0" w:color="auto"/>
              <w:right w:val="single" w:sz="4" w:space="0" w:color="auto"/>
            </w:tcBorders>
            <w:vAlign w:val="center"/>
            <w:hideMark/>
          </w:tcPr>
          <w:p w14:paraId="11A47D30" w14:textId="77777777" w:rsidR="00A21B1E" w:rsidRPr="0089224D" w:rsidRDefault="00A21B1E" w:rsidP="001B1B93">
            <w:pPr>
              <w:spacing w:before="60" w:after="60"/>
              <w:ind w:left="-57" w:right="-57"/>
              <w:jc w:val="center"/>
              <w:rPr>
                <w:sz w:val="26"/>
                <w:szCs w:val="26"/>
              </w:rPr>
            </w:pPr>
            <w:r w:rsidRPr="0089224D">
              <w:rPr>
                <w:sz w:val="26"/>
                <w:szCs w:val="26"/>
              </w:rPr>
              <w:t>Ngoài trời (outdoor)</w:t>
            </w:r>
          </w:p>
        </w:tc>
      </w:tr>
      <w:tr w:rsidR="0089224D" w:rsidRPr="0089224D" w14:paraId="3C5118F0" w14:textId="77777777" w:rsidTr="007A3ECB">
        <w:tc>
          <w:tcPr>
            <w:tcW w:w="708" w:type="dxa"/>
            <w:tcBorders>
              <w:top w:val="nil"/>
              <w:left w:val="single" w:sz="4" w:space="0" w:color="auto"/>
              <w:bottom w:val="nil"/>
              <w:right w:val="single" w:sz="4" w:space="0" w:color="auto"/>
            </w:tcBorders>
            <w:vAlign w:val="center"/>
            <w:hideMark/>
          </w:tcPr>
          <w:p w14:paraId="70F62F98" w14:textId="77777777" w:rsidR="00A21B1E" w:rsidRPr="0089224D" w:rsidRDefault="00A21B1E" w:rsidP="001B1B93">
            <w:pPr>
              <w:spacing w:before="60" w:after="60"/>
              <w:ind w:left="-57" w:right="-57"/>
              <w:jc w:val="center"/>
              <w:rPr>
                <w:sz w:val="26"/>
                <w:szCs w:val="26"/>
              </w:rPr>
            </w:pPr>
            <w:r w:rsidRPr="0089224D">
              <w:rPr>
                <w:sz w:val="26"/>
                <w:szCs w:val="26"/>
              </w:rPr>
              <w:t>11</w:t>
            </w:r>
          </w:p>
        </w:tc>
        <w:tc>
          <w:tcPr>
            <w:tcW w:w="5813" w:type="dxa"/>
            <w:tcBorders>
              <w:top w:val="nil"/>
              <w:left w:val="nil"/>
              <w:bottom w:val="nil"/>
              <w:right w:val="single" w:sz="4" w:space="0" w:color="auto"/>
            </w:tcBorders>
            <w:vAlign w:val="center"/>
            <w:hideMark/>
          </w:tcPr>
          <w:p w14:paraId="2F8CC871" w14:textId="77777777" w:rsidR="00A21B1E" w:rsidRPr="0089224D" w:rsidRDefault="00A21B1E" w:rsidP="001B1B93">
            <w:pPr>
              <w:spacing w:before="60" w:after="60"/>
              <w:ind w:left="-57" w:right="-57"/>
              <w:rPr>
                <w:sz w:val="26"/>
                <w:szCs w:val="26"/>
              </w:rPr>
            </w:pPr>
            <w:r w:rsidRPr="0089224D">
              <w:rPr>
                <w:sz w:val="26"/>
                <w:szCs w:val="26"/>
              </w:rPr>
              <w:t>Điều kiện môi trường làm việc</w:t>
            </w:r>
          </w:p>
        </w:tc>
        <w:tc>
          <w:tcPr>
            <w:tcW w:w="1180" w:type="dxa"/>
            <w:tcBorders>
              <w:top w:val="nil"/>
              <w:left w:val="nil"/>
              <w:bottom w:val="nil"/>
              <w:right w:val="single" w:sz="4" w:space="0" w:color="auto"/>
            </w:tcBorders>
            <w:vAlign w:val="center"/>
            <w:hideMark/>
          </w:tcPr>
          <w:p w14:paraId="46F25205"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nil"/>
              <w:left w:val="nil"/>
              <w:bottom w:val="nil"/>
              <w:right w:val="single" w:sz="4" w:space="0" w:color="auto"/>
            </w:tcBorders>
            <w:vAlign w:val="center"/>
            <w:hideMark/>
          </w:tcPr>
          <w:p w14:paraId="594161C8" w14:textId="77777777" w:rsidR="00A21B1E" w:rsidRPr="0089224D" w:rsidRDefault="00A21B1E" w:rsidP="001B1B93">
            <w:pPr>
              <w:spacing w:before="60" w:after="60"/>
              <w:ind w:left="-57" w:right="-57"/>
              <w:jc w:val="center"/>
              <w:rPr>
                <w:sz w:val="26"/>
                <w:szCs w:val="26"/>
              </w:rPr>
            </w:pPr>
            <w:r w:rsidRPr="0089224D">
              <w:rPr>
                <w:sz w:val="26"/>
                <w:szCs w:val="26"/>
              </w:rPr>
              <w:t>Nhiệt đới hóa</w:t>
            </w:r>
          </w:p>
        </w:tc>
      </w:tr>
      <w:tr w:rsidR="0089224D" w:rsidRPr="0089224D" w14:paraId="256F7FCB" w14:textId="77777777" w:rsidTr="007A3ECB">
        <w:tc>
          <w:tcPr>
            <w:tcW w:w="708" w:type="dxa"/>
            <w:tcBorders>
              <w:top w:val="single" w:sz="4" w:space="0" w:color="auto"/>
              <w:left w:val="single" w:sz="4" w:space="0" w:color="auto"/>
              <w:bottom w:val="single" w:sz="4" w:space="0" w:color="auto"/>
              <w:right w:val="single" w:sz="4" w:space="0" w:color="auto"/>
            </w:tcBorders>
            <w:vAlign w:val="center"/>
            <w:hideMark/>
          </w:tcPr>
          <w:p w14:paraId="0E367C84" w14:textId="77777777" w:rsidR="00A21B1E" w:rsidRPr="0089224D" w:rsidRDefault="00A21B1E" w:rsidP="001B1B93">
            <w:pPr>
              <w:spacing w:before="60" w:after="60"/>
              <w:ind w:left="-57" w:right="-57"/>
              <w:jc w:val="center"/>
              <w:rPr>
                <w:sz w:val="26"/>
                <w:szCs w:val="26"/>
              </w:rPr>
            </w:pPr>
            <w:r w:rsidRPr="0089224D">
              <w:rPr>
                <w:sz w:val="26"/>
                <w:szCs w:val="26"/>
              </w:rPr>
              <w:t>12</w:t>
            </w:r>
          </w:p>
        </w:tc>
        <w:tc>
          <w:tcPr>
            <w:tcW w:w="5813" w:type="dxa"/>
            <w:tcBorders>
              <w:top w:val="single" w:sz="4" w:space="0" w:color="auto"/>
              <w:left w:val="nil"/>
              <w:bottom w:val="single" w:sz="4" w:space="0" w:color="auto"/>
              <w:right w:val="single" w:sz="4" w:space="0" w:color="auto"/>
            </w:tcBorders>
            <w:vAlign w:val="center"/>
            <w:hideMark/>
          </w:tcPr>
          <w:p w14:paraId="5B5398D0" w14:textId="77777777" w:rsidR="00A21B1E" w:rsidRPr="0089224D" w:rsidRDefault="00A21B1E" w:rsidP="001B1B93">
            <w:pPr>
              <w:spacing w:before="60" w:after="60"/>
              <w:ind w:left="-57" w:right="-57"/>
              <w:rPr>
                <w:sz w:val="26"/>
                <w:szCs w:val="26"/>
              </w:rPr>
            </w:pPr>
            <w:r w:rsidRPr="0089224D">
              <w:rPr>
                <w:sz w:val="26"/>
                <w:szCs w:val="26"/>
              </w:rPr>
              <w:t>Nhãn hiệu</w:t>
            </w:r>
          </w:p>
        </w:tc>
        <w:tc>
          <w:tcPr>
            <w:tcW w:w="1180" w:type="dxa"/>
            <w:tcBorders>
              <w:top w:val="single" w:sz="4" w:space="0" w:color="auto"/>
              <w:left w:val="nil"/>
              <w:bottom w:val="single" w:sz="4" w:space="0" w:color="auto"/>
              <w:right w:val="single" w:sz="4" w:space="0" w:color="auto"/>
            </w:tcBorders>
            <w:vAlign w:val="center"/>
            <w:hideMark/>
          </w:tcPr>
          <w:p w14:paraId="311A3AA1"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single" w:sz="4" w:space="0" w:color="auto"/>
              <w:left w:val="nil"/>
              <w:bottom w:val="single" w:sz="4" w:space="0" w:color="auto"/>
              <w:right w:val="single" w:sz="4" w:space="0" w:color="auto"/>
            </w:tcBorders>
            <w:vAlign w:val="center"/>
            <w:hideMark/>
          </w:tcPr>
          <w:p w14:paraId="56480EE0" w14:textId="77777777" w:rsidR="00A21B1E" w:rsidRPr="0089224D" w:rsidRDefault="00A21B1E" w:rsidP="001B1B93">
            <w:pPr>
              <w:spacing w:before="60" w:after="60"/>
              <w:ind w:left="-57" w:right="-57"/>
              <w:rPr>
                <w:sz w:val="26"/>
                <w:szCs w:val="26"/>
              </w:rPr>
            </w:pPr>
            <w:r w:rsidRPr="0089224D">
              <w:rPr>
                <w:sz w:val="26"/>
                <w:szCs w:val="26"/>
              </w:rPr>
              <w:t xml:space="preserve">- Mỗi khóa néo ép phải có các thông tin trên sản phẩm (không xoá được), gồm các thông tin sau: </w:t>
            </w:r>
            <w:r w:rsidRPr="0089224D">
              <w:rPr>
                <w:sz w:val="26"/>
                <w:szCs w:val="26"/>
              </w:rPr>
              <w:br/>
              <w:t xml:space="preserve">    + Nhãn hiệu nhà sản xuất </w:t>
            </w:r>
            <w:r w:rsidRPr="0089224D">
              <w:rPr>
                <w:sz w:val="26"/>
                <w:szCs w:val="26"/>
              </w:rPr>
              <w:br/>
              <w:t xml:space="preserve">    + Loại dây dẫn </w:t>
            </w:r>
            <w:r w:rsidRPr="0089224D">
              <w:rPr>
                <w:sz w:val="26"/>
                <w:szCs w:val="26"/>
              </w:rPr>
              <w:br/>
              <w:t xml:space="preserve">    + Tiết diện dây dẫn </w:t>
            </w:r>
            <w:r w:rsidRPr="0089224D">
              <w:rPr>
                <w:sz w:val="26"/>
                <w:szCs w:val="26"/>
              </w:rPr>
              <w:br/>
              <w:t xml:space="preserve">    + Dòng điện định mức </w:t>
            </w:r>
            <w:r w:rsidRPr="0089224D">
              <w:rPr>
                <w:sz w:val="26"/>
                <w:szCs w:val="26"/>
              </w:rPr>
              <w:br/>
              <w:t xml:space="preserve">    + Loại đầu ép </w:t>
            </w:r>
            <w:r w:rsidRPr="0089224D">
              <w:rPr>
                <w:sz w:val="26"/>
                <w:szCs w:val="26"/>
              </w:rPr>
              <w:br/>
              <w:t xml:space="preserve">    + Đánh dấu các vị trí để ép trên ống nối</w:t>
            </w:r>
          </w:p>
        </w:tc>
      </w:tr>
      <w:tr w:rsidR="0089224D" w:rsidRPr="0089224D" w14:paraId="534601B3" w14:textId="77777777" w:rsidTr="007A3ECB">
        <w:tc>
          <w:tcPr>
            <w:tcW w:w="708" w:type="dxa"/>
            <w:tcBorders>
              <w:top w:val="nil"/>
              <w:left w:val="single" w:sz="4" w:space="0" w:color="auto"/>
              <w:bottom w:val="single" w:sz="4" w:space="0" w:color="auto"/>
              <w:right w:val="single" w:sz="4" w:space="0" w:color="auto"/>
            </w:tcBorders>
            <w:vAlign w:val="center"/>
            <w:hideMark/>
          </w:tcPr>
          <w:p w14:paraId="41864F1C" w14:textId="77777777" w:rsidR="00A21B1E" w:rsidRPr="0089224D" w:rsidRDefault="00A21B1E" w:rsidP="001B1B93">
            <w:pPr>
              <w:spacing w:before="60" w:after="60"/>
              <w:ind w:left="-57" w:right="-57"/>
              <w:jc w:val="center"/>
              <w:rPr>
                <w:sz w:val="26"/>
                <w:szCs w:val="26"/>
              </w:rPr>
            </w:pPr>
            <w:r w:rsidRPr="0089224D">
              <w:rPr>
                <w:sz w:val="26"/>
                <w:szCs w:val="26"/>
              </w:rPr>
              <w:t>13</w:t>
            </w:r>
          </w:p>
        </w:tc>
        <w:tc>
          <w:tcPr>
            <w:tcW w:w="5813" w:type="dxa"/>
            <w:tcBorders>
              <w:top w:val="nil"/>
              <w:left w:val="nil"/>
              <w:bottom w:val="single" w:sz="4" w:space="0" w:color="auto"/>
              <w:right w:val="single" w:sz="4" w:space="0" w:color="auto"/>
            </w:tcBorders>
            <w:vAlign w:val="center"/>
            <w:hideMark/>
          </w:tcPr>
          <w:p w14:paraId="5895C022" w14:textId="77777777" w:rsidR="00A21B1E" w:rsidRPr="0089224D" w:rsidRDefault="00A21B1E" w:rsidP="001B1B93">
            <w:pPr>
              <w:spacing w:before="60" w:after="60"/>
              <w:ind w:left="-57" w:right="-57"/>
              <w:rPr>
                <w:sz w:val="26"/>
                <w:szCs w:val="26"/>
              </w:rPr>
            </w:pPr>
            <w:r w:rsidRPr="0089224D">
              <w:rPr>
                <w:sz w:val="26"/>
                <w:szCs w:val="26"/>
              </w:rPr>
              <w:t>Tài liệu hướng dẫn vận hành</w:t>
            </w:r>
          </w:p>
        </w:tc>
        <w:tc>
          <w:tcPr>
            <w:tcW w:w="1180" w:type="dxa"/>
            <w:tcBorders>
              <w:top w:val="nil"/>
              <w:left w:val="nil"/>
              <w:bottom w:val="single" w:sz="4" w:space="0" w:color="auto"/>
              <w:right w:val="single" w:sz="4" w:space="0" w:color="auto"/>
            </w:tcBorders>
            <w:vAlign w:val="center"/>
            <w:hideMark/>
          </w:tcPr>
          <w:p w14:paraId="03F8C5D3"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nil"/>
              <w:left w:val="nil"/>
              <w:bottom w:val="single" w:sz="4" w:space="0" w:color="auto"/>
              <w:right w:val="single" w:sz="4" w:space="0" w:color="auto"/>
            </w:tcBorders>
            <w:vAlign w:val="center"/>
            <w:hideMark/>
          </w:tcPr>
          <w:p w14:paraId="79C9F196" w14:textId="77777777" w:rsidR="00A21B1E" w:rsidRPr="0089224D" w:rsidRDefault="00A21B1E" w:rsidP="001B1B93">
            <w:pPr>
              <w:spacing w:before="60" w:after="60"/>
              <w:ind w:left="-57" w:right="-57"/>
              <w:jc w:val="center"/>
              <w:rPr>
                <w:sz w:val="26"/>
                <w:szCs w:val="26"/>
              </w:rPr>
            </w:pPr>
            <w:r w:rsidRPr="0089224D">
              <w:rPr>
                <w:sz w:val="26"/>
                <w:szCs w:val="26"/>
              </w:rPr>
              <w:t>Có</w:t>
            </w:r>
          </w:p>
        </w:tc>
      </w:tr>
    </w:tbl>
    <w:p w14:paraId="67A2B16A" w14:textId="3A3B7A66" w:rsidR="00097B8D" w:rsidRPr="0089224D" w:rsidRDefault="00097B8D" w:rsidP="00B728FC">
      <w:pPr>
        <w:pStyle w:val="0"/>
        <w:spacing w:before="120" w:after="120"/>
        <w:jc w:val="both"/>
        <w:rPr>
          <w:iCs/>
          <w:sz w:val="26"/>
          <w:szCs w:val="26"/>
        </w:rPr>
      </w:pPr>
      <w:r w:rsidRPr="0089224D">
        <w:rPr>
          <w:sz w:val="26"/>
          <w:szCs w:val="26"/>
        </w:rPr>
        <w:sym w:font="Wingdings 2" w:char="F050"/>
      </w:r>
      <w:r w:rsidRPr="0089224D">
        <w:rPr>
          <w:sz w:val="26"/>
          <w:szCs w:val="26"/>
        </w:rPr>
        <w:t>. Cách điện đứng 35kV</w:t>
      </w:r>
    </w:p>
    <w:p w14:paraId="677D2E36" w14:textId="77777777" w:rsidR="00097B8D" w:rsidRPr="0089224D" w:rsidRDefault="00097B8D" w:rsidP="00B728FC">
      <w:pPr>
        <w:pStyle w:val="0"/>
        <w:spacing w:before="120" w:after="120"/>
        <w:jc w:val="both"/>
        <w:rPr>
          <w:sz w:val="26"/>
          <w:szCs w:val="26"/>
        </w:rPr>
      </w:pPr>
      <w:r w:rsidRPr="0089224D">
        <w:rPr>
          <w:sz w:val="26"/>
          <w:szCs w:val="26"/>
        </w:rPr>
        <w:t>Thử nghiệm điển hình (Design/type test):</w:t>
      </w:r>
    </w:p>
    <w:p w14:paraId="4862AD60" w14:textId="77777777" w:rsidR="00097B8D" w:rsidRPr="0089224D" w:rsidRDefault="00097B8D" w:rsidP="00B728FC">
      <w:pPr>
        <w:pStyle w:val="0"/>
        <w:spacing w:before="120" w:after="120"/>
        <w:ind w:firstLine="567"/>
        <w:jc w:val="both"/>
        <w:rPr>
          <w:b w:val="0"/>
          <w:bCs/>
          <w:sz w:val="26"/>
          <w:szCs w:val="26"/>
        </w:rPr>
      </w:pPr>
      <w:r w:rsidRPr="0089224D">
        <w:rPr>
          <w:b w:val="0"/>
          <w:bCs/>
          <w:sz w:val="26"/>
          <w:szCs w:val="26"/>
        </w:rPr>
        <w:t xml:space="preserve">Biên bản thí nghiệm điển hình được thực hiện bởi đơn vị thử nghiệm độc lập đạt chứng chỉ ISO/IEC 17025 để chứng minh khả năng đáp ứng các yêu cầu kỹ thuật, bao gồm các hạng mục chính sau: </w:t>
      </w:r>
    </w:p>
    <w:p w14:paraId="0CA21AF6" w14:textId="77777777" w:rsidR="00097B8D" w:rsidRPr="0089224D" w:rsidRDefault="00097B8D" w:rsidP="00B728FC">
      <w:pPr>
        <w:pStyle w:val="0"/>
        <w:spacing w:before="120" w:after="120"/>
        <w:ind w:firstLine="567"/>
        <w:jc w:val="both"/>
        <w:rPr>
          <w:b w:val="0"/>
          <w:bCs/>
          <w:sz w:val="26"/>
          <w:szCs w:val="26"/>
        </w:rPr>
      </w:pPr>
      <w:r w:rsidRPr="0089224D">
        <w:rPr>
          <w:b w:val="0"/>
          <w:bCs/>
          <w:sz w:val="26"/>
          <w:szCs w:val="26"/>
        </w:rPr>
        <w:t xml:space="preserve">- Kiểm tra kích thước của cách điện (Verification of the dimensions). </w:t>
      </w:r>
    </w:p>
    <w:p w14:paraId="41F1161A" w14:textId="77777777" w:rsidR="00097B8D" w:rsidRPr="0089224D" w:rsidRDefault="00097B8D" w:rsidP="00B728FC">
      <w:pPr>
        <w:pStyle w:val="0"/>
        <w:spacing w:before="120" w:after="120"/>
        <w:ind w:firstLine="567"/>
        <w:jc w:val="both"/>
        <w:rPr>
          <w:b w:val="0"/>
          <w:bCs/>
          <w:sz w:val="26"/>
          <w:szCs w:val="26"/>
        </w:rPr>
      </w:pPr>
      <w:r w:rsidRPr="0089224D">
        <w:rPr>
          <w:b w:val="0"/>
          <w:bCs/>
          <w:sz w:val="26"/>
          <w:szCs w:val="26"/>
        </w:rPr>
        <w:t xml:space="preserve">- Thí nghiệm lực phá hủy cơ học khi uốn (Mechanical failing load test). </w:t>
      </w:r>
    </w:p>
    <w:p w14:paraId="58E9A8E7" w14:textId="77777777" w:rsidR="00097B8D" w:rsidRPr="0089224D" w:rsidRDefault="00097B8D" w:rsidP="00B728FC">
      <w:pPr>
        <w:pStyle w:val="0"/>
        <w:spacing w:before="120" w:after="120"/>
        <w:ind w:firstLine="567"/>
        <w:jc w:val="both"/>
        <w:rPr>
          <w:b w:val="0"/>
          <w:bCs/>
          <w:sz w:val="26"/>
          <w:szCs w:val="26"/>
        </w:rPr>
      </w:pPr>
      <w:r w:rsidRPr="0089224D">
        <w:rPr>
          <w:b w:val="0"/>
          <w:bCs/>
          <w:sz w:val="26"/>
          <w:szCs w:val="26"/>
        </w:rPr>
        <w:t xml:space="preserve">- Thí nghiệm tính năng nhiệt - cơ (Thermal-mechanical performance test) theo TCVN 7998-1.  </w:t>
      </w:r>
    </w:p>
    <w:p w14:paraId="17018E5F" w14:textId="77777777" w:rsidR="00097B8D" w:rsidRPr="0089224D" w:rsidRDefault="00097B8D" w:rsidP="00B728FC">
      <w:pPr>
        <w:pStyle w:val="0"/>
        <w:spacing w:before="120" w:after="120"/>
        <w:ind w:firstLine="567"/>
        <w:jc w:val="both"/>
        <w:rPr>
          <w:b w:val="0"/>
          <w:bCs/>
          <w:sz w:val="26"/>
          <w:szCs w:val="26"/>
        </w:rPr>
      </w:pPr>
      <w:r w:rsidRPr="0089224D">
        <w:rPr>
          <w:b w:val="0"/>
          <w:bCs/>
          <w:sz w:val="26"/>
          <w:szCs w:val="26"/>
        </w:rPr>
        <w:t xml:space="preserve">- Thí nghiệm điện áp chịu đựng xung sét (Lightning impulse voltage tests). </w:t>
      </w:r>
    </w:p>
    <w:p w14:paraId="31BF8DEE" w14:textId="77777777" w:rsidR="00097B8D" w:rsidRPr="0089224D" w:rsidRDefault="00097B8D" w:rsidP="00B728FC">
      <w:pPr>
        <w:pStyle w:val="0"/>
        <w:spacing w:before="120" w:after="120"/>
        <w:ind w:firstLine="567"/>
        <w:jc w:val="both"/>
        <w:rPr>
          <w:b w:val="0"/>
          <w:bCs/>
          <w:sz w:val="26"/>
          <w:szCs w:val="26"/>
        </w:rPr>
      </w:pPr>
      <w:r w:rsidRPr="0089224D">
        <w:rPr>
          <w:b w:val="0"/>
          <w:bCs/>
          <w:sz w:val="26"/>
          <w:szCs w:val="26"/>
        </w:rPr>
        <w:lastRenderedPageBreak/>
        <w:t>- Thí nghiệm chịu đựng điện áp ở tần số nguồn ở trạng thái ướt (Wet powerfrequency voltage tests).</w:t>
      </w:r>
    </w:p>
    <w:p w14:paraId="1CB4BEE0" w14:textId="77777777" w:rsidR="00097B8D" w:rsidRPr="0089224D" w:rsidRDefault="00097B8D" w:rsidP="00B728FC">
      <w:pPr>
        <w:pStyle w:val="0"/>
        <w:spacing w:before="120" w:after="120"/>
        <w:jc w:val="both"/>
        <w:rPr>
          <w:rFonts w:eastAsia="Calibri"/>
          <w:noProof/>
          <w:sz w:val="26"/>
          <w:szCs w:val="26"/>
        </w:rPr>
      </w:pPr>
      <w:r w:rsidRPr="0089224D">
        <w:rPr>
          <w:rFonts w:eastAsia="Calibri"/>
          <w:noProof/>
          <w:sz w:val="26"/>
          <w:szCs w:val="26"/>
        </w:rPr>
        <w:t>Bảng thông số kỹ thuật:</w:t>
      </w: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4331"/>
        <w:gridCol w:w="1136"/>
        <w:gridCol w:w="6519"/>
        <w:gridCol w:w="1318"/>
      </w:tblGrid>
      <w:tr w:rsidR="0089224D" w:rsidRPr="0089224D" w14:paraId="20FCE37A" w14:textId="77777777" w:rsidTr="00C6276E">
        <w:trPr>
          <w:tblHeader/>
        </w:trPr>
        <w:tc>
          <w:tcPr>
            <w:tcW w:w="767" w:type="dxa"/>
            <w:vAlign w:val="center"/>
            <w:hideMark/>
          </w:tcPr>
          <w:p w14:paraId="5D0B61ED" w14:textId="77777777" w:rsidR="00097B8D" w:rsidRPr="0089224D" w:rsidRDefault="00097B8D" w:rsidP="00C6276E">
            <w:pPr>
              <w:spacing w:before="60" w:after="60"/>
              <w:ind w:left="-57" w:right="-57"/>
              <w:jc w:val="center"/>
              <w:rPr>
                <w:b/>
                <w:bCs/>
                <w:sz w:val="26"/>
                <w:szCs w:val="26"/>
                <w:lang w:val="en-GB" w:eastAsia="en-GB"/>
              </w:rPr>
            </w:pPr>
            <w:r w:rsidRPr="0089224D">
              <w:rPr>
                <w:b/>
                <w:bCs/>
                <w:sz w:val="26"/>
                <w:szCs w:val="26"/>
                <w:lang w:val="en-GB" w:eastAsia="en-GB"/>
              </w:rPr>
              <w:t xml:space="preserve">TT </w:t>
            </w:r>
          </w:p>
        </w:tc>
        <w:tc>
          <w:tcPr>
            <w:tcW w:w="4331" w:type="dxa"/>
            <w:vAlign w:val="center"/>
            <w:hideMark/>
          </w:tcPr>
          <w:p w14:paraId="18B8B70A" w14:textId="77777777" w:rsidR="00097B8D" w:rsidRPr="0089224D" w:rsidRDefault="00097B8D" w:rsidP="00C6276E">
            <w:pPr>
              <w:spacing w:before="60" w:after="60"/>
              <w:ind w:left="-57" w:right="-57"/>
              <w:rPr>
                <w:b/>
                <w:bCs/>
                <w:sz w:val="26"/>
                <w:szCs w:val="26"/>
                <w:lang w:val="en-GB" w:eastAsia="en-GB"/>
              </w:rPr>
            </w:pPr>
            <w:r w:rsidRPr="0089224D">
              <w:rPr>
                <w:b/>
                <w:bCs/>
                <w:sz w:val="26"/>
                <w:szCs w:val="26"/>
                <w:lang w:val="en-GB" w:eastAsia="en-GB"/>
              </w:rPr>
              <w:t xml:space="preserve">Hạng mục </w:t>
            </w:r>
          </w:p>
        </w:tc>
        <w:tc>
          <w:tcPr>
            <w:tcW w:w="1136" w:type="dxa"/>
            <w:vAlign w:val="center"/>
            <w:hideMark/>
          </w:tcPr>
          <w:p w14:paraId="0152AA5E" w14:textId="77777777" w:rsidR="00097B8D" w:rsidRPr="0089224D" w:rsidRDefault="00097B8D" w:rsidP="00C6276E">
            <w:pPr>
              <w:spacing w:before="60" w:after="60"/>
              <w:ind w:left="-57" w:right="-57"/>
              <w:jc w:val="center"/>
              <w:rPr>
                <w:b/>
                <w:bCs/>
                <w:sz w:val="26"/>
                <w:szCs w:val="26"/>
                <w:lang w:val="en-GB" w:eastAsia="en-GB"/>
              </w:rPr>
            </w:pPr>
            <w:r w:rsidRPr="0089224D">
              <w:rPr>
                <w:b/>
                <w:bCs/>
                <w:sz w:val="26"/>
                <w:szCs w:val="26"/>
                <w:lang w:val="en-GB" w:eastAsia="en-GB"/>
              </w:rPr>
              <w:t xml:space="preserve">Đơn vị </w:t>
            </w:r>
          </w:p>
        </w:tc>
        <w:tc>
          <w:tcPr>
            <w:tcW w:w="6519" w:type="dxa"/>
            <w:vAlign w:val="center"/>
            <w:hideMark/>
          </w:tcPr>
          <w:p w14:paraId="5B5E804F" w14:textId="77777777" w:rsidR="00097B8D" w:rsidRPr="0089224D" w:rsidRDefault="00097B8D" w:rsidP="00C6276E">
            <w:pPr>
              <w:spacing w:before="60" w:after="60"/>
              <w:ind w:left="-57" w:right="-57"/>
              <w:jc w:val="center"/>
              <w:rPr>
                <w:b/>
                <w:bCs/>
                <w:sz w:val="26"/>
                <w:szCs w:val="26"/>
                <w:lang w:val="en-GB" w:eastAsia="en-GB"/>
              </w:rPr>
            </w:pPr>
            <w:r w:rsidRPr="0089224D">
              <w:rPr>
                <w:b/>
                <w:bCs/>
                <w:sz w:val="26"/>
                <w:szCs w:val="26"/>
                <w:lang w:val="en-GB" w:eastAsia="en-GB"/>
              </w:rPr>
              <w:t xml:space="preserve">Yêu cầu </w:t>
            </w:r>
          </w:p>
        </w:tc>
        <w:tc>
          <w:tcPr>
            <w:tcW w:w="1318" w:type="dxa"/>
            <w:vAlign w:val="center"/>
          </w:tcPr>
          <w:p w14:paraId="536D3E53" w14:textId="77777777" w:rsidR="00097B8D" w:rsidRPr="0089224D" w:rsidRDefault="00097B8D" w:rsidP="00C6276E">
            <w:pPr>
              <w:spacing w:before="60" w:after="60"/>
              <w:ind w:left="-57" w:right="-57"/>
              <w:jc w:val="center"/>
              <w:rPr>
                <w:b/>
                <w:bCs/>
                <w:sz w:val="26"/>
                <w:szCs w:val="26"/>
                <w:lang w:val="en-GB" w:eastAsia="en-GB"/>
              </w:rPr>
            </w:pPr>
            <w:r w:rsidRPr="0089224D">
              <w:rPr>
                <w:b/>
                <w:bCs/>
                <w:sz w:val="26"/>
                <w:szCs w:val="26"/>
              </w:rPr>
              <w:t>Nhà thầu cam kết</w:t>
            </w:r>
          </w:p>
        </w:tc>
      </w:tr>
      <w:tr w:rsidR="0089224D" w:rsidRPr="0089224D" w14:paraId="458AE036" w14:textId="77777777" w:rsidTr="00DC76C5">
        <w:tc>
          <w:tcPr>
            <w:tcW w:w="767" w:type="dxa"/>
            <w:vAlign w:val="center"/>
            <w:hideMark/>
          </w:tcPr>
          <w:p w14:paraId="20AF7353"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1</w:t>
            </w:r>
          </w:p>
        </w:tc>
        <w:tc>
          <w:tcPr>
            <w:tcW w:w="4331" w:type="dxa"/>
            <w:vAlign w:val="center"/>
            <w:hideMark/>
          </w:tcPr>
          <w:p w14:paraId="05E7ECE1" w14:textId="3DD1F6FA" w:rsidR="00A21B1E" w:rsidRPr="0089224D" w:rsidRDefault="00A21B1E" w:rsidP="00C6276E">
            <w:pPr>
              <w:spacing w:before="60" w:after="60"/>
              <w:ind w:left="-57" w:right="-57"/>
              <w:rPr>
                <w:sz w:val="26"/>
                <w:szCs w:val="26"/>
                <w:lang w:val="en-GB" w:eastAsia="en-GB"/>
              </w:rPr>
            </w:pPr>
            <w:r w:rsidRPr="0089224D">
              <w:rPr>
                <w:sz w:val="26"/>
                <w:szCs w:val="26"/>
              </w:rPr>
              <w:t>Nhà sản xuất</w:t>
            </w:r>
          </w:p>
        </w:tc>
        <w:tc>
          <w:tcPr>
            <w:tcW w:w="1136" w:type="dxa"/>
            <w:vAlign w:val="center"/>
            <w:hideMark/>
          </w:tcPr>
          <w:p w14:paraId="2D773048" w14:textId="09CE2631"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p>
        </w:tc>
        <w:tc>
          <w:tcPr>
            <w:tcW w:w="6519" w:type="dxa"/>
            <w:vAlign w:val="center"/>
          </w:tcPr>
          <w:p w14:paraId="50840B01" w14:textId="449BE1F8" w:rsidR="00A21B1E" w:rsidRPr="0089224D" w:rsidRDefault="00A21B1E" w:rsidP="00C6276E">
            <w:pPr>
              <w:spacing w:before="60" w:after="60"/>
              <w:ind w:left="-57" w:right="-57"/>
              <w:jc w:val="center"/>
              <w:rPr>
                <w:sz w:val="26"/>
                <w:szCs w:val="26"/>
                <w:lang w:val="en-GB" w:eastAsia="en-GB"/>
              </w:rPr>
            </w:pPr>
            <w:r w:rsidRPr="0089224D">
              <w:rPr>
                <w:sz w:val="26"/>
                <w:szCs w:val="26"/>
              </w:rPr>
              <w:t>Nêu cụ thể</w:t>
            </w:r>
          </w:p>
        </w:tc>
        <w:tc>
          <w:tcPr>
            <w:tcW w:w="1318" w:type="dxa"/>
          </w:tcPr>
          <w:p w14:paraId="74A6FED3"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337C0AF7" w14:textId="77777777" w:rsidTr="00DC76C5">
        <w:tc>
          <w:tcPr>
            <w:tcW w:w="767" w:type="dxa"/>
            <w:vAlign w:val="center"/>
            <w:hideMark/>
          </w:tcPr>
          <w:p w14:paraId="7BC83F52"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2</w:t>
            </w:r>
          </w:p>
        </w:tc>
        <w:tc>
          <w:tcPr>
            <w:tcW w:w="4331" w:type="dxa"/>
            <w:vAlign w:val="center"/>
            <w:hideMark/>
          </w:tcPr>
          <w:p w14:paraId="4C322679" w14:textId="3A7C8BF0" w:rsidR="00A21B1E" w:rsidRPr="0089224D" w:rsidRDefault="00A21B1E" w:rsidP="00C6276E">
            <w:pPr>
              <w:spacing w:before="60" w:after="60"/>
              <w:ind w:left="-57" w:right="-57"/>
              <w:rPr>
                <w:sz w:val="26"/>
                <w:szCs w:val="26"/>
                <w:lang w:val="en-GB" w:eastAsia="en-GB"/>
              </w:rPr>
            </w:pPr>
            <w:r w:rsidRPr="0089224D">
              <w:rPr>
                <w:sz w:val="26"/>
                <w:szCs w:val="26"/>
              </w:rPr>
              <w:t>Nước sản xuất</w:t>
            </w:r>
          </w:p>
        </w:tc>
        <w:tc>
          <w:tcPr>
            <w:tcW w:w="1136" w:type="dxa"/>
            <w:vAlign w:val="center"/>
            <w:hideMark/>
          </w:tcPr>
          <w:p w14:paraId="3AFAC932" w14:textId="4D3DD977"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p>
        </w:tc>
        <w:tc>
          <w:tcPr>
            <w:tcW w:w="6519" w:type="dxa"/>
            <w:vAlign w:val="center"/>
          </w:tcPr>
          <w:p w14:paraId="420569D1" w14:textId="58CC90E2" w:rsidR="00A21B1E" w:rsidRPr="0089224D" w:rsidRDefault="00A21B1E" w:rsidP="00C6276E">
            <w:pPr>
              <w:spacing w:before="60" w:after="60"/>
              <w:ind w:left="-57" w:right="-57"/>
              <w:jc w:val="center"/>
              <w:rPr>
                <w:sz w:val="26"/>
                <w:szCs w:val="26"/>
                <w:lang w:val="en-GB" w:eastAsia="en-GB"/>
              </w:rPr>
            </w:pPr>
            <w:r w:rsidRPr="0089224D">
              <w:rPr>
                <w:sz w:val="26"/>
                <w:szCs w:val="26"/>
              </w:rPr>
              <w:t>Nêu cụ thể</w:t>
            </w:r>
          </w:p>
        </w:tc>
        <w:tc>
          <w:tcPr>
            <w:tcW w:w="1318" w:type="dxa"/>
          </w:tcPr>
          <w:p w14:paraId="64B94AEB"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3449997C" w14:textId="77777777" w:rsidTr="00DC76C5">
        <w:tc>
          <w:tcPr>
            <w:tcW w:w="767" w:type="dxa"/>
            <w:vAlign w:val="center"/>
            <w:hideMark/>
          </w:tcPr>
          <w:p w14:paraId="38BD674B"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3</w:t>
            </w:r>
          </w:p>
        </w:tc>
        <w:tc>
          <w:tcPr>
            <w:tcW w:w="4331" w:type="dxa"/>
            <w:vAlign w:val="center"/>
            <w:hideMark/>
          </w:tcPr>
          <w:p w14:paraId="55307F9D" w14:textId="18604450" w:rsidR="00A21B1E" w:rsidRPr="0089224D" w:rsidRDefault="00A21B1E" w:rsidP="00C6276E">
            <w:pPr>
              <w:spacing w:before="60" w:after="60"/>
              <w:ind w:left="-57" w:right="-57"/>
              <w:rPr>
                <w:sz w:val="26"/>
                <w:szCs w:val="26"/>
                <w:lang w:val="en-GB" w:eastAsia="en-GB"/>
              </w:rPr>
            </w:pPr>
            <w:r w:rsidRPr="0089224D">
              <w:rPr>
                <w:sz w:val="26"/>
                <w:szCs w:val="26"/>
              </w:rPr>
              <w:t>Mã hiệu</w:t>
            </w:r>
          </w:p>
        </w:tc>
        <w:tc>
          <w:tcPr>
            <w:tcW w:w="1136" w:type="dxa"/>
            <w:vAlign w:val="center"/>
            <w:hideMark/>
          </w:tcPr>
          <w:p w14:paraId="409C7BEF" w14:textId="111F3B7F"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p>
        </w:tc>
        <w:tc>
          <w:tcPr>
            <w:tcW w:w="6519" w:type="dxa"/>
            <w:vAlign w:val="center"/>
          </w:tcPr>
          <w:p w14:paraId="4E4B47C1" w14:textId="763A22AB" w:rsidR="00A21B1E" w:rsidRPr="0089224D" w:rsidRDefault="00A21B1E" w:rsidP="00C6276E">
            <w:pPr>
              <w:spacing w:before="60" w:after="60"/>
              <w:ind w:left="-57" w:right="-57"/>
              <w:jc w:val="center"/>
              <w:rPr>
                <w:sz w:val="26"/>
                <w:szCs w:val="26"/>
                <w:lang w:val="en-GB" w:eastAsia="en-GB"/>
              </w:rPr>
            </w:pPr>
            <w:r w:rsidRPr="0089224D">
              <w:rPr>
                <w:sz w:val="26"/>
                <w:szCs w:val="26"/>
              </w:rPr>
              <w:t>Nêu cụ thể</w:t>
            </w:r>
          </w:p>
        </w:tc>
        <w:tc>
          <w:tcPr>
            <w:tcW w:w="1318" w:type="dxa"/>
          </w:tcPr>
          <w:p w14:paraId="390C9F57"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42750EA8" w14:textId="77777777" w:rsidTr="00DC76C5">
        <w:tc>
          <w:tcPr>
            <w:tcW w:w="767" w:type="dxa"/>
            <w:vAlign w:val="center"/>
            <w:hideMark/>
          </w:tcPr>
          <w:p w14:paraId="0691EB77"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4</w:t>
            </w:r>
          </w:p>
        </w:tc>
        <w:tc>
          <w:tcPr>
            <w:tcW w:w="4331" w:type="dxa"/>
            <w:vAlign w:val="center"/>
            <w:hideMark/>
          </w:tcPr>
          <w:p w14:paraId="2702D74C" w14:textId="4DF112BC" w:rsidR="00A21B1E" w:rsidRPr="0089224D" w:rsidRDefault="00A21B1E" w:rsidP="00C6276E">
            <w:pPr>
              <w:spacing w:before="60" w:after="60"/>
              <w:ind w:left="-57" w:right="-57"/>
              <w:rPr>
                <w:sz w:val="26"/>
                <w:szCs w:val="26"/>
                <w:lang w:val="en-GB" w:eastAsia="en-GB"/>
              </w:rPr>
            </w:pPr>
            <w:r w:rsidRPr="0089224D">
              <w:rPr>
                <w:sz w:val="26"/>
                <w:szCs w:val="26"/>
              </w:rPr>
              <w:t>Tiêu chuẩn áp dụng</w:t>
            </w:r>
          </w:p>
        </w:tc>
        <w:tc>
          <w:tcPr>
            <w:tcW w:w="1136" w:type="dxa"/>
            <w:vAlign w:val="center"/>
            <w:hideMark/>
          </w:tcPr>
          <w:p w14:paraId="330A58C0" w14:textId="287D16C3"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p>
        </w:tc>
        <w:tc>
          <w:tcPr>
            <w:tcW w:w="6519" w:type="dxa"/>
            <w:vAlign w:val="center"/>
            <w:hideMark/>
          </w:tcPr>
          <w:p w14:paraId="2EFB84EF" w14:textId="431A3135" w:rsidR="00A21B1E" w:rsidRPr="0089224D" w:rsidRDefault="00A21B1E" w:rsidP="00C6276E">
            <w:pPr>
              <w:spacing w:before="60" w:after="60"/>
              <w:ind w:left="-57" w:right="-57"/>
              <w:jc w:val="center"/>
              <w:rPr>
                <w:sz w:val="26"/>
                <w:szCs w:val="26"/>
                <w:lang w:val="en-GB" w:eastAsia="en-GB"/>
              </w:rPr>
            </w:pPr>
            <w:r w:rsidRPr="0089224D">
              <w:rPr>
                <w:sz w:val="26"/>
                <w:szCs w:val="26"/>
              </w:rPr>
              <w:t>TCVN 7998-1, IEC 60383-1 hoặc tương đương</w:t>
            </w:r>
          </w:p>
        </w:tc>
        <w:tc>
          <w:tcPr>
            <w:tcW w:w="1318" w:type="dxa"/>
          </w:tcPr>
          <w:p w14:paraId="02278DBC"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7F324502" w14:textId="77777777" w:rsidTr="00DC76C5">
        <w:tc>
          <w:tcPr>
            <w:tcW w:w="767" w:type="dxa"/>
            <w:vAlign w:val="center"/>
            <w:hideMark/>
          </w:tcPr>
          <w:p w14:paraId="1FC02711"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5</w:t>
            </w:r>
          </w:p>
        </w:tc>
        <w:tc>
          <w:tcPr>
            <w:tcW w:w="4331" w:type="dxa"/>
            <w:vAlign w:val="center"/>
            <w:hideMark/>
          </w:tcPr>
          <w:p w14:paraId="29A76E1A" w14:textId="19B1E298" w:rsidR="00A21B1E" w:rsidRPr="0089224D" w:rsidRDefault="00A21B1E" w:rsidP="00C6276E">
            <w:pPr>
              <w:spacing w:before="60" w:after="60"/>
              <w:ind w:left="-57" w:right="-57"/>
              <w:rPr>
                <w:sz w:val="26"/>
                <w:szCs w:val="26"/>
                <w:lang w:val="en-GB" w:eastAsia="en-GB"/>
              </w:rPr>
            </w:pPr>
            <w:r w:rsidRPr="0089224D">
              <w:rPr>
                <w:sz w:val="26"/>
                <w:szCs w:val="26"/>
              </w:rPr>
              <w:t>Loại</w:t>
            </w:r>
          </w:p>
        </w:tc>
        <w:tc>
          <w:tcPr>
            <w:tcW w:w="1136" w:type="dxa"/>
            <w:vAlign w:val="center"/>
            <w:hideMark/>
          </w:tcPr>
          <w:p w14:paraId="17379465" w14:textId="5DE6F194"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p>
        </w:tc>
        <w:tc>
          <w:tcPr>
            <w:tcW w:w="6519" w:type="dxa"/>
            <w:vAlign w:val="center"/>
            <w:hideMark/>
          </w:tcPr>
          <w:p w14:paraId="4A449BF7" w14:textId="35F94F85" w:rsidR="00A21B1E" w:rsidRPr="0089224D" w:rsidRDefault="00A21B1E" w:rsidP="00C6276E">
            <w:pPr>
              <w:spacing w:before="60" w:after="60"/>
              <w:ind w:left="-57" w:right="-57"/>
              <w:jc w:val="center"/>
              <w:rPr>
                <w:sz w:val="26"/>
                <w:szCs w:val="26"/>
                <w:lang w:val="en-GB" w:eastAsia="en-GB"/>
              </w:rPr>
            </w:pPr>
            <w:r w:rsidRPr="0089224D">
              <w:rPr>
                <w:sz w:val="26"/>
                <w:szCs w:val="26"/>
              </w:rPr>
              <w:t>Sứ tráng men, cấu trúc theo kiểu Line Post/Pin Post</w:t>
            </w:r>
          </w:p>
        </w:tc>
        <w:tc>
          <w:tcPr>
            <w:tcW w:w="1318" w:type="dxa"/>
          </w:tcPr>
          <w:p w14:paraId="45203230"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1BEF6C7D" w14:textId="77777777" w:rsidTr="00DC76C5">
        <w:tc>
          <w:tcPr>
            <w:tcW w:w="767" w:type="dxa"/>
            <w:vAlign w:val="center"/>
            <w:hideMark/>
          </w:tcPr>
          <w:p w14:paraId="468E5B4E"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6</w:t>
            </w:r>
          </w:p>
        </w:tc>
        <w:tc>
          <w:tcPr>
            <w:tcW w:w="4331" w:type="dxa"/>
            <w:vAlign w:val="center"/>
            <w:hideMark/>
          </w:tcPr>
          <w:p w14:paraId="5E51A9A8" w14:textId="34E5BD65" w:rsidR="00A21B1E" w:rsidRPr="0089224D" w:rsidRDefault="00A21B1E" w:rsidP="00C6276E">
            <w:pPr>
              <w:spacing w:before="60" w:after="60"/>
              <w:ind w:left="-57" w:right="-57"/>
              <w:rPr>
                <w:sz w:val="26"/>
                <w:szCs w:val="26"/>
                <w:lang w:val="en-GB" w:eastAsia="en-GB"/>
              </w:rPr>
            </w:pPr>
            <w:r w:rsidRPr="0089224D">
              <w:rPr>
                <w:sz w:val="26"/>
                <w:szCs w:val="26"/>
              </w:rPr>
              <w:t>Điện áp làm việc cực đại</w:t>
            </w:r>
          </w:p>
        </w:tc>
        <w:tc>
          <w:tcPr>
            <w:tcW w:w="1136" w:type="dxa"/>
            <w:vAlign w:val="center"/>
            <w:hideMark/>
          </w:tcPr>
          <w:p w14:paraId="7DE68890" w14:textId="40A74638" w:rsidR="00A21B1E" w:rsidRPr="0089224D" w:rsidRDefault="00A21B1E" w:rsidP="00C6276E">
            <w:pPr>
              <w:spacing w:before="60" w:after="60"/>
              <w:ind w:left="-57" w:right="-57"/>
              <w:jc w:val="center"/>
              <w:rPr>
                <w:sz w:val="26"/>
                <w:szCs w:val="26"/>
                <w:lang w:val="en-GB" w:eastAsia="en-GB"/>
              </w:rPr>
            </w:pPr>
            <w:r w:rsidRPr="0089224D">
              <w:rPr>
                <w:sz w:val="26"/>
                <w:szCs w:val="26"/>
              </w:rPr>
              <w:t>kVrms</w:t>
            </w:r>
          </w:p>
        </w:tc>
        <w:tc>
          <w:tcPr>
            <w:tcW w:w="6519" w:type="dxa"/>
            <w:vAlign w:val="center"/>
            <w:hideMark/>
          </w:tcPr>
          <w:p w14:paraId="10120A28" w14:textId="5D8EBD76"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r w:rsidR="005E3901" w:rsidRPr="0089224D">
              <w:rPr>
                <w:sz w:val="26"/>
                <w:szCs w:val="26"/>
              </w:rPr>
              <w:t>38,5</w:t>
            </w:r>
          </w:p>
        </w:tc>
        <w:tc>
          <w:tcPr>
            <w:tcW w:w="1318" w:type="dxa"/>
          </w:tcPr>
          <w:p w14:paraId="1F1C4E2A"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1968FF92" w14:textId="77777777" w:rsidTr="00DC76C5">
        <w:tc>
          <w:tcPr>
            <w:tcW w:w="767" w:type="dxa"/>
            <w:vAlign w:val="center"/>
            <w:hideMark/>
          </w:tcPr>
          <w:p w14:paraId="4B21B8F9"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7</w:t>
            </w:r>
          </w:p>
        </w:tc>
        <w:tc>
          <w:tcPr>
            <w:tcW w:w="4331" w:type="dxa"/>
            <w:vAlign w:val="center"/>
            <w:hideMark/>
          </w:tcPr>
          <w:p w14:paraId="67C1FFD2" w14:textId="125174C3" w:rsidR="00A21B1E" w:rsidRPr="0089224D" w:rsidRDefault="00A21B1E" w:rsidP="00C6276E">
            <w:pPr>
              <w:spacing w:before="60" w:after="60"/>
              <w:ind w:left="-57" w:right="-57"/>
              <w:rPr>
                <w:sz w:val="26"/>
                <w:szCs w:val="26"/>
                <w:lang w:val="en-GB" w:eastAsia="en-GB"/>
              </w:rPr>
            </w:pPr>
            <w:r w:rsidRPr="0089224D">
              <w:rPr>
                <w:sz w:val="26"/>
                <w:szCs w:val="26"/>
              </w:rPr>
              <w:t>Chiều dài đường rò trên bề mặt tối thiểu</w:t>
            </w:r>
          </w:p>
        </w:tc>
        <w:tc>
          <w:tcPr>
            <w:tcW w:w="1136" w:type="dxa"/>
            <w:vAlign w:val="center"/>
            <w:hideMark/>
          </w:tcPr>
          <w:p w14:paraId="1880138D" w14:textId="42588C15" w:rsidR="00A21B1E" w:rsidRPr="0089224D" w:rsidRDefault="00A21B1E" w:rsidP="00C6276E">
            <w:pPr>
              <w:spacing w:before="60" w:after="60"/>
              <w:ind w:left="-57" w:right="-57"/>
              <w:jc w:val="center"/>
              <w:rPr>
                <w:sz w:val="26"/>
                <w:szCs w:val="26"/>
                <w:lang w:val="en-GB" w:eastAsia="en-GB"/>
              </w:rPr>
            </w:pPr>
            <w:r w:rsidRPr="0089224D">
              <w:rPr>
                <w:sz w:val="26"/>
                <w:szCs w:val="26"/>
              </w:rPr>
              <w:t>mm/kV</w:t>
            </w:r>
          </w:p>
        </w:tc>
        <w:tc>
          <w:tcPr>
            <w:tcW w:w="6519" w:type="dxa"/>
            <w:vAlign w:val="center"/>
            <w:hideMark/>
          </w:tcPr>
          <w:p w14:paraId="047AD028" w14:textId="55ACE28C" w:rsidR="00A21B1E" w:rsidRPr="0089224D" w:rsidRDefault="00A21B1E" w:rsidP="00C6276E">
            <w:pPr>
              <w:spacing w:before="60" w:after="60"/>
              <w:ind w:left="-57" w:right="-57"/>
              <w:jc w:val="center"/>
              <w:rPr>
                <w:sz w:val="26"/>
                <w:szCs w:val="26"/>
                <w:lang w:val="en-GB" w:eastAsia="en-GB"/>
              </w:rPr>
            </w:pPr>
            <w:r w:rsidRPr="0089224D">
              <w:rPr>
                <w:sz w:val="26"/>
                <w:szCs w:val="26"/>
              </w:rPr>
              <w:t>≥ 25</w:t>
            </w:r>
          </w:p>
        </w:tc>
        <w:tc>
          <w:tcPr>
            <w:tcW w:w="1318" w:type="dxa"/>
          </w:tcPr>
          <w:p w14:paraId="76905064"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4E4B0D06" w14:textId="77777777" w:rsidTr="00DC76C5">
        <w:tc>
          <w:tcPr>
            <w:tcW w:w="767" w:type="dxa"/>
            <w:vAlign w:val="center"/>
            <w:hideMark/>
          </w:tcPr>
          <w:p w14:paraId="6C214599"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8</w:t>
            </w:r>
          </w:p>
        </w:tc>
        <w:tc>
          <w:tcPr>
            <w:tcW w:w="4331" w:type="dxa"/>
            <w:vAlign w:val="center"/>
            <w:hideMark/>
          </w:tcPr>
          <w:p w14:paraId="5377FC50" w14:textId="73676F0B" w:rsidR="00A21B1E" w:rsidRPr="0089224D" w:rsidRDefault="00A21B1E" w:rsidP="00C6276E">
            <w:pPr>
              <w:spacing w:before="60" w:after="60"/>
              <w:ind w:left="-57" w:right="-57"/>
              <w:rPr>
                <w:sz w:val="26"/>
                <w:szCs w:val="26"/>
                <w:lang w:val="en-GB" w:eastAsia="en-GB"/>
              </w:rPr>
            </w:pPr>
            <w:r w:rsidRPr="0089224D">
              <w:rPr>
                <w:sz w:val="26"/>
                <w:szCs w:val="26"/>
              </w:rPr>
              <w:t>Lực phá hủy cơ học của cách điện khi chịu uốn</w:t>
            </w:r>
          </w:p>
        </w:tc>
        <w:tc>
          <w:tcPr>
            <w:tcW w:w="1136" w:type="dxa"/>
            <w:vAlign w:val="center"/>
            <w:hideMark/>
          </w:tcPr>
          <w:p w14:paraId="3D175B1C" w14:textId="63990947" w:rsidR="00A21B1E" w:rsidRPr="0089224D" w:rsidRDefault="00A21B1E" w:rsidP="00C6276E">
            <w:pPr>
              <w:spacing w:before="60" w:after="60"/>
              <w:ind w:left="-57" w:right="-57"/>
              <w:jc w:val="center"/>
              <w:rPr>
                <w:sz w:val="26"/>
                <w:szCs w:val="26"/>
                <w:lang w:val="en-GB" w:eastAsia="en-GB"/>
              </w:rPr>
            </w:pPr>
            <w:r w:rsidRPr="0089224D">
              <w:rPr>
                <w:sz w:val="26"/>
                <w:szCs w:val="26"/>
              </w:rPr>
              <w:t>kN</w:t>
            </w:r>
          </w:p>
        </w:tc>
        <w:tc>
          <w:tcPr>
            <w:tcW w:w="6519" w:type="dxa"/>
            <w:vAlign w:val="center"/>
            <w:hideMark/>
          </w:tcPr>
          <w:p w14:paraId="440F170A" w14:textId="558FAC72" w:rsidR="00A21B1E" w:rsidRPr="0089224D" w:rsidRDefault="00A21B1E" w:rsidP="00C6276E">
            <w:pPr>
              <w:spacing w:before="60" w:after="60"/>
              <w:ind w:left="-57" w:right="-57"/>
              <w:jc w:val="center"/>
              <w:rPr>
                <w:sz w:val="26"/>
                <w:szCs w:val="26"/>
                <w:lang w:val="en-GB" w:eastAsia="en-GB"/>
              </w:rPr>
            </w:pPr>
            <w:r w:rsidRPr="0089224D">
              <w:rPr>
                <w:sz w:val="26"/>
                <w:szCs w:val="26"/>
              </w:rPr>
              <w:t>≥ 12,5</w:t>
            </w:r>
          </w:p>
        </w:tc>
        <w:tc>
          <w:tcPr>
            <w:tcW w:w="1318" w:type="dxa"/>
          </w:tcPr>
          <w:p w14:paraId="11F3BA9E"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3024B607" w14:textId="77777777" w:rsidTr="00DC76C5">
        <w:tc>
          <w:tcPr>
            <w:tcW w:w="767" w:type="dxa"/>
            <w:vAlign w:val="center"/>
            <w:hideMark/>
          </w:tcPr>
          <w:p w14:paraId="303F7FEA"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9</w:t>
            </w:r>
          </w:p>
        </w:tc>
        <w:tc>
          <w:tcPr>
            <w:tcW w:w="4331" w:type="dxa"/>
            <w:vAlign w:val="center"/>
            <w:hideMark/>
          </w:tcPr>
          <w:p w14:paraId="0F1AFA98" w14:textId="79E15DC1" w:rsidR="00A21B1E" w:rsidRPr="0089224D" w:rsidRDefault="00A21B1E" w:rsidP="00C6276E">
            <w:pPr>
              <w:spacing w:before="60" w:after="60"/>
              <w:ind w:left="-57" w:right="-57"/>
              <w:rPr>
                <w:sz w:val="26"/>
                <w:szCs w:val="26"/>
                <w:lang w:val="en-GB" w:eastAsia="en-GB"/>
              </w:rPr>
            </w:pPr>
            <w:r w:rsidRPr="0089224D">
              <w:rPr>
                <w:sz w:val="26"/>
                <w:szCs w:val="26"/>
              </w:rPr>
              <w:t xml:space="preserve">Điện áp chịu đựng tần số 50Hz/1 phút ở trạng thái khô </w:t>
            </w:r>
          </w:p>
        </w:tc>
        <w:tc>
          <w:tcPr>
            <w:tcW w:w="1136" w:type="dxa"/>
            <w:vAlign w:val="center"/>
            <w:hideMark/>
          </w:tcPr>
          <w:p w14:paraId="190C50BE" w14:textId="2997AEEF" w:rsidR="00A21B1E" w:rsidRPr="0089224D" w:rsidRDefault="00A21B1E" w:rsidP="00C6276E">
            <w:pPr>
              <w:spacing w:before="60" w:after="60"/>
              <w:ind w:left="-57" w:right="-57"/>
              <w:jc w:val="center"/>
              <w:rPr>
                <w:sz w:val="26"/>
                <w:szCs w:val="26"/>
                <w:lang w:val="en-GB" w:eastAsia="en-GB"/>
              </w:rPr>
            </w:pPr>
            <w:r w:rsidRPr="0089224D">
              <w:rPr>
                <w:sz w:val="26"/>
                <w:szCs w:val="26"/>
              </w:rPr>
              <w:t>kVrms</w:t>
            </w:r>
          </w:p>
        </w:tc>
        <w:tc>
          <w:tcPr>
            <w:tcW w:w="6519" w:type="dxa"/>
            <w:vAlign w:val="center"/>
            <w:hideMark/>
          </w:tcPr>
          <w:p w14:paraId="0882535B" w14:textId="5C2A9EC9"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r w:rsidR="00916354" w:rsidRPr="0089224D">
              <w:rPr>
                <w:sz w:val="26"/>
                <w:szCs w:val="26"/>
              </w:rPr>
              <w:t>110</w:t>
            </w:r>
          </w:p>
        </w:tc>
        <w:tc>
          <w:tcPr>
            <w:tcW w:w="1318" w:type="dxa"/>
          </w:tcPr>
          <w:p w14:paraId="0AC484BB"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3A2C9943" w14:textId="77777777" w:rsidTr="00DC76C5">
        <w:tc>
          <w:tcPr>
            <w:tcW w:w="767" w:type="dxa"/>
            <w:vAlign w:val="center"/>
            <w:hideMark/>
          </w:tcPr>
          <w:p w14:paraId="0B67F7F3"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10</w:t>
            </w:r>
          </w:p>
        </w:tc>
        <w:tc>
          <w:tcPr>
            <w:tcW w:w="4331" w:type="dxa"/>
            <w:vAlign w:val="center"/>
            <w:hideMark/>
          </w:tcPr>
          <w:p w14:paraId="2E9FCABE" w14:textId="2D56C720" w:rsidR="00A21B1E" w:rsidRPr="0089224D" w:rsidRDefault="00A21B1E" w:rsidP="00C6276E">
            <w:pPr>
              <w:spacing w:before="60" w:after="60"/>
              <w:ind w:left="-57" w:right="-57"/>
              <w:rPr>
                <w:sz w:val="26"/>
                <w:szCs w:val="26"/>
                <w:lang w:val="en-GB" w:eastAsia="en-GB"/>
              </w:rPr>
            </w:pPr>
            <w:r w:rsidRPr="0089224D">
              <w:rPr>
                <w:sz w:val="26"/>
                <w:szCs w:val="26"/>
              </w:rPr>
              <w:t>Điện áp chịu đựng tần số  50Hz/10 giây ở trạng thái ướt</w:t>
            </w:r>
          </w:p>
        </w:tc>
        <w:tc>
          <w:tcPr>
            <w:tcW w:w="1136" w:type="dxa"/>
            <w:vAlign w:val="center"/>
            <w:hideMark/>
          </w:tcPr>
          <w:p w14:paraId="4331ADF8" w14:textId="2E867FC5" w:rsidR="00A21B1E" w:rsidRPr="0089224D" w:rsidRDefault="00A21B1E" w:rsidP="00C6276E">
            <w:pPr>
              <w:spacing w:before="60" w:after="60"/>
              <w:ind w:left="-57" w:right="-57"/>
              <w:jc w:val="center"/>
              <w:rPr>
                <w:sz w:val="26"/>
                <w:szCs w:val="26"/>
                <w:lang w:val="en-GB" w:eastAsia="en-GB"/>
              </w:rPr>
            </w:pPr>
            <w:r w:rsidRPr="0089224D">
              <w:rPr>
                <w:sz w:val="26"/>
                <w:szCs w:val="26"/>
              </w:rPr>
              <w:t>kVrms</w:t>
            </w:r>
          </w:p>
        </w:tc>
        <w:tc>
          <w:tcPr>
            <w:tcW w:w="6519" w:type="dxa"/>
            <w:vAlign w:val="center"/>
            <w:hideMark/>
          </w:tcPr>
          <w:p w14:paraId="63EBDFDA" w14:textId="7782B01B"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r w:rsidR="00916354" w:rsidRPr="0089224D">
              <w:rPr>
                <w:sz w:val="26"/>
                <w:szCs w:val="26"/>
              </w:rPr>
              <w:t>85</w:t>
            </w:r>
          </w:p>
        </w:tc>
        <w:tc>
          <w:tcPr>
            <w:tcW w:w="1318" w:type="dxa"/>
          </w:tcPr>
          <w:p w14:paraId="6AF7A973"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3E0860D9" w14:textId="77777777" w:rsidTr="00DC76C5">
        <w:tc>
          <w:tcPr>
            <w:tcW w:w="767" w:type="dxa"/>
            <w:vAlign w:val="center"/>
            <w:hideMark/>
          </w:tcPr>
          <w:p w14:paraId="5C007C2D"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11</w:t>
            </w:r>
          </w:p>
        </w:tc>
        <w:tc>
          <w:tcPr>
            <w:tcW w:w="4331" w:type="dxa"/>
            <w:vAlign w:val="center"/>
            <w:hideMark/>
          </w:tcPr>
          <w:p w14:paraId="19A8A636" w14:textId="0AA4C0E3" w:rsidR="00A21B1E" w:rsidRPr="0089224D" w:rsidRDefault="00A21B1E" w:rsidP="00C6276E">
            <w:pPr>
              <w:spacing w:before="60" w:after="60"/>
              <w:ind w:left="-57" w:right="-57"/>
              <w:rPr>
                <w:sz w:val="26"/>
                <w:szCs w:val="26"/>
                <w:lang w:val="en-GB" w:eastAsia="en-GB"/>
              </w:rPr>
            </w:pPr>
            <w:r w:rsidRPr="0089224D">
              <w:rPr>
                <w:sz w:val="26"/>
                <w:szCs w:val="26"/>
              </w:rPr>
              <w:t>Điện áp chịu đựng xung sét (1,2/50µs)</w:t>
            </w:r>
          </w:p>
        </w:tc>
        <w:tc>
          <w:tcPr>
            <w:tcW w:w="1136" w:type="dxa"/>
            <w:vAlign w:val="center"/>
            <w:hideMark/>
          </w:tcPr>
          <w:p w14:paraId="75FD339D" w14:textId="297952B0" w:rsidR="00A21B1E" w:rsidRPr="0089224D" w:rsidRDefault="00A21B1E" w:rsidP="00C6276E">
            <w:pPr>
              <w:spacing w:before="60" w:after="60"/>
              <w:ind w:left="-57" w:right="-57"/>
              <w:jc w:val="center"/>
              <w:rPr>
                <w:sz w:val="26"/>
                <w:szCs w:val="26"/>
                <w:lang w:val="en-GB" w:eastAsia="en-GB"/>
              </w:rPr>
            </w:pPr>
            <w:r w:rsidRPr="0089224D">
              <w:rPr>
                <w:sz w:val="26"/>
                <w:szCs w:val="26"/>
              </w:rPr>
              <w:t>kVpeak</w:t>
            </w:r>
          </w:p>
        </w:tc>
        <w:tc>
          <w:tcPr>
            <w:tcW w:w="6519" w:type="dxa"/>
            <w:vAlign w:val="center"/>
            <w:hideMark/>
          </w:tcPr>
          <w:p w14:paraId="0DB2119D" w14:textId="176FE037" w:rsidR="00A21B1E" w:rsidRPr="0089224D" w:rsidRDefault="00A21B1E" w:rsidP="00C6276E">
            <w:pPr>
              <w:spacing w:before="60" w:after="60"/>
              <w:ind w:left="-57" w:right="-57"/>
              <w:jc w:val="center"/>
              <w:rPr>
                <w:sz w:val="26"/>
                <w:szCs w:val="26"/>
                <w:lang w:val="en-GB" w:eastAsia="en-GB"/>
              </w:rPr>
            </w:pPr>
            <w:r w:rsidRPr="0089224D">
              <w:rPr>
                <w:sz w:val="26"/>
                <w:szCs w:val="26"/>
              </w:rPr>
              <w:t>≥ 150</w:t>
            </w:r>
          </w:p>
        </w:tc>
        <w:tc>
          <w:tcPr>
            <w:tcW w:w="1318" w:type="dxa"/>
          </w:tcPr>
          <w:p w14:paraId="035A6604"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659295B0" w14:textId="77777777" w:rsidTr="00DC76C5">
        <w:tc>
          <w:tcPr>
            <w:tcW w:w="767" w:type="dxa"/>
            <w:vAlign w:val="center"/>
            <w:hideMark/>
          </w:tcPr>
          <w:p w14:paraId="627843EA"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12</w:t>
            </w:r>
          </w:p>
        </w:tc>
        <w:tc>
          <w:tcPr>
            <w:tcW w:w="4331" w:type="dxa"/>
            <w:vAlign w:val="center"/>
            <w:hideMark/>
          </w:tcPr>
          <w:p w14:paraId="3AD2551B" w14:textId="2C498C17" w:rsidR="00A21B1E" w:rsidRPr="0089224D" w:rsidRDefault="00A21B1E" w:rsidP="00C6276E">
            <w:pPr>
              <w:spacing w:before="60" w:after="60"/>
              <w:ind w:left="-57" w:right="-57"/>
              <w:rPr>
                <w:sz w:val="26"/>
                <w:szCs w:val="26"/>
                <w:lang w:val="en-GB" w:eastAsia="en-GB"/>
              </w:rPr>
            </w:pPr>
            <w:r w:rsidRPr="0089224D">
              <w:rPr>
                <w:sz w:val="26"/>
                <w:szCs w:val="26"/>
              </w:rPr>
              <w:t>Chiều dài ty đoạn gắn vào xà</w:t>
            </w:r>
          </w:p>
        </w:tc>
        <w:tc>
          <w:tcPr>
            <w:tcW w:w="1136" w:type="dxa"/>
            <w:vAlign w:val="center"/>
            <w:hideMark/>
          </w:tcPr>
          <w:p w14:paraId="3217B245" w14:textId="61CA532E" w:rsidR="00A21B1E" w:rsidRPr="0089224D" w:rsidRDefault="00A21B1E" w:rsidP="00C6276E">
            <w:pPr>
              <w:spacing w:before="60" w:after="60"/>
              <w:ind w:left="-57" w:right="-57"/>
              <w:jc w:val="center"/>
              <w:rPr>
                <w:sz w:val="26"/>
                <w:szCs w:val="26"/>
                <w:lang w:val="en-GB" w:eastAsia="en-GB"/>
              </w:rPr>
            </w:pPr>
            <w:r w:rsidRPr="0089224D">
              <w:rPr>
                <w:sz w:val="26"/>
                <w:szCs w:val="26"/>
              </w:rPr>
              <w:t>mm</w:t>
            </w:r>
          </w:p>
        </w:tc>
        <w:tc>
          <w:tcPr>
            <w:tcW w:w="6519" w:type="dxa"/>
            <w:vAlign w:val="center"/>
            <w:hideMark/>
          </w:tcPr>
          <w:p w14:paraId="521EC327" w14:textId="5322952C"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140-150 </w:t>
            </w:r>
          </w:p>
        </w:tc>
        <w:tc>
          <w:tcPr>
            <w:tcW w:w="1318" w:type="dxa"/>
          </w:tcPr>
          <w:p w14:paraId="013190F4"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76732DA7" w14:textId="77777777" w:rsidTr="00DC76C5">
        <w:tc>
          <w:tcPr>
            <w:tcW w:w="767" w:type="dxa"/>
            <w:vAlign w:val="center"/>
            <w:hideMark/>
          </w:tcPr>
          <w:p w14:paraId="438571DB"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13</w:t>
            </w:r>
          </w:p>
        </w:tc>
        <w:tc>
          <w:tcPr>
            <w:tcW w:w="4331" w:type="dxa"/>
            <w:vAlign w:val="center"/>
            <w:hideMark/>
          </w:tcPr>
          <w:p w14:paraId="716DB998" w14:textId="5EB34C00" w:rsidR="00A21B1E" w:rsidRPr="0089224D" w:rsidRDefault="00A21B1E" w:rsidP="00C6276E">
            <w:pPr>
              <w:spacing w:before="60" w:after="60"/>
              <w:ind w:left="-57" w:right="-57"/>
              <w:rPr>
                <w:sz w:val="26"/>
                <w:szCs w:val="26"/>
                <w:lang w:val="en-GB" w:eastAsia="en-GB"/>
              </w:rPr>
            </w:pPr>
            <w:r w:rsidRPr="0089224D">
              <w:rPr>
                <w:sz w:val="26"/>
                <w:szCs w:val="26"/>
              </w:rPr>
              <w:t>Chiều dài phần ren ty sứ</w:t>
            </w:r>
          </w:p>
        </w:tc>
        <w:tc>
          <w:tcPr>
            <w:tcW w:w="1136" w:type="dxa"/>
            <w:vAlign w:val="center"/>
            <w:hideMark/>
          </w:tcPr>
          <w:p w14:paraId="1975F0A9" w14:textId="45A5A2A1" w:rsidR="00A21B1E" w:rsidRPr="0089224D" w:rsidRDefault="00A21B1E" w:rsidP="00C6276E">
            <w:pPr>
              <w:spacing w:before="60" w:after="60"/>
              <w:ind w:left="-57" w:right="-57"/>
              <w:jc w:val="center"/>
              <w:rPr>
                <w:sz w:val="26"/>
                <w:szCs w:val="26"/>
                <w:lang w:val="en-GB" w:eastAsia="en-GB"/>
              </w:rPr>
            </w:pPr>
            <w:r w:rsidRPr="0089224D">
              <w:rPr>
                <w:sz w:val="26"/>
                <w:szCs w:val="26"/>
              </w:rPr>
              <w:t>mm</w:t>
            </w:r>
          </w:p>
        </w:tc>
        <w:tc>
          <w:tcPr>
            <w:tcW w:w="6519" w:type="dxa"/>
            <w:vAlign w:val="center"/>
            <w:hideMark/>
          </w:tcPr>
          <w:p w14:paraId="5C9E415C" w14:textId="4B8F3D93" w:rsidR="00A21B1E" w:rsidRPr="0089224D" w:rsidRDefault="00A21B1E" w:rsidP="00C6276E">
            <w:pPr>
              <w:spacing w:before="60" w:after="60"/>
              <w:ind w:left="-57" w:right="-57"/>
              <w:jc w:val="center"/>
              <w:rPr>
                <w:sz w:val="26"/>
                <w:szCs w:val="26"/>
                <w:lang w:val="en-GB" w:eastAsia="en-GB"/>
              </w:rPr>
            </w:pPr>
            <w:r w:rsidRPr="0089224D">
              <w:rPr>
                <w:sz w:val="26"/>
                <w:szCs w:val="26"/>
              </w:rPr>
              <w:t>≥ 100</w:t>
            </w:r>
          </w:p>
        </w:tc>
        <w:tc>
          <w:tcPr>
            <w:tcW w:w="1318" w:type="dxa"/>
          </w:tcPr>
          <w:p w14:paraId="3E3E4894"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132C1A5F" w14:textId="77777777" w:rsidTr="00DC76C5">
        <w:tc>
          <w:tcPr>
            <w:tcW w:w="767" w:type="dxa"/>
            <w:vAlign w:val="center"/>
            <w:hideMark/>
          </w:tcPr>
          <w:p w14:paraId="3BAB6258"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14</w:t>
            </w:r>
          </w:p>
        </w:tc>
        <w:tc>
          <w:tcPr>
            <w:tcW w:w="4331" w:type="dxa"/>
            <w:vAlign w:val="center"/>
            <w:hideMark/>
          </w:tcPr>
          <w:p w14:paraId="38E89B6B" w14:textId="39CD4806" w:rsidR="00A21B1E" w:rsidRPr="0089224D" w:rsidRDefault="00A21B1E" w:rsidP="00C6276E">
            <w:pPr>
              <w:spacing w:before="60" w:after="60"/>
              <w:ind w:left="-57" w:right="-57"/>
              <w:rPr>
                <w:sz w:val="26"/>
                <w:szCs w:val="26"/>
                <w:lang w:val="en-GB" w:eastAsia="en-GB"/>
              </w:rPr>
            </w:pPr>
            <w:r w:rsidRPr="0089224D">
              <w:rPr>
                <w:sz w:val="26"/>
                <w:szCs w:val="26"/>
              </w:rPr>
              <w:t>Đường kính ty sứ</w:t>
            </w:r>
          </w:p>
        </w:tc>
        <w:tc>
          <w:tcPr>
            <w:tcW w:w="1136" w:type="dxa"/>
            <w:vAlign w:val="center"/>
            <w:hideMark/>
          </w:tcPr>
          <w:p w14:paraId="4E9F1C5B" w14:textId="22C20F67" w:rsidR="00A21B1E" w:rsidRPr="0089224D" w:rsidRDefault="00A21B1E" w:rsidP="00C6276E">
            <w:pPr>
              <w:spacing w:before="60" w:after="60"/>
              <w:ind w:left="-57" w:right="-57"/>
              <w:jc w:val="center"/>
              <w:rPr>
                <w:sz w:val="26"/>
                <w:szCs w:val="26"/>
                <w:lang w:val="en-GB" w:eastAsia="en-GB"/>
              </w:rPr>
            </w:pPr>
            <w:r w:rsidRPr="0089224D">
              <w:rPr>
                <w:sz w:val="26"/>
                <w:szCs w:val="26"/>
              </w:rPr>
              <w:t>mm</w:t>
            </w:r>
          </w:p>
        </w:tc>
        <w:tc>
          <w:tcPr>
            <w:tcW w:w="6519" w:type="dxa"/>
            <w:vAlign w:val="center"/>
            <w:hideMark/>
          </w:tcPr>
          <w:p w14:paraId="490FA9A6" w14:textId="49322FC8" w:rsidR="00A21B1E" w:rsidRPr="0089224D" w:rsidRDefault="00B042DE" w:rsidP="00C6276E">
            <w:pPr>
              <w:spacing w:before="60" w:after="60"/>
              <w:ind w:left="-57" w:right="-57"/>
              <w:jc w:val="center"/>
              <w:rPr>
                <w:sz w:val="26"/>
                <w:szCs w:val="26"/>
                <w:lang w:val="en-GB" w:eastAsia="en-GB"/>
              </w:rPr>
            </w:pPr>
            <w:r w:rsidRPr="0089224D">
              <w:rPr>
                <w:sz w:val="26"/>
                <w:szCs w:val="26"/>
              </w:rPr>
              <w:t>2</w:t>
            </w:r>
            <w:r w:rsidR="00DC76C5" w:rsidRPr="0089224D">
              <w:rPr>
                <w:sz w:val="26"/>
                <w:szCs w:val="26"/>
              </w:rPr>
              <w:t>4</w:t>
            </w:r>
          </w:p>
        </w:tc>
        <w:tc>
          <w:tcPr>
            <w:tcW w:w="1318" w:type="dxa"/>
          </w:tcPr>
          <w:p w14:paraId="78EC0FEE"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53AC93B8" w14:textId="77777777" w:rsidTr="00DC76C5">
        <w:tc>
          <w:tcPr>
            <w:tcW w:w="767" w:type="dxa"/>
            <w:vAlign w:val="center"/>
            <w:hideMark/>
          </w:tcPr>
          <w:p w14:paraId="1DFC5A33"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15</w:t>
            </w:r>
          </w:p>
        </w:tc>
        <w:tc>
          <w:tcPr>
            <w:tcW w:w="4331" w:type="dxa"/>
            <w:vAlign w:val="center"/>
            <w:hideMark/>
          </w:tcPr>
          <w:p w14:paraId="751D0607" w14:textId="3134D056" w:rsidR="00A21B1E" w:rsidRPr="0089224D" w:rsidRDefault="00A21B1E" w:rsidP="00C6276E">
            <w:pPr>
              <w:spacing w:before="60" w:after="60"/>
              <w:ind w:left="-57" w:right="-57"/>
              <w:rPr>
                <w:sz w:val="26"/>
                <w:szCs w:val="26"/>
                <w:lang w:val="en-GB" w:eastAsia="en-GB"/>
              </w:rPr>
            </w:pPr>
            <w:r w:rsidRPr="0089224D">
              <w:rPr>
                <w:sz w:val="26"/>
                <w:szCs w:val="26"/>
              </w:rPr>
              <w:t>Bán kính cong của cổ cách điện đỡ</w:t>
            </w:r>
          </w:p>
        </w:tc>
        <w:tc>
          <w:tcPr>
            <w:tcW w:w="1136" w:type="dxa"/>
            <w:vAlign w:val="center"/>
            <w:hideMark/>
          </w:tcPr>
          <w:p w14:paraId="757D40E3" w14:textId="157370D2" w:rsidR="00A21B1E" w:rsidRPr="0089224D" w:rsidRDefault="00A21B1E" w:rsidP="00C6276E">
            <w:pPr>
              <w:spacing w:before="60" w:after="60"/>
              <w:ind w:left="-57" w:right="-57"/>
              <w:jc w:val="center"/>
              <w:rPr>
                <w:sz w:val="26"/>
                <w:szCs w:val="26"/>
                <w:lang w:val="en-GB" w:eastAsia="en-GB"/>
              </w:rPr>
            </w:pPr>
            <w:r w:rsidRPr="0089224D">
              <w:rPr>
                <w:sz w:val="26"/>
                <w:szCs w:val="26"/>
              </w:rPr>
              <w:t>mm</w:t>
            </w:r>
          </w:p>
        </w:tc>
        <w:tc>
          <w:tcPr>
            <w:tcW w:w="6519" w:type="dxa"/>
            <w:vAlign w:val="center"/>
            <w:hideMark/>
          </w:tcPr>
          <w:p w14:paraId="612F3887" w14:textId="2C51E433" w:rsidR="00A21B1E" w:rsidRPr="0089224D" w:rsidRDefault="00A21B1E" w:rsidP="00C6276E">
            <w:pPr>
              <w:spacing w:before="60" w:after="60"/>
              <w:ind w:left="-57" w:right="-57"/>
              <w:jc w:val="center"/>
              <w:rPr>
                <w:sz w:val="26"/>
                <w:szCs w:val="26"/>
                <w:lang w:val="en-GB" w:eastAsia="en-GB"/>
              </w:rPr>
            </w:pPr>
            <w:r w:rsidRPr="0089224D">
              <w:rPr>
                <w:sz w:val="26"/>
                <w:szCs w:val="26"/>
              </w:rPr>
              <w:t>Nêu rõ</w:t>
            </w:r>
          </w:p>
        </w:tc>
        <w:tc>
          <w:tcPr>
            <w:tcW w:w="1318" w:type="dxa"/>
          </w:tcPr>
          <w:p w14:paraId="6B987AD1"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636E7DA4" w14:textId="77777777" w:rsidTr="00DC76C5">
        <w:tc>
          <w:tcPr>
            <w:tcW w:w="767" w:type="dxa"/>
            <w:vAlign w:val="center"/>
            <w:hideMark/>
          </w:tcPr>
          <w:p w14:paraId="1EABD3FC"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16</w:t>
            </w:r>
          </w:p>
        </w:tc>
        <w:tc>
          <w:tcPr>
            <w:tcW w:w="4331" w:type="dxa"/>
            <w:vAlign w:val="center"/>
            <w:hideMark/>
          </w:tcPr>
          <w:p w14:paraId="40F031BB" w14:textId="59E0B1D2" w:rsidR="00A21B1E" w:rsidRPr="0089224D" w:rsidRDefault="00A21B1E" w:rsidP="00C6276E">
            <w:pPr>
              <w:spacing w:before="60" w:after="60"/>
              <w:ind w:left="-57" w:right="-57"/>
              <w:rPr>
                <w:sz w:val="26"/>
                <w:szCs w:val="26"/>
                <w:lang w:val="en-GB" w:eastAsia="en-GB"/>
              </w:rPr>
            </w:pPr>
            <w:r w:rsidRPr="0089224D">
              <w:rPr>
                <w:sz w:val="26"/>
                <w:szCs w:val="26"/>
              </w:rPr>
              <w:t>Bán kính cong rãnh đặt dây trên đỉnh sứ</w:t>
            </w:r>
          </w:p>
        </w:tc>
        <w:tc>
          <w:tcPr>
            <w:tcW w:w="1136" w:type="dxa"/>
            <w:vAlign w:val="center"/>
            <w:hideMark/>
          </w:tcPr>
          <w:p w14:paraId="59B09BD6" w14:textId="115E4770" w:rsidR="00A21B1E" w:rsidRPr="0089224D" w:rsidRDefault="00A21B1E" w:rsidP="00C6276E">
            <w:pPr>
              <w:spacing w:before="60" w:after="60"/>
              <w:ind w:left="-57" w:right="-57"/>
              <w:jc w:val="center"/>
              <w:rPr>
                <w:sz w:val="26"/>
                <w:szCs w:val="26"/>
                <w:lang w:val="en-GB" w:eastAsia="en-GB"/>
              </w:rPr>
            </w:pPr>
            <w:r w:rsidRPr="0089224D">
              <w:rPr>
                <w:sz w:val="26"/>
                <w:szCs w:val="26"/>
              </w:rPr>
              <w:t>mm</w:t>
            </w:r>
          </w:p>
        </w:tc>
        <w:tc>
          <w:tcPr>
            <w:tcW w:w="6519" w:type="dxa"/>
            <w:vAlign w:val="center"/>
            <w:hideMark/>
          </w:tcPr>
          <w:p w14:paraId="675756D4" w14:textId="0F453E08" w:rsidR="00A21B1E" w:rsidRPr="0089224D" w:rsidRDefault="00A21B1E" w:rsidP="00C6276E">
            <w:pPr>
              <w:spacing w:before="60" w:after="60"/>
              <w:ind w:left="-57" w:right="-57"/>
              <w:jc w:val="center"/>
              <w:rPr>
                <w:sz w:val="26"/>
                <w:szCs w:val="26"/>
                <w:lang w:val="en-GB" w:eastAsia="en-GB"/>
              </w:rPr>
            </w:pPr>
            <w:r w:rsidRPr="0089224D">
              <w:rPr>
                <w:sz w:val="26"/>
                <w:szCs w:val="26"/>
              </w:rPr>
              <w:t>Nêu rõ</w:t>
            </w:r>
          </w:p>
        </w:tc>
        <w:tc>
          <w:tcPr>
            <w:tcW w:w="1318" w:type="dxa"/>
          </w:tcPr>
          <w:p w14:paraId="1CAAE70C"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3D3627CE" w14:textId="77777777" w:rsidTr="00DC76C5">
        <w:tc>
          <w:tcPr>
            <w:tcW w:w="767" w:type="dxa"/>
            <w:vAlign w:val="center"/>
            <w:hideMark/>
          </w:tcPr>
          <w:p w14:paraId="20D6E4F5"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lastRenderedPageBreak/>
              <w:t>17</w:t>
            </w:r>
          </w:p>
        </w:tc>
        <w:tc>
          <w:tcPr>
            <w:tcW w:w="4331" w:type="dxa"/>
            <w:vAlign w:val="center"/>
            <w:hideMark/>
          </w:tcPr>
          <w:p w14:paraId="6F1A3F73" w14:textId="5E7DF11E" w:rsidR="00A21B1E" w:rsidRPr="0089224D" w:rsidRDefault="00A21B1E" w:rsidP="00C6276E">
            <w:pPr>
              <w:spacing w:before="60" w:after="60"/>
              <w:ind w:left="-57" w:right="-57"/>
              <w:rPr>
                <w:sz w:val="26"/>
                <w:szCs w:val="26"/>
                <w:lang w:val="en-GB" w:eastAsia="en-GB"/>
              </w:rPr>
            </w:pPr>
            <w:r w:rsidRPr="0089224D">
              <w:rPr>
                <w:sz w:val="26"/>
                <w:szCs w:val="26"/>
              </w:rPr>
              <w:t>Các phụ kiện đi kèm ty</w:t>
            </w:r>
          </w:p>
        </w:tc>
        <w:tc>
          <w:tcPr>
            <w:tcW w:w="1136" w:type="dxa"/>
            <w:vAlign w:val="center"/>
            <w:hideMark/>
          </w:tcPr>
          <w:p w14:paraId="5D0124AC" w14:textId="7DB45C92"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p>
        </w:tc>
        <w:tc>
          <w:tcPr>
            <w:tcW w:w="6519" w:type="dxa"/>
            <w:vAlign w:val="center"/>
            <w:hideMark/>
          </w:tcPr>
          <w:p w14:paraId="0FE8CB1B" w14:textId="22B5D503" w:rsidR="00A21B1E" w:rsidRPr="0089224D" w:rsidRDefault="00A21B1E" w:rsidP="00C6276E">
            <w:pPr>
              <w:spacing w:before="60" w:after="60"/>
              <w:ind w:left="-57" w:right="-57"/>
              <w:jc w:val="center"/>
              <w:rPr>
                <w:sz w:val="26"/>
                <w:szCs w:val="26"/>
                <w:lang w:val="en-GB" w:eastAsia="en-GB"/>
              </w:rPr>
            </w:pPr>
            <w:r w:rsidRPr="0089224D">
              <w:rPr>
                <w:sz w:val="26"/>
                <w:szCs w:val="26"/>
              </w:rPr>
              <w:t>2 đai ốc, 1 đệm phẳng và 1 đệm vênh</w:t>
            </w:r>
            <w:r w:rsidRPr="0089224D">
              <w:rPr>
                <w:sz w:val="26"/>
                <w:szCs w:val="26"/>
                <w:vertAlign w:val="subscript"/>
              </w:rPr>
              <w:t xml:space="preserve"> </w:t>
            </w:r>
            <w:r w:rsidRPr="0089224D">
              <w:rPr>
                <w:sz w:val="26"/>
                <w:szCs w:val="26"/>
              </w:rPr>
              <w:t>bằng thép không rỉ hoặc thép mạ kẽm nhúng nóng.</w:t>
            </w:r>
          </w:p>
        </w:tc>
        <w:tc>
          <w:tcPr>
            <w:tcW w:w="1318" w:type="dxa"/>
          </w:tcPr>
          <w:p w14:paraId="70C47E82"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3C1C5A12" w14:textId="77777777" w:rsidTr="00DC76C5">
        <w:tc>
          <w:tcPr>
            <w:tcW w:w="767" w:type="dxa"/>
            <w:vAlign w:val="center"/>
            <w:hideMark/>
          </w:tcPr>
          <w:p w14:paraId="61A1D6EF"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18</w:t>
            </w:r>
          </w:p>
        </w:tc>
        <w:tc>
          <w:tcPr>
            <w:tcW w:w="4331" w:type="dxa"/>
            <w:vAlign w:val="center"/>
            <w:hideMark/>
          </w:tcPr>
          <w:p w14:paraId="18BF8B82" w14:textId="5210381B" w:rsidR="00A21B1E" w:rsidRPr="0089224D" w:rsidRDefault="00A21B1E" w:rsidP="00C6276E">
            <w:pPr>
              <w:spacing w:before="60" w:after="60"/>
              <w:ind w:left="-57" w:right="-57"/>
              <w:rPr>
                <w:sz w:val="26"/>
                <w:szCs w:val="26"/>
                <w:lang w:val="en-GB" w:eastAsia="en-GB"/>
              </w:rPr>
            </w:pPr>
            <w:r w:rsidRPr="0089224D">
              <w:rPr>
                <w:sz w:val="26"/>
                <w:szCs w:val="26"/>
              </w:rPr>
              <w:t>Điều kiện lắp đặt, môi trường làm việc</w:t>
            </w:r>
          </w:p>
        </w:tc>
        <w:tc>
          <w:tcPr>
            <w:tcW w:w="1136" w:type="dxa"/>
            <w:vAlign w:val="center"/>
            <w:hideMark/>
          </w:tcPr>
          <w:p w14:paraId="0757B74C" w14:textId="24FE5C96"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p>
        </w:tc>
        <w:tc>
          <w:tcPr>
            <w:tcW w:w="6519" w:type="dxa"/>
            <w:vAlign w:val="center"/>
            <w:hideMark/>
          </w:tcPr>
          <w:p w14:paraId="4B1F9382" w14:textId="2D90BF7E" w:rsidR="00A21B1E" w:rsidRPr="0089224D" w:rsidRDefault="00A21B1E" w:rsidP="00C6276E">
            <w:pPr>
              <w:spacing w:before="60" w:after="60"/>
              <w:ind w:left="-57" w:right="-57"/>
              <w:jc w:val="center"/>
              <w:rPr>
                <w:sz w:val="26"/>
                <w:szCs w:val="26"/>
                <w:lang w:val="en-GB" w:eastAsia="en-GB"/>
              </w:rPr>
            </w:pPr>
            <w:r w:rsidRPr="0089224D">
              <w:rPr>
                <w:sz w:val="26"/>
                <w:szCs w:val="26"/>
              </w:rPr>
              <w:t>Ngoài trời, nhiệt đới hóa.</w:t>
            </w:r>
          </w:p>
        </w:tc>
        <w:tc>
          <w:tcPr>
            <w:tcW w:w="1318" w:type="dxa"/>
          </w:tcPr>
          <w:p w14:paraId="156AC536" w14:textId="77777777" w:rsidR="00A21B1E" w:rsidRPr="0089224D" w:rsidRDefault="00A21B1E" w:rsidP="00C6276E">
            <w:pPr>
              <w:spacing w:before="60" w:after="60"/>
              <w:ind w:left="-57" w:right="-57"/>
              <w:jc w:val="center"/>
              <w:rPr>
                <w:sz w:val="26"/>
                <w:szCs w:val="26"/>
                <w:lang w:val="en-GB" w:eastAsia="en-GB"/>
              </w:rPr>
            </w:pPr>
          </w:p>
        </w:tc>
      </w:tr>
    </w:tbl>
    <w:bookmarkEnd w:id="1"/>
    <w:p w14:paraId="155D828E" w14:textId="44249722" w:rsidR="005342C0" w:rsidRPr="0089224D" w:rsidRDefault="005342C0" w:rsidP="00B728FC">
      <w:pPr>
        <w:pStyle w:val="00"/>
        <w:spacing w:before="120" w:after="120"/>
        <w:ind w:firstLine="142"/>
        <w:jc w:val="both"/>
        <w:rPr>
          <w:iCs/>
          <w:color w:val="auto"/>
          <w:sz w:val="26"/>
          <w:szCs w:val="26"/>
        </w:rPr>
      </w:pPr>
      <w:r w:rsidRPr="0089224D">
        <w:rPr>
          <w:color w:val="auto"/>
          <w:sz w:val="26"/>
          <w:szCs w:val="26"/>
        </w:rPr>
        <w:sym w:font="Wingdings 2" w:char="F050"/>
      </w:r>
      <w:r w:rsidRPr="0089224D">
        <w:rPr>
          <w:color w:val="auto"/>
          <w:sz w:val="26"/>
          <w:szCs w:val="26"/>
        </w:rPr>
        <w:t xml:space="preserve">. Cách điện đứng </w:t>
      </w:r>
      <w:r w:rsidRPr="0089224D">
        <w:rPr>
          <w:color w:val="auto"/>
          <w:sz w:val="26"/>
          <w:szCs w:val="26"/>
          <w:lang w:val="vi-VN"/>
        </w:rPr>
        <w:t>22</w:t>
      </w:r>
      <w:r w:rsidRPr="0089224D">
        <w:rPr>
          <w:color w:val="auto"/>
          <w:sz w:val="26"/>
          <w:szCs w:val="26"/>
        </w:rPr>
        <w:t>kV</w:t>
      </w:r>
    </w:p>
    <w:p w14:paraId="629E9ACF" w14:textId="77777777" w:rsidR="005342C0" w:rsidRPr="0089224D" w:rsidRDefault="005342C0" w:rsidP="00B728FC">
      <w:pPr>
        <w:tabs>
          <w:tab w:val="left" w:pos="1440"/>
        </w:tabs>
        <w:spacing w:before="120" w:after="120"/>
        <w:ind w:firstLine="284"/>
        <w:rPr>
          <w:b/>
          <w:sz w:val="26"/>
          <w:szCs w:val="26"/>
        </w:rPr>
      </w:pPr>
      <w:r w:rsidRPr="0089224D">
        <w:rPr>
          <w:b/>
          <w:sz w:val="26"/>
          <w:szCs w:val="26"/>
        </w:rPr>
        <w:t>Thử nghiệm điển hình (Design/type test):</w:t>
      </w:r>
    </w:p>
    <w:p w14:paraId="79A5EC89" w14:textId="77777777" w:rsidR="005342C0" w:rsidRPr="0089224D" w:rsidRDefault="005342C0" w:rsidP="00B728FC">
      <w:pPr>
        <w:tabs>
          <w:tab w:val="left" w:pos="1440"/>
        </w:tabs>
        <w:spacing w:before="120" w:after="120"/>
        <w:ind w:firstLine="284"/>
        <w:rPr>
          <w:sz w:val="26"/>
          <w:szCs w:val="26"/>
        </w:rPr>
      </w:pPr>
      <w:r w:rsidRPr="0089224D">
        <w:rPr>
          <w:sz w:val="26"/>
          <w:szCs w:val="26"/>
        </w:rPr>
        <w:t xml:space="preserve">Biên bản thí nghiệm điển hình được thực hiện bởi đơn vị thử nghiệm độc lập đạt chứng chỉ ISO/IEC 17025 để chứng minh khả năng đáp ứng các yêu cầu kỹ thuật, bao gồm các hạng mục chính sau: </w:t>
      </w:r>
    </w:p>
    <w:p w14:paraId="6D702ED7" w14:textId="77777777" w:rsidR="005342C0" w:rsidRPr="0089224D" w:rsidRDefault="005342C0" w:rsidP="00B728FC">
      <w:pPr>
        <w:tabs>
          <w:tab w:val="left" w:pos="1440"/>
        </w:tabs>
        <w:spacing w:before="120" w:after="120"/>
        <w:ind w:firstLine="284"/>
        <w:rPr>
          <w:sz w:val="26"/>
          <w:szCs w:val="26"/>
        </w:rPr>
      </w:pPr>
      <w:r w:rsidRPr="0089224D">
        <w:rPr>
          <w:sz w:val="26"/>
          <w:szCs w:val="26"/>
        </w:rPr>
        <w:t xml:space="preserve">- Kiểm tra kích thước của cách điện (Verification of the dimensions). </w:t>
      </w:r>
    </w:p>
    <w:p w14:paraId="03C1DDAD" w14:textId="77777777" w:rsidR="005342C0" w:rsidRPr="0089224D" w:rsidRDefault="005342C0" w:rsidP="00B728FC">
      <w:pPr>
        <w:tabs>
          <w:tab w:val="left" w:pos="1440"/>
        </w:tabs>
        <w:spacing w:before="120" w:after="120"/>
        <w:ind w:firstLine="284"/>
        <w:rPr>
          <w:sz w:val="26"/>
          <w:szCs w:val="26"/>
        </w:rPr>
      </w:pPr>
      <w:r w:rsidRPr="0089224D">
        <w:rPr>
          <w:sz w:val="26"/>
          <w:szCs w:val="26"/>
        </w:rPr>
        <w:t xml:space="preserve">- Thí nghiệm lực phá hủy cơ học khi uốn (Mechanical failing load test). </w:t>
      </w:r>
    </w:p>
    <w:p w14:paraId="3F61FB28" w14:textId="77777777" w:rsidR="005342C0" w:rsidRPr="0089224D" w:rsidRDefault="005342C0" w:rsidP="00B728FC">
      <w:pPr>
        <w:tabs>
          <w:tab w:val="left" w:pos="1440"/>
        </w:tabs>
        <w:spacing w:before="120" w:after="120"/>
        <w:ind w:firstLine="284"/>
        <w:rPr>
          <w:sz w:val="26"/>
          <w:szCs w:val="26"/>
        </w:rPr>
      </w:pPr>
      <w:r w:rsidRPr="0089224D">
        <w:rPr>
          <w:sz w:val="26"/>
          <w:szCs w:val="26"/>
        </w:rPr>
        <w:t xml:space="preserve">- Thí nghiệm tính năng nhiệt - cơ (Thermal-mechanical performance test) theo TCVN 7998-1.  </w:t>
      </w:r>
    </w:p>
    <w:p w14:paraId="2CED080C" w14:textId="77777777" w:rsidR="005342C0" w:rsidRPr="0089224D" w:rsidRDefault="005342C0" w:rsidP="00B728FC">
      <w:pPr>
        <w:tabs>
          <w:tab w:val="left" w:pos="1440"/>
        </w:tabs>
        <w:spacing w:before="120" w:after="120"/>
        <w:ind w:firstLine="284"/>
        <w:rPr>
          <w:sz w:val="26"/>
          <w:szCs w:val="26"/>
        </w:rPr>
      </w:pPr>
      <w:r w:rsidRPr="0089224D">
        <w:rPr>
          <w:sz w:val="26"/>
          <w:szCs w:val="26"/>
        </w:rPr>
        <w:t xml:space="preserve">- Thí nghiệm điện áp chịu đựng xung sét (Lightning impulse voltage tests). </w:t>
      </w:r>
    </w:p>
    <w:p w14:paraId="6987AF50" w14:textId="55BB327B" w:rsidR="005342C0" w:rsidRPr="0089224D" w:rsidRDefault="005342C0" w:rsidP="00B728FC">
      <w:pPr>
        <w:tabs>
          <w:tab w:val="left" w:pos="1440"/>
        </w:tabs>
        <w:spacing w:before="120" w:after="120"/>
        <w:ind w:firstLine="284"/>
        <w:rPr>
          <w:sz w:val="26"/>
          <w:szCs w:val="26"/>
        </w:rPr>
      </w:pPr>
      <w:r w:rsidRPr="0089224D">
        <w:rPr>
          <w:sz w:val="26"/>
          <w:szCs w:val="26"/>
        </w:rPr>
        <w:t>- Thí nghiệm chịu đựng điện áp ở tần số nguồn ở trạng thái ướt (Wet powerfrequency voltage tests).</w:t>
      </w:r>
    </w:p>
    <w:p w14:paraId="335FE61D" w14:textId="01E9A886" w:rsidR="005342C0" w:rsidRPr="0089224D" w:rsidRDefault="005342C0" w:rsidP="00B728FC">
      <w:pPr>
        <w:tabs>
          <w:tab w:val="left" w:pos="1440"/>
        </w:tabs>
        <w:spacing w:before="120" w:after="120"/>
        <w:ind w:firstLine="284"/>
        <w:rPr>
          <w:b/>
          <w:sz w:val="26"/>
          <w:szCs w:val="26"/>
        </w:rPr>
      </w:pPr>
      <w:r w:rsidRPr="0089224D">
        <w:rPr>
          <w:b/>
          <w:sz w:val="26"/>
          <w:szCs w:val="26"/>
        </w:rPr>
        <w:t>Bảng thông số kỹ thuật</w:t>
      </w:r>
    </w:p>
    <w:tbl>
      <w:tblPr>
        <w:tblW w:w="14034" w:type="dxa"/>
        <w:tblInd w:w="-5" w:type="dxa"/>
        <w:tblLook w:val="04A0" w:firstRow="1" w:lastRow="0" w:firstColumn="1" w:lastColumn="0" w:noHBand="0" w:noVBand="1"/>
      </w:tblPr>
      <w:tblGrid>
        <w:gridCol w:w="960"/>
        <w:gridCol w:w="5419"/>
        <w:gridCol w:w="1180"/>
        <w:gridCol w:w="6475"/>
      </w:tblGrid>
      <w:tr w:rsidR="0089224D" w:rsidRPr="0089224D" w14:paraId="63063682" w14:textId="77777777" w:rsidTr="00C6276E">
        <w:trPr>
          <w:tblHeader/>
        </w:trPr>
        <w:tc>
          <w:tcPr>
            <w:tcW w:w="960" w:type="dxa"/>
            <w:tcBorders>
              <w:top w:val="single" w:sz="4" w:space="0" w:color="auto"/>
              <w:left w:val="single" w:sz="4" w:space="0" w:color="auto"/>
              <w:bottom w:val="single" w:sz="4" w:space="0" w:color="auto"/>
              <w:right w:val="single" w:sz="4" w:space="0" w:color="auto"/>
            </w:tcBorders>
            <w:vAlign w:val="center"/>
            <w:hideMark/>
          </w:tcPr>
          <w:p w14:paraId="0763DB99" w14:textId="77777777" w:rsidR="005342C0" w:rsidRPr="0089224D" w:rsidRDefault="005342C0" w:rsidP="00C6276E">
            <w:pPr>
              <w:spacing w:before="60" w:after="60"/>
              <w:ind w:left="-57" w:right="-57"/>
              <w:jc w:val="center"/>
              <w:rPr>
                <w:b/>
                <w:bCs/>
                <w:sz w:val="26"/>
                <w:szCs w:val="26"/>
              </w:rPr>
            </w:pPr>
            <w:r w:rsidRPr="0089224D">
              <w:rPr>
                <w:b/>
                <w:bCs/>
                <w:sz w:val="26"/>
                <w:szCs w:val="26"/>
              </w:rPr>
              <w:t xml:space="preserve">TT </w:t>
            </w:r>
          </w:p>
        </w:tc>
        <w:tc>
          <w:tcPr>
            <w:tcW w:w="5419" w:type="dxa"/>
            <w:tcBorders>
              <w:top w:val="single" w:sz="4" w:space="0" w:color="auto"/>
              <w:left w:val="nil"/>
              <w:bottom w:val="single" w:sz="4" w:space="0" w:color="auto"/>
              <w:right w:val="single" w:sz="4" w:space="0" w:color="auto"/>
            </w:tcBorders>
            <w:vAlign w:val="center"/>
            <w:hideMark/>
          </w:tcPr>
          <w:p w14:paraId="1CEC2B1D" w14:textId="77777777" w:rsidR="005342C0" w:rsidRPr="0089224D" w:rsidRDefault="005342C0" w:rsidP="00C6276E">
            <w:pPr>
              <w:spacing w:before="60" w:after="60"/>
              <w:ind w:left="-57" w:right="-57"/>
              <w:rPr>
                <w:b/>
                <w:bCs/>
                <w:sz w:val="26"/>
                <w:szCs w:val="26"/>
              </w:rPr>
            </w:pPr>
            <w:r w:rsidRPr="0089224D">
              <w:rPr>
                <w:b/>
                <w:bCs/>
                <w:sz w:val="26"/>
                <w:szCs w:val="26"/>
              </w:rPr>
              <w:t xml:space="preserve">Hạng mục </w:t>
            </w:r>
          </w:p>
        </w:tc>
        <w:tc>
          <w:tcPr>
            <w:tcW w:w="1180" w:type="dxa"/>
            <w:tcBorders>
              <w:top w:val="single" w:sz="4" w:space="0" w:color="auto"/>
              <w:left w:val="nil"/>
              <w:bottom w:val="single" w:sz="4" w:space="0" w:color="auto"/>
              <w:right w:val="single" w:sz="4" w:space="0" w:color="auto"/>
            </w:tcBorders>
            <w:vAlign w:val="center"/>
            <w:hideMark/>
          </w:tcPr>
          <w:p w14:paraId="2B3EC9A8" w14:textId="77777777" w:rsidR="005342C0" w:rsidRPr="0089224D" w:rsidRDefault="005342C0" w:rsidP="00C6276E">
            <w:pPr>
              <w:spacing w:before="60" w:after="60"/>
              <w:ind w:left="-57" w:right="-57"/>
              <w:jc w:val="center"/>
              <w:rPr>
                <w:b/>
                <w:bCs/>
                <w:sz w:val="26"/>
                <w:szCs w:val="26"/>
              </w:rPr>
            </w:pPr>
            <w:r w:rsidRPr="0089224D">
              <w:rPr>
                <w:b/>
                <w:bCs/>
                <w:sz w:val="26"/>
                <w:szCs w:val="26"/>
              </w:rPr>
              <w:t xml:space="preserve">Đơn vị </w:t>
            </w:r>
          </w:p>
        </w:tc>
        <w:tc>
          <w:tcPr>
            <w:tcW w:w="6475" w:type="dxa"/>
            <w:tcBorders>
              <w:top w:val="single" w:sz="4" w:space="0" w:color="auto"/>
              <w:left w:val="nil"/>
              <w:bottom w:val="single" w:sz="4" w:space="0" w:color="auto"/>
              <w:right w:val="single" w:sz="4" w:space="0" w:color="auto"/>
            </w:tcBorders>
            <w:vAlign w:val="center"/>
            <w:hideMark/>
          </w:tcPr>
          <w:p w14:paraId="22CB0EDF" w14:textId="77777777" w:rsidR="005342C0" w:rsidRPr="0089224D" w:rsidRDefault="005342C0" w:rsidP="00C6276E">
            <w:pPr>
              <w:spacing w:before="60" w:after="60"/>
              <w:ind w:left="-57" w:right="-57"/>
              <w:jc w:val="center"/>
              <w:rPr>
                <w:b/>
                <w:bCs/>
                <w:sz w:val="26"/>
                <w:szCs w:val="26"/>
              </w:rPr>
            </w:pPr>
            <w:r w:rsidRPr="0089224D">
              <w:rPr>
                <w:b/>
                <w:bCs/>
                <w:sz w:val="26"/>
                <w:szCs w:val="26"/>
              </w:rPr>
              <w:t xml:space="preserve">Yêu cầu </w:t>
            </w:r>
          </w:p>
        </w:tc>
      </w:tr>
      <w:tr w:rsidR="0089224D" w:rsidRPr="0089224D" w14:paraId="278D4E5F" w14:textId="77777777" w:rsidTr="00C6276E">
        <w:tc>
          <w:tcPr>
            <w:tcW w:w="960" w:type="dxa"/>
            <w:tcBorders>
              <w:top w:val="nil"/>
              <w:left w:val="single" w:sz="4" w:space="0" w:color="auto"/>
              <w:bottom w:val="single" w:sz="4" w:space="0" w:color="auto"/>
              <w:right w:val="single" w:sz="4" w:space="0" w:color="auto"/>
            </w:tcBorders>
            <w:vAlign w:val="center"/>
            <w:hideMark/>
          </w:tcPr>
          <w:p w14:paraId="00660D98" w14:textId="77777777" w:rsidR="005342C0" w:rsidRPr="0089224D" w:rsidRDefault="005342C0" w:rsidP="00C6276E">
            <w:pPr>
              <w:spacing w:before="60" w:after="60"/>
              <w:ind w:left="-57" w:right="-57"/>
              <w:jc w:val="center"/>
              <w:rPr>
                <w:sz w:val="26"/>
                <w:szCs w:val="26"/>
              </w:rPr>
            </w:pPr>
            <w:r w:rsidRPr="0089224D">
              <w:rPr>
                <w:sz w:val="26"/>
                <w:szCs w:val="26"/>
              </w:rPr>
              <w:t>1</w:t>
            </w:r>
          </w:p>
        </w:tc>
        <w:tc>
          <w:tcPr>
            <w:tcW w:w="5419" w:type="dxa"/>
            <w:tcBorders>
              <w:top w:val="nil"/>
              <w:left w:val="nil"/>
              <w:bottom w:val="single" w:sz="4" w:space="0" w:color="auto"/>
              <w:right w:val="single" w:sz="4" w:space="0" w:color="auto"/>
            </w:tcBorders>
            <w:vAlign w:val="center"/>
            <w:hideMark/>
          </w:tcPr>
          <w:p w14:paraId="66243710" w14:textId="77777777" w:rsidR="005342C0" w:rsidRPr="0089224D" w:rsidRDefault="005342C0" w:rsidP="00C6276E">
            <w:pPr>
              <w:spacing w:before="60" w:after="60"/>
              <w:ind w:left="-57" w:right="-57"/>
              <w:rPr>
                <w:sz w:val="26"/>
                <w:szCs w:val="26"/>
              </w:rPr>
            </w:pPr>
            <w:r w:rsidRPr="0089224D">
              <w:rPr>
                <w:sz w:val="26"/>
                <w:szCs w:val="26"/>
              </w:rPr>
              <w:t>Nhà sản xuất</w:t>
            </w:r>
          </w:p>
        </w:tc>
        <w:tc>
          <w:tcPr>
            <w:tcW w:w="1180" w:type="dxa"/>
            <w:tcBorders>
              <w:top w:val="nil"/>
              <w:left w:val="nil"/>
              <w:bottom w:val="single" w:sz="4" w:space="0" w:color="auto"/>
              <w:right w:val="single" w:sz="4" w:space="0" w:color="auto"/>
            </w:tcBorders>
            <w:vAlign w:val="center"/>
            <w:hideMark/>
          </w:tcPr>
          <w:p w14:paraId="16615F85" w14:textId="77777777" w:rsidR="005342C0" w:rsidRPr="0089224D" w:rsidRDefault="005342C0" w:rsidP="00C6276E">
            <w:pPr>
              <w:spacing w:before="60" w:after="60"/>
              <w:ind w:left="-57" w:right="-57"/>
              <w:jc w:val="center"/>
              <w:rPr>
                <w:sz w:val="26"/>
                <w:szCs w:val="26"/>
              </w:rPr>
            </w:pPr>
            <w:r w:rsidRPr="0089224D">
              <w:rPr>
                <w:sz w:val="26"/>
                <w:szCs w:val="26"/>
              </w:rPr>
              <w:t xml:space="preserve"> </w:t>
            </w:r>
          </w:p>
        </w:tc>
        <w:tc>
          <w:tcPr>
            <w:tcW w:w="6475" w:type="dxa"/>
            <w:tcBorders>
              <w:top w:val="nil"/>
              <w:left w:val="nil"/>
              <w:bottom w:val="single" w:sz="4" w:space="0" w:color="auto"/>
              <w:right w:val="single" w:sz="4" w:space="0" w:color="auto"/>
            </w:tcBorders>
            <w:vAlign w:val="center"/>
            <w:hideMark/>
          </w:tcPr>
          <w:p w14:paraId="309A3919" w14:textId="77777777" w:rsidR="005342C0" w:rsidRPr="0089224D" w:rsidRDefault="005342C0" w:rsidP="00C6276E">
            <w:pPr>
              <w:spacing w:before="60" w:after="60"/>
              <w:ind w:left="-57" w:right="-57"/>
              <w:jc w:val="center"/>
              <w:rPr>
                <w:sz w:val="26"/>
                <w:szCs w:val="26"/>
              </w:rPr>
            </w:pPr>
            <w:r w:rsidRPr="0089224D">
              <w:rPr>
                <w:sz w:val="26"/>
                <w:szCs w:val="26"/>
              </w:rPr>
              <w:t>Nêu cụ thể</w:t>
            </w:r>
          </w:p>
        </w:tc>
      </w:tr>
      <w:tr w:rsidR="0089224D" w:rsidRPr="0089224D" w14:paraId="437A63D2" w14:textId="77777777" w:rsidTr="00C6276E">
        <w:tc>
          <w:tcPr>
            <w:tcW w:w="960" w:type="dxa"/>
            <w:tcBorders>
              <w:top w:val="nil"/>
              <w:left w:val="single" w:sz="4" w:space="0" w:color="auto"/>
              <w:bottom w:val="single" w:sz="4" w:space="0" w:color="auto"/>
              <w:right w:val="single" w:sz="4" w:space="0" w:color="auto"/>
            </w:tcBorders>
            <w:vAlign w:val="center"/>
            <w:hideMark/>
          </w:tcPr>
          <w:p w14:paraId="730467A1" w14:textId="77777777" w:rsidR="005342C0" w:rsidRPr="0089224D" w:rsidRDefault="005342C0" w:rsidP="00C6276E">
            <w:pPr>
              <w:spacing w:before="60" w:after="60"/>
              <w:ind w:left="-57" w:right="-57"/>
              <w:jc w:val="center"/>
              <w:rPr>
                <w:sz w:val="26"/>
                <w:szCs w:val="26"/>
              </w:rPr>
            </w:pPr>
            <w:r w:rsidRPr="0089224D">
              <w:rPr>
                <w:sz w:val="26"/>
                <w:szCs w:val="26"/>
              </w:rPr>
              <w:t>2</w:t>
            </w:r>
          </w:p>
        </w:tc>
        <w:tc>
          <w:tcPr>
            <w:tcW w:w="5419" w:type="dxa"/>
            <w:tcBorders>
              <w:top w:val="nil"/>
              <w:left w:val="nil"/>
              <w:bottom w:val="single" w:sz="4" w:space="0" w:color="auto"/>
              <w:right w:val="single" w:sz="4" w:space="0" w:color="auto"/>
            </w:tcBorders>
            <w:vAlign w:val="center"/>
            <w:hideMark/>
          </w:tcPr>
          <w:p w14:paraId="0B087285" w14:textId="77777777" w:rsidR="005342C0" w:rsidRPr="0089224D" w:rsidRDefault="005342C0" w:rsidP="00C6276E">
            <w:pPr>
              <w:spacing w:before="60" w:after="60"/>
              <w:ind w:left="-57" w:right="-57"/>
              <w:rPr>
                <w:sz w:val="26"/>
                <w:szCs w:val="26"/>
              </w:rPr>
            </w:pPr>
            <w:r w:rsidRPr="0089224D">
              <w:rPr>
                <w:sz w:val="26"/>
                <w:szCs w:val="26"/>
              </w:rPr>
              <w:t>Nước sản xuất</w:t>
            </w:r>
          </w:p>
        </w:tc>
        <w:tc>
          <w:tcPr>
            <w:tcW w:w="1180" w:type="dxa"/>
            <w:tcBorders>
              <w:top w:val="nil"/>
              <w:left w:val="nil"/>
              <w:bottom w:val="single" w:sz="4" w:space="0" w:color="auto"/>
              <w:right w:val="single" w:sz="4" w:space="0" w:color="auto"/>
            </w:tcBorders>
            <w:vAlign w:val="center"/>
            <w:hideMark/>
          </w:tcPr>
          <w:p w14:paraId="5E1E0280" w14:textId="77777777" w:rsidR="005342C0" w:rsidRPr="0089224D" w:rsidRDefault="005342C0" w:rsidP="00C6276E">
            <w:pPr>
              <w:spacing w:before="60" w:after="60"/>
              <w:ind w:left="-57" w:right="-57"/>
              <w:jc w:val="center"/>
              <w:rPr>
                <w:sz w:val="26"/>
                <w:szCs w:val="26"/>
              </w:rPr>
            </w:pPr>
            <w:r w:rsidRPr="0089224D">
              <w:rPr>
                <w:sz w:val="26"/>
                <w:szCs w:val="26"/>
              </w:rPr>
              <w:t xml:space="preserve"> </w:t>
            </w:r>
          </w:p>
        </w:tc>
        <w:tc>
          <w:tcPr>
            <w:tcW w:w="6475" w:type="dxa"/>
            <w:tcBorders>
              <w:top w:val="nil"/>
              <w:left w:val="nil"/>
              <w:bottom w:val="single" w:sz="4" w:space="0" w:color="auto"/>
              <w:right w:val="single" w:sz="4" w:space="0" w:color="auto"/>
            </w:tcBorders>
            <w:vAlign w:val="center"/>
            <w:hideMark/>
          </w:tcPr>
          <w:p w14:paraId="4052CC74" w14:textId="77777777" w:rsidR="005342C0" w:rsidRPr="0089224D" w:rsidRDefault="005342C0" w:rsidP="00C6276E">
            <w:pPr>
              <w:spacing w:before="60" w:after="60"/>
              <w:ind w:left="-57" w:right="-57"/>
              <w:jc w:val="center"/>
              <w:rPr>
                <w:sz w:val="26"/>
                <w:szCs w:val="26"/>
              </w:rPr>
            </w:pPr>
            <w:r w:rsidRPr="0089224D">
              <w:rPr>
                <w:sz w:val="26"/>
                <w:szCs w:val="26"/>
              </w:rPr>
              <w:t>Nêu cụ thể</w:t>
            </w:r>
          </w:p>
        </w:tc>
      </w:tr>
      <w:tr w:rsidR="0089224D" w:rsidRPr="0089224D" w14:paraId="64F30797" w14:textId="77777777" w:rsidTr="00C6276E">
        <w:tc>
          <w:tcPr>
            <w:tcW w:w="960" w:type="dxa"/>
            <w:tcBorders>
              <w:top w:val="nil"/>
              <w:left w:val="single" w:sz="4" w:space="0" w:color="auto"/>
              <w:bottom w:val="single" w:sz="4" w:space="0" w:color="auto"/>
              <w:right w:val="single" w:sz="4" w:space="0" w:color="auto"/>
            </w:tcBorders>
            <w:vAlign w:val="center"/>
            <w:hideMark/>
          </w:tcPr>
          <w:p w14:paraId="4954356C" w14:textId="77777777" w:rsidR="005342C0" w:rsidRPr="0089224D" w:rsidRDefault="005342C0" w:rsidP="00C6276E">
            <w:pPr>
              <w:spacing w:before="60" w:after="60"/>
              <w:ind w:left="-57" w:right="-57"/>
              <w:jc w:val="center"/>
              <w:rPr>
                <w:sz w:val="26"/>
                <w:szCs w:val="26"/>
              </w:rPr>
            </w:pPr>
            <w:r w:rsidRPr="0089224D">
              <w:rPr>
                <w:sz w:val="26"/>
                <w:szCs w:val="26"/>
              </w:rPr>
              <w:t>3</w:t>
            </w:r>
          </w:p>
        </w:tc>
        <w:tc>
          <w:tcPr>
            <w:tcW w:w="5419" w:type="dxa"/>
            <w:tcBorders>
              <w:top w:val="nil"/>
              <w:left w:val="nil"/>
              <w:bottom w:val="single" w:sz="4" w:space="0" w:color="auto"/>
              <w:right w:val="single" w:sz="4" w:space="0" w:color="auto"/>
            </w:tcBorders>
            <w:vAlign w:val="center"/>
            <w:hideMark/>
          </w:tcPr>
          <w:p w14:paraId="3E924AAC" w14:textId="77777777" w:rsidR="005342C0" w:rsidRPr="0089224D" w:rsidRDefault="005342C0" w:rsidP="00C6276E">
            <w:pPr>
              <w:spacing w:before="60" w:after="60"/>
              <w:ind w:left="-57" w:right="-57"/>
              <w:rPr>
                <w:sz w:val="26"/>
                <w:szCs w:val="26"/>
              </w:rPr>
            </w:pPr>
            <w:r w:rsidRPr="0089224D">
              <w:rPr>
                <w:sz w:val="26"/>
                <w:szCs w:val="26"/>
              </w:rPr>
              <w:t>Mã hiệu</w:t>
            </w:r>
          </w:p>
        </w:tc>
        <w:tc>
          <w:tcPr>
            <w:tcW w:w="1180" w:type="dxa"/>
            <w:tcBorders>
              <w:top w:val="nil"/>
              <w:left w:val="nil"/>
              <w:bottom w:val="single" w:sz="4" w:space="0" w:color="auto"/>
              <w:right w:val="single" w:sz="4" w:space="0" w:color="auto"/>
            </w:tcBorders>
            <w:vAlign w:val="center"/>
            <w:hideMark/>
          </w:tcPr>
          <w:p w14:paraId="0D478B8B" w14:textId="77777777" w:rsidR="005342C0" w:rsidRPr="0089224D" w:rsidRDefault="005342C0" w:rsidP="00C6276E">
            <w:pPr>
              <w:spacing w:before="60" w:after="60"/>
              <w:ind w:left="-57" w:right="-57"/>
              <w:jc w:val="center"/>
              <w:rPr>
                <w:sz w:val="26"/>
                <w:szCs w:val="26"/>
              </w:rPr>
            </w:pPr>
            <w:r w:rsidRPr="0089224D">
              <w:rPr>
                <w:sz w:val="26"/>
                <w:szCs w:val="26"/>
              </w:rPr>
              <w:t xml:space="preserve"> </w:t>
            </w:r>
          </w:p>
        </w:tc>
        <w:tc>
          <w:tcPr>
            <w:tcW w:w="6475" w:type="dxa"/>
            <w:tcBorders>
              <w:top w:val="nil"/>
              <w:left w:val="nil"/>
              <w:bottom w:val="single" w:sz="4" w:space="0" w:color="auto"/>
              <w:right w:val="single" w:sz="4" w:space="0" w:color="auto"/>
            </w:tcBorders>
            <w:vAlign w:val="center"/>
            <w:hideMark/>
          </w:tcPr>
          <w:p w14:paraId="0CC10BEC" w14:textId="77777777" w:rsidR="005342C0" w:rsidRPr="0089224D" w:rsidRDefault="005342C0" w:rsidP="00C6276E">
            <w:pPr>
              <w:spacing w:before="60" w:after="60"/>
              <w:ind w:left="-57" w:right="-57"/>
              <w:jc w:val="center"/>
              <w:rPr>
                <w:sz w:val="26"/>
                <w:szCs w:val="26"/>
              </w:rPr>
            </w:pPr>
            <w:r w:rsidRPr="0089224D">
              <w:rPr>
                <w:sz w:val="26"/>
                <w:szCs w:val="26"/>
              </w:rPr>
              <w:t>Nêu cụ thể</w:t>
            </w:r>
          </w:p>
        </w:tc>
      </w:tr>
      <w:tr w:rsidR="0089224D" w:rsidRPr="0089224D" w14:paraId="070D90C3" w14:textId="77777777" w:rsidTr="00C6276E">
        <w:tc>
          <w:tcPr>
            <w:tcW w:w="960" w:type="dxa"/>
            <w:tcBorders>
              <w:top w:val="nil"/>
              <w:left w:val="single" w:sz="4" w:space="0" w:color="auto"/>
              <w:bottom w:val="single" w:sz="4" w:space="0" w:color="auto"/>
              <w:right w:val="single" w:sz="4" w:space="0" w:color="auto"/>
            </w:tcBorders>
            <w:vAlign w:val="center"/>
            <w:hideMark/>
          </w:tcPr>
          <w:p w14:paraId="5A772829" w14:textId="77777777" w:rsidR="005342C0" w:rsidRPr="0089224D" w:rsidRDefault="005342C0" w:rsidP="00C6276E">
            <w:pPr>
              <w:spacing w:before="60" w:after="60"/>
              <w:ind w:left="-57" w:right="-57"/>
              <w:jc w:val="center"/>
              <w:rPr>
                <w:sz w:val="26"/>
                <w:szCs w:val="26"/>
              </w:rPr>
            </w:pPr>
            <w:r w:rsidRPr="0089224D">
              <w:rPr>
                <w:sz w:val="26"/>
                <w:szCs w:val="26"/>
              </w:rPr>
              <w:t>4</w:t>
            </w:r>
          </w:p>
        </w:tc>
        <w:tc>
          <w:tcPr>
            <w:tcW w:w="5419" w:type="dxa"/>
            <w:tcBorders>
              <w:top w:val="nil"/>
              <w:left w:val="nil"/>
              <w:bottom w:val="single" w:sz="4" w:space="0" w:color="auto"/>
              <w:right w:val="single" w:sz="4" w:space="0" w:color="auto"/>
            </w:tcBorders>
            <w:vAlign w:val="center"/>
            <w:hideMark/>
          </w:tcPr>
          <w:p w14:paraId="284C93D9" w14:textId="77777777" w:rsidR="005342C0" w:rsidRPr="0089224D" w:rsidRDefault="005342C0" w:rsidP="00C6276E">
            <w:pPr>
              <w:spacing w:before="60" w:after="60"/>
              <w:ind w:left="-57" w:right="-57"/>
              <w:rPr>
                <w:sz w:val="26"/>
                <w:szCs w:val="26"/>
              </w:rPr>
            </w:pPr>
            <w:r w:rsidRPr="0089224D">
              <w:rPr>
                <w:sz w:val="26"/>
                <w:szCs w:val="26"/>
              </w:rPr>
              <w:t>Tiêu chuẩn áp dụng</w:t>
            </w:r>
          </w:p>
        </w:tc>
        <w:tc>
          <w:tcPr>
            <w:tcW w:w="1180" w:type="dxa"/>
            <w:tcBorders>
              <w:top w:val="nil"/>
              <w:left w:val="nil"/>
              <w:bottom w:val="single" w:sz="4" w:space="0" w:color="auto"/>
              <w:right w:val="single" w:sz="4" w:space="0" w:color="auto"/>
            </w:tcBorders>
            <w:vAlign w:val="center"/>
            <w:hideMark/>
          </w:tcPr>
          <w:p w14:paraId="1CD0B557" w14:textId="77777777" w:rsidR="005342C0" w:rsidRPr="0089224D" w:rsidRDefault="005342C0" w:rsidP="00C6276E">
            <w:pPr>
              <w:spacing w:before="60" w:after="60"/>
              <w:ind w:left="-57" w:right="-57"/>
              <w:jc w:val="center"/>
              <w:rPr>
                <w:sz w:val="26"/>
                <w:szCs w:val="26"/>
              </w:rPr>
            </w:pPr>
            <w:r w:rsidRPr="0089224D">
              <w:rPr>
                <w:sz w:val="26"/>
                <w:szCs w:val="26"/>
              </w:rPr>
              <w:t xml:space="preserve"> </w:t>
            </w:r>
          </w:p>
        </w:tc>
        <w:tc>
          <w:tcPr>
            <w:tcW w:w="6475" w:type="dxa"/>
            <w:tcBorders>
              <w:top w:val="nil"/>
              <w:left w:val="nil"/>
              <w:bottom w:val="single" w:sz="4" w:space="0" w:color="auto"/>
              <w:right w:val="single" w:sz="4" w:space="0" w:color="auto"/>
            </w:tcBorders>
            <w:vAlign w:val="center"/>
            <w:hideMark/>
          </w:tcPr>
          <w:p w14:paraId="0DC9855A" w14:textId="77777777" w:rsidR="005342C0" w:rsidRPr="0089224D" w:rsidRDefault="005342C0" w:rsidP="00C6276E">
            <w:pPr>
              <w:spacing w:before="60" w:after="60"/>
              <w:ind w:left="-57" w:right="-57"/>
              <w:jc w:val="center"/>
              <w:rPr>
                <w:sz w:val="26"/>
                <w:szCs w:val="26"/>
              </w:rPr>
            </w:pPr>
            <w:r w:rsidRPr="0089224D">
              <w:rPr>
                <w:sz w:val="26"/>
                <w:szCs w:val="26"/>
              </w:rPr>
              <w:t>TCVN 7998-1, IEC 60383-1 hoặc tương đương</w:t>
            </w:r>
          </w:p>
        </w:tc>
      </w:tr>
      <w:tr w:rsidR="0089224D" w:rsidRPr="0089224D" w14:paraId="1AB73748" w14:textId="77777777" w:rsidTr="00C6276E">
        <w:tc>
          <w:tcPr>
            <w:tcW w:w="960" w:type="dxa"/>
            <w:tcBorders>
              <w:top w:val="nil"/>
              <w:left w:val="single" w:sz="4" w:space="0" w:color="auto"/>
              <w:bottom w:val="single" w:sz="4" w:space="0" w:color="auto"/>
              <w:right w:val="single" w:sz="4" w:space="0" w:color="auto"/>
            </w:tcBorders>
            <w:vAlign w:val="center"/>
            <w:hideMark/>
          </w:tcPr>
          <w:p w14:paraId="2E772BC2" w14:textId="77777777" w:rsidR="005342C0" w:rsidRPr="0089224D" w:rsidRDefault="005342C0" w:rsidP="00C6276E">
            <w:pPr>
              <w:spacing w:before="60" w:after="60"/>
              <w:ind w:left="-57" w:right="-57"/>
              <w:jc w:val="center"/>
              <w:rPr>
                <w:sz w:val="26"/>
                <w:szCs w:val="26"/>
              </w:rPr>
            </w:pPr>
            <w:r w:rsidRPr="0089224D">
              <w:rPr>
                <w:sz w:val="26"/>
                <w:szCs w:val="26"/>
              </w:rPr>
              <w:t>5</w:t>
            </w:r>
          </w:p>
        </w:tc>
        <w:tc>
          <w:tcPr>
            <w:tcW w:w="5419" w:type="dxa"/>
            <w:tcBorders>
              <w:top w:val="nil"/>
              <w:left w:val="nil"/>
              <w:bottom w:val="single" w:sz="4" w:space="0" w:color="auto"/>
              <w:right w:val="single" w:sz="4" w:space="0" w:color="auto"/>
            </w:tcBorders>
            <w:vAlign w:val="center"/>
            <w:hideMark/>
          </w:tcPr>
          <w:p w14:paraId="2CD67DAE" w14:textId="77777777" w:rsidR="005342C0" w:rsidRPr="0089224D" w:rsidRDefault="005342C0" w:rsidP="00C6276E">
            <w:pPr>
              <w:spacing w:before="60" w:after="60"/>
              <w:ind w:left="-57" w:right="-57"/>
              <w:rPr>
                <w:sz w:val="26"/>
                <w:szCs w:val="26"/>
              </w:rPr>
            </w:pPr>
            <w:r w:rsidRPr="0089224D">
              <w:rPr>
                <w:sz w:val="26"/>
                <w:szCs w:val="26"/>
              </w:rPr>
              <w:t>Loại</w:t>
            </w:r>
          </w:p>
        </w:tc>
        <w:tc>
          <w:tcPr>
            <w:tcW w:w="1180" w:type="dxa"/>
            <w:tcBorders>
              <w:top w:val="nil"/>
              <w:left w:val="nil"/>
              <w:bottom w:val="single" w:sz="4" w:space="0" w:color="auto"/>
              <w:right w:val="single" w:sz="4" w:space="0" w:color="auto"/>
            </w:tcBorders>
            <w:vAlign w:val="center"/>
            <w:hideMark/>
          </w:tcPr>
          <w:p w14:paraId="3BA04BA3" w14:textId="77777777" w:rsidR="005342C0" w:rsidRPr="0089224D" w:rsidRDefault="005342C0" w:rsidP="00C6276E">
            <w:pPr>
              <w:spacing w:before="60" w:after="60"/>
              <w:ind w:left="-57" w:right="-57"/>
              <w:jc w:val="center"/>
              <w:rPr>
                <w:sz w:val="26"/>
                <w:szCs w:val="26"/>
              </w:rPr>
            </w:pPr>
            <w:r w:rsidRPr="0089224D">
              <w:rPr>
                <w:sz w:val="26"/>
                <w:szCs w:val="26"/>
              </w:rPr>
              <w:t xml:space="preserve"> </w:t>
            </w:r>
          </w:p>
        </w:tc>
        <w:tc>
          <w:tcPr>
            <w:tcW w:w="6475" w:type="dxa"/>
            <w:tcBorders>
              <w:top w:val="nil"/>
              <w:left w:val="nil"/>
              <w:bottom w:val="single" w:sz="4" w:space="0" w:color="auto"/>
              <w:right w:val="single" w:sz="4" w:space="0" w:color="auto"/>
            </w:tcBorders>
            <w:vAlign w:val="center"/>
            <w:hideMark/>
          </w:tcPr>
          <w:p w14:paraId="0F827460" w14:textId="77777777" w:rsidR="005342C0" w:rsidRPr="0089224D" w:rsidRDefault="005342C0" w:rsidP="00C6276E">
            <w:pPr>
              <w:spacing w:before="60" w:after="60"/>
              <w:ind w:left="-57" w:right="-57"/>
              <w:jc w:val="center"/>
              <w:rPr>
                <w:sz w:val="26"/>
                <w:szCs w:val="26"/>
              </w:rPr>
            </w:pPr>
            <w:r w:rsidRPr="0089224D">
              <w:rPr>
                <w:sz w:val="26"/>
                <w:szCs w:val="26"/>
              </w:rPr>
              <w:t>Sứ tráng men, cấu trúc theo kiểu Line Post/Pin Post</w:t>
            </w:r>
          </w:p>
        </w:tc>
      </w:tr>
      <w:tr w:rsidR="0089224D" w:rsidRPr="0089224D" w14:paraId="1614D376" w14:textId="77777777" w:rsidTr="00C6276E">
        <w:tc>
          <w:tcPr>
            <w:tcW w:w="960" w:type="dxa"/>
            <w:tcBorders>
              <w:top w:val="nil"/>
              <w:left w:val="single" w:sz="4" w:space="0" w:color="auto"/>
              <w:bottom w:val="single" w:sz="4" w:space="0" w:color="auto"/>
              <w:right w:val="single" w:sz="4" w:space="0" w:color="auto"/>
            </w:tcBorders>
            <w:vAlign w:val="center"/>
            <w:hideMark/>
          </w:tcPr>
          <w:p w14:paraId="01D085AC" w14:textId="77777777" w:rsidR="005342C0" w:rsidRPr="0089224D" w:rsidRDefault="005342C0" w:rsidP="00C6276E">
            <w:pPr>
              <w:spacing w:before="60" w:after="60"/>
              <w:ind w:left="-57" w:right="-57"/>
              <w:jc w:val="center"/>
              <w:rPr>
                <w:sz w:val="26"/>
                <w:szCs w:val="26"/>
              </w:rPr>
            </w:pPr>
            <w:r w:rsidRPr="0089224D">
              <w:rPr>
                <w:sz w:val="26"/>
                <w:szCs w:val="26"/>
              </w:rPr>
              <w:t>6</w:t>
            </w:r>
          </w:p>
        </w:tc>
        <w:tc>
          <w:tcPr>
            <w:tcW w:w="5419" w:type="dxa"/>
            <w:tcBorders>
              <w:top w:val="nil"/>
              <w:left w:val="nil"/>
              <w:bottom w:val="single" w:sz="4" w:space="0" w:color="auto"/>
              <w:right w:val="single" w:sz="4" w:space="0" w:color="auto"/>
            </w:tcBorders>
            <w:vAlign w:val="center"/>
            <w:hideMark/>
          </w:tcPr>
          <w:p w14:paraId="37A4DA06" w14:textId="77777777" w:rsidR="005342C0" w:rsidRPr="0089224D" w:rsidRDefault="005342C0" w:rsidP="00C6276E">
            <w:pPr>
              <w:spacing w:before="60" w:after="60"/>
              <w:ind w:left="-57" w:right="-57"/>
              <w:rPr>
                <w:sz w:val="26"/>
                <w:szCs w:val="26"/>
              </w:rPr>
            </w:pPr>
            <w:r w:rsidRPr="0089224D">
              <w:rPr>
                <w:sz w:val="26"/>
                <w:szCs w:val="26"/>
              </w:rPr>
              <w:t>Điện áp làm việc cực đại</w:t>
            </w:r>
          </w:p>
        </w:tc>
        <w:tc>
          <w:tcPr>
            <w:tcW w:w="1180" w:type="dxa"/>
            <w:tcBorders>
              <w:top w:val="nil"/>
              <w:left w:val="nil"/>
              <w:bottom w:val="single" w:sz="4" w:space="0" w:color="auto"/>
              <w:right w:val="single" w:sz="4" w:space="0" w:color="auto"/>
            </w:tcBorders>
            <w:vAlign w:val="center"/>
            <w:hideMark/>
          </w:tcPr>
          <w:p w14:paraId="4A4CD70C" w14:textId="77777777" w:rsidR="005342C0" w:rsidRPr="0089224D" w:rsidRDefault="005342C0" w:rsidP="00C6276E">
            <w:pPr>
              <w:spacing w:before="60" w:after="60"/>
              <w:ind w:left="-57" w:right="-57"/>
              <w:jc w:val="center"/>
              <w:rPr>
                <w:sz w:val="26"/>
                <w:szCs w:val="26"/>
              </w:rPr>
            </w:pPr>
            <w:r w:rsidRPr="0089224D">
              <w:rPr>
                <w:sz w:val="26"/>
                <w:szCs w:val="26"/>
              </w:rPr>
              <w:t>kVrms</w:t>
            </w:r>
          </w:p>
        </w:tc>
        <w:tc>
          <w:tcPr>
            <w:tcW w:w="6475" w:type="dxa"/>
            <w:tcBorders>
              <w:top w:val="nil"/>
              <w:left w:val="nil"/>
              <w:bottom w:val="single" w:sz="4" w:space="0" w:color="auto"/>
              <w:right w:val="single" w:sz="4" w:space="0" w:color="auto"/>
            </w:tcBorders>
            <w:vAlign w:val="center"/>
            <w:hideMark/>
          </w:tcPr>
          <w:p w14:paraId="00E2C10D" w14:textId="77777777" w:rsidR="005342C0" w:rsidRPr="0089224D" w:rsidRDefault="005342C0" w:rsidP="00C6276E">
            <w:pPr>
              <w:spacing w:before="60" w:after="60"/>
              <w:ind w:left="-57" w:right="-57"/>
              <w:jc w:val="center"/>
              <w:rPr>
                <w:sz w:val="26"/>
                <w:szCs w:val="26"/>
              </w:rPr>
            </w:pPr>
            <w:r w:rsidRPr="0089224D">
              <w:rPr>
                <w:sz w:val="26"/>
                <w:szCs w:val="26"/>
              </w:rPr>
              <w:t>≥ 24</w:t>
            </w:r>
          </w:p>
        </w:tc>
      </w:tr>
      <w:tr w:rsidR="0089224D" w:rsidRPr="0089224D" w14:paraId="0F65B81A" w14:textId="77777777" w:rsidTr="00C6276E">
        <w:tc>
          <w:tcPr>
            <w:tcW w:w="960" w:type="dxa"/>
            <w:tcBorders>
              <w:top w:val="nil"/>
              <w:left w:val="single" w:sz="4" w:space="0" w:color="auto"/>
              <w:bottom w:val="single" w:sz="4" w:space="0" w:color="auto"/>
              <w:right w:val="single" w:sz="4" w:space="0" w:color="auto"/>
            </w:tcBorders>
            <w:vAlign w:val="center"/>
            <w:hideMark/>
          </w:tcPr>
          <w:p w14:paraId="38011123" w14:textId="77777777" w:rsidR="005342C0" w:rsidRPr="0089224D" w:rsidRDefault="005342C0" w:rsidP="00C6276E">
            <w:pPr>
              <w:spacing w:before="60" w:after="60"/>
              <w:ind w:left="-57" w:right="-57"/>
              <w:jc w:val="center"/>
              <w:rPr>
                <w:sz w:val="26"/>
                <w:szCs w:val="26"/>
              </w:rPr>
            </w:pPr>
            <w:r w:rsidRPr="0089224D">
              <w:rPr>
                <w:sz w:val="26"/>
                <w:szCs w:val="26"/>
              </w:rPr>
              <w:t>7</w:t>
            </w:r>
          </w:p>
        </w:tc>
        <w:tc>
          <w:tcPr>
            <w:tcW w:w="5419" w:type="dxa"/>
            <w:tcBorders>
              <w:top w:val="nil"/>
              <w:left w:val="nil"/>
              <w:bottom w:val="single" w:sz="4" w:space="0" w:color="auto"/>
              <w:right w:val="single" w:sz="4" w:space="0" w:color="auto"/>
            </w:tcBorders>
            <w:vAlign w:val="center"/>
            <w:hideMark/>
          </w:tcPr>
          <w:p w14:paraId="1BFB44B2" w14:textId="77777777" w:rsidR="005342C0" w:rsidRPr="0089224D" w:rsidRDefault="005342C0" w:rsidP="00C6276E">
            <w:pPr>
              <w:spacing w:before="60" w:after="60"/>
              <w:ind w:left="-57" w:right="-57"/>
              <w:rPr>
                <w:sz w:val="26"/>
                <w:szCs w:val="26"/>
              </w:rPr>
            </w:pPr>
            <w:r w:rsidRPr="0089224D">
              <w:rPr>
                <w:sz w:val="26"/>
                <w:szCs w:val="26"/>
              </w:rPr>
              <w:t>Chiều dài đường rò trên bề mặt tối thiểu</w:t>
            </w:r>
          </w:p>
        </w:tc>
        <w:tc>
          <w:tcPr>
            <w:tcW w:w="1180" w:type="dxa"/>
            <w:tcBorders>
              <w:top w:val="nil"/>
              <w:left w:val="nil"/>
              <w:bottom w:val="single" w:sz="4" w:space="0" w:color="auto"/>
              <w:right w:val="single" w:sz="4" w:space="0" w:color="auto"/>
            </w:tcBorders>
            <w:vAlign w:val="center"/>
            <w:hideMark/>
          </w:tcPr>
          <w:p w14:paraId="11871BB6" w14:textId="77777777" w:rsidR="005342C0" w:rsidRPr="0089224D" w:rsidRDefault="005342C0" w:rsidP="00C6276E">
            <w:pPr>
              <w:spacing w:before="60" w:after="60"/>
              <w:ind w:left="-57" w:right="-57"/>
              <w:jc w:val="center"/>
              <w:rPr>
                <w:sz w:val="26"/>
                <w:szCs w:val="26"/>
              </w:rPr>
            </w:pPr>
            <w:r w:rsidRPr="0089224D">
              <w:rPr>
                <w:sz w:val="26"/>
                <w:szCs w:val="26"/>
              </w:rPr>
              <w:t>mm/kV</w:t>
            </w:r>
          </w:p>
        </w:tc>
        <w:tc>
          <w:tcPr>
            <w:tcW w:w="6475" w:type="dxa"/>
            <w:tcBorders>
              <w:top w:val="nil"/>
              <w:left w:val="nil"/>
              <w:bottom w:val="single" w:sz="4" w:space="0" w:color="auto"/>
              <w:right w:val="single" w:sz="4" w:space="0" w:color="auto"/>
            </w:tcBorders>
            <w:vAlign w:val="center"/>
            <w:hideMark/>
          </w:tcPr>
          <w:p w14:paraId="073ECDB1" w14:textId="255FED24" w:rsidR="005342C0" w:rsidRPr="0089224D" w:rsidRDefault="005342C0" w:rsidP="00C6276E">
            <w:pPr>
              <w:spacing w:before="60" w:after="60"/>
              <w:ind w:left="-57" w:right="-57"/>
              <w:jc w:val="center"/>
              <w:rPr>
                <w:sz w:val="26"/>
                <w:szCs w:val="26"/>
              </w:rPr>
            </w:pPr>
            <w:r w:rsidRPr="0089224D">
              <w:rPr>
                <w:sz w:val="26"/>
                <w:szCs w:val="26"/>
              </w:rPr>
              <w:t>≥ 25</w:t>
            </w:r>
          </w:p>
        </w:tc>
      </w:tr>
      <w:tr w:rsidR="0089224D" w:rsidRPr="0089224D" w14:paraId="6C6B2997" w14:textId="77777777" w:rsidTr="00C6276E">
        <w:tc>
          <w:tcPr>
            <w:tcW w:w="960" w:type="dxa"/>
            <w:tcBorders>
              <w:top w:val="nil"/>
              <w:left w:val="single" w:sz="4" w:space="0" w:color="auto"/>
              <w:bottom w:val="single" w:sz="4" w:space="0" w:color="auto"/>
              <w:right w:val="single" w:sz="4" w:space="0" w:color="auto"/>
            </w:tcBorders>
            <w:vAlign w:val="center"/>
            <w:hideMark/>
          </w:tcPr>
          <w:p w14:paraId="4C5464C8" w14:textId="77777777" w:rsidR="005342C0" w:rsidRPr="0089224D" w:rsidRDefault="005342C0" w:rsidP="00C6276E">
            <w:pPr>
              <w:spacing w:before="60" w:after="60"/>
              <w:ind w:left="-57" w:right="-57"/>
              <w:jc w:val="center"/>
              <w:rPr>
                <w:sz w:val="26"/>
                <w:szCs w:val="26"/>
              </w:rPr>
            </w:pPr>
            <w:r w:rsidRPr="0089224D">
              <w:rPr>
                <w:sz w:val="26"/>
                <w:szCs w:val="26"/>
              </w:rPr>
              <w:lastRenderedPageBreak/>
              <w:t>8</w:t>
            </w:r>
          </w:p>
        </w:tc>
        <w:tc>
          <w:tcPr>
            <w:tcW w:w="5419" w:type="dxa"/>
            <w:tcBorders>
              <w:top w:val="nil"/>
              <w:left w:val="nil"/>
              <w:bottom w:val="single" w:sz="4" w:space="0" w:color="auto"/>
              <w:right w:val="single" w:sz="4" w:space="0" w:color="auto"/>
            </w:tcBorders>
            <w:vAlign w:val="center"/>
            <w:hideMark/>
          </w:tcPr>
          <w:p w14:paraId="5CAB345B" w14:textId="77777777" w:rsidR="005342C0" w:rsidRPr="0089224D" w:rsidRDefault="005342C0" w:rsidP="00C6276E">
            <w:pPr>
              <w:spacing w:before="60" w:after="60"/>
              <w:ind w:left="-57" w:right="-57"/>
              <w:rPr>
                <w:sz w:val="26"/>
                <w:szCs w:val="26"/>
              </w:rPr>
            </w:pPr>
            <w:r w:rsidRPr="0089224D">
              <w:rPr>
                <w:sz w:val="26"/>
                <w:szCs w:val="26"/>
              </w:rPr>
              <w:t>Lực phá hủy cơ học của cách điện khi chịu uốn</w:t>
            </w:r>
          </w:p>
        </w:tc>
        <w:tc>
          <w:tcPr>
            <w:tcW w:w="1180" w:type="dxa"/>
            <w:tcBorders>
              <w:top w:val="nil"/>
              <w:left w:val="nil"/>
              <w:bottom w:val="single" w:sz="4" w:space="0" w:color="auto"/>
              <w:right w:val="single" w:sz="4" w:space="0" w:color="auto"/>
            </w:tcBorders>
            <w:vAlign w:val="center"/>
            <w:hideMark/>
          </w:tcPr>
          <w:p w14:paraId="2F046FE2" w14:textId="77777777" w:rsidR="005342C0" w:rsidRPr="0089224D" w:rsidRDefault="005342C0" w:rsidP="00C6276E">
            <w:pPr>
              <w:spacing w:before="60" w:after="60"/>
              <w:ind w:left="-57" w:right="-57"/>
              <w:jc w:val="center"/>
              <w:rPr>
                <w:sz w:val="26"/>
                <w:szCs w:val="26"/>
              </w:rPr>
            </w:pPr>
            <w:r w:rsidRPr="0089224D">
              <w:rPr>
                <w:sz w:val="26"/>
                <w:szCs w:val="26"/>
              </w:rPr>
              <w:t>kN</w:t>
            </w:r>
          </w:p>
        </w:tc>
        <w:tc>
          <w:tcPr>
            <w:tcW w:w="6475" w:type="dxa"/>
            <w:tcBorders>
              <w:top w:val="nil"/>
              <w:left w:val="nil"/>
              <w:bottom w:val="single" w:sz="4" w:space="0" w:color="auto"/>
              <w:right w:val="single" w:sz="4" w:space="0" w:color="auto"/>
            </w:tcBorders>
            <w:vAlign w:val="center"/>
            <w:hideMark/>
          </w:tcPr>
          <w:p w14:paraId="58450F5C" w14:textId="77777777" w:rsidR="005342C0" w:rsidRPr="0089224D" w:rsidRDefault="005342C0" w:rsidP="00C6276E">
            <w:pPr>
              <w:spacing w:before="60" w:after="60"/>
              <w:ind w:left="-57" w:right="-57"/>
              <w:jc w:val="center"/>
              <w:rPr>
                <w:sz w:val="26"/>
                <w:szCs w:val="26"/>
              </w:rPr>
            </w:pPr>
            <w:r w:rsidRPr="0089224D">
              <w:rPr>
                <w:sz w:val="26"/>
                <w:szCs w:val="26"/>
              </w:rPr>
              <w:t>≥ 12,5</w:t>
            </w:r>
          </w:p>
        </w:tc>
      </w:tr>
      <w:tr w:rsidR="0089224D" w:rsidRPr="0089224D" w14:paraId="7C7232F7" w14:textId="77777777" w:rsidTr="00C6276E">
        <w:tc>
          <w:tcPr>
            <w:tcW w:w="960" w:type="dxa"/>
            <w:tcBorders>
              <w:top w:val="nil"/>
              <w:left w:val="single" w:sz="4" w:space="0" w:color="auto"/>
              <w:bottom w:val="single" w:sz="4" w:space="0" w:color="auto"/>
              <w:right w:val="single" w:sz="4" w:space="0" w:color="auto"/>
            </w:tcBorders>
            <w:vAlign w:val="center"/>
            <w:hideMark/>
          </w:tcPr>
          <w:p w14:paraId="662778A5" w14:textId="77777777" w:rsidR="005342C0" w:rsidRPr="0089224D" w:rsidRDefault="005342C0" w:rsidP="00C6276E">
            <w:pPr>
              <w:spacing w:before="60" w:after="60"/>
              <w:ind w:left="-57" w:right="-57"/>
              <w:jc w:val="center"/>
              <w:rPr>
                <w:sz w:val="26"/>
                <w:szCs w:val="26"/>
              </w:rPr>
            </w:pPr>
            <w:r w:rsidRPr="0089224D">
              <w:rPr>
                <w:sz w:val="26"/>
                <w:szCs w:val="26"/>
              </w:rPr>
              <w:t>9</w:t>
            </w:r>
          </w:p>
        </w:tc>
        <w:tc>
          <w:tcPr>
            <w:tcW w:w="5419" w:type="dxa"/>
            <w:tcBorders>
              <w:top w:val="nil"/>
              <w:left w:val="nil"/>
              <w:bottom w:val="single" w:sz="4" w:space="0" w:color="auto"/>
              <w:right w:val="single" w:sz="4" w:space="0" w:color="auto"/>
            </w:tcBorders>
            <w:vAlign w:val="center"/>
            <w:hideMark/>
          </w:tcPr>
          <w:p w14:paraId="134C3646" w14:textId="77777777" w:rsidR="005342C0" w:rsidRPr="0089224D" w:rsidRDefault="005342C0" w:rsidP="00C6276E">
            <w:pPr>
              <w:spacing w:before="60" w:after="60"/>
              <w:ind w:left="-57" w:right="-57"/>
              <w:rPr>
                <w:sz w:val="26"/>
                <w:szCs w:val="26"/>
              </w:rPr>
            </w:pPr>
            <w:r w:rsidRPr="0089224D">
              <w:rPr>
                <w:sz w:val="26"/>
                <w:szCs w:val="26"/>
              </w:rPr>
              <w:t xml:space="preserve">Điện áp chịu đựng tần số 50Hz/1 phút ở trạng thái khô </w:t>
            </w:r>
          </w:p>
        </w:tc>
        <w:tc>
          <w:tcPr>
            <w:tcW w:w="1180" w:type="dxa"/>
            <w:tcBorders>
              <w:top w:val="nil"/>
              <w:left w:val="nil"/>
              <w:bottom w:val="single" w:sz="4" w:space="0" w:color="auto"/>
              <w:right w:val="single" w:sz="4" w:space="0" w:color="auto"/>
            </w:tcBorders>
            <w:vAlign w:val="center"/>
            <w:hideMark/>
          </w:tcPr>
          <w:p w14:paraId="6DCAD738" w14:textId="77777777" w:rsidR="005342C0" w:rsidRPr="0089224D" w:rsidRDefault="005342C0" w:rsidP="00C6276E">
            <w:pPr>
              <w:spacing w:before="60" w:after="60"/>
              <w:ind w:left="-57" w:right="-57"/>
              <w:jc w:val="center"/>
              <w:rPr>
                <w:sz w:val="26"/>
                <w:szCs w:val="26"/>
              </w:rPr>
            </w:pPr>
            <w:r w:rsidRPr="0089224D">
              <w:rPr>
                <w:sz w:val="26"/>
                <w:szCs w:val="26"/>
              </w:rPr>
              <w:t>kVrms</w:t>
            </w:r>
          </w:p>
        </w:tc>
        <w:tc>
          <w:tcPr>
            <w:tcW w:w="6475" w:type="dxa"/>
            <w:tcBorders>
              <w:top w:val="nil"/>
              <w:left w:val="nil"/>
              <w:bottom w:val="single" w:sz="4" w:space="0" w:color="auto"/>
              <w:right w:val="single" w:sz="4" w:space="0" w:color="auto"/>
            </w:tcBorders>
            <w:vAlign w:val="center"/>
            <w:hideMark/>
          </w:tcPr>
          <w:p w14:paraId="19AF7D9A" w14:textId="77777777" w:rsidR="005342C0" w:rsidRPr="0089224D" w:rsidRDefault="005342C0" w:rsidP="00C6276E">
            <w:pPr>
              <w:spacing w:before="60" w:after="60"/>
              <w:ind w:left="-57" w:right="-57"/>
              <w:jc w:val="center"/>
              <w:rPr>
                <w:sz w:val="26"/>
                <w:szCs w:val="26"/>
              </w:rPr>
            </w:pPr>
            <w:r w:rsidRPr="0089224D">
              <w:rPr>
                <w:sz w:val="26"/>
                <w:szCs w:val="26"/>
              </w:rPr>
              <w:t>≥ 85</w:t>
            </w:r>
          </w:p>
        </w:tc>
      </w:tr>
      <w:tr w:rsidR="0089224D" w:rsidRPr="0089224D" w14:paraId="619EFBCE" w14:textId="77777777" w:rsidTr="00C6276E">
        <w:tc>
          <w:tcPr>
            <w:tcW w:w="960" w:type="dxa"/>
            <w:tcBorders>
              <w:top w:val="nil"/>
              <w:left w:val="single" w:sz="4" w:space="0" w:color="auto"/>
              <w:bottom w:val="single" w:sz="4" w:space="0" w:color="auto"/>
              <w:right w:val="single" w:sz="4" w:space="0" w:color="auto"/>
            </w:tcBorders>
            <w:vAlign w:val="center"/>
            <w:hideMark/>
          </w:tcPr>
          <w:p w14:paraId="441A2C82" w14:textId="77777777" w:rsidR="005342C0" w:rsidRPr="0089224D" w:rsidRDefault="005342C0" w:rsidP="00C6276E">
            <w:pPr>
              <w:spacing w:before="60" w:after="60"/>
              <w:ind w:left="-57" w:right="-57"/>
              <w:jc w:val="center"/>
              <w:rPr>
                <w:sz w:val="26"/>
                <w:szCs w:val="26"/>
              </w:rPr>
            </w:pPr>
            <w:r w:rsidRPr="0089224D">
              <w:rPr>
                <w:sz w:val="26"/>
                <w:szCs w:val="26"/>
              </w:rPr>
              <w:t>10</w:t>
            </w:r>
          </w:p>
        </w:tc>
        <w:tc>
          <w:tcPr>
            <w:tcW w:w="5419" w:type="dxa"/>
            <w:tcBorders>
              <w:top w:val="nil"/>
              <w:left w:val="nil"/>
              <w:bottom w:val="single" w:sz="4" w:space="0" w:color="auto"/>
              <w:right w:val="single" w:sz="4" w:space="0" w:color="auto"/>
            </w:tcBorders>
            <w:vAlign w:val="center"/>
            <w:hideMark/>
          </w:tcPr>
          <w:p w14:paraId="3B2A5DF4" w14:textId="77777777" w:rsidR="005342C0" w:rsidRPr="0089224D" w:rsidRDefault="005342C0" w:rsidP="00C6276E">
            <w:pPr>
              <w:spacing w:before="60" w:after="60"/>
              <w:ind w:left="-57" w:right="-57"/>
              <w:rPr>
                <w:sz w:val="26"/>
                <w:szCs w:val="26"/>
              </w:rPr>
            </w:pPr>
            <w:r w:rsidRPr="0089224D">
              <w:rPr>
                <w:sz w:val="26"/>
                <w:szCs w:val="26"/>
              </w:rPr>
              <w:t>Điện áp chịu đựng tần số  50Hz/10 giây ở trạng thái ướt</w:t>
            </w:r>
          </w:p>
        </w:tc>
        <w:tc>
          <w:tcPr>
            <w:tcW w:w="1180" w:type="dxa"/>
            <w:tcBorders>
              <w:top w:val="nil"/>
              <w:left w:val="nil"/>
              <w:bottom w:val="single" w:sz="4" w:space="0" w:color="auto"/>
              <w:right w:val="single" w:sz="4" w:space="0" w:color="auto"/>
            </w:tcBorders>
            <w:vAlign w:val="center"/>
            <w:hideMark/>
          </w:tcPr>
          <w:p w14:paraId="6363349A" w14:textId="77777777" w:rsidR="005342C0" w:rsidRPr="0089224D" w:rsidRDefault="005342C0" w:rsidP="00C6276E">
            <w:pPr>
              <w:spacing w:before="60" w:after="60"/>
              <w:ind w:left="-57" w:right="-57"/>
              <w:jc w:val="center"/>
              <w:rPr>
                <w:sz w:val="26"/>
                <w:szCs w:val="26"/>
              </w:rPr>
            </w:pPr>
            <w:r w:rsidRPr="0089224D">
              <w:rPr>
                <w:sz w:val="26"/>
                <w:szCs w:val="26"/>
              </w:rPr>
              <w:t>kVrms</w:t>
            </w:r>
          </w:p>
        </w:tc>
        <w:tc>
          <w:tcPr>
            <w:tcW w:w="6475" w:type="dxa"/>
            <w:tcBorders>
              <w:top w:val="nil"/>
              <w:left w:val="nil"/>
              <w:bottom w:val="single" w:sz="4" w:space="0" w:color="auto"/>
              <w:right w:val="single" w:sz="4" w:space="0" w:color="auto"/>
            </w:tcBorders>
            <w:vAlign w:val="center"/>
            <w:hideMark/>
          </w:tcPr>
          <w:p w14:paraId="6FE5E56A" w14:textId="77777777" w:rsidR="005342C0" w:rsidRPr="0089224D" w:rsidRDefault="005342C0" w:rsidP="00C6276E">
            <w:pPr>
              <w:spacing w:before="60" w:after="60"/>
              <w:ind w:left="-57" w:right="-57"/>
              <w:jc w:val="center"/>
              <w:rPr>
                <w:sz w:val="26"/>
                <w:szCs w:val="26"/>
              </w:rPr>
            </w:pPr>
            <w:r w:rsidRPr="0089224D">
              <w:rPr>
                <w:sz w:val="26"/>
                <w:szCs w:val="26"/>
              </w:rPr>
              <w:t>≥ 65</w:t>
            </w:r>
          </w:p>
        </w:tc>
      </w:tr>
      <w:tr w:rsidR="0089224D" w:rsidRPr="0089224D" w14:paraId="74617D57" w14:textId="77777777" w:rsidTr="00C6276E">
        <w:tc>
          <w:tcPr>
            <w:tcW w:w="960" w:type="dxa"/>
            <w:tcBorders>
              <w:top w:val="nil"/>
              <w:left w:val="single" w:sz="4" w:space="0" w:color="auto"/>
              <w:bottom w:val="single" w:sz="4" w:space="0" w:color="auto"/>
              <w:right w:val="single" w:sz="4" w:space="0" w:color="auto"/>
            </w:tcBorders>
            <w:vAlign w:val="center"/>
            <w:hideMark/>
          </w:tcPr>
          <w:p w14:paraId="2B2F080C" w14:textId="77777777" w:rsidR="005342C0" w:rsidRPr="0089224D" w:rsidRDefault="005342C0" w:rsidP="00C6276E">
            <w:pPr>
              <w:spacing w:before="60" w:after="60"/>
              <w:ind w:left="-57" w:right="-57"/>
              <w:jc w:val="center"/>
              <w:rPr>
                <w:sz w:val="26"/>
                <w:szCs w:val="26"/>
              </w:rPr>
            </w:pPr>
            <w:r w:rsidRPr="0089224D">
              <w:rPr>
                <w:sz w:val="26"/>
                <w:szCs w:val="26"/>
              </w:rPr>
              <w:t>11</w:t>
            </w:r>
          </w:p>
        </w:tc>
        <w:tc>
          <w:tcPr>
            <w:tcW w:w="5419" w:type="dxa"/>
            <w:tcBorders>
              <w:top w:val="nil"/>
              <w:left w:val="nil"/>
              <w:bottom w:val="single" w:sz="4" w:space="0" w:color="auto"/>
              <w:right w:val="single" w:sz="4" w:space="0" w:color="auto"/>
            </w:tcBorders>
            <w:vAlign w:val="center"/>
            <w:hideMark/>
          </w:tcPr>
          <w:p w14:paraId="465471A7" w14:textId="77777777" w:rsidR="005342C0" w:rsidRPr="0089224D" w:rsidRDefault="005342C0" w:rsidP="00C6276E">
            <w:pPr>
              <w:spacing w:before="60" w:after="60"/>
              <w:ind w:left="-57" w:right="-57"/>
              <w:rPr>
                <w:sz w:val="26"/>
                <w:szCs w:val="26"/>
              </w:rPr>
            </w:pPr>
            <w:r w:rsidRPr="0089224D">
              <w:rPr>
                <w:sz w:val="26"/>
                <w:szCs w:val="26"/>
              </w:rPr>
              <w:t>Điện áp chịu đựng xung sét (1,2/50µs)</w:t>
            </w:r>
          </w:p>
        </w:tc>
        <w:tc>
          <w:tcPr>
            <w:tcW w:w="1180" w:type="dxa"/>
            <w:tcBorders>
              <w:top w:val="nil"/>
              <w:left w:val="nil"/>
              <w:bottom w:val="single" w:sz="4" w:space="0" w:color="auto"/>
              <w:right w:val="single" w:sz="4" w:space="0" w:color="auto"/>
            </w:tcBorders>
            <w:vAlign w:val="center"/>
            <w:hideMark/>
          </w:tcPr>
          <w:p w14:paraId="3098DD79" w14:textId="77777777" w:rsidR="005342C0" w:rsidRPr="0089224D" w:rsidRDefault="005342C0" w:rsidP="00C6276E">
            <w:pPr>
              <w:spacing w:before="60" w:after="60"/>
              <w:ind w:left="-57" w:right="-57"/>
              <w:jc w:val="center"/>
              <w:rPr>
                <w:sz w:val="26"/>
                <w:szCs w:val="26"/>
              </w:rPr>
            </w:pPr>
            <w:r w:rsidRPr="0089224D">
              <w:rPr>
                <w:sz w:val="26"/>
                <w:szCs w:val="26"/>
              </w:rPr>
              <w:t>kVpeak</w:t>
            </w:r>
          </w:p>
        </w:tc>
        <w:tc>
          <w:tcPr>
            <w:tcW w:w="6475" w:type="dxa"/>
            <w:tcBorders>
              <w:top w:val="nil"/>
              <w:left w:val="nil"/>
              <w:bottom w:val="single" w:sz="4" w:space="0" w:color="auto"/>
              <w:right w:val="single" w:sz="4" w:space="0" w:color="auto"/>
            </w:tcBorders>
            <w:vAlign w:val="center"/>
            <w:hideMark/>
          </w:tcPr>
          <w:p w14:paraId="73754192" w14:textId="77777777" w:rsidR="005342C0" w:rsidRPr="0089224D" w:rsidRDefault="005342C0" w:rsidP="00C6276E">
            <w:pPr>
              <w:spacing w:before="60" w:after="60"/>
              <w:ind w:left="-57" w:right="-57"/>
              <w:jc w:val="center"/>
              <w:rPr>
                <w:sz w:val="26"/>
                <w:szCs w:val="26"/>
              </w:rPr>
            </w:pPr>
            <w:r w:rsidRPr="0089224D">
              <w:rPr>
                <w:sz w:val="26"/>
                <w:szCs w:val="26"/>
              </w:rPr>
              <w:t>≥ 150</w:t>
            </w:r>
          </w:p>
        </w:tc>
      </w:tr>
      <w:tr w:rsidR="0089224D" w:rsidRPr="0089224D" w14:paraId="659F20D7" w14:textId="77777777" w:rsidTr="00C6276E">
        <w:tc>
          <w:tcPr>
            <w:tcW w:w="960" w:type="dxa"/>
            <w:tcBorders>
              <w:top w:val="nil"/>
              <w:left w:val="single" w:sz="4" w:space="0" w:color="auto"/>
              <w:bottom w:val="single" w:sz="4" w:space="0" w:color="auto"/>
              <w:right w:val="single" w:sz="4" w:space="0" w:color="auto"/>
            </w:tcBorders>
            <w:vAlign w:val="center"/>
            <w:hideMark/>
          </w:tcPr>
          <w:p w14:paraId="5B1263D2" w14:textId="77777777" w:rsidR="005342C0" w:rsidRPr="0089224D" w:rsidRDefault="005342C0" w:rsidP="00C6276E">
            <w:pPr>
              <w:spacing w:before="60" w:after="60"/>
              <w:ind w:left="-57" w:right="-57"/>
              <w:jc w:val="center"/>
              <w:rPr>
                <w:sz w:val="26"/>
                <w:szCs w:val="26"/>
              </w:rPr>
            </w:pPr>
            <w:r w:rsidRPr="0089224D">
              <w:rPr>
                <w:sz w:val="26"/>
                <w:szCs w:val="26"/>
              </w:rPr>
              <w:t>12</w:t>
            </w:r>
          </w:p>
        </w:tc>
        <w:tc>
          <w:tcPr>
            <w:tcW w:w="5419" w:type="dxa"/>
            <w:tcBorders>
              <w:top w:val="nil"/>
              <w:left w:val="nil"/>
              <w:bottom w:val="single" w:sz="4" w:space="0" w:color="auto"/>
              <w:right w:val="single" w:sz="4" w:space="0" w:color="auto"/>
            </w:tcBorders>
            <w:vAlign w:val="center"/>
            <w:hideMark/>
          </w:tcPr>
          <w:p w14:paraId="6B8C5ACF" w14:textId="77777777" w:rsidR="005342C0" w:rsidRPr="0089224D" w:rsidRDefault="005342C0" w:rsidP="00C6276E">
            <w:pPr>
              <w:spacing w:before="60" w:after="60"/>
              <w:ind w:left="-57" w:right="-57"/>
              <w:rPr>
                <w:sz w:val="26"/>
                <w:szCs w:val="26"/>
              </w:rPr>
            </w:pPr>
            <w:r w:rsidRPr="0089224D">
              <w:rPr>
                <w:sz w:val="26"/>
                <w:szCs w:val="26"/>
              </w:rPr>
              <w:t>Chiều dài ty đoạn gắn vào xà</w:t>
            </w:r>
          </w:p>
        </w:tc>
        <w:tc>
          <w:tcPr>
            <w:tcW w:w="1180" w:type="dxa"/>
            <w:tcBorders>
              <w:top w:val="nil"/>
              <w:left w:val="nil"/>
              <w:bottom w:val="single" w:sz="4" w:space="0" w:color="auto"/>
              <w:right w:val="single" w:sz="4" w:space="0" w:color="auto"/>
            </w:tcBorders>
            <w:vAlign w:val="center"/>
            <w:hideMark/>
          </w:tcPr>
          <w:p w14:paraId="0284AA25" w14:textId="77777777" w:rsidR="005342C0" w:rsidRPr="0089224D" w:rsidRDefault="005342C0" w:rsidP="00C6276E">
            <w:pPr>
              <w:spacing w:before="60" w:after="60"/>
              <w:ind w:left="-57" w:right="-57"/>
              <w:jc w:val="center"/>
              <w:rPr>
                <w:sz w:val="26"/>
                <w:szCs w:val="26"/>
              </w:rPr>
            </w:pPr>
            <w:r w:rsidRPr="0089224D">
              <w:rPr>
                <w:sz w:val="26"/>
                <w:szCs w:val="26"/>
              </w:rPr>
              <w:t>mm</w:t>
            </w:r>
          </w:p>
        </w:tc>
        <w:tc>
          <w:tcPr>
            <w:tcW w:w="6475" w:type="dxa"/>
            <w:tcBorders>
              <w:top w:val="nil"/>
              <w:left w:val="nil"/>
              <w:bottom w:val="single" w:sz="4" w:space="0" w:color="auto"/>
              <w:right w:val="single" w:sz="4" w:space="0" w:color="auto"/>
            </w:tcBorders>
            <w:vAlign w:val="center"/>
            <w:hideMark/>
          </w:tcPr>
          <w:p w14:paraId="367FF322" w14:textId="5EC9114C" w:rsidR="005342C0" w:rsidRPr="0089224D" w:rsidRDefault="005342C0" w:rsidP="00C6276E">
            <w:pPr>
              <w:spacing w:before="60" w:after="60"/>
              <w:ind w:left="-57" w:right="-57"/>
              <w:jc w:val="center"/>
              <w:rPr>
                <w:sz w:val="26"/>
                <w:szCs w:val="26"/>
              </w:rPr>
            </w:pPr>
            <w:r w:rsidRPr="0089224D">
              <w:rPr>
                <w:sz w:val="26"/>
                <w:szCs w:val="26"/>
              </w:rPr>
              <w:t>140-150</w:t>
            </w:r>
          </w:p>
        </w:tc>
      </w:tr>
      <w:tr w:rsidR="0089224D" w:rsidRPr="0089224D" w14:paraId="3921390F" w14:textId="77777777" w:rsidTr="00C6276E">
        <w:tc>
          <w:tcPr>
            <w:tcW w:w="960" w:type="dxa"/>
            <w:tcBorders>
              <w:top w:val="nil"/>
              <w:left w:val="single" w:sz="4" w:space="0" w:color="auto"/>
              <w:bottom w:val="single" w:sz="4" w:space="0" w:color="auto"/>
              <w:right w:val="single" w:sz="4" w:space="0" w:color="auto"/>
            </w:tcBorders>
            <w:vAlign w:val="center"/>
            <w:hideMark/>
          </w:tcPr>
          <w:p w14:paraId="24BBBF82" w14:textId="77777777" w:rsidR="005342C0" w:rsidRPr="0089224D" w:rsidRDefault="005342C0" w:rsidP="00C6276E">
            <w:pPr>
              <w:spacing w:before="60" w:after="60"/>
              <w:ind w:left="-57" w:right="-57"/>
              <w:jc w:val="center"/>
              <w:rPr>
                <w:sz w:val="26"/>
                <w:szCs w:val="26"/>
              </w:rPr>
            </w:pPr>
            <w:r w:rsidRPr="0089224D">
              <w:rPr>
                <w:sz w:val="26"/>
                <w:szCs w:val="26"/>
              </w:rPr>
              <w:t>13</w:t>
            </w:r>
          </w:p>
        </w:tc>
        <w:tc>
          <w:tcPr>
            <w:tcW w:w="5419" w:type="dxa"/>
            <w:tcBorders>
              <w:top w:val="nil"/>
              <w:left w:val="nil"/>
              <w:bottom w:val="single" w:sz="4" w:space="0" w:color="auto"/>
              <w:right w:val="single" w:sz="4" w:space="0" w:color="auto"/>
            </w:tcBorders>
            <w:vAlign w:val="center"/>
            <w:hideMark/>
          </w:tcPr>
          <w:p w14:paraId="51AEAB2D" w14:textId="77777777" w:rsidR="005342C0" w:rsidRPr="0089224D" w:rsidRDefault="005342C0" w:rsidP="00C6276E">
            <w:pPr>
              <w:spacing w:before="60" w:after="60"/>
              <w:ind w:left="-57" w:right="-57"/>
              <w:rPr>
                <w:sz w:val="26"/>
                <w:szCs w:val="26"/>
              </w:rPr>
            </w:pPr>
            <w:r w:rsidRPr="0089224D">
              <w:rPr>
                <w:sz w:val="26"/>
                <w:szCs w:val="26"/>
              </w:rPr>
              <w:t>Chiều dài phần ren ty sứ</w:t>
            </w:r>
          </w:p>
        </w:tc>
        <w:tc>
          <w:tcPr>
            <w:tcW w:w="1180" w:type="dxa"/>
            <w:tcBorders>
              <w:top w:val="nil"/>
              <w:left w:val="nil"/>
              <w:bottom w:val="single" w:sz="4" w:space="0" w:color="auto"/>
              <w:right w:val="single" w:sz="4" w:space="0" w:color="auto"/>
            </w:tcBorders>
            <w:vAlign w:val="center"/>
            <w:hideMark/>
          </w:tcPr>
          <w:p w14:paraId="34E9CC18" w14:textId="77777777" w:rsidR="005342C0" w:rsidRPr="0089224D" w:rsidRDefault="005342C0" w:rsidP="00C6276E">
            <w:pPr>
              <w:spacing w:before="60" w:after="60"/>
              <w:ind w:left="-57" w:right="-57"/>
              <w:jc w:val="center"/>
              <w:rPr>
                <w:sz w:val="26"/>
                <w:szCs w:val="26"/>
              </w:rPr>
            </w:pPr>
            <w:r w:rsidRPr="0089224D">
              <w:rPr>
                <w:sz w:val="26"/>
                <w:szCs w:val="26"/>
              </w:rPr>
              <w:t>mm</w:t>
            </w:r>
          </w:p>
        </w:tc>
        <w:tc>
          <w:tcPr>
            <w:tcW w:w="6475" w:type="dxa"/>
            <w:tcBorders>
              <w:top w:val="nil"/>
              <w:left w:val="nil"/>
              <w:bottom w:val="single" w:sz="4" w:space="0" w:color="auto"/>
              <w:right w:val="single" w:sz="4" w:space="0" w:color="auto"/>
            </w:tcBorders>
            <w:vAlign w:val="center"/>
            <w:hideMark/>
          </w:tcPr>
          <w:p w14:paraId="08477A08" w14:textId="77777777" w:rsidR="005342C0" w:rsidRPr="0089224D" w:rsidRDefault="005342C0" w:rsidP="00C6276E">
            <w:pPr>
              <w:spacing w:before="60" w:after="60"/>
              <w:ind w:left="-57" w:right="-57"/>
              <w:jc w:val="center"/>
              <w:rPr>
                <w:sz w:val="26"/>
                <w:szCs w:val="26"/>
              </w:rPr>
            </w:pPr>
            <w:r w:rsidRPr="0089224D">
              <w:rPr>
                <w:sz w:val="26"/>
                <w:szCs w:val="26"/>
              </w:rPr>
              <w:t>≥ 100</w:t>
            </w:r>
          </w:p>
        </w:tc>
      </w:tr>
      <w:tr w:rsidR="0089224D" w:rsidRPr="0089224D" w14:paraId="66B979E3" w14:textId="77777777" w:rsidTr="00C6276E">
        <w:tc>
          <w:tcPr>
            <w:tcW w:w="960" w:type="dxa"/>
            <w:tcBorders>
              <w:top w:val="nil"/>
              <w:left w:val="single" w:sz="4" w:space="0" w:color="auto"/>
              <w:bottom w:val="single" w:sz="4" w:space="0" w:color="auto"/>
              <w:right w:val="single" w:sz="4" w:space="0" w:color="auto"/>
            </w:tcBorders>
            <w:vAlign w:val="center"/>
            <w:hideMark/>
          </w:tcPr>
          <w:p w14:paraId="4A96B81C" w14:textId="77777777" w:rsidR="005342C0" w:rsidRPr="0089224D" w:rsidRDefault="005342C0" w:rsidP="00C6276E">
            <w:pPr>
              <w:spacing w:before="60" w:after="60"/>
              <w:ind w:left="-57" w:right="-57"/>
              <w:jc w:val="center"/>
              <w:rPr>
                <w:sz w:val="26"/>
                <w:szCs w:val="26"/>
              </w:rPr>
            </w:pPr>
            <w:r w:rsidRPr="0089224D">
              <w:rPr>
                <w:sz w:val="26"/>
                <w:szCs w:val="26"/>
              </w:rPr>
              <w:t>14</w:t>
            </w:r>
          </w:p>
        </w:tc>
        <w:tc>
          <w:tcPr>
            <w:tcW w:w="5419" w:type="dxa"/>
            <w:tcBorders>
              <w:top w:val="nil"/>
              <w:left w:val="nil"/>
              <w:bottom w:val="single" w:sz="4" w:space="0" w:color="auto"/>
              <w:right w:val="single" w:sz="4" w:space="0" w:color="auto"/>
            </w:tcBorders>
            <w:vAlign w:val="center"/>
            <w:hideMark/>
          </w:tcPr>
          <w:p w14:paraId="1321E4D7" w14:textId="77777777" w:rsidR="005342C0" w:rsidRPr="0089224D" w:rsidRDefault="005342C0" w:rsidP="00C6276E">
            <w:pPr>
              <w:spacing w:before="60" w:after="60"/>
              <w:ind w:left="-57" w:right="-57"/>
              <w:rPr>
                <w:sz w:val="26"/>
                <w:szCs w:val="26"/>
              </w:rPr>
            </w:pPr>
            <w:r w:rsidRPr="0089224D">
              <w:rPr>
                <w:sz w:val="26"/>
                <w:szCs w:val="26"/>
              </w:rPr>
              <w:t>Đường kính ty sứ</w:t>
            </w:r>
          </w:p>
        </w:tc>
        <w:tc>
          <w:tcPr>
            <w:tcW w:w="1180" w:type="dxa"/>
            <w:tcBorders>
              <w:top w:val="nil"/>
              <w:left w:val="nil"/>
              <w:bottom w:val="single" w:sz="4" w:space="0" w:color="auto"/>
              <w:right w:val="single" w:sz="4" w:space="0" w:color="auto"/>
            </w:tcBorders>
            <w:vAlign w:val="center"/>
            <w:hideMark/>
          </w:tcPr>
          <w:p w14:paraId="1654B758" w14:textId="77777777" w:rsidR="005342C0" w:rsidRPr="0089224D" w:rsidRDefault="005342C0" w:rsidP="00C6276E">
            <w:pPr>
              <w:spacing w:before="60" w:after="60"/>
              <w:ind w:left="-57" w:right="-57"/>
              <w:jc w:val="center"/>
              <w:rPr>
                <w:sz w:val="26"/>
                <w:szCs w:val="26"/>
              </w:rPr>
            </w:pPr>
            <w:r w:rsidRPr="0089224D">
              <w:rPr>
                <w:sz w:val="26"/>
                <w:szCs w:val="26"/>
              </w:rPr>
              <w:t>mm</w:t>
            </w:r>
          </w:p>
        </w:tc>
        <w:tc>
          <w:tcPr>
            <w:tcW w:w="6475" w:type="dxa"/>
            <w:tcBorders>
              <w:top w:val="nil"/>
              <w:left w:val="nil"/>
              <w:bottom w:val="single" w:sz="4" w:space="0" w:color="auto"/>
              <w:right w:val="single" w:sz="4" w:space="0" w:color="auto"/>
            </w:tcBorders>
            <w:vAlign w:val="center"/>
            <w:hideMark/>
          </w:tcPr>
          <w:p w14:paraId="4B0A5707" w14:textId="181DB2AF" w:rsidR="005342C0" w:rsidRPr="0089224D" w:rsidRDefault="005342C0" w:rsidP="00C6276E">
            <w:pPr>
              <w:spacing w:before="60" w:after="60"/>
              <w:ind w:left="-57" w:right="-57"/>
              <w:jc w:val="center"/>
              <w:rPr>
                <w:sz w:val="26"/>
                <w:szCs w:val="26"/>
              </w:rPr>
            </w:pPr>
            <w:r w:rsidRPr="0089224D">
              <w:rPr>
                <w:sz w:val="26"/>
                <w:szCs w:val="26"/>
              </w:rPr>
              <w:t>20</w:t>
            </w:r>
          </w:p>
        </w:tc>
      </w:tr>
      <w:tr w:rsidR="0089224D" w:rsidRPr="0089224D" w14:paraId="2B0CFBFB" w14:textId="77777777" w:rsidTr="00C6276E">
        <w:tc>
          <w:tcPr>
            <w:tcW w:w="960" w:type="dxa"/>
            <w:tcBorders>
              <w:top w:val="nil"/>
              <w:left w:val="single" w:sz="4" w:space="0" w:color="auto"/>
              <w:bottom w:val="single" w:sz="4" w:space="0" w:color="auto"/>
              <w:right w:val="single" w:sz="4" w:space="0" w:color="auto"/>
            </w:tcBorders>
            <w:vAlign w:val="center"/>
            <w:hideMark/>
          </w:tcPr>
          <w:p w14:paraId="7485EB34" w14:textId="77777777" w:rsidR="005342C0" w:rsidRPr="0089224D" w:rsidRDefault="005342C0" w:rsidP="00C6276E">
            <w:pPr>
              <w:spacing w:before="60" w:after="60"/>
              <w:ind w:left="-57" w:right="-57"/>
              <w:jc w:val="center"/>
              <w:rPr>
                <w:sz w:val="26"/>
                <w:szCs w:val="26"/>
              </w:rPr>
            </w:pPr>
            <w:r w:rsidRPr="0089224D">
              <w:rPr>
                <w:sz w:val="26"/>
                <w:szCs w:val="26"/>
              </w:rPr>
              <w:t>15</w:t>
            </w:r>
          </w:p>
        </w:tc>
        <w:tc>
          <w:tcPr>
            <w:tcW w:w="5419" w:type="dxa"/>
            <w:tcBorders>
              <w:top w:val="nil"/>
              <w:left w:val="nil"/>
              <w:bottom w:val="single" w:sz="4" w:space="0" w:color="auto"/>
              <w:right w:val="single" w:sz="4" w:space="0" w:color="auto"/>
            </w:tcBorders>
            <w:vAlign w:val="center"/>
            <w:hideMark/>
          </w:tcPr>
          <w:p w14:paraId="509D1FC1" w14:textId="77777777" w:rsidR="005342C0" w:rsidRPr="0089224D" w:rsidRDefault="005342C0" w:rsidP="00C6276E">
            <w:pPr>
              <w:spacing w:before="60" w:after="60"/>
              <w:ind w:left="-57" w:right="-57"/>
              <w:rPr>
                <w:sz w:val="26"/>
                <w:szCs w:val="26"/>
              </w:rPr>
            </w:pPr>
            <w:r w:rsidRPr="0089224D">
              <w:rPr>
                <w:sz w:val="26"/>
                <w:szCs w:val="26"/>
              </w:rPr>
              <w:t>Bán kính cong của cổ cách điện đỡ</w:t>
            </w:r>
          </w:p>
        </w:tc>
        <w:tc>
          <w:tcPr>
            <w:tcW w:w="1180" w:type="dxa"/>
            <w:tcBorders>
              <w:top w:val="nil"/>
              <w:left w:val="nil"/>
              <w:bottom w:val="single" w:sz="4" w:space="0" w:color="auto"/>
              <w:right w:val="single" w:sz="4" w:space="0" w:color="auto"/>
            </w:tcBorders>
            <w:vAlign w:val="center"/>
            <w:hideMark/>
          </w:tcPr>
          <w:p w14:paraId="36D7FE50" w14:textId="77777777" w:rsidR="005342C0" w:rsidRPr="0089224D" w:rsidRDefault="005342C0" w:rsidP="00C6276E">
            <w:pPr>
              <w:spacing w:before="60" w:after="60"/>
              <w:ind w:left="-57" w:right="-57"/>
              <w:jc w:val="center"/>
              <w:rPr>
                <w:sz w:val="26"/>
                <w:szCs w:val="26"/>
              </w:rPr>
            </w:pPr>
            <w:r w:rsidRPr="0089224D">
              <w:rPr>
                <w:sz w:val="26"/>
                <w:szCs w:val="26"/>
              </w:rPr>
              <w:t>mm</w:t>
            </w:r>
          </w:p>
        </w:tc>
        <w:tc>
          <w:tcPr>
            <w:tcW w:w="6475" w:type="dxa"/>
            <w:tcBorders>
              <w:top w:val="nil"/>
              <w:left w:val="nil"/>
              <w:bottom w:val="single" w:sz="4" w:space="0" w:color="auto"/>
              <w:right w:val="single" w:sz="4" w:space="0" w:color="auto"/>
            </w:tcBorders>
            <w:vAlign w:val="center"/>
            <w:hideMark/>
          </w:tcPr>
          <w:p w14:paraId="17441CAE" w14:textId="77777777" w:rsidR="005342C0" w:rsidRPr="0089224D" w:rsidRDefault="005342C0" w:rsidP="00C6276E">
            <w:pPr>
              <w:spacing w:before="60" w:after="60"/>
              <w:ind w:left="-57" w:right="-57"/>
              <w:jc w:val="center"/>
              <w:rPr>
                <w:sz w:val="26"/>
                <w:szCs w:val="26"/>
              </w:rPr>
            </w:pPr>
            <w:r w:rsidRPr="0089224D">
              <w:rPr>
                <w:sz w:val="26"/>
                <w:szCs w:val="26"/>
              </w:rPr>
              <w:t>Nêu rõ</w:t>
            </w:r>
          </w:p>
        </w:tc>
      </w:tr>
      <w:tr w:rsidR="0089224D" w:rsidRPr="0089224D" w14:paraId="6FBA4A57" w14:textId="77777777" w:rsidTr="00C6276E">
        <w:tc>
          <w:tcPr>
            <w:tcW w:w="960" w:type="dxa"/>
            <w:tcBorders>
              <w:top w:val="nil"/>
              <w:left w:val="single" w:sz="4" w:space="0" w:color="auto"/>
              <w:bottom w:val="single" w:sz="4" w:space="0" w:color="auto"/>
              <w:right w:val="single" w:sz="4" w:space="0" w:color="auto"/>
            </w:tcBorders>
            <w:vAlign w:val="center"/>
            <w:hideMark/>
          </w:tcPr>
          <w:p w14:paraId="2C2B8B93" w14:textId="77777777" w:rsidR="005342C0" w:rsidRPr="0089224D" w:rsidRDefault="005342C0" w:rsidP="00C6276E">
            <w:pPr>
              <w:spacing w:before="60" w:after="60"/>
              <w:ind w:left="-57" w:right="-57"/>
              <w:jc w:val="center"/>
              <w:rPr>
                <w:sz w:val="26"/>
                <w:szCs w:val="26"/>
              </w:rPr>
            </w:pPr>
            <w:r w:rsidRPr="0089224D">
              <w:rPr>
                <w:sz w:val="26"/>
                <w:szCs w:val="26"/>
              </w:rPr>
              <w:t>16</w:t>
            </w:r>
          </w:p>
        </w:tc>
        <w:tc>
          <w:tcPr>
            <w:tcW w:w="5419" w:type="dxa"/>
            <w:tcBorders>
              <w:top w:val="nil"/>
              <w:left w:val="nil"/>
              <w:bottom w:val="single" w:sz="4" w:space="0" w:color="auto"/>
              <w:right w:val="single" w:sz="4" w:space="0" w:color="auto"/>
            </w:tcBorders>
            <w:vAlign w:val="center"/>
            <w:hideMark/>
          </w:tcPr>
          <w:p w14:paraId="1D965382" w14:textId="77777777" w:rsidR="005342C0" w:rsidRPr="0089224D" w:rsidRDefault="005342C0" w:rsidP="00C6276E">
            <w:pPr>
              <w:spacing w:before="60" w:after="60"/>
              <w:ind w:left="-57" w:right="-57"/>
              <w:rPr>
                <w:sz w:val="26"/>
                <w:szCs w:val="26"/>
              </w:rPr>
            </w:pPr>
            <w:r w:rsidRPr="0089224D">
              <w:rPr>
                <w:sz w:val="26"/>
                <w:szCs w:val="26"/>
              </w:rPr>
              <w:t>Bán kính cong rãnh đặt dây trên đỉnh sứ</w:t>
            </w:r>
          </w:p>
        </w:tc>
        <w:tc>
          <w:tcPr>
            <w:tcW w:w="1180" w:type="dxa"/>
            <w:tcBorders>
              <w:top w:val="nil"/>
              <w:left w:val="nil"/>
              <w:bottom w:val="single" w:sz="4" w:space="0" w:color="auto"/>
              <w:right w:val="single" w:sz="4" w:space="0" w:color="auto"/>
            </w:tcBorders>
            <w:vAlign w:val="center"/>
            <w:hideMark/>
          </w:tcPr>
          <w:p w14:paraId="2B0E522F" w14:textId="77777777" w:rsidR="005342C0" w:rsidRPr="0089224D" w:rsidRDefault="005342C0" w:rsidP="00C6276E">
            <w:pPr>
              <w:spacing w:before="60" w:after="60"/>
              <w:ind w:left="-57" w:right="-57"/>
              <w:jc w:val="center"/>
              <w:rPr>
                <w:sz w:val="26"/>
                <w:szCs w:val="26"/>
              </w:rPr>
            </w:pPr>
            <w:r w:rsidRPr="0089224D">
              <w:rPr>
                <w:sz w:val="26"/>
                <w:szCs w:val="26"/>
              </w:rPr>
              <w:t>mm</w:t>
            </w:r>
          </w:p>
        </w:tc>
        <w:tc>
          <w:tcPr>
            <w:tcW w:w="6475" w:type="dxa"/>
            <w:tcBorders>
              <w:top w:val="nil"/>
              <w:left w:val="nil"/>
              <w:bottom w:val="single" w:sz="4" w:space="0" w:color="auto"/>
              <w:right w:val="single" w:sz="4" w:space="0" w:color="auto"/>
            </w:tcBorders>
            <w:vAlign w:val="center"/>
            <w:hideMark/>
          </w:tcPr>
          <w:p w14:paraId="5F739224" w14:textId="77777777" w:rsidR="005342C0" w:rsidRPr="0089224D" w:rsidRDefault="005342C0" w:rsidP="00C6276E">
            <w:pPr>
              <w:spacing w:before="60" w:after="60"/>
              <w:ind w:left="-57" w:right="-57"/>
              <w:jc w:val="center"/>
              <w:rPr>
                <w:sz w:val="26"/>
                <w:szCs w:val="26"/>
              </w:rPr>
            </w:pPr>
            <w:r w:rsidRPr="0089224D">
              <w:rPr>
                <w:sz w:val="26"/>
                <w:szCs w:val="26"/>
              </w:rPr>
              <w:t>Nêu rõ</w:t>
            </w:r>
          </w:p>
        </w:tc>
      </w:tr>
      <w:tr w:rsidR="0089224D" w:rsidRPr="0089224D" w14:paraId="37FB51FD" w14:textId="77777777" w:rsidTr="00C6276E">
        <w:tc>
          <w:tcPr>
            <w:tcW w:w="960" w:type="dxa"/>
            <w:tcBorders>
              <w:top w:val="nil"/>
              <w:left w:val="single" w:sz="4" w:space="0" w:color="auto"/>
              <w:bottom w:val="single" w:sz="4" w:space="0" w:color="auto"/>
              <w:right w:val="single" w:sz="4" w:space="0" w:color="auto"/>
            </w:tcBorders>
            <w:vAlign w:val="center"/>
            <w:hideMark/>
          </w:tcPr>
          <w:p w14:paraId="58C2CE96" w14:textId="77777777" w:rsidR="005342C0" w:rsidRPr="0089224D" w:rsidRDefault="005342C0" w:rsidP="00C6276E">
            <w:pPr>
              <w:spacing w:before="60" w:after="60"/>
              <w:ind w:left="-57" w:right="-57"/>
              <w:jc w:val="center"/>
              <w:rPr>
                <w:sz w:val="26"/>
                <w:szCs w:val="26"/>
              </w:rPr>
            </w:pPr>
            <w:r w:rsidRPr="0089224D">
              <w:rPr>
                <w:sz w:val="26"/>
                <w:szCs w:val="26"/>
              </w:rPr>
              <w:t>17</w:t>
            </w:r>
          </w:p>
        </w:tc>
        <w:tc>
          <w:tcPr>
            <w:tcW w:w="5419" w:type="dxa"/>
            <w:tcBorders>
              <w:top w:val="nil"/>
              <w:left w:val="nil"/>
              <w:bottom w:val="single" w:sz="4" w:space="0" w:color="auto"/>
              <w:right w:val="single" w:sz="4" w:space="0" w:color="auto"/>
            </w:tcBorders>
            <w:vAlign w:val="center"/>
            <w:hideMark/>
          </w:tcPr>
          <w:p w14:paraId="447C2862" w14:textId="77777777" w:rsidR="005342C0" w:rsidRPr="0089224D" w:rsidRDefault="005342C0" w:rsidP="00C6276E">
            <w:pPr>
              <w:spacing w:before="60" w:after="60"/>
              <w:ind w:left="-57" w:right="-57"/>
              <w:rPr>
                <w:sz w:val="26"/>
                <w:szCs w:val="26"/>
              </w:rPr>
            </w:pPr>
            <w:r w:rsidRPr="0089224D">
              <w:rPr>
                <w:sz w:val="26"/>
                <w:szCs w:val="26"/>
              </w:rPr>
              <w:t>Các phụ kiện đi kèm ty</w:t>
            </w:r>
          </w:p>
        </w:tc>
        <w:tc>
          <w:tcPr>
            <w:tcW w:w="1180" w:type="dxa"/>
            <w:tcBorders>
              <w:top w:val="nil"/>
              <w:left w:val="nil"/>
              <w:bottom w:val="single" w:sz="4" w:space="0" w:color="auto"/>
              <w:right w:val="single" w:sz="4" w:space="0" w:color="auto"/>
            </w:tcBorders>
            <w:vAlign w:val="center"/>
            <w:hideMark/>
          </w:tcPr>
          <w:p w14:paraId="6A2613E9" w14:textId="77777777" w:rsidR="005342C0" w:rsidRPr="0089224D" w:rsidRDefault="005342C0" w:rsidP="00C6276E">
            <w:pPr>
              <w:spacing w:before="60" w:after="60"/>
              <w:ind w:left="-57" w:right="-57"/>
              <w:jc w:val="center"/>
              <w:rPr>
                <w:sz w:val="26"/>
                <w:szCs w:val="26"/>
              </w:rPr>
            </w:pPr>
            <w:r w:rsidRPr="0089224D">
              <w:rPr>
                <w:sz w:val="26"/>
                <w:szCs w:val="26"/>
              </w:rPr>
              <w:t xml:space="preserve"> </w:t>
            </w:r>
          </w:p>
        </w:tc>
        <w:tc>
          <w:tcPr>
            <w:tcW w:w="6475" w:type="dxa"/>
            <w:tcBorders>
              <w:top w:val="nil"/>
              <w:left w:val="nil"/>
              <w:bottom w:val="single" w:sz="4" w:space="0" w:color="auto"/>
              <w:right w:val="single" w:sz="4" w:space="0" w:color="auto"/>
            </w:tcBorders>
            <w:vAlign w:val="center"/>
            <w:hideMark/>
          </w:tcPr>
          <w:p w14:paraId="51D6C974" w14:textId="77777777" w:rsidR="005342C0" w:rsidRPr="0089224D" w:rsidRDefault="005342C0" w:rsidP="00C6276E">
            <w:pPr>
              <w:spacing w:before="60" w:after="60"/>
              <w:ind w:left="-57" w:right="-57"/>
              <w:jc w:val="center"/>
              <w:rPr>
                <w:sz w:val="26"/>
                <w:szCs w:val="26"/>
              </w:rPr>
            </w:pPr>
            <w:r w:rsidRPr="0089224D">
              <w:rPr>
                <w:sz w:val="26"/>
                <w:szCs w:val="26"/>
              </w:rPr>
              <w:t>2 đai ốc, 1 đệm phẳng và 1 đệm vênh</w:t>
            </w:r>
            <w:r w:rsidRPr="0089224D">
              <w:rPr>
                <w:sz w:val="26"/>
                <w:szCs w:val="26"/>
                <w:vertAlign w:val="subscript"/>
              </w:rPr>
              <w:t xml:space="preserve"> </w:t>
            </w:r>
            <w:r w:rsidRPr="0089224D">
              <w:rPr>
                <w:sz w:val="26"/>
                <w:szCs w:val="26"/>
              </w:rPr>
              <w:t>bằng thép không rỉ hoặc thép mạ kẽm nhúng nóng.</w:t>
            </w:r>
          </w:p>
        </w:tc>
      </w:tr>
      <w:tr w:rsidR="0089224D" w:rsidRPr="0089224D" w14:paraId="4CF9A515" w14:textId="77777777" w:rsidTr="00C6276E">
        <w:tc>
          <w:tcPr>
            <w:tcW w:w="960" w:type="dxa"/>
            <w:tcBorders>
              <w:top w:val="nil"/>
              <w:left w:val="single" w:sz="4" w:space="0" w:color="auto"/>
              <w:bottom w:val="single" w:sz="4" w:space="0" w:color="auto"/>
              <w:right w:val="single" w:sz="4" w:space="0" w:color="auto"/>
            </w:tcBorders>
            <w:vAlign w:val="center"/>
            <w:hideMark/>
          </w:tcPr>
          <w:p w14:paraId="3F853180" w14:textId="77777777" w:rsidR="005342C0" w:rsidRPr="0089224D" w:rsidRDefault="005342C0" w:rsidP="00C6276E">
            <w:pPr>
              <w:spacing w:before="60" w:after="60"/>
              <w:ind w:left="-57" w:right="-57"/>
              <w:jc w:val="center"/>
              <w:rPr>
                <w:sz w:val="26"/>
                <w:szCs w:val="26"/>
              </w:rPr>
            </w:pPr>
            <w:r w:rsidRPr="0089224D">
              <w:rPr>
                <w:sz w:val="26"/>
                <w:szCs w:val="26"/>
              </w:rPr>
              <w:t>18</w:t>
            </w:r>
          </w:p>
        </w:tc>
        <w:tc>
          <w:tcPr>
            <w:tcW w:w="5419" w:type="dxa"/>
            <w:tcBorders>
              <w:top w:val="nil"/>
              <w:left w:val="nil"/>
              <w:bottom w:val="single" w:sz="4" w:space="0" w:color="auto"/>
              <w:right w:val="single" w:sz="4" w:space="0" w:color="auto"/>
            </w:tcBorders>
            <w:vAlign w:val="center"/>
            <w:hideMark/>
          </w:tcPr>
          <w:p w14:paraId="73C8C620" w14:textId="77777777" w:rsidR="005342C0" w:rsidRPr="0089224D" w:rsidRDefault="005342C0" w:rsidP="00C6276E">
            <w:pPr>
              <w:spacing w:before="60" w:after="60"/>
              <w:ind w:left="-57" w:right="-57"/>
              <w:rPr>
                <w:sz w:val="26"/>
                <w:szCs w:val="26"/>
              </w:rPr>
            </w:pPr>
            <w:r w:rsidRPr="0089224D">
              <w:rPr>
                <w:sz w:val="26"/>
                <w:szCs w:val="26"/>
              </w:rPr>
              <w:t>Điều kiện lắp đặt, môi trường làm việc</w:t>
            </w:r>
          </w:p>
        </w:tc>
        <w:tc>
          <w:tcPr>
            <w:tcW w:w="1180" w:type="dxa"/>
            <w:tcBorders>
              <w:top w:val="nil"/>
              <w:left w:val="nil"/>
              <w:bottom w:val="single" w:sz="4" w:space="0" w:color="auto"/>
              <w:right w:val="single" w:sz="4" w:space="0" w:color="auto"/>
            </w:tcBorders>
            <w:vAlign w:val="center"/>
            <w:hideMark/>
          </w:tcPr>
          <w:p w14:paraId="7865B687" w14:textId="77777777" w:rsidR="005342C0" w:rsidRPr="0089224D" w:rsidRDefault="005342C0" w:rsidP="00C6276E">
            <w:pPr>
              <w:spacing w:before="60" w:after="60"/>
              <w:ind w:left="-57" w:right="-57"/>
              <w:jc w:val="center"/>
              <w:rPr>
                <w:sz w:val="26"/>
                <w:szCs w:val="26"/>
              </w:rPr>
            </w:pPr>
            <w:r w:rsidRPr="0089224D">
              <w:rPr>
                <w:sz w:val="26"/>
                <w:szCs w:val="26"/>
              </w:rPr>
              <w:t xml:space="preserve"> </w:t>
            </w:r>
          </w:p>
        </w:tc>
        <w:tc>
          <w:tcPr>
            <w:tcW w:w="6475" w:type="dxa"/>
            <w:tcBorders>
              <w:top w:val="nil"/>
              <w:left w:val="nil"/>
              <w:bottom w:val="single" w:sz="4" w:space="0" w:color="auto"/>
              <w:right w:val="single" w:sz="4" w:space="0" w:color="auto"/>
            </w:tcBorders>
            <w:vAlign w:val="center"/>
            <w:hideMark/>
          </w:tcPr>
          <w:p w14:paraId="71185173" w14:textId="77777777" w:rsidR="005342C0" w:rsidRPr="0089224D" w:rsidRDefault="005342C0" w:rsidP="00C6276E">
            <w:pPr>
              <w:spacing w:before="60" w:after="60"/>
              <w:ind w:left="-57" w:right="-57"/>
              <w:jc w:val="center"/>
              <w:rPr>
                <w:sz w:val="26"/>
                <w:szCs w:val="26"/>
              </w:rPr>
            </w:pPr>
            <w:r w:rsidRPr="0089224D">
              <w:rPr>
                <w:sz w:val="26"/>
                <w:szCs w:val="26"/>
              </w:rPr>
              <w:t>Ngoài trời, nhiệt đới hóa.</w:t>
            </w:r>
          </w:p>
        </w:tc>
      </w:tr>
      <w:tr w:rsidR="0089224D" w:rsidRPr="0089224D" w14:paraId="600AF99C" w14:textId="77777777" w:rsidTr="00C6276E">
        <w:tc>
          <w:tcPr>
            <w:tcW w:w="960" w:type="dxa"/>
            <w:tcBorders>
              <w:top w:val="nil"/>
              <w:left w:val="single" w:sz="4" w:space="0" w:color="auto"/>
              <w:bottom w:val="single" w:sz="4" w:space="0" w:color="auto"/>
              <w:right w:val="single" w:sz="4" w:space="0" w:color="auto"/>
            </w:tcBorders>
            <w:vAlign w:val="center"/>
            <w:hideMark/>
          </w:tcPr>
          <w:p w14:paraId="203EFDA8" w14:textId="77777777" w:rsidR="005342C0" w:rsidRPr="0089224D" w:rsidRDefault="005342C0" w:rsidP="00C6276E">
            <w:pPr>
              <w:spacing w:before="60" w:after="60"/>
              <w:ind w:left="-57" w:right="-57"/>
              <w:jc w:val="center"/>
              <w:rPr>
                <w:sz w:val="26"/>
                <w:szCs w:val="26"/>
              </w:rPr>
            </w:pPr>
            <w:r w:rsidRPr="0089224D">
              <w:rPr>
                <w:sz w:val="26"/>
                <w:szCs w:val="26"/>
              </w:rPr>
              <w:t>19</w:t>
            </w:r>
          </w:p>
        </w:tc>
        <w:tc>
          <w:tcPr>
            <w:tcW w:w="5419" w:type="dxa"/>
            <w:tcBorders>
              <w:top w:val="nil"/>
              <w:left w:val="nil"/>
              <w:bottom w:val="single" w:sz="4" w:space="0" w:color="auto"/>
              <w:right w:val="single" w:sz="4" w:space="0" w:color="auto"/>
            </w:tcBorders>
            <w:vAlign w:val="center"/>
            <w:hideMark/>
          </w:tcPr>
          <w:p w14:paraId="2B95E681" w14:textId="77777777" w:rsidR="005342C0" w:rsidRPr="0089224D" w:rsidRDefault="005342C0" w:rsidP="00C6276E">
            <w:pPr>
              <w:spacing w:before="60" w:after="60"/>
              <w:ind w:left="-57" w:right="-57"/>
              <w:rPr>
                <w:sz w:val="26"/>
                <w:szCs w:val="26"/>
              </w:rPr>
            </w:pPr>
            <w:r w:rsidRPr="0089224D">
              <w:rPr>
                <w:sz w:val="26"/>
                <w:szCs w:val="26"/>
              </w:rPr>
              <w:t>Bản vẽ và tài liệu kỹ thuật</w:t>
            </w:r>
          </w:p>
        </w:tc>
        <w:tc>
          <w:tcPr>
            <w:tcW w:w="1180" w:type="dxa"/>
            <w:tcBorders>
              <w:top w:val="nil"/>
              <w:left w:val="nil"/>
              <w:bottom w:val="single" w:sz="4" w:space="0" w:color="auto"/>
              <w:right w:val="single" w:sz="4" w:space="0" w:color="auto"/>
            </w:tcBorders>
            <w:vAlign w:val="center"/>
            <w:hideMark/>
          </w:tcPr>
          <w:p w14:paraId="30B8BFDA" w14:textId="77777777" w:rsidR="005342C0" w:rsidRPr="0089224D" w:rsidRDefault="005342C0" w:rsidP="00C6276E">
            <w:pPr>
              <w:spacing w:before="60" w:after="60"/>
              <w:ind w:left="-57" w:right="-57"/>
              <w:jc w:val="center"/>
              <w:rPr>
                <w:sz w:val="26"/>
                <w:szCs w:val="26"/>
              </w:rPr>
            </w:pPr>
            <w:r w:rsidRPr="0089224D">
              <w:rPr>
                <w:sz w:val="26"/>
                <w:szCs w:val="26"/>
              </w:rPr>
              <w:t xml:space="preserve"> </w:t>
            </w:r>
          </w:p>
        </w:tc>
        <w:tc>
          <w:tcPr>
            <w:tcW w:w="6475" w:type="dxa"/>
            <w:tcBorders>
              <w:top w:val="nil"/>
              <w:left w:val="nil"/>
              <w:bottom w:val="single" w:sz="4" w:space="0" w:color="auto"/>
              <w:right w:val="single" w:sz="4" w:space="0" w:color="auto"/>
            </w:tcBorders>
            <w:vAlign w:val="center"/>
            <w:hideMark/>
          </w:tcPr>
          <w:p w14:paraId="3AA4D1A2" w14:textId="77777777" w:rsidR="005342C0" w:rsidRPr="0089224D" w:rsidRDefault="005342C0" w:rsidP="00C6276E">
            <w:pPr>
              <w:spacing w:before="60" w:after="60"/>
              <w:ind w:left="-57" w:right="-57"/>
              <w:jc w:val="center"/>
              <w:rPr>
                <w:sz w:val="26"/>
                <w:szCs w:val="26"/>
              </w:rPr>
            </w:pPr>
            <w:r w:rsidRPr="0089224D">
              <w:rPr>
                <w:sz w:val="26"/>
                <w:szCs w:val="26"/>
              </w:rPr>
              <w:t>Có</w:t>
            </w:r>
          </w:p>
        </w:tc>
      </w:tr>
    </w:tbl>
    <w:p w14:paraId="2D33438E" w14:textId="68BD8B79" w:rsidR="00F61CCA" w:rsidRDefault="0040722D" w:rsidP="00B728FC">
      <w:pPr>
        <w:tabs>
          <w:tab w:val="left" w:pos="1440"/>
        </w:tabs>
        <w:spacing w:before="120" w:after="120"/>
        <w:ind w:firstLine="284"/>
        <w:rPr>
          <w:b/>
          <w:sz w:val="26"/>
          <w:szCs w:val="26"/>
        </w:rPr>
      </w:pPr>
      <w:r w:rsidRPr="0089224D">
        <w:rPr>
          <w:b/>
          <w:sz w:val="26"/>
          <w:szCs w:val="26"/>
        </w:rPr>
        <w:sym w:font="Wingdings 2" w:char="F050"/>
      </w:r>
      <w:r w:rsidRPr="0089224D">
        <w:rPr>
          <w:b/>
          <w:sz w:val="26"/>
          <w:szCs w:val="26"/>
        </w:rPr>
        <w:t>.</w:t>
      </w:r>
      <w:r>
        <w:rPr>
          <w:b/>
          <w:sz w:val="26"/>
          <w:szCs w:val="26"/>
        </w:rPr>
        <w:t xml:space="preserve"> </w:t>
      </w:r>
      <w:r w:rsidRPr="0040722D">
        <w:rPr>
          <w:b/>
          <w:sz w:val="26"/>
          <w:szCs w:val="26"/>
        </w:rPr>
        <w:t>Cột bê tông ly tâm (theo TCVN 5847 – 2016)</w:t>
      </w:r>
    </w:p>
    <w:p w14:paraId="0742829B" w14:textId="77777777" w:rsidR="003148A5" w:rsidRPr="00AB3C80" w:rsidRDefault="003148A5" w:rsidP="003148A5">
      <w:pPr>
        <w:tabs>
          <w:tab w:val="left" w:pos="567"/>
        </w:tabs>
        <w:spacing w:before="40" w:after="40" w:line="264" w:lineRule="auto"/>
        <w:ind w:firstLine="709"/>
        <w:rPr>
          <w:b/>
          <w:sz w:val="26"/>
          <w:szCs w:val="26"/>
          <w:lang w:val="fr-FR"/>
        </w:rPr>
      </w:pPr>
      <w:r w:rsidRPr="00AB3C80">
        <w:rPr>
          <w:b/>
          <w:sz w:val="26"/>
          <w:szCs w:val="26"/>
          <w:lang w:val="fr-FR"/>
        </w:rPr>
        <w:t>Yêu cầu chung :</w:t>
      </w:r>
    </w:p>
    <w:p w14:paraId="1D991D26" w14:textId="77777777" w:rsidR="003148A5" w:rsidRPr="00AB3C80" w:rsidRDefault="003148A5" w:rsidP="003148A5">
      <w:pPr>
        <w:pStyle w:val="ListParagraph"/>
        <w:numPr>
          <w:ilvl w:val="0"/>
          <w:numId w:val="135"/>
        </w:numPr>
        <w:tabs>
          <w:tab w:val="num" w:pos="142"/>
          <w:tab w:val="left" w:pos="709"/>
          <w:tab w:val="left" w:pos="993"/>
          <w:tab w:val="num" w:pos="6173"/>
        </w:tabs>
        <w:spacing w:before="40" w:after="40" w:line="264" w:lineRule="auto"/>
        <w:ind w:left="0" w:firstLine="709"/>
        <w:rPr>
          <w:sz w:val="26"/>
          <w:szCs w:val="26"/>
          <w:lang w:val="fr-FR"/>
        </w:rPr>
      </w:pPr>
      <w:r w:rsidRPr="00AB3C80">
        <w:rPr>
          <w:sz w:val="26"/>
          <w:szCs w:val="26"/>
          <w:lang w:val="fr-FR"/>
        </w:rPr>
        <w:t>Nhà sản xuất phải cung cấp bản vẽ thiết kế cột BTLT mô tả rõ: bố trí cốt thép, kích thước và hình dáng bên ngoài, các mặt cắt và biểu đồ moment kháng uốn cho phép.</w:t>
      </w:r>
    </w:p>
    <w:p w14:paraId="15FFEE0F" w14:textId="77777777" w:rsidR="003148A5" w:rsidRPr="00AB3C80" w:rsidRDefault="003148A5" w:rsidP="003148A5">
      <w:pPr>
        <w:pStyle w:val="ListParagraph"/>
        <w:numPr>
          <w:ilvl w:val="0"/>
          <w:numId w:val="135"/>
        </w:numPr>
        <w:tabs>
          <w:tab w:val="num" w:pos="142"/>
          <w:tab w:val="left" w:pos="709"/>
          <w:tab w:val="left" w:pos="993"/>
          <w:tab w:val="num" w:pos="6173"/>
        </w:tabs>
        <w:spacing w:before="40" w:after="40" w:line="264" w:lineRule="auto"/>
        <w:ind w:left="0" w:firstLine="709"/>
        <w:rPr>
          <w:sz w:val="26"/>
          <w:szCs w:val="26"/>
          <w:lang w:val="fr-FR"/>
        </w:rPr>
      </w:pPr>
      <w:r w:rsidRPr="00AB3C80">
        <w:rPr>
          <w:sz w:val="26"/>
          <w:szCs w:val="26"/>
          <w:lang w:val="fr-FR"/>
        </w:rPr>
        <w:t>Cột điện bê tông ly tâm sử dụng trong lưới điện phân phối tuân thủ theo Tiêu chuẩn Quốc gia TCVN 5847:2016 và phải là cột có lỗ để bố trí lắp đặt giàn xà.</w:t>
      </w:r>
    </w:p>
    <w:p w14:paraId="165C7238" w14:textId="77777777" w:rsidR="003148A5" w:rsidRDefault="003148A5" w:rsidP="003148A5">
      <w:pPr>
        <w:pStyle w:val="ListParagraph"/>
        <w:numPr>
          <w:ilvl w:val="0"/>
          <w:numId w:val="135"/>
        </w:numPr>
        <w:tabs>
          <w:tab w:val="num" w:pos="142"/>
          <w:tab w:val="left" w:pos="709"/>
          <w:tab w:val="left" w:pos="993"/>
          <w:tab w:val="num" w:pos="6173"/>
        </w:tabs>
        <w:spacing w:before="40" w:after="40" w:line="264" w:lineRule="auto"/>
        <w:ind w:left="0" w:firstLine="709"/>
        <w:rPr>
          <w:sz w:val="26"/>
          <w:szCs w:val="26"/>
          <w:lang w:val="fr-FR"/>
        </w:rPr>
      </w:pPr>
      <w:r w:rsidRPr="00B73B7E">
        <w:rPr>
          <w:sz w:val="26"/>
          <w:szCs w:val="26"/>
          <w:lang w:val="fr-FR"/>
        </w:rPr>
        <w:t>Trạng thái ứng suất: Cốt thép không ứng lực trước (NPC</w:t>
      </w:r>
      <w:r>
        <w:rPr>
          <w:sz w:val="26"/>
          <w:szCs w:val="26"/>
          <w:lang w:val="fr-FR"/>
        </w:rPr>
        <w:t>)</w:t>
      </w:r>
    </w:p>
    <w:p w14:paraId="73968DBB" w14:textId="77777777" w:rsidR="003148A5" w:rsidRPr="00B73B7E" w:rsidRDefault="003148A5" w:rsidP="003148A5">
      <w:pPr>
        <w:pStyle w:val="ListParagraph"/>
        <w:numPr>
          <w:ilvl w:val="0"/>
          <w:numId w:val="135"/>
        </w:numPr>
        <w:tabs>
          <w:tab w:val="num" w:pos="142"/>
          <w:tab w:val="left" w:pos="709"/>
          <w:tab w:val="left" w:pos="993"/>
          <w:tab w:val="num" w:pos="6173"/>
        </w:tabs>
        <w:spacing w:before="40" w:after="40" w:line="264" w:lineRule="auto"/>
        <w:ind w:left="0" w:firstLine="709"/>
        <w:rPr>
          <w:sz w:val="26"/>
          <w:szCs w:val="26"/>
          <w:lang w:val="fr-FR"/>
        </w:rPr>
      </w:pPr>
      <w:r w:rsidRPr="00B73B7E">
        <w:rPr>
          <w:sz w:val="26"/>
          <w:szCs w:val="26"/>
          <w:lang w:val="fr-FR"/>
        </w:rPr>
        <w:t>Chiều dài cột từ 6÷22m có thể được đúc liền hoặc nối từ 2 đến 3 đoạn cột.</w:t>
      </w:r>
    </w:p>
    <w:p w14:paraId="71C83265" w14:textId="77777777" w:rsidR="003148A5" w:rsidRPr="00AB3C80" w:rsidRDefault="003148A5" w:rsidP="003148A5">
      <w:pPr>
        <w:pStyle w:val="ListParagraph"/>
        <w:numPr>
          <w:ilvl w:val="0"/>
          <w:numId w:val="135"/>
        </w:numPr>
        <w:tabs>
          <w:tab w:val="num" w:pos="142"/>
          <w:tab w:val="left" w:pos="709"/>
          <w:tab w:val="left" w:pos="993"/>
          <w:tab w:val="num" w:pos="6173"/>
        </w:tabs>
        <w:spacing w:before="40" w:after="40" w:line="264" w:lineRule="auto"/>
        <w:ind w:left="0" w:firstLine="709"/>
        <w:rPr>
          <w:sz w:val="26"/>
          <w:szCs w:val="26"/>
          <w:lang w:val="fr-FR"/>
        </w:rPr>
      </w:pPr>
      <w:r w:rsidRPr="00AB3C80">
        <w:rPr>
          <w:sz w:val="26"/>
          <w:szCs w:val="26"/>
          <w:lang w:val="fr-FR"/>
        </w:rPr>
        <w:lastRenderedPageBreak/>
        <w:t>Các đoạn cột nối cũng coi như một cột và phải tuân theo các qui định của tiêu chuẩn, các bích nối phải đảm bảo có độ chịu tải trọng uốn lớn hơn hoặc bằng các đoạn cột.</w:t>
      </w:r>
    </w:p>
    <w:p w14:paraId="28424973" w14:textId="77777777" w:rsidR="003148A5" w:rsidRPr="00AB3C80" w:rsidRDefault="003148A5" w:rsidP="003148A5">
      <w:pPr>
        <w:pStyle w:val="ListParagraph"/>
        <w:numPr>
          <w:ilvl w:val="0"/>
          <w:numId w:val="135"/>
        </w:numPr>
        <w:tabs>
          <w:tab w:val="num" w:pos="142"/>
          <w:tab w:val="left" w:pos="709"/>
          <w:tab w:val="left" w:pos="993"/>
          <w:tab w:val="num" w:pos="6173"/>
        </w:tabs>
        <w:spacing w:before="40" w:after="40" w:line="264" w:lineRule="auto"/>
        <w:ind w:left="0" w:firstLine="562"/>
        <w:rPr>
          <w:sz w:val="26"/>
          <w:szCs w:val="26"/>
          <w:lang w:val="fr-FR"/>
        </w:rPr>
      </w:pPr>
      <w:r w:rsidRPr="00AB3C80">
        <w:rPr>
          <w:b/>
          <w:sz w:val="26"/>
          <w:szCs w:val="26"/>
          <w:lang w:val="fr-FR"/>
        </w:rPr>
        <w:t>Tải trọng thiết kế</w:t>
      </w:r>
      <w:r w:rsidRPr="00AB3C80">
        <w:rPr>
          <w:sz w:val="26"/>
          <w:szCs w:val="26"/>
          <w:lang w:val="fr-FR"/>
        </w:rPr>
        <w:t xml:space="preserve"> từ 1kN ÷ 15kN (lựa chọn theo tính toán với từng dự án cụ thể).</w:t>
      </w:r>
    </w:p>
    <w:p w14:paraId="120884E4" w14:textId="77777777" w:rsidR="003148A5" w:rsidRPr="00AB3C80" w:rsidRDefault="003148A5" w:rsidP="003148A5">
      <w:pPr>
        <w:pStyle w:val="ListParagraph"/>
        <w:numPr>
          <w:ilvl w:val="0"/>
          <w:numId w:val="135"/>
        </w:numPr>
        <w:tabs>
          <w:tab w:val="num" w:pos="142"/>
          <w:tab w:val="left" w:pos="709"/>
          <w:tab w:val="left" w:pos="993"/>
          <w:tab w:val="num" w:pos="6173"/>
        </w:tabs>
        <w:spacing w:before="40" w:after="40" w:line="264" w:lineRule="auto"/>
        <w:ind w:left="0" w:firstLine="562"/>
        <w:rPr>
          <w:sz w:val="26"/>
          <w:szCs w:val="26"/>
          <w:lang w:val="fr-FR"/>
        </w:rPr>
      </w:pPr>
      <w:r w:rsidRPr="00AB3C80">
        <w:rPr>
          <w:b/>
          <w:sz w:val="26"/>
          <w:szCs w:val="26"/>
          <w:lang w:val="fr-FR"/>
        </w:rPr>
        <w:t>Hình dạng:</w:t>
      </w:r>
      <w:r w:rsidRPr="00AB3C80">
        <w:rPr>
          <w:sz w:val="26"/>
          <w:szCs w:val="26"/>
          <w:lang w:val="fr-FR"/>
        </w:rPr>
        <w:t xml:space="preserve"> Cột bê tông ly tâm có dạng côn cụt rỗng có chiều dài từ 6 ÷ 22m, mặt cắt tròn độ côn bằng 1,11% và 1,33% theo chiều dài cột.</w:t>
      </w:r>
    </w:p>
    <w:p w14:paraId="6BDED693" w14:textId="77777777" w:rsidR="003148A5" w:rsidRPr="00AB3C80" w:rsidRDefault="003148A5" w:rsidP="003148A5">
      <w:pPr>
        <w:pStyle w:val="ListParagraph"/>
        <w:numPr>
          <w:ilvl w:val="0"/>
          <w:numId w:val="135"/>
        </w:numPr>
        <w:tabs>
          <w:tab w:val="num" w:pos="142"/>
          <w:tab w:val="left" w:pos="709"/>
          <w:tab w:val="left" w:pos="993"/>
          <w:tab w:val="num" w:pos="6173"/>
        </w:tabs>
        <w:spacing w:before="40" w:after="40" w:line="264" w:lineRule="auto"/>
        <w:ind w:left="0" w:firstLine="562"/>
        <w:rPr>
          <w:sz w:val="26"/>
          <w:szCs w:val="26"/>
          <w:lang w:val="fr-FR"/>
        </w:rPr>
      </w:pPr>
      <w:r w:rsidRPr="00AB3C80">
        <w:rPr>
          <w:b/>
          <w:sz w:val="26"/>
          <w:szCs w:val="26"/>
          <w:lang w:val="fr-FR"/>
        </w:rPr>
        <w:t>Cường độ chịu nén</w:t>
      </w:r>
      <w:r w:rsidRPr="00AB3C80">
        <w:rPr>
          <w:sz w:val="26"/>
          <w:szCs w:val="26"/>
          <w:lang w:val="fr-FR"/>
        </w:rPr>
        <w:t xml:space="preserve"> ở tuổi 28 ngày của bê tông chế tạo cột điện bê tông cốt thép ly tâm không nhỏ hơn 30MPa đối với cột điện bê tông cốt thép ly tâm không ứng lực trước với mẫu thử hình trụ (150 x</w:t>
      </w:r>
      <w:r w:rsidRPr="00AB3C80">
        <w:rPr>
          <w:sz w:val="26"/>
          <w:szCs w:val="26"/>
        </w:rPr>
        <w:sym w:font="Symbol" w:char="F020"/>
      </w:r>
      <w:r w:rsidRPr="00AB3C80">
        <w:rPr>
          <w:sz w:val="26"/>
          <w:szCs w:val="26"/>
          <w:lang w:val="fr-FR"/>
        </w:rPr>
        <w:t>300) mm.</w:t>
      </w:r>
    </w:p>
    <w:p w14:paraId="5EDAA4A2" w14:textId="77777777" w:rsidR="003148A5" w:rsidRPr="00AB3C80" w:rsidRDefault="003148A5" w:rsidP="003148A5">
      <w:pPr>
        <w:pStyle w:val="ListParagraph"/>
        <w:numPr>
          <w:ilvl w:val="0"/>
          <w:numId w:val="135"/>
        </w:numPr>
        <w:tabs>
          <w:tab w:val="num" w:pos="142"/>
          <w:tab w:val="left" w:pos="709"/>
          <w:tab w:val="left" w:pos="993"/>
          <w:tab w:val="num" w:pos="6173"/>
        </w:tabs>
        <w:spacing w:before="40" w:after="40" w:line="264" w:lineRule="auto"/>
        <w:ind w:left="0" w:firstLine="562"/>
        <w:rPr>
          <w:b/>
          <w:sz w:val="26"/>
          <w:szCs w:val="26"/>
        </w:rPr>
      </w:pPr>
      <w:r w:rsidRPr="00AB3C80">
        <w:rPr>
          <w:b/>
          <w:sz w:val="26"/>
          <w:szCs w:val="26"/>
        </w:rPr>
        <w:t xml:space="preserve">Dây tiếp địa: </w:t>
      </w:r>
    </w:p>
    <w:p w14:paraId="04EAD5F6" w14:textId="77777777" w:rsidR="003148A5" w:rsidRPr="00AB3C80" w:rsidRDefault="003148A5" w:rsidP="003148A5">
      <w:pPr>
        <w:pStyle w:val="ListParagraph"/>
        <w:numPr>
          <w:ilvl w:val="0"/>
          <w:numId w:val="136"/>
        </w:numPr>
        <w:tabs>
          <w:tab w:val="left" w:pos="0"/>
        </w:tabs>
        <w:suppressAutoHyphens/>
        <w:spacing w:before="40" w:after="40" w:line="264" w:lineRule="auto"/>
        <w:ind w:left="0" w:firstLine="567"/>
        <w:rPr>
          <w:sz w:val="26"/>
          <w:szCs w:val="26"/>
        </w:rPr>
      </w:pPr>
      <w:r w:rsidRPr="00AB3C80">
        <w:rPr>
          <w:sz w:val="26"/>
          <w:szCs w:val="26"/>
        </w:rPr>
        <w:t>Dây tiếp đất được sử dụng bằng sắt tròn 10, độc lập và không phải sắt chịu lực Cột. Sắt được đặt âm trong bê tông từ đầu đến gốc cột.</w:t>
      </w:r>
    </w:p>
    <w:p w14:paraId="401F028D" w14:textId="77777777" w:rsidR="003148A5" w:rsidRPr="00AB3C80" w:rsidRDefault="003148A5" w:rsidP="003148A5">
      <w:pPr>
        <w:pStyle w:val="ListParagraph"/>
        <w:numPr>
          <w:ilvl w:val="0"/>
          <w:numId w:val="136"/>
        </w:numPr>
        <w:tabs>
          <w:tab w:val="left" w:pos="0"/>
        </w:tabs>
        <w:suppressAutoHyphens/>
        <w:spacing w:before="40" w:after="40" w:line="264" w:lineRule="auto"/>
        <w:ind w:left="0" w:firstLine="567"/>
        <w:rPr>
          <w:sz w:val="26"/>
          <w:szCs w:val="26"/>
        </w:rPr>
      </w:pPr>
      <w:r w:rsidRPr="00AB3C80">
        <w:rPr>
          <w:sz w:val="26"/>
          <w:szCs w:val="26"/>
        </w:rPr>
        <w:t>Dây sắt Ф10 được dẫn ra mặt ngoài cột bằng cách: Hàn điện với đai ốc vuông có kích thước 60mm x 60mm dày 10mm, cùng bulon Ф12 dài 25mm, đai ốc vuông được tarô (ven) răng vị trí giữa đai ốc, ren bước lớn (Loại K). Bulon và đai ốc được nhúng kẽm nóng, chiều dày lớp mạ theo qui định hiện hành, chiều dài đường hàn 50mm, hàn 02 phía, chiều dày mối hàn 6mm. Mặt ngoài đai ốc phẳng, bằng với mặt ngoài cột.</w:t>
      </w:r>
    </w:p>
    <w:p w14:paraId="00B1C04E" w14:textId="77777777" w:rsidR="003148A5" w:rsidRPr="00AB3C80" w:rsidRDefault="003148A5" w:rsidP="003148A5">
      <w:pPr>
        <w:pStyle w:val="ListParagraph"/>
        <w:numPr>
          <w:ilvl w:val="0"/>
          <w:numId w:val="136"/>
        </w:numPr>
        <w:tabs>
          <w:tab w:val="left" w:pos="0"/>
        </w:tabs>
        <w:suppressAutoHyphens/>
        <w:spacing w:before="40" w:after="40" w:line="264" w:lineRule="auto"/>
        <w:ind w:left="0" w:firstLine="567"/>
        <w:rPr>
          <w:sz w:val="26"/>
          <w:szCs w:val="26"/>
        </w:rPr>
      </w:pPr>
      <w:r w:rsidRPr="00AB3C80">
        <w:rPr>
          <w:sz w:val="26"/>
          <w:szCs w:val="26"/>
        </w:rPr>
        <w:t>Độ sâu của lỗ bắt tiếp địa từ mặt ngoài cột tối thiểu 25mm nhưng không được xuyên qua tâm cột, quá trình quay ly tâm phải bịt kín lỗ tiếp địa, không để bê tông làm bít hoặc độ sâu lỗ tiếp địa không đạt yêu cầu.</w:t>
      </w:r>
    </w:p>
    <w:p w14:paraId="3E2B2516" w14:textId="77777777" w:rsidR="003148A5" w:rsidRPr="00AB3C80" w:rsidRDefault="003148A5" w:rsidP="003148A5">
      <w:pPr>
        <w:pStyle w:val="ListParagraph"/>
        <w:numPr>
          <w:ilvl w:val="0"/>
          <w:numId w:val="136"/>
        </w:numPr>
        <w:tabs>
          <w:tab w:val="left" w:pos="0"/>
        </w:tabs>
        <w:suppressAutoHyphens/>
        <w:spacing w:before="40" w:after="40" w:line="264" w:lineRule="auto"/>
        <w:ind w:left="0" w:firstLine="567"/>
        <w:rPr>
          <w:sz w:val="26"/>
          <w:szCs w:val="26"/>
        </w:rPr>
      </w:pPr>
      <w:r w:rsidRPr="00AB3C80">
        <w:rPr>
          <w:sz w:val="26"/>
          <w:szCs w:val="26"/>
        </w:rPr>
        <w:t>Vị trí đai ốc vuông nối dây tiếp đất phải lệch với lỗ lắp xà của cột, không được thẳng hàng.</w:t>
      </w:r>
    </w:p>
    <w:p w14:paraId="183A920A" w14:textId="77777777" w:rsidR="003148A5" w:rsidRPr="00AB3C80" w:rsidRDefault="003148A5" w:rsidP="003148A5">
      <w:pPr>
        <w:pStyle w:val="ListParagraph"/>
        <w:numPr>
          <w:ilvl w:val="0"/>
          <w:numId w:val="136"/>
        </w:numPr>
        <w:tabs>
          <w:tab w:val="left" w:pos="0"/>
        </w:tabs>
        <w:suppressAutoHyphens/>
        <w:spacing w:before="40" w:after="40" w:line="264" w:lineRule="auto"/>
        <w:ind w:left="0" w:firstLine="567"/>
        <w:rPr>
          <w:sz w:val="26"/>
          <w:szCs w:val="26"/>
        </w:rPr>
      </w:pPr>
      <w:r w:rsidRPr="00AB3C80">
        <w:rPr>
          <w:sz w:val="26"/>
          <w:szCs w:val="26"/>
        </w:rPr>
        <w:t xml:space="preserve">Cột BTLT 6,5m; 7,5m và 8,5m có 02 điểm nối dây tiếp đất cách đầu Cột 0,2 ÷0,6m và cách gốc Cột 0,8 ÷ 1m. </w:t>
      </w:r>
    </w:p>
    <w:p w14:paraId="1A014ECB" w14:textId="77777777" w:rsidR="003148A5" w:rsidRPr="00AB3C80" w:rsidRDefault="003148A5" w:rsidP="003148A5">
      <w:pPr>
        <w:pStyle w:val="ListParagraph"/>
        <w:numPr>
          <w:ilvl w:val="0"/>
          <w:numId w:val="136"/>
        </w:numPr>
        <w:tabs>
          <w:tab w:val="left" w:pos="0"/>
        </w:tabs>
        <w:suppressAutoHyphens/>
        <w:spacing w:before="40" w:after="40" w:line="264" w:lineRule="auto"/>
        <w:ind w:left="0" w:firstLine="567"/>
        <w:rPr>
          <w:sz w:val="26"/>
          <w:szCs w:val="26"/>
        </w:rPr>
      </w:pPr>
      <w:r w:rsidRPr="00AB3C80">
        <w:rPr>
          <w:sz w:val="26"/>
          <w:szCs w:val="26"/>
        </w:rPr>
        <w:t>Cột BTLT 10,5m và 12m có 02 điểm nối dây tiếp đất cách đầu cột 1,2m và cách gốc Cột 1,5m.</w:t>
      </w:r>
    </w:p>
    <w:p w14:paraId="3F388E53" w14:textId="77777777" w:rsidR="003148A5" w:rsidRPr="00AB3C80" w:rsidRDefault="003148A5" w:rsidP="003148A5">
      <w:pPr>
        <w:pStyle w:val="ListParagraph"/>
        <w:numPr>
          <w:ilvl w:val="0"/>
          <w:numId w:val="136"/>
        </w:numPr>
        <w:tabs>
          <w:tab w:val="left" w:pos="0"/>
        </w:tabs>
        <w:suppressAutoHyphens/>
        <w:spacing w:before="40" w:after="40" w:line="264" w:lineRule="auto"/>
        <w:ind w:left="0" w:firstLine="567"/>
        <w:rPr>
          <w:sz w:val="26"/>
          <w:szCs w:val="26"/>
        </w:rPr>
      </w:pPr>
      <w:r w:rsidRPr="00AB3C80">
        <w:rPr>
          <w:sz w:val="26"/>
          <w:szCs w:val="26"/>
        </w:rPr>
        <w:t>Cột BTLT 14m; 16m; 20m; 22m có 03 điểm nối dây tiếp đất. Ngọn cột có 02 điểm cách đầu cột 1,2m và 03m; 01 điểm cách gốc cột 2,5m.</w:t>
      </w:r>
    </w:p>
    <w:p w14:paraId="77B8D20D" w14:textId="77777777" w:rsidR="003148A5" w:rsidRPr="00AB3C80" w:rsidRDefault="003148A5" w:rsidP="003148A5">
      <w:pPr>
        <w:pStyle w:val="ListParagraph"/>
        <w:numPr>
          <w:ilvl w:val="0"/>
          <w:numId w:val="135"/>
        </w:numPr>
        <w:tabs>
          <w:tab w:val="num" w:pos="142"/>
          <w:tab w:val="left" w:pos="709"/>
          <w:tab w:val="left" w:pos="993"/>
          <w:tab w:val="num" w:pos="6173"/>
        </w:tabs>
        <w:spacing w:before="40" w:after="40" w:line="264" w:lineRule="auto"/>
        <w:ind w:left="0" w:firstLine="567"/>
        <w:rPr>
          <w:sz w:val="26"/>
          <w:szCs w:val="26"/>
        </w:rPr>
      </w:pPr>
      <w:r w:rsidRPr="00AB3C80">
        <w:rPr>
          <w:b/>
          <w:sz w:val="26"/>
          <w:szCs w:val="26"/>
        </w:rPr>
        <w:t>Ký hiệu:</w:t>
      </w:r>
      <w:r w:rsidRPr="00AB3C80">
        <w:rPr>
          <w:sz w:val="26"/>
          <w:szCs w:val="26"/>
        </w:rPr>
        <w:t xml:space="preserve"> Cột điện bê tông được đúc chìm vào bề mặt chính điện cột, vuông góc với chiều dài thân cột bằng chữ in hoa, ghi rõ:</w:t>
      </w:r>
    </w:p>
    <w:p w14:paraId="085F3D01" w14:textId="77777777" w:rsidR="003148A5" w:rsidRPr="00AB3C80" w:rsidRDefault="003148A5" w:rsidP="003148A5">
      <w:pPr>
        <w:pStyle w:val="ListParagraph"/>
        <w:numPr>
          <w:ilvl w:val="0"/>
          <w:numId w:val="136"/>
        </w:numPr>
        <w:tabs>
          <w:tab w:val="left" w:pos="0"/>
        </w:tabs>
        <w:suppressAutoHyphens/>
        <w:spacing w:before="40" w:after="40" w:line="264" w:lineRule="auto"/>
        <w:ind w:left="0" w:firstLine="567"/>
        <w:rPr>
          <w:color w:val="FF0000"/>
          <w:sz w:val="26"/>
          <w:szCs w:val="26"/>
        </w:rPr>
      </w:pPr>
      <w:r w:rsidRPr="00AB3C80">
        <w:rPr>
          <w:sz w:val="26"/>
          <w:szCs w:val="26"/>
        </w:rPr>
        <w:t>Trạng thái ứng suất cột kết cấu: Không dự ứng lực trước (NPC)</w:t>
      </w:r>
    </w:p>
    <w:p w14:paraId="48B401A4" w14:textId="77777777" w:rsidR="003148A5" w:rsidRPr="00AB3C80" w:rsidRDefault="003148A5" w:rsidP="003148A5">
      <w:pPr>
        <w:pStyle w:val="ListParagraph"/>
        <w:numPr>
          <w:ilvl w:val="0"/>
          <w:numId w:val="136"/>
        </w:numPr>
        <w:tabs>
          <w:tab w:val="left" w:pos="0"/>
        </w:tabs>
        <w:suppressAutoHyphens/>
        <w:spacing w:before="40" w:after="40" w:line="264" w:lineRule="auto"/>
        <w:ind w:left="0" w:firstLine="567"/>
        <w:rPr>
          <w:sz w:val="26"/>
          <w:szCs w:val="26"/>
        </w:rPr>
      </w:pPr>
      <w:r w:rsidRPr="00AB3C80">
        <w:rPr>
          <w:sz w:val="26"/>
          <w:szCs w:val="26"/>
        </w:rPr>
        <w:t>Theo nhóm mục đích sử dụng: Nhóm I (Dùng cho truyền dẫn, phân phối điện);</w:t>
      </w:r>
    </w:p>
    <w:p w14:paraId="3CAFC5D9" w14:textId="77777777" w:rsidR="003148A5" w:rsidRPr="00AB3C80" w:rsidRDefault="003148A5" w:rsidP="003148A5">
      <w:pPr>
        <w:pStyle w:val="ListParagraph"/>
        <w:numPr>
          <w:ilvl w:val="0"/>
          <w:numId w:val="136"/>
        </w:numPr>
        <w:tabs>
          <w:tab w:val="left" w:pos="0"/>
        </w:tabs>
        <w:suppressAutoHyphens/>
        <w:spacing w:before="40" w:after="40" w:line="264" w:lineRule="auto"/>
        <w:ind w:left="0" w:firstLine="567"/>
        <w:rPr>
          <w:sz w:val="26"/>
          <w:szCs w:val="26"/>
        </w:rPr>
      </w:pPr>
      <w:r w:rsidRPr="00AB3C80">
        <w:rPr>
          <w:sz w:val="26"/>
          <w:szCs w:val="26"/>
        </w:rPr>
        <w:t>Kích thước cơ bản: Chiều dài cột mm (6 ÷ 22); Đường kính ngoài của cột điện mm (120, 140, 160, 190, 230); Tải trọng thiết kế kN (1, 1,5, …, 15);</w:t>
      </w:r>
    </w:p>
    <w:p w14:paraId="3E45E46F" w14:textId="77777777" w:rsidR="003148A5" w:rsidRPr="00AB3C80" w:rsidRDefault="003148A5" w:rsidP="003148A5">
      <w:pPr>
        <w:pStyle w:val="ListParagraph"/>
        <w:numPr>
          <w:ilvl w:val="0"/>
          <w:numId w:val="136"/>
        </w:numPr>
        <w:tabs>
          <w:tab w:val="left" w:pos="0"/>
        </w:tabs>
        <w:suppressAutoHyphens/>
        <w:spacing w:before="40" w:after="40" w:line="264" w:lineRule="auto"/>
        <w:ind w:left="0" w:firstLine="567"/>
        <w:rPr>
          <w:sz w:val="26"/>
          <w:szCs w:val="26"/>
        </w:rPr>
      </w:pPr>
      <w:r w:rsidRPr="00AB3C80">
        <w:rPr>
          <w:sz w:val="26"/>
          <w:szCs w:val="26"/>
        </w:rPr>
        <w:t>Số hiệu tiêu chuẩn áp dụng TCVN5847:2016.</w:t>
      </w:r>
    </w:p>
    <w:p w14:paraId="1A593E8F" w14:textId="77777777" w:rsidR="003148A5" w:rsidRPr="00AB3C80" w:rsidRDefault="003148A5" w:rsidP="003148A5">
      <w:pPr>
        <w:pStyle w:val="ListParagraph"/>
        <w:numPr>
          <w:ilvl w:val="0"/>
          <w:numId w:val="136"/>
        </w:numPr>
        <w:tabs>
          <w:tab w:val="left" w:pos="0"/>
        </w:tabs>
        <w:suppressAutoHyphens/>
        <w:spacing w:before="40" w:after="40" w:line="264" w:lineRule="auto"/>
        <w:ind w:left="0" w:firstLine="567"/>
        <w:rPr>
          <w:sz w:val="26"/>
          <w:szCs w:val="26"/>
        </w:rPr>
      </w:pPr>
      <w:r w:rsidRPr="00AB3C80">
        <w:rPr>
          <w:sz w:val="26"/>
          <w:szCs w:val="26"/>
        </w:rPr>
        <w:lastRenderedPageBreak/>
        <w:t xml:space="preserve">VD: </w:t>
      </w:r>
      <w:r w:rsidRPr="00AB3C80">
        <w:rPr>
          <w:b/>
          <w:sz w:val="26"/>
          <w:szCs w:val="26"/>
        </w:rPr>
        <w:t xml:space="preserve">NPC.I-12-190-3,5.TCVN5847:2016 </w:t>
      </w:r>
      <w:r w:rsidRPr="00AB3C80">
        <w:rPr>
          <w:sz w:val="26"/>
          <w:szCs w:val="26"/>
        </w:rPr>
        <w:t>được hiểu là cột điện bê tông ly tâm cốt thép không dự ứng lực trước, loại I, dài 12m, tải trọng thiết kế 3,5 kN.</w:t>
      </w:r>
    </w:p>
    <w:p w14:paraId="6CC1AB52" w14:textId="77777777" w:rsidR="003148A5" w:rsidRPr="00AB3C80" w:rsidRDefault="003148A5" w:rsidP="003148A5">
      <w:pPr>
        <w:pStyle w:val="ListParagraph"/>
        <w:numPr>
          <w:ilvl w:val="0"/>
          <w:numId w:val="136"/>
        </w:numPr>
        <w:tabs>
          <w:tab w:val="left" w:pos="0"/>
        </w:tabs>
        <w:suppressAutoHyphens/>
        <w:spacing w:before="40" w:after="40" w:line="264" w:lineRule="auto"/>
        <w:ind w:left="0" w:firstLine="567"/>
        <w:rPr>
          <w:sz w:val="26"/>
          <w:szCs w:val="26"/>
        </w:rPr>
      </w:pPr>
      <w:r w:rsidRPr="00AB3C80">
        <w:rPr>
          <w:sz w:val="26"/>
          <w:szCs w:val="26"/>
        </w:rPr>
        <w:t>Qui cách kích thước và mức sai lệch cho phép của chữ và số in chìm; Vật liệu tô nét ký hiệu in chìm trên thân cột: sơn màu đen đậm, không tan trong nước được qui định:</w:t>
      </w:r>
    </w:p>
    <w:tbl>
      <w:tblPr>
        <w:tblW w:w="9123" w:type="dxa"/>
        <w:jc w:val="center"/>
        <w:tblCellMar>
          <w:left w:w="0" w:type="dxa"/>
          <w:right w:w="0" w:type="dxa"/>
        </w:tblCellMar>
        <w:tblLook w:val="0000" w:firstRow="0" w:lastRow="0" w:firstColumn="0" w:lastColumn="0" w:noHBand="0" w:noVBand="0"/>
      </w:tblPr>
      <w:tblGrid>
        <w:gridCol w:w="4036"/>
        <w:gridCol w:w="2430"/>
        <w:gridCol w:w="2657"/>
      </w:tblGrid>
      <w:tr w:rsidR="003148A5" w:rsidRPr="00AB3C80" w14:paraId="66236CA7" w14:textId="77777777" w:rsidTr="008D58DA">
        <w:trPr>
          <w:jc w:val="center"/>
        </w:trPr>
        <w:tc>
          <w:tcPr>
            <w:tcW w:w="4036" w:type="dxa"/>
            <w:tcBorders>
              <w:top w:val="single" w:sz="4" w:space="0" w:color="auto"/>
              <w:left w:val="single" w:sz="4" w:space="0" w:color="auto"/>
              <w:bottom w:val="nil"/>
              <w:right w:val="nil"/>
            </w:tcBorders>
          </w:tcPr>
          <w:p w14:paraId="5CD64B8B" w14:textId="77777777" w:rsidR="003148A5" w:rsidRPr="00AB3C80" w:rsidRDefault="003148A5" w:rsidP="008D58DA">
            <w:pPr>
              <w:spacing w:line="264" w:lineRule="auto"/>
              <w:ind w:firstLine="567"/>
              <w:jc w:val="center"/>
              <w:rPr>
                <w:b/>
                <w:sz w:val="26"/>
                <w:szCs w:val="26"/>
              </w:rPr>
            </w:pPr>
            <w:r w:rsidRPr="00AB3C80">
              <w:rPr>
                <w:b/>
                <w:sz w:val="26"/>
                <w:szCs w:val="26"/>
              </w:rPr>
              <w:t>Chỉ tiêu</w:t>
            </w:r>
          </w:p>
        </w:tc>
        <w:tc>
          <w:tcPr>
            <w:tcW w:w="2430" w:type="dxa"/>
            <w:tcBorders>
              <w:top w:val="single" w:sz="4" w:space="0" w:color="auto"/>
              <w:left w:val="single" w:sz="4" w:space="0" w:color="auto"/>
              <w:bottom w:val="nil"/>
              <w:right w:val="nil"/>
            </w:tcBorders>
          </w:tcPr>
          <w:p w14:paraId="241CFCEC" w14:textId="77777777" w:rsidR="003148A5" w:rsidRPr="00AB3C80" w:rsidRDefault="003148A5" w:rsidP="008D58DA">
            <w:pPr>
              <w:spacing w:line="264" w:lineRule="auto"/>
              <w:ind w:firstLine="11"/>
              <w:jc w:val="center"/>
              <w:rPr>
                <w:b/>
                <w:sz w:val="26"/>
                <w:szCs w:val="26"/>
              </w:rPr>
            </w:pPr>
            <w:r w:rsidRPr="00AB3C80">
              <w:rPr>
                <w:b/>
                <w:sz w:val="26"/>
                <w:szCs w:val="26"/>
              </w:rPr>
              <w:t>Kích thước (mm)</w:t>
            </w:r>
          </w:p>
        </w:tc>
        <w:tc>
          <w:tcPr>
            <w:tcW w:w="2657" w:type="dxa"/>
            <w:tcBorders>
              <w:top w:val="single" w:sz="4" w:space="0" w:color="auto"/>
              <w:left w:val="single" w:sz="4" w:space="0" w:color="auto"/>
              <w:bottom w:val="nil"/>
              <w:right w:val="single" w:sz="4" w:space="0" w:color="auto"/>
            </w:tcBorders>
          </w:tcPr>
          <w:p w14:paraId="071FB305" w14:textId="77777777" w:rsidR="003148A5" w:rsidRPr="00AB3C80" w:rsidRDefault="003148A5" w:rsidP="008D58DA">
            <w:pPr>
              <w:spacing w:line="264" w:lineRule="auto"/>
              <w:jc w:val="center"/>
              <w:rPr>
                <w:b/>
                <w:sz w:val="26"/>
                <w:szCs w:val="26"/>
              </w:rPr>
            </w:pPr>
            <w:r w:rsidRPr="00AB3C80">
              <w:rPr>
                <w:b/>
                <w:sz w:val="26"/>
                <w:szCs w:val="26"/>
              </w:rPr>
              <w:t>Mức sai lệch (mm)</w:t>
            </w:r>
          </w:p>
        </w:tc>
      </w:tr>
      <w:tr w:rsidR="003148A5" w:rsidRPr="00AB3C80" w14:paraId="0A0915A5" w14:textId="77777777" w:rsidTr="008D58DA">
        <w:trPr>
          <w:trHeight w:val="377"/>
          <w:jc w:val="center"/>
        </w:trPr>
        <w:tc>
          <w:tcPr>
            <w:tcW w:w="4036" w:type="dxa"/>
            <w:tcBorders>
              <w:top w:val="single" w:sz="4" w:space="0" w:color="auto"/>
              <w:left w:val="single" w:sz="4" w:space="0" w:color="auto"/>
              <w:bottom w:val="nil"/>
              <w:right w:val="nil"/>
            </w:tcBorders>
            <w:shd w:val="clear" w:color="auto" w:fill="FFFFFF"/>
            <w:vAlign w:val="center"/>
          </w:tcPr>
          <w:p w14:paraId="780C3874" w14:textId="77777777" w:rsidR="003148A5" w:rsidRPr="00AB3C80" w:rsidRDefault="003148A5" w:rsidP="008D58DA">
            <w:pPr>
              <w:spacing w:line="264" w:lineRule="auto"/>
              <w:rPr>
                <w:sz w:val="26"/>
                <w:szCs w:val="26"/>
              </w:rPr>
            </w:pPr>
            <w:r w:rsidRPr="00AB3C80">
              <w:rPr>
                <w:sz w:val="26"/>
                <w:szCs w:val="26"/>
              </w:rPr>
              <w:t>Chiều cao chữ và số</w:t>
            </w:r>
          </w:p>
        </w:tc>
        <w:tc>
          <w:tcPr>
            <w:tcW w:w="2430" w:type="dxa"/>
            <w:tcBorders>
              <w:top w:val="single" w:sz="4" w:space="0" w:color="auto"/>
              <w:left w:val="single" w:sz="4" w:space="0" w:color="auto"/>
              <w:bottom w:val="nil"/>
              <w:right w:val="nil"/>
            </w:tcBorders>
            <w:shd w:val="clear" w:color="auto" w:fill="FFFFFF"/>
            <w:vAlign w:val="center"/>
          </w:tcPr>
          <w:p w14:paraId="07DEA8AA" w14:textId="77777777" w:rsidR="003148A5" w:rsidRPr="00AB3C80" w:rsidRDefault="003148A5" w:rsidP="008D58DA">
            <w:pPr>
              <w:spacing w:line="264" w:lineRule="auto"/>
              <w:ind w:firstLine="567"/>
              <w:jc w:val="center"/>
              <w:rPr>
                <w:sz w:val="26"/>
                <w:szCs w:val="26"/>
              </w:rPr>
            </w:pPr>
            <w:r w:rsidRPr="00AB3C80">
              <w:rPr>
                <w:sz w:val="26"/>
                <w:szCs w:val="26"/>
              </w:rPr>
              <w:t>50</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03F9323E" w14:textId="77777777" w:rsidR="003148A5" w:rsidRPr="00AB3C80" w:rsidRDefault="003148A5" w:rsidP="008D58DA">
            <w:pPr>
              <w:spacing w:line="264" w:lineRule="auto"/>
              <w:ind w:firstLine="567"/>
              <w:jc w:val="center"/>
              <w:rPr>
                <w:sz w:val="26"/>
                <w:szCs w:val="26"/>
              </w:rPr>
            </w:pPr>
            <w:r w:rsidRPr="00AB3C80">
              <w:rPr>
                <w:sz w:val="26"/>
                <w:szCs w:val="26"/>
              </w:rPr>
              <w:t>±5</w:t>
            </w:r>
          </w:p>
        </w:tc>
      </w:tr>
      <w:tr w:rsidR="003148A5" w:rsidRPr="00AB3C80" w14:paraId="28F7D94C" w14:textId="77777777" w:rsidTr="008D58DA">
        <w:trPr>
          <w:jc w:val="center"/>
        </w:trPr>
        <w:tc>
          <w:tcPr>
            <w:tcW w:w="4036" w:type="dxa"/>
            <w:tcBorders>
              <w:top w:val="single" w:sz="4" w:space="0" w:color="auto"/>
              <w:left w:val="single" w:sz="4" w:space="0" w:color="auto"/>
              <w:bottom w:val="nil"/>
              <w:right w:val="nil"/>
            </w:tcBorders>
            <w:shd w:val="clear" w:color="auto" w:fill="FFFFFF"/>
            <w:vAlign w:val="center"/>
          </w:tcPr>
          <w:p w14:paraId="1990195C" w14:textId="77777777" w:rsidR="003148A5" w:rsidRPr="00AB3C80" w:rsidRDefault="003148A5" w:rsidP="008D58DA">
            <w:pPr>
              <w:spacing w:line="264" w:lineRule="auto"/>
              <w:rPr>
                <w:sz w:val="26"/>
                <w:szCs w:val="26"/>
              </w:rPr>
            </w:pPr>
            <w:r w:rsidRPr="00AB3C80">
              <w:rPr>
                <w:sz w:val="26"/>
                <w:szCs w:val="26"/>
              </w:rPr>
              <w:t>Chiều rộng chữ</w:t>
            </w:r>
          </w:p>
        </w:tc>
        <w:tc>
          <w:tcPr>
            <w:tcW w:w="2430" w:type="dxa"/>
            <w:tcBorders>
              <w:top w:val="single" w:sz="4" w:space="0" w:color="auto"/>
              <w:left w:val="single" w:sz="4" w:space="0" w:color="auto"/>
              <w:bottom w:val="nil"/>
              <w:right w:val="nil"/>
            </w:tcBorders>
            <w:shd w:val="clear" w:color="auto" w:fill="FFFFFF"/>
            <w:vAlign w:val="center"/>
          </w:tcPr>
          <w:p w14:paraId="48299DA9" w14:textId="77777777" w:rsidR="003148A5" w:rsidRPr="00AB3C80" w:rsidRDefault="003148A5" w:rsidP="008D58DA">
            <w:pPr>
              <w:spacing w:line="264" w:lineRule="auto"/>
              <w:ind w:firstLine="567"/>
              <w:jc w:val="center"/>
              <w:rPr>
                <w:sz w:val="26"/>
                <w:szCs w:val="26"/>
              </w:rPr>
            </w:pPr>
            <w:r w:rsidRPr="00AB3C80">
              <w:rPr>
                <w:sz w:val="26"/>
                <w:szCs w:val="26"/>
              </w:rPr>
              <w:t>20</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7F9241EB" w14:textId="77777777" w:rsidR="003148A5" w:rsidRPr="00AB3C80" w:rsidRDefault="003148A5" w:rsidP="008D58DA">
            <w:pPr>
              <w:spacing w:line="264" w:lineRule="auto"/>
              <w:ind w:firstLine="567"/>
              <w:jc w:val="center"/>
              <w:rPr>
                <w:sz w:val="26"/>
                <w:szCs w:val="26"/>
              </w:rPr>
            </w:pPr>
            <w:r w:rsidRPr="00AB3C80">
              <w:rPr>
                <w:sz w:val="26"/>
                <w:szCs w:val="26"/>
              </w:rPr>
              <w:t>±2</w:t>
            </w:r>
          </w:p>
        </w:tc>
      </w:tr>
      <w:tr w:rsidR="003148A5" w:rsidRPr="00AB3C80" w14:paraId="153DA05D" w14:textId="77777777" w:rsidTr="008D58DA">
        <w:trPr>
          <w:jc w:val="center"/>
        </w:trPr>
        <w:tc>
          <w:tcPr>
            <w:tcW w:w="4036" w:type="dxa"/>
            <w:tcBorders>
              <w:top w:val="single" w:sz="4" w:space="0" w:color="auto"/>
              <w:left w:val="single" w:sz="4" w:space="0" w:color="auto"/>
              <w:bottom w:val="nil"/>
              <w:right w:val="nil"/>
            </w:tcBorders>
            <w:shd w:val="clear" w:color="auto" w:fill="FFFFFF"/>
            <w:vAlign w:val="center"/>
          </w:tcPr>
          <w:p w14:paraId="4757F514" w14:textId="77777777" w:rsidR="003148A5" w:rsidRPr="00AB3C80" w:rsidRDefault="003148A5" w:rsidP="008D58DA">
            <w:pPr>
              <w:spacing w:line="264" w:lineRule="auto"/>
              <w:rPr>
                <w:sz w:val="26"/>
                <w:szCs w:val="26"/>
              </w:rPr>
            </w:pPr>
            <w:r w:rsidRPr="00AB3C80">
              <w:rPr>
                <w:sz w:val="26"/>
                <w:szCs w:val="26"/>
              </w:rPr>
              <w:t>Chiều rộng nét chữ</w:t>
            </w:r>
          </w:p>
        </w:tc>
        <w:tc>
          <w:tcPr>
            <w:tcW w:w="2430" w:type="dxa"/>
            <w:tcBorders>
              <w:top w:val="single" w:sz="4" w:space="0" w:color="auto"/>
              <w:left w:val="single" w:sz="4" w:space="0" w:color="auto"/>
              <w:bottom w:val="nil"/>
              <w:right w:val="nil"/>
            </w:tcBorders>
            <w:shd w:val="clear" w:color="auto" w:fill="FFFFFF"/>
            <w:vAlign w:val="center"/>
          </w:tcPr>
          <w:p w14:paraId="1461CA26" w14:textId="77777777" w:rsidR="003148A5" w:rsidRPr="00AB3C80" w:rsidRDefault="003148A5" w:rsidP="008D58DA">
            <w:pPr>
              <w:spacing w:line="264" w:lineRule="auto"/>
              <w:ind w:firstLine="567"/>
              <w:jc w:val="center"/>
              <w:rPr>
                <w:sz w:val="26"/>
                <w:szCs w:val="26"/>
              </w:rPr>
            </w:pPr>
            <w:r w:rsidRPr="00AB3C80">
              <w:rPr>
                <w:sz w:val="26"/>
                <w:szCs w:val="26"/>
              </w:rPr>
              <w:t>6</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0694CB08" w14:textId="77777777" w:rsidR="003148A5" w:rsidRPr="00AB3C80" w:rsidRDefault="003148A5" w:rsidP="008D58DA">
            <w:pPr>
              <w:spacing w:line="264" w:lineRule="auto"/>
              <w:ind w:firstLine="567"/>
              <w:jc w:val="center"/>
              <w:rPr>
                <w:sz w:val="26"/>
                <w:szCs w:val="26"/>
              </w:rPr>
            </w:pPr>
            <w:r w:rsidRPr="00AB3C80">
              <w:rPr>
                <w:sz w:val="26"/>
                <w:szCs w:val="26"/>
              </w:rPr>
              <w:t>±2</w:t>
            </w:r>
          </w:p>
        </w:tc>
      </w:tr>
      <w:tr w:rsidR="003148A5" w:rsidRPr="00AB3C80" w14:paraId="166023CD" w14:textId="77777777" w:rsidTr="008D58DA">
        <w:trPr>
          <w:jc w:val="center"/>
        </w:trPr>
        <w:tc>
          <w:tcPr>
            <w:tcW w:w="4036" w:type="dxa"/>
            <w:tcBorders>
              <w:top w:val="single" w:sz="4" w:space="0" w:color="auto"/>
              <w:left w:val="single" w:sz="4" w:space="0" w:color="auto"/>
              <w:bottom w:val="nil"/>
              <w:right w:val="nil"/>
            </w:tcBorders>
            <w:shd w:val="clear" w:color="auto" w:fill="FFFFFF"/>
            <w:vAlign w:val="center"/>
          </w:tcPr>
          <w:p w14:paraId="783DDAEF" w14:textId="77777777" w:rsidR="003148A5" w:rsidRPr="00AB3C80" w:rsidRDefault="003148A5" w:rsidP="008D58DA">
            <w:pPr>
              <w:spacing w:line="264" w:lineRule="auto"/>
              <w:rPr>
                <w:sz w:val="26"/>
                <w:szCs w:val="26"/>
              </w:rPr>
            </w:pPr>
            <w:r w:rsidRPr="00AB3C80">
              <w:rPr>
                <w:sz w:val="26"/>
                <w:szCs w:val="26"/>
              </w:rPr>
              <w:t>Chiều sâu in chìm</w:t>
            </w:r>
          </w:p>
        </w:tc>
        <w:tc>
          <w:tcPr>
            <w:tcW w:w="2430" w:type="dxa"/>
            <w:tcBorders>
              <w:top w:val="single" w:sz="4" w:space="0" w:color="auto"/>
              <w:left w:val="single" w:sz="4" w:space="0" w:color="auto"/>
              <w:bottom w:val="nil"/>
              <w:right w:val="nil"/>
            </w:tcBorders>
            <w:shd w:val="clear" w:color="auto" w:fill="FFFFFF"/>
            <w:vAlign w:val="center"/>
          </w:tcPr>
          <w:p w14:paraId="78050A24" w14:textId="77777777" w:rsidR="003148A5" w:rsidRPr="00AB3C80" w:rsidRDefault="003148A5" w:rsidP="008D58DA">
            <w:pPr>
              <w:spacing w:line="264" w:lineRule="auto"/>
              <w:ind w:firstLine="567"/>
              <w:jc w:val="center"/>
              <w:rPr>
                <w:sz w:val="26"/>
                <w:szCs w:val="26"/>
              </w:rPr>
            </w:pPr>
            <w:r w:rsidRPr="00AB3C80">
              <w:rPr>
                <w:sz w:val="26"/>
                <w:szCs w:val="26"/>
              </w:rPr>
              <w:t>3</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74630913" w14:textId="77777777" w:rsidR="003148A5" w:rsidRPr="00AB3C80" w:rsidRDefault="003148A5" w:rsidP="008D58DA">
            <w:pPr>
              <w:spacing w:line="264" w:lineRule="auto"/>
              <w:ind w:firstLine="567"/>
              <w:jc w:val="center"/>
              <w:rPr>
                <w:sz w:val="26"/>
                <w:szCs w:val="26"/>
              </w:rPr>
            </w:pPr>
            <w:r w:rsidRPr="00AB3C80">
              <w:rPr>
                <w:sz w:val="26"/>
                <w:szCs w:val="26"/>
              </w:rPr>
              <w:t>±1</w:t>
            </w:r>
          </w:p>
        </w:tc>
      </w:tr>
      <w:tr w:rsidR="003148A5" w:rsidRPr="00AB3C80" w14:paraId="64D60B7D" w14:textId="77777777" w:rsidTr="008D58DA">
        <w:trPr>
          <w:jc w:val="center"/>
        </w:trPr>
        <w:tc>
          <w:tcPr>
            <w:tcW w:w="4036" w:type="dxa"/>
            <w:tcBorders>
              <w:top w:val="single" w:sz="4" w:space="0" w:color="auto"/>
              <w:left w:val="single" w:sz="4" w:space="0" w:color="auto"/>
              <w:bottom w:val="nil"/>
              <w:right w:val="nil"/>
            </w:tcBorders>
            <w:shd w:val="clear" w:color="auto" w:fill="FFFFFF"/>
            <w:vAlign w:val="center"/>
          </w:tcPr>
          <w:p w14:paraId="014A39BB" w14:textId="77777777" w:rsidR="003148A5" w:rsidRPr="00AB3C80" w:rsidRDefault="003148A5" w:rsidP="008D58DA">
            <w:pPr>
              <w:spacing w:line="264" w:lineRule="auto"/>
              <w:rPr>
                <w:sz w:val="26"/>
                <w:szCs w:val="26"/>
              </w:rPr>
            </w:pPr>
            <w:r w:rsidRPr="00AB3C80">
              <w:rPr>
                <w:sz w:val="26"/>
                <w:szCs w:val="26"/>
              </w:rPr>
              <w:t>Khoảng cách giữa 2 chữ in</w:t>
            </w:r>
          </w:p>
        </w:tc>
        <w:tc>
          <w:tcPr>
            <w:tcW w:w="2430" w:type="dxa"/>
            <w:tcBorders>
              <w:top w:val="single" w:sz="4" w:space="0" w:color="auto"/>
              <w:left w:val="single" w:sz="4" w:space="0" w:color="auto"/>
              <w:bottom w:val="nil"/>
              <w:right w:val="nil"/>
            </w:tcBorders>
            <w:shd w:val="clear" w:color="auto" w:fill="FFFFFF"/>
            <w:vAlign w:val="center"/>
          </w:tcPr>
          <w:p w14:paraId="17956EA3" w14:textId="77777777" w:rsidR="003148A5" w:rsidRPr="00AB3C80" w:rsidRDefault="003148A5" w:rsidP="008D58DA">
            <w:pPr>
              <w:spacing w:line="264" w:lineRule="auto"/>
              <w:ind w:firstLine="567"/>
              <w:jc w:val="center"/>
              <w:rPr>
                <w:sz w:val="26"/>
                <w:szCs w:val="26"/>
              </w:rPr>
            </w:pPr>
            <w:r w:rsidRPr="00AB3C80">
              <w:rPr>
                <w:sz w:val="26"/>
                <w:szCs w:val="26"/>
              </w:rPr>
              <w:t>10</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5AC2236E" w14:textId="77777777" w:rsidR="003148A5" w:rsidRPr="00AB3C80" w:rsidRDefault="003148A5" w:rsidP="008D58DA">
            <w:pPr>
              <w:spacing w:line="264" w:lineRule="auto"/>
              <w:ind w:firstLine="567"/>
              <w:jc w:val="center"/>
              <w:rPr>
                <w:sz w:val="26"/>
                <w:szCs w:val="26"/>
              </w:rPr>
            </w:pPr>
            <w:r w:rsidRPr="00AB3C80">
              <w:rPr>
                <w:sz w:val="26"/>
                <w:szCs w:val="26"/>
              </w:rPr>
              <w:t>±2</w:t>
            </w:r>
          </w:p>
        </w:tc>
      </w:tr>
      <w:tr w:rsidR="003148A5" w:rsidRPr="00AB3C80" w14:paraId="14B67302" w14:textId="77777777" w:rsidTr="008D58DA">
        <w:trPr>
          <w:jc w:val="center"/>
        </w:trPr>
        <w:tc>
          <w:tcPr>
            <w:tcW w:w="4036" w:type="dxa"/>
            <w:tcBorders>
              <w:top w:val="single" w:sz="4" w:space="0" w:color="auto"/>
              <w:left w:val="single" w:sz="4" w:space="0" w:color="auto"/>
              <w:bottom w:val="single" w:sz="4" w:space="0" w:color="auto"/>
              <w:right w:val="nil"/>
            </w:tcBorders>
            <w:shd w:val="clear" w:color="auto" w:fill="FFFFFF"/>
            <w:vAlign w:val="center"/>
          </w:tcPr>
          <w:p w14:paraId="02839860" w14:textId="77777777" w:rsidR="003148A5" w:rsidRPr="00AB3C80" w:rsidRDefault="003148A5" w:rsidP="008D58DA">
            <w:pPr>
              <w:spacing w:line="264" w:lineRule="auto"/>
              <w:rPr>
                <w:sz w:val="26"/>
                <w:szCs w:val="26"/>
              </w:rPr>
            </w:pPr>
            <w:r w:rsidRPr="00AB3C80">
              <w:rPr>
                <w:sz w:val="26"/>
                <w:szCs w:val="26"/>
              </w:rPr>
              <w:t>Khoảng cách từ hàng chữ tới đáy cột</w:t>
            </w:r>
          </w:p>
        </w:tc>
        <w:tc>
          <w:tcPr>
            <w:tcW w:w="2430" w:type="dxa"/>
            <w:tcBorders>
              <w:top w:val="single" w:sz="4" w:space="0" w:color="auto"/>
              <w:left w:val="single" w:sz="4" w:space="0" w:color="auto"/>
              <w:bottom w:val="single" w:sz="4" w:space="0" w:color="auto"/>
              <w:right w:val="nil"/>
            </w:tcBorders>
            <w:shd w:val="clear" w:color="auto" w:fill="FFFFFF"/>
            <w:vAlign w:val="center"/>
          </w:tcPr>
          <w:p w14:paraId="0D7945D0" w14:textId="77777777" w:rsidR="003148A5" w:rsidRPr="00AB3C80" w:rsidRDefault="003148A5" w:rsidP="008D58DA">
            <w:pPr>
              <w:spacing w:line="264" w:lineRule="auto"/>
              <w:ind w:firstLine="567"/>
              <w:jc w:val="center"/>
              <w:rPr>
                <w:sz w:val="26"/>
                <w:szCs w:val="26"/>
              </w:rPr>
            </w:pPr>
            <w:r w:rsidRPr="00AB3C80">
              <w:rPr>
                <w:sz w:val="26"/>
                <w:szCs w:val="26"/>
              </w:rPr>
              <w:t>3000</w:t>
            </w:r>
          </w:p>
        </w:tc>
        <w:tc>
          <w:tcPr>
            <w:tcW w:w="2657" w:type="dxa"/>
            <w:tcBorders>
              <w:top w:val="single" w:sz="4" w:space="0" w:color="auto"/>
              <w:left w:val="single" w:sz="4" w:space="0" w:color="auto"/>
              <w:bottom w:val="single" w:sz="4" w:space="0" w:color="auto"/>
              <w:right w:val="single" w:sz="4" w:space="0" w:color="auto"/>
            </w:tcBorders>
            <w:shd w:val="clear" w:color="auto" w:fill="FFFFFF"/>
            <w:vAlign w:val="center"/>
          </w:tcPr>
          <w:p w14:paraId="0077F31E" w14:textId="77777777" w:rsidR="003148A5" w:rsidRPr="00AB3C80" w:rsidRDefault="003148A5" w:rsidP="008D58DA">
            <w:pPr>
              <w:spacing w:line="264" w:lineRule="auto"/>
              <w:ind w:firstLine="567"/>
              <w:jc w:val="center"/>
              <w:rPr>
                <w:sz w:val="26"/>
                <w:szCs w:val="26"/>
              </w:rPr>
            </w:pPr>
            <w:r w:rsidRPr="00AB3C80">
              <w:rPr>
                <w:sz w:val="26"/>
                <w:szCs w:val="26"/>
              </w:rPr>
              <w:t>±50</w:t>
            </w:r>
          </w:p>
        </w:tc>
      </w:tr>
    </w:tbl>
    <w:p w14:paraId="3666D48B" w14:textId="77777777" w:rsidR="003148A5" w:rsidRPr="00AB3C80" w:rsidRDefault="003148A5" w:rsidP="003148A5">
      <w:pPr>
        <w:pStyle w:val="ListParagraph"/>
        <w:numPr>
          <w:ilvl w:val="0"/>
          <w:numId w:val="135"/>
        </w:numPr>
        <w:tabs>
          <w:tab w:val="num" w:pos="142"/>
          <w:tab w:val="left" w:pos="709"/>
          <w:tab w:val="left" w:pos="993"/>
          <w:tab w:val="num" w:pos="6173"/>
        </w:tabs>
        <w:spacing w:before="60" w:after="60" w:line="264" w:lineRule="auto"/>
        <w:ind w:left="0" w:firstLine="567"/>
        <w:rPr>
          <w:sz w:val="26"/>
          <w:szCs w:val="26"/>
        </w:rPr>
      </w:pPr>
      <w:r w:rsidRPr="00AB3C80">
        <w:rPr>
          <w:sz w:val="26"/>
          <w:szCs w:val="26"/>
        </w:rPr>
        <w:t>Chiều dày lớp bê tông bảo vệ cốt thép tại: Bề mặt thân cột: không nhỏ hơn 15 mm và không nhỏ hơn đường kính cốt thép thường; Bề mặt đỉnh cột: trát vữa xi măng, chiều dày không nhỏ hơn 25 mm; Bề mặt đáy cột: trát vữa xi măng, chiều dày không nhỏ hơn 35 mm.</w:t>
      </w:r>
    </w:p>
    <w:p w14:paraId="21F49C0C" w14:textId="77777777" w:rsidR="003148A5" w:rsidRPr="00AB3C80" w:rsidRDefault="003148A5" w:rsidP="003148A5">
      <w:pPr>
        <w:pStyle w:val="ListParagraph"/>
        <w:numPr>
          <w:ilvl w:val="0"/>
          <w:numId w:val="135"/>
        </w:numPr>
        <w:tabs>
          <w:tab w:val="num" w:pos="142"/>
          <w:tab w:val="left" w:pos="709"/>
          <w:tab w:val="left" w:pos="993"/>
          <w:tab w:val="num" w:pos="6173"/>
        </w:tabs>
        <w:spacing w:before="60" w:after="60" w:line="264" w:lineRule="auto"/>
        <w:ind w:left="0" w:firstLine="567"/>
        <w:rPr>
          <w:sz w:val="26"/>
          <w:szCs w:val="26"/>
        </w:rPr>
      </w:pPr>
      <w:r w:rsidRPr="00AB3C80">
        <w:rPr>
          <w:sz w:val="26"/>
          <w:szCs w:val="26"/>
        </w:rPr>
        <w:t>Mức sai lệch kích thước cho phép của cột điện bê tông được quy định:</w:t>
      </w:r>
    </w:p>
    <w:tbl>
      <w:tblPr>
        <w:tblW w:w="8684" w:type="dxa"/>
        <w:jc w:val="center"/>
        <w:tblCellMar>
          <w:left w:w="0" w:type="dxa"/>
          <w:right w:w="0" w:type="dxa"/>
        </w:tblCellMar>
        <w:tblLook w:val="0000" w:firstRow="0" w:lastRow="0" w:firstColumn="0" w:lastColumn="0" w:noHBand="0" w:noVBand="0"/>
      </w:tblPr>
      <w:tblGrid>
        <w:gridCol w:w="3326"/>
        <w:gridCol w:w="2818"/>
        <w:gridCol w:w="2540"/>
      </w:tblGrid>
      <w:tr w:rsidR="003148A5" w:rsidRPr="00AB3C80" w14:paraId="63D77E02" w14:textId="77777777" w:rsidTr="008D58DA">
        <w:trPr>
          <w:jc w:val="center"/>
        </w:trPr>
        <w:tc>
          <w:tcPr>
            <w:tcW w:w="6144" w:type="dxa"/>
            <w:gridSpan w:val="2"/>
            <w:tcBorders>
              <w:top w:val="single" w:sz="4" w:space="0" w:color="auto"/>
              <w:left w:val="single" w:sz="4" w:space="0" w:color="auto"/>
              <w:bottom w:val="nil"/>
              <w:right w:val="nil"/>
            </w:tcBorders>
            <w:shd w:val="clear" w:color="auto" w:fill="FFFFFF"/>
            <w:vAlign w:val="center"/>
          </w:tcPr>
          <w:p w14:paraId="4013355A" w14:textId="77777777" w:rsidR="003148A5" w:rsidRPr="00AB3C80" w:rsidRDefault="003148A5" w:rsidP="008D58DA">
            <w:pPr>
              <w:spacing w:line="264" w:lineRule="auto"/>
              <w:ind w:firstLine="567"/>
              <w:jc w:val="center"/>
              <w:rPr>
                <w:b/>
                <w:sz w:val="26"/>
                <w:szCs w:val="26"/>
              </w:rPr>
            </w:pPr>
            <w:r w:rsidRPr="00AB3C80">
              <w:rPr>
                <w:b/>
                <w:sz w:val="26"/>
                <w:szCs w:val="26"/>
              </w:rPr>
              <w:t>Sai lệch kích thước</w:t>
            </w:r>
          </w:p>
        </w:tc>
        <w:tc>
          <w:tcPr>
            <w:tcW w:w="2540" w:type="dxa"/>
            <w:tcBorders>
              <w:top w:val="single" w:sz="4" w:space="0" w:color="auto"/>
              <w:left w:val="single" w:sz="4" w:space="0" w:color="auto"/>
              <w:bottom w:val="nil"/>
              <w:right w:val="single" w:sz="4" w:space="0" w:color="auto"/>
            </w:tcBorders>
            <w:shd w:val="clear" w:color="auto" w:fill="FFFFFF"/>
            <w:vAlign w:val="center"/>
          </w:tcPr>
          <w:p w14:paraId="3BF291FD" w14:textId="77777777" w:rsidR="003148A5" w:rsidRPr="00AB3C80" w:rsidRDefault="003148A5" w:rsidP="008D58DA">
            <w:pPr>
              <w:spacing w:line="264" w:lineRule="auto"/>
              <w:ind w:firstLine="567"/>
              <w:jc w:val="center"/>
              <w:rPr>
                <w:b/>
                <w:sz w:val="26"/>
                <w:szCs w:val="26"/>
              </w:rPr>
            </w:pPr>
            <w:r w:rsidRPr="00AB3C80">
              <w:rPr>
                <w:b/>
                <w:sz w:val="26"/>
                <w:szCs w:val="26"/>
              </w:rPr>
              <w:t>Mức cho phép</w:t>
            </w:r>
          </w:p>
        </w:tc>
      </w:tr>
      <w:tr w:rsidR="003148A5" w:rsidRPr="00AB3C80" w14:paraId="73D09931" w14:textId="77777777" w:rsidTr="008D58DA">
        <w:trPr>
          <w:jc w:val="center"/>
        </w:trPr>
        <w:tc>
          <w:tcPr>
            <w:tcW w:w="3326" w:type="dxa"/>
            <w:vMerge w:val="restart"/>
            <w:tcBorders>
              <w:top w:val="single" w:sz="4" w:space="0" w:color="auto"/>
              <w:left w:val="single" w:sz="4" w:space="0" w:color="auto"/>
              <w:right w:val="nil"/>
            </w:tcBorders>
            <w:shd w:val="clear" w:color="auto" w:fill="FFFFFF"/>
            <w:vAlign w:val="center"/>
          </w:tcPr>
          <w:p w14:paraId="5D0A1088" w14:textId="77777777" w:rsidR="003148A5" w:rsidRPr="00AB3C80" w:rsidRDefault="003148A5" w:rsidP="008D58DA">
            <w:pPr>
              <w:spacing w:line="264" w:lineRule="auto"/>
              <w:ind w:firstLine="127"/>
              <w:rPr>
                <w:sz w:val="26"/>
                <w:szCs w:val="26"/>
              </w:rPr>
            </w:pPr>
            <w:r w:rsidRPr="00AB3C80">
              <w:rPr>
                <w:sz w:val="26"/>
                <w:szCs w:val="26"/>
              </w:rPr>
              <w:t>1. Sai lệch chiều dài cột, mm</w:t>
            </w:r>
          </w:p>
        </w:tc>
        <w:tc>
          <w:tcPr>
            <w:tcW w:w="2818" w:type="dxa"/>
            <w:tcBorders>
              <w:top w:val="single" w:sz="4" w:space="0" w:color="auto"/>
              <w:left w:val="single" w:sz="4" w:space="0" w:color="auto"/>
              <w:bottom w:val="nil"/>
              <w:right w:val="nil"/>
            </w:tcBorders>
            <w:shd w:val="clear" w:color="auto" w:fill="FFFFFF"/>
            <w:vAlign w:val="center"/>
          </w:tcPr>
          <w:p w14:paraId="66290A45" w14:textId="77777777" w:rsidR="003148A5" w:rsidRPr="00AB3C80" w:rsidRDefault="003148A5" w:rsidP="008D58DA">
            <w:pPr>
              <w:spacing w:line="264" w:lineRule="auto"/>
              <w:ind w:firstLine="127"/>
              <w:jc w:val="center"/>
              <w:rPr>
                <w:sz w:val="26"/>
                <w:szCs w:val="26"/>
              </w:rPr>
            </w:pPr>
            <w:r w:rsidRPr="00AB3C80">
              <w:rPr>
                <w:sz w:val="26"/>
                <w:szCs w:val="26"/>
              </w:rPr>
              <w:t>Đối với cột có L ≤ 14 m</w:t>
            </w:r>
          </w:p>
        </w:tc>
        <w:tc>
          <w:tcPr>
            <w:tcW w:w="2540" w:type="dxa"/>
            <w:tcBorders>
              <w:top w:val="single" w:sz="4" w:space="0" w:color="auto"/>
              <w:left w:val="single" w:sz="4" w:space="0" w:color="auto"/>
              <w:bottom w:val="nil"/>
              <w:right w:val="single" w:sz="4" w:space="0" w:color="auto"/>
            </w:tcBorders>
            <w:shd w:val="clear" w:color="auto" w:fill="FFFFFF"/>
            <w:vAlign w:val="center"/>
          </w:tcPr>
          <w:p w14:paraId="4F7BE33D" w14:textId="77777777" w:rsidR="003148A5" w:rsidRPr="00AB3C80" w:rsidRDefault="003148A5" w:rsidP="008D58DA">
            <w:pPr>
              <w:spacing w:line="264" w:lineRule="auto"/>
              <w:ind w:firstLine="13"/>
              <w:jc w:val="center"/>
              <w:rPr>
                <w:sz w:val="26"/>
                <w:szCs w:val="26"/>
              </w:rPr>
            </w:pPr>
            <w:r w:rsidRPr="00AB3C80">
              <w:rPr>
                <w:sz w:val="26"/>
                <w:szCs w:val="26"/>
              </w:rPr>
              <w:t>+ 25</w:t>
            </w:r>
          </w:p>
          <w:p w14:paraId="5EC983C2" w14:textId="77777777" w:rsidR="003148A5" w:rsidRPr="00AB3C80" w:rsidRDefault="003148A5" w:rsidP="008D58DA">
            <w:pPr>
              <w:spacing w:line="264" w:lineRule="auto"/>
              <w:ind w:firstLine="13"/>
              <w:jc w:val="center"/>
              <w:rPr>
                <w:sz w:val="26"/>
                <w:szCs w:val="26"/>
              </w:rPr>
            </w:pPr>
            <w:r w:rsidRPr="00AB3C80">
              <w:rPr>
                <w:sz w:val="26"/>
                <w:szCs w:val="26"/>
              </w:rPr>
              <w:t>-10</w:t>
            </w:r>
          </w:p>
        </w:tc>
      </w:tr>
      <w:tr w:rsidR="003148A5" w:rsidRPr="00AB3C80" w14:paraId="231FF415" w14:textId="77777777" w:rsidTr="008D58DA">
        <w:trPr>
          <w:jc w:val="center"/>
        </w:trPr>
        <w:tc>
          <w:tcPr>
            <w:tcW w:w="3326" w:type="dxa"/>
            <w:vMerge/>
            <w:tcBorders>
              <w:left w:val="single" w:sz="4" w:space="0" w:color="auto"/>
              <w:bottom w:val="nil"/>
              <w:right w:val="nil"/>
            </w:tcBorders>
            <w:shd w:val="clear" w:color="auto" w:fill="FFFFFF"/>
            <w:vAlign w:val="center"/>
          </w:tcPr>
          <w:p w14:paraId="2491E656" w14:textId="77777777" w:rsidR="003148A5" w:rsidRPr="00AB3C80" w:rsidRDefault="003148A5" w:rsidP="008D58DA">
            <w:pPr>
              <w:spacing w:line="264" w:lineRule="auto"/>
              <w:ind w:firstLine="127"/>
              <w:jc w:val="center"/>
              <w:rPr>
                <w:sz w:val="26"/>
                <w:szCs w:val="26"/>
              </w:rPr>
            </w:pPr>
          </w:p>
        </w:tc>
        <w:tc>
          <w:tcPr>
            <w:tcW w:w="2818" w:type="dxa"/>
            <w:tcBorders>
              <w:top w:val="single" w:sz="4" w:space="0" w:color="auto"/>
              <w:left w:val="single" w:sz="4" w:space="0" w:color="auto"/>
              <w:bottom w:val="nil"/>
              <w:right w:val="nil"/>
            </w:tcBorders>
            <w:shd w:val="clear" w:color="auto" w:fill="FFFFFF"/>
            <w:vAlign w:val="center"/>
          </w:tcPr>
          <w:p w14:paraId="0C3E3CB3" w14:textId="77777777" w:rsidR="003148A5" w:rsidRPr="00AB3C80" w:rsidRDefault="003148A5" w:rsidP="008D58DA">
            <w:pPr>
              <w:spacing w:line="264" w:lineRule="auto"/>
              <w:ind w:firstLine="127"/>
              <w:jc w:val="center"/>
              <w:rPr>
                <w:sz w:val="26"/>
                <w:szCs w:val="26"/>
              </w:rPr>
            </w:pPr>
            <w:r w:rsidRPr="00AB3C80">
              <w:rPr>
                <w:sz w:val="26"/>
                <w:szCs w:val="26"/>
              </w:rPr>
              <w:t>Đối với cột có L &gt; 14 m</w:t>
            </w:r>
          </w:p>
        </w:tc>
        <w:tc>
          <w:tcPr>
            <w:tcW w:w="2540" w:type="dxa"/>
            <w:tcBorders>
              <w:top w:val="single" w:sz="4" w:space="0" w:color="auto"/>
              <w:left w:val="single" w:sz="4" w:space="0" w:color="auto"/>
              <w:bottom w:val="nil"/>
              <w:right w:val="single" w:sz="4" w:space="0" w:color="auto"/>
            </w:tcBorders>
            <w:shd w:val="clear" w:color="auto" w:fill="FFFFFF"/>
            <w:vAlign w:val="center"/>
          </w:tcPr>
          <w:p w14:paraId="4AAB4F22" w14:textId="77777777" w:rsidR="003148A5" w:rsidRPr="00AB3C80" w:rsidRDefault="003148A5" w:rsidP="008D58DA">
            <w:pPr>
              <w:spacing w:line="264" w:lineRule="auto"/>
              <w:jc w:val="center"/>
              <w:rPr>
                <w:sz w:val="26"/>
                <w:szCs w:val="26"/>
              </w:rPr>
            </w:pPr>
            <w:r w:rsidRPr="00AB3C80">
              <w:rPr>
                <w:sz w:val="26"/>
                <w:szCs w:val="26"/>
              </w:rPr>
              <w:t>+ 50</w:t>
            </w:r>
          </w:p>
          <w:p w14:paraId="2907965B" w14:textId="77777777" w:rsidR="003148A5" w:rsidRPr="00AB3C80" w:rsidRDefault="003148A5" w:rsidP="008D58DA">
            <w:pPr>
              <w:spacing w:line="264" w:lineRule="auto"/>
              <w:jc w:val="center"/>
              <w:rPr>
                <w:sz w:val="26"/>
                <w:szCs w:val="26"/>
              </w:rPr>
            </w:pPr>
            <w:r w:rsidRPr="00AB3C80">
              <w:rPr>
                <w:sz w:val="26"/>
                <w:szCs w:val="26"/>
              </w:rPr>
              <w:t>-10</w:t>
            </w:r>
          </w:p>
        </w:tc>
      </w:tr>
      <w:tr w:rsidR="003148A5" w:rsidRPr="00AB3C80" w14:paraId="2FF61FE5" w14:textId="77777777" w:rsidTr="008D58DA">
        <w:trPr>
          <w:jc w:val="center"/>
        </w:trPr>
        <w:tc>
          <w:tcPr>
            <w:tcW w:w="6144" w:type="dxa"/>
            <w:gridSpan w:val="2"/>
            <w:tcBorders>
              <w:top w:val="single" w:sz="4" w:space="0" w:color="auto"/>
              <w:left w:val="single" w:sz="4" w:space="0" w:color="auto"/>
              <w:bottom w:val="nil"/>
              <w:right w:val="nil"/>
            </w:tcBorders>
            <w:shd w:val="clear" w:color="auto" w:fill="FFFFFF"/>
            <w:vAlign w:val="center"/>
          </w:tcPr>
          <w:p w14:paraId="1BE386FF" w14:textId="77777777" w:rsidR="003148A5" w:rsidRPr="00AB3C80" w:rsidRDefault="003148A5" w:rsidP="008D58DA">
            <w:pPr>
              <w:spacing w:line="264" w:lineRule="auto"/>
              <w:ind w:firstLine="127"/>
              <w:rPr>
                <w:sz w:val="26"/>
                <w:szCs w:val="26"/>
              </w:rPr>
            </w:pPr>
            <w:r w:rsidRPr="00AB3C80">
              <w:rPr>
                <w:sz w:val="26"/>
                <w:szCs w:val="26"/>
              </w:rPr>
              <w:t>2. Sai lệch đường kính ngoài, mm</w:t>
            </w:r>
          </w:p>
        </w:tc>
        <w:tc>
          <w:tcPr>
            <w:tcW w:w="2540" w:type="dxa"/>
            <w:tcBorders>
              <w:top w:val="single" w:sz="4" w:space="0" w:color="auto"/>
              <w:left w:val="single" w:sz="4" w:space="0" w:color="auto"/>
              <w:bottom w:val="nil"/>
              <w:right w:val="single" w:sz="4" w:space="0" w:color="auto"/>
            </w:tcBorders>
            <w:shd w:val="clear" w:color="auto" w:fill="FFFFFF"/>
            <w:vAlign w:val="center"/>
          </w:tcPr>
          <w:p w14:paraId="02BEB56A" w14:textId="77777777" w:rsidR="003148A5" w:rsidRPr="00AB3C80" w:rsidRDefault="003148A5" w:rsidP="008D58DA">
            <w:pPr>
              <w:spacing w:line="264" w:lineRule="auto"/>
              <w:jc w:val="center"/>
              <w:rPr>
                <w:sz w:val="26"/>
                <w:szCs w:val="26"/>
              </w:rPr>
            </w:pPr>
            <w:r w:rsidRPr="00AB3C80">
              <w:rPr>
                <w:sz w:val="26"/>
                <w:szCs w:val="26"/>
              </w:rPr>
              <w:t>+ 4</w:t>
            </w:r>
          </w:p>
          <w:p w14:paraId="69424FA3" w14:textId="77777777" w:rsidR="003148A5" w:rsidRPr="00AB3C80" w:rsidRDefault="003148A5" w:rsidP="008D58DA">
            <w:pPr>
              <w:spacing w:line="264" w:lineRule="auto"/>
              <w:jc w:val="center"/>
              <w:rPr>
                <w:sz w:val="26"/>
                <w:szCs w:val="26"/>
              </w:rPr>
            </w:pPr>
            <w:r w:rsidRPr="00AB3C80">
              <w:rPr>
                <w:sz w:val="26"/>
                <w:szCs w:val="26"/>
              </w:rPr>
              <w:t>-2</w:t>
            </w:r>
          </w:p>
        </w:tc>
      </w:tr>
      <w:tr w:rsidR="003148A5" w:rsidRPr="00AB3C80" w14:paraId="604E1DB8" w14:textId="77777777" w:rsidTr="008D58DA">
        <w:trPr>
          <w:jc w:val="center"/>
        </w:trPr>
        <w:tc>
          <w:tcPr>
            <w:tcW w:w="6144" w:type="dxa"/>
            <w:gridSpan w:val="2"/>
            <w:tcBorders>
              <w:top w:val="single" w:sz="4" w:space="0" w:color="auto"/>
              <w:left w:val="single" w:sz="4" w:space="0" w:color="auto"/>
              <w:bottom w:val="single" w:sz="4" w:space="0" w:color="auto"/>
              <w:right w:val="nil"/>
            </w:tcBorders>
            <w:shd w:val="clear" w:color="auto" w:fill="FFFFFF"/>
            <w:vAlign w:val="center"/>
          </w:tcPr>
          <w:p w14:paraId="10327274" w14:textId="77777777" w:rsidR="003148A5" w:rsidRPr="00AB3C80" w:rsidRDefault="003148A5" w:rsidP="008D58DA">
            <w:pPr>
              <w:spacing w:line="264" w:lineRule="auto"/>
              <w:ind w:firstLine="127"/>
              <w:rPr>
                <w:sz w:val="26"/>
                <w:szCs w:val="26"/>
              </w:rPr>
            </w:pPr>
            <w:r w:rsidRPr="00AB3C80">
              <w:rPr>
                <w:sz w:val="26"/>
                <w:szCs w:val="26"/>
              </w:rPr>
              <w:t>3. Sai lệch chiều dày cột, mm</w:t>
            </w:r>
          </w:p>
        </w:tc>
        <w:tc>
          <w:tcPr>
            <w:tcW w:w="2540" w:type="dxa"/>
            <w:tcBorders>
              <w:top w:val="single" w:sz="4" w:space="0" w:color="auto"/>
              <w:left w:val="single" w:sz="4" w:space="0" w:color="auto"/>
              <w:bottom w:val="single" w:sz="4" w:space="0" w:color="auto"/>
              <w:right w:val="single" w:sz="4" w:space="0" w:color="auto"/>
            </w:tcBorders>
            <w:shd w:val="clear" w:color="auto" w:fill="FFFFFF"/>
            <w:vAlign w:val="center"/>
          </w:tcPr>
          <w:p w14:paraId="7A5D92F2" w14:textId="77777777" w:rsidR="003148A5" w:rsidRPr="00AB3C80" w:rsidRDefault="003148A5" w:rsidP="008D58DA">
            <w:pPr>
              <w:spacing w:line="264" w:lineRule="auto"/>
              <w:jc w:val="center"/>
              <w:rPr>
                <w:sz w:val="26"/>
                <w:szCs w:val="26"/>
              </w:rPr>
            </w:pPr>
            <w:r w:rsidRPr="00AB3C80">
              <w:rPr>
                <w:sz w:val="26"/>
                <w:szCs w:val="26"/>
              </w:rPr>
              <w:t>+ 7</w:t>
            </w:r>
          </w:p>
          <w:p w14:paraId="72DB40B4" w14:textId="77777777" w:rsidR="003148A5" w:rsidRPr="00AB3C80" w:rsidRDefault="003148A5" w:rsidP="008D58DA">
            <w:pPr>
              <w:spacing w:line="264" w:lineRule="auto"/>
              <w:jc w:val="center"/>
              <w:rPr>
                <w:sz w:val="26"/>
                <w:szCs w:val="26"/>
              </w:rPr>
            </w:pPr>
            <w:r w:rsidRPr="00AB3C80">
              <w:rPr>
                <w:sz w:val="26"/>
                <w:szCs w:val="26"/>
              </w:rPr>
              <w:t>-5</w:t>
            </w:r>
          </w:p>
        </w:tc>
      </w:tr>
    </w:tbl>
    <w:p w14:paraId="2FD6FE13" w14:textId="77777777" w:rsidR="003148A5" w:rsidRDefault="003148A5" w:rsidP="003148A5">
      <w:pPr>
        <w:pStyle w:val="ListParagraph"/>
        <w:tabs>
          <w:tab w:val="left" w:pos="0"/>
          <w:tab w:val="left" w:pos="993"/>
        </w:tabs>
        <w:spacing w:before="60" w:after="60" w:line="264" w:lineRule="auto"/>
        <w:ind w:left="0" w:firstLine="567"/>
        <w:rPr>
          <w:sz w:val="26"/>
          <w:szCs w:val="26"/>
        </w:rPr>
      </w:pPr>
    </w:p>
    <w:p w14:paraId="65DDFDC2" w14:textId="77777777" w:rsidR="003148A5" w:rsidRDefault="003148A5" w:rsidP="003148A5">
      <w:pPr>
        <w:pStyle w:val="ListParagraph"/>
        <w:tabs>
          <w:tab w:val="left" w:pos="0"/>
          <w:tab w:val="left" w:pos="993"/>
        </w:tabs>
        <w:spacing w:before="60" w:after="60" w:line="264" w:lineRule="auto"/>
        <w:ind w:left="0" w:firstLine="567"/>
        <w:rPr>
          <w:sz w:val="26"/>
          <w:szCs w:val="26"/>
        </w:rPr>
      </w:pPr>
    </w:p>
    <w:p w14:paraId="105CFA09" w14:textId="77777777" w:rsidR="003148A5" w:rsidRDefault="003148A5" w:rsidP="003148A5">
      <w:pPr>
        <w:pStyle w:val="ListParagraph"/>
        <w:tabs>
          <w:tab w:val="left" w:pos="0"/>
          <w:tab w:val="left" w:pos="993"/>
        </w:tabs>
        <w:spacing w:before="60" w:after="60" w:line="264" w:lineRule="auto"/>
        <w:ind w:left="0" w:firstLine="567"/>
        <w:rPr>
          <w:sz w:val="26"/>
          <w:szCs w:val="26"/>
        </w:rPr>
      </w:pPr>
    </w:p>
    <w:p w14:paraId="59F0D6BA" w14:textId="77777777" w:rsidR="003148A5" w:rsidRPr="00AB3C80" w:rsidRDefault="003148A5" w:rsidP="003148A5">
      <w:pPr>
        <w:pStyle w:val="ListParagraph"/>
        <w:tabs>
          <w:tab w:val="left" w:pos="0"/>
          <w:tab w:val="left" w:pos="993"/>
        </w:tabs>
        <w:spacing w:before="60" w:after="60" w:line="264" w:lineRule="auto"/>
        <w:ind w:left="0" w:firstLine="567"/>
        <w:rPr>
          <w:sz w:val="26"/>
          <w:szCs w:val="26"/>
        </w:rPr>
      </w:pPr>
    </w:p>
    <w:p w14:paraId="076A84E6" w14:textId="77777777" w:rsidR="003148A5" w:rsidRPr="00AB3C80" w:rsidRDefault="003148A5" w:rsidP="003148A5">
      <w:pPr>
        <w:pStyle w:val="ListParagraph"/>
        <w:numPr>
          <w:ilvl w:val="0"/>
          <w:numId w:val="135"/>
        </w:numPr>
        <w:tabs>
          <w:tab w:val="num" w:pos="142"/>
          <w:tab w:val="left" w:pos="709"/>
          <w:tab w:val="left" w:pos="993"/>
          <w:tab w:val="num" w:pos="6173"/>
        </w:tabs>
        <w:spacing w:before="60" w:after="60" w:line="264" w:lineRule="auto"/>
        <w:ind w:left="0" w:firstLine="567"/>
        <w:rPr>
          <w:sz w:val="26"/>
          <w:szCs w:val="26"/>
        </w:rPr>
      </w:pPr>
      <w:r w:rsidRPr="00AB3C80">
        <w:rPr>
          <w:sz w:val="26"/>
          <w:szCs w:val="26"/>
        </w:rPr>
        <w:lastRenderedPageBreak/>
        <w:t>Bề mặt ngoài cột điện bê tông phải nhẵn đều. Cho phép có lỗ rỗ ở vị trí mép khuôn với chiều sâu không lớn hơn 2 mm, dài không quá 15 mm:</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56"/>
        <w:gridCol w:w="2389"/>
        <w:gridCol w:w="2214"/>
        <w:gridCol w:w="2080"/>
      </w:tblGrid>
      <w:tr w:rsidR="003148A5" w:rsidRPr="00AB3C80" w14:paraId="270278D7" w14:textId="77777777" w:rsidTr="008D58DA">
        <w:trPr>
          <w:jc w:val="center"/>
        </w:trPr>
        <w:tc>
          <w:tcPr>
            <w:tcW w:w="2456" w:type="dxa"/>
            <w:vMerge w:val="restart"/>
            <w:vAlign w:val="center"/>
          </w:tcPr>
          <w:p w14:paraId="1C79318A" w14:textId="77777777" w:rsidR="003148A5" w:rsidRPr="00AB3C80" w:rsidRDefault="003148A5" w:rsidP="008D58DA">
            <w:pPr>
              <w:spacing w:before="60" w:after="60" w:line="264" w:lineRule="auto"/>
              <w:ind w:firstLine="567"/>
              <w:jc w:val="center"/>
              <w:rPr>
                <w:b/>
                <w:sz w:val="26"/>
                <w:szCs w:val="26"/>
              </w:rPr>
            </w:pPr>
            <w:r w:rsidRPr="00AB3C80">
              <w:rPr>
                <w:b/>
                <w:sz w:val="26"/>
                <w:szCs w:val="26"/>
              </w:rPr>
              <w:t>Bề mặt</w:t>
            </w:r>
          </w:p>
        </w:tc>
        <w:tc>
          <w:tcPr>
            <w:tcW w:w="6683" w:type="dxa"/>
            <w:gridSpan w:val="3"/>
            <w:vAlign w:val="center"/>
          </w:tcPr>
          <w:p w14:paraId="706E47A2" w14:textId="77777777" w:rsidR="003148A5" w:rsidRPr="00AB3C80" w:rsidRDefault="003148A5" w:rsidP="008D58DA">
            <w:pPr>
              <w:spacing w:before="60" w:after="60" w:line="264" w:lineRule="auto"/>
              <w:ind w:firstLine="567"/>
              <w:jc w:val="center"/>
              <w:rPr>
                <w:b/>
                <w:sz w:val="26"/>
                <w:szCs w:val="26"/>
              </w:rPr>
            </w:pPr>
            <w:r w:rsidRPr="00AB3C80">
              <w:rPr>
                <w:b/>
                <w:sz w:val="26"/>
                <w:szCs w:val="26"/>
              </w:rPr>
              <w:t>Kích thước, không lớn hơn</w:t>
            </w:r>
          </w:p>
          <w:p w14:paraId="51BEFD26" w14:textId="77777777" w:rsidR="003148A5" w:rsidRPr="00AB3C80" w:rsidRDefault="003148A5" w:rsidP="008D58DA">
            <w:pPr>
              <w:spacing w:before="60" w:after="60" w:line="264" w:lineRule="auto"/>
              <w:ind w:firstLine="567"/>
              <w:jc w:val="center"/>
              <w:rPr>
                <w:b/>
                <w:sz w:val="26"/>
                <w:szCs w:val="26"/>
              </w:rPr>
            </w:pPr>
            <w:r w:rsidRPr="00AB3C80">
              <w:rPr>
                <w:b/>
                <w:sz w:val="26"/>
                <w:szCs w:val="26"/>
              </w:rPr>
              <w:t>(mm)</w:t>
            </w:r>
          </w:p>
        </w:tc>
      </w:tr>
      <w:tr w:rsidR="003148A5" w:rsidRPr="00AB3C80" w14:paraId="48930912" w14:textId="77777777" w:rsidTr="008D58DA">
        <w:trPr>
          <w:jc w:val="center"/>
        </w:trPr>
        <w:tc>
          <w:tcPr>
            <w:tcW w:w="2456" w:type="dxa"/>
            <w:vMerge/>
            <w:vAlign w:val="center"/>
          </w:tcPr>
          <w:p w14:paraId="24E2A85F" w14:textId="77777777" w:rsidR="003148A5" w:rsidRPr="00AB3C80" w:rsidRDefault="003148A5" w:rsidP="008D58DA">
            <w:pPr>
              <w:spacing w:before="60" w:after="60" w:line="264" w:lineRule="auto"/>
              <w:ind w:firstLine="567"/>
              <w:jc w:val="center"/>
              <w:rPr>
                <w:sz w:val="26"/>
                <w:szCs w:val="26"/>
              </w:rPr>
            </w:pPr>
          </w:p>
        </w:tc>
        <w:tc>
          <w:tcPr>
            <w:tcW w:w="4603" w:type="dxa"/>
            <w:gridSpan w:val="2"/>
          </w:tcPr>
          <w:p w14:paraId="26621D4E" w14:textId="77777777" w:rsidR="003148A5" w:rsidRPr="00AB3C80" w:rsidRDefault="003148A5" w:rsidP="008D58DA">
            <w:pPr>
              <w:spacing w:before="60" w:after="60" w:line="264" w:lineRule="auto"/>
              <w:ind w:firstLine="567"/>
              <w:jc w:val="center"/>
              <w:rPr>
                <w:sz w:val="26"/>
                <w:szCs w:val="26"/>
              </w:rPr>
            </w:pPr>
            <w:r w:rsidRPr="00AB3C80">
              <w:rPr>
                <w:sz w:val="26"/>
                <w:szCs w:val="26"/>
              </w:rPr>
              <w:t>Lỗ rỗ</w:t>
            </w:r>
          </w:p>
        </w:tc>
        <w:tc>
          <w:tcPr>
            <w:tcW w:w="2080" w:type="dxa"/>
            <w:vMerge w:val="restart"/>
            <w:vAlign w:val="center"/>
          </w:tcPr>
          <w:p w14:paraId="1D0AF62E" w14:textId="77777777" w:rsidR="003148A5" w:rsidRPr="00AB3C80" w:rsidRDefault="003148A5" w:rsidP="008D58DA">
            <w:pPr>
              <w:spacing w:before="60" w:after="60" w:line="264" w:lineRule="auto"/>
              <w:jc w:val="center"/>
              <w:rPr>
                <w:sz w:val="26"/>
                <w:szCs w:val="26"/>
              </w:rPr>
            </w:pPr>
            <w:r w:rsidRPr="00AB3C80">
              <w:rPr>
                <w:sz w:val="26"/>
                <w:szCs w:val="26"/>
              </w:rPr>
              <w:t>Vết lồi, lõm</w:t>
            </w:r>
          </w:p>
        </w:tc>
      </w:tr>
      <w:tr w:rsidR="003148A5" w:rsidRPr="00AB3C80" w14:paraId="437EFBF1" w14:textId="77777777" w:rsidTr="008D58DA">
        <w:trPr>
          <w:jc w:val="center"/>
        </w:trPr>
        <w:tc>
          <w:tcPr>
            <w:tcW w:w="2456" w:type="dxa"/>
            <w:vMerge/>
            <w:vAlign w:val="center"/>
          </w:tcPr>
          <w:p w14:paraId="4BCFC085" w14:textId="77777777" w:rsidR="003148A5" w:rsidRPr="00AB3C80" w:rsidRDefault="003148A5" w:rsidP="008D58DA">
            <w:pPr>
              <w:spacing w:before="60" w:after="60" w:line="264" w:lineRule="auto"/>
              <w:ind w:firstLine="567"/>
              <w:jc w:val="center"/>
              <w:rPr>
                <w:sz w:val="26"/>
                <w:szCs w:val="26"/>
              </w:rPr>
            </w:pPr>
          </w:p>
        </w:tc>
        <w:tc>
          <w:tcPr>
            <w:tcW w:w="2389" w:type="dxa"/>
          </w:tcPr>
          <w:p w14:paraId="7C198501" w14:textId="77777777" w:rsidR="003148A5" w:rsidRPr="00AB3C80" w:rsidRDefault="003148A5" w:rsidP="008D58DA">
            <w:pPr>
              <w:spacing w:before="60" w:after="60" w:line="264" w:lineRule="auto"/>
              <w:ind w:firstLine="46"/>
              <w:jc w:val="center"/>
              <w:rPr>
                <w:sz w:val="26"/>
                <w:szCs w:val="26"/>
              </w:rPr>
            </w:pPr>
            <w:r w:rsidRPr="00AB3C80">
              <w:rPr>
                <w:sz w:val="26"/>
                <w:szCs w:val="26"/>
              </w:rPr>
              <w:t>Đường kính</w:t>
            </w:r>
          </w:p>
        </w:tc>
        <w:tc>
          <w:tcPr>
            <w:tcW w:w="2214" w:type="dxa"/>
          </w:tcPr>
          <w:p w14:paraId="7A107DA2" w14:textId="77777777" w:rsidR="003148A5" w:rsidRPr="00AB3C80" w:rsidRDefault="003148A5" w:rsidP="008D58DA">
            <w:pPr>
              <w:spacing w:before="60" w:after="60" w:line="264" w:lineRule="auto"/>
              <w:ind w:firstLine="46"/>
              <w:jc w:val="center"/>
              <w:rPr>
                <w:sz w:val="26"/>
                <w:szCs w:val="26"/>
              </w:rPr>
            </w:pPr>
            <w:r w:rsidRPr="00AB3C80">
              <w:rPr>
                <w:sz w:val="26"/>
                <w:szCs w:val="26"/>
              </w:rPr>
              <w:t>Chiều sâu</w:t>
            </w:r>
          </w:p>
        </w:tc>
        <w:tc>
          <w:tcPr>
            <w:tcW w:w="2080" w:type="dxa"/>
            <w:vMerge/>
            <w:vAlign w:val="center"/>
          </w:tcPr>
          <w:p w14:paraId="65B09CDF" w14:textId="77777777" w:rsidR="003148A5" w:rsidRPr="00AB3C80" w:rsidRDefault="003148A5" w:rsidP="008D58DA">
            <w:pPr>
              <w:spacing w:before="60" w:after="60" w:line="264" w:lineRule="auto"/>
              <w:ind w:firstLine="567"/>
              <w:jc w:val="center"/>
              <w:rPr>
                <w:sz w:val="26"/>
                <w:szCs w:val="26"/>
              </w:rPr>
            </w:pPr>
          </w:p>
        </w:tc>
      </w:tr>
      <w:tr w:rsidR="003148A5" w:rsidRPr="00AB3C80" w14:paraId="6A521EDE" w14:textId="77777777" w:rsidTr="008D58DA">
        <w:trPr>
          <w:jc w:val="center"/>
        </w:trPr>
        <w:tc>
          <w:tcPr>
            <w:tcW w:w="2456" w:type="dxa"/>
            <w:vAlign w:val="center"/>
          </w:tcPr>
          <w:p w14:paraId="799419B9" w14:textId="77777777" w:rsidR="003148A5" w:rsidRPr="00AB3C80" w:rsidRDefault="003148A5" w:rsidP="008D58DA">
            <w:pPr>
              <w:spacing w:before="60" w:after="60" w:line="264" w:lineRule="auto"/>
              <w:ind w:firstLine="567"/>
              <w:rPr>
                <w:sz w:val="26"/>
                <w:szCs w:val="26"/>
              </w:rPr>
            </w:pPr>
            <w:r w:rsidRPr="00AB3C80">
              <w:rPr>
                <w:sz w:val="26"/>
                <w:szCs w:val="26"/>
              </w:rPr>
              <w:t>Mặt ngoài cột</w:t>
            </w:r>
          </w:p>
        </w:tc>
        <w:tc>
          <w:tcPr>
            <w:tcW w:w="2389" w:type="dxa"/>
            <w:vAlign w:val="center"/>
          </w:tcPr>
          <w:p w14:paraId="41ABD1DB" w14:textId="77777777" w:rsidR="003148A5" w:rsidRPr="00AB3C80" w:rsidRDefault="003148A5" w:rsidP="008D58DA">
            <w:pPr>
              <w:spacing w:before="60" w:after="60" w:line="264" w:lineRule="auto"/>
              <w:ind w:firstLine="567"/>
              <w:jc w:val="center"/>
              <w:rPr>
                <w:sz w:val="26"/>
                <w:szCs w:val="26"/>
              </w:rPr>
            </w:pPr>
            <w:r w:rsidRPr="00AB3C80">
              <w:rPr>
                <w:sz w:val="26"/>
                <w:szCs w:val="26"/>
              </w:rPr>
              <w:t>10</w:t>
            </w:r>
          </w:p>
        </w:tc>
        <w:tc>
          <w:tcPr>
            <w:tcW w:w="2214" w:type="dxa"/>
            <w:vAlign w:val="center"/>
          </w:tcPr>
          <w:p w14:paraId="779E9DF0" w14:textId="77777777" w:rsidR="003148A5" w:rsidRPr="00AB3C80" w:rsidRDefault="003148A5" w:rsidP="008D58DA">
            <w:pPr>
              <w:spacing w:before="60" w:after="60" w:line="264" w:lineRule="auto"/>
              <w:ind w:firstLine="567"/>
              <w:jc w:val="center"/>
              <w:rPr>
                <w:sz w:val="26"/>
                <w:szCs w:val="26"/>
              </w:rPr>
            </w:pPr>
            <w:r w:rsidRPr="00AB3C80">
              <w:rPr>
                <w:sz w:val="26"/>
                <w:szCs w:val="26"/>
              </w:rPr>
              <w:t>5</w:t>
            </w:r>
          </w:p>
        </w:tc>
        <w:tc>
          <w:tcPr>
            <w:tcW w:w="2080" w:type="dxa"/>
            <w:vAlign w:val="center"/>
          </w:tcPr>
          <w:p w14:paraId="1B1E0929" w14:textId="77777777" w:rsidR="003148A5" w:rsidRPr="00AB3C80" w:rsidRDefault="003148A5" w:rsidP="008D58DA">
            <w:pPr>
              <w:spacing w:before="60" w:after="60" w:line="264" w:lineRule="auto"/>
              <w:ind w:firstLine="567"/>
              <w:jc w:val="center"/>
              <w:rPr>
                <w:sz w:val="26"/>
                <w:szCs w:val="26"/>
              </w:rPr>
            </w:pPr>
            <w:r w:rsidRPr="00AB3C80">
              <w:rPr>
                <w:sz w:val="26"/>
                <w:szCs w:val="26"/>
              </w:rPr>
              <w:t>2</w:t>
            </w:r>
          </w:p>
        </w:tc>
      </w:tr>
      <w:tr w:rsidR="003148A5" w:rsidRPr="00AB3C80" w14:paraId="44C88DF9" w14:textId="77777777" w:rsidTr="008D58DA">
        <w:trPr>
          <w:jc w:val="center"/>
        </w:trPr>
        <w:tc>
          <w:tcPr>
            <w:tcW w:w="2456" w:type="dxa"/>
            <w:vAlign w:val="center"/>
          </w:tcPr>
          <w:p w14:paraId="6B771498" w14:textId="77777777" w:rsidR="003148A5" w:rsidRPr="00AB3C80" w:rsidRDefault="003148A5" w:rsidP="008D58DA">
            <w:pPr>
              <w:spacing w:before="60" w:after="60" w:line="264" w:lineRule="auto"/>
              <w:ind w:firstLine="567"/>
              <w:rPr>
                <w:sz w:val="26"/>
                <w:szCs w:val="26"/>
              </w:rPr>
            </w:pPr>
            <w:r w:rsidRPr="00AB3C80">
              <w:rPr>
                <w:sz w:val="26"/>
                <w:szCs w:val="26"/>
              </w:rPr>
              <w:t>Mặt mút cột</w:t>
            </w:r>
          </w:p>
        </w:tc>
        <w:tc>
          <w:tcPr>
            <w:tcW w:w="2389" w:type="dxa"/>
            <w:vAlign w:val="center"/>
          </w:tcPr>
          <w:p w14:paraId="525E0547" w14:textId="77777777" w:rsidR="003148A5" w:rsidRPr="00AB3C80" w:rsidRDefault="003148A5" w:rsidP="008D58DA">
            <w:pPr>
              <w:spacing w:before="60" w:after="60" w:line="264" w:lineRule="auto"/>
              <w:ind w:firstLine="567"/>
              <w:jc w:val="center"/>
              <w:rPr>
                <w:sz w:val="26"/>
                <w:szCs w:val="26"/>
              </w:rPr>
            </w:pPr>
            <w:r w:rsidRPr="00AB3C80">
              <w:rPr>
                <w:sz w:val="26"/>
                <w:szCs w:val="26"/>
              </w:rPr>
              <w:t>8</w:t>
            </w:r>
          </w:p>
        </w:tc>
        <w:tc>
          <w:tcPr>
            <w:tcW w:w="2214" w:type="dxa"/>
            <w:vAlign w:val="center"/>
          </w:tcPr>
          <w:p w14:paraId="7BFD4A95" w14:textId="77777777" w:rsidR="003148A5" w:rsidRPr="00AB3C80" w:rsidRDefault="003148A5" w:rsidP="008D58DA">
            <w:pPr>
              <w:spacing w:before="60" w:after="60" w:line="264" w:lineRule="auto"/>
              <w:ind w:firstLine="567"/>
              <w:jc w:val="center"/>
              <w:rPr>
                <w:sz w:val="26"/>
                <w:szCs w:val="26"/>
              </w:rPr>
            </w:pPr>
            <w:r w:rsidRPr="00AB3C80">
              <w:rPr>
                <w:sz w:val="26"/>
                <w:szCs w:val="26"/>
              </w:rPr>
              <w:t>3</w:t>
            </w:r>
          </w:p>
        </w:tc>
        <w:tc>
          <w:tcPr>
            <w:tcW w:w="2080" w:type="dxa"/>
            <w:vAlign w:val="center"/>
          </w:tcPr>
          <w:p w14:paraId="3F233582" w14:textId="77777777" w:rsidR="003148A5" w:rsidRPr="00AB3C80" w:rsidRDefault="003148A5" w:rsidP="008D58DA">
            <w:pPr>
              <w:spacing w:before="60" w:after="60" w:line="264" w:lineRule="auto"/>
              <w:ind w:firstLine="567"/>
              <w:jc w:val="center"/>
              <w:rPr>
                <w:sz w:val="26"/>
                <w:szCs w:val="26"/>
              </w:rPr>
            </w:pPr>
            <w:r w:rsidRPr="00AB3C80">
              <w:rPr>
                <w:sz w:val="26"/>
                <w:szCs w:val="26"/>
              </w:rPr>
              <w:t>2</w:t>
            </w:r>
          </w:p>
        </w:tc>
      </w:tr>
    </w:tbl>
    <w:p w14:paraId="5CFB69D0" w14:textId="77777777" w:rsidR="003148A5" w:rsidRPr="00AB3C80" w:rsidRDefault="003148A5" w:rsidP="003148A5">
      <w:pPr>
        <w:pStyle w:val="ListParagraph"/>
        <w:tabs>
          <w:tab w:val="left" w:pos="709"/>
          <w:tab w:val="left" w:pos="993"/>
        </w:tabs>
        <w:spacing w:before="60" w:after="60" w:line="264" w:lineRule="auto"/>
        <w:ind w:left="0" w:firstLine="567"/>
        <w:rPr>
          <w:sz w:val="26"/>
          <w:szCs w:val="26"/>
        </w:rPr>
      </w:pPr>
    </w:p>
    <w:p w14:paraId="34174108" w14:textId="77777777" w:rsidR="003148A5" w:rsidRPr="00AB3C80" w:rsidRDefault="003148A5" w:rsidP="003148A5">
      <w:pPr>
        <w:pStyle w:val="ListParagraph"/>
        <w:numPr>
          <w:ilvl w:val="0"/>
          <w:numId w:val="135"/>
        </w:numPr>
        <w:tabs>
          <w:tab w:val="num" w:pos="142"/>
          <w:tab w:val="left" w:pos="709"/>
          <w:tab w:val="left" w:pos="993"/>
          <w:tab w:val="num" w:pos="6173"/>
        </w:tabs>
        <w:spacing w:before="60" w:after="60" w:line="264" w:lineRule="auto"/>
        <w:ind w:left="0" w:firstLine="567"/>
        <w:rPr>
          <w:sz w:val="26"/>
          <w:szCs w:val="26"/>
        </w:rPr>
      </w:pPr>
      <w:r w:rsidRPr="00AB3C80">
        <w:rPr>
          <w:sz w:val="26"/>
          <w:szCs w:val="26"/>
        </w:rPr>
        <w:t>Cho phép có các vết nứt bề mặt bê tông do biến dạng mềm nhưng chiều rộng của các vết nứt không được quá 0,05 mm. Các vét nứt không được nối tiếp nhau vòng quanh thân cột.</w:t>
      </w:r>
    </w:p>
    <w:p w14:paraId="7B269C08" w14:textId="77777777" w:rsidR="003148A5" w:rsidRPr="00AB3C80" w:rsidRDefault="003148A5" w:rsidP="003148A5">
      <w:pPr>
        <w:tabs>
          <w:tab w:val="left" w:pos="567"/>
        </w:tabs>
        <w:spacing w:before="60" w:after="60" w:line="264" w:lineRule="auto"/>
        <w:rPr>
          <w:b/>
          <w:sz w:val="26"/>
          <w:szCs w:val="26"/>
        </w:rPr>
      </w:pPr>
      <w:r w:rsidRPr="00AB3C80">
        <w:rPr>
          <w:b/>
          <w:sz w:val="26"/>
          <w:szCs w:val="26"/>
        </w:rPr>
        <w:t>Bảng Yêu cầu kỹ thuật:</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61"/>
        <w:gridCol w:w="3221"/>
        <w:gridCol w:w="1050"/>
        <w:gridCol w:w="3770"/>
      </w:tblGrid>
      <w:tr w:rsidR="003148A5" w:rsidRPr="00AB3C80" w14:paraId="65D3DB3A" w14:textId="77777777" w:rsidTr="008D58DA">
        <w:trPr>
          <w:tblHeader/>
          <w:jc w:val="center"/>
        </w:trPr>
        <w:tc>
          <w:tcPr>
            <w:tcW w:w="861" w:type="dxa"/>
            <w:shd w:val="clear" w:color="auto" w:fill="FFFFFF"/>
            <w:vAlign w:val="center"/>
          </w:tcPr>
          <w:p w14:paraId="133CCDBA" w14:textId="77777777" w:rsidR="003148A5" w:rsidRPr="00AB3C80" w:rsidRDefault="003148A5" w:rsidP="008D58DA">
            <w:pPr>
              <w:spacing w:line="264" w:lineRule="auto"/>
              <w:rPr>
                <w:sz w:val="26"/>
                <w:szCs w:val="26"/>
              </w:rPr>
            </w:pPr>
            <w:r w:rsidRPr="00AB3C80">
              <w:rPr>
                <w:rStyle w:val="Bodytext212ptBold"/>
                <w:rFonts w:eastAsiaTheme="minorHAnsi"/>
                <w:sz w:val="26"/>
                <w:szCs w:val="26"/>
              </w:rPr>
              <w:t>STT</w:t>
            </w:r>
          </w:p>
        </w:tc>
        <w:tc>
          <w:tcPr>
            <w:tcW w:w="3221" w:type="dxa"/>
            <w:shd w:val="clear" w:color="auto" w:fill="FFFFFF"/>
            <w:vAlign w:val="center"/>
          </w:tcPr>
          <w:p w14:paraId="1EAD24ED" w14:textId="77777777" w:rsidR="003148A5" w:rsidRPr="00AB3C80" w:rsidRDefault="003148A5" w:rsidP="008D58DA">
            <w:pPr>
              <w:spacing w:line="264" w:lineRule="auto"/>
              <w:jc w:val="center"/>
              <w:rPr>
                <w:sz w:val="26"/>
                <w:szCs w:val="26"/>
              </w:rPr>
            </w:pPr>
            <w:r w:rsidRPr="00AB3C80">
              <w:rPr>
                <w:rStyle w:val="Bodytext212ptBold"/>
                <w:rFonts w:eastAsiaTheme="minorHAnsi"/>
                <w:sz w:val="26"/>
                <w:szCs w:val="26"/>
              </w:rPr>
              <w:t>Mô tả</w:t>
            </w:r>
          </w:p>
        </w:tc>
        <w:tc>
          <w:tcPr>
            <w:tcW w:w="1050" w:type="dxa"/>
            <w:shd w:val="clear" w:color="auto" w:fill="FFFFFF"/>
            <w:vAlign w:val="center"/>
          </w:tcPr>
          <w:p w14:paraId="736E4F18" w14:textId="77777777" w:rsidR="003148A5" w:rsidRPr="00AB3C80" w:rsidRDefault="003148A5" w:rsidP="008D58DA">
            <w:pPr>
              <w:spacing w:line="264" w:lineRule="auto"/>
              <w:jc w:val="center"/>
              <w:rPr>
                <w:rStyle w:val="Bodytext212ptBold"/>
                <w:rFonts w:eastAsiaTheme="minorHAnsi"/>
                <w:sz w:val="26"/>
                <w:szCs w:val="26"/>
              </w:rPr>
            </w:pPr>
            <w:r w:rsidRPr="00AB3C80">
              <w:rPr>
                <w:rStyle w:val="Bodytext212ptBold"/>
                <w:rFonts w:eastAsiaTheme="minorHAnsi"/>
                <w:sz w:val="26"/>
                <w:szCs w:val="26"/>
              </w:rPr>
              <w:t>Đơn vị</w:t>
            </w:r>
          </w:p>
        </w:tc>
        <w:tc>
          <w:tcPr>
            <w:tcW w:w="3770" w:type="dxa"/>
            <w:shd w:val="clear" w:color="auto" w:fill="FFFFFF"/>
            <w:vAlign w:val="center"/>
          </w:tcPr>
          <w:p w14:paraId="69DD31FE" w14:textId="77777777" w:rsidR="003148A5" w:rsidRPr="00AB3C80" w:rsidRDefault="003148A5" w:rsidP="008D58DA">
            <w:pPr>
              <w:spacing w:line="264" w:lineRule="auto"/>
              <w:ind w:left="164" w:right="187"/>
              <w:jc w:val="center"/>
              <w:rPr>
                <w:sz w:val="26"/>
                <w:szCs w:val="26"/>
              </w:rPr>
            </w:pPr>
            <w:r w:rsidRPr="00AB3C80">
              <w:rPr>
                <w:rStyle w:val="Bodytext212ptBold"/>
                <w:rFonts w:eastAsiaTheme="minorHAnsi"/>
                <w:sz w:val="26"/>
                <w:szCs w:val="26"/>
              </w:rPr>
              <w:t>Yêu cầu kỹ thuật</w:t>
            </w:r>
          </w:p>
        </w:tc>
      </w:tr>
      <w:tr w:rsidR="003148A5" w:rsidRPr="00AB3C80" w14:paraId="4015BFC2" w14:textId="77777777" w:rsidTr="008D58DA">
        <w:trPr>
          <w:jc w:val="center"/>
        </w:trPr>
        <w:tc>
          <w:tcPr>
            <w:tcW w:w="861" w:type="dxa"/>
            <w:shd w:val="clear" w:color="auto" w:fill="FFFFFF"/>
            <w:vAlign w:val="center"/>
          </w:tcPr>
          <w:p w14:paraId="0B8E26E0" w14:textId="77777777" w:rsidR="003148A5" w:rsidRPr="00AB3C80" w:rsidRDefault="003148A5" w:rsidP="008D58DA">
            <w:pPr>
              <w:spacing w:line="264" w:lineRule="auto"/>
              <w:jc w:val="center"/>
              <w:rPr>
                <w:sz w:val="26"/>
                <w:szCs w:val="26"/>
              </w:rPr>
            </w:pPr>
            <w:r w:rsidRPr="00AB3C80">
              <w:rPr>
                <w:sz w:val="26"/>
                <w:szCs w:val="26"/>
              </w:rPr>
              <w:t>1</w:t>
            </w:r>
          </w:p>
        </w:tc>
        <w:tc>
          <w:tcPr>
            <w:tcW w:w="3221" w:type="dxa"/>
            <w:shd w:val="clear" w:color="auto" w:fill="FFFFFF"/>
            <w:vAlign w:val="center"/>
          </w:tcPr>
          <w:p w14:paraId="67761AF1" w14:textId="77777777" w:rsidR="003148A5" w:rsidRPr="00AB3C80" w:rsidRDefault="003148A5" w:rsidP="008D58DA">
            <w:pPr>
              <w:spacing w:line="264" w:lineRule="auto"/>
              <w:ind w:left="38" w:right="184"/>
              <w:rPr>
                <w:sz w:val="26"/>
                <w:szCs w:val="26"/>
              </w:rPr>
            </w:pPr>
            <w:r w:rsidRPr="00AB3C80">
              <w:rPr>
                <w:sz w:val="26"/>
                <w:szCs w:val="26"/>
              </w:rPr>
              <w:t>Nhà sản xuất</w:t>
            </w:r>
          </w:p>
        </w:tc>
        <w:tc>
          <w:tcPr>
            <w:tcW w:w="1050" w:type="dxa"/>
            <w:shd w:val="clear" w:color="auto" w:fill="FFFFFF"/>
          </w:tcPr>
          <w:p w14:paraId="38F478E7" w14:textId="77777777" w:rsidR="003148A5" w:rsidRPr="00AB3C80" w:rsidRDefault="003148A5" w:rsidP="008D58DA">
            <w:pPr>
              <w:spacing w:line="264" w:lineRule="auto"/>
              <w:jc w:val="center"/>
              <w:rPr>
                <w:sz w:val="26"/>
                <w:szCs w:val="26"/>
              </w:rPr>
            </w:pPr>
          </w:p>
        </w:tc>
        <w:tc>
          <w:tcPr>
            <w:tcW w:w="3770" w:type="dxa"/>
            <w:shd w:val="clear" w:color="auto" w:fill="FFFFFF"/>
            <w:vAlign w:val="center"/>
          </w:tcPr>
          <w:p w14:paraId="15CEF83B" w14:textId="77777777" w:rsidR="003148A5" w:rsidRPr="00AB3C80" w:rsidRDefault="003148A5" w:rsidP="008D58DA">
            <w:pPr>
              <w:spacing w:line="264" w:lineRule="auto"/>
              <w:ind w:left="164" w:right="187"/>
              <w:jc w:val="center"/>
              <w:rPr>
                <w:sz w:val="26"/>
                <w:szCs w:val="26"/>
              </w:rPr>
            </w:pPr>
            <w:r w:rsidRPr="00AB3C80">
              <w:rPr>
                <w:sz w:val="26"/>
                <w:szCs w:val="26"/>
              </w:rPr>
              <w:t>Nêu rõ</w:t>
            </w:r>
          </w:p>
        </w:tc>
      </w:tr>
      <w:tr w:rsidR="003148A5" w:rsidRPr="00AB3C80" w14:paraId="5A2F81B1" w14:textId="77777777" w:rsidTr="008D58DA">
        <w:trPr>
          <w:jc w:val="center"/>
        </w:trPr>
        <w:tc>
          <w:tcPr>
            <w:tcW w:w="861" w:type="dxa"/>
            <w:shd w:val="clear" w:color="auto" w:fill="FFFFFF"/>
            <w:vAlign w:val="center"/>
          </w:tcPr>
          <w:p w14:paraId="1D6A4487" w14:textId="77777777" w:rsidR="003148A5" w:rsidRPr="00AB3C80" w:rsidRDefault="003148A5" w:rsidP="008D58DA">
            <w:pPr>
              <w:spacing w:line="264" w:lineRule="auto"/>
              <w:jc w:val="center"/>
              <w:rPr>
                <w:sz w:val="26"/>
                <w:szCs w:val="26"/>
              </w:rPr>
            </w:pPr>
            <w:r w:rsidRPr="00AB3C80">
              <w:rPr>
                <w:sz w:val="26"/>
                <w:szCs w:val="26"/>
              </w:rPr>
              <w:t>2</w:t>
            </w:r>
          </w:p>
        </w:tc>
        <w:tc>
          <w:tcPr>
            <w:tcW w:w="3221" w:type="dxa"/>
            <w:shd w:val="clear" w:color="auto" w:fill="FFFFFF"/>
            <w:vAlign w:val="center"/>
          </w:tcPr>
          <w:p w14:paraId="10D3BAB9" w14:textId="77777777" w:rsidR="003148A5" w:rsidRPr="00AB3C80" w:rsidRDefault="003148A5" w:rsidP="008D58DA">
            <w:pPr>
              <w:spacing w:line="264" w:lineRule="auto"/>
              <w:ind w:left="38" w:right="184"/>
              <w:rPr>
                <w:sz w:val="26"/>
                <w:szCs w:val="26"/>
              </w:rPr>
            </w:pPr>
            <w:r w:rsidRPr="00AB3C80">
              <w:rPr>
                <w:sz w:val="26"/>
                <w:szCs w:val="26"/>
              </w:rPr>
              <w:t>Nước sản xuất</w:t>
            </w:r>
          </w:p>
        </w:tc>
        <w:tc>
          <w:tcPr>
            <w:tcW w:w="1050" w:type="dxa"/>
            <w:shd w:val="clear" w:color="auto" w:fill="FFFFFF"/>
          </w:tcPr>
          <w:p w14:paraId="25AF1038" w14:textId="77777777" w:rsidR="003148A5" w:rsidRPr="00AB3C80" w:rsidRDefault="003148A5" w:rsidP="008D58DA">
            <w:pPr>
              <w:spacing w:line="264" w:lineRule="auto"/>
              <w:jc w:val="center"/>
              <w:rPr>
                <w:sz w:val="26"/>
                <w:szCs w:val="26"/>
              </w:rPr>
            </w:pPr>
          </w:p>
        </w:tc>
        <w:tc>
          <w:tcPr>
            <w:tcW w:w="3770" w:type="dxa"/>
            <w:shd w:val="clear" w:color="auto" w:fill="FFFFFF"/>
            <w:vAlign w:val="center"/>
          </w:tcPr>
          <w:p w14:paraId="480DF2FC" w14:textId="77777777" w:rsidR="003148A5" w:rsidRPr="00AB3C80" w:rsidRDefault="003148A5" w:rsidP="008D58DA">
            <w:pPr>
              <w:spacing w:line="264" w:lineRule="auto"/>
              <w:ind w:left="164" w:right="187"/>
              <w:jc w:val="center"/>
              <w:rPr>
                <w:sz w:val="26"/>
                <w:szCs w:val="26"/>
              </w:rPr>
            </w:pPr>
            <w:r w:rsidRPr="00AB3C80">
              <w:rPr>
                <w:sz w:val="26"/>
                <w:szCs w:val="26"/>
              </w:rPr>
              <w:t>Nêu rõ</w:t>
            </w:r>
          </w:p>
        </w:tc>
      </w:tr>
      <w:tr w:rsidR="003148A5" w:rsidRPr="00AB3C80" w14:paraId="5B006C9A" w14:textId="77777777" w:rsidTr="008D58DA">
        <w:trPr>
          <w:jc w:val="center"/>
        </w:trPr>
        <w:tc>
          <w:tcPr>
            <w:tcW w:w="861" w:type="dxa"/>
            <w:shd w:val="clear" w:color="auto" w:fill="FFFFFF"/>
            <w:vAlign w:val="center"/>
          </w:tcPr>
          <w:p w14:paraId="6B8F3C77" w14:textId="77777777" w:rsidR="003148A5" w:rsidRPr="00AB3C80" w:rsidRDefault="003148A5" w:rsidP="008D58DA">
            <w:pPr>
              <w:spacing w:line="264" w:lineRule="auto"/>
              <w:jc w:val="center"/>
              <w:rPr>
                <w:sz w:val="26"/>
                <w:szCs w:val="26"/>
              </w:rPr>
            </w:pPr>
            <w:r w:rsidRPr="00AB3C80">
              <w:rPr>
                <w:sz w:val="26"/>
                <w:szCs w:val="26"/>
              </w:rPr>
              <w:t>3</w:t>
            </w:r>
          </w:p>
        </w:tc>
        <w:tc>
          <w:tcPr>
            <w:tcW w:w="3221" w:type="dxa"/>
            <w:shd w:val="clear" w:color="auto" w:fill="FFFFFF"/>
            <w:vAlign w:val="center"/>
          </w:tcPr>
          <w:p w14:paraId="710F80E9" w14:textId="77777777" w:rsidR="003148A5" w:rsidRPr="00AB3C80" w:rsidRDefault="003148A5" w:rsidP="008D58DA">
            <w:pPr>
              <w:spacing w:line="264" w:lineRule="auto"/>
              <w:ind w:left="38" w:right="184"/>
              <w:rPr>
                <w:sz w:val="26"/>
                <w:szCs w:val="26"/>
              </w:rPr>
            </w:pPr>
            <w:r w:rsidRPr="00AB3C80">
              <w:rPr>
                <w:sz w:val="26"/>
                <w:szCs w:val="26"/>
              </w:rPr>
              <w:t>Mã hiệu</w:t>
            </w:r>
          </w:p>
        </w:tc>
        <w:tc>
          <w:tcPr>
            <w:tcW w:w="1050" w:type="dxa"/>
            <w:shd w:val="clear" w:color="auto" w:fill="FFFFFF"/>
          </w:tcPr>
          <w:p w14:paraId="7AD16932" w14:textId="77777777" w:rsidR="003148A5" w:rsidRPr="00AB3C80" w:rsidRDefault="003148A5" w:rsidP="008D58DA">
            <w:pPr>
              <w:spacing w:line="264" w:lineRule="auto"/>
              <w:jc w:val="center"/>
              <w:rPr>
                <w:sz w:val="26"/>
                <w:szCs w:val="26"/>
              </w:rPr>
            </w:pPr>
          </w:p>
        </w:tc>
        <w:tc>
          <w:tcPr>
            <w:tcW w:w="3770" w:type="dxa"/>
            <w:shd w:val="clear" w:color="auto" w:fill="FFFFFF"/>
            <w:vAlign w:val="center"/>
          </w:tcPr>
          <w:p w14:paraId="4EBD9B6C" w14:textId="77777777" w:rsidR="003148A5" w:rsidRPr="00AB3C80" w:rsidRDefault="003148A5" w:rsidP="008D58DA">
            <w:pPr>
              <w:spacing w:line="264" w:lineRule="auto"/>
              <w:ind w:left="164" w:right="187"/>
              <w:jc w:val="center"/>
              <w:rPr>
                <w:sz w:val="26"/>
                <w:szCs w:val="26"/>
              </w:rPr>
            </w:pPr>
            <w:r w:rsidRPr="00AB3C80">
              <w:rPr>
                <w:sz w:val="26"/>
                <w:szCs w:val="26"/>
              </w:rPr>
              <w:t>Nêu rõ</w:t>
            </w:r>
          </w:p>
        </w:tc>
      </w:tr>
      <w:tr w:rsidR="003148A5" w:rsidRPr="00AB3C80" w14:paraId="0AB90EF6" w14:textId="77777777" w:rsidTr="008D58DA">
        <w:trPr>
          <w:jc w:val="center"/>
        </w:trPr>
        <w:tc>
          <w:tcPr>
            <w:tcW w:w="861" w:type="dxa"/>
            <w:shd w:val="clear" w:color="auto" w:fill="FFFFFF"/>
            <w:vAlign w:val="center"/>
          </w:tcPr>
          <w:p w14:paraId="3A533F24" w14:textId="77777777" w:rsidR="003148A5" w:rsidRPr="00AB3C80" w:rsidRDefault="003148A5" w:rsidP="008D58DA">
            <w:pPr>
              <w:spacing w:line="264" w:lineRule="auto"/>
              <w:jc w:val="center"/>
              <w:rPr>
                <w:sz w:val="26"/>
                <w:szCs w:val="26"/>
              </w:rPr>
            </w:pPr>
            <w:r w:rsidRPr="00AB3C80">
              <w:rPr>
                <w:sz w:val="26"/>
                <w:szCs w:val="26"/>
              </w:rPr>
              <w:t>4</w:t>
            </w:r>
          </w:p>
        </w:tc>
        <w:tc>
          <w:tcPr>
            <w:tcW w:w="3221" w:type="dxa"/>
            <w:shd w:val="clear" w:color="auto" w:fill="FFFFFF"/>
            <w:vAlign w:val="center"/>
          </w:tcPr>
          <w:p w14:paraId="26AA10D6" w14:textId="77777777" w:rsidR="003148A5" w:rsidRPr="00AB3C80" w:rsidRDefault="003148A5" w:rsidP="008D58DA">
            <w:pPr>
              <w:spacing w:line="264" w:lineRule="auto"/>
              <w:ind w:left="38" w:right="184"/>
              <w:rPr>
                <w:sz w:val="26"/>
                <w:szCs w:val="26"/>
              </w:rPr>
            </w:pPr>
            <w:r w:rsidRPr="00AB3C80">
              <w:rPr>
                <w:sz w:val="26"/>
                <w:szCs w:val="26"/>
              </w:rPr>
              <w:t>Các yêu cầu kỹ thuật chung trình bày trong phần “</w:t>
            </w:r>
            <w:r w:rsidRPr="00AB3C80">
              <w:rPr>
                <w:b/>
                <w:sz w:val="26"/>
                <w:szCs w:val="26"/>
              </w:rPr>
              <w:t>Yêu cầu kỹ thuật chung</w:t>
            </w:r>
            <w:r w:rsidRPr="00AB3C80">
              <w:rPr>
                <w:sz w:val="26"/>
                <w:szCs w:val="26"/>
              </w:rPr>
              <w:t>”</w:t>
            </w:r>
          </w:p>
        </w:tc>
        <w:tc>
          <w:tcPr>
            <w:tcW w:w="1050" w:type="dxa"/>
            <w:shd w:val="clear" w:color="auto" w:fill="FFFFFF"/>
          </w:tcPr>
          <w:p w14:paraId="6554A387"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7B125E50"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Đáp ứng</w:t>
            </w:r>
          </w:p>
        </w:tc>
      </w:tr>
      <w:tr w:rsidR="003148A5" w:rsidRPr="00AB3C80" w14:paraId="352B8B3F" w14:textId="77777777" w:rsidTr="008D58DA">
        <w:trPr>
          <w:jc w:val="center"/>
        </w:trPr>
        <w:tc>
          <w:tcPr>
            <w:tcW w:w="861" w:type="dxa"/>
            <w:shd w:val="clear" w:color="auto" w:fill="FFFFFF"/>
            <w:vAlign w:val="center"/>
          </w:tcPr>
          <w:p w14:paraId="787FBC6B" w14:textId="77777777" w:rsidR="003148A5" w:rsidRPr="00AB3C80" w:rsidRDefault="003148A5" w:rsidP="008D58DA">
            <w:pPr>
              <w:spacing w:line="264" w:lineRule="auto"/>
              <w:jc w:val="center"/>
              <w:rPr>
                <w:sz w:val="26"/>
                <w:szCs w:val="26"/>
              </w:rPr>
            </w:pPr>
            <w:r w:rsidRPr="00AB3C80">
              <w:rPr>
                <w:sz w:val="26"/>
                <w:szCs w:val="26"/>
              </w:rPr>
              <w:t>5</w:t>
            </w:r>
          </w:p>
        </w:tc>
        <w:tc>
          <w:tcPr>
            <w:tcW w:w="3221" w:type="dxa"/>
            <w:shd w:val="clear" w:color="auto" w:fill="FFFFFF"/>
            <w:vAlign w:val="center"/>
          </w:tcPr>
          <w:p w14:paraId="576C58E5"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Tiêu chuẩn quản lý chất lượng</w:t>
            </w:r>
          </w:p>
        </w:tc>
        <w:tc>
          <w:tcPr>
            <w:tcW w:w="1050" w:type="dxa"/>
            <w:shd w:val="clear" w:color="auto" w:fill="FFFFFF"/>
          </w:tcPr>
          <w:p w14:paraId="729B2520"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44EC37F5"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ISO 9001 hoặc tương đương</w:t>
            </w:r>
          </w:p>
        </w:tc>
      </w:tr>
      <w:tr w:rsidR="003148A5" w:rsidRPr="00AB3C80" w14:paraId="32FCF4B9" w14:textId="77777777" w:rsidTr="008D58DA">
        <w:trPr>
          <w:jc w:val="center"/>
        </w:trPr>
        <w:tc>
          <w:tcPr>
            <w:tcW w:w="861" w:type="dxa"/>
            <w:shd w:val="clear" w:color="auto" w:fill="FFFFFF"/>
            <w:vAlign w:val="center"/>
          </w:tcPr>
          <w:p w14:paraId="6289B02C" w14:textId="77777777" w:rsidR="003148A5" w:rsidRPr="00AB3C80" w:rsidRDefault="003148A5" w:rsidP="008D58DA">
            <w:pPr>
              <w:spacing w:line="264" w:lineRule="auto"/>
              <w:jc w:val="center"/>
              <w:rPr>
                <w:sz w:val="26"/>
                <w:szCs w:val="26"/>
              </w:rPr>
            </w:pPr>
            <w:r w:rsidRPr="00AB3C80">
              <w:rPr>
                <w:sz w:val="26"/>
                <w:szCs w:val="26"/>
              </w:rPr>
              <w:t>6</w:t>
            </w:r>
          </w:p>
        </w:tc>
        <w:tc>
          <w:tcPr>
            <w:tcW w:w="3221" w:type="dxa"/>
            <w:shd w:val="clear" w:color="auto" w:fill="FFFFFF"/>
            <w:vAlign w:val="center"/>
          </w:tcPr>
          <w:p w14:paraId="57388257"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Tiêu chuẩn sản xuất và thử nghiệm</w:t>
            </w:r>
          </w:p>
        </w:tc>
        <w:tc>
          <w:tcPr>
            <w:tcW w:w="1050" w:type="dxa"/>
            <w:shd w:val="clear" w:color="auto" w:fill="FFFFFF"/>
          </w:tcPr>
          <w:p w14:paraId="2DED3533"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001EA718"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TCVN 5847</w:t>
            </w:r>
            <w:r w:rsidRPr="00AB3C80">
              <w:rPr>
                <w:sz w:val="26"/>
                <w:szCs w:val="26"/>
              </w:rPr>
              <w:softHyphen/>
              <w:t>: 2016</w:t>
            </w:r>
          </w:p>
        </w:tc>
      </w:tr>
      <w:tr w:rsidR="003148A5" w:rsidRPr="00AB3C80" w14:paraId="311F0D50" w14:textId="77777777" w:rsidTr="008D58DA">
        <w:trPr>
          <w:jc w:val="center"/>
        </w:trPr>
        <w:tc>
          <w:tcPr>
            <w:tcW w:w="861" w:type="dxa"/>
            <w:shd w:val="clear" w:color="auto" w:fill="FFFFFF"/>
            <w:vAlign w:val="center"/>
          </w:tcPr>
          <w:p w14:paraId="2D452F1B" w14:textId="77777777" w:rsidR="003148A5" w:rsidRPr="00AB3C80" w:rsidRDefault="003148A5" w:rsidP="008D58DA">
            <w:pPr>
              <w:spacing w:line="264" w:lineRule="auto"/>
              <w:jc w:val="center"/>
              <w:rPr>
                <w:sz w:val="26"/>
                <w:szCs w:val="26"/>
              </w:rPr>
            </w:pPr>
          </w:p>
        </w:tc>
        <w:tc>
          <w:tcPr>
            <w:tcW w:w="3221" w:type="dxa"/>
            <w:shd w:val="clear" w:color="auto" w:fill="FFFFFF"/>
            <w:vAlign w:val="center"/>
          </w:tcPr>
          <w:p w14:paraId="522CF520"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b/>
                <w:bCs/>
                <w:sz w:val="26"/>
                <w:szCs w:val="26"/>
              </w:rPr>
              <w:t>Thiết kế cột:</w:t>
            </w:r>
          </w:p>
        </w:tc>
        <w:tc>
          <w:tcPr>
            <w:tcW w:w="1050" w:type="dxa"/>
            <w:shd w:val="clear" w:color="auto" w:fill="FFFFFF"/>
          </w:tcPr>
          <w:p w14:paraId="21C4B00F"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11A2E45A"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Theo phần “Yêu cầu kỹ thuật chung”</w:t>
            </w:r>
          </w:p>
        </w:tc>
      </w:tr>
      <w:tr w:rsidR="003148A5" w:rsidRPr="00AB3C80" w14:paraId="20C70454" w14:textId="77777777" w:rsidTr="008D58DA">
        <w:trPr>
          <w:jc w:val="center"/>
        </w:trPr>
        <w:tc>
          <w:tcPr>
            <w:tcW w:w="861" w:type="dxa"/>
            <w:shd w:val="clear" w:color="auto" w:fill="FFFFFF"/>
            <w:vAlign w:val="center"/>
          </w:tcPr>
          <w:p w14:paraId="0F4E8DE2" w14:textId="77777777" w:rsidR="003148A5" w:rsidRPr="00AB3C80" w:rsidRDefault="003148A5" w:rsidP="008D58DA">
            <w:pPr>
              <w:spacing w:line="264" w:lineRule="auto"/>
              <w:jc w:val="center"/>
              <w:rPr>
                <w:sz w:val="26"/>
                <w:szCs w:val="26"/>
              </w:rPr>
            </w:pPr>
            <w:r w:rsidRPr="00AB3C80">
              <w:rPr>
                <w:sz w:val="26"/>
                <w:szCs w:val="26"/>
              </w:rPr>
              <w:lastRenderedPageBreak/>
              <w:t>7</w:t>
            </w:r>
          </w:p>
        </w:tc>
        <w:tc>
          <w:tcPr>
            <w:tcW w:w="3221" w:type="dxa"/>
            <w:shd w:val="clear" w:color="auto" w:fill="FFFFFF"/>
            <w:vAlign w:val="center"/>
          </w:tcPr>
          <w:p w14:paraId="53A5C615"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Cột điện bê tông ly tâm có dạng côn cụt rỗng chiều dài từ 6 m đến 22 m, mặt cắt tròn độ côn bằng 1,11 % và 1,33 % theo chiều dài cột</w:t>
            </w:r>
          </w:p>
        </w:tc>
        <w:tc>
          <w:tcPr>
            <w:tcW w:w="1050" w:type="dxa"/>
            <w:shd w:val="clear" w:color="auto" w:fill="FFFFFF"/>
          </w:tcPr>
          <w:p w14:paraId="19ACE933"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197B0DA4"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Đáp ứng</w:t>
            </w:r>
          </w:p>
        </w:tc>
      </w:tr>
      <w:tr w:rsidR="003148A5" w:rsidRPr="00AB3C80" w14:paraId="2632326B" w14:textId="77777777" w:rsidTr="008D58DA">
        <w:trPr>
          <w:jc w:val="center"/>
        </w:trPr>
        <w:tc>
          <w:tcPr>
            <w:tcW w:w="861" w:type="dxa"/>
            <w:shd w:val="clear" w:color="auto" w:fill="FFFFFF"/>
            <w:vAlign w:val="center"/>
          </w:tcPr>
          <w:p w14:paraId="0DFDC364" w14:textId="77777777" w:rsidR="003148A5" w:rsidRPr="00AB3C80" w:rsidRDefault="003148A5" w:rsidP="008D58DA">
            <w:pPr>
              <w:spacing w:line="264" w:lineRule="auto"/>
              <w:jc w:val="center"/>
              <w:rPr>
                <w:sz w:val="26"/>
                <w:szCs w:val="26"/>
              </w:rPr>
            </w:pPr>
            <w:r w:rsidRPr="00AB3C80">
              <w:rPr>
                <w:sz w:val="26"/>
                <w:szCs w:val="26"/>
              </w:rPr>
              <w:t>8</w:t>
            </w:r>
          </w:p>
        </w:tc>
        <w:tc>
          <w:tcPr>
            <w:tcW w:w="3221" w:type="dxa"/>
            <w:shd w:val="clear" w:color="auto" w:fill="FFFFFF"/>
            <w:vAlign w:val="center"/>
          </w:tcPr>
          <w:p w14:paraId="5B3D81A2" w14:textId="77777777" w:rsidR="003148A5" w:rsidRPr="00AB3C80" w:rsidRDefault="003148A5" w:rsidP="008D58DA">
            <w:pPr>
              <w:pStyle w:val="ListParagraph"/>
              <w:numPr>
                <w:ilvl w:val="0"/>
                <w:numId w:val="137"/>
              </w:numPr>
              <w:tabs>
                <w:tab w:val="left" w:pos="205"/>
                <w:tab w:val="left" w:pos="709"/>
              </w:tabs>
              <w:spacing w:line="264" w:lineRule="auto"/>
              <w:ind w:left="38" w:right="184" w:firstLine="0"/>
              <w:jc w:val="left"/>
              <w:rPr>
                <w:sz w:val="26"/>
                <w:szCs w:val="26"/>
              </w:rPr>
            </w:pPr>
            <w:r w:rsidRPr="00AB3C80">
              <w:rPr>
                <w:sz w:val="26"/>
                <w:szCs w:val="26"/>
              </w:rPr>
              <w:t>Các cột BTLT 6m; 6,5; 7; 7,5; 8; 8,5; 9; 10; 12m, chỉ gồm 01 đoạn liên tục;</w:t>
            </w:r>
          </w:p>
          <w:p w14:paraId="61A3076E" w14:textId="77777777" w:rsidR="003148A5" w:rsidRPr="00AB3C80" w:rsidRDefault="003148A5" w:rsidP="008D58DA">
            <w:pPr>
              <w:pStyle w:val="ListParagraph"/>
              <w:numPr>
                <w:ilvl w:val="0"/>
                <w:numId w:val="137"/>
              </w:numPr>
              <w:tabs>
                <w:tab w:val="left" w:pos="205"/>
                <w:tab w:val="left" w:pos="709"/>
              </w:tabs>
              <w:spacing w:line="264" w:lineRule="auto"/>
              <w:ind w:left="38" w:right="184" w:firstLine="0"/>
              <w:jc w:val="left"/>
              <w:rPr>
                <w:sz w:val="26"/>
                <w:szCs w:val="26"/>
              </w:rPr>
            </w:pPr>
            <w:r w:rsidRPr="00AB3C80">
              <w:rPr>
                <w:sz w:val="26"/>
                <w:szCs w:val="26"/>
              </w:rPr>
              <w:t>Các cột BTLT 14m; 16; 18; 20; 22m gồm 02 hoặc 03 đoạn nối với nhau bằng mặt bích.</w:t>
            </w:r>
          </w:p>
        </w:tc>
        <w:tc>
          <w:tcPr>
            <w:tcW w:w="1050" w:type="dxa"/>
            <w:shd w:val="clear" w:color="auto" w:fill="FFFFFF"/>
          </w:tcPr>
          <w:p w14:paraId="4660F029"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0FEA2FA3"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Đáp ứng</w:t>
            </w:r>
          </w:p>
        </w:tc>
      </w:tr>
      <w:tr w:rsidR="003148A5" w:rsidRPr="00AB3C80" w14:paraId="5C4F5A9B" w14:textId="77777777" w:rsidTr="008D58DA">
        <w:trPr>
          <w:jc w:val="center"/>
        </w:trPr>
        <w:tc>
          <w:tcPr>
            <w:tcW w:w="861" w:type="dxa"/>
            <w:shd w:val="clear" w:color="auto" w:fill="FFFFFF"/>
            <w:vAlign w:val="center"/>
          </w:tcPr>
          <w:p w14:paraId="6EC5012B" w14:textId="77777777" w:rsidR="003148A5" w:rsidRPr="00AB3C80" w:rsidRDefault="003148A5" w:rsidP="008D58DA">
            <w:pPr>
              <w:spacing w:line="264" w:lineRule="auto"/>
              <w:jc w:val="center"/>
              <w:rPr>
                <w:color w:val="FF0000"/>
                <w:sz w:val="26"/>
                <w:szCs w:val="26"/>
              </w:rPr>
            </w:pPr>
            <w:r w:rsidRPr="00AB3C80">
              <w:rPr>
                <w:color w:val="FF0000"/>
                <w:sz w:val="26"/>
                <w:szCs w:val="26"/>
              </w:rPr>
              <w:t>8A</w:t>
            </w:r>
          </w:p>
        </w:tc>
        <w:tc>
          <w:tcPr>
            <w:tcW w:w="3221" w:type="dxa"/>
            <w:shd w:val="clear" w:color="auto" w:fill="FFFFFF"/>
            <w:vAlign w:val="center"/>
          </w:tcPr>
          <w:p w14:paraId="16CAC7B5" w14:textId="77777777" w:rsidR="003148A5" w:rsidRPr="00AB3C80" w:rsidRDefault="003148A5" w:rsidP="008D58DA">
            <w:pPr>
              <w:spacing w:line="264" w:lineRule="auto"/>
              <w:ind w:left="38" w:right="184"/>
              <w:rPr>
                <w:color w:val="FF0000"/>
                <w:sz w:val="26"/>
                <w:szCs w:val="26"/>
              </w:rPr>
            </w:pPr>
            <w:r w:rsidRPr="00AB3C80">
              <w:rPr>
                <w:color w:val="FF0000"/>
                <w:sz w:val="26"/>
                <w:szCs w:val="26"/>
              </w:rPr>
              <w:t>Bu lông mặt bích sử dụng loại mạ kẽm nhúng nóng.</w:t>
            </w:r>
          </w:p>
        </w:tc>
        <w:tc>
          <w:tcPr>
            <w:tcW w:w="1050" w:type="dxa"/>
            <w:shd w:val="clear" w:color="auto" w:fill="FFFFFF"/>
          </w:tcPr>
          <w:p w14:paraId="7C5C329B" w14:textId="77777777" w:rsidR="003148A5" w:rsidRPr="00AB3C80" w:rsidRDefault="003148A5" w:rsidP="008D58DA">
            <w:pPr>
              <w:pStyle w:val="ListParagraph"/>
              <w:tabs>
                <w:tab w:val="left" w:pos="709"/>
                <w:tab w:val="left" w:pos="993"/>
                <w:tab w:val="num" w:pos="6173"/>
              </w:tabs>
              <w:spacing w:line="264" w:lineRule="auto"/>
              <w:ind w:left="0"/>
              <w:jc w:val="center"/>
              <w:rPr>
                <w:color w:val="FF0000"/>
                <w:sz w:val="26"/>
                <w:szCs w:val="26"/>
              </w:rPr>
            </w:pPr>
          </w:p>
        </w:tc>
        <w:tc>
          <w:tcPr>
            <w:tcW w:w="3770" w:type="dxa"/>
            <w:shd w:val="clear" w:color="auto" w:fill="FFFFFF"/>
            <w:vAlign w:val="center"/>
          </w:tcPr>
          <w:p w14:paraId="780E6BED" w14:textId="77777777" w:rsidR="003148A5" w:rsidRPr="00AB3C80" w:rsidRDefault="003148A5" w:rsidP="008D58DA">
            <w:pPr>
              <w:pStyle w:val="ListParagraph"/>
              <w:tabs>
                <w:tab w:val="left" w:pos="709"/>
                <w:tab w:val="left" w:pos="993"/>
                <w:tab w:val="num" w:pos="6173"/>
              </w:tabs>
              <w:spacing w:line="264" w:lineRule="auto"/>
              <w:ind w:left="164" w:right="187"/>
              <w:jc w:val="center"/>
              <w:rPr>
                <w:color w:val="FF0000"/>
                <w:sz w:val="26"/>
                <w:szCs w:val="26"/>
              </w:rPr>
            </w:pPr>
            <w:r w:rsidRPr="00AB3C80">
              <w:rPr>
                <w:color w:val="FF0000"/>
                <w:sz w:val="26"/>
                <w:szCs w:val="26"/>
              </w:rPr>
              <w:t>Đáp ứng</w:t>
            </w:r>
          </w:p>
        </w:tc>
      </w:tr>
      <w:tr w:rsidR="003148A5" w:rsidRPr="00AB3C80" w14:paraId="3FF4C94B" w14:textId="77777777" w:rsidTr="008D58DA">
        <w:trPr>
          <w:jc w:val="center"/>
        </w:trPr>
        <w:tc>
          <w:tcPr>
            <w:tcW w:w="861" w:type="dxa"/>
            <w:shd w:val="clear" w:color="auto" w:fill="FFFFFF"/>
            <w:vAlign w:val="center"/>
          </w:tcPr>
          <w:p w14:paraId="6B53E1B8" w14:textId="77777777" w:rsidR="003148A5" w:rsidRPr="00AB3C80" w:rsidRDefault="003148A5" w:rsidP="008D58DA">
            <w:pPr>
              <w:spacing w:line="264" w:lineRule="auto"/>
              <w:jc w:val="center"/>
              <w:rPr>
                <w:sz w:val="26"/>
                <w:szCs w:val="26"/>
              </w:rPr>
            </w:pPr>
            <w:r w:rsidRPr="00AB3C80">
              <w:rPr>
                <w:sz w:val="26"/>
                <w:szCs w:val="26"/>
              </w:rPr>
              <w:t>9</w:t>
            </w:r>
          </w:p>
        </w:tc>
        <w:tc>
          <w:tcPr>
            <w:tcW w:w="3221" w:type="dxa"/>
            <w:shd w:val="clear" w:color="auto" w:fill="FFFFFF"/>
            <w:vAlign w:val="center"/>
          </w:tcPr>
          <w:p w14:paraId="0C0741E3"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Chiều dài cột Sai số chiều dài cột</w:t>
            </w:r>
          </w:p>
        </w:tc>
        <w:tc>
          <w:tcPr>
            <w:tcW w:w="1050" w:type="dxa"/>
            <w:shd w:val="clear" w:color="auto" w:fill="FFFFFF"/>
          </w:tcPr>
          <w:p w14:paraId="0D7766A1"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r w:rsidRPr="00AB3C80">
              <w:rPr>
                <w:sz w:val="26"/>
                <w:szCs w:val="26"/>
              </w:rPr>
              <w:t>mm</w:t>
            </w:r>
          </w:p>
        </w:tc>
        <w:tc>
          <w:tcPr>
            <w:tcW w:w="3770" w:type="dxa"/>
            <w:shd w:val="clear" w:color="auto" w:fill="FFFFFF"/>
            <w:vAlign w:val="center"/>
          </w:tcPr>
          <w:p w14:paraId="38A8D4B4"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 xml:space="preserve">± 25 </w:t>
            </w:r>
          </w:p>
        </w:tc>
      </w:tr>
      <w:tr w:rsidR="003148A5" w:rsidRPr="00AB3C80" w14:paraId="0BE9ADC6" w14:textId="77777777" w:rsidTr="008D58DA">
        <w:trPr>
          <w:trHeight w:val="206"/>
          <w:jc w:val="center"/>
        </w:trPr>
        <w:tc>
          <w:tcPr>
            <w:tcW w:w="861" w:type="dxa"/>
            <w:shd w:val="clear" w:color="auto" w:fill="FFFFFF"/>
            <w:vAlign w:val="center"/>
          </w:tcPr>
          <w:p w14:paraId="2CDB1C29" w14:textId="77777777" w:rsidR="003148A5" w:rsidRPr="00AB3C80" w:rsidRDefault="003148A5" w:rsidP="008D58DA">
            <w:pPr>
              <w:spacing w:line="264" w:lineRule="auto"/>
              <w:jc w:val="center"/>
              <w:rPr>
                <w:sz w:val="26"/>
                <w:szCs w:val="26"/>
              </w:rPr>
            </w:pPr>
            <w:r w:rsidRPr="00AB3C80">
              <w:rPr>
                <w:sz w:val="26"/>
                <w:szCs w:val="26"/>
              </w:rPr>
              <w:t>10</w:t>
            </w:r>
          </w:p>
        </w:tc>
        <w:tc>
          <w:tcPr>
            <w:tcW w:w="3221" w:type="dxa"/>
            <w:shd w:val="clear" w:color="auto" w:fill="FFFFFF"/>
          </w:tcPr>
          <w:p w14:paraId="6CD42988"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Đường kính ngoài đầu cột</w:t>
            </w:r>
          </w:p>
        </w:tc>
        <w:tc>
          <w:tcPr>
            <w:tcW w:w="1050" w:type="dxa"/>
            <w:shd w:val="clear" w:color="auto" w:fill="FFFFFF"/>
          </w:tcPr>
          <w:p w14:paraId="224A420A"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r w:rsidRPr="00AB3C80">
              <w:rPr>
                <w:sz w:val="26"/>
                <w:szCs w:val="26"/>
              </w:rPr>
              <w:t>mm</w:t>
            </w:r>
          </w:p>
        </w:tc>
        <w:tc>
          <w:tcPr>
            <w:tcW w:w="3770" w:type="dxa"/>
            <w:shd w:val="clear" w:color="auto" w:fill="FFFFFF"/>
          </w:tcPr>
          <w:p w14:paraId="15D44863"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Pr>
                <w:sz w:val="26"/>
                <w:szCs w:val="26"/>
              </w:rPr>
              <w:t xml:space="preserve">Theo </w:t>
            </w:r>
            <w:r w:rsidRPr="00AB3C80">
              <w:rPr>
                <w:b/>
                <w:sz w:val="26"/>
                <w:szCs w:val="26"/>
              </w:rPr>
              <w:t>Bảng BTLT-1</w:t>
            </w:r>
          </w:p>
        </w:tc>
      </w:tr>
      <w:tr w:rsidR="003148A5" w:rsidRPr="00AB3C80" w14:paraId="733F6833" w14:textId="77777777" w:rsidTr="008D58DA">
        <w:trPr>
          <w:jc w:val="center"/>
        </w:trPr>
        <w:tc>
          <w:tcPr>
            <w:tcW w:w="861" w:type="dxa"/>
            <w:shd w:val="clear" w:color="auto" w:fill="FFFFFF"/>
            <w:vAlign w:val="center"/>
          </w:tcPr>
          <w:p w14:paraId="1EBC3410" w14:textId="77777777" w:rsidR="003148A5" w:rsidRPr="00AB3C80" w:rsidRDefault="003148A5" w:rsidP="008D58DA">
            <w:pPr>
              <w:spacing w:line="264" w:lineRule="auto"/>
              <w:jc w:val="center"/>
              <w:rPr>
                <w:sz w:val="26"/>
                <w:szCs w:val="26"/>
              </w:rPr>
            </w:pPr>
            <w:r w:rsidRPr="00AB3C80">
              <w:rPr>
                <w:sz w:val="26"/>
                <w:szCs w:val="26"/>
              </w:rPr>
              <w:t>11</w:t>
            </w:r>
          </w:p>
        </w:tc>
        <w:tc>
          <w:tcPr>
            <w:tcW w:w="3221" w:type="dxa"/>
            <w:shd w:val="clear" w:color="auto" w:fill="FFFFFF"/>
            <w:vAlign w:val="center"/>
          </w:tcPr>
          <w:p w14:paraId="352606F4"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Đường kính ngoài đáy cột</w:t>
            </w:r>
          </w:p>
        </w:tc>
        <w:tc>
          <w:tcPr>
            <w:tcW w:w="1050" w:type="dxa"/>
            <w:shd w:val="clear" w:color="auto" w:fill="FFFFFF"/>
            <w:vAlign w:val="center"/>
          </w:tcPr>
          <w:p w14:paraId="0EE5A0E0"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r w:rsidRPr="00AB3C80">
              <w:rPr>
                <w:sz w:val="26"/>
                <w:szCs w:val="26"/>
              </w:rPr>
              <w:t>mm</w:t>
            </w:r>
          </w:p>
        </w:tc>
        <w:tc>
          <w:tcPr>
            <w:tcW w:w="3770" w:type="dxa"/>
            <w:shd w:val="clear" w:color="auto" w:fill="FFFFFF"/>
            <w:vAlign w:val="center"/>
          </w:tcPr>
          <w:p w14:paraId="1A5969E0"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Nêu cụ thể</w:t>
            </w:r>
          </w:p>
        </w:tc>
      </w:tr>
      <w:tr w:rsidR="003148A5" w:rsidRPr="00AB3C80" w14:paraId="342F4BE2" w14:textId="77777777" w:rsidTr="008D58DA">
        <w:trPr>
          <w:jc w:val="center"/>
        </w:trPr>
        <w:tc>
          <w:tcPr>
            <w:tcW w:w="861" w:type="dxa"/>
            <w:shd w:val="clear" w:color="auto" w:fill="FFFFFF"/>
            <w:vAlign w:val="center"/>
          </w:tcPr>
          <w:p w14:paraId="628D64B6" w14:textId="77777777" w:rsidR="003148A5" w:rsidRPr="00AB3C80" w:rsidRDefault="003148A5" w:rsidP="008D58DA">
            <w:pPr>
              <w:spacing w:line="264" w:lineRule="auto"/>
              <w:jc w:val="center"/>
              <w:rPr>
                <w:sz w:val="26"/>
                <w:szCs w:val="26"/>
              </w:rPr>
            </w:pPr>
            <w:r w:rsidRPr="00AB3C80">
              <w:rPr>
                <w:sz w:val="26"/>
                <w:szCs w:val="26"/>
              </w:rPr>
              <w:t>12</w:t>
            </w:r>
          </w:p>
        </w:tc>
        <w:tc>
          <w:tcPr>
            <w:tcW w:w="3221" w:type="dxa"/>
            <w:shd w:val="clear" w:color="auto" w:fill="FFFFFF"/>
            <w:vAlign w:val="center"/>
          </w:tcPr>
          <w:p w14:paraId="655D8171"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 xml:space="preserve">Chiều dày lớp bê tông đầu cột bảo vệ cốt thép </w:t>
            </w:r>
          </w:p>
        </w:tc>
        <w:tc>
          <w:tcPr>
            <w:tcW w:w="1050" w:type="dxa"/>
            <w:shd w:val="clear" w:color="auto" w:fill="FFFFFF"/>
          </w:tcPr>
          <w:p w14:paraId="4F3BB866"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411DED8F"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Đáp ứng theo “Yêu cầu kỹ thuật chung”</w:t>
            </w:r>
          </w:p>
        </w:tc>
      </w:tr>
      <w:tr w:rsidR="003148A5" w:rsidRPr="00AB3C80" w14:paraId="2425FD1E" w14:textId="77777777" w:rsidTr="008D58DA">
        <w:trPr>
          <w:jc w:val="center"/>
        </w:trPr>
        <w:tc>
          <w:tcPr>
            <w:tcW w:w="861" w:type="dxa"/>
            <w:shd w:val="clear" w:color="auto" w:fill="FFFFFF"/>
            <w:vAlign w:val="center"/>
          </w:tcPr>
          <w:p w14:paraId="157EFB24" w14:textId="77777777" w:rsidR="003148A5" w:rsidRPr="00AB3C80" w:rsidRDefault="003148A5" w:rsidP="008D58DA">
            <w:pPr>
              <w:spacing w:line="264" w:lineRule="auto"/>
              <w:jc w:val="center"/>
              <w:rPr>
                <w:sz w:val="26"/>
                <w:szCs w:val="26"/>
              </w:rPr>
            </w:pPr>
            <w:r w:rsidRPr="00AB3C80">
              <w:rPr>
                <w:sz w:val="26"/>
                <w:szCs w:val="26"/>
              </w:rPr>
              <w:t>13</w:t>
            </w:r>
          </w:p>
        </w:tc>
        <w:tc>
          <w:tcPr>
            <w:tcW w:w="3221" w:type="dxa"/>
            <w:shd w:val="clear" w:color="auto" w:fill="FFFFFF"/>
            <w:vAlign w:val="center"/>
          </w:tcPr>
          <w:p w14:paraId="437545FB"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 xml:space="preserve">Chiều dày lớp bê tông đáy cột bảo vệ cốt thép </w:t>
            </w:r>
          </w:p>
        </w:tc>
        <w:tc>
          <w:tcPr>
            <w:tcW w:w="1050" w:type="dxa"/>
            <w:shd w:val="clear" w:color="auto" w:fill="FFFFFF"/>
          </w:tcPr>
          <w:p w14:paraId="050A86FA"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7FE8E1A9"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Đáp ứng theo “Yêu cầu kỹ thuật chung”</w:t>
            </w:r>
          </w:p>
        </w:tc>
      </w:tr>
      <w:tr w:rsidR="003148A5" w:rsidRPr="00AB3C80" w14:paraId="688C9257" w14:textId="77777777" w:rsidTr="008D58DA">
        <w:trPr>
          <w:jc w:val="center"/>
        </w:trPr>
        <w:tc>
          <w:tcPr>
            <w:tcW w:w="861" w:type="dxa"/>
            <w:shd w:val="clear" w:color="auto" w:fill="FFFFFF"/>
            <w:vAlign w:val="center"/>
          </w:tcPr>
          <w:p w14:paraId="606C30F4" w14:textId="77777777" w:rsidR="003148A5" w:rsidRPr="00AB3C80" w:rsidRDefault="003148A5" w:rsidP="008D58DA">
            <w:pPr>
              <w:spacing w:line="264" w:lineRule="auto"/>
              <w:jc w:val="center"/>
              <w:rPr>
                <w:sz w:val="26"/>
                <w:szCs w:val="26"/>
              </w:rPr>
            </w:pPr>
            <w:r w:rsidRPr="00AB3C80">
              <w:rPr>
                <w:sz w:val="26"/>
                <w:szCs w:val="26"/>
              </w:rPr>
              <w:t>14</w:t>
            </w:r>
          </w:p>
        </w:tc>
        <w:tc>
          <w:tcPr>
            <w:tcW w:w="3221" w:type="dxa"/>
            <w:shd w:val="clear" w:color="auto" w:fill="FFFFFF"/>
            <w:vAlign w:val="center"/>
          </w:tcPr>
          <w:p w14:paraId="319EDE4D"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Các lỗ cột bao gồm lổ leo cột (và để bắt thiết bị), lỗ tiếp địa và lổ bắt xà có vị trí và kích thước như bản vẽ đính kèm</w:t>
            </w:r>
          </w:p>
        </w:tc>
        <w:tc>
          <w:tcPr>
            <w:tcW w:w="1050" w:type="dxa"/>
            <w:shd w:val="clear" w:color="auto" w:fill="FFFFFF"/>
          </w:tcPr>
          <w:p w14:paraId="36C30BC3"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73A6FEDE"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Đáp ứng</w:t>
            </w:r>
          </w:p>
        </w:tc>
      </w:tr>
      <w:tr w:rsidR="003148A5" w:rsidRPr="00AB3C80" w14:paraId="42BC669F" w14:textId="77777777" w:rsidTr="008D58DA">
        <w:trPr>
          <w:jc w:val="center"/>
        </w:trPr>
        <w:tc>
          <w:tcPr>
            <w:tcW w:w="861" w:type="dxa"/>
            <w:shd w:val="clear" w:color="auto" w:fill="FFFFFF"/>
            <w:vAlign w:val="center"/>
          </w:tcPr>
          <w:p w14:paraId="73D71202" w14:textId="77777777" w:rsidR="003148A5" w:rsidRPr="00AB3C80" w:rsidRDefault="003148A5" w:rsidP="008D58DA">
            <w:pPr>
              <w:spacing w:line="264" w:lineRule="auto"/>
              <w:jc w:val="center"/>
              <w:rPr>
                <w:sz w:val="26"/>
                <w:szCs w:val="26"/>
              </w:rPr>
            </w:pPr>
            <w:r w:rsidRPr="00AB3C80">
              <w:rPr>
                <w:sz w:val="26"/>
                <w:szCs w:val="26"/>
              </w:rPr>
              <w:lastRenderedPageBreak/>
              <w:t>15</w:t>
            </w:r>
          </w:p>
        </w:tc>
        <w:tc>
          <w:tcPr>
            <w:tcW w:w="3221" w:type="dxa"/>
            <w:shd w:val="clear" w:color="auto" w:fill="FFFFFF"/>
            <w:vAlign w:val="center"/>
          </w:tcPr>
          <w:p w14:paraId="1CDAC0FA"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Phải có nút chặn bằng bê tông ở hai đầu cột ly tâm.</w:t>
            </w:r>
          </w:p>
        </w:tc>
        <w:tc>
          <w:tcPr>
            <w:tcW w:w="1050" w:type="dxa"/>
            <w:shd w:val="clear" w:color="auto" w:fill="FFFFFF"/>
          </w:tcPr>
          <w:p w14:paraId="0F2A002E"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59559184"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Đáp ứng</w:t>
            </w:r>
          </w:p>
        </w:tc>
      </w:tr>
      <w:tr w:rsidR="003148A5" w:rsidRPr="00AB3C80" w14:paraId="7794D6ED" w14:textId="77777777" w:rsidTr="008D58DA">
        <w:trPr>
          <w:jc w:val="center"/>
        </w:trPr>
        <w:tc>
          <w:tcPr>
            <w:tcW w:w="861" w:type="dxa"/>
            <w:shd w:val="clear" w:color="auto" w:fill="FFFFFF"/>
            <w:vAlign w:val="center"/>
          </w:tcPr>
          <w:p w14:paraId="50B9AA4B" w14:textId="77777777" w:rsidR="003148A5" w:rsidRPr="00AB3C80" w:rsidRDefault="003148A5" w:rsidP="008D58DA">
            <w:pPr>
              <w:spacing w:line="264" w:lineRule="auto"/>
              <w:jc w:val="center"/>
              <w:rPr>
                <w:sz w:val="26"/>
                <w:szCs w:val="26"/>
              </w:rPr>
            </w:pPr>
            <w:r w:rsidRPr="00AB3C80">
              <w:rPr>
                <w:sz w:val="26"/>
                <w:szCs w:val="26"/>
              </w:rPr>
              <w:t>16</w:t>
            </w:r>
          </w:p>
        </w:tc>
        <w:tc>
          <w:tcPr>
            <w:tcW w:w="3221" w:type="dxa"/>
            <w:shd w:val="clear" w:color="auto" w:fill="FFFFFF"/>
            <w:vAlign w:val="center"/>
          </w:tcPr>
          <w:p w14:paraId="7DC6D27D"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Chi tiết ký hiệu cột</w:t>
            </w:r>
          </w:p>
        </w:tc>
        <w:tc>
          <w:tcPr>
            <w:tcW w:w="1050" w:type="dxa"/>
            <w:shd w:val="clear" w:color="auto" w:fill="FFFFFF"/>
          </w:tcPr>
          <w:p w14:paraId="4F85FE0B"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tcPr>
          <w:p w14:paraId="626FD6EB" w14:textId="77777777" w:rsidR="003148A5" w:rsidRPr="00AB3C80" w:rsidRDefault="003148A5" w:rsidP="008D58DA">
            <w:pPr>
              <w:spacing w:line="264" w:lineRule="auto"/>
              <w:ind w:left="164" w:right="187"/>
              <w:jc w:val="center"/>
              <w:rPr>
                <w:sz w:val="26"/>
                <w:szCs w:val="26"/>
              </w:rPr>
            </w:pPr>
            <w:r w:rsidRPr="00AB3C80">
              <w:rPr>
                <w:sz w:val="26"/>
                <w:szCs w:val="26"/>
              </w:rPr>
              <w:t>Đáp ứng theo “Yêu cầu kỹ thuật chung”</w:t>
            </w:r>
          </w:p>
        </w:tc>
      </w:tr>
      <w:tr w:rsidR="003148A5" w:rsidRPr="00AB3C80" w14:paraId="0B70AD91" w14:textId="77777777" w:rsidTr="008D58DA">
        <w:trPr>
          <w:jc w:val="center"/>
        </w:trPr>
        <w:tc>
          <w:tcPr>
            <w:tcW w:w="861" w:type="dxa"/>
            <w:shd w:val="clear" w:color="auto" w:fill="FFFFFF"/>
            <w:vAlign w:val="center"/>
          </w:tcPr>
          <w:p w14:paraId="24062EF8" w14:textId="77777777" w:rsidR="003148A5" w:rsidRPr="00AB3C80" w:rsidRDefault="003148A5" w:rsidP="008D58DA">
            <w:pPr>
              <w:spacing w:line="264" w:lineRule="auto"/>
              <w:jc w:val="center"/>
              <w:rPr>
                <w:sz w:val="26"/>
                <w:szCs w:val="26"/>
              </w:rPr>
            </w:pPr>
            <w:r w:rsidRPr="00AB3C80">
              <w:rPr>
                <w:sz w:val="26"/>
                <w:szCs w:val="26"/>
              </w:rPr>
              <w:t>17</w:t>
            </w:r>
          </w:p>
        </w:tc>
        <w:tc>
          <w:tcPr>
            <w:tcW w:w="3221" w:type="dxa"/>
            <w:shd w:val="clear" w:color="auto" w:fill="FFFFFF"/>
            <w:vAlign w:val="center"/>
          </w:tcPr>
          <w:p w14:paraId="1C44B717"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Hệ thống tiếp địa trong thân cột</w:t>
            </w:r>
          </w:p>
        </w:tc>
        <w:tc>
          <w:tcPr>
            <w:tcW w:w="1050" w:type="dxa"/>
            <w:shd w:val="clear" w:color="auto" w:fill="FFFFFF"/>
          </w:tcPr>
          <w:p w14:paraId="13309C6A"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tcPr>
          <w:p w14:paraId="4AED44AE" w14:textId="77777777" w:rsidR="003148A5" w:rsidRPr="00AB3C80" w:rsidRDefault="003148A5" w:rsidP="008D58DA">
            <w:pPr>
              <w:spacing w:line="264" w:lineRule="auto"/>
              <w:ind w:left="164" w:right="187"/>
              <w:jc w:val="center"/>
              <w:rPr>
                <w:sz w:val="26"/>
                <w:szCs w:val="26"/>
              </w:rPr>
            </w:pPr>
            <w:r w:rsidRPr="00AB3C80">
              <w:rPr>
                <w:sz w:val="26"/>
                <w:szCs w:val="26"/>
              </w:rPr>
              <w:t>Đáp ứng theo “Yêu cầu kỹ thuật chung”</w:t>
            </w:r>
          </w:p>
        </w:tc>
      </w:tr>
      <w:tr w:rsidR="003148A5" w:rsidRPr="00AB3C80" w14:paraId="29723F6B" w14:textId="77777777" w:rsidTr="008D58DA">
        <w:trPr>
          <w:jc w:val="center"/>
        </w:trPr>
        <w:tc>
          <w:tcPr>
            <w:tcW w:w="861" w:type="dxa"/>
            <w:shd w:val="clear" w:color="auto" w:fill="FFFFFF"/>
            <w:vAlign w:val="center"/>
          </w:tcPr>
          <w:p w14:paraId="7CBF4BCB" w14:textId="77777777" w:rsidR="003148A5" w:rsidRPr="00AB3C80" w:rsidRDefault="003148A5" w:rsidP="008D58DA">
            <w:pPr>
              <w:spacing w:line="264" w:lineRule="auto"/>
              <w:jc w:val="center"/>
              <w:rPr>
                <w:sz w:val="26"/>
                <w:szCs w:val="26"/>
              </w:rPr>
            </w:pPr>
          </w:p>
        </w:tc>
        <w:tc>
          <w:tcPr>
            <w:tcW w:w="3221" w:type="dxa"/>
            <w:shd w:val="clear" w:color="auto" w:fill="FFFFFF"/>
            <w:vAlign w:val="center"/>
          </w:tcPr>
          <w:p w14:paraId="51CBACD2"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Vật liệu chế tạo:</w:t>
            </w:r>
          </w:p>
        </w:tc>
        <w:tc>
          <w:tcPr>
            <w:tcW w:w="1050" w:type="dxa"/>
            <w:shd w:val="clear" w:color="auto" w:fill="FFFFFF"/>
          </w:tcPr>
          <w:p w14:paraId="0DB1DAB8"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7B2083EE"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Đáp ứng theo “Yêu cầu kỹ thuật chung”</w:t>
            </w:r>
          </w:p>
        </w:tc>
      </w:tr>
      <w:tr w:rsidR="003148A5" w:rsidRPr="00AB3C80" w14:paraId="7A8C978F" w14:textId="77777777" w:rsidTr="008D58DA">
        <w:trPr>
          <w:jc w:val="center"/>
        </w:trPr>
        <w:tc>
          <w:tcPr>
            <w:tcW w:w="861" w:type="dxa"/>
            <w:shd w:val="clear" w:color="auto" w:fill="FFFFFF"/>
            <w:vAlign w:val="center"/>
          </w:tcPr>
          <w:p w14:paraId="1EF7AC63" w14:textId="77777777" w:rsidR="003148A5" w:rsidRPr="00AB3C80" w:rsidRDefault="003148A5" w:rsidP="008D58DA">
            <w:pPr>
              <w:spacing w:line="264" w:lineRule="auto"/>
              <w:jc w:val="center"/>
              <w:rPr>
                <w:sz w:val="26"/>
                <w:szCs w:val="26"/>
              </w:rPr>
            </w:pPr>
            <w:r w:rsidRPr="00AB3C80">
              <w:rPr>
                <w:sz w:val="26"/>
                <w:szCs w:val="26"/>
              </w:rPr>
              <w:t>18</w:t>
            </w:r>
          </w:p>
        </w:tc>
        <w:tc>
          <w:tcPr>
            <w:tcW w:w="3221" w:type="dxa"/>
            <w:shd w:val="clear" w:color="auto" w:fill="FFFFFF"/>
            <w:vAlign w:val="center"/>
          </w:tcPr>
          <w:p w14:paraId="1E9D1481"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Mác Bê tông đúc cột</w:t>
            </w:r>
          </w:p>
        </w:tc>
        <w:tc>
          <w:tcPr>
            <w:tcW w:w="1050" w:type="dxa"/>
            <w:shd w:val="clear" w:color="auto" w:fill="FFFFFF"/>
          </w:tcPr>
          <w:p w14:paraId="0B2857BB"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25BA639F"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Đáp ứng theo “Yêu cầu kỹ thuật chung”</w:t>
            </w:r>
          </w:p>
        </w:tc>
      </w:tr>
      <w:tr w:rsidR="003148A5" w:rsidRPr="00AB3C80" w14:paraId="007FF09E" w14:textId="77777777" w:rsidTr="008D58DA">
        <w:trPr>
          <w:jc w:val="center"/>
        </w:trPr>
        <w:tc>
          <w:tcPr>
            <w:tcW w:w="861" w:type="dxa"/>
            <w:shd w:val="clear" w:color="auto" w:fill="FFFFFF"/>
            <w:vAlign w:val="center"/>
          </w:tcPr>
          <w:p w14:paraId="7E9F501E" w14:textId="77777777" w:rsidR="003148A5" w:rsidRPr="00AB3C80" w:rsidRDefault="003148A5" w:rsidP="008D58DA">
            <w:pPr>
              <w:spacing w:line="264" w:lineRule="auto"/>
              <w:jc w:val="center"/>
              <w:rPr>
                <w:sz w:val="26"/>
                <w:szCs w:val="26"/>
              </w:rPr>
            </w:pPr>
            <w:r w:rsidRPr="00AB3C80">
              <w:rPr>
                <w:sz w:val="26"/>
                <w:szCs w:val="26"/>
              </w:rPr>
              <w:t>19</w:t>
            </w:r>
          </w:p>
        </w:tc>
        <w:tc>
          <w:tcPr>
            <w:tcW w:w="3221" w:type="dxa"/>
            <w:shd w:val="clear" w:color="auto" w:fill="FFFFFF"/>
            <w:vAlign w:val="center"/>
          </w:tcPr>
          <w:p w14:paraId="40D182D0"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Nước cho bê tông</w:t>
            </w:r>
          </w:p>
        </w:tc>
        <w:tc>
          <w:tcPr>
            <w:tcW w:w="1050" w:type="dxa"/>
            <w:shd w:val="clear" w:color="auto" w:fill="FFFFFF"/>
          </w:tcPr>
          <w:p w14:paraId="40943F67"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12512418"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Nước trộn bê tông phù hợp với TCVN 4506:2012.</w:t>
            </w:r>
          </w:p>
          <w:p w14:paraId="4DE25FBF"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p>
        </w:tc>
      </w:tr>
      <w:tr w:rsidR="003148A5" w:rsidRPr="00AB3C80" w14:paraId="0CA9D58D" w14:textId="77777777" w:rsidTr="008D58DA">
        <w:trPr>
          <w:jc w:val="center"/>
        </w:trPr>
        <w:tc>
          <w:tcPr>
            <w:tcW w:w="861" w:type="dxa"/>
            <w:shd w:val="clear" w:color="auto" w:fill="FFFFFF"/>
            <w:vAlign w:val="center"/>
          </w:tcPr>
          <w:p w14:paraId="473E82CA" w14:textId="77777777" w:rsidR="003148A5" w:rsidRPr="00AB3C80" w:rsidRDefault="003148A5" w:rsidP="008D58DA">
            <w:pPr>
              <w:spacing w:line="264" w:lineRule="auto"/>
              <w:jc w:val="center"/>
              <w:rPr>
                <w:sz w:val="26"/>
                <w:szCs w:val="26"/>
              </w:rPr>
            </w:pPr>
            <w:r w:rsidRPr="00AB3C80">
              <w:rPr>
                <w:sz w:val="26"/>
                <w:szCs w:val="26"/>
              </w:rPr>
              <w:t>20</w:t>
            </w:r>
          </w:p>
        </w:tc>
        <w:tc>
          <w:tcPr>
            <w:tcW w:w="3221" w:type="dxa"/>
            <w:shd w:val="clear" w:color="auto" w:fill="FFFFFF"/>
            <w:vAlign w:val="center"/>
          </w:tcPr>
          <w:p w14:paraId="442C4B5D"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Xi măng cho bê tông</w:t>
            </w:r>
          </w:p>
        </w:tc>
        <w:tc>
          <w:tcPr>
            <w:tcW w:w="1050" w:type="dxa"/>
            <w:shd w:val="clear" w:color="auto" w:fill="FFFFFF"/>
          </w:tcPr>
          <w:p w14:paraId="7253F4C4"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19E1F612" w14:textId="77777777" w:rsidR="003148A5" w:rsidRPr="00AB3C80" w:rsidRDefault="003148A5" w:rsidP="008D58DA">
            <w:pPr>
              <w:pStyle w:val="ListParagraph"/>
              <w:tabs>
                <w:tab w:val="left" w:pos="709"/>
                <w:tab w:val="left" w:pos="993"/>
                <w:tab w:val="num" w:pos="6173"/>
              </w:tabs>
              <w:spacing w:line="264" w:lineRule="auto"/>
              <w:ind w:left="164" w:right="187"/>
              <w:rPr>
                <w:sz w:val="26"/>
                <w:szCs w:val="26"/>
              </w:rPr>
            </w:pPr>
            <w:r w:rsidRPr="00AB3C80">
              <w:rPr>
                <w:sz w:val="26"/>
                <w:szCs w:val="26"/>
              </w:rPr>
              <w:t xml:space="preserve">Phù hợp với TCVN 2682:2009 hoặc xi măng poóc lăng hỗn hợp phù hợp với TCVN 6260 :2009. Đối với vùng có môi trường xâm thực có thể dùng xi măng poóc lăng bền sun phát (PCSR) phù hợp với TCVN 6067:2004 hoặc xi măng poóc lăng hỗn hợp bền sun phát (PCBMSR, PCBHSR) phù hợp với TCVN 7711:2013. </w:t>
            </w:r>
          </w:p>
        </w:tc>
      </w:tr>
      <w:tr w:rsidR="003148A5" w:rsidRPr="00AB3C80" w14:paraId="2EAA84E4" w14:textId="77777777" w:rsidTr="008D58DA">
        <w:trPr>
          <w:jc w:val="center"/>
        </w:trPr>
        <w:tc>
          <w:tcPr>
            <w:tcW w:w="861" w:type="dxa"/>
            <w:shd w:val="clear" w:color="auto" w:fill="FFFFFF"/>
            <w:vAlign w:val="center"/>
          </w:tcPr>
          <w:p w14:paraId="6A7240DC" w14:textId="77777777" w:rsidR="003148A5" w:rsidRPr="00AB3C80" w:rsidRDefault="003148A5" w:rsidP="008D58DA">
            <w:pPr>
              <w:spacing w:line="264" w:lineRule="auto"/>
              <w:jc w:val="center"/>
              <w:rPr>
                <w:sz w:val="26"/>
                <w:szCs w:val="26"/>
              </w:rPr>
            </w:pPr>
            <w:r w:rsidRPr="00AB3C80">
              <w:rPr>
                <w:sz w:val="26"/>
                <w:szCs w:val="26"/>
              </w:rPr>
              <w:t>21</w:t>
            </w:r>
          </w:p>
        </w:tc>
        <w:tc>
          <w:tcPr>
            <w:tcW w:w="3221" w:type="dxa"/>
            <w:shd w:val="clear" w:color="auto" w:fill="FFFFFF"/>
            <w:vAlign w:val="center"/>
          </w:tcPr>
          <w:p w14:paraId="3C2F326E"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Cốt liệu cho bê tông</w:t>
            </w:r>
          </w:p>
        </w:tc>
        <w:tc>
          <w:tcPr>
            <w:tcW w:w="1050" w:type="dxa"/>
            <w:shd w:val="clear" w:color="auto" w:fill="FFFFFF"/>
          </w:tcPr>
          <w:p w14:paraId="79AE7F1F"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364FCE4F" w14:textId="77777777" w:rsidR="003148A5" w:rsidRPr="00AB3C80" w:rsidRDefault="003148A5" w:rsidP="008D58DA">
            <w:pPr>
              <w:pStyle w:val="ListParagraph"/>
              <w:tabs>
                <w:tab w:val="left" w:pos="709"/>
                <w:tab w:val="left" w:pos="993"/>
                <w:tab w:val="num" w:pos="6173"/>
              </w:tabs>
              <w:spacing w:line="264" w:lineRule="auto"/>
              <w:ind w:left="164" w:right="187"/>
              <w:rPr>
                <w:sz w:val="26"/>
                <w:szCs w:val="26"/>
              </w:rPr>
            </w:pPr>
            <w:r w:rsidRPr="00AB3C80">
              <w:rPr>
                <w:sz w:val="26"/>
                <w:szCs w:val="26"/>
              </w:rPr>
              <w:t xml:space="preserve">Các loại cốt liệu dùng để sản xuất cột điện bê tông cốt thép ly tâm có kích thước hạt cốt liệu lớn nhất không quá 25 mm và không lớn hơn 4/5 khoảng cách nhỏ </w:t>
            </w:r>
            <w:r w:rsidRPr="00AB3C80">
              <w:rPr>
                <w:sz w:val="26"/>
                <w:szCs w:val="26"/>
              </w:rPr>
              <w:lastRenderedPageBreak/>
              <w:t>nhất của cốt thép ứng lực trước (PC) và cốt thép dọc; các chỉ tiêu khác phải phù hợp với TCVN 7570:2006</w:t>
            </w:r>
          </w:p>
        </w:tc>
      </w:tr>
      <w:tr w:rsidR="003148A5" w:rsidRPr="00AB3C80" w14:paraId="0F0FDA91" w14:textId="77777777" w:rsidTr="008D58DA">
        <w:trPr>
          <w:jc w:val="center"/>
        </w:trPr>
        <w:tc>
          <w:tcPr>
            <w:tcW w:w="861" w:type="dxa"/>
            <w:shd w:val="clear" w:color="auto" w:fill="FFFFFF"/>
            <w:vAlign w:val="center"/>
          </w:tcPr>
          <w:p w14:paraId="5EB8F0A6" w14:textId="77777777" w:rsidR="003148A5" w:rsidRPr="00AB3C80" w:rsidRDefault="003148A5" w:rsidP="008D58DA">
            <w:pPr>
              <w:spacing w:line="264" w:lineRule="auto"/>
              <w:jc w:val="center"/>
              <w:rPr>
                <w:sz w:val="26"/>
                <w:szCs w:val="26"/>
              </w:rPr>
            </w:pPr>
            <w:r w:rsidRPr="00AB3C80">
              <w:rPr>
                <w:sz w:val="26"/>
                <w:szCs w:val="26"/>
              </w:rPr>
              <w:lastRenderedPageBreak/>
              <w:t>22</w:t>
            </w:r>
          </w:p>
        </w:tc>
        <w:tc>
          <w:tcPr>
            <w:tcW w:w="3221" w:type="dxa"/>
            <w:shd w:val="clear" w:color="auto" w:fill="FFFFFF"/>
            <w:vAlign w:val="center"/>
          </w:tcPr>
          <w:p w14:paraId="77F4F7A1"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Cốt thép cho bê tông</w:t>
            </w:r>
          </w:p>
        </w:tc>
        <w:tc>
          <w:tcPr>
            <w:tcW w:w="1050" w:type="dxa"/>
            <w:shd w:val="clear" w:color="auto" w:fill="FFFFFF"/>
          </w:tcPr>
          <w:p w14:paraId="0BCCC7D7"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4A1B2965" w14:textId="77777777" w:rsidR="003148A5" w:rsidRPr="00AB3C80" w:rsidRDefault="003148A5" w:rsidP="008D58DA">
            <w:pPr>
              <w:pStyle w:val="ListParagraph"/>
              <w:tabs>
                <w:tab w:val="left" w:pos="709"/>
                <w:tab w:val="left" w:pos="993"/>
                <w:tab w:val="num" w:pos="6173"/>
              </w:tabs>
              <w:spacing w:line="264" w:lineRule="auto"/>
              <w:ind w:left="164" w:right="187"/>
              <w:rPr>
                <w:sz w:val="26"/>
                <w:szCs w:val="26"/>
              </w:rPr>
            </w:pPr>
            <w:r w:rsidRPr="00AB3C80">
              <w:rPr>
                <w:sz w:val="26"/>
                <w:szCs w:val="26"/>
              </w:rPr>
              <w:t>- Cốt thép thường phù hợp với TCVN 1651-1:2008; TCVN 1651-2:2008 hoặc theo tiêu chuẩn tương đương.</w:t>
            </w:r>
          </w:p>
        </w:tc>
      </w:tr>
      <w:tr w:rsidR="003148A5" w:rsidRPr="00AB3C80" w14:paraId="60BCC029" w14:textId="77777777" w:rsidTr="008D58DA">
        <w:trPr>
          <w:jc w:val="center"/>
        </w:trPr>
        <w:tc>
          <w:tcPr>
            <w:tcW w:w="861" w:type="dxa"/>
            <w:shd w:val="clear" w:color="auto" w:fill="FFFFFF"/>
            <w:vAlign w:val="center"/>
          </w:tcPr>
          <w:p w14:paraId="6E409C1A" w14:textId="77777777" w:rsidR="003148A5" w:rsidRPr="00AB3C80" w:rsidRDefault="003148A5" w:rsidP="008D58DA">
            <w:pPr>
              <w:spacing w:line="264" w:lineRule="auto"/>
              <w:jc w:val="center"/>
              <w:rPr>
                <w:sz w:val="26"/>
                <w:szCs w:val="26"/>
              </w:rPr>
            </w:pPr>
            <w:r w:rsidRPr="00AB3C80">
              <w:rPr>
                <w:sz w:val="26"/>
                <w:szCs w:val="26"/>
              </w:rPr>
              <w:t>23</w:t>
            </w:r>
          </w:p>
        </w:tc>
        <w:tc>
          <w:tcPr>
            <w:tcW w:w="3221" w:type="dxa"/>
            <w:shd w:val="clear" w:color="auto" w:fill="FFFFFF"/>
            <w:vAlign w:val="center"/>
          </w:tcPr>
          <w:p w14:paraId="3FB190D3"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 xml:space="preserve">Phụ gia cho bê tông </w:t>
            </w:r>
          </w:p>
        </w:tc>
        <w:tc>
          <w:tcPr>
            <w:tcW w:w="1050" w:type="dxa"/>
            <w:shd w:val="clear" w:color="auto" w:fill="FFFFFF"/>
          </w:tcPr>
          <w:p w14:paraId="1A0DC067"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1C9AE96A"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Phù hợp với TCVN 8826:2011,</w:t>
            </w:r>
          </w:p>
          <w:p w14:paraId="7DF9519C"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TCVN 8827:2011 và TCVN 10302:2014.</w:t>
            </w:r>
          </w:p>
        </w:tc>
      </w:tr>
      <w:tr w:rsidR="003148A5" w:rsidRPr="00AB3C80" w14:paraId="34C0A23D" w14:textId="77777777" w:rsidTr="008D58DA">
        <w:trPr>
          <w:jc w:val="center"/>
        </w:trPr>
        <w:tc>
          <w:tcPr>
            <w:tcW w:w="861" w:type="dxa"/>
            <w:shd w:val="clear" w:color="auto" w:fill="FFFFFF"/>
            <w:vAlign w:val="center"/>
          </w:tcPr>
          <w:p w14:paraId="4424D3B7" w14:textId="77777777" w:rsidR="003148A5" w:rsidRPr="00AB3C80" w:rsidRDefault="003148A5" w:rsidP="008D58DA">
            <w:pPr>
              <w:spacing w:line="264" w:lineRule="auto"/>
              <w:jc w:val="center"/>
              <w:rPr>
                <w:sz w:val="26"/>
                <w:szCs w:val="26"/>
              </w:rPr>
            </w:pPr>
            <w:r w:rsidRPr="00AB3C80">
              <w:rPr>
                <w:sz w:val="26"/>
                <w:szCs w:val="26"/>
              </w:rPr>
              <w:t>24</w:t>
            </w:r>
          </w:p>
        </w:tc>
        <w:tc>
          <w:tcPr>
            <w:tcW w:w="3221" w:type="dxa"/>
            <w:shd w:val="clear" w:color="auto" w:fill="FFFFFF"/>
            <w:vAlign w:val="center"/>
          </w:tcPr>
          <w:p w14:paraId="53DADFC2"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Tải trọng thiết kế:</w:t>
            </w:r>
          </w:p>
        </w:tc>
        <w:tc>
          <w:tcPr>
            <w:tcW w:w="1050" w:type="dxa"/>
            <w:shd w:val="clear" w:color="auto" w:fill="FFFFFF"/>
          </w:tcPr>
          <w:p w14:paraId="0EC6EBDF"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00538E0D"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 xml:space="preserve">Lực kéo/nén ngang đầu cột tối thiểu (Kgf) </w:t>
            </w:r>
          </w:p>
          <w:p w14:paraId="207D3981" w14:textId="77777777" w:rsidR="003148A5"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Theo thiết kế</w:t>
            </w:r>
          </w:p>
          <w:p w14:paraId="7F13C6DA" w14:textId="77777777" w:rsidR="003148A5" w:rsidRPr="00AB3C80" w:rsidRDefault="003148A5" w:rsidP="008D58DA">
            <w:pPr>
              <w:pStyle w:val="ListParagraph"/>
              <w:tabs>
                <w:tab w:val="left" w:pos="709"/>
                <w:tab w:val="left" w:pos="993"/>
                <w:tab w:val="num" w:pos="6173"/>
              </w:tabs>
              <w:spacing w:line="264" w:lineRule="auto"/>
              <w:ind w:left="164" w:right="187"/>
              <w:jc w:val="center"/>
              <w:rPr>
                <w:b/>
                <w:sz w:val="26"/>
                <w:szCs w:val="26"/>
              </w:rPr>
            </w:pPr>
            <w:r w:rsidRPr="00AB3C80">
              <w:rPr>
                <w:sz w:val="26"/>
                <w:szCs w:val="26"/>
              </w:rPr>
              <w:t xml:space="preserve">(với các định mức lực đầu cột theo </w:t>
            </w:r>
            <w:r w:rsidRPr="00AB3C80">
              <w:rPr>
                <w:b/>
                <w:sz w:val="26"/>
                <w:szCs w:val="26"/>
              </w:rPr>
              <w:t xml:space="preserve">bảng </w:t>
            </w:r>
            <w:r>
              <w:rPr>
                <w:b/>
                <w:sz w:val="26"/>
                <w:szCs w:val="26"/>
              </w:rPr>
              <w:t>BTLT-1</w:t>
            </w:r>
            <w:r w:rsidRPr="00AB3C80">
              <w:rPr>
                <w:b/>
                <w:sz w:val="26"/>
                <w:szCs w:val="26"/>
              </w:rPr>
              <w:t xml:space="preserve">) </w:t>
            </w:r>
          </w:p>
        </w:tc>
      </w:tr>
      <w:tr w:rsidR="003148A5" w:rsidRPr="00AB3C80" w14:paraId="33688EC4" w14:textId="77777777" w:rsidTr="008D58DA">
        <w:trPr>
          <w:jc w:val="center"/>
        </w:trPr>
        <w:tc>
          <w:tcPr>
            <w:tcW w:w="861" w:type="dxa"/>
            <w:shd w:val="clear" w:color="auto" w:fill="FFFFFF"/>
            <w:vAlign w:val="center"/>
          </w:tcPr>
          <w:p w14:paraId="5D1CE08A" w14:textId="77777777" w:rsidR="003148A5" w:rsidRPr="00AB3C80" w:rsidRDefault="003148A5" w:rsidP="008D58DA">
            <w:pPr>
              <w:spacing w:line="264" w:lineRule="auto"/>
              <w:jc w:val="center"/>
              <w:rPr>
                <w:sz w:val="26"/>
                <w:szCs w:val="26"/>
              </w:rPr>
            </w:pPr>
            <w:r w:rsidRPr="00AB3C80">
              <w:rPr>
                <w:sz w:val="26"/>
                <w:szCs w:val="26"/>
              </w:rPr>
              <w:t>25</w:t>
            </w:r>
          </w:p>
        </w:tc>
        <w:tc>
          <w:tcPr>
            <w:tcW w:w="3221" w:type="dxa"/>
            <w:shd w:val="clear" w:color="auto" w:fill="FFFFFF"/>
            <w:vAlign w:val="center"/>
          </w:tcPr>
          <w:p w14:paraId="37DEFAEE"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Khi thử uốn gãy</w:t>
            </w:r>
          </w:p>
        </w:tc>
        <w:tc>
          <w:tcPr>
            <w:tcW w:w="1050" w:type="dxa"/>
            <w:shd w:val="clear" w:color="auto" w:fill="FFFFFF"/>
          </w:tcPr>
          <w:p w14:paraId="004D4C6A"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30792AB7" w14:textId="77777777" w:rsidR="003148A5" w:rsidRPr="00AB3C80" w:rsidRDefault="003148A5" w:rsidP="008D58DA">
            <w:pPr>
              <w:pStyle w:val="ListParagraph"/>
              <w:tabs>
                <w:tab w:val="left" w:pos="709"/>
                <w:tab w:val="left" w:pos="993"/>
                <w:tab w:val="num" w:pos="6173"/>
              </w:tabs>
              <w:spacing w:line="264" w:lineRule="auto"/>
              <w:ind w:left="164" w:right="187"/>
              <w:jc w:val="center"/>
              <w:rPr>
                <w:sz w:val="26"/>
                <w:szCs w:val="26"/>
              </w:rPr>
            </w:pPr>
            <w:r w:rsidRPr="00AB3C80">
              <w:rPr>
                <w:sz w:val="26"/>
                <w:szCs w:val="26"/>
              </w:rPr>
              <w:t>Tải trọng gãy tới hạn của cột điện không nhỏ hơn 2 lần tải trọng thiết kế</w:t>
            </w:r>
          </w:p>
        </w:tc>
      </w:tr>
      <w:tr w:rsidR="003148A5" w:rsidRPr="00AB3C80" w14:paraId="2568DF40" w14:textId="77777777" w:rsidTr="008D58DA">
        <w:trPr>
          <w:jc w:val="center"/>
        </w:trPr>
        <w:tc>
          <w:tcPr>
            <w:tcW w:w="861" w:type="dxa"/>
            <w:shd w:val="clear" w:color="auto" w:fill="FFFFFF"/>
            <w:vAlign w:val="center"/>
          </w:tcPr>
          <w:p w14:paraId="4D39C6BA" w14:textId="77777777" w:rsidR="003148A5" w:rsidRPr="00AB3C80" w:rsidRDefault="003148A5" w:rsidP="008D58DA">
            <w:pPr>
              <w:spacing w:line="264" w:lineRule="auto"/>
              <w:jc w:val="center"/>
              <w:rPr>
                <w:sz w:val="26"/>
                <w:szCs w:val="26"/>
              </w:rPr>
            </w:pPr>
            <w:r w:rsidRPr="00AB3C80">
              <w:rPr>
                <w:sz w:val="26"/>
                <w:szCs w:val="26"/>
              </w:rPr>
              <w:t>26</w:t>
            </w:r>
          </w:p>
        </w:tc>
        <w:tc>
          <w:tcPr>
            <w:tcW w:w="3221" w:type="dxa"/>
            <w:shd w:val="clear" w:color="auto" w:fill="FFFFFF"/>
            <w:vAlign w:val="center"/>
          </w:tcPr>
          <w:p w14:paraId="3C899906" w14:textId="77777777" w:rsidR="003148A5" w:rsidRPr="00AB3C80" w:rsidRDefault="003148A5" w:rsidP="008D58DA">
            <w:pPr>
              <w:pStyle w:val="ListParagraph"/>
              <w:tabs>
                <w:tab w:val="left" w:pos="709"/>
                <w:tab w:val="left" w:pos="993"/>
                <w:tab w:val="num" w:pos="6173"/>
              </w:tabs>
              <w:spacing w:line="264" w:lineRule="auto"/>
              <w:ind w:left="38" w:right="184"/>
              <w:rPr>
                <w:sz w:val="26"/>
                <w:szCs w:val="26"/>
              </w:rPr>
            </w:pPr>
            <w:r w:rsidRPr="00AB3C80">
              <w:rPr>
                <w:sz w:val="26"/>
                <w:szCs w:val="26"/>
              </w:rPr>
              <w:t xml:space="preserve">Các tài liệu bắt buộc cung cấp </w:t>
            </w:r>
          </w:p>
        </w:tc>
        <w:tc>
          <w:tcPr>
            <w:tcW w:w="1050" w:type="dxa"/>
            <w:shd w:val="clear" w:color="auto" w:fill="FFFFFF"/>
          </w:tcPr>
          <w:p w14:paraId="05C051A7" w14:textId="77777777" w:rsidR="003148A5" w:rsidRPr="00AB3C80" w:rsidRDefault="003148A5" w:rsidP="008D58DA">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3E09184F" w14:textId="77777777" w:rsidR="003148A5" w:rsidRPr="00AB3C80" w:rsidRDefault="003148A5" w:rsidP="008D58DA">
            <w:pPr>
              <w:pStyle w:val="ListParagraph"/>
              <w:tabs>
                <w:tab w:val="left" w:pos="709"/>
                <w:tab w:val="left" w:pos="993"/>
                <w:tab w:val="num" w:pos="6173"/>
              </w:tabs>
              <w:spacing w:line="264" w:lineRule="auto"/>
              <w:ind w:left="164" w:right="187"/>
              <w:rPr>
                <w:sz w:val="26"/>
                <w:szCs w:val="26"/>
              </w:rPr>
            </w:pPr>
            <w:r w:rsidRPr="00AB3C80">
              <w:rPr>
                <w:sz w:val="26"/>
                <w:szCs w:val="26"/>
              </w:rPr>
              <w:t>Bản vẽ thiết kế cột: bố trí cốt thép, kích thước và chi tiết bên ngoài cột, định lượng nguyên vật liệu cho một cột, mác bêtông thiết kế</w:t>
            </w:r>
          </w:p>
          <w:p w14:paraId="7DF661B7" w14:textId="77777777" w:rsidR="003148A5" w:rsidRPr="00AB3C80" w:rsidRDefault="003148A5" w:rsidP="008D58DA">
            <w:pPr>
              <w:pStyle w:val="ListParagraph"/>
              <w:tabs>
                <w:tab w:val="left" w:pos="709"/>
                <w:tab w:val="left" w:pos="993"/>
                <w:tab w:val="num" w:pos="6173"/>
              </w:tabs>
              <w:spacing w:line="264" w:lineRule="auto"/>
              <w:ind w:left="164" w:right="187"/>
              <w:rPr>
                <w:sz w:val="26"/>
                <w:szCs w:val="26"/>
              </w:rPr>
            </w:pPr>
            <w:r w:rsidRPr="00AB3C80">
              <w:rPr>
                <w:sz w:val="26"/>
                <w:szCs w:val="26"/>
              </w:rPr>
              <w:t>Biên bản thí nghiệm điển hình hình cột BTLT được thực hiện bởi phòng thí nghiệm độc lập với</w:t>
            </w:r>
          </w:p>
          <w:p w14:paraId="700FB392" w14:textId="77777777" w:rsidR="003148A5" w:rsidRPr="00AB3C80" w:rsidRDefault="003148A5" w:rsidP="008D58DA">
            <w:pPr>
              <w:pStyle w:val="ListParagraph"/>
              <w:tabs>
                <w:tab w:val="left" w:pos="709"/>
                <w:tab w:val="left" w:pos="993"/>
                <w:tab w:val="num" w:pos="6173"/>
              </w:tabs>
              <w:spacing w:line="264" w:lineRule="auto"/>
              <w:ind w:left="164" w:right="187"/>
              <w:rPr>
                <w:sz w:val="26"/>
                <w:szCs w:val="26"/>
              </w:rPr>
            </w:pPr>
            <w:r w:rsidRPr="00AB3C80">
              <w:rPr>
                <w:sz w:val="26"/>
                <w:szCs w:val="26"/>
              </w:rPr>
              <w:t>Các tài liệu kỹ thuật liên quan.</w:t>
            </w:r>
          </w:p>
        </w:tc>
      </w:tr>
    </w:tbl>
    <w:p w14:paraId="434973CA" w14:textId="77777777" w:rsidR="003148A5" w:rsidRDefault="003148A5" w:rsidP="003148A5">
      <w:pPr>
        <w:pStyle w:val="Heading3"/>
        <w:spacing w:before="60" w:after="60" w:line="264" w:lineRule="auto"/>
        <w:ind w:left="567"/>
        <w:rPr>
          <w:sz w:val="26"/>
          <w:szCs w:val="26"/>
        </w:rPr>
      </w:pPr>
    </w:p>
    <w:p w14:paraId="73EBE88B" w14:textId="77777777" w:rsidR="003148A5" w:rsidRPr="00AB3C80" w:rsidRDefault="003148A5" w:rsidP="003148A5">
      <w:pPr>
        <w:pStyle w:val="Heading3"/>
        <w:spacing w:before="60" w:after="60" w:line="264" w:lineRule="auto"/>
        <w:ind w:left="567"/>
        <w:rPr>
          <w:sz w:val="26"/>
          <w:szCs w:val="26"/>
        </w:rPr>
      </w:pPr>
      <w:r w:rsidRPr="00AB3C80">
        <w:rPr>
          <w:sz w:val="26"/>
          <w:szCs w:val="26"/>
        </w:rPr>
        <w:t xml:space="preserve">Bảng </w:t>
      </w:r>
      <w:r>
        <w:rPr>
          <w:sz w:val="26"/>
          <w:szCs w:val="26"/>
        </w:rPr>
        <w:t>BTLT-1</w:t>
      </w:r>
      <w:r w:rsidRPr="00AB3C80">
        <w:rPr>
          <w:sz w:val="26"/>
          <w:szCs w:val="26"/>
        </w:rPr>
        <w:t>: Kích thước cơ bản và tải trọng thiết kế của các cột BTLT</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8"/>
        <w:gridCol w:w="1249"/>
        <w:gridCol w:w="1143"/>
        <w:gridCol w:w="1112"/>
        <w:gridCol w:w="1076"/>
        <w:gridCol w:w="1147"/>
        <w:gridCol w:w="1106"/>
        <w:gridCol w:w="1086"/>
      </w:tblGrid>
      <w:tr w:rsidR="003148A5" w:rsidRPr="00AB3C80" w14:paraId="38E0D8DF" w14:textId="77777777" w:rsidTr="008D58DA">
        <w:trPr>
          <w:tblHeader/>
          <w:jc w:val="center"/>
        </w:trPr>
        <w:tc>
          <w:tcPr>
            <w:tcW w:w="3390" w:type="dxa"/>
            <w:gridSpan w:val="3"/>
            <w:shd w:val="clear" w:color="auto" w:fill="FFFFFF"/>
            <w:vAlign w:val="center"/>
          </w:tcPr>
          <w:p w14:paraId="3C45065F" w14:textId="77777777" w:rsidR="003148A5" w:rsidRPr="00AB3C80" w:rsidRDefault="003148A5" w:rsidP="008D58DA">
            <w:pPr>
              <w:spacing w:before="60" w:after="60" w:line="264" w:lineRule="auto"/>
              <w:ind w:firstLine="567"/>
              <w:jc w:val="center"/>
              <w:rPr>
                <w:b/>
                <w:sz w:val="26"/>
                <w:szCs w:val="26"/>
              </w:rPr>
            </w:pPr>
            <w:r w:rsidRPr="00AB3C80">
              <w:rPr>
                <w:b/>
                <w:sz w:val="26"/>
                <w:szCs w:val="26"/>
              </w:rPr>
              <w:t>Kích thước</w:t>
            </w:r>
          </w:p>
        </w:tc>
        <w:tc>
          <w:tcPr>
            <w:tcW w:w="5527" w:type="dxa"/>
            <w:gridSpan w:val="5"/>
            <w:shd w:val="clear" w:color="auto" w:fill="FFFFFF"/>
            <w:vAlign w:val="center"/>
          </w:tcPr>
          <w:p w14:paraId="3F123750" w14:textId="77777777" w:rsidR="003148A5" w:rsidRPr="00AB3C80" w:rsidRDefault="003148A5" w:rsidP="008D58DA">
            <w:pPr>
              <w:spacing w:before="60" w:after="60" w:line="264" w:lineRule="auto"/>
              <w:ind w:firstLine="567"/>
              <w:jc w:val="center"/>
              <w:rPr>
                <w:b/>
                <w:sz w:val="26"/>
                <w:szCs w:val="26"/>
              </w:rPr>
            </w:pPr>
            <w:r w:rsidRPr="00AB3C80">
              <w:rPr>
                <w:b/>
                <w:sz w:val="26"/>
                <w:szCs w:val="26"/>
              </w:rPr>
              <w:t>Tải trọng thiết kế, kN, không nhỏ hơn</w:t>
            </w:r>
          </w:p>
        </w:tc>
      </w:tr>
      <w:tr w:rsidR="003148A5" w:rsidRPr="00AB3C80" w14:paraId="3ECC3A29" w14:textId="77777777" w:rsidTr="008D58DA">
        <w:trPr>
          <w:tblHeader/>
          <w:jc w:val="center"/>
        </w:trPr>
        <w:tc>
          <w:tcPr>
            <w:tcW w:w="998" w:type="dxa"/>
            <w:vMerge w:val="restart"/>
            <w:shd w:val="clear" w:color="auto" w:fill="FFFFFF"/>
            <w:vAlign w:val="center"/>
          </w:tcPr>
          <w:p w14:paraId="24ECB091" w14:textId="77777777" w:rsidR="003148A5" w:rsidRPr="00AB3C80" w:rsidRDefault="003148A5" w:rsidP="008D58DA">
            <w:pPr>
              <w:spacing w:before="60" w:after="60" w:line="264" w:lineRule="auto"/>
              <w:jc w:val="center"/>
              <w:rPr>
                <w:b/>
                <w:sz w:val="26"/>
                <w:szCs w:val="26"/>
              </w:rPr>
            </w:pPr>
            <w:r w:rsidRPr="00AB3C80">
              <w:rPr>
                <w:b/>
                <w:sz w:val="26"/>
                <w:szCs w:val="26"/>
              </w:rPr>
              <w:t>Chiều dài cột, L, m</w:t>
            </w:r>
          </w:p>
        </w:tc>
        <w:tc>
          <w:tcPr>
            <w:tcW w:w="1249" w:type="dxa"/>
            <w:vMerge w:val="restart"/>
            <w:shd w:val="clear" w:color="auto" w:fill="FFFFFF"/>
            <w:vAlign w:val="center"/>
          </w:tcPr>
          <w:p w14:paraId="273E5E14" w14:textId="77777777" w:rsidR="003148A5" w:rsidRPr="00AB3C80" w:rsidRDefault="003148A5" w:rsidP="008D58DA">
            <w:pPr>
              <w:spacing w:before="60" w:after="60" w:line="264" w:lineRule="auto"/>
              <w:jc w:val="center"/>
              <w:rPr>
                <w:b/>
                <w:sz w:val="26"/>
                <w:szCs w:val="26"/>
              </w:rPr>
            </w:pPr>
            <w:r w:rsidRPr="00AB3C80">
              <w:rPr>
                <w:b/>
                <w:sz w:val="26"/>
                <w:szCs w:val="26"/>
              </w:rPr>
              <w:t>Chiều cao điểm chất tải, H, m</w:t>
            </w:r>
          </w:p>
        </w:tc>
        <w:tc>
          <w:tcPr>
            <w:tcW w:w="1143" w:type="dxa"/>
            <w:vMerge w:val="restart"/>
            <w:shd w:val="clear" w:color="auto" w:fill="FFFFFF"/>
            <w:vAlign w:val="center"/>
          </w:tcPr>
          <w:p w14:paraId="1EABEFF9" w14:textId="77777777" w:rsidR="003148A5" w:rsidRPr="00AB3C80" w:rsidRDefault="003148A5" w:rsidP="008D58DA">
            <w:pPr>
              <w:spacing w:before="60" w:after="60" w:line="264" w:lineRule="auto"/>
              <w:jc w:val="center"/>
              <w:rPr>
                <w:b/>
                <w:sz w:val="26"/>
                <w:szCs w:val="26"/>
              </w:rPr>
            </w:pPr>
            <w:r w:rsidRPr="00AB3C80">
              <w:rPr>
                <w:b/>
                <w:sz w:val="26"/>
                <w:szCs w:val="26"/>
              </w:rPr>
              <w:t>Chiều sâu chôn đất, h</w:t>
            </w:r>
            <w:r w:rsidRPr="00AB3C80">
              <w:rPr>
                <w:b/>
                <w:sz w:val="26"/>
                <w:szCs w:val="26"/>
                <w:vertAlign w:val="subscript"/>
              </w:rPr>
              <w:t>1</w:t>
            </w:r>
            <w:r w:rsidRPr="00AB3C80">
              <w:rPr>
                <w:b/>
                <w:sz w:val="26"/>
                <w:szCs w:val="26"/>
              </w:rPr>
              <w:t>, m</w:t>
            </w:r>
          </w:p>
        </w:tc>
        <w:tc>
          <w:tcPr>
            <w:tcW w:w="5527" w:type="dxa"/>
            <w:gridSpan w:val="5"/>
            <w:shd w:val="clear" w:color="auto" w:fill="FFFFFF"/>
            <w:vAlign w:val="center"/>
          </w:tcPr>
          <w:p w14:paraId="4521DA9B" w14:textId="77777777" w:rsidR="003148A5" w:rsidRPr="00AB3C80" w:rsidRDefault="003148A5" w:rsidP="008D58DA">
            <w:pPr>
              <w:spacing w:before="60" w:after="60" w:line="264" w:lineRule="auto"/>
              <w:ind w:firstLine="567"/>
              <w:jc w:val="center"/>
              <w:rPr>
                <w:b/>
                <w:sz w:val="26"/>
                <w:szCs w:val="26"/>
              </w:rPr>
            </w:pPr>
            <w:r w:rsidRPr="00AB3C80">
              <w:rPr>
                <w:b/>
                <w:sz w:val="26"/>
                <w:szCs w:val="26"/>
              </w:rPr>
              <w:t>Đường kính ngoài đầu cột, mm</w:t>
            </w:r>
          </w:p>
        </w:tc>
      </w:tr>
      <w:tr w:rsidR="003148A5" w:rsidRPr="00AB3C80" w14:paraId="4E45592A" w14:textId="77777777" w:rsidTr="008D58DA">
        <w:trPr>
          <w:tblHeader/>
          <w:jc w:val="center"/>
        </w:trPr>
        <w:tc>
          <w:tcPr>
            <w:tcW w:w="0" w:type="auto"/>
            <w:vMerge/>
            <w:shd w:val="clear" w:color="auto" w:fill="FFFFFF"/>
            <w:vAlign w:val="center"/>
          </w:tcPr>
          <w:p w14:paraId="3BE0062B" w14:textId="77777777" w:rsidR="003148A5" w:rsidRPr="00AB3C80" w:rsidRDefault="003148A5" w:rsidP="008D58DA">
            <w:pPr>
              <w:spacing w:before="60" w:after="60" w:line="264" w:lineRule="auto"/>
              <w:ind w:firstLine="567"/>
              <w:jc w:val="center"/>
              <w:rPr>
                <w:b/>
                <w:sz w:val="26"/>
                <w:szCs w:val="26"/>
              </w:rPr>
            </w:pPr>
          </w:p>
        </w:tc>
        <w:tc>
          <w:tcPr>
            <w:tcW w:w="0" w:type="auto"/>
            <w:vMerge/>
            <w:shd w:val="clear" w:color="auto" w:fill="FFFFFF"/>
            <w:vAlign w:val="center"/>
          </w:tcPr>
          <w:p w14:paraId="1C598035" w14:textId="77777777" w:rsidR="003148A5" w:rsidRPr="00AB3C80" w:rsidRDefault="003148A5" w:rsidP="008D58DA">
            <w:pPr>
              <w:spacing w:before="60" w:after="60" w:line="264" w:lineRule="auto"/>
              <w:ind w:firstLine="567"/>
              <w:jc w:val="center"/>
              <w:rPr>
                <w:b/>
                <w:sz w:val="26"/>
                <w:szCs w:val="26"/>
              </w:rPr>
            </w:pPr>
          </w:p>
        </w:tc>
        <w:tc>
          <w:tcPr>
            <w:tcW w:w="0" w:type="auto"/>
            <w:vMerge/>
            <w:shd w:val="clear" w:color="auto" w:fill="FFFFFF"/>
            <w:vAlign w:val="center"/>
          </w:tcPr>
          <w:p w14:paraId="309829E7" w14:textId="77777777" w:rsidR="003148A5" w:rsidRPr="00AB3C80" w:rsidRDefault="003148A5" w:rsidP="008D58DA">
            <w:pPr>
              <w:spacing w:before="60" w:after="60" w:line="264" w:lineRule="auto"/>
              <w:ind w:firstLine="567"/>
              <w:jc w:val="center"/>
              <w:rPr>
                <w:b/>
                <w:sz w:val="26"/>
                <w:szCs w:val="26"/>
              </w:rPr>
            </w:pPr>
          </w:p>
        </w:tc>
        <w:tc>
          <w:tcPr>
            <w:tcW w:w="1112" w:type="dxa"/>
            <w:shd w:val="clear" w:color="auto" w:fill="FFFFFF"/>
            <w:vAlign w:val="center"/>
          </w:tcPr>
          <w:p w14:paraId="588C42AE" w14:textId="77777777" w:rsidR="003148A5" w:rsidRPr="00AB3C80" w:rsidRDefault="003148A5" w:rsidP="008D58DA">
            <w:pPr>
              <w:spacing w:before="60" w:after="60" w:line="264" w:lineRule="auto"/>
              <w:ind w:firstLine="567"/>
              <w:jc w:val="center"/>
              <w:rPr>
                <w:b/>
                <w:sz w:val="26"/>
                <w:szCs w:val="26"/>
              </w:rPr>
            </w:pPr>
            <w:r w:rsidRPr="00AB3C80">
              <w:rPr>
                <w:b/>
                <w:sz w:val="26"/>
                <w:szCs w:val="26"/>
              </w:rPr>
              <w:t>120</w:t>
            </w:r>
          </w:p>
        </w:tc>
        <w:tc>
          <w:tcPr>
            <w:tcW w:w="1076" w:type="dxa"/>
            <w:shd w:val="clear" w:color="auto" w:fill="FFFFFF"/>
            <w:vAlign w:val="center"/>
          </w:tcPr>
          <w:p w14:paraId="17E6FD28" w14:textId="77777777" w:rsidR="003148A5" w:rsidRPr="00AB3C80" w:rsidRDefault="003148A5" w:rsidP="008D58DA">
            <w:pPr>
              <w:spacing w:before="60" w:after="60" w:line="264" w:lineRule="auto"/>
              <w:ind w:firstLine="567"/>
              <w:jc w:val="center"/>
              <w:rPr>
                <w:b/>
                <w:sz w:val="26"/>
                <w:szCs w:val="26"/>
              </w:rPr>
            </w:pPr>
            <w:r w:rsidRPr="00AB3C80">
              <w:rPr>
                <w:b/>
                <w:sz w:val="26"/>
                <w:szCs w:val="26"/>
              </w:rPr>
              <w:t>140</w:t>
            </w:r>
          </w:p>
        </w:tc>
        <w:tc>
          <w:tcPr>
            <w:tcW w:w="1147" w:type="dxa"/>
            <w:shd w:val="clear" w:color="auto" w:fill="FFFFFF"/>
            <w:vAlign w:val="center"/>
          </w:tcPr>
          <w:p w14:paraId="138AA93F" w14:textId="77777777" w:rsidR="003148A5" w:rsidRPr="00AB3C80" w:rsidRDefault="003148A5" w:rsidP="008D58DA">
            <w:pPr>
              <w:spacing w:before="60" w:after="60" w:line="264" w:lineRule="auto"/>
              <w:ind w:firstLine="567"/>
              <w:jc w:val="center"/>
              <w:rPr>
                <w:b/>
                <w:sz w:val="26"/>
                <w:szCs w:val="26"/>
              </w:rPr>
            </w:pPr>
            <w:r w:rsidRPr="00AB3C80">
              <w:rPr>
                <w:b/>
                <w:sz w:val="26"/>
                <w:szCs w:val="26"/>
              </w:rPr>
              <w:t>160</w:t>
            </w:r>
          </w:p>
        </w:tc>
        <w:tc>
          <w:tcPr>
            <w:tcW w:w="1106" w:type="dxa"/>
            <w:shd w:val="clear" w:color="auto" w:fill="FFFFFF"/>
            <w:vAlign w:val="center"/>
          </w:tcPr>
          <w:p w14:paraId="498B94D4" w14:textId="77777777" w:rsidR="003148A5" w:rsidRPr="00AB3C80" w:rsidRDefault="003148A5" w:rsidP="008D58DA">
            <w:pPr>
              <w:spacing w:before="60" w:after="60" w:line="264" w:lineRule="auto"/>
              <w:ind w:firstLine="567"/>
              <w:jc w:val="center"/>
              <w:rPr>
                <w:b/>
                <w:sz w:val="26"/>
                <w:szCs w:val="26"/>
              </w:rPr>
            </w:pPr>
            <w:r w:rsidRPr="00AB3C80">
              <w:rPr>
                <w:b/>
                <w:sz w:val="26"/>
                <w:szCs w:val="26"/>
              </w:rPr>
              <w:t>190</w:t>
            </w:r>
          </w:p>
        </w:tc>
        <w:tc>
          <w:tcPr>
            <w:tcW w:w="1086" w:type="dxa"/>
            <w:shd w:val="clear" w:color="auto" w:fill="FFFFFF"/>
            <w:vAlign w:val="center"/>
          </w:tcPr>
          <w:p w14:paraId="0AD952AC" w14:textId="77777777" w:rsidR="003148A5" w:rsidRPr="00AB3C80" w:rsidRDefault="003148A5" w:rsidP="008D58DA">
            <w:pPr>
              <w:spacing w:before="60" w:after="60" w:line="264" w:lineRule="auto"/>
              <w:ind w:firstLine="567"/>
              <w:jc w:val="center"/>
              <w:rPr>
                <w:b/>
                <w:sz w:val="26"/>
                <w:szCs w:val="26"/>
              </w:rPr>
            </w:pPr>
            <w:r w:rsidRPr="00AB3C80">
              <w:rPr>
                <w:b/>
                <w:sz w:val="26"/>
                <w:szCs w:val="26"/>
              </w:rPr>
              <w:t>230</w:t>
            </w:r>
          </w:p>
        </w:tc>
      </w:tr>
      <w:tr w:rsidR="003148A5" w:rsidRPr="00AB3C80" w14:paraId="363C5E93" w14:textId="77777777" w:rsidTr="008D58DA">
        <w:trPr>
          <w:trHeight w:val="284"/>
          <w:jc w:val="center"/>
        </w:trPr>
        <w:tc>
          <w:tcPr>
            <w:tcW w:w="998" w:type="dxa"/>
            <w:shd w:val="clear" w:color="auto" w:fill="FFFFFF"/>
            <w:vAlign w:val="center"/>
          </w:tcPr>
          <w:p w14:paraId="557A8170" w14:textId="77777777" w:rsidR="003148A5" w:rsidRPr="00AB3C80" w:rsidRDefault="003148A5" w:rsidP="008D58DA">
            <w:pPr>
              <w:spacing w:before="60" w:after="60" w:line="264" w:lineRule="auto"/>
              <w:ind w:firstLine="562"/>
              <w:jc w:val="center"/>
              <w:rPr>
                <w:sz w:val="26"/>
                <w:szCs w:val="26"/>
              </w:rPr>
            </w:pPr>
            <w:r w:rsidRPr="00AB3C80">
              <w:rPr>
                <w:sz w:val="26"/>
                <w:szCs w:val="26"/>
              </w:rPr>
              <w:t>6,5</w:t>
            </w:r>
          </w:p>
        </w:tc>
        <w:tc>
          <w:tcPr>
            <w:tcW w:w="1249" w:type="dxa"/>
            <w:shd w:val="clear" w:color="auto" w:fill="FFFFFF"/>
            <w:vAlign w:val="center"/>
          </w:tcPr>
          <w:p w14:paraId="57C49614" w14:textId="77777777" w:rsidR="003148A5" w:rsidRPr="00AB3C80" w:rsidRDefault="003148A5" w:rsidP="008D58DA">
            <w:pPr>
              <w:spacing w:before="60" w:after="60" w:line="264" w:lineRule="auto"/>
              <w:ind w:firstLine="562"/>
              <w:jc w:val="center"/>
              <w:rPr>
                <w:sz w:val="26"/>
                <w:szCs w:val="26"/>
              </w:rPr>
            </w:pPr>
            <w:r w:rsidRPr="00AB3C80">
              <w:rPr>
                <w:sz w:val="26"/>
                <w:szCs w:val="26"/>
              </w:rPr>
              <w:t>5,15</w:t>
            </w:r>
          </w:p>
        </w:tc>
        <w:tc>
          <w:tcPr>
            <w:tcW w:w="1143" w:type="dxa"/>
            <w:shd w:val="clear" w:color="auto" w:fill="FFFFFF"/>
            <w:vAlign w:val="center"/>
          </w:tcPr>
          <w:p w14:paraId="2BBE68CA" w14:textId="77777777" w:rsidR="003148A5" w:rsidRPr="00AB3C80" w:rsidRDefault="003148A5" w:rsidP="008D58DA">
            <w:pPr>
              <w:spacing w:before="60" w:after="60" w:line="264" w:lineRule="auto"/>
              <w:ind w:firstLine="562"/>
              <w:jc w:val="center"/>
              <w:rPr>
                <w:sz w:val="26"/>
                <w:szCs w:val="26"/>
              </w:rPr>
            </w:pPr>
            <w:r w:rsidRPr="00AB3C80">
              <w:rPr>
                <w:sz w:val="26"/>
                <w:szCs w:val="26"/>
              </w:rPr>
              <w:t>1,1</w:t>
            </w:r>
          </w:p>
        </w:tc>
        <w:tc>
          <w:tcPr>
            <w:tcW w:w="1112" w:type="dxa"/>
            <w:shd w:val="clear" w:color="auto" w:fill="FFFFFF"/>
            <w:vAlign w:val="center"/>
          </w:tcPr>
          <w:p w14:paraId="42C6D9F6"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076" w:type="dxa"/>
            <w:shd w:val="clear" w:color="auto" w:fill="FFFFFF"/>
            <w:vAlign w:val="center"/>
          </w:tcPr>
          <w:p w14:paraId="61A47E45" w14:textId="77777777" w:rsidR="003148A5" w:rsidRPr="00AB3C80" w:rsidRDefault="003148A5" w:rsidP="008D58DA">
            <w:pPr>
              <w:spacing w:before="60" w:after="60" w:line="264" w:lineRule="auto"/>
              <w:ind w:firstLine="562"/>
              <w:jc w:val="center"/>
              <w:rPr>
                <w:sz w:val="26"/>
                <w:szCs w:val="26"/>
              </w:rPr>
            </w:pPr>
            <w:r w:rsidRPr="00AB3C80">
              <w:rPr>
                <w:sz w:val="26"/>
                <w:szCs w:val="26"/>
              </w:rPr>
              <w:t>1,5</w:t>
            </w:r>
          </w:p>
          <w:p w14:paraId="7E8CF6FA" w14:textId="77777777" w:rsidR="003148A5" w:rsidRPr="00AB3C80" w:rsidRDefault="003148A5" w:rsidP="008D58DA">
            <w:pPr>
              <w:spacing w:before="60" w:after="60" w:line="264" w:lineRule="auto"/>
              <w:ind w:firstLine="562"/>
              <w:jc w:val="center"/>
              <w:rPr>
                <w:sz w:val="26"/>
                <w:szCs w:val="26"/>
              </w:rPr>
            </w:pPr>
            <w:r w:rsidRPr="00AB3C80">
              <w:rPr>
                <w:sz w:val="26"/>
                <w:szCs w:val="26"/>
              </w:rPr>
              <w:t>2,0</w:t>
            </w:r>
          </w:p>
          <w:p w14:paraId="00EBD3D4" w14:textId="77777777" w:rsidR="003148A5" w:rsidRPr="00AB3C80" w:rsidRDefault="003148A5" w:rsidP="008D58DA">
            <w:pPr>
              <w:spacing w:before="60" w:after="60" w:line="264" w:lineRule="auto"/>
              <w:ind w:firstLine="562"/>
              <w:jc w:val="center"/>
              <w:rPr>
                <w:sz w:val="26"/>
                <w:szCs w:val="26"/>
              </w:rPr>
            </w:pPr>
            <w:r w:rsidRPr="00AB3C80">
              <w:rPr>
                <w:sz w:val="26"/>
                <w:szCs w:val="26"/>
              </w:rPr>
              <w:t>2,5</w:t>
            </w:r>
          </w:p>
          <w:p w14:paraId="722A1AFE" w14:textId="77777777" w:rsidR="003148A5" w:rsidRPr="00AB3C80" w:rsidRDefault="003148A5" w:rsidP="008D58DA">
            <w:pPr>
              <w:spacing w:before="60" w:after="60" w:line="264" w:lineRule="auto"/>
              <w:ind w:firstLine="562"/>
              <w:jc w:val="center"/>
              <w:rPr>
                <w:sz w:val="26"/>
                <w:szCs w:val="26"/>
              </w:rPr>
            </w:pPr>
            <w:r w:rsidRPr="00AB3C80">
              <w:rPr>
                <w:sz w:val="26"/>
                <w:szCs w:val="26"/>
              </w:rPr>
              <w:t>3,0</w:t>
            </w:r>
          </w:p>
          <w:p w14:paraId="545A7E35" w14:textId="77777777" w:rsidR="003148A5" w:rsidRPr="00AB3C80" w:rsidRDefault="003148A5" w:rsidP="008D58DA">
            <w:pPr>
              <w:spacing w:before="60" w:after="60" w:line="264" w:lineRule="auto"/>
              <w:ind w:firstLine="562"/>
              <w:jc w:val="center"/>
              <w:rPr>
                <w:sz w:val="26"/>
                <w:szCs w:val="26"/>
              </w:rPr>
            </w:pPr>
            <w:r w:rsidRPr="00AB3C80">
              <w:rPr>
                <w:sz w:val="26"/>
                <w:szCs w:val="26"/>
              </w:rPr>
              <w:t>3,5</w:t>
            </w:r>
          </w:p>
        </w:tc>
        <w:tc>
          <w:tcPr>
            <w:tcW w:w="1147" w:type="dxa"/>
            <w:shd w:val="clear" w:color="auto" w:fill="FFFFFF"/>
            <w:vAlign w:val="center"/>
          </w:tcPr>
          <w:p w14:paraId="2EA886E7" w14:textId="77777777" w:rsidR="003148A5" w:rsidRPr="00AB3C80" w:rsidRDefault="003148A5" w:rsidP="008D58DA">
            <w:pPr>
              <w:spacing w:before="60" w:after="60" w:line="264" w:lineRule="auto"/>
              <w:ind w:firstLine="562"/>
              <w:jc w:val="center"/>
              <w:rPr>
                <w:sz w:val="26"/>
                <w:szCs w:val="26"/>
              </w:rPr>
            </w:pPr>
            <w:r w:rsidRPr="00AB3C80">
              <w:rPr>
                <w:sz w:val="26"/>
                <w:szCs w:val="26"/>
              </w:rPr>
              <w:t>2,0</w:t>
            </w:r>
          </w:p>
          <w:p w14:paraId="124C28FB" w14:textId="77777777" w:rsidR="003148A5" w:rsidRPr="00AB3C80" w:rsidRDefault="003148A5" w:rsidP="008D58DA">
            <w:pPr>
              <w:spacing w:before="60" w:after="60" w:line="264" w:lineRule="auto"/>
              <w:ind w:firstLine="562"/>
              <w:jc w:val="center"/>
              <w:rPr>
                <w:sz w:val="26"/>
                <w:szCs w:val="26"/>
              </w:rPr>
            </w:pPr>
            <w:r w:rsidRPr="00AB3C80">
              <w:rPr>
                <w:sz w:val="26"/>
                <w:szCs w:val="26"/>
              </w:rPr>
              <w:t>2,5</w:t>
            </w:r>
          </w:p>
          <w:p w14:paraId="0ECCEF97" w14:textId="77777777" w:rsidR="003148A5" w:rsidRPr="00AB3C80" w:rsidRDefault="003148A5" w:rsidP="008D58DA">
            <w:pPr>
              <w:spacing w:before="60" w:after="60" w:line="264" w:lineRule="auto"/>
              <w:ind w:firstLine="562"/>
              <w:jc w:val="center"/>
              <w:rPr>
                <w:sz w:val="26"/>
                <w:szCs w:val="26"/>
              </w:rPr>
            </w:pPr>
            <w:r w:rsidRPr="00AB3C80">
              <w:rPr>
                <w:sz w:val="26"/>
                <w:szCs w:val="26"/>
              </w:rPr>
              <w:t>3,0</w:t>
            </w:r>
          </w:p>
          <w:p w14:paraId="6710357E" w14:textId="77777777" w:rsidR="003148A5" w:rsidRPr="00AB3C80" w:rsidRDefault="003148A5" w:rsidP="008D58DA">
            <w:pPr>
              <w:spacing w:before="60" w:after="60" w:line="264" w:lineRule="auto"/>
              <w:ind w:firstLine="562"/>
              <w:jc w:val="center"/>
              <w:rPr>
                <w:sz w:val="26"/>
                <w:szCs w:val="26"/>
              </w:rPr>
            </w:pPr>
            <w:r w:rsidRPr="00AB3C80">
              <w:rPr>
                <w:sz w:val="26"/>
                <w:szCs w:val="26"/>
              </w:rPr>
              <w:t>3,5</w:t>
            </w:r>
          </w:p>
          <w:p w14:paraId="73E1011B" w14:textId="77777777" w:rsidR="003148A5" w:rsidRPr="00AB3C80" w:rsidRDefault="003148A5" w:rsidP="008D58DA">
            <w:pPr>
              <w:spacing w:before="60" w:after="60" w:line="264" w:lineRule="auto"/>
              <w:ind w:firstLine="562"/>
              <w:jc w:val="center"/>
              <w:rPr>
                <w:sz w:val="26"/>
                <w:szCs w:val="26"/>
              </w:rPr>
            </w:pPr>
            <w:r w:rsidRPr="00AB3C80">
              <w:rPr>
                <w:sz w:val="26"/>
                <w:szCs w:val="26"/>
              </w:rPr>
              <w:t>4,3</w:t>
            </w:r>
          </w:p>
        </w:tc>
        <w:tc>
          <w:tcPr>
            <w:tcW w:w="1106" w:type="dxa"/>
            <w:shd w:val="clear" w:color="auto" w:fill="FFFFFF"/>
            <w:vAlign w:val="center"/>
          </w:tcPr>
          <w:p w14:paraId="19F45CF3"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086" w:type="dxa"/>
            <w:shd w:val="clear" w:color="auto" w:fill="FFFFFF"/>
            <w:vAlign w:val="center"/>
          </w:tcPr>
          <w:p w14:paraId="4E9E9EBC"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r>
      <w:tr w:rsidR="003148A5" w:rsidRPr="00AB3C80" w14:paraId="3108F39A" w14:textId="77777777" w:rsidTr="008D58DA">
        <w:trPr>
          <w:trHeight w:val="284"/>
          <w:jc w:val="center"/>
        </w:trPr>
        <w:tc>
          <w:tcPr>
            <w:tcW w:w="998" w:type="dxa"/>
            <w:shd w:val="clear" w:color="auto" w:fill="FFFFFF"/>
            <w:vAlign w:val="center"/>
          </w:tcPr>
          <w:p w14:paraId="450503CB" w14:textId="77777777" w:rsidR="003148A5" w:rsidRPr="00AB3C80" w:rsidRDefault="003148A5" w:rsidP="008D58DA">
            <w:pPr>
              <w:spacing w:before="60" w:after="60" w:line="264" w:lineRule="auto"/>
              <w:ind w:firstLine="562"/>
              <w:jc w:val="center"/>
              <w:rPr>
                <w:sz w:val="26"/>
                <w:szCs w:val="26"/>
              </w:rPr>
            </w:pPr>
            <w:r w:rsidRPr="00AB3C80">
              <w:rPr>
                <w:sz w:val="26"/>
                <w:szCs w:val="26"/>
              </w:rPr>
              <w:t>7,0</w:t>
            </w:r>
          </w:p>
        </w:tc>
        <w:tc>
          <w:tcPr>
            <w:tcW w:w="1249" w:type="dxa"/>
            <w:shd w:val="clear" w:color="auto" w:fill="FFFFFF"/>
            <w:vAlign w:val="center"/>
          </w:tcPr>
          <w:p w14:paraId="6C6F6D24" w14:textId="77777777" w:rsidR="003148A5" w:rsidRPr="00AB3C80" w:rsidRDefault="003148A5" w:rsidP="008D58DA">
            <w:pPr>
              <w:spacing w:before="60" w:after="60" w:line="264" w:lineRule="auto"/>
              <w:ind w:firstLine="562"/>
              <w:jc w:val="center"/>
              <w:rPr>
                <w:sz w:val="26"/>
                <w:szCs w:val="26"/>
              </w:rPr>
            </w:pPr>
            <w:r w:rsidRPr="00AB3C80">
              <w:rPr>
                <w:sz w:val="26"/>
                <w:szCs w:val="26"/>
              </w:rPr>
              <w:t>5,55</w:t>
            </w:r>
          </w:p>
        </w:tc>
        <w:tc>
          <w:tcPr>
            <w:tcW w:w="1143" w:type="dxa"/>
            <w:shd w:val="clear" w:color="auto" w:fill="FFFFFF"/>
            <w:vAlign w:val="center"/>
          </w:tcPr>
          <w:p w14:paraId="09BAFB96" w14:textId="77777777" w:rsidR="003148A5" w:rsidRPr="00AB3C80" w:rsidRDefault="003148A5" w:rsidP="008D58DA">
            <w:pPr>
              <w:spacing w:before="60" w:after="60" w:line="264" w:lineRule="auto"/>
              <w:ind w:firstLine="562"/>
              <w:jc w:val="center"/>
              <w:rPr>
                <w:sz w:val="26"/>
                <w:szCs w:val="26"/>
              </w:rPr>
            </w:pPr>
            <w:r w:rsidRPr="00AB3C80">
              <w:rPr>
                <w:sz w:val="26"/>
                <w:szCs w:val="26"/>
              </w:rPr>
              <w:t>1,2</w:t>
            </w:r>
          </w:p>
        </w:tc>
        <w:tc>
          <w:tcPr>
            <w:tcW w:w="1112" w:type="dxa"/>
            <w:shd w:val="clear" w:color="auto" w:fill="FFFFFF"/>
            <w:vAlign w:val="center"/>
          </w:tcPr>
          <w:p w14:paraId="6552668F"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076" w:type="dxa"/>
            <w:shd w:val="clear" w:color="auto" w:fill="FFFFFF"/>
            <w:vAlign w:val="center"/>
          </w:tcPr>
          <w:p w14:paraId="25355737" w14:textId="77777777" w:rsidR="003148A5" w:rsidRPr="00AB3C80" w:rsidRDefault="003148A5" w:rsidP="008D58DA">
            <w:pPr>
              <w:spacing w:before="60" w:after="60" w:line="264" w:lineRule="auto"/>
              <w:ind w:firstLine="562"/>
              <w:jc w:val="center"/>
              <w:rPr>
                <w:sz w:val="26"/>
                <w:szCs w:val="26"/>
              </w:rPr>
            </w:pPr>
            <w:r w:rsidRPr="00AB3C80">
              <w:rPr>
                <w:sz w:val="26"/>
                <w:szCs w:val="26"/>
              </w:rPr>
              <w:t>1,5</w:t>
            </w:r>
          </w:p>
          <w:p w14:paraId="0A5F959A" w14:textId="77777777" w:rsidR="003148A5" w:rsidRPr="00AB3C80" w:rsidRDefault="003148A5" w:rsidP="008D58DA">
            <w:pPr>
              <w:spacing w:before="60" w:after="60" w:line="264" w:lineRule="auto"/>
              <w:ind w:firstLine="562"/>
              <w:jc w:val="center"/>
              <w:rPr>
                <w:sz w:val="26"/>
                <w:szCs w:val="26"/>
              </w:rPr>
            </w:pPr>
            <w:r w:rsidRPr="00AB3C80">
              <w:rPr>
                <w:sz w:val="26"/>
                <w:szCs w:val="26"/>
              </w:rPr>
              <w:t>2,0</w:t>
            </w:r>
          </w:p>
          <w:p w14:paraId="0FFAE667" w14:textId="77777777" w:rsidR="003148A5" w:rsidRPr="00AB3C80" w:rsidRDefault="003148A5" w:rsidP="008D58DA">
            <w:pPr>
              <w:spacing w:before="60" w:after="60" w:line="264" w:lineRule="auto"/>
              <w:ind w:firstLine="562"/>
              <w:jc w:val="center"/>
              <w:rPr>
                <w:sz w:val="26"/>
                <w:szCs w:val="26"/>
              </w:rPr>
            </w:pPr>
            <w:r w:rsidRPr="00AB3C80">
              <w:rPr>
                <w:sz w:val="26"/>
                <w:szCs w:val="26"/>
              </w:rPr>
              <w:t>2,5</w:t>
            </w:r>
          </w:p>
          <w:p w14:paraId="2765AC66" w14:textId="77777777" w:rsidR="003148A5" w:rsidRPr="00AB3C80" w:rsidRDefault="003148A5" w:rsidP="008D58DA">
            <w:pPr>
              <w:spacing w:before="60" w:after="60" w:line="264" w:lineRule="auto"/>
              <w:ind w:firstLine="562"/>
              <w:jc w:val="center"/>
              <w:rPr>
                <w:sz w:val="26"/>
                <w:szCs w:val="26"/>
              </w:rPr>
            </w:pPr>
            <w:r w:rsidRPr="00AB3C80">
              <w:rPr>
                <w:sz w:val="26"/>
                <w:szCs w:val="26"/>
              </w:rPr>
              <w:t>3,0</w:t>
            </w:r>
          </w:p>
          <w:p w14:paraId="02939AA0" w14:textId="77777777" w:rsidR="003148A5" w:rsidRPr="00AB3C80" w:rsidRDefault="003148A5" w:rsidP="008D58DA">
            <w:pPr>
              <w:spacing w:before="60" w:after="60" w:line="264" w:lineRule="auto"/>
              <w:ind w:firstLine="562"/>
              <w:jc w:val="center"/>
              <w:rPr>
                <w:sz w:val="26"/>
                <w:szCs w:val="26"/>
              </w:rPr>
            </w:pPr>
            <w:r w:rsidRPr="00AB3C80">
              <w:rPr>
                <w:sz w:val="26"/>
                <w:szCs w:val="26"/>
              </w:rPr>
              <w:t>3,5</w:t>
            </w:r>
          </w:p>
          <w:p w14:paraId="739FB03B" w14:textId="77777777" w:rsidR="003148A5" w:rsidRPr="00AB3C80" w:rsidRDefault="003148A5" w:rsidP="008D58DA">
            <w:pPr>
              <w:spacing w:before="60" w:after="60" w:line="264" w:lineRule="auto"/>
              <w:ind w:firstLine="562"/>
              <w:jc w:val="center"/>
              <w:rPr>
                <w:sz w:val="26"/>
                <w:szCs w:val="26"/>
              </w:rPr>
            </w:pPr>
            <w:r w:rsidRPr="00AB3C80">
              <w:rPr>
                <w:sz w:val="26"/>
                <w:szCs w:val="26"/>
              </w:rPr>
              <w:t>4,3</w:t>
            </w:r>
          </w:p>
        </w:tc>
        <w:tc>
          <w:tcPr>
            <w:tcW w:w="1147" w:type="dxa"/>
            <w:shd w:val="clear" w:color="auto" w:fill="FFFFFF"/>
            <w:vAlign w:val="center"/>
          </w:tcPr>
          <w:p w14:paraId="5038CBE9" w14:textId="77777777" w:rsidR="003148A5" w:rsidRPr="00AB3C80" w:rsidRDefault="003148A5" w:rsidP="008D58DA">
            <w:pPr>
              <w:spacing w:before="60" w:after="60" w:line="264" w:lineRule="auto"/>
              <w:ind w:firstLine="562"/>
              <w:jc w:val="center"/>
              <w:rPr>
                <w:sz w:val="26"/>
                <w:szCs w:val="26"/>
              </w:rPr>
            </w:pPr>
            <w:r w:rsidRPr="00AB3C80">
              <w:rPr>
                <w:sz w:val="26"/>
                <w:szCs w:val="26"/>
              </w:rPr>
              <w:t>2,0</w:t>
            </w:r>
          </w:p>
          <w:p w14:paraId="2DF37998" w14:textId="77777777" w:rsidR="003148A5" w:rsidRPr="00AB3C80" w:rsidRDefault="003148A5" w:rsidP="008D58DA">
            <w:pPr>
              <w:spacing w:before="60" w:after="60" w:line="264" w:lineRule="auto"/>
              <w:ind w:firstLine="562"/>
              <w:jc w:val="center"/>
              <w:rPr>
                <w:sz w:val="26"/>
                <w:szCs w:val="26"/>
              </w:rPr>
            </w:pPr>
            <w:r w:rsidRPr="00AB3C80">
              <w:rPr>
                <w:sz w:val="26"/>
                <w:szCs w:val="26"/>
              </w:rPr>
              <w:t>2,5</w:t>
            </w:r>
          </w:p>
          <w:p w14:paraId="708C8EC9" w14:textId="77777777" w:rsidR="003148A5" w:rsidRPr="00AB3C80" w:rsidRDefault="003148A5" w:rsidP="008D58DA">
            <w:pPr>
              <w:spacing w:before="60" w:after="60" w:line="264" w:lineRule="auto"/>
              <w:ind w:firstLine="562"/>
              <w:jc w:val="center"/>
              <w:rPr>
                <w:sz w:val="26"/>
                <w:szCs w:val="26"/>
              </w:rPr>
            </w:pPr>
            <w:r w:rsidRPr="00AB3C80">
              <w:rPr>
                <w:sz w:val="26"/>
                <w:szCs w:val="26"/>
              </w:rPr>
              <w:t>3,0</w:t>
            </w:r>
          </w:p>
          <w:p w14:paraId="5B4EBBAA" w14:textId="77777777" w:rsidR="003148A5" w:rsidRPr="00AB3C80" w:rsidRDefault="003148A5" w:rsidP="008D58DA">
            <w:pPr>
              <w:spacing w:before="60" w:after="60" w:line="264" w:lineRule="auto"/>
              <w:ind w:firstLine="562"/>
              <w:jc w:val="center"/>
              <w:rPr>
                <w:sz w:val="26"/>
                <w:szCs w:val="26"/>
              </w:rPr>
            </w:pPr>
            <w:r w:rsidRPr="00AB3C80">
              <w:rPr>
                <w:sz w:val="26"/>
                <w:szCs w:val="26"/>
              </w:rPr>
              <w:t>3,5</w:t>
            </w:r>
          </w:p>
          <w:p w14:paraId="76825254" w14:textId="77777777" w:rsidR="003148A5" w:rsidRPr="00AB3C80" w:rsidRDefault="003148A5" w:rsidP="008D58DA">
            <w:pPr>
              <w:spacing w:before="60" w:after="60" w:line="264" w:lineRule="auto"/>
              <w:ind w:firstLine="562"/>
              <w:jc w:val="center"/>
              <w:rPr>
                <w:sz w:val="26"/>
                <w:szCs w:val="26"/>
              </w:rPr>
            </w:pPr>
            <w:r w:rsidRPr="00AB3C80">
              <w:rPr>
                <w:sz w:val="26"/>
                <w:szCs w:val="26"/>
              </w:rPr>
              <w:t>4,3</w:t>
            </w:r>
          </w:p>
          <w:p w14:paraId="009D5E1A" w14:textId="77777777" w:rsidR="003148A5" w:rsidRPr="00AB3C80" w:rsidRDefault="003148A5" w:rsidP="008D58DA">
            <w:pPr>
              <w:spacing w:before="60" w:after="60" w:line="264" w:lineRule="auto"/>
              <w:ind w:firstLine="562"/>
              <w:jc w:val="center"/>
              <w:rPr>
                <w:sz w:val="26"/>
                <w:szCs w:val="26"/>
              </w:rPr>
            </w:pPr>
            <w:r w:rsidRPr="00AB3C80">
              <w:rPr>
                <w:sz w:val="26"/>
                <w:szCs w:val="26"/>
              </w:rPr>
              <w:t>5,0</w:t>
            </w:r>
          </w:p>
        </w:tc>
        <w:tc>
          <w:tcPr>
            <w:tcW w:w="1106" w:type="dxa"/>
            <w:shd w:val="clear" w:color="auto" w:fill="FFFFFF"/>
            <w:vAlign w:val="center"/>
          </w:tcPr>
          <w:p w14:paraId="302FA90B"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086" w:type="dxa"/>
            <w:shd w:val="clear" w:color="auto" w:fill="FFFFFF"/>
            <w:vAlign w:val="center"/>
          </w:tcPr>
          <w:p w14:paraId="2F74DB2C"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r>
      <w:tr w:rsidR="003148A5" w:rsidRPr="00AB3C80" w14:paraId="2823E6B6" w14:textId="77777777" w:rsidTr="008D58DA">
        <w:trPr>
          <w:trHeight w:val="284"/>
          <w:jc w:val="center"/>
        </w:trPr>
        <w:tc>
          <w:tcPr>
            <w:tcW w:w="998" w:type="dxa"/>
            <w:shd w:val="clear" w:color="auto" w:fill="FFFFFF"/>
            <w:vAlign w:val="center"/>
          </w:tcPr>
          <w:p w14:paraId="3F761727" w14:textId="77777777" w:rsidR="003148A5" w:rsidRPr="00AB3C80" w:rsidRDefault="003148A5" w:rsidP="008D58DA">
            <w:pPr>
              <w:spacing w:before="60" w:after="60" w:line="264" w:lineRule="auto"/>
              <w:ind w:firstLine="562"/>
              <w:jc w:val="center"/>
              <w:rPr>
                <w:sz w:val="26"/>
                <w:szCs w:val="26"/>
              </w:rPr>
            </w:pPr>
            <w:r w:rsidRPr="00AB3C80">
              <w:rPr>
                <w:sz w:val="26"/>
                <w:szCs w:val="26"/>
              </w:rPr>
              <w:t>7,5</w:t>
            </w:r>
          </w:p>
        </w:tc>
        <w:tc>
          <w:tcPr>
            <w:tcW w:w="1249" w:type="dxa"/>
            <w:shd w:val="clear" w:color="auto" w:fill="FFFFFF"/>
            <w:vAlign w:val="center"/>
          </w:tcPr>
          <w:p w14:paraId="3062F7D7" w14:textId="77777777" w:rsidR="003148A5" w:rsidRPr="00AB3C80" w:rsidRDefault="003148A5" w:rsidP="008D58DA">
            <w:pPr>
              <w:spacing w:before="60" w:after="60" w:line="264" w:lineRule="auto"/>
              <w:ind w:firstLine="562"/>
              <w:jc w:val="center"/>
              <w:rPr>
                <w:sz w:val="26"/>
                <w:szCs w:val="26"/>
              </w:rPr>
            </w:pPr>
            <w:r w:rsidRPr="00AB3C80">
              <w:rPr>
                <w:sz w:val="26"/>
                <w:szCs w:val="26"/>
              </w:rPr>
              <w:t>5,95</w:t>
            </w:r>
          </w:p>
        </w:tc>
        <w:tc>
          <w:tcPr>
            <w:tcW w:w="1143" w:type="dxa"/>
            <w:shd w:val="clear" w:color="auto" w:fill="FFFFFF"/>
            <w:vAlign w:val="center"/>
          </w:tcPr>
          <w:p w14:paraId="5FCACBF8" w14:textId="77777777" w:rsidR="003148A5" w:rsidRPr="00AB3C80" w:rsidRDefault="003148A5" w:rsidP="008D58DA">
            <w:pPr>
              <w:spacing w:before="60" w:after="60" w:line="264" w:lineRule="auto"/>
              <w:ind w:firstLine="562"/>
              <w:jc w:val="center"/>
              <w:rPr>
                <w:sz w:val="26"/>
                <w:szCs w:val="26"/>
              </w:rPr>
            </w:pPr>
            <w:r w:rsidRPr="00AB3C80">
              <w:rPr>
                <w:sz w:val="26"/>
                <w:szCs w:val="26"/>
              </w:rPr>
              <w:t>1,3</w:t>
            </w:r>
          </w:p>
        </w:tc>
        <w:tc>
          <w:tcPr>
            <w:tcW w:w="1112" w:type="dxa"/>
            <w:shd w:val="clear" w:color="auto" w:fill="FFFFFF"/>
            <w:vAlign w:val="center"/>
          </w:tcPr>
          <w:p w14:paraId="01FFD345"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076" w:type="dxa"/>
            <w:shd w:val="clear" w:color="auto" w:fill="FFFFFF"/>
            <w:vAlign w:val="center"/>
          </w:tcPr>
          <w:p w14:paraId="4E58C04D" w14:textId="77777777" w:rsidR="003148A5" w:rsidRPr="00AB3C80" w:rsidRDefault="003148A5" w:rsidP="008D58DA">
            <w:pPr>
              <w:spacing w:before="60" w:after="60" w:line="264" w:lineRule="auto"/>
              <w:ind w:firstLine="562"/>
              <w:jc w:val="center"/>
              <w:rPr>
                <w:sz w:val="26"/>
                <w:szCs w:val="26"/>
              </w:rPr>
            </w:pPr>
            <w:r w:rsidRPr="00AB3C80">
              <w:rPr>
                <w:sz w:val="26"/>
                <w:szCs w:val="26"/>
              </w:rPr>
              <w:t>2,0</w:t>
            </w:r>
          </w:p>
          <w:p w14:paraId="3DD639B2" w14:textId="77777777" w:rsidR="003148A5" w:rsidRPr="00AB3C80" w:rsidRDefault="003148A5" w:rsidP="008D58DA">
            <w:pPr>
              <w:spacing w:before="60" w:after="60" w:line="264" w:lineRule="auto"/>
              <w:ind w:firstLine="562"/>
              <w:jc w:val="center"/>
              <w:rPr>
                <w:sz w:val="26"/>
                <w:szCs w:val="26"/>
              </w:rPr>
            </w:pPr>
            <w:r w:rsidRPr="00AB3C80">
              <w:rPr>
                <w:sz w:val="26"/>
                <w:szCs w:val="26"/>
              </w:rPr>
              <w:t>2,5</w:t>
            </w:r>
          </w:p>
          <w:p w14:paraId="5E702579" w14:textId="77777777" w:rsidR="003148A5" w:rsidRPr="00AB3C80" w:rsidRDefault="003148A5" w:rsidP="008D58DA">
            <w:pPr>
              <w:spacing w:before="60" w:after="60" w:line="264" w:lineRule="auto"/>
              <w:ind w:firstLine="562"/>
              <w:jc w:val="center"/>
              <w:rPr>
                <w:sz w:val="26"/>
                <w:szCs w:val="26"/>
              </w:rPr>
            </w:pPr>
            <w:r w:rsidRPr="00AB3C80">
              <w:rPr>
                <w:sz w:val="26"/>
                <w:szCs w:val="26"/>
              </w:rPr>
              <w:t>3,0</w:t>
            </w:r>
          </w:p>
          <w:p w14:paraId="0F5A7B8F" w14:textId="77777777" w:rsidR="003148A5" w:rsidRPr="00AB3C80" w:rsidRDefault="003148A5" w:rsidP="008D58DA">
            <w:pPr>
              <w:spacing w:before="60" w:after="60" w:line="264" w:lineRule="auto"/>
              <w:ind w:firstLine="562"/>
              <w:jc w:val="center"/>
              <w:rPr>
                <w:sz w:val="26"/>
                <w:szCs w:val="26"/>
              </w:rPr>
            </w:pPr>
            <w:r w:rsidRPr="00AB3C80">
              <w:rPr>
                <w:sz w:val="26"/>
                <w:szCs w:val="26"/>
              </w:rPr>
              <w:t>3,5</w:t>
            </w:r>
          </w:p>
          <w:p w14:paraId="1D42E64E" w14:textId="77777777" w:rsidR="003148A5" w:rsidRPr="00AB3C80" w:rsidRDefault="003148A5" w:rsidP="008D58DA">
            <w:pPr>
              <w:spacing w:before="60" w:after="60" w:line="264" w:lineRule="auto"/>
              <w:ind w:firstLine="562"/>
              <w:jc w:val="center"/>
              <w:rPr>
                <w:sz w:val="26"/>
                <w:szCs w:val="26"/>
              </w:rPr>
            </w:pPr>
            <w:r w:rsidRPr="00AB3C80">
              <w:rPr>
                <w:sz w:val="26"/>
                <w:szCs w:val="26"/>
              </w:rPr>
              <w:t>4,3</w:t>
            </w:r>
          </w:p>
        </w:tc>
        <w:tc>
          <w:tcPr>
            <w:tcW w:w="1147" w:type="dxa"/>
            <w:shd w:val="clear" w:color="auto" w:fill="FFFFFF"/>
            <w:vAlign w:val="center"/>
          </w:tcPr>
          <w:p w14:paraId="2A8A1182" w14:textId="77777777" w:rsidR="003148A5" w:rsidRPr="00AB3C80" w:rsidRDefault="003148A5" w:rsidP="008D58DA">
            <w:pPr>
              <w:spacing w:before="60" w:after="60" w:line="264" w:lineRule="auto"/>
              <w:ind w:firstLine="562"/>
              <w:jc w:val="center"/>
              <w:rPr>
                <w:sz w:val="26"/>
                <w:szCs w:val="26"/>
              </w:rPr>
            </w:pPr>
            <w:r w:rsidRPr="00AB3C80">
              <w:rPr>
                <w:sz w:val="26"/>
                <w:szCs w:val="26"/>
              </w:rPr>
              <w:t>2,0</w:t>
            </w:r>
          </w:p>
          <w:p w14:paraId="0DCE7388" w14:textId="77777777" w:rsidR="003148A5" w:rsidRPr="00AB3C80" w:rsidRDefault="003148A5" w:rsidP="008D58DA">
            <w:pPr>
              <w:spacing w:before="60" w:after="60" w:line="264" w:lineRule="auto"/>
              <w:ind w:firstLine="562"/>
              <w:jc w:val="center"/>
              <w:rPr>
                <w:sz w:val="26"/>
                <w:szCs w:val="26"/>
              </w:rPr>
            </w:pPr>
            <w:r w:rsidRPr="00AB3C80">
              <w:rPr>
                <w:sz w:val="26"/>
                <w:szCs w:val="26"/>
              </w:rPr>
              <w:t>3,0</w:t>
            </w:r>
          </w:p>
          <w:p w14:paraId="4432F0F0" w14:textId="77777777" w:rsidR="003148A5" w:rsidRPr="00AB3C80" w:rsidRDefault="003148A5" w:rsidP="008D58DA">
            <w:pPr>
              <w:spacing w:before="60" w:after="60" w:line="264" w:lineRule="auto"/>
              <w:ind w:firstLine="562"/>
              <w:jc w:val="center"/>
              <w:rPr>
                <w:sz w:val="26"/>
                <w:szCs w:val="26"/>
              </w:rPr>
            </w:pPr>
            <w:r w:rsidRPr="00AB3C80">
              <w:rPr>
                <w:sz w:val="26"/>
                <w:szCs w:val="26"/>
              </w:rPr>
              <w:t>5,4</w:t>
            </w:r>
          </w:p>
        </w:tc>
        <w:tc>
          <w:tcPr>
            <w:tcW w:w="1106" w:type="dxa"/>
            <w:shd w:val="clear" w:color="auto" w:fill="FFFFFF"/>
            <w:vAlign w:val="center"/>
          </w:tcPr>
          <w:p w14:paraId="7151FA6E" w14:textId="77777777" w:rsidR="003148A5" w:rsidRPr="00AB3C80" w:rsidRDefault="003148A5" w:rsidP="008D58DA">
            <w:pPr>
              <w:spacing w:before="60" w:after="60" w:line="264" w:lineRule="auto"/>
              <w:ind w:firstLine="562"/>
              <w:jc w:val="center"/>
              <w:rPr>
                <w:sz w:val="26"/>
                <w:szCs w:val="26"/>
              </w:rPr>
            </w:pPr>
            <w:r w:rsidRPr="00AB3C80">
              <w:rPr>
                <w:sz w:val="26"/>
                <w:szCs w:val="26"/>
              </w:rPr>
              <w:t>4,3</w:t>
            </w:r>
          </w:p>
          <w:p w14:paraId="71014698" w14:textId="77777777" w:rsidR="003148A5" w:rsidRPr="00AB3C80" w:rsidRDefault="003148A5" w:rsidP="008D58DA">
            <w:pPr>
              <w:spacing w:before="60" w:after="60" w:line="264" w:lineRule="auto"/>
              <w:ind w:firstLine="562"/>
              <w:jc w:val="center"/>
              <w:rPr>
                <w:sz w:val="26"/>
                <w:szCs w:val="26"/>
              </w:rPr>
            </w:pPr>
            <w:r w:rsidRPr="00AB3C80">
              <w:rPr>
                <w:sz w:val="26"/>
                <w:szCs w:val="26"/>
              </w:rPr>
              <w:t>6,0</w:t>
            </w:r>
          </w:p>
        </w:tc>
        <w:tc>
          <w:tcPr>
            <w:tcW w:w="1086" w:type="dxa"/>
            <w:shd w:val="clear" w:color="auto" w:fill="FFFFFF"/>
            <w:vAlign w:val="center"/>
          </w:tcPr>
          <w:p w14:paraId="58FE2024"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r>
      <w:tr w:rsidR="003148A5" w:rsidRPr="00AB3C80" w14:paraId="0D955404" w14:textId="77777777" w:rsidTr="008D58DA">
        <w:trPr>
          <w:trHeight w:val="284"/>
          <w:jc w:val="center"/>
        </w:trPr>
        <w:tc>
          <w:tcPr>
            <w:tcW w:w="998" w:type="dxa"/>
            <w:shd w:val="clear" w:color="auto" w:fill="FFFFFF"/>
            <w:vAlign w:val="center"/>
          </w:tcPr>
          <w:p w14:paraId="0456A199" w14:textId="77777777" w:rsidR="003148A5" w:rsidRPr="00AB3C80" w:rsidRDefault="003148A5" w:rsidP="008D58DA">
            <w:pPr>
              <w:spacing w:before="60" w:after="60" w:line="264" w:lineRule="auto"/>
              <w:ind w:firstLine="562"/>
              <w:jc w:val="center"/>
              <w:rPr>
                <w:sz w:val="26"/>
                <w:szCs w:val="26"/>
              </w:rPr>
            </w:pPr>
            <w:r w:rsidRPr="00AB3C80">
              <w:rPr>
                <w:sz w:val="26"/>
                <w:szCs w:val="26"/>
              </w:rPr>
              <w:t>8,0</w:t>
            </w:r>
          </w:p>
        </w:tc>
        <w:tc>
          <w:tcPr>
            <w:tcW w:w="1249" w:type="dxa"/>
            <w:shd w:val="clear" w:color="auto" w:fill="FFFFFF"/>
            <w:vAlign w:val="center"/>
          </w:tcPr>
          <w:p w14:paraId="0A821705" w14:textId="77777777" w:rsidR="003148A5" w:rsidRPr="00AB3C80" w:rsidRDefault="003148A5" w:rsidP="008D58DA">
            <w:pPr>
              <w:spacing w:before="60" w:after="60" w:line="264" w:lineRule="auto"/>
              <w:ind w:firstLine="562"/>
              <w:jc w:val="center"/>
              <w:rPr>
                <w:sz w:val="26"/>
                <w:szCs w:val="26"/>
              </w:rPr>
            </w:pPr>
            <w:r w:rsidRPr="00AB3C80">
              <w:rPr>
                <w:sz w:val="26"/>
                <w:szCs w:val="26"/>
              </w:rPr>
              <w:t>6,35</w:t>
            </w:r>
          </w:p>
        </w:tc>
        <w:tc>
          <w:tcPr>
            <w:tcW w:w="1143" w:type="dxa"/>
            <w:shd w:val="clear" w:color="auto" w:fill="FFFFFF"/>
            <w:vAlign w:val="center"/>
          </w:tcPr>
          <w:p w14:paraId="3BB9C347" w14:textId="77777777" w:rsidR="003148A5" w:rsidRPr="00AB3C80" w:rsidRDefault="003148A5" w:rsidP="008D58DA">
            <w:pPr>
              <w:spacing w:before="60" w:after="60" w:line="264" w:lineRule="auto"/>
              <w:ind w:firstLine="562"/>
              <w:jc w:val="center"/>
              <w:rPr>
                <w:sz w:val="26"/>
                <w:szCs w:val="26"/>
              </w:rPr>
            </w:pPr>
            <w:r w:rsidRPr="00AB3C80">
              <w:rPr>
                <w:sz w:val="26"/>
                <w:szCs w:val="26"/>
              </w:rPr>
              <w:t>1,4</w:t>
            </w:r>
          </w:p>
        </w:tc>
        <w:tc>
          <w:tcPr>
            <w:tcW w:w="1112" w:type="dxa"/>
            <w:shd w:val="clear" w:color="auto" w:fill="FFFFFF"/>
            <w:vAlign w:val="center"/>
          </w:tcPr>
          <w:p w14:paraId="608557ED"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076" w:type="dxa"/>
            <w:shd w:val="clear" w:color="auto" w:fill="FFFFFF"/>
          </w:tcPr>
          <w:p w14:paraId="768B16D4" w14:textId="77777777" w:rsidR="003148A5" w:rsidRPr="00AB3C80" w:rsidRDefault="003148A5" w:rsidP="008D58DA">
            <w:pPr>
              <w:spacing w:before="60" w:after="60" w:line="264" w:lineRule="auto"/>
              <w:ind w:firstLine="562"/>
              <w:jc w:val="center"/>
              <w:rPr>
                <w:sz w:val="26"/>
                <w:szCs w:val="26"/>
              </w:rPr>
            </w:pPr>
            <w:r w:rsidRPr="00AB3C80">
              <w:rPr>
                <w:sz w:val="26"/>
                <w:szCs w:val="26"/>
              </w:rPr>
              <w:t>2,0</w:t>
            </w:r>
          </w:p>
          <w:p w14:paraId="50F7CD42" w14:textId="77777777" w:rsidR="003148A5" w:rsidRPr="00AB3C80" w:rsidRDefault="003148A5" w:rsidP="008D58DA">
            <w:pPr>
              <w:spacing w:before="60" w:after="60" w:line="264" w:lineRule="auto"/>
              <w:ind w:firstLine="562"/>
              <w:jc w:val="center"/>
              <w:rPr>
                <w:sz w:val="26"/>
                <w:szCs w:val="26"/>
              </w:rPr>
            </w:pPr>
            <w:r w:rsidRPr="00AB3C80">
              <w:rPr>
                <w:sz w:val="26"/>
                <w:szCs w:val="26"/>
              </w:rPr>
              <w:lastRenderedPageBreak/>
              <w:t>2,5</w:t>
            </w:r>
          </w:p>
          <w:p w14:paraId="4D8A3BC3" w14:textId="77777777" w:rsidR="003148A5" w:rsidRPr="00AB3C80" w:rsidRDefault="003148A5" w:rsidP="008D58DA">
            <w:pPr>
              <w:spacing w:before="60" w:after="60" w:line="264" w:lineRule="auto"/>
              <w:ind w:firstLine="562"/>
              <w:jc w:val="center"/>
              <w:rPr>
                <w:sz w:val="26"/>
                <w:szCs w:val="26"/>
              </w:rPr>
            </w:pPr>
            <w:r w:rsidRPr="00AB3C80">
              <w:rPr>
                <w:sz w:val="26"/>
                <w:szCs w:val="26"/>
              </w:rPr>
              <w:t>3,0</w:t>
            </w:r>
          </w:p>
          <w:p w14:paraId="4B237910" w14:textId="77777777" w:rsidR="003148A5" w:rsidRPr="00AB3C80" w:rsidRDefault="003148A5" w:rsidP="008D58DA">
            <w:pPr>
              <w:spacing w:before="60" w:after="60" w:line="264" w:lineRule="auto"/>
              <w:ind w:firstLine="562"/>
              <w:jc w:val="center"/>
              <w:rPr>
                <w:sz w:val="26"/>
                <w:szCs w:val="26"/>
              </w:rPr>
            </w:pPr>
            <w:r w:rsidRPr="00AB3C80">
              <w:rPr>
                <w:sz w:val="26"/>
                <w:szCs w:val="26"/>
              </w:rPr>
              <w:t>5,0</w:t>
            </w:r>
          </w:p>
        </w:tc>
        <w:tc>
          <w:tcPr>
            <w:tcW w:w="1147" w:type="dxa"/>
            <w:shd w:val="clear" w:color="auto" w:fill="FFFFFF"/>
            <w:vAlign w:val="center"/>
          </w:tcPr>
          <w:p w14:paraId="2AE830C2" w14:textId="77777777" w:rsidR="003148A5" w:rsidRPr="00AB3C80" w:rsidRDefault="003148A5" w:rsidP="008D58DA">
            <w:pPr>
              <w:spacing w:before="60" w:after="60" w:line="264" w:lineRule="auto"/>
              <w:ind w:firstLine="562"/>
              <w:jc w:val="center"/>
              <w:rPr>
                <w:sz w:val="26"/>
                <w:szCs w:val="26"/>
              </w:rPr>
            </w:pPr>
            <w:r w:rsidRPr="00AB3C80">
              <w:rPr>
                <w:sz w:val="26"/>
                <w:szCs w:val="26"/>
              </w:rPr>
              <w:lastRenderedPageBreak/>
              <w:t>2,0</w:t>
            </w:r>
          </w:p>
          <w:p w14:paraId="28A34311" w14:textId="77777777" w:rsidR="003148A5" w:rsidRPr="00AB3C80" w:rsidRDefault="003148A5" w:rsidP="008D58DA">
            <w:pPr>
              <w:spacing w:before="60" w:after="60" w:line="264" w:lineRule="auto"/>
              <w:ind w:firstLine="562"/>
              <w:jc w:val="center"/>
              <w:rPr>
                <w:sz w:val="26"/>
                <w:szCs w:val="26"/>
              </w:rPr>
            </w:pPr>
            <w:r w:rsidRPr="00AB3C80">
              <w:rPr>
                <w:sz w:val="26"/>
                <w:szCs w:val="26"/>
              </w:rPr>
              <w:lastRenderedPageBreak/>
              <w:t>2,5</w:t>
            </w:r>
          </w:p>
          <w:p w14:paraId="1A50ACAF" w14:textId="77777777" w:rsidR="003148A5" w:rsidRPr="00AB3C80" w:rsidRDefault="003148A5" w:rsidP="008D58DA">
            <w:pPr>
              <w:spacing w:before="60" w:after="60" w:line="264" w:lineRule="auto"/>
              <w:ind w:firstLine="562"/>
              <w:jc w:val="center"/>
              <w:rPr>
                <w:sz w:val="26"/>
                <w:szCs w:val="26"/>
              </w:rPr>
            </w:pPr>
            <w:r w:rsidRPr="00AB3C80">
              <w:rPr>
                <w:sz w:val="26"/>
                <w:szCs w:val="26"/>
              </w:rPr>
              <w:t>3,0</w:t>
            </w:r>
          </w:p>
          <w:p w14:paraId="23FD7052" w14:textId="77777777" w:rsidR="003148A5" w:rsidRPr="00AB3C80" w:rsidRDefault="003148A5" w:rsidP="008D58DA">
            <w:pPr>
              <w:spacing w:before="60" w:after="60" w:line="264" w:lineRule="auto"/>
              <w:ind w:firstLine="562"/>
              <w:jc w:val="center"/>
              <w:rPr>
                <w:sz w:val="26"/>
                <w:szCs w:val="26"/>
              </w:rPr>
            </w:pPr>
            <w:r w:rsidRPr="00AB3C80">
              <w:rPr>
                <w:sz w:val="26"/>
                <w:szCs w:val="26"/>
              </w:rPr>
              <w:t>3,5</w:t>
            </w:r>
          </w:p>
          <w:p w14:paraId="4CCABCD9" w14:textId="77777777" w:rsidR="003148A5" w:rsidRPr="00AB3C80" w:rsidRDefault="003148A5" w:rsidP="008D58DA">
            <w:pPr>
              <w:spacing w:before="60" w:after="60" w:line="264" w:lineRule="auto"/>
              <w:ind w:firstLine="562"/>
              <w:jc w:val="center"/>
              <w:rPr>
                <w:sz w:val="26"/>
                <w:szCs w:val="26"/>
              </w:rPr>
            </w:pPr>
            <w:r w:rsidRPr="00AB3C80">
              <w:rPr>
                <w:sz w:val="26"/>
                <w:szCs w:val="26"/>
              </w:rPr>
              <w:t>4,3</w:t>
            </w:r>
          </w:p>
          <w:p w14:paraId="18BBC07A" w14:textId="77777777" w:rsidR="003148A5" w:rsidRPr="00AB3C80" w:rsidRDefault="003148A5" w:rsidP="008D58DA">
            <w:pPr>
              <w:spacing w:before="60" w:after="60" w:line="264" w:lineRule="auto"/>
              <w:ind w:firstLine="562"/>
              <w:jc w:val="center"/>
              <w:rPr>
                <w:sz w:val="26"/>
                <w:szCs w:val="26"/>
              </w:rPr>
            </w:pPr>
            <w:r w:rsidRPr="00AB3C80">
              <w:rPr>
                <w:sz w:val="26"/>
                <w:szCs w:val="26"/>
              </w:rPr>
              <w:t>5,0</w:t>
            </w:r>
          </w:p>
        </w:tc>
        <w:tc>
          <w:tcPr>
            <w:tcW w:w="1106" w:type="dxa"/>
            <w:shd w:val="clear" w:color="auto" w:fill="FFFFFF"/>
            <w:vAlign w:val="center"/>
          </w:tcPr>
          <w:p w14:paraId="75D3D485" w14:textId="77777777" w:rsidR="003148A5" w:rsidRPr="00AB3C80" w:rsidRDefault="003148A5" w:rsidP="008D58DA">
            <w:pPr>
              <w:spacing w:before="60" w:after="60" w:line="264" w:lineRule="auto"/>
              <w:ind w:firstLine="562"/>
              <w:jc w:val="center"/>
              <w:rPr>
                <w:sz w:val="26"/>
                <w:szCs w:val="26"/>
              </w:rPr>
            </w:pPr>
            <w:r w:rsidRPr="00AB3C80">
              <w:rPr>
                <w:sz w:val="26"/>
                <w:szCs w:val="26"/>
              </w:rPr>
              <w:lastRenderedPageBreak/>
              <w:t>2,0</w:t>
            </w:r>
          </w:p>
          <w:p w14:paraId="5A8CE81A" w14:textId="77777777" w:rsidR="003148A5" w:rsidRPr="00AB3C80" w:rsidRDefault="003148A5" w:rsidP="008D58DA">
            <w:pPr>
              <w:spacing w:before="60" w:after="60" w:line="264" w:lineRule="auto"/>
              <w:ind w:firstLine="562"/>
              <w:jc w:val="center"/>
              <w:rPr>
                <w:sz w:val="26"/>
                <w:szCs w:val="26"/>
              </w:rPr>
            </w:pPr>
            <w:r w:rsidRPr="00AB3C80">
              <w:rPr>
                <w:sz w:val="26"/>
                <w:szCs w:val="26"/>
              </w:rPr>
              <w:lastRenderedPageBreak/>
              <w:t>2,5</w:t>
            </w:r>
          </w:p>
          <w:p w14:paraId="6AB11BF6" w14:textId="77777777" w:rsidR="003148A5" w:rsidRPr="00AB3C80" w:rsidRDefault="003148A5" w:rsidP="008D58DA">
            <w:pPr>
              <w:spacing w:before="60" w:after="60" w:line="264" w:lineRule="auto"/>
              <w:ind w:firstLine="562"/>
              <w:jc w:val="center"/>
              <w:rPr>
                <w:sz w:val="26"/>
                <w:szCs w:val="26"/>
              </w:rPr>
            </w:pPr>
            <w:r w:rsidRPr="00AB3C80">
              <w:rPr>
                <w:sz w:val="26"/>
                <w:szCs w:val="26"/>
              </w:rPr>
              <w:t>4,3</w:t>
            </w:r>
          </w:p>
        </w:tc>
        <w:tc>
          <w:tcPr>
            <w:tcW w:w="1086" w:type="dxa"/>
            <w:shd w:val="clear" w:color="auto" w:fill="FFFFFF"/>
            <w:vAlign w:val="center"/>
          </w:tcPr>
          <w:p w14:paraId="278AA980" w14:textId="77777777" w:rsidR="003148A5" w:rsidRPr="00AB3C80" w:rsidRDefault="003148A5" w:rsidP="008D58DA">
            <w:pPr>
              <w:spacing w:before="60" w:after="60" w:line="264" w:lineRule="auto"/>
              <w:ind w:firstLine="562"/>
              <w:jc w:val="center"/>
              <w:rPr>
                <w:sz w:val="26"/>
                <w:szCs w:val="26"/>
              </w:rPr>
            </w:pPr>
            <w:r w:rsidRPr="00AB3C80">
              <w:rPr>
                <w:sz w:val="26"/>
                <w:szCs w:val="26"/>
              </w:rPr>
              <w:lastRenderedPageBreak/>
              <w:t>-</w:t>
            </w:r>
          </w:p>
        </w:tc>
      </w:tr>
      <w:tr w:rsidR="003148A5" w:rsidRPr="00AB3C80" w14:paraId="47733827" w14:textId="77777777" w:rsidTr="008D58DA">
        <w:trPr>
          <w:trHeight w:val="284"/>
          <w:jc w:val="center"/>
        </w:trPr>
        <w:tc>
          <w:tcPr>
            <w:tcW w:w="998" w:type="dxa"/>
            <w:shd w:val="clear" w:color="auto" w:fill="FFFFFF"/>
            <w:vAlign w:val="center"/>
          </w:tcPr>
          <w:p w14:paraId="34C4DFFE" w14:textId="77777777" w:rsidR="003148A5" w:rsidRPr="00AB3C80" w:rsidRDefault="003148A5" w:rsidP="008D58DA">
            <w:pPr>
              <w:spacing w:before="60" w:after="60" w:line="264" w:lineRule="auto"/>
              <w:ind w:firstLine="562"/>
              <w:jc w:val="center"/>
              <w:rPr>
                <w:sz w:val="26"/>
                <w:szCs w:val="26"/>
              </w:rPr>
            </w:pPr>
            <w:r w:rsidRPr="00AB3C80">
              <w:rPr>
                <w:sz w:val="26"/>
                <w:szCs w:val="26"/>
              </w:rPr>
              <w:t>8,5</w:t>
            </w:r>
          </w:p>
        </w:tc>
        <w:tc>
          <w:tcPr>
            <w:tcW w:w="1249" w:type="dxa"/>
            <w:shd w:val="clear" w:color="auto" w:fill="FFFFFF"/>
            <w:vAlign w:val="center"/>
          </w:tcPr>
          <w:p w14:paraId="7FD1D222" w14:textId="77777777" w:rsidR="003148A5" w:rsidRPr="00AB3C80" w:rsidRDefault="003148A5" w:rsidP="008D58DA">
            <w:pPr>
              <w:spacing w:before="60" w:after="60" w:line="264" w:lineRule="auto"/>
              <w:ind w:firstLine="562"/>
              <w:jc w:val="center"/>
              <w:rPr>
                <w:sz w:val="26"/>
                <w:szCs w:val="26"/>
              </w:rPr>
            </w:pPr>
            <w:r w:rsidRPr="00AB3C80">
              <w:rPr>
                <w:sz w:val="26"/>
                <w:szCs w:val="26"/>
              </w:rPr>
              <w:t>6,85</w:t>
            </w:r>
          </w:p>
        </w:tc>
        <w:tc>
          <w:tcPr>
            <w:tcW w:w="1143" w:type="dxa"/>
            <w:shd w:val="clear" w:color="auto" w:fill="FFFFFF"/>
            <w:vAlign w:val="center"/>
          </w:tcPr>
          <w:p w14:paraId="2F7771C4" w14:textId="77777777" w:rsidR="003148A5" w:rsidRPr="00AB3C80" w:rsidRDefault="003148A5" w:rsidP="008D58DA">
            <w:pPr>
              <w:spacing w:before="60" w:after="60" w:line="264" w:lineRule="auto"/>
              <w:ind w:firstLine="562"/>
              <w:jc w:val="center"/>
              <w:rPr>
                <w:sz w:val="26"/>
                <w:szCs w:val="26"/>
              </w:rPr>
            </w:pPr>
            <w:r w:rsidRPr="00AB3C80">
              <w:rPr>
                <w:sz w:val="26"/>
                <w:szCs w:val="26"/>
              </w:rPr>
              <w:t>1,4</w:t>
            </w:r>
          </w:p>
        </w:tc>
        <w:tc>
          <w:tcPr>
            <w:tcW w:w="1112" w:type="dxa"/>
            <w:shd w:val="clear" w:color="auto" w:fill="FFFFFF"/>
            <w:vAlign w:val="center"/>
          </w:tcPr>
          <w:p w14:paraId="14543928"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076" w:type="dxa"/>
            <w:shd w:val="clear" w:color="auto" w:fill="FFFFFF"/>
            <w:vAlign w:val="center"/>
          </w:tcPr>
          <w:p w14:paraId="7E217BE9" w14:textId="77777777" w:rsidR="003148A5" w:rsidRPr="00AB3C80" w:rsidRDefault="003148A5" w:rsidP="008D58DA">
            <w:pPr>
              <w:spacing w:before="60" w:after="60" w:line="264" w:lineRule="auto"/>
              <w:ind w:firstLine="562"/>
              <w:jc w:val="center"/>
              <w:rPr>
                <w:sz w:val="26"/>
                <w:szCs w:val="26"/>
              </w:rPr>
            </w:pPr>
            <w:r w:rsidRPr="00AB3C80">
              <w:rPr>
                <w:sz w:val="26"/>
                <w:szCs w:val="26"/>
              </w:rPr>
              <w:t>2,0</w:t>
            </w:r>
          </w:p>
          <w:p w14:paraId="659B8551" w14:textId="77777777" w:rsidR="003148A5" w:rsidRPr="00AB3C80" w:rsidRDefault="003148A5" w:rsidP="008D58DA">
            <w:pPr>
              <w:spacing w:before="60" w:after="60" w:line="264" w:lineRule="auto"/>
              <w:ind w:firstLine="562"/>
              <w:jc w:val="center"/>
              <w:rPr>
                <w:sz w:val="26"/>
                <w:szCs w:val="26"/>
              </w:rPr>
            </w:pPr>
            <w:r w:rsidRPr="00AB3C80">
              <w:rPr>
                <w:sz w:val="26"/>
                <w:szCs w:val="26"/>
              </w:rPr>
              <w:t>2,5</w:t>
            </w:r>
          </w:p>
          <w:p w14:paraId="1A564F04" w14:textId="77777777" w:rsidR="003148A5" w:rsidRPr="00AB3C80" w:rsidRDefault="003148A5" w:rsidP="008D58DA">
            <w:pPr>
              <w:spacing w:before="60" w:after="60" w:line="264" w:lineRule="auto"/>
              <w:ind w:firstLine="562"/>
              <w:jc w:val="center"/>
              <w:rPr>
                <w:sz w:val="26"/>
                <w:szCs w:val="26"/>
              </w:rPr>
            </w:pPr>
            <w:r w:rsidRPr="00AB3C80">
              <w:rPr>
                <w:sz w:val="26"/>
                <w:szCs w:val="26"/>
              </w:rPr>
              <w:t>5,0</w:t>
            </w:r>
          </w:p>
        </w:tc>
        <w:tc>
          <w:tcPr>
            <w:tcW w:w="1147" w:type="dxa"/>
            <w:shd w:val="clear" w:color="auto" w:fill="FFFFFF"/>
            <w:vAlign w:val="center"/>
          </w:tcPr>
          <w:p w14:paraId="7C221714" w14:textId="77777777" w:rsidR="003148A5" w:rsidRPr="00AB3C80" w:rsidRDefault="003148A5" w:rsidP="008D58DA">
            <w:pPr>
              <w:spacing w:before="60" w:after="60" w:line="264" w:lineRule="auto"/>
              <w:ind w:firstLine="562"/>
              <w:jc w:val="center"/>
              <w:rPr>
                <w:sz w:val="26"/>
                <w:szCs w:val="26"/>
              </w:rPr>
            </w:pPr>
            <w:r w:rsidRPr="00AB3C80">
              <w:rPr>
                <w:sz w:val="26"/>
                <w:szCs w:val="26"/>
              </w:rPr>
              <w:t>2,0</w:t>
            </w:r>
          </w:p>
          <w:p w14:paraId="42DC572C" w14:textId="77777777" w:rsidR="003148A5" w:rsidRPr="00AB3C80" w:rsidRDefault="003148A5" w:rsidP="008D58DA">
            <w:pPr>
              <w:spacing w:before="60" w:after="60" w:line="264" w:lineRule="auto"/>
              <w:ind w:firstLine="562"/>
              <w:jc w:val="center"/>
              <w:rPr>
                <w:sz w:val="26"/>
                <w:szCs w:val="26"/>
              </w:rPr>
            </w:pPr>
            <w:r w:rsidRPr="00AB3C80">
              <w:rPr>
                <w:sz w:val="26"/>
                <w:szCs w:val="26"/>
              </w:rPr>
              <w:t>2,5</w:t>
            </w:r>
          </w:p>
          <w:p w14:paraId="1A090509" w14:textId="77777777" w:rsidR="003148A5" w:rsidRPr="00AB3C80" w:rsidRDefault="003148A5" w:rsidP="008D58DA">
            <w:pPr>
              <w:spacing w:before="60" w:after="60" w:line="264" w:lineRule="auto"/>
              <w:ind w:firstLine="562"/>
              <w:jc w:val="center"/>
              <w:rPr>
                <w:sz w:val="26"/>
                <w:szCs w:val="26"/>
              </w:rPr>
            </w:pPr>
            <w:r w:rsidRPr="00AB3C80">
              <w:rPr>
                <w:sz w:val="26"/>
                <w:szCs w:val="26"/>
              </w:rPr>
              <w:t>3,0</w:t>
            </w:r>
          </w:p>
          <w:p w14:paraId="6712D9C6" w14:textId="77777777" w:rsidR="003148A5" w:rsidRPr="00AB3C80" w:rsidRDefault="003148A5" w:rsidP="008D58DA">
            <w:pPr>
              <w:spacing w:before="60" w:after="60" w:line="264" w:lineRule="auto"/>
              <w:ind w:firstLine="562"/>
              <w:jc w:val="center"/>
              <w:rPr>
                <w:sz w:val="26"/>
                <w:szCs w:val="26"/>
              </w:rPr>
            </w:pPr>
            <w:r w:rsidRPr="00AB3C80">
              <w:rPr>
                <w:sz w:val="26"/>
                <w:szCs w:val="26"/>
              </w:rPr>
              <w:t>4,3</w:t>
            </w:r>
          </w:p>
        </w:tc>
        <w:tc>
          <w:tcPr>
            <w:tcW w:w="1106" w:type="dxa"/>
            <w:shd w:val="clear" w:color="auto" w:fill="FFFFFF"/>
            <w:vAlign w:val="center"/>
          </w:tcPr>
          <w:p w14:paraId="593960E9" w14:textId="77777777" w:rsidR="003148A5" w:rsidRPr="00AB3C80" w:rsidRDefault="003148A5" w:rsidP="008D58DA">
            <w:pPr>
              <w:spacing w:before="60" w:after="60" w:line="264" w:lineRule="auto"/>
              <w:ind w:firstLine="562"/>
              <w:jc w:val="center"/>
              <w:rPr>
                <w:sz w:val="26"/>
                <w:szCs w:val="26"/>
              </w:rPr>
            </w:pPr>
            <w:r w:rsidRPr="00AB3C80">
              <w:rPr>
                <w:sz w:val="26"/>
                <w:szCs w:val="26"/>
              </w:rPr>
              <w:t>2,0</w:t>
            </w:r>
          </w:p>
          <w:p w14:paraId="0947BEA3" w14:textId="77777777" w:rsidR="003148A5" w:rsidRPr="00AB3C80" w:rsidRDefault="003148A5" w:rsidP="008D58DA">
            <w:pPr>
              <w:spacing w:before="60" w:after="60" w:line="264" w:lineRule="auto"/>
              <w:ind w:firstLine="562"/>
              <w:jc w:val="center"/>
              <w:rPr>
                <w:sz w:val="26"/>
                <w:szCs w:val="26"/>
              </w:rPr>
            </w:pPr>
            <w:r w:rsidRPr="00AB3C80">
              <w:rPr>
                <w:sz w:val="26"/>
                <w:szCs w:val="26"/>
              </w:rPr>
              <w:t>2,5</w:t>
            </w:r>
          </w:p>
          <w:p w14:paraId="20692D96" w14:textId="77777777" w:rsidR="003148A5" w:rsidRPr="00AB3C80" w:rsidRDefault="003148A5" w:rsidP="008D58DA">
            <w:pPr>
              <w:spacing w:before="60" w:after="60" w:line="264" w:lineRule="auto"/>
              <w:ind w:firstLine="562"/>
              <w:jc w:val="center"/>
              <w:rPr>
                <w:sz w:val="26"/>
                <w:szCs w:val="26"/>
              </w:rPr>
            </w:pPr>
            <w:r w:rsidRPr="00AB3C80">
              <w:rPr>
                <w:sz w:val="26"/>
                <w:szCs w:val="26"/>
              </w:rPr>
              <w:t>3,0</w:t>
            </w:r>
          </w:p>
          <w:p w14:paraId="7E069A12" w14:textId="77777777" w:rsidR="003148A5" w:rsidRPr="00AB3C80" w:rsidRDefault="003148A5" w:rsidP="008D58DA">
            <w:pPr>
              <w:spacing w:before="60" w:after="60" w:line="264" w:lineRule="auto"/>
              <w:ind w:firstLine="562"/>
              <w:jc w:val="center"/>
              <w:rPr>
                <w:sz w:val="26"/>
                <w:szCs w:val="26"/>
              </w:rPr>
            </w:pPr>
            <w:r w:rsidRPr="00AB3C80">
              <w:rPr>
                <w:sz w:val="26"/>
                <w:szCs w:val="26"/>
              </w:rPr>
              <w:t>4,3</w:t>
            </w:r>
          </w:p>
          <w:p w14:paraId="5E51A8C9" w14:textId="77777777" w:rsidR="003148A5" w:rsidRPr="00AB3C80" w:rsidRDefault="003148A5" w:rsidP="008D58DA">
            <w:pPr>
              <w:spacing w:before="60" w:after="60" w:line="264" w:lineRule="auto"/>
              <w:ind w:firstLine="562"/>
              <w:jc w:val="center"/>
              <w:rPr>
                <w:sz w:val="26"/>
                <w:szCs w:val="26"/>
              </w:rPr>
            </w:pPr>
            <w:r w:rsidRPr="00AB3C80">
              <w:rPr>
                <w:sz w:val="26"/>
                <w:szCs w:val="26"/>
              </w:rPr>
              <w:t>5,0</w:t>
            </w:r>
          </w:p>
          <w:p w14:paraId="7DC517C8" w14:textId="77777777" w:rsidR="003148A5" w:rsidRPr="00AB3C80" w:rsidRDefault="003148A5" w:rsidP="008D58DA">
            <w:pPr>
              <w:spacing w:before="60" w:after="60" w:line="264" w:lineRule="auto"/>
              <w:ind w:firstLine="562"/>
              <w:jc w:val="center"/>
              <w:rPr>
                <w:sz w:val="26"/>
                <w:szCs w:val="26"/>
              </w:rPr>
            </w:pPr>
          </w:p>
        </w:tc>
        <w:tc>
          <w:tcPr>
            <w:tcW w:w="1086" w:type="dxa"/>
            <w:shd w:val="clear" w:color="auto" w:fill="FFFFFF"/>
            <w:vAlign w:val="center"/>
          </w:tcPr>
          <w:p w14:paraId="0D2E6206"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r>
      <w:tr w:rsidR="003148A5" w:rsidRPr="00AB3C80" w14:paraId="49445047" w14:textId="77777777" w:rsidTr="008D58DA">
        <w:trPr>
          <w:trHeight w:val="284"/>
          <w:jc w:val="center"/>
        </w:trPr>
        <w:tc>
          <w:tcPr>
            <w:tcW w:w="998" w:type="dxa"/>
            <w:shd w:val="clear" w:color="auto" w:fill="FFFFFF"/>
            <w:vAlign w:val="center"/>
          </w:tcPr>
          <w:p w14:paraId="2A3DFDF2" w14:textId="77777777" w:rsidR="003148A5" w:rsidRPr="00AB3C80" w:rsidRDefault="003148A5" w:rsidP="008D58DA">
            <w:pPr>
              <w:spacing w:before="60" w:after="60" w:line="264" w:lineRule="auto"/>
              <w:ind w:firstLine="562"/>
              <w:jc w:val="center"/>
              <w:rPr>
                <w:sz w:val="26"/>
                <w:szCs w:val="26"/>
              </w:rPr>
            </w:pPr>
            <w:r w:rsidRPr="00AB3C80">
              <w:rPr>
                <w:sz w:val="26"/>
                <w:szCs w:val="26"/>
              </w:rPr>
              <w:t>9,0</w:t>
            </w:r>
          </w:p>
        </w:tc>
        <w:tc>
          <w:tcPr>
            <w:tcW w:w="1249" w:type="dxa"/>
            <w:shd w:val="clear" w:color="auto" w:fill="FFFFFF"/>
            <w:vAlign w:val="center"/>
          </w:tcPr>
          <w:p w14:paraId="2743F539" w14:textId="77777777" w:rsidR="003148A5" w:rsidRPr="00AB3C80" w:rsidRDefault="003148A5" w:rsidP="008D58DA">
            <w:pPr>
              <w:spacing w:before="60" w:after="60" w:line="264" w:lineRule="auto"/>
              <w:ind w:firstLine="562"/>
              <w:jc w:val="center"/>
              <w:rPr>
                <w:sz w:val="26"/>
                <w:szCs w:val="26"/>
              </w:rPr>
            </w:pPr>
            <w:r w:rsidRPr="00AB3C80">
              <w:rPr>
                <w:sz w:val="26"/>
                <w:szCs w:val="26"/>
              </w:rPr>
              <w:t>7,25</w:t>
            </w:r>
          </w:p>
        </w:tc>
        <w:tc>
          <w:tcPr>
            <w:tcW w:w="1143" w:type="dxa"/>
            <w:shd w:val="clear" w:color="auto" w:fill="FFFFFF"/>
            <w:vAlign w:val="center"/>
          </w:tcPr>
          <w:p w14:paraId="75234A0B" w14:textId="77777777" w:rsidR="003148A5" w:rsidRPr="00AB3C80" w:rsidRDefault="003148A5" w:rsidP="008D58DA">
            <w:pPr>
              <w:spacing w:before="60" w:after="60" w:line="264" w:lineRule="auto"/>
              <w:ind w:firstLine="562"/>
              <w:jc w:val="center"/>
              <w:rPr>
                <w:sz w:val="26"/>
                <w:szCs w:val="26"/>
              </w:rPr>
            </w:pPr>
            <w:r w:rsidRPr="00AB3C80">
              <w:rPr>
                <w:sz w:val="26"/>
                <w:szCs w:val="26"/>
              </w:rPr>
              <w:t>1,5</w:t>
            </w:r>
          </w:p>
        </w:tc>
        <w:tc>
          <w:tcPr>
            <w:tcW w:w="1112" w:type="dxa"/>
            <w:shd w:val="clear" w:color="auto" w:fill="FFFFFF"/>
            <w:vAlign w:val="center"/>
          </w:tcPr>
          <w:p w14:paraId="65DC8CFE"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076" w:type="dxa"/>
            <w:shd w:val="clear" w:color="auto" w:fill="FFFFFF"/>
            <w:vAlign w:val="center"/>
          </w:tcPr>
          <w:p w14:paraId="5919D5FF" w14:textId="77777777" w:rsidR="003148A5" w:rsidRPr="00AB3C80" w:rsidRDefault="003148A5" w:rsidP="008D58DA">
            <w:pPr>
              <w:spacing w:before="60" w:after="60" w:line="264" w:lineRule="auto"/>
              <w:ind w:firstLine="562"/>
              <w:jc w:val="center"/>
              <w:rPr>
                <w:sz w:val="26"/>
                <w:szCs w:val="26"/>
              </w:rPr>
            </w:pPr>
            <w:r w:rsidRPr="00AB3C80">
              <w:rPr>
                <w:sz w:val="26"/>
                <w:szCs w:val="26"/>
              </w:rPr>
              <w:t>2,0</w:t>
            </w:r>
          </w:p>
          <w:p w14:paraId="4F337CCA" w14:textId="77777777" w:rsidR="003148A5" w:rsidRPr="00AB3C80" w:rsidRDefault="003148A5" w:rsidP="008D58DA">
            <w:pPr>
              <w:spacing w:before="60" w:after="60" w:line="264" w:lineRule="auto"/>
              <w:ind w:firstLine="562"/>
              <w:jc w:val="center"/>
              <w:rPr>
                <w:sz w:val="26"/>
                <w:szCs w:val="26"/>
              </w:rPr>
            </w:pPr>
            <w:r w:rsidRPr="00AB3C80">
              <w:rPr>
                <w:sz w:val="26"/>
                <w:szCs w:val="26"/>
              </w:rPr>
              <w:t>2,5</w:t>
            </w:r>
          </w:p>
          <w:p w14:paraId="05473378" w14:textId="77777777" w:rsidR="003148A5" w:rsidRPr="00AB3C80" w:rsidRDefault="003148A5" w:rsidP="008D58DA">
            <w:pPr>
              <w:spacing w:before="60" w:after="60" w:line="264" w:lineRule="auto"/>
              <w:ind w:firstLine="562"/>
              <w:jc w:val="center"/>
              <w:rPr>
                <w:sz w:val="26"/>
                <w:szCs w:val="26"/>
              </w:rPr>
            </w:pPr>
            <w:r w:rsidRPr="00AB3C80">
              <w:rPr>
                <w:sz w:val="26"/>
                <w:szCs w:val="26"/>
              </w:rPr>
              <w:t>3,5</w:t>
            </w:r>
          </w:p>
          <w:p w14:paraId="178E2D28" w14:textId="77777777" w:rsidR="003148A5" w:rsidRPr="00AB3C80" w:rsidRDefault="003148A5" w:rsidP="008D58DA">
            <w:pPr>
              <w:spacing w:before="60" w:after="60" w:line="264" w:lineRule="auto"/>
              <w:ind w:firstLine="562"/>
              <w:jc w:val="center"/>
              <w:rPr>
                <w:sz w:val="26"/>
                <w:szCs w:val="26"/>
              </w:rPr>
            </w:pPr>
            <w:r w:rsidRPr="00AB3C80">
              <w:rPr>
                <w:sz w:val="26"/>
                <w:szCs w:val="26"/>
              </w:rPr>
              <w:t>4,3</w:t>
            </w:r>
          </w:p>
          <w:p w14:paraId="4467119A" w14:textId="77777777" w:rsidR="003148A5" w:rsidRPr="00AB3C80" w:rsidRDefault="003148A5" w:rsidP="008D58DA">
            <w:pPr>
              <w:spacing w:before="60" w:after="60" w:line="264" w:lineRule="auto"/>
              <w:ind w:firstLine="562"/>
              <w:jc w:val="center"/>
              <w:rPr>
                <w:sz w:val="26"/>
                <w:szCs w:val="26"/>
              </w:rPr>
            </w:pPr>
            <w:r w:rsidRPr="00AB3C80">
              <w:rPr>
                <w:sz w:val="26"/>
                <w:szCs w:val="26"/>
              </w:rPr>
              <w:t>5,0</w:t>
            </w:r>
          </w:p>
        </w:tc>
        <w:tc>
          <w:tcPr>
            <w:tcW w:w="1147" w:type="dxa"/>
            <w:shd w:val="clear" w:color="auto" w:fill="FFFFFF"/>
            <w:vAlign w:val="center"/>
          </w:tcPr>
          <w:p w14:paraId="411B1205" w14:textId="77777777" w:rsidR="003148A5" w:rsidRPr="00AB3C80" w:rsidRDefault="003148A5" w:rsidP="008D58DA">
            <w:pPr>
              <w:spacing w:before="60" w:after="60" w:line="264" w:lineRule="auto"/>
              <w:ind w:firstLine="562"/>
              <w:jc w:val="center"/>
              <w:rPr>
                <w:sz w:val="26"/>
                <w:szCs w:val="26"/>
              </w:rPr>
            </w:pPr>
            <w:r w:rsidRPr="00AB3C80">
              <w:rPr>
                <w:sz w:val="26"/>
                <w:szCs w:val="26"/>
              </w:rPr>
              <w:t>2,0</w:t>
            </w:r>
          </w:p>
          <w:p w14:paraId="468F11D3" w14:textId="77777777" w:rsidR="003148A5" w:rsidRPr="00AB3C80" w:rsidRDefault="003148A5" w:rsidP="008D58DA">
            <w:pPr>
              <w:spacing w:before="60" w:after="60" w:line="264" w:lineRule="auto"/>
              <w:ind w:firstLine="562"/>
              <w:jc w:val="center"/>
              <w:rPr>
                <w:sz w:val="26"/>
                <w:szCs w:val="26"/>
              </w:rPr>
            </w:pPr>
            <w:r w:rsidRPr="00AB3C80">
              <w:rPr>
                <w:sz w:val="26"/>
                <w:szCs w:val="26"/>
              </w:rPr>
              <w:t>2,5</w:t>
            </w:r>
          </w:p>
          <w:p w14:paraId="79AB947B" w14:textId="77777777" w:rsidR="003148A5" w:rsidRPr="00AB3C80" w:rsidRDefault="003148A5" w:rsidP="008D58DA">
            <w:pPr>
              <w:spacing w:before="60" w:after="60" w:line="264" w:lineRule="auto"/>
              <w:ind w:firstLine="562"/>
              <w:jc w:val="center"/>
              <w:rPr>
                <w:sz w:val="26"/>
                <w:szCs w:val="26"/>
              </w:rPr>
            </w:pPr>
            <w:r w:rsidRPr="00AB3C80">
              <w:rPr>
                <w:sz w:val="26"/>
                <w:szCs w:val="26"/>
              </w:rPr>
              <w:t>3,5</w:t>
            </w:r>
          </w:p>
          <w:p w14:paraId="466C21CD" w14:textId="77777777" w:rsidR="003148A5" w:rsidRPr="00AB3C80" w:rsidRDefault="003148A5" w:rsidP="008D58DA">
            <w:pPr>
              <w:spacing w:before="60" w:after="60" w:line="264" w:lineRule="auto"/>
              <w:ind w:firstLine="562"/>
              <w:jc w:val="center"/>
              <w:rPr>
                <w:sz w:val="26"/>
                <w:szCs w:val="26"/>
              </w:rPr>
            </w:pPr>
            <w:r w:rsidRPr="00AB3C80">
              <w:rPr>
                <w:sz w:val="26"/>
                <w:szCs w:val="26"/>
              </w:rPr>
              <w:t>4,3</w:t>
            </w:r>
          </w:p>
          <w:p w14:paraId="3D599DB3" w14:textId="77777777" w:rsidR="003148A5" w:rsidRPr="00AB3C80" w:rsidRDefault="003148A5" w:rsidP="008D58DA">
            <w:pPr>
              <w:spacing w:before="60" w:after="60" w:line="264" w:lineRule="auto"/>
              <w:ind w:firstLine="562"/>
              <w:jc w:val="center"/>
              <w:rPr>
                <w:sz w:val="26"/>
                <w:szCs w:val="26"/>
              </w:rPr>
            </w:pPr>
            <w:r w:rsidRPr="00AB3C80">
              <w:rPr>
                <w:sz w:val="26"/>
                <w:szCs w:val="26"/>
              </w:rPr>
              <w:t>5,0</w:t>
            </w:r>
          </w:p>
        </w:tc>
        <w:tc>
          <w:tcPr>
            <w:tcW w:w="1106" w:type="dxa"/>
            <w:shd w:val="clear" w:color="auto" w:fill="FFFFFF"/>
            <w:vAlign w:val="center"/>
          </w:tcPr>
          <w:p w14:paraId="3203A8E8" w14:textId="77777777" w:rsidR="003148A5" w:rsidRPr="00AB3C80" w:rsidRDefault="003148A5" w:rsidP="008D58DA">
            <w:pPr>
              <w:spacing w:before="60" w:after="60" w:line="264" w:lineRule="auto"/>
              <w:ind w:firstLine="562"/>
              <w:jc w:val="center"/>
              <w:rPr>
                <w:sz w:val="26"/>
                <w:szCs w:val="26"/>
              </w:rPr>
            </w:pPr>
            <w:r w:rsidRPr="00AB3C80">
              <w:rPr>
                <w:sz w:val="26"/>
                <w:szCs w:val="26"/>
              </w:rPr>
              <w:t>2,0</w:t>
            </w:r>
          </w:p>
          <w:p w14:paraId="51738DB1" w14:textId="77777777" w:rsidR="003148A5" w:rsidRPr="00AB3C80" w:rsidRDefault="003148A5" w:rsidP="008D58DA">
            <w:pPr>
              <w:spacing w:before="60" w:after="60" w:line="264" w:lineRule="auto"/>
              <w:ind w:firstLine="562"/>
              <w:jc w:val="center"/>
              <w:rPr>
                <w:sz w:val="26"/>
                <w:szCs w:val="26"/>
              </w:rPr>
            </w:pPr>
            <w:r w:rsidRPr="00AB3C80">
              <w:rPr>
                <w:sz w:val="26"/>
                <w:szCs w:val="26"/>
              </w:rPr>
              <w:t>2,5</w:t>
            </w:r>
          </w:p>
          <w:p w14:paraId="590FAF18" w14:textId="77777777" w:rsidR="003148A5" w:rsidRPr="00AB3C80" w:rsidRDefault="003148A5" w:rsidP="008D58DA">
            <w:pPr>
              <w:spacing w:before="60" w:after="60" w:line="264" w:lineRule="auto"/>
              <w:ind w:firstLine="562"/>
              <w:jc w:val="center"/>
              <w:rPr>
                <w:sz w:val="26"/>
                <w:szCs w:val="26"/>
              </w:rPr>
            </w:pPr>
            <w:r w:rsidRPr="00AB3C80">
              <w:rPr>
                <w:sz w:val="26"/>
                <w:szCs w:val="26"/>
              </w:rPr>
              <w:t>3,5</w:t>
            </w:r>
          </w:p>
          <w:p w14:paraId="49BD05DB" w14:textId="77777777" w:rsidR="003148A5" w:rsidRPr="00AB3C80" w:rsidRDefault="003148A5" w:rsidP="008D58DA">
            <w:pPr>
              <w:spacing w:before="60" w:after="60" w:line="264" w:lineRule="auto"/>
              <w:ind w:firstLine="562"/>
              <w:jc w:val="center"/>
              <w:rPr>
                <w:sz w:val="26"/>
                <w:szCs w:val="26"/>
              </w:rPr>
            </w:pPr>
            <w:r w:rsidRPr="00AB3C80">
              <w:rPr>
                <w:sz w:val="26"/>
                <w:szCs w:val="26"/>
              </w:rPr>
              <w:t>4,3</w:t>
            </w:r>
          </w:p>
          <w:p w14:paraId="7396901A" w14:textId="77777777" w:rsidR="003148A5" w:rsidRPr="00AB3C80" w:rsidRDefault="003148A5" w:rsidP="008D58DA">
            <w:pPr>
              <w:spacing w:before="60" w:after="60" w:line="264" w:lineRule="auto"/>
              <w:ind w:firstLine="562"/>
              <w:jc w:val="center"/>
              <w:rPr>
                <w:sz w:val="26"/>
                <w:szCs w:val="26"/>
              </w:rPr>
            </w:pPr>
            <w:r w:rsidRPr="00AB3C80">
              <w:rPr>
                <w:sz w:val="26"/>
                <w:szCs w:val="26"/>
              </w:rPr>
              <w:t>5,0</w:t>
            </w:r>
          </w:p>
        </w:tc>
        <w:tc>
          <w:tcPr>
            <w:tcW w:w="1086" w:type="dxa"/>
            <w:shd w:val="clear" w:color="auto" w:fill="FFFFFF"/>
            <w:vAlign w:val="center"/>
          </w:tcPr>
          <w:p w14:paraId="722324B6"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r>
      <w:tr w:rsidR="003148A5" w:rsidRPr="00AB3C80" w14:paraId="593AD9C9" w14:textId="77777777" w:rsidTr="008D58DA">
        <w:trPr>
          <w:trHeight w:val="284"/>
          <w:jc w:val="center"/>
        </w:trPr>
        <w:tc>
          <w:tcPr>
            <w:tcW w:w="998" w:type="dxa"/>
            <w:shd w:val="clear" w:color="auto" w:fill="FFFFFF"/>
            <w:vAlign w:val="center"/>
          </w:tcPr>
          <w:p w14:paraId="5CC89EDD" w14:textId="77777777" w:rsidR="003148A5" w:rsidRPr="00AB3C80" w:rsidRDefault="003148A5" w:rsidP="008D58DA">
            <w:pPr>
              <w:spacing w:before="60" w:after="60" w:line="264" w:lineRule="auto"/>
              <w:ind w:firstLine="562"/>
              <w:jc w:val="center"/>
              <w:rPr>
                <w:sz w:val="26"/>
                <w:szCs w:val="26"/>
              </w:rPr>
            </w:pPr>
            <w:r w:rsidRPr="00AB3C80">
              <w:rPr>
                <w:sz w:val="26"/>
                <w:szCs w:val="26"/>
              </w:rPr>
              <w:t>10</w:t>
            </w:r>
          </w:p>
        </w:tc>
        <w:tc>
          <w:tcPr>
            <w:tcW w:w="1249" w:type="dxa"/>
            <w:shd w:val="clear" w:color="auto" w:fill="FFFFFF"/>
            <w:vAlign w:val="center"/>
          </w:tcPr>
          <w:p w14:paraId="178373C8" w14:textId="77777777" w:rsidR="003148A5" w:rsidRPr="00AB3C80" w:rsidRDefault="003148A5" w:rsidP="008D58DA">
            <w:pPr>
              <w:spacing w:before="60" w:after="60" w:line="264" w:lineRule="auto"/>
              <w:ind w:firstLine="562"/>
              <w:jc w:val="center"/>
              <w:rPr>
                <w:sz w:val="26"/>
                <w:szCs w:val="26"/>
              </w:rPr>
            </w:pPr>
            <w:r w:rsidRPr="00AB3C80">
              <w:rPr>
                <w:sz w:val="26"/>
                <w:szCs w:val="26"/>
              </w:rPr>
              <w:t>8,05</w:t>
            </w:r>
          </w:p>
        </w:tc>
        <w:tc>
          <w:tcPr>
            <w:tcW w:w="1143" w:type="dxa"/>
            <w:shd w:val="clear" w:color="auto" w:fill="FFFFFF"/>
            <w:vAlign w:val="center"/>
          </w:tcPr>
          <w:p w14:paraId="28FD7DEC" w14:textId="77777777" w:rsidR="003148A5" w:rsidRPr="00AB3C80" w:rsidRDefault="003148A5" w:rsidP="008D58DA">
            <w:pPr>
              <w:spacing w:before="60" w:after="60" w:line="264" w:lineRule="auto"/>
              <w:ind w:firstLine="562"/>
              <w:jc w:val="center"/>
              <w:rPr>
                <w:sz w:val="26"/>
                <w:szCs w:val="26"/>
              </w:rPr>
            </w:pPr>
            <w:r w:rsidRPr="00AB3C80">
              <w:rPr>
                <w:sz w:val="26"/>
                <w:szCs w:val="26"/>
              </w:rPr>
              <w:t>1,7</w:t>
            </w:r>
          </w:p>
        </w:tc>
        <w:tc>
          <w:tcPr>
            <w:tcW w:w="1112" w:type="dxa"/>
            <w:shd w:val="clear" w:color="auto" w:fill="FFFFFF"/>
            <w:vAlign w:val="center"/>
          </w:tcPr>
          <w:p w14:paraId="1FD49E67"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076" w:type="dxa"/>
            <w:shd w:val="clear" w:color="auto" w:fill="FFFFFF"/>
            <w:vAlign w:val="center"/>
          </w:tcPr>
          <w:p w14:paraId="3ACD9CD3" w14:textId="77777777" w:rsidR="003148A5" w:rsidRPr="00AB3C80" w:rsidRDefault="003148A5" w:rsidP="008D58DA">
            <w:pPr>
              <w:spacing w:before="60" w:after="60" w:line="264" w:lineRule="auto"/>
              <w:ind w:firstLine="562"/>
              <w:jc w:val="center"/>
              <w:rPr>
                <w:sz w:val="26"/>
                <w:szCs w:val="26"/>
              </w:rPr>
            </w:pPr>
            <w:r w:rsidRPr="00AB3C80">
              <w:rPr>
                <w:sz w:val="26"/>
                <w:szCs w:val="26"/>
              </w:rPr>
              <w:t>2,5</w:t>
            </w:r>
          </w:p>
        </w:tc>
        <w:tc>
          <w:tcPr>
            <w:tcW w:w="1147" w:type="dxa"/>
            <w:shd w:val="clear" w:color="auto" w:fill="FFFFFF"/>
            <w:vAlign w:val="center"/>
          </w:tcPr>
          <w:p w14:paraId="7D062876"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106" w:type="dxa"/>
            <w:shd w:val="clear" w:color="auto" w:fill="FFFFFF"/>
            <w:vAlign w:val="center"/>
          </w:tcPr>
          <w:p w14:paraId="704B2097" w14:textId="77777777" w:rsidR="003148A5" w:rsidRPr="00AB3C80" w:rsidRDefault="003148A5" w:rsidP="008D58DA">
            <w:pPr>
              <w:spacing w:before="60" w:after="60" w:line="264" w:lineRule="auto"/>
              <w:ind w:firstLine="562"/>
              <w:jc w:val="center"/>
              <w:rPr>
                <w:sz w:val="26"/>
                <w:szCs w:val="26"/>
              </w:rPr>
            </w:pPr>
            <w:r w:rsidRPr="00AB3C80">
              <w:rPr>
                <w:sz w:val="26"/>
                <w:szCs w:val="26"/>
              </w:rPr>
              <w:t>3,5</w:t>
            </w:r>
          </w:p>
          <w:p w14:paraId="0D2E2616" w14:textId="77777777" w:rsidR="003148A5" w:rsidRPr="00AB3C80" w:rsidRDefault="003148A5" w:rsidP="008D58DA">
            <w:pPr>
              <w:spacing w:before="60" w:after="60" w:line="264" w:lineRule="auto"/>
              <w:ind w:firstLine="562"/>
              <w:jc w:val="center"/>
              <w:rPr>
                <w:sz w:val="26"/>
                <w:szCs w:val="26"/>
              </w:rPr>
            </w:pPr>
            <w:r w:rsidRPr="00AB3C80">
              <w:rPr>
                <w:sz w:val="26"/>
                <w:szCs w:val="26"/>
              </w:rPr>
              <w:t>4,3</w:t>
            </w:r>
          </w:p>
          <w:p w14:paraId="3E77DCC1" w14:textId="77777777" w:rsidR="003148A5" w:rsidRPr="00AB3C80" w:rsidRDefault="003148A5" w:rsidP="008D58DA">
            <w:pPr>
              <w:spacing w:before="60" w:after="60" w:line="264" w:lineRule="auto"/>
              <w:ind w:firstLine="562"/>
              <w:jc w:val="center"/>
              <w:rPr>
                <w:sz w:val="26"/>
                <w:szCs w:val="26"/>
              </w:rPr>
            </w:pPr>
            <w:r w:rsidRPr="00AB3C80">
              <w:rPr>
                <w:sz w:val="26"/>
                <w:szCs w:val="26"/>
              </w:rPr>
              <w:t>5,0</w:t>
            </w:r>
          </w:p>
        </w:tc>
        <w:tc>
          <w:tcPr>
            <w:tcW w:w="1086" w:type="dxa"/>
            <w:shd w:val="clear" w:color="auto" w:fill="FFFFFF"/>
            <w:vAlign w:val="center"/>
          </w:tcPr>
          <w:p w14:paraId="175CABE3"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r>
      <w:tr w:rsidR="003148A5" w:rsidRPr="00AB3C80" w14:paraId="2BACA546" w14:textId="77777777" w:rsidTr="008D58DA">
        <w:trPr>
          <w:trHeight w:val="284"/>
          <w:jc w:val="center"/>
        </w:trPr>
        <w:tc>
          <w:tcPr>
            <w:tcW w:w="998" w:type="dxa"/>
            <w:shd w:val="clear" w:color="auto" w:fill="FFFFFF"/>
            <w:vAlign w:val="center"/>
          </w:tcPr>
          <w:p w14:paraId="41C1E84F" w14:textId="77777777" w:rsidR="003148A5" w:rsidRPr="00AB3C80" w:rsidRDefault="003148A5" w:rsidP="008D58DA">
            <w:pPr>
              <w:spacing w:before="60" w:after="60" w:line="264" w:lineRule="auto"/>
              <w:ind w:firstLine="562"/>
              <w:jc w:val="center"/>
              <w:rPr>
                <w:sz w:val="26"/>
                <w:szCs w:val="26"/>
              </w:rPr>
            </w:pPr>
            <w:r w:rsidRPr="00AB3C80">
              <w:rPr>
                <w:sz w:val="26"/>
                <w:szCs w:val="26"/>
              </w:rPr>
              <w:lastRenderedPageBreak/>
              <w:t>12</w:t>
            </w:r>
          </w:p>
        </w:tc>
        <w:tc>
          <w:tcPr>
            <w:tcW w:w="1249" w:type="dxa"/>
            <w:shd w:val="clear" w:color="auto" w:fill="FFFFFF"/>
            <w:vAlign w:val="center"/>
          </w:tcPr>
          <w:p w14:paraId="46F9F4F1" w14:textId="77777777" w:rsidR="003148A5" w:rsidRPr="00AB3C80" w:rsidRDefault="003148A5" w:rsidP="008D58DA">
            <w:pPr>
              <w:spacing w:before="60" w:after="60" w:line="264" w:lineRule="auto"/>
              <w:ind w:firstLine="562"/>
              <w:jc w:val="center"/>
              <w:rPr>
                <w:sz w:val="26"/>
                <w:szCs w:val="26"/>
              </w:rPr>
            </w:pPr>
            <w:r w:rsidRPr="00AB3C80">
              <w:rPr>
                <w:sz w:val="26"/>
                <w:szCs w:val="26"/>
              </w:rPr>
              <w:t>9,75</w:t>
            </w:r>
          </w:p>
        </w:tc>
        <w:tc>
          <w:tcPr>
            <w:tcW w:w="1143" w:type="dxa"/>
            <w:shd w:val="clear" w:color="auto" w:fill="FFFFFF"/>
            <w:vAlign w:val="center"/>
          </w:tcPr>
          <w:p w14:paraId="7E369E02" w14:textId="77777777" w:rsidR="003148A5" w:rsidRPr="00AB3C80" w:rsidRDefault="003148A5" w:rsidP="008D58DA">
            <w:pPr>
              <w:spacing w:before="60" w:after="60" w:line="264" w:lineRule="auto"/>
              <w:ind w:firstLine="562"/>
              <w:jc w:val="center"/>
              <w:rPr>
                <w:sz w:val="26"/>
                <w:szCs w:val="26"/>
              </w:rPr>
            </w:pPr>
            <w:r w:rsidRPr="00AB3C80">
              <w:rPr>
                <w:sz w:val="26"/>
                <w:szCs w:val="26"/>
              </w:rPr>
              <w:t>2,0</w:t>
            </w:r>
          </w:p>
        </w:tc>
        <w:tc>
          <w:tcPr>
            <w:tcW w:w="1112" w:type="dxa"/>
            <w:shd w:val="clear" w:color="auto" w:fill="FFFFFF"/>
            <w:vAlign w:val="center"/>
          </w:tcPr>
          <w:p w14:paraId="1058B87A"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076" w:type="dxa"/>
            <w:shd w:val="clear" w:color="auto" w:fill="FFFFFF"/>
            <w:vAlign w:val="center"/>
          </w:tcPr>
          <w:p w14:paraId="36A9DCA3"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147" w:type="dxa"/>
            <w:shd w:val="clear" w:color="auto" w:fill="FFFFFF"/>
            <w:vAlign w:val="center"/>
          </w:tcPr>
          <w:p w14:paraId="2D823B86"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106" w:type="dxa"/>
            <w:shd w:val="clear" w:color="auto" w:fill="FFFFFF"/>
            <w:vAlign w:val="center"/>
          </w:tcPr>
          <w:p w14:paraId="78324324" w14:textId="77777777" w:rsidR="003148A5" w:rsidRPr="00AB3C80" w:rsidRDefault="003148A5" w:rsidP="008D58DA">
            <w:pPr>
              <w:spacing w:before="60" w:after="60" w:line="264" w:lineRule="auto"/>
              <w:ind w:firstLine="562"/>
              <w:jc w:val="center"/>
              <w:rPr>
                <w:sz w:val="26"/>
                <w:szCs w:val="26"/>
              </w:rPr>
            </w:pPr>
            <w:r w:rsidRPr="00AB3C80">
              <w:rPr>
                <w:sz w:val="26"/>
                <w:szCs w:val="26"/>
              </w:rPr>
              <w:t>3,5</w:t>
            </w:r>
          </w:p>
          <w:p w14:paraId="3B46B683" w14:textId="77777777" w:rsidR="003148A5" w:rsidRPr="00AB3C80" w:rsidRDefault="003148A5" w:rsidP="008D58DA">
            <w:pPr>
              <w:spacing w:before="60" w:after="60" w:line="264" w:lineRule="auto"/>
              <w:ind w:firstLine="562"/>
              <w:jc w:val="center"/>
              <w:rPr>
                <w:sz w:val="26"/>
                <w:szCs w:val="26"/>
              </w:rPr>
            </w:pPr>
            <w:r w:rsidRPr="00AB3C80">
              <w:rPr>
                <w:sz w:val="26"/>
                <w:szCs w:val="26"/>
              </w:rPr>
              <w:t>4,3</w:t>
            </w:r>
          </w:p>
          <w:p w14:paraId="22D491F0" w14:textId="77777777" w:rsidR="003148A5" w:rsidRPr="00AB3C80" w:rsidRDefault="003148A5" w:rsidP="008D58DA">
            <w:pPr>
              <w:spacing w:before="60" w:after="60" w:line="264" w:lineRule="auto"/>
              <w:ind w:firstLine="562"/>
              <w:jc w:val="center"/>
              <w:rPr>
                <w:sz w:val="26"/>
                <w:szCs w:val="26"/>
              </w:rPr>
            </w:pPr>
            <w:r w:rsidRPr="00AB3C80">
              <w:rPr>
                <w:sz w:val="26"/>
                <w:szCs w:val="26"/>
              </w:rPr>
              <w:t>5,4</w:t>
            </w:r>
          </w:p>
          <w:p w14:paraId="4FEF6F91" w14:textId="77777777" w:rsidR="003148A5" w:rsidRPr="00AB3C80" w:rsidRDefault="003148A5" w:rsidP="008D58DA">
            <w:pPr>
              <w:spacing w:before="60" w:after="60" w:line="264" w:lineRule="auto"/>
              <w:ind w:firstLine="562"/>
              <w:jc w:val="center"/>
              <w:rPr>
                <w:sz w:val="26"/>
                <w:szCs w:val="26"/>
              </w:rPr>
            </w:pPr>
            <w:r w:rsidRPr="00AB3C80">
              <w:rPr>
                <w:sz w:val="26"/>
                <w:szCs w:val="26"/>
              </w:rPr>
              <w:t>7,2</w:t>
            </w:r>
          </w:p>
          <w:p w14:paraId="2F97DD2D" w14:textId="77777777" w:rsidR="003148A5" w:rsidRPr="00AB3C80" w:rsidRDefault="003148A5" w:rsidP="008D58DA">
            <w:pPr>
              <w:spacing w:before="60" w:after="60" w:line="264" w:lineRule="auto"/>
              <w:ind w:firstLine="562"/>
              <w:jc w:val="center"/>
              <w:rPr>
                <w:sz w:val="26"/>
                <w:szCs w:val="26"/>
              </w:rPr>
            </w:pPr>
            <w:r w:rsidRPr="00AB3C80">
              <w:rPr>
                <w:sz w:val="26"/>
                <w:szCs w:val="26"/>
              </w:rPr>
              <w:t>9,0</w:t>
            </w:r>
          </w:p>
          <w:p w14:paraId="700CD678" w14:textId="77777777" w:rsidR="003148A5" w:rsidRPr="00AB3C80" w:rsidRDefault="003148A5" w:rsidP="008D58DA">
            <w:pPr>
              <w:spacing w:before="60" w:after="60" w:line="264" w:lineRule="auto"/>
              <w:ind w:firstLine="562"/>
              <w:jc w:val="center"/>
              <w:rPr>
                <w:sz w:val="26"/>
                <w:szCs w:val="26"/>
              </w:rPr>
            </w:pPr>
            <w:r w:rsidRPr="00AB3C80">
              <w:rPr>
                <w:sz w:val="26"/>
                <w:szCs w:val="26"/>
              </w:rPr>
              <w:t>10,0</w:t>
            </w:r>
          </w:p>
        </w:tc>
        <w:tc>
          <w:tcPr>
            <w:tcW w:w="1086" w:type="dxa"/>
            <w:shd w:val="clear" w:color="auto" w:fill="FFFFFF"/>
            <w:vAlign w:val="center"/>
          </w:tcPr>
          <w:p w14:paraId="378CB29B"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r>
      <w:tr w:rsidR="003148A5" w:rsidRPr="00AB3C80" w14:paraId="4E84660A" w14:textId="77777777" w:rsidTr="008D58DA">
        <w:trPr>
          <w:trHeight w:val="284"/>
          <w:jc w:val="center"/>
        </w:trPr>
        <w:tc>
          <w:tcPr>
            <w:tcW w:w="998" w:type="dxa"/>
            <w:shd w:val="clear" w:color="auto" w:fill="FFFFFF"/>
            <w:vAlign w:val="center"/>
          </w:tcPr>
          <w:p w14:paraId="194D346A" w14:textId="77777777" w:rsidR="003148A5" w:rsidRPr="00AB3C80" w:rsidRDefault="003148A5" w:rsidP="008D58DA">
            <w:pPr>
              <w:spacing w:before="60" w:after="60" w:line="264" w:lineRule="auto"/>
              <w:ind w:firstLine="562"/>
              <w:jc w:val="center"/>
              <w:rPr>
                <w:sz w:val="26"/>
                <w:szCs w:val="26"/>
              </w:rPr>
            </w:pPr>
            <w:r w:rsidRPr="00AB3C80">
              <w:rPr>
                <w:sz w:val="26"/>
                <w:szCs w:val="26"/>
              </w:rPr>
              <w:t>14</w:t>
            </w:r>
          </w:p>
        </w:tc>
        <w:tc>
          <w:tcPr>
            <w:tcW w:w="1249" w:type="dxa"/>
            <w:shd w:val="clear" w:color="auto" w:fill="FFFFFF"/>
            <w:vAlign w:val="center"/>
          </w:tcPr>
          <w:p w14:paraId="41E09303" w14:textId="77777777" w:rsidR="003148A5" w:rsidRPr="00AB3C80" w:rsidRDefault="003148A5" w:rsidP="008D58DA">
            <w:pPr>
              <w:spacing w:before="60" w:after="60" w:line="264" w:lineRule="auto"/>
              <w:ind w:firstLine="562"/>
              <w:jc w:val="center"/>
              <w:rPr>
                <w:sz w:val="26"/>
                <w:szCs w:val="26"/>
              </w:rPr>
            </w:pPr>
            <w:r w:rsidRPr="00AB3C80">
              <w:rPr>
                <w:sz w:val="26"/>
                <w:szCs w:val="26"/>
              </w:rPr>
              <w:t>11,35</w:t>
            </w:r>
          </w:p>
        </w:tc>
        <w:tc>
          <w:tcPr>
            <w:tcW w:w="1143" w:type="dxa"/>
            <w:shd w:val="clear" w:color="auto" w:fill="FFFFFF"/>
            <w:vAlign w:val="center"/>
          </w:tcPr>
          <w:p w14:paraId="5F749F06" w14:textId="77777777" w:rsidR="003148A5" w:rsidRPr="00AB3C80" w:rsidRDefault="003148A5" w:rsidP="008D58DA">
            <w:pPr>
              <w:spacing w:before="60" w:after="60" w:line="264" w:lineRule="auto"/>
              <w:ind w:firstLine="562"/>
              <w:jc w:val="center"/>
              <w:rPr>
                <w:sz w:val="26"/>
                <w:szCs w:val="26"/>
              </w:rPr>
            </w:pPr>
            <w:r w:rsidRPr="00AB3C80">
              <w:rPr>
                <w:sz w:val="26"/>
                <w:szCs w:val="26"/>
              </w:rPr>
              <w:t>2,4</w:t>
            </w:r>
          </w:p>
        </w:tc>
        <w:tc>
          <w:tcPr>
            <w:tcW w:w="1112" w:type="dxa"/>
            <w:shd w:val="clear" w:color="auto" w:fill="FFFFFF"/>
            <w:vAlign w:val="center"/>
          </w:tcPr>
          <w:p w14:paraId="18058738"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076" w:type="dxa"/>
            <w:shd w:val="clear" w:color="auto" w:fill="FFFFFF"/>
            <w:vAlign w:val="center"/>
          </w:tcPr>
          <w:p w14:paraId="2721213F"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147" w:type="dxa"/>
            <w:shd w:val="clear" w:color="auto" w:fill="FFFFFF"/>
            <w:vAlign w:val="center"/>
          </w:tcPr>
          <w:p w14:paraId="3D0546AD"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106" w:type="dxa"/>
            <w:shd w:val="clear" w:color="auto" w:fill="FFFFFF"/>
            <w:vAlign w:val="center"/>
          </w:tcPr>
          <w:p w14:paraId="0E753E0E" w14:textId="77777777" w:rsidR="003148A5" w:rsidRPr="00AB3C80" w:rsidRDefault="003148A5" w:rsidP="008D58DA">
            <w:pPr>
              <w:spacing w:before="60" w:after="60" w:line="264" w:lineRule="auto"/>
              <w:ind w:firstLine="562"/>
              <w:jc w:val="center"/>
              <w:rPr>
                <w:sz w:val="26"/>
                <w:szCs w:val="26"/>
              </w:rPr>
            </w:pPr>
            <w:r w:rsidRPr="00AB3C80">
              <w:rPr>
                <w:sz w:val="26"/>
                <w:szCs w:val="26"/>
              </w:rPr>
              <w:t>6,5</w:t>
            </w:r>
          </w:p>
          <w:p w14:paraId="42DA6572" w14:textId="77777777" w:rsidR="003148A5" w:rsidRPr="00AB3C80" w:rsidRDefault="003148A5" w:rsidP="008D58DA">
            <w:pPr>
              <w:spacing w:before="60" w:after="60" w:line="264" w:lineRule="auto"/>
              <w:ind w:firstLine="562"/>
              <w:jc w:val="center"/>
              <w:rPr>
                <w:sz w:val="26"/>
                <w:szCs w:val="26"/>
              </w:rPr>
            </w:pPr>
            <w:r w:rsidRPr="00AB3C80">
              <w:rPr>
                <w:sz w:val="26"/>
                <w:szCs w:val="26"/>
              </w:rPr>
              <w:t>8,5</w:t>
            </w:r>
          </w:p>
          <w:p w14:paraId="4F728F65" w14:textId="77777777" w:rsidR="003148A5" w:rsidRPr="00AB3C80" w:rsidRDefault="003148A5" w:rsidP="008D58DA">
            <w:pPr>
              <w:spacing w:before="60" w:after="60" w:line="264" w:lineRule="auto"/>
              <w:ind w:firstLine="562"/>
              <w:jc w:val="center"/>
              <w:rPr>
                <w:sz w:val="26"/>
                <w:szCs w:val="26"/>
              </w:rPr>
            </w:pPr>
            <w:r w:rsidRPr="00AB3C80">
              <w:rPr>
                <w:sz w:val="26"/>
                <w:szCs w:val="26"/>
              </w:rPr>
              <w:t>9,2</w:t>
            </w:r>
          </w:p>
          <w:p w14:paraId="78F3EC61" w14:textId="77777777" w:rsidR="003148A5" w:rsidRPr="00AB3C80" w:rsidRDefault="003148A5" w:rsidP="008D58DA">
            <w:pPr>
              <w:spacing w:before="60" w:after="60" w:line="264" w:lineRule="auto"/>
              <w:ind w:firstLine="562"/>
              <w:jc w:val="center"/>
              <w:rPr>
                <w:sz w:val="26"/>
                <w:szCs w:val="26"/>
              </w:rPr>
            </w:pPr>
            <w:r w:rsidRPr="00AB3C80">
              <w:rPr>
                <w:sz w:val="26"/>
                <w:szCs w:val="26"/>
              </w:rPr>
              <w:t>11,0</w:t>
            </w:r>
          </w:p>
          <w:p w14:paraId="40C04B83" w14:textId="77777777" w:rsidR="003148A5" w:rsidRPr="00AB3C80" w:rsidRDefault="003148A5" w:rsidP="008D58DA">
            <w:pPr>
              <w:spacing w:before="60" w:after="60" w:line="264" w:lineRule="auto"/>
              <w:ind w:firstLine="562"/>
              <w:jc w:val="center"/>
              <w:rPr>
                <w:sz w:val="26"/>
                <w:szCs w:val="26"/>
              </w:rPr>
            </w:pPr>
            <w:r w:rsidRPr="00AB3C80">
              <w:rPr>
                <w:sz w:val="26"/>
                <w:szCs w:val="26"/>
              </w:rPr>
              <w:t>13,0</w:t>
            </w:r>
          </w:p>
        </w:tc>
        <w:tc>
          <w:tcPr>
            <w:tcW w:w="1086" w:type="dxa"/>
            <w:shd w:val="clear" w:color="auto" w:fill="FFFFFF"/>
          </w:tcPr>
          <w:p w14:paraId="2C1DA740" w14:textId="77777777" w:rsidR="003148A5" w:rsidRPr="00AB3C80" w:rsidRDefault="003148A5" w:rsidP="008D58DA">
            <w:pPr>
              <w:spacing w:before="60" w:after="60" w:line="264" w:lineRule="auto"/>
              <w:ind w:firstLine="562"/>
              <w:jc w:val="center"/>
              <w:rPr>
                <w:sz w:val="26"/>
                <w:szCs w:val="26"/>
              </w:rPr>
            </w:pPr>
            <w:r w:rsidRPr="00AB3C80">
              <w:rPr>
                <w:sz w:val="26"/>
                <w:szCs w:val="26"/>
              </w:rPr>
              <w:t>7,2</w:t>
            </w:r>
          </w:p>
          <w:p w14:paraId="08A600BE" w14:textId="77777777" w:rsidR="003148A5" w:rsidRPr="00AB3C80" w:rsidRDefault="003148A5" w:rsidP="008D58DA">
            <w:pPr>
              <w:spacing w:before="60" w:after="60" w:line="264" w:lineRule="auto"/>
              <w:ind w:firstLine="562"/>
              <w:jc w:val="center"/>
              <w:rPr>
                <w:sz w:val="26"/>
                <w:szCs w:val="26"/>
              </w:rPr>
            </w:pPr>
            <w:r w:rsidRPr="00AB3C80">
              <w:rPr>
                <w:sz w:val="26"/>
                <w:szCs w:val="26"/>
              </w:rPr>
              <w:t>9,2</w:t>
            </w:r>
          </w:p>
          <w:p w14:paraId="63773F3B" w14:textId="77777777" w:rsidR="003148A5" w:rsidRPr="00AB3C80" w:rsidRDefault="003148A5" w:rsidP="008D58DA">
            <w:pPr>
              <w:spacing w:before="60" w:after="60" w:line="264" w:lineRule="auto"/>
              <w:ind w:firstLine="562"/>
              <w:jc w:val="center"/>
              <w:rPr>
                <w:sz w:val="26"/>
                <w:szCs w:val="26"/>
              </w:rPr>
            </w:pPr>
            <w:r w:rsidRPr="00AB3C80">
              <w:rPr>
                <w:sz w:val="26"/>
                <w:szCs w:val="26"/>
              </w:rPr>
              <w:t>11,0</w:t>
            </w:r>
          </w:p>
          <w:p w14:paraId="70C19BD6" w14:textId="77777777" w:rsidR="003148A5" w:rsidRPr="00AB3C80" w:rsidRDefault="003148A5" w:rsidP="008D58DA">
            <w:pPr>
              <w:spacing w:before="60" w:after="60" w:line="264" w:lineRule="auto"/>
              <w:ind w:firstLine="562"/>
              <w:jc w:val="center"/>
              <w:rPr>
                <w:sz w:val="26"/>
                <w:szCs w:val="26"/>
              </w:rPr>
            </w:pPr>
            <w:r w:rsidRPr="00AB3C80">
              <w:rPr>
                <w:sz w:val="26"/>
                <w:szCs w:val="26"/>
              </w:rPr>
              <w:t>13,0</w:t>
            </w:r>
          </w:p>
        </w:tc>
      </w:tr>
      <w:tr w:rsidR="003148A5" w:rsidRPr="00AB3C80" w14:paraId="48E2074F" w14:textId="77777777" w:rsidTr="008D58DA">
        <w:trPr>
          <w:trHeight w:val="284"/>
          <w:jc w:val="center"/>
        </w:trPr>
        <w:tc>
          <w:tcPr>
            <w:tcW w:w="998" w:type="dxa"/>
            <w:shd w:val="clear" w:color="auto" w:fill="FFFFFF"/>
            <w:vAlign w:val="center"/>
          </w:tcPr>
          <w:p w14:paraId="484B6CDE" w14:textId="77777777" w:rsidR="003148A5" w:rsidRPr="00AB3C80" w:rsidRDefault="003148A5" w:rsidP="008D58DA">
            <w:pPr>
              <w:spacing w:before="60" w:after="60" w:line="264" w:lineRule="auto"/>
              <w:ind w:firstLine="562"/>
              <w:jc w:val="center"/>
              <w:rPr>
                <w:sz w:val="26"/>
                <w:szCs w:val="26"/>
              </w:rPr>
            </w:pPr>
            <w:r w:rsidRPr="00AB3C80">
              <w:rPr>
                <w:sz w:val="26"/>
                <w:szCs w:val="26"/>
              </w:rPr>
              <w:t>16</w:t>
            </w:r>
          </w:p>
        </w:tc>
        <w:tc>
          <w:tcPr>
            <w:tcW w:w="1249" w:type="dxa"/>
            <w:shd w:val="clear" w:color="auto" w:fill="FFFFFF"/>
            <w:vAlign w:val="center"/>
          </w:tcPr>
          <w:p w14:paraId="109C5552" w14:textId="77777777" w:rsidR="003148A5" w:rsidRPr="00AB3C80" w:rsidRDefault="003148A5" w:rsidP="008D58DA">
            <w:pPr>
              <w:spacing w:before="60" w:after="60" w:line="264" w:lineRule="auto"/>
              <w:ind w:firstLine="562"/>
              <w:jc w:val="center"/>
              <w:rPr>
                <w:sz w:val="26"/>
                <w:szCs w:val="26"/>
              </w:rPr>
            </w:pPr>
            <w:r w:rsidRPr="00AB3C80">
              <w:rPr>
                <w:sz w:val="26"/>
                <w:szCs w:val="26"/>
              </w:rPr>
              <w:t>13,25</w:t>
            </w:r>
          </w:p>
        </w:tc>
        <w:tc>
          <w:tcPr>
            <w:tcW w:w="1143" w:type="dxa"/>
            <w:shd w:val="clear" w:color="auto" w:fill="FFFFFF"/>
            <w:vAlign w:val="center"/>
          </w:tcPr>
          <w:p w14:paraId="5881E801" w14:textId="77777777" w:rsidR="003148A5" w:rsidRPr="00AB3C80" w:rsidRDefault="003148A5" w:rsidP="008D58DA">
            <w:pPr>
              <w:spacing w:before="60" w:after="60" w:line="264" w:lineRule="auto"/>
              <w:ind w:firstLine="562"/>
              <w:jc w:val="center"/>
              <w:rPr>
                <w:sz w:val="26"/>
                <w:szCs w:val="26"/>
              </w:rPr>
            </w:pPr>
            <w:r w:rsidRPr="00AB3C80">
              <w:rPr>
                <w:sz w:val="26"/>
                <w:szCs w:val="26"/>
              </w:rPr>
              <w:t>2,5</w:t>
            </w:r>
          </w:p>
        </w:tc>
        <w:tc>
          <w:tcPr>
            <w:tcW w:w="1112" w:type="dxa"/>
            <w:shd w:val="clear" w:color="auto" w:fill="FFFFFF"/>
            <w:vAlign w:val="center"/>
          </w:tcPr>
          <w:p w14:paraId="0AAE5791"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076" w:type="dxa"/>
            <w:shd w:val="clear" w:color="auto" w:fill="FFFFFF"/>
            <w:vAlign w:val="center"/>
          </w:tcPr>
          <w:p w14:paraId="5D620A0D"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147" w:type="dxa"/>
            <w:shd w:val="clear" w:color="auto" w:fill="FFFFFF"/>
            <w:vAlign w:val="center"/>
          </w:tcPr>
          <w:p w14:paraId="15286D4A"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106" w:type="dxa"/>
            <w:shd w:val="clear" w:color="auto" w:fill="FFFFFF"/>
            <w:vAlign w:val="center"/>
          </w:tcPr>
          <w:p w14:paraId="4AF57E2F" w14:textId="77777777" w:rsidR="003148A5" w:rsidRPr="00AB3C80" w:rsidRDefault="003148A5" w:rsidP="008D58DA">
            <w:pPr>
              <w:spacing w:before="60" w:after="60" w:line="264" w:lineRule="auto"/>
              <w:ind w:firstLine="562"/>
              <w:jc w:val="center"/>
              <w:rPr>
                <w:sz w:val="26"/>
                <w:szCs w:val="26"/>
              </w:rPr>
            </w:pPr>
            <w:r w:rsidRPr="00AB3C80">
              <w:rPr>
                <w:sz w:val="26"/>
                <w:szCs w:val="26"/>
              </w:rPr>
              <w:t>9,2</w:t>
            </w:r>
          </w:p>
          <w:p w14:paraId="46F6A3CC" w14:textId="77777777" w:rsidR="003148A5" w:rsidRPr="00AB3C80" w:rsidRDefault="003148A5" w:rsidP="008D58DA">
            <w:pPr>
              <w:spacing w:before="60" w:after="60" w:line="264" w:lineRule="auto"/>
              <w:ind w:firstLine="562"/>
              <w:jc w:val="center"/>
              <w:rPr>
                <w:sz w:val="26"/>
                <w:szCs w:val="26"/>
              </w:rPr>
            </w:pPr>
            <w:r w:rsidRPr="00AB3C80">
              <w:rPr>
                <w:sz w:val="26"/>
                <w:szCs w:val="26"/>
              </w:rPr>
              <w:t>11,0</w:t>
            </w:r>
          </w:p>
          <w:p w14:paraId="7EF690F6" w14:textId="77777777" w:rsidR="003148A5" w:rsidRPr="00AB3C80" w:rsidRDefault="003148A5" w:rsidP="008D58DA">
            <w:pPr>
              <w:spacing w:before="60" w:after="60" w:line="264" w:lineRule="auto"/>
              <w:ind w:firstLine="562"/>
              <w:jc w:val="center"/>
              <w:rPr>
                <w:sz w:val="26"/>
                <w:szCs w:val="26"/>
              </w:rPr>
            </w:pPr>
            <w:r w:rsidRPr="00AB3C80">
              <w:rPr>
                <w:sz w:val="26"/>
                <w:szCs w:val="26"/>
              </w:rPr>
              <w:t>13,0</w:t>
            </w:r>
          </w:p>
        </w:tc>
        <w:tc>
          <w:tcPr>
            <w:tcW w:w="1086" w:type="dxa"/>
            <w:shd w:val="clear" w:color="auto" w:fill="FFFFFF"/>
            <w:vAlign w:val="center"/>
          </w:tcPr>
          <w:p w14:paraId="542434FD" w14:textId="77777777" w:rsidR="003148A5" w:rsidRPr="00AB3C80" w:rsidRDefault="003148A5" w:rsidP="008D58DA">
            <w:pPr>
              <w:spacing w:before="60" w:after="60" w:line="264" w:lineRule="auto"/>
              <w:ind w:firstLine="562"/>
              <w:jc w:val="center"/>
              <w:rPr>
                <w:sz w:val="26"/>
                <w:szCs w:val="26"/>
              </w:rPr>
            </w:pPr>
            <w:r w:rsidRPr="00AB3C80">
              <w:rPr>
                <w:sz w:val="26"/>
                <w:szCs w:val="26"/>
              </w:rPr>
              <w:t>10,0</w:t>
            </w:r>
          </w:p>
          <w:p w14:paraId="0C119F10" w14:textId="77777777" w:rsidR="003148A5" w:rsidRPr="00AB3C80" w:rsidRDefault="003148A5" w:rsidP="008D58DA">
            <w:pPr>
              <w:spacing w:before="60" w:after="60" w:line="264" w:lineRule="auto"/>
              <w:ind w:firstLine="562"/>
              <w:jc w:val="center"/>
              <w:rPr>
                <w:sz w:val="26"/>
                <w:szCs w:val="26"/>
              </w:rPr>
            </w:pPr>
            <w:r w:rsidRPr="00AB3C80">
              <w:rPr>
                <w:sz w:val="26"/>
                <w:szCs w:val="26"/>
              </w:rPr>
              <w:t>11,0</w:t>
            </w:r>
          </w:p>
          <w:p w14:paraId="1B0FD16D" w14:textId="77777777" w:rsidR="003148A5" w:rsidRPr="00AB3C80" w:rsidRDefault="003148A5" w:rsidP="008D58DA">
            <w:pPr>
              <w:spacing w:before="60" w:after="60" w:line="264" w:lineRule="auto"/>
              <w:ind w:firstLine="562"/>
              <w:jc w:val="center"/>
              <w:rPr>
                <w:sz w:val="26"/>
                <w:szCs w:val="26"/>
              </w:rPr>
            </w:pPr>
            <w:r w:rsidRPr="00AB3C80">
              <w:rPr>
                <w:sz w:val="26"/>
                <w:szCs w:val="26"/>
              </w:rPr>
              <w:t>13,0</w:t>
            </w:r>
          </w:p>
        </w:tc>
      </w:tr>
      <w:tr w:rsidR="003148A5" w:rsidRPr="00AB3C80" w14:paraId="4DB54A8B" w14:textId="77777777" w:rsidTr="008D58DA">
        <w:trPr>
          <w:trHeight w:val="284"/>
          <w:jc w:val="center"/>
        </w:trPr>
        <w:tc>
          <w:tcPr>
            <w:tcW w:w="998" w:type="dxa"/>
            <w:shd w:val="clear" w:color="auto" w:fill="FFFFFF"/>
            <w:vAlign w:val="center"/>
          </w:tcPr>
          <w:p w14:paraId="223F2AD5" w14:textId="77777777" w:rsidR="003148A5" w:rsidRPr="00AB3C80" w:rsidRDefault="003148A5" w:rsidP="008D58DA">
            <w:pPr>
              <w:spacing w:before="60" w:after="60" w:line="264" w:lineRule="auto"/>
              <w:ind w:firstLine="562"/>
              <w:jc w:val="center"/>
              <w:rPr>
                <w:sz w:val="26"/>
                <w:szCs w:val="26"/>
              </w:rPr>
            </w:pPr>
            <w:r w:rsidRPr="00AB3C80">
              <w:rPr>
                <w:sz w:val="26"/>
                <w:szCs w:val="26"/>
              </w:rPr>
              <w:t>18</w:t>
            </w:r>
          </w:p>
        </w:tc>
        <w:tc>
          <w:tcPr>
            <w:tcW w:w="1249" w:type="dxa"/>
            <w:shd w:val="clear" w:color="auto" w:fill="FFFFFF"/>
            <w:vAlign w:val="center"/>
          </w:tcPr>
          <w:p w14:paraId="6C5AEBA4" w14:textId="77777777" w:rsidR="003148A5" w:rsidRPr="00AB3C80" w:rsidRDefault="003148A5" w:rsidP="008D58DA">
            <w:pPr>
              <w:spacing w:before="60" w:after="60" w:line="264" w:lineRule="auto"/>
              <w:ind w:firstLine="562"/>
              <w:jc w:val="center"/>
              <w:rPr>
                <w:sz w:val="26"/>
                <w:szCs w:val="26"/>
              </w:rPr>
            </w:pPr>
            <w:r w:rsidRPr="00AB3C80">
              <w:rPr>
                <w:sz w:val="26"/>
                <w:szCs w:val="26"/>
              </w:rPr>
              <w:t>14,75</w:t>
            </w:r>
          </w:p>
        </w:tc>
        <w:tc>
          <w:tcPr>
            <w:tcW w:w="1143" w:type="dxa"/>
            <w:shd w:val="clear" w:color="auto" w:fill="FFFFFF"/>
            <w:vAlign w:val="center"/>
          </w:tcPr>
          <w:p w14:paraId="770EF09B" w14:textId="77777777" w:rsidR="003148A5" w:rsidRPr="00AB3C80" w:rsidRDefault="003148A5" w:rsidP="008D58DA">
            <w:pPr>
              <w:spacing w:before="60" w:after="60" w:line="264" w:lineRule="auto"/>
              <w:ind w:firstLine="562"/>
              <w:jc w:val="center"/>
              <w:rPr>
                <w:sz w:val="26"/>
                <w:szCs w:val="26"/>
              </w:rPr>
            </w:pPr>
            <w:r w:rsidRPr="00AB3C80">
              <w:rPr>
                <w:sz w:val="26"/>
                <w:szCs w:val="26"/>
              </w:rPr>
              <w:t>3</w:t>
            </w:r>
          </w:p>
        </w:tc>
        <w:tc>
          <w:tcPr>
            <w:tcW w:w="1112" w:type="dxa"/>
            <w:shd w:val="clear" w:color="auto" w:fill="FFFFFF"/>
            <w:vAlign w:val="center"/>
          </w:tcPr>
          <w:p w14:paraId="1331583B"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076" w:type="dxa"/>
            <w:shd w:val="clear" w:color="auto" w:fill="FFFFFF"/>
            <w:vAlign w:val="center"/>
          </w:tcPr>
          <w:p w14:paraId="671294E4"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147" w:type="dxa"/>
            <w:shd w:val="clear" w:color="auto" w:fill="FFFFFF"/>
            <w:vAlign w:val="center"/>
          </w:tcPr>
          <w:p w14:paraId="4EE6D747"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106" w:type="dxa"/>
            <w:shd w:val="clear" w:color="auto" w:fill="FFFFFF"/>
            <w:vAlign w:val="center"/>
          </w:tcPr>
          <w:p w14:paraId="08DDA094" w14:textId="77777777" w:rsidR="003148A5" w:rsidRPr="00AB3C80" w:rsidRDefault="003148A5" w:rsidP="008D58DA">
            <w:pPr>
              <w:spacing w:before="60" w:after="60" w:line="264" w:lineRule="auto"/>
              <w:ind w:firstLine="562"/>
              <w:jc w:val="center"/>
              <w:rPr>
                <w:sz w:val="26"/>
                <w:szCs w:val="26"/>
              </w:rPr>
            </w:pPr>
            <w:r w:rsidRPr="00AB3C80">
              <w:rPr>
                <w:sz w:val="26"/>
                <w:szCs w:val="26"/>
              </w:rPr>
              <w:t>9,2</w:t>
            </w:r>
          </w:p>
          <w:p w14:paraId="396602D1" w14:textId="77777777" w:rsidR="003148A5" w:rsidRPr="00AB3C80" w:rsidRDefault="003148A5" w:rsidP="008D58DA">
            <w:pPr>
              <w:spacing w:before="60" w:after="60" w:line="264" w:lineRule="auto"/>
              <w:ind w:firstLine="562"/>
              <w:jc w:val="center"/>
              <w:rPr>
                <w:sz w:val="26"/>
                <w:szCs w:val="26"/>
              </w:rPr>
            </w:pPr>
            <w:r w:rsidRPr="00AB3C80">
              <w:rPr>
                <w:sz w:val="26"/>
                <w:szCs w:val="26"/>
              </w:rPr>
              <w:t>11,0</w:t>
            </w:r>
          </w:p>
          <w:p w14:paraId="1986D67B" w14:textId="77777777" w:rsidR="003148A5" w:rsidRPr="00AB3C80" w:rsidRDefault="003148A5" w:rsidP="008D58DA">
            <w:pPr>
              <w:spacing w:before="60" w:after="60" w:line="264" w:lineRule="auto"/>
              <w:ind w:firstLine="562"/>
              <w:jc w:val="center"/>
              <w:rPr>
                <w:sz w:val="26"/>
                <w:szCs w:val="26"/>
              </w:rPr>
            </w:pPr>
            <w:r w:rsidRPr="00AB3C80">
              <w:rPr>
                <w:sz w:val="26"/>
                <w:szCs w:val="26"/>
              </w:rPr>
              <w:t>12,0</w:t>
            </w:r>
          </w:p>
          <w:p w14:paraId="64DEFC41" w14:textId="77777777" w:rsidR="003148A5" w:rsidRPr="00AB3C80" w:rsidRDefault="003148A5" w:rsidP="008D58DA">
            <w:pPr>
              <w:spacing w:before="60" w:after="60" w:line="264" w:lineRule="auto"/>
              <w:ind w:firstLine="562"/>
              <w:jc w:val="center"/>
              <w:rPr>
                <w:sz w:val="26"/>
                <w:szCs w:val="26"/>
              </w:rPr>
            </w:pPr>
            <w:r w:rsidRPr="00AB3C80">
              <w:rPr>
                <w:sz w:val="26"/>
                <w:szCs w:val="26"/>
              </w:rPr>
              <w:t>13,0</w:t>
            </w:r>
          </w:p>
        </w:tc>
        <w:tc>
          <w:tcPr>
            <w:tcW w:w="1086" w:type="dxa"/>
            <w:shd w:val="clear" w:color="auto" w:fill="FFFFFF"/>
          </w:tcPr>
          <w:p w14:paraId="59804611" w14:textId="77777777" w:rsidR="003148A5" w:rsidRPr="00AB3C80" w:rsidRDefault="003148A5" w:rsidP="008D58DA">
            <w:pPr>
              <w:spacing w:before="60" w:after="60" w:line="264" w:lineRule="auto"/>
              <w:ind w:firstLine="562"/>
              <w:jc w:val="center"/>
              <w:rPr>
                <w:sz w:val="26"/>
                <w:szCs w:val="26"/>
              </w:rPr>
            </w:pPr>
            <w:r w:rsidRPr="00AB3C80">
              <w:rPr>
                <w:sz w:val="26"/>
                <w:szCs w:val="26"/>
              </w:rPr>
              <w:t>10,0</w:t>
            </w:r>
          </w:p>
          <w:p w14:paraId="290CEF11" w14:textId="77777777" w:rsidR="003148A5" w:rsidRPr="00AB3C80" w:rsidRDefault="003148A5" w:rsidP="008D58DA">
            <w:pPr>
              <w:spacing w:before="60" w:after="60" w:line="264" w:lineRule="auto"/>
              <w:ind w:firstLine="562"/>
              <w:jc w:val="center"/>
              <w:rPr>
                <w:sz w:val="26"/>
                <w:szCs w:val="26"/>
              </w:rPr>
            </w:pPr>
            <w:r w:rsidRPr="00AB3C80">
              <w:rPr>
                <w:sz w:val="26"/>
                <w:szCs w:val="26"/>
              </w:rPr>
              <w:t>13,0</w:t>
            </w:r>
          </w:p>
          <w:p w14:paraId="703C2070" w14:textId="77777777" w:rsidR="003148A5" w:rsidRPr="00AB3C80" w:rsidRDefault="003148A5" w:rsidP="008D58DA">
            <w:pPr>
              <w:spacing w:before="60" w:after="60" w:line="264" w:lineRule="auto"/>
              <w:ind w:firstLine="562"/>
              <w:jc w:val="center"/>
              <w:rPr>
                <w:sz w:val="26"/>
                <w:szCs w:val="26"/>
              </w:rPr>
            </w:pPr>
            <w:r w:rsidRPr="00AB3C80">
              <w:rPr>
                <w:sz w:val="26"/>
                <w:szCs w:val="26"/>
              </w:rPr>
              <w:t>15,0</w:t>
            </w:r>
          </w:p>
        </w:tc>
      </w:tr>
      <w:tr w:rsidR="003148A5" w:rsidRPr="00AB3C80" w14:paraId="45724116" w14:textId="77777777" w:rsidTr="008D58DA">
        <w:trPr>
          <w:trHeight w:val="284"/>
          <w:jc w:val="center"/>
        </w:trPr>
        <w:tc>
          <w:tcPr>
            <w:tcW w:w="998" w:type="dxa"/>
            <w:shd w:val="clear" w:color="auto" w:fill="FFFFFF"/>
            <w:vAlign w:val="center"/>
          </w:tcPr>
          <w:p w14:paraId="3EF99907" w14:textId="77777777" w:rsidR="003148A5" w:rsidRPr="00AB3C80" w:rsidRDefault="003148A5" w:rsidP="008D58DA">
            <w:pPr>
              <w:spacing w:before="60" w:after="60" w:line="264" w:lineRule="auto"/>
              <w:ind w:firstLine="562"/>
              <w:jc w:val="center"/>
              <w:rPr>
                <w:sz w:val="26"/>
                <w:szCs w:val="26"/>
              </w:rPr>
            </w:pPr>
            <w:r w:rsidRPr="00AB3C80">
              <w:rPr>
                <w:sz w:val="26"/>
                <w:szCs w:val="26"/>
              </w:rPr>
              <w:t>20</w:t>
            </w:r>
          </w:p>
        </w:tc>
        <w:tc>
          <w:tcPr>
            <w:tcW w:w="1249" w:type="dxa"/>
            <w:shd w:val="clear" w:color="auto" w:fill="FFFFFF"/>
            <w:vAlign w:val="center"/>
          </w:tcPr>
          <w:p w14:paraId="087075EA" w14:textId="77777777" w:rsidR="003148A5" w:rsidRPr="00AB3C80" w:rsidRDefault="003148A5" w:rsidP="008D58DA">
            <w:pPr>
              <w:spacing w:before="60" w:after="60" w:line="264" w:lineRule="auto"/>
              <w:ind w:firstLine="562"/>
              <w:jc w:val="center"/>
              <w:rPr>
                <w:sz w:val="26"/>
                <w:szCs w:val="26"/>
              </w:rPr>
            </w:pPr>
            <w:r w:rsidRPr="00AB3C80">
              <w:rPr>
                <w:sz w:val="26"/>
                <w:szCs w:val="26"/>
              </w:rPr>
              <w:t>16,45</w:t>
            </w:r>
          </w:p>
        </w:tc>
        <w:tc>
          <w:tcPr>
            <w:tcW w:w="1143" w:type="dxa"/>
            <w:shd w:val="clear" w:color="auto" w:fill="FFFFFF"/>
            <w:vAlign w:val="center"/>
          </w:tcPr>
          <w:p w14:paraId="5D6859B6" w14:textId="77777777" w:rsidR="003148A5" w:rsidRPr="00AB3C80" w:rsidRDefault="003148A5" w:rsidP="008D58DA">
            <w:pPr>
              <w:spacing w:before="60" w:after="60" w:line="264" w:lineRule="auto"/>
              <w:ind w:firstLine="562"/>
              <w:jc w:val="center"/>
              <w:rPr>
                <w:sz w:val="26"/>
                <w:szCs w:val="26"/>
              </w:rPr>
            </w:pPr>
            <w:r w:rsidRPr="00AB3C80">
              <w:rPr>
                <w:sz w:val="26"/>
                <w:szCs w:val="26"/>
              </w:rPr>
              <w:t>3,3</w:t>
            </w:r>
          </w:p>
        </w:tc>
        <w:tc>
          <w:tcPr>
            <w:tcW w:w="1112" w:type="dxa"/>
            <w:shd w:val="clear" w:color="auto" w:fill="FFFFFF"/>
            <w:vAlign w:val="center"/>
          </w:tcPr>
          <w:p w14:paraId="074694CE"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076" w:type="dxa"/>
            <w:shd w:val="clear" w:color="auto" w:fill="FFFFFF"/>
            <w:vAlign w:val="center"/>
          </w:tcPr>
          <w:p w14:paraId="39C755B7"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147" w:type="dxa"/>
            <w:shd w:val="clear" w:color="auto" w:fill="FFFFFF"/>
            <w:vAlign w:val="center"/>
          </w:tcPr>
          <w:p w14:paraId="2F300DC5"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106" w:type="dxa"/>
            <w:shd w:val="clear" w:color="auto" w:fill="FFFFFF"/>
            <w:vAlign w:val="center"/>
          </w:tcPr>
          <w:p w14:paraId="618D128F" w14:textId="77777777" w:rsidR="003148A5" w:rsidRPr="00AB3C80" w:rsidRDefault="003148A5" w:rsidP="008D58DA">
            <w:pPr>
              <w:spacing w:before="60" w:after="60" w:line="264" w:lineRule="auto"/>
              <w:ind w:firstLine="562"/>
              <w:jc w:val="center"/>
              <w:rPr>
                <w:sz w:val="26"/>
                <w:szCs w:val="26"/>
              </w:rPr>
            </w:pPr>
            <w:r w:rsidRPr="00AB3C80">
              <w:rPr>
                <w:sz w:val="26"/>
                <w:szCs w:val="26"/>
              </w:rPr>
              <w:t>9,2</w:t>
            </w:r>
          </w:p>
          <w:p w14:paraId="7C0DE98A" w14:textId="77777777" w:rsidR="003148A5" w:rsidRPr="00AB3C80" w:rsidRDefault="003148A5" w:rsidP="008D58DA">
            <w:pPr>
              <w:spacing w:before="60" w:after="60" w:line="264" w:lineRule="auto"/>
              <w:ind w:firstLine="562"/>
              <w:jc w:val="center"/>
              <w:rPr>
                <w:sz w:val="26"/>
                <w:szCs w:val="26"/>
              </w:rPr>
            </w:pPr>
            <w:r w:rsidRPr="00AB3C80">
              <w:rPr>
                <w:sz w:val="26"/>
                <w:szCs w:val="26"/>
              </w:rPr>
              <w:lastRenderedPageBreak/>
              <w:t>11,0</w:t>
            </w:r>
          </w:p>
          <w:p w14:paraId="3CC53B0F" w14:textId="77777777" w:rsidR="003148A5" w:rsidRPr="00AB3C80" w:rsidRDefault="003148A5" w:rsidP="008D58DA">
            <w:pPr>
              <w:spacing w:before="60" w:after="60" w:line="264" w:lineRule="auto"/>
              <w:ind w:firstLine="562"/>
              <w:jc w:val="center"/>
              <w:rPr>
                <w:sz w:val="26"/>
                <w:szCs w:val="26"/>
              </w:rPr>
            </w:pPr>
            <w:r w:rsidRPr="00AB3C80">
              <w:rPr>
                <w:sz w:val="26"/>
                <w:szCs w:val="26"/>
              </w:rPr>
              <w:t>13,0</w:t>
            </w:r>
          </w:p>
          <w:p w14:paraId="757785E3" w14:textId="77777777" w:rsidR="003148A5" w:rsidRPr="00AB3C80" w:rsidRDefault="003148A5" w:rsidP="008D58DA">
            <w:pPr>
              <w:spacing w:before="60" w:after="60" w:line="264" w:lineRule="auto"/>
              <w:ind w:firstLine="562"/>
              <w:jc w:val="center"/>
              <w:rPr>
                <w:sz w:val="26"/>
                <w:szCs w:val="26"/>
              </w:rPr>
            </w:pPr>
            <w:r w:rsidRPr="00AB3C80">
              <w:rPr>
                <w:sz w:val="26"/>
                <w:szCs w:val="26"/>
              </w:rPr>
              <w:t>14,0</w:t>
            </w:r>
          </w:p>
        </w:tc>
        <w:tc>
          <w:tcPr>
            <w:tcW w:w="1086" w:type="dxa"/>
            <w:shd w:val="clear" w:color="auto" w:fill="FFFFFF"/>
          </w:tcPr>
          <w:p w14:paraId="055854B2" w14:textId="77777777" w:rsidR="003148A5" w:rsidRPr="00AB3C80" w:rsidRDefault="003148A5" w:rsidP="008D58DA">
            <w:pPr>
              <w:spacing w:before="60" w:after="60" w:line="264" w:lineRule="auto"/>
              <w:ind w:firstLine="562"/>
              <w:jc w:val="center"/>
              <w:rPr>
                <w:sz w:val="26"/>
                <w:szCs w:val="26"/>
              </w:rPr>
            </w:pPr>
            <w:r w:rsidRPr="00AB3C80">
              <w:rPr>
                <w:sz w:val="26"/>
                <w:szCs w:val="26"/>
              </w:rPr>
              <w:lastRenderedPageBreak/>
              <w:t>10,0</w:t>
            </w:r>
          </w:p>
          <w:p w14:paraId="28B5F4A0" w14:textId="77777777" w:rsidR="003148A5" w:rsidRPr="00AB3C80" w:rsidRDefault="003148A5" w:rsidP="008D58DA">
            <w:pPr>
              <w:spacing w:before="60" w:after="60" w:line="264" w:lineRule="auto"/>
              <w:ind w:firstLine="562"/>
              <w:jc w:val="center"/>
              <w:rPr>
                <w:sz w:val="26"/>
                <w:szCs w:val="26"/>
              </w:rPr>
            </w:pPr>
            <w:r w:rsidRPr="00AB3C80">
              <w:rPr>
                <w:sz w:val="26"/>
                <w:szCs w:val="26"/>
              </w:rPr>
              <w:lastRenderedPageBreak/>
              <w:t>13,0</w:t>
            </w:r>
          </w:p>
          <w:p w14:paraId="67766E4C" w14:textId="77777777" w:rsidR="003148A5" w:rsidRPr="00AB3C80" w:rsidRDefault="003148A5" w:rsidP="008D58DA">
            <w:pPr>
              <w:spacing w:before="60" w:after="60" w:line="264" w:lineRule="auto"/>
              <w:ind w:firstLine="562"/>
              <w:jc w:val="center"/>
              <w:rPr>
                <w:sz w:val="26"/>
                <w:szCs w:val="26"/>
              </w:rPr>
            </w:pPr>
            <w:r w:rsidRPr="00AB3C80">
              <w:rPr>
                <w:sz w:val="26"/>
                <w:szCs w:val="26"/>
              </w:rPr>
              <w:t>15,0</w:t>
            </w:r>
          </w:p>
        </w:tc>
      </w:tr>
      <w:tr w:rsidR="003148A5" w:rsidRPr="00AB3C80" w14:paraId="2B405B69" w14:textId="77777777" w:rsidTr="008D58DA">
        <w:trPr>
          <w:trHeight w:val="284"/>
          <w:jc w:val="center"/>
        </w:trPr>
        <w:tc>
          <w:tcPr>
            <w:tcW w:w="998" w:type="dxa"/>
            <w:shd w:val="clear" w:color="auto" w:fill="FFFFFF"/>
            <w:vAlign w:val="center"/>
          </w:tcPr>
          <w:p w14:paraId="4B37BCE9" w14:textId="77777777" w:rsidR="003148A5" w:rsidRPr="00AB3C80" w:rsidRDefault="003148A5" w:rsidP="008D58DA">
            <w:pPr>
              <w:spacing w:before="60" w:after="60" w:line="264" w:lineRule="auto"/>
              <w:ind w:firstLine="562"/>
              <w:jc w:val="center"/>
              <w:rPr>
                <w:sz w:val="26"/>
                <w:szCs w:val="26"/>
              </w:rPr>
            </w:pPr>
            <w:r w:rsidRPr="00AB3C80">
              <w:rPr>
                <w:sz w:val="26"/>
                <w:szCs w:val="26"/>
              </w:rPr>
              <w:lastRenderedPageBreak/>
              <w:t>22</w:t>
            </w:r>
          </w:p>
        </w:tc>
        <w:tc>
          <w:tcPr>
            <w:tcW w:w="1249" w:type="dxa"/>
            <w:shd w:val="clear" w:color="auto" w:fill="FFFFFF"/>
            <w:vAlign w:val="center"/>
          </w:tcPr>
          <w:p w14:paraId="34572145" w14:textId="77777777" w:rsidR="003148A5" w:rsidRPr="00AB3C80" w:rsidRDefault="003148A5" w:rsidP="008D58DA">
            <w:pPr>
              <w:spacing w:before="60" w:after="60" w:line="264" w:lineRule="auto"/>
              <w:ind w:firstLine="562"/>
              <w:jc w:val="center"/>
              <w:rPr>
                <w:sz w:val="26"/>
                <w:szCs w:val="26"/>
              </w:rPr>
            </w:pPr>
            <w:r w:rsidRPr="00AB3C80">
              <w:rPr>
                <w:sz w:val="26"/>
                <w:szCs w:val="26"/>
              </w:rPr>
              <w:t>18,15</w:t>
            </w:r>
          </w:p>
        </w:tc>
        <w:tc>
          <w:tcPr>
            <w:tcW w:w="1143" w:type="dxa"/>
            <w:shd w:val="clear" w:color="auto" w:fill="FFFFFF"/>
            <w:vAlign w:val="center"/>
          </w:tcPr>
          <w:p w14:paraId="0DA419C1" w14:textId="77777777" w:rsidR="003148A5" w:rsidRPr="00AB3C80" w:rsidRDefault="003148A5" w:rsidP="008D58DA">
            <w:pPr>
              <w:spacing w:before="60" w:after="60" w:line="264" w:lineRule="auto"/>
              <w:ind w:firstLine="562"/>
              <w:jc w:val="center"/>
              <w:rPr>
                <w:sz w:val="26"/>
                <w:szCs w:val="26"/>
              </w:rPr>
            </w:pPr>
            <w:r w:rsidRPr="00AB3C80">
              <w:rPr>
                <w:sz w:val="26"/>
                <w:szCs w:val="26"/>
              </w:rPr>
              <w:t>3,6</w:t>
            </w:r>
          </w:p>
        </w:tc>
        <w:tc>
          <w:tcPr>
            <w:tcW w:w="1112" w:type="dxa"/>
            <w:shd w:val="clear" w:color="auto" w:fill="FFFFFF"/>
            <w:vAlign w:val="center"/>
          </w:tcPr>
          <w:p w14:paraId="6B7CB1BD"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076" w:type="dxa"/>
            <w:shd w:val="clear" w:color="auto" w:fill="FFFFFF"/>
            <w:vAlign w:val="center"/>
          </w:tcPr>
          <w:p w14:paraId="29BB9B72"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147" w:type="dxa"/>
            <w:shd w:val="clear" w:color="auto" w:fill="FFFFFF"/>
            <w:vAlign w:val="center"/>
          </w:tcPr>
          <w:p w14:paraId="1D471A97" w14:textId="77777777" w:rsidR="003148A5" w:rsidRPr="00AB3C80" w:rsidRDefault="003148A5" w:rsidP="008D58DA">
            <w:pPr>
              <w:spacing w:before="60" w:after="60" w:line="264" w:lineRule="auto"/>
              <w:ind w:firstLine="562"/>
              <w:jc w:val="center"/>
              <w:rPr>
                <w:sz w:val="26"/>
                <w:szCs w:val="26"/>
              </w:rPr>
            </w:pPr>
            <w:r w:rsidRPr="00AB3C80">
              <w:rPr>
                <w:sz w:val="26"/>
                <w:szCs w:val="26"/>
              </w:rPr>
              <w:t>-</w:t>
            </w:r>
          </w:p>
        </w:tc>
        <w:tc>
          <w:tcPr>
            <w:tcW w:w="1106" w:type="dxa"/>
            <w:shd w:val="clear" w:color="auto" w:fill="FFFFFF"/>
            <w:vAlign w:val="center"/>
          </w:tcPr>
          <w:p w14:paraId="4BD3D2D8" w14:textId="77777777" w:rsidR="003148A5" w:rsidRPr="00AB3C80" w:rsidRDefault="003148A5" w:rsidP="008D58DA">
            <w:pPr>
              <w:spacing w:before="60" w:after="60" w:line="264" w:lineRule="auto"/>
              <w:ind w:firstLine="562"/>
              <w:jc w:val="center"/>
              <w:rPr>
                <w:sz w:val="26"/>
                <w:szCs w:val="26"/>
              </w:rPr>
            </w:pPr>
            <w:r w:rsidRPr="00AB3C80">
              <w:rPr>
                <w:sz w:val="26"/>
                <w:szCs w:val="26"/>
              </w:rPr>
              <w:t>9,2</w:t>
            </w:r>
          </w:p>
          <w:p w14:paraId="184C86F5" w14:textId="77777777" w:rsidR="003148A5" w:rsidRPr="00AB3C80" w:rsidRDefault="003148A5" w:rsidP="008D58DA">
            <w:pPr>
              <w:spacing w:before="60" w:after="60" w:line="264" w:lineRule="auto"/>
              <w:ind w:firstLine="562"/>
              <w:jc w:val="center"/>
              <w:rPr>
                <w:sz w:val="26"/>
                <w:szCs w:val="26"/>
              </w:rPr>
            </w:pPr>
            <w:r w:rsidRPr="00AB3C80">
              <w:rPr>
                <w:sz w:val="26"/>
                <w:szCs w:val="26"/>
              </w:rPr>
              <w:t>11,0</w:t>
            </w:r>
          </w:p>
          <w:p w14:paraId="4AE21A5A" w14:textId="77777777" w:rsidR="003148A5" w:rsidRPr="00AB3C80" w:rsidRDefault="003148A5" w:rsidP="008D58DA">
            <w:pPr>
              <w:spacing w:before="60" w:after="60" w:line="264" w:lineRule="auto"/>
              <w:ind w:firstLine="562"/>
              <w:jc w:val="center"/>
              <w:rPr>
                <w:sz w:val="26"/>
                <w:szCs w:val="26"/>
              </w:rPr>
            </w:pPr>
            <w:r w:rsidRPr="00AB3C80">
              <w:rPr>
                <w:sz w:val="26"/>
                <w:szCs w:val="26"/>
              </w:rPr>
              <w:t>13,0</w:t>
            </w:r>
          </w:p>
          <w:p w14:paraId="5F19D51F" w14:textId="77777777" w:rsidR="003148A5" w:rsidRPr="00AB3C80" w:rsidRDefault="003148A5" w:rsidP="008D58DA">
            <w:pPr>
              <w:spacing w:before="60" w:after="60" w:line="264" w:lineRule="auto"/>
              <w:ind w:firstLine="562"/>
              <w:jc w:val="center"/>
              <w:rPr>
                <w:sz w:val="26"/>
                <w:szCs w:val="26"/>
              </w:rPr>
            </w:pPr>
            <w:r w:rsidRPr="00AB3C80">
              <w:rPr>
                <w:sz w:val="26"/>
                <w:szCs w:val="26"/>
              </w:rPr>
              <w:t>14,0</w:t>
            </w:r>
          </w:p>
        </w:tc>
        <w:tc>
          <w:tcPr>
            <w:tcW w:w="1086" w:type="dxa"/>
            <w:shd w:val="clear" w:color="auto" w:fill="FFFFFF"/>
          </w:tcPr>
          <w:p w14:paraId="7D11EBB6" w14:textId="77777777" w:rsidR="003148A5" w:rsidRPr="00AB3C80" w:rsidRDefault="003148A5" w:rsidP="008D58DA">
            <w:pPr>
              <w:spacing w:before="60" w:after="60" w:line="264" w:lineRule="auto"/>
              <w:ind w:firstLine="562"/>
              <w:jc w:val="center"/>
              <w:rPr>
                <w:sz w:val="26"/>
                <w:szCs w:val="26"/>
              </w:rPr>
            </w:pPr>
            <w:r w:rsidRPr="00AB3C80">
              <w:rPr>
                <w:sz w:val="26"/>
                <w:szCs w:val="26"/>
              </w:rPr>
              <w:t>10,0</w:t>
            </w:r>
          </w:p>
          <w:p w14:paraId="338CA313" w14:textId="77777777" w:rsidR="003148A5" w:rsidRPr="00AB3C80" w:rsidRDefault="003148A5" w:rsidP="008D58DA">
            <w:pPr>
              <w:spacing w:before="60" w:after="60" w:line="264" w:lineRule="auto"/>
              <w:ind w:firstLine="562"/>
              <w:jc w:val="center"/>
              <w:rPr>
                <w:sz w:val="26"/>
                <w:szCs w:val="26"/>
              </w:rPr>
            </w:pPr>
            <w:r w:rsidRPr="00AB3C80">
              <w:rPr>
                <w:sz w:val="26"/>
                <w:szCs w:val="26"/>
              </w:rPr>
              <w:t>13,0</w:t>
            </w:r>
          </w:p>
          <w:p w14:paraId="3558D06B" w14:textId="77777777" w:rsidR="003148A5" w:rsidRPr="00AB3C80" w:rsidRDefault="003148A5" w:rsidP="008D58DA">
            <w:pPr>
              <w:spacing w:before="60" w:after="60" w:line="264" w:lineRule="auto"/>
              <w:ind w:firstLine="562"/>
              <w:jc w:val="center"/>
              <w:rPr>
                <w:sz w:val="26"/>
                <w:szCs w:val="26"/>
              </w:rPr>
            </w:pPr>
            <w:r w:rsidRPr="00AB3C80">
              <w:rPr>
                <w:sz w:val="26"/>
                <w:szCs w:val="26"/>
              </w:rPr>
              <w:t>15,0</w:t>
            </w:r>
          </w:p>
        </w:tc>
      </w:tr>
    </w:tbl>
    <w:p w14:paraId="28AD92B4" w14:textId="22B36E89" w:rsidR="009719B9" w:rsidRPr="0089224D" w:rsidRDefault="006F52AF" w:rsidP="00B728FC">
      <w:pPr>
        <w:tabs>
          <w:tab w:val="left" w:pos="1440"/>
        </w:tabs>
        <w:spacing w:before="120" w:after="120"/>
        <w:ind w:firstLine="284"/>
        <w:rPr>
          <w:b/>
          <w:sz w:val="26"/>
          <w:szCs w:val="26"/>
        </w:rPr>
      </w:pPr>
      <w:r w:rsidRPr="0089224D">
        <w:rPr>
          <w:b/>
          <w:sz w:val="26"/>
          <w:szCs w:val="26"/>
        </w:rPr>
        <w:sym w:font="Wingdings 2" w:char="F050"/>
      </w:r>
      <w:r w:rsidRPr="0089224D">
        <w:rPr>
          <w:b/>
          <w:sz w:val="26"/>
          <w:szCs w:val="26"/>
        </w:rPr>
        <w:t>.</w:t>
      </w:r>
      <w:r w:rsidR="009719B9" w:rsidRPr="0089224D">
        <w:rPr>
          <w:b/>
          <w:sz w:val="26"/>
          <w:szCs w:val="26"/>
        </w:rPr>
        <w:t xml:space="preserve"> Cặp cáp nhôm 3 bu lông:</w:t>
      </w:r>
    </w:p>
    <w:p w14:paraId="25E1BDC3" w14:textId="77777777" w:rsidR="009719B9" w:rsidRPr="0089224D" w:rsidRDefault="009719B9" w:rsidP="00B728FC">
      <w:pPr>
        <w:tabs>
          <w:tab w:val="left" w:pos="0"/>
        </w:tabs>
        <w:spacing w:before="120" w:after="120"/>
        <w:rPr>
          <w:b/>
          <w:sz w:val="26"/>
          <w:szCs w:val="26"/>
        </w:rPr>
      </w:pPr>
      <w:r w:rsidRPr="0089224D">
        <w:rPr>
          <w:b/>
          <w:bCs/>
          <w:i/>
          <w:iCs/>
          <w:sz w:val="26"/>
          <w:szCs w:val="26"/>
        </w:rPr>
        <w:t xml:space="preserve">       Thử nghiệm điển hình (Design/type test):</w:t>
      </w:r>
    </w:p>
    <w:p w14:paraId="6039A86C" w14:textId="77777777" w:rsidR="009719B9" w:rsidRPr="0089224D" w:rsidRDefault="009719B9" w:rsidP="00B728FC">
      <w:pPr>
        <w:tabs>
          <w:tab w:val="left" w:pos="0"/>
        </w:tabs>
        <w:spacing w:before="120" w:after="120"/>
        <w:ind w:firstLine="567"/>
        <w:rPr>
          <w:sz w:val="26"/>
          <w:szCs w:val="26"/>
        </w:rPr>
      </w:pPr>
      <w:r w:rsidRPr="0089224D">
        <w:rPr>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1EFF151F" w14:textId="77777777" w:rsidR="009719B9" w:rsidRPr="0089224D" w:rsidRDefault="009719B9" w:rsidP="00B728FC">
      <w:pPr>
        <w:tabs>
          <w:tab w:val="left" w:pos="0"/>
        </w:tabs>
        <w:spacing w:before="120" w:after="120"/>
        <w:ind w:firstLine="567"/>
        <w:rPr>
          <w:sz w:val="26"/>
          <w:szCs w:val="26"/>
        </w:rPr>
      </w:pPr>
      <w:r w:rsidRPr="0089224D">
        <w:rPr>
          <w:sz w:val="26"/>
          <w:szCs w:val="26"/>
        </w:rPr>
        <w:t>1) Đo điện trở tiếp xúc (Measurement of contact resistance)</w:t>
      </w:r>
    </w:p>
    <w:p w14:paraId="3ADA1097" w14:textId="77777777" w:rsidR="009719B9" w:rsidRPr="0089224D" w:rsidRDefault="009719B9" w:rsidP="00B728FC">
      <w:pPr>
        <w:tabs>
          <w:tab w:val="left" w:pos="0"/>
        </w:tabs>
        <w:spacing w:before="120" w:after="120"/>
        <w:ind w:firstLine="567"/>
        <w:rPr>
          <w:sz w:val="26"/>
          <w:szCs w:val="26"/>
        </w:rPr>
      </w:pPr>
      <w:r w:rsidRPr="0089224D">
        <w:rPr>
          <w:sz w:val="26"/>
          <w:szCs w:val="26"/>
        </w:rPr>
        <w:t>2) Độ tăng nhiệt khi mang dòng định mức (Temperature rise)</w:t>
      </w:r>
    </w:p>
    <w:p w14:paraId="5ABB51E3" w14:textId="77777777" w:rsidR="009719B9" w:rsidRPr="0089224D" w:rsidRDefault="009719B9" w:rsidP="00B728FC">
      <w:pPr>
        <w:tabs>
          <w:tab w:val="left" w:pos="0"/>
        </w:tabs>
        <w:spacing w:before="120" w:after="120"/>
        <w:ind w:firstLine="567"/>
        <w:rPr>
          <w:sz w:val="26"/>
          <w:szCs w:val="26"/>
        </w:rPr>
      </w:pPr>
      <w:r w:rsidRPr="0089224D">
        <w:rPr>
          <w:sz w:val="26"/>
          <w:szCs w:val="26"/>
        </w:rPr>
        <w:t xml:space="preserve">3) Thử khả năng chịu đựng chu kỳ nhiệt (Heating cycle test) </w:t>
      </w:r>
    </w:p>
    <w:p w14:paraId="05EF1EA1" w14:textId="77777777" w:rsidR="00EC6D83" w:rsidRPr="0089224D" w:rsidRDefault="00EC6D83" w:rsidP="00B728FC">
      <w:pPr>
        <w:pStyle w:val="0"/>
        <w:spacing w:before="120" w:after="120"/>
        <w:jc w:val="both"/>
        <w:rPr>
          <w:rFonts w:eastAsia="Calibri"/>
          <w:noProof/>
          <w:sz w:val="26"/>
          <w:szCs w:val="26"/>
        </w:rPr>
      </w:pPr>
      <w:r w:rsidRPr="0089224D">
        <w:rPr>
          <w:rFonts w:eastAsia="Calibri"/>
          <w:noProof/>
          <w:sz w:val="26"/>
          <w:szCs w:val="26"/>
        </w:rPr>
        <w:t>Bảng thông số kỹ thuật:</w:t>
      </w:r>
    </w:p>
    <w:tbl>
      <w:tblPr>
        <w:tblW w:w="5000" w:type="pct"/>
        <w:jc w:val="center"/>
        <w:tblLook w:val="04A0" w:firstRow="1" w:lastRow="0" w:firstColumn="1" w:lastColumn="0" w:noHBand="0" w:noVBand="1"/>
      </w:tblPr>
      <w:tblGrid>
        <w:gridCol w:w="1787"/>
        <w:gridCol w:w="4637"/>
        <w:gridCol w:w="6342"/>
        <w:gridCol w:w="1511"/>
      </w:tblGrid>
      <w:tr w:rsidR="0089224D" w:rsidRPr="0089224D" w14:paraId="03100276" w14:textId="77777777" w:rsidTr="00C6276E">
        <w:trPr>
          <w:tblHeader/>
          <w:jc w:val="center"/>
        </w:trPr>
        <w:tc>
          <w:tcPr>
            <w:tcW w:w="626" w:type="pct"/>
            <w:tcBorders>
              <w:top w:val="single" w:sz="4" w:space="0" w:color="auto"/>
              <w:left w:val="single" w:sz="4" w:space="0" w:color="auto"/>
              <w:bottom w:val="single" w:sz="4" w:space="0" w:color="auto"/>
              <w:right w:val="single" w:sz="4" w:space="0" w:color="auto"/>
            </w:tcBorders>
            <w:vAlign w:val="center"/>
            <w:hideMark/>
          </w:tcPr>
          <w:p w14:paraId="683D5222" w14:textId="77777777" w:rsidR="009719B9" w:rsidRPr="0089224D" w:rsidRDefault="009719B9" w:rsidP="00C6276E">
            <w:pPr>
              <w:spacing w:before="60" w:after="60"/>
              <w:ind w:left="-57" w:right="-57"/>
              <w:jc w:val="center"/>
              <w:rPr>
                <w:b/>
                <w:bCs/>
                <w:sz w:val="26"/>
                <w:szCs w:val="26"/>
              </w:rPr>
            </w:pPr>
            <w:r w:rsidRPr="0089224D">
              <w:rPr>
                <w:b/>
                <w:bCs/>
                <w:sz w:val="26"/>
                <w:szCs w:val="26"/>
              </w:rPr>
              <w:t>STT</w:t>
            </w:r>
          </w:p>
        </w:tc>
        <w:tc>
          <w:tcPr>
            <w:tcW w:w="1624" w:type="pct"/>
            <w:tcBorders>
              <w:top w:val="single" w:sz="4" w:space="0" w:color="auto"/>
              <w:left w:val="nil"/>
              <w:bottom w:val="single" w:sz="4" w:space="0" w:color="auto"/>
              <w:right w:val="single" w:sz="4" w:space="0" w:color="auto"/>
            </w:tcBorders>
            <w:vAlign w:val="center"/>
            <w:hideMark/>
          </w:tcPr>
          <w:p w14:paraId="1384D48C" w14:textId="77777777" w:rsidR="009719B9" w:rsidRPr="0089224D" w:rsidRDefault="009719B9" w:rsidP="00C6276E">
            <w:pPr>
              <w:spacing w:before="60" w:after="60"/>
              <w:ind w:left="-57" w:right="-57"/>
              <w:jc w:val="center"/>
              <w:rPr>
                <w:b/>
                <w:bCs/>
                <w:sz w:val="26"/>
                <w:szCs w:val="26"/>
              </w:rPr>
            </w:pPr>
            <w:r w:rsidRPr="0089224D">
              <w:rPr>
                <w:b/>
                <w:bCs/>
                <w:sz w:val="26"/>
                <w:szCs w:val="26"/>
              </w:rPr>
              <w:t>Mô tả</w:t>
            </w:r>
          </w:p>
        </w:tc>
        <w:tc>
          <w:tcPr>
            <w:tcW w:w="2221" w:type="pct"/>
            <w:tcBorders>
              <w:top w:val="single" w:sz="4" w:space="0" w:color="auto"/>
              <w:left w:val="nil"/>
              <w:bottom w:val="single" w:sz="4" w:space="0" w:color="auto"/>
              <w:right w:val="single" w:sz="4" w:space="0" w:color="auto"/>
            </w:tcBorders>
            <w:vAlign w:val="center"/>
            <w:hideMark/>
          </w:tcPr>
          <w:p w14:paraId="69DAAB71" w14:textId="77777777" w:rsidR="009719B9" w:rsidRPr="0089224D" w:rsidRDefault="009719B9" w:rsidP="00C6276E">
            <w:pPr>
              <w:spacing w:before="60" w:after="60"/>
              <w:ind w:left="-57" w:right="-57"/>
              <w:jc w:val="center"/>
              <w:rPr>
                <w:b/>
                <w:bCs/>
                <w:sz w:val="26"/>
                <w:szCs w:val="26"/>
              </w:rPr>
            </w:pPr>
            <w:r w:rsidRPr="0089224D">
              <w:rPr>
                <w:b/>
                <w:bCs/>
                <w:sz w:val="26"/>
                <w:szCs w:val="26"/>
              </w:rPr>
              <w:t>Yêu cầu</w:t>
            </w:r>
          </w:p>
        </w:tc>
        <w:tc>
          <w:tcPr>
            <w:tcW w:w="529" w:type="pct"/>
            <w:tcBorders>
              <w:top w:val="single" w:sz="4" w:space="0" w:color="auto"/>
              <w:left w:val="nil"/>
              <w:bottom w:val="single" w:sz="4" w:space="0" w:color="auto"/>
              <w:right w:val="single" w:sz="4" w:space="0" w:color="auto"/>
            </w:tcBorders>
            <w:vAlign w:val="center"/>
            <w:hideMark/>
          </w:tcPr>
          <w:p w14:paraId="04EFEAD1" w14:textId="77777777" w:rsidR="009719B9" w:rsidRPr="0089224D" w:rsidRDefault="009719B9" w:rsidP="00C6276E">
            <w:pPr>
              <w:spacing w:before="60" w:after="60"/>
              <w:ind w:left="-57" w:right="-57"/>
              <w:jc w:val="center"/>
              <w:rPr>
                <w:b/>
                <w:bCs/>
                <w:sz w:val="26"/>
                <w:szCs w:val="26"/>
              </w:rPr>
            </w:pPr>
            <w:r w:rsidRPr="0089224D">
              <w:rPr>
                <w:b/>
                <w:bCs/>
                <w:sz w:val="26"/>
                <w:szCs w:val="26"/>
              </w:rPr>
              <w:t>Ghi chú</w:t>
            </w:r>
          </w:p>
        </w:tc>
      </w:tr>
      <w:tr w:rsidR="0089224D" w:rsidRPr="0089224D" w14:paraId="3BB82FF8" w14:textId="77777777" w:rsidTr="00C6276E">
        <w:trPr>
          <w:jc w:val="center"/>
        </w:trPr>
        <w:tc>
          <w:tcPr>
            <w:tcW w:w="626" w:type="pct"/>
            <w:tcBorders>
              <w:top w:val="nil"/>
              <w:left w:val="single" w:sz="4" w:space="0" w:color="auto"/>
              <w:bottom w:val="single" w:sz="4" w:space="0" w:color="auto"/>
              <w:right w:val="single" w:sz="4" w:space="0" w:color="auto"/>
            </w:tcBorders>
            <w:vAlign w:val="center"/>
            <w:hideMark/>
          </w:tcPr>
          <w:p w14:paraId="183B14A1" w14:textId="77777777" w:rsidR="009719B9" w:rsidRPr="0089224D" w:rsidRDefault="009719B9" w:rsidP="00C6276E">
            <w:pPr>
              <w:spacing w:before="60" w:after="60"/>
              <w:ind w:left="-57" w:right="-57"/>
              <w:jc w:val="center"/>
              <w:rPr>
                <w:sz w:val="26"/>
                <w:szCs w:val="26"/>
              </w:rPr>
            </w:pPr>
            <w:r w:rsidRPr="0089224D">
              <w:rPr>
                <w:sz w:val="26"/>
                <w:szCs w:val="26"/>
              </w:rPr>
              <w:t>1</w:t>
            </w:r>
          </w:p>
        </w:tc>
        <w:tc>
          <w:tcPr>
            <w:tcW w:w="1624" w:type="pct"/>
            <w:tcBorders>
              <w:top w:val="nil"/>
              <w:left w:val="nil"/>
              <w:bottom w:val="single" w:sz="4" w:space="0" w:color="auto"/>
              <w:right w:val="single" w:sz="4" w:space="0" w:color="auto"/>
            </w:tcBorders>
            <w:vAlign w:val="center"/>
            <w:hideMark/>
          </w:tcPr>
          <w:p w14:paraId="2D931AF7" w14:textId="77777777" w:rsidR="009719B9" w:rsidRPr="0089224D" w:rsidRDefault="009719B9" w:rsidP="00C6276E">
            <w:pPr>
              <w:spacing w:before="60" w:after="60"/>
              <w:ind w:left="-57" w:right="-57"/>
              <w:rPr>
                <w:sz w:val="26"/>
                <w:szCs w:val="26"/>
              </w:rPr>
            </w:pPr>
            <w:r w:rsidRPr="0089224D">
              <w:rPr>
                <w:sz w:val="26"/>
                <w:szCs w:val="26"/>
              </w:rPr>
              <w:t>Tên nhà sản xuất</w:t>
            </w:r>
          </w:p>
        </w:tc>
        <w:tc>
          <w:tcPr>
            <w:tcW w:w="2221" w:type="pct"/>
            <w:tcBorders>
              <w:top w:val="nil"/>
              <w:left w:val="nil"/>
              <w:bottom w:val="single" w:sz="4" w:space="0" w:color="auto"/>
              <w:right w:val="single" w:sz="4" w:space="0" w:color="auto"/>
            </w:tcBorders>
            <w:vAlign w:val="center"/>
            <w:hideMark/>
          </w:tcPr>
          <w:p w14:paraId="7F7E423B" w14:textId="77777777" w:rsidR="009719B9" w:rsidRPr="0089224D" w:rsidRDefault="009719B9" w:rsidP="00C6276E">
            <w:pPr>
              <w:spacing w:before="60" w:after="60"/>
              <w:ind w:left="-57" w:right="-57"/>
              <w:jc w:val="center"/>
              <w:rPr>
                <w:sz w:val="26"/>
                <w:szCs w:val="26"/>
              </w:rPr>
            </w:pPr>
            <w:r w:rsidRPr="0089224D">
              <w:rPr>
                <w:sz w:val="26"/>
                <w:szCs w:val="26"/>
              </w:rPr>
              <w:t>Khai báo</w:t>
            </w:r>
          </w:p>
        </w:tc>
        <w:tc>
          <w:tcPr>
            <w:tcW w:w="529" w:type="pct"/>
            <w:tcBorders>
              <w:top w:val="nil"/>
              <w:left w:val="nil"/>
              <w:bottom w:val="single" w:sz="4" w:space="0" w:color="auto"/>
              <w:right w:val="single" w:sz="4" w:space="0" w:color="auto"/>
            </w:tcBorders>
            <w:vAlign w:val="center"/>
            <w:hideMark/>
          </w:tcPr>
          <w:p w14:paraId="29BFBCBC" w14:textId="77777777" w:rsidR="009719B9" w:rsidRPr="0089224D" w:rsidRDefault="009719B9" w:rsidP="00C6276E">
            <w:pPr>
              <w:spacing w:before="60" w:after="60"/>
              <w:ind w:left="-57" w:right="-57"/>
              <w:jc w:val="center"/>
              <w:rPr>
                <w:b/>
                <w:bCs/>
                <w:sz w:val="26"/>
                <w:szCs w:val="26"/>
              </w:rPr>
            </w:pPr>
            <w:r w:rsidRPr="0089224D">
              <w:rPr>
                <w:b/>
                <w:bCs/>
                <w:sz w:val="26"/>
                <w:szCs w:val="26"/>
              </w:rPr>
              <w:t> </w:t>
            </w:r>
          </w:p>
        </w:tc>
      </w:tr>
      <w:tr w:rsidR="0089224D" w:rsidRPr="0089224D" w14:paraId="43F48625" w14:textId="77777777" w:rsidTr="00C6276E">
        <w:trPr>
          <w:jc w:val="center"/>
        </w:trPr>
        <w:tc>
          <w:tcPr>
            <w:tcW w:w="626" w:type="pct"/>
            <w:tcBorders>
              <w:top w:val="nil"/>
              <w:left w:val="single" w:sz="4" w:space="0" w:color="auto"/>
              <w:bottom w:val="single" w:sz="4" w:space="0" w:color="auto"/>
              <w:right w:val="single" w:sz="4" w:space="0" w:color="auto"/>
            </w:tcBorders>
            <w:vAlign w:val="center"/>
            <w:hideMark/>
          </w:tcPr>
          <w:p w14:paraId="2415155C" w14:textId="77777777" w:rsidR="009719B9" w:rsidRPr="0089224D" w:rsidRDefault="009719B9" w:rsidP="00C6276E">
            <w:pPr>
              <w:spacing w:before="60" w:after="60"/>
              <w:ind w:left="-57" w:right="-57"/>
              <w:jc w:val="center"/>
              <w:rPr>
                <w:sz w:val="26"/>
                <w:szCs w:val="26"/>
              </w:rPr>
            </w:pPr>
            <w:r w:rsidRPr="0089224D">
              <w:rPr>
                <w:sz w:val="26"/>
                <w:szCs w:val="26"/>
              </w:rPr>
              <w:t>2</w:t>
            </w:r>
          </w:p>
        </w:tc>
        <w:tc>
          <w:tcPr>
            <w:tcW w:w="1624" w:type="pct"/>
            <w:tcBorders>
              <w:top w:val="nil"/>
              <w:left w:val="nil"/>
              <w:bottom w:val="single" w:sz="4" w:space="0" w:color="auto"/>
              <w:right w:val="single" w:sz="4" w:space="0" w:color="auto"/>
            </w:tcBorders>
            <w:vAlign w:val="center"/>
            <w:hideMark/>
          </w:tcPr>
          <w:p w14:paraId="57E14336" w14:textId="77777777" w:rsidR="009719B9" w:rsidRPr="0089224D" w:rsidRDefault="009719B9" w:rsidP="00C6276E">
            <w:pPr>
              <w:spacing w:before="60" w:after="60"/>
              <w:ind w:left="-57" w:right="-57"/>
              <w:rPr>
                <w:sz w:val="26"/>
                <w:szCs w:val="26"/>
              </w:rPr>
            </w:pPr>
            <w:r w:rsidRPr="0089224D">
              <w:rPr>
                <w:sz w:val="26"/>
                <w:szCs w:val="26"/>
              </w:rPr>
              <w:t>Xuất xứ</w:t>
            </w:r>
          </w:p>
        </w:tc>
        <w:tc>
          <w:tcPr>
            <w:tcW w:w="2221" w:type="pct"/>
            <w:tcBorders>
              <w:top w:val="nil"/>
              <w:left w:val="nil"/>
              <w:bottom w:val="single" w:sz="4" w:space="0" w:color="auto"/>
              <w:right w:val="single" w:sz="4" w:space="0" w:color="auto"/>
            </w:tcBorders>
            <w:vAlign w:val="center"/>
            <w:hideMark/>
          </w:tcPr>
          <w:p w14:paraId="77DC51D2" w14:textId="77777777" w:rsidR="009719B9" w:rsidRPr="0089224D" w:rsidRDefault="009719B9" w:rsidP="00C6276E">
            <w:pPr>
              <w:spacing w:before="60" w:after="60"/>
              <w:ind w:left="-57" w:right="-57"/>
              <w:jc w:val="center"/>
              <w:rPr>
                <w:sz w:val="26"/>
                <w:szCs w:val="26"/>
              </w:rPr>
            </w:pPr>
            <w:r w:rsidRPr="0089224D">
              <w:rPr>
                <w:sz w:val="26"/>
                <w:szCs w:val="26"/>
              </w:rPr>
              <w:t>Khai báo</w:t>
            </w:r>
          </w:p>
        </w:tc>
        <w:tc>
          <w:tcPr>
            <w:tcW w:w="529" w:type="pct"/>
            <w:tcBorders>
              <w:top w:val="nil"/>
              <w:left w:val="nil"/>
              <w:bottom w:val="single" w:sz="4" w:space="0" w:color="auto"/>
              <w:right w:val="single" w:sz="4" w:space="0" w:color="auto"/>
            </w:tcBorders>
            <w:vAlign w:val="center"/>
            <w:hideMark/>
          </w:tcPr>
          <w:p w14:paraId="5A3BD202"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0FEBEC60" w14:textId="77777777" w:rsidTr="00C6276E">
        <w:trPr>
          <w:jc w:val="center"/>
        </w:trPr>
        <w:tc>
          <w:tcPr>
            <w:tcW w:w="626" w:type="pct"/>
            <w:tcBorders>
              <w:top w:val="nil"/>
              <w:left w:val="single" w:sz="4" w:space="0" w:color="auto"/>
              <w:bottom w:val="single" w:sz="4" w:space="0" w:color="auto"/>
              <w:right w:val="single" w:sz="4" w:space="0" w:color="auto"/>
            </w:tcBorders>
            <w:vAlign w:val="center"/>
            <w:hideMark/>
          </w:tcPr>
          <w:p w14:paraId="16CB171B" w14:textId="77777777" w:rsidR="009719B9" w:rsidRPr="0089224D" w:rsidRDefault="009719B9" w:rsidP="00C6276E">
            <w:pPr>
              <w:spacing w:before="60" w:after="60"/>
              <w:ind w:left="-57" w:right="-57"/>
              <w:jc w:val="center"/>
              <w:rPr>
                <w:sz w:val="26"/>
                <w:szCs w:val="26"/>
              </w:rPr>
            </w:pPr>
            <w:r w:rsidRPr="0089224D">
              <w:rPr>
                <w:sz w:val="26"/>
                <w:szCs w:val="26"/>
              </w:rPr>
              <w:lastRenderedPageBreak/>
              <w:t>3</w:t>
            </w:r>
          </w:p>
        </w:tc>
        <w:tc>
          <w:tcPr>
            <w:tcW w:w="1624" w:type="pct"/>
            <w:tcBorders>
              <w:top w:val="nil"/>
              <w:left w:val="nil"/>
              <w:bottom w:val="single" w:sz="4" w:space="0" w:color="auto"/>
              <w:right w:val="single" w:sz="4" w:space="0" w:color="auto"/>
            </w:tcBorders>
            <w:vAlign w:val="center"/>
            <w:hideMark/>
          </w:tcPr>
          <w:p w14:paraId="08421C3C" w14:textId="77777777" w:rsidR="009719B9" w:rsidRPr="0089224D" w:rsidRDefault="009719B9" w:rsidP="00C6276E">
            <w:pPr>
              <w:spacing w:before="60" w:after="60"/>
              <w:ind w:left="-57" w:right="-57"/>
              <w:rPr>
                <w:sz w:val="26"/>
                <w:szCs w:val="26"/>
              </w:rPr>
            </w:pPr>
            <w:r w:rsidRPr="0089224D">
              <w:rPr>
                <w:sz w:val="26"/>
                <w:szCs w:val="26"/>
              </w:rPr>
              <w:t>Mã hiệu</w:t>
            </w:r>
          </w:p>
        </w:tc>
        <w:tc>
          <w:tcPr>
            <w:tcW w:w="2221" w:type="pct"/>
            <w:tcBorders>
              <w:top w:val="nil"/>
              <w:left w:val="nil"/>
              <w:bottom w:val="single" w:sz="4" w:space="0" w:color="auto"/>
              <w:right w:val="single" w:sz="4" w:space="0" w:color="auto"/>
            </w:tcBorders>
            <w:vAlign w:val="center"/>
            <w:hideMark/>
          </w:tcPr>
          <w:p w14:paraId="6B41F0D4" w14:textId="77777777" w:rsidR="009719B9" w:rsidRPr="0089224D" w:rsidRDefault="009719B9" w:rsidP="00C6276E">
            <w:pPr>
              <w:spacing w:before="60" w:after="60"/>
              <w:ind w:left="-57" w:right="-57"/>
              <w:jc w:val="center"/>
              <w:rPr>
                <w:sz w:val="26"/>
                <w:szCs w:val="26"/>
              </w:rPr>
            </w:pPr>
            <w:r w:rsidRPr="0089224D">
              <w:rPr>
                <w:sz w:val="26"/>
                <w:szCs w:val="26"/>
              </w:rPr>
              <w:t>Khai báo</w:t>
            </w:r>
          </w:p>
        </w:tc>
        <w:tc>
          <w:tcPr>
            <w:tcW w:w="529" w:type="pct"/>
            <w:tcBorders>
              <w:top w:val="nil"/>
              <w:left w:val="nil"/>
              <w:bottom w:val="single" w:sz="4" w:space="0" w:color="auto"/>
              <w:right w:val="single" w:sz="4" w:space="0" w:color="auto"/>
            </w:tcBorders>
            <w:vAlign w:val="center"/>
            <w:hideMark/>
          </w:tcPr>
          <w:p w14:paraId="5BC0D659"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22017DFD" w14:textId="77777777" w:rsidTr="00C6276E">
        <w:trPr>
          <w:jc w:val="center"/>
        </w:trPr>
        <w:tc>
          <w:tcPr>
            <w:tcW w:w="626" w:type="pct"/>
            <w:tcBorders>
              <w:top w:val="nil"/>
              <w:left w:val="single" w:sz="4" w:space="0" w:color="auto"/>
              <w:bottom w:val="single" w:sz="4" w:space="0" w:color="auto"/>
              <w:right w:val="single" w:sz="4" w:space="0" w:color="auto"/>
            </w:tcBorders>
            <w:vAlign w:val="center"/>
            <w:hideMark/>
          </w:tcPr>
          <w:p w14:paraId="68D7E2C2" w14:textId="77777777" w:rsidR="009719B9" w:rsidRPr="0089224D" w:rsidRDefault="009719B9" w:rsidP="00C6276E">
            <w:pPr>
              <w:spacing w:before="60" w:after="60"/>
              <w:ind w:left="-57" w:right="-57"/>
              <w:jc w:val="center"/>
              <w:rPr>
                <w:sz w:val="26"/>
                <w:szCs w:val="26"/>
              </w:rPr>
            </w:pPr>
            <w:r w:rsidRPr="0089224D">
              <w:rPr>
                <w:sz w:val="26"/>
                <w:szCs w:val="26"/>
              </w:rPr>
              <w:t>6</w:t>
            </w:r>
          </w:p>
        </w:tc>
        <w:tc>
          <w:tcPr>
            <w:tcW w:w="1624" w:type="pct"/>
            <w:tcBorders>
              <w:top w:val="nil"/>
              <w:left w:val="nil"/>
              <w:bottom w:val="single" w:sz="4" w:space="0" w:color="auto"/>
              <w:right w:val="single" w:sz="4" w:space="0" w:color="auto"/>
            </w:tcBorders>
            <w:vAlign w:val="center"/>
            <w:hideMark/>
          </w:tcPr>
          <w:p w14:paraId="3D231C0C" w14:textId="77777777" w:rsidR="009719B9" w:rsidRPr="0089224D" w:rsidRDefault="009719B9" w:rsidP="00C6276E">
            <w:pPr>
              <w:spacing w:before="60" w:after="60"/>
              <w:ind w:left="-57" w:right="-57"/>
              <w:rPr>
                <w:sz w:val="26"/>
                <w:szCs w:val="26"/>
              </w:rPr>
            </w:pPr>
            <w:r w:rsidRPr="0089224D">
              <w:rPr>
                <w:sz w:val="26"/>
                <w:szCs w:val="26"/>
              </w:rPr>
              <w:t>Tiêu chuẩn áp dụng</w:t>
            </w:r>
          </w:p>
        </w:tc>
        <w:tc>
          <w:tcPr>
            <w:tcW w:w="2221" w:type="pct"/>
            <w:tcBorders>
              <w:top w:val="nil"/>
              <w:left w:val="nil"/>
              <w:bottom w:val="single" w:sz="4" w:space="0" w:color="auto"/>
              <w:right w:val="single" w:sz="4" w:space="0" w:color="auto"/>
            </w:tcBorders>
            <w:vAlign w:val="center"/>
            <w:hideMark/>
          </w:tcPr>
          <w:p w14:paraId="06F7BD99" w14:textId="77777777" w:rsidR="009719B9" w:rsidRPr="0089224D" w:rsidRDefault="009719B9" w:rsidP="00C6276E">
            <w:pPr>
              <w:spacing w:before="60" w:after="60"/>
              <w:ind w:left="-57" w:right="-57"/>
              <w:jc w:val="center"/>
              <w:rPr>
                <w:sz w:val="26"/>
                <w:szCs w:val="26"/>
              </w:rPr>
            </w:pPr>
            <w:r w:rsidRPr="0089224D">
              <w:rPr>
                <w:sz w:val="26"/>
                <w:szCs w:val="26"/>
              </w:rPr>
              <w:t>AS 1154.1 và TCVN 3624-81 hoặc tương đương</w:t>
            </w:r>
          </w:p>
        </w:tc>
        <w:tc>
          <w:tcPr>
            <w:tcW w:w="529" w:type="pct"/>
            <w:tcBorders>
              <w:top w:val="nil"/>
              <w:left w:val="nil"/>
              <w:bottom w:val="single" w:sz="4" w:space="0" w:color="auto"/>
              <w:right w:val="single" w:sz="4" w:space="0" w:color="auto"/>
            </w:tcBorders>
            <w:vAlign w:val="center"/>
            <w:hideMark/>
          </w:tcPr>
          <w:p w14:paraId="693143C3"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08CB66BD" w14:textId="77777777" w:rsidTr="00C6276E">
        <w:trPr>
          <w:jc w:val="center"/>
        </w:trPr>
        <w:tc>
          <w:tcPr>
            <w:tcW w:w="626" w:type="pct"/>
            <w:vMerge w:val="restart"/>
            <w:tcBorders>
              <w:top w:val="nil"/>
              <w:left w:val="single" w:sz="4" w:space="0" w:color="auto"/>
              <w:bottom w:val="single" w:sz="4" w:space="0" w:color="auto"/>
              <w:right w:val="single" w:sz="4" w:space="0" w:color="auto"/>
            </w:tcBorders>
            <w:vAlign w:val="center"/>
            <w:hideMark/>
          </w:tcPr>
          <w:p w14:paraId="2E4B06D6" w14:textId="77777777" w:rsidR="009719B9" w:rsidRPr="0089224D" w:rsidRDefault="009719B9" w:rsidP="00C6276E">
            <w:pPr>
              <w:spacing w:before="60" w:after="60"/>
              <w:ind w:left="-57" w:right="-57"/>
              <w:jc w:val="center"/>
              <w:rPr>
                <w:sz w:val="26"/>
                <w:szCs w:val="26"/>
              </w:rPr>
            </w:pPr>
            <w:r w:rsidRPr="0089224D">
              <w:rPr>
                <w:sz w:val="26"/>
                <w:szCs w:val="26"/>
              </w:rPr>
              <w:t>7</w:t>
            </w:r>
          </w:p>
        </w:tc>
        <w:tc>
          <w:tcPr>
            <w:tcW w:w="1624" w:type="pct"/>
            <w:tcBorders>
              <w:top w:val="nil"/>
              <w:left w:val="nil"/>
              <w:bottom w:val="single" w:sz="4" w:space="0" w:color="auto"/>
              <w:right w:val="single" w:sz="4" w:space="0" w:color="auto"/>
            </w:tcBorders>
            <w:vAlign w:val="center"/>
            <w:hideMark/>
          </w:tcPr>
          <w:p w14:paraId="0F5214DD" w14:textId="77777777" w:rsidR="009719B9" w:rsidRPr="0089224D" w:rsidRDefault="009719B9" w:rsidP="00C6276E">
            <w:pPr>
              <w:spacing w:before="60" w:after="60"/>
              <w:ind w:left="-57" w:right="-57"/>
              <w:rPr>
                <w:sz w:val="26"/>
                <w:szCs w:val="26"/>
              </w:rPr>
            </w:pPr>
            <w:r w:rsidRPr="0089224D">
              <w:rPr>
                <w:sz w:val="26"/>
                <w:szCs w:val="26"/>
              </w:rPr>
              <w:t>Loại</w:t>
            </w:r>
          </w:p>
        </w:tc>
        <w:tc>
          <w:tcPr>
            <w:tcW w:w="2221" w:type="pct"/>
            <w:tcBorders>
              <w:top w:val="nil"/>
              <w:left w:val="nil"/>
              <w:bottom w:val="single" w:sz="4" w:space="0" w:color="auto"/>
              <w:right w:val="single" w:sz="4" w:space="0" w:color="auto"/>
            </w:tcBorders>
            <w:vAlign w:val="center"/>
            <w:hideMark/>
          </w:tcPr>
          <w:p w14:paraId="5AF722F2" w14:textId="77777777" w:rsidR="009719B9" w:rsidRPr="0089224D" w:rsidRDefault="009719B9" w:rsidP="00C6276E">
            <w:pPr>
              <w:spacing w:before="60" w:after="60"/>
              <w:ind w:left="-57" w:right="-57"/>
              <w:rPr>
                <w:sz w:val="26"/>
                <w:szCs w:val="26"/>
              </w:rPr>
            </w:pPr>
            <w:r w:rsidRPr="0089224D">
              <w:rPr>
                <w:sz w:val="26"/>
                <w:szCs w:val="26"/>
              </w:rPr>
              <w:t xml:space="preserve">Kẹp rẽ nhánh song song là loại có 2 rãnh để đấu nối với 2 dây dẫn. </w:t>
            </w:r>
          </w:p>
        </w:tc>
        <w:tc>
          <w:tcPr>
            <w:tcW w:w="529" w:type="pct"/>
            <w:vMerge w:val="restart"/>
            <w:tcBorders>
              <w:top w:val="nil"/>
              <w:left w:val="single" w:sz="4" w:space="0" w:color="auto"/>
              <w:bottom w:val="single" w:sz="4" w:space="0" w:color="auto"/>
              <w:right w:val="single" w:sz="4" w:space="0" w:color="auto"/>
            </w:tcBorders>
            <w:vAlign w:val="center"/>
            <w:hideMark/>
          </w:tcPr>
          <w:p w14:paraId="560494C0"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35796FC2"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7E312418"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3E4298D7" w14:textId="77777777" w:rsidR="009719B9" w:rsidRPr="0089224D" w:rsidRDefault="009719B9" w:rsidP="00C6276E">
            <w:pPr>
              <w:spacing w:before="60" w:after="60"/>
              <w:ind w:left="-57" w:right="-57"/>
              <w:rPr>
                <w:sz w:val="26"/>
                <w:szCs w:val="26"/>
              </w:rPr>
            </w:pPr>
            <w:r w:rsidRPr="0089224D">
              <w:rPr>
                <w:sz w:val="26"/>
                <w:szCs w:val="26"/>
              </w:rPr>
              <w:t xml:space="preserve">- Thân kẹp </w:t>
            </w:r>
          </w:p>
        </w:tc>
        <w:tc>
          <w:tcPr>
            <w:tcW w:w="2221" w:type="pct"/>
            <w:tcBorders>
              <w:top w:val="nil"/>
              <w:left w:val="nil"/>
              <w:bottom w:val="single" w:sz="4" w:space="0" w:color="auto"/>
              <w:right w:val="single" w:sz="4" w:space="0" w:color="auto"/>
            </w:tcBorders>
            <w:vAlign w:val="center"/>
            <w:hideMark/>
          </w:tcPr>
          <w:p w14:paraId="1BEE4E25" w14:textId="77777777" w:rsidR="009719B9" w:rsidRPr="0089224D" w:rsidRDefault="009719B9" w:rsidP="00C6276E">
            <w:pPr>
              <w:spacing w:before="60" w:after="60"/>
              <w:ind w:left="-57" w:right="-57"/>
              <w:rPr>
                <w:sz w:val="26"/>
                <w:szCs w:val="26"/>
              </w:rPr>
            </w:pPr>
            <w:r w:rsidRPr="0089224D">
              <w:rPr>
                <w:sz w:val="26"/>
                <w:szCs w:val="26"/>
              </w:rPr>
              <w:t xml:space="preserve">Thân kẹp rẽ nhánh làm bằng nhôm/hợp kim nhôm chịu lực cao, đúc bằng áp lực, có tính dẫn điện tốt. Bên trong của các rãnh phải được bơn sẵn compound gia tăng tiếp xúc điện. </w:t>
            </w:r>
          </w:p>
        </w:tc>
        <w:tc>
          <w:tcPr>
            <w:tcW w:w="529" w:type="pct"/>
            <w:vMerge/>
            <w:tcBorders>
              <w:top w:val="nil"/>
              <w:left w:val="single" w:sz="4" w:space="0" w:color="auto"/>
              <w:bottom w:val="single" w:sz="4" w:space="0" w:color="auto"/>
              <w:right w:val="single" w:sz="4" w:space="0" w:color="auto"/>
            </w:tcBorders>
            <w:vAlign w:val="center"/>
            <w:hideMark/>
          </w:tcPr>
          <w:p w14:paraId="20389359" w14:textId="77777777" w:rsidR="009719B9" w:rsidRPr="0089224D" w:rsidRDefault="009719B9" w:rsidP="00C6276E">
            <w:pPr>
              <w:spacing w:before="60" w:after="60"/>
              <w:ind w:left="-57" w:right="-57"/>
              <w:rPr>
                <w:sz w:val="26"/>
                <w:szCs w:val="26"/>
              </w:rPr>
            </w:pPr>
          </w:p>
        </w:tc>
      </w:tr>
      <w:tr w:rsidR="0089224D" w:rsidRPr="0089224D" w14:paraId="53BBBFF3"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0EC148AF"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280E27EF" w14:textId="77777777" w:rsidR="009719B9" w:rsidRPr="0089224D" w:rsidRDefault="009719B9" w:rsidP="00C6276E">
            <w:pPr>
              <w:spacing w:before="60" w:after="60"/>
              <w:ind w:left="-57" w:right="-57"/>
              <w:rPr>
                <w:sz w:val="26"/>
                <w:szCs w:val="26"/>
              </w:rPr>
            </w:pPr>
            <w:r w:rsidRPr="0089224D">
              <w:rPr>
                <w:sz w:val="26"/>
                <w:szCs w:val="26"/>
              </w:rPr>
              <w:t>- Bu lông</w:t>
            </w:r>
          </w:p>
        </w:tc>
        <w:tc>
          <w:tcPr>
            <w:tcW w:w="2221" w:type="pct"/>
            <w:tcBorders>
              <w:top w:val="nil"/>
              <w:left w:val="nil"/>
              <w:bottom w:val="single" w:sz="4" w:space="0" w:color="auto"/>
              <w:right w:val="single" w:sz="4" w:space="0" w:color="auto"/>
            </w:tcBorders>
            <w:vAlign w:val="center"/>
            <w:hideMark/>
          </w:tcPr>
          <w:p w14:paraId="421EC4CE" w14:textId="77777777" w:rsidR="009719B9" w:rsidRPr="0089224D" w:rsidRDefault="009719B9" w:rsidP="00C6276E">
            <w:pPr>
              <w:spacing w:before="60" w:after="60"/>
              <w:ind w:left="-57" w:right="-57"/>
              <w:rPr>
                <w:sz w:val="26"/>
                <w:szCs w:val="26"/>
              </w:rPr>
            </w:pPr>
            <w:r w:rsidRPr="0089224D">
              <w:rPr>
                <w:sz w:val="26"/>
                <w:szCs w:val="26"/>
              </w:rPr>
              <w:t>Có 03 bulông xiết bằng thép mạ nhúng nóng hoặc bằng thép không rỉ, bu lông dạng cổ vuông chống xoay khi xiết.</w:t>
            </w:r>
          </w:p>
        </w:tc>
        <w:tc>
          <w:tcPr>
            <w:tcW w:w="529" w:type="pct"/>
            <w:vMerge/>
            <w:tcBorders>
              <w:top w:val="nil"/>
              <w:left w:val="single" w:sz="4" w:space="0" w:color="auto"/>
              <w:bottom w:val="single" w:sz="4" w:space="0" w:color="auto"/>
              <w:right w:val="single" w:sz="4" w:space="0" w:color="auto"/>
            </w:tcBorders>
            <w:vAlign w:val="center"/>
            <w:hideMark/>
          </w:tcPr>
          <w:p w14:paraId="3170E987" w14:textId="77777777" w:rsidR="009719B9" w:rsidRPr="0089224D" w:rsidRDefault="009719B9" w:rsidP="00C6276E">
            <w:pPr>
              <w:spacing w:before="60" w:after="60"/>
              <w:ind w:left="-57" w:right="-57"/>
              <w:rPr>
                <w:sz w:val="26"/>
                <w:szCs w:val="26"/>
              </w:rPr>
            </w:pPr>
          </w:p>
        </w:tc>
      </w:tr>
      <w:tr w:rsidR="0089224D" w:rsidRPr="0089224D" w14:paraId="60A02EA7" w14:textId="77777777" w:rsidTr="00C6276E">
        <w:trPr>
          <w:jc w:val="center"/>
        </w:trPr>
        <w:tc>
          <w:tcPr>
            <w:tcW w:w="626" w:type="pct"/>
            <w:vMerge w:val="restart"/>
            <w:tcBorders>
              <w:top w:val="nil"/>
              <w:left w:val="single" w:sz="4" w:space="0" w:color="auto"/>
              <w:bottom w:val="single" w:sz="4" w:space="0" w:color="auto"/>
              <w:right w:val="single" w:sz="4" w:space="0" w:color="auto"/>
            </w:tcBorders>
            <w:vAlign w:val="center"/>
            <w:hideMark/>
          </w:tcPr>
          <w:p w14:paraId="64BFBA4C" w14:textId="77777777" w:rsidR="009719B9" w:rsidRPr="0089224D" w:rsidRDefault="009719B9" w:rsidP="00C6276E">
            <w:pPr>
              <w:spacing w:before="60" w:after="60"/>
              <w:ind w:left="-57" w:right="-57"/>
              <w:jc w:val="center"/>
              <w:rPr>
                <w:sz w:val="26"/>
                <w:szCs w:val="26"/>
              </w:rPr>
            </w:pPr>
            <w:r w:rsidRPr="0089224D">
              <w:rPr>
                <w:sz w:val="26"/>
                <w:szCs w:val="26"/>
              </w:rPr>
              <w:t>10</w:t>
            </w:r>
          </w:p>
        </w:tc>
        <w:tc>
          <w:tcPr>
            <w:tcW w:w="1624" w:type="pct"/>
            <w:tcBorders>
              <w:top w:val="nil"/>
              <w:left w:val="nil"/>
              <w:bottom w:val="single" w:sz="4" w:space="0" w:color="auto"/>
              <w:right w:val="single" w:sz="4" w:space="0" w:color="auto"/>
            </w:tcBorders>
            <w:vAlign w:val="center"/>
            <w:hideMark/>
          </w:tcPr>
          <w:p w14:paraId="2A5ADA77" w14:textId="77777777" w:rsidR="009719B9" w:rsidRPr="0089224D" w:rsidRDefault="009719B9" w:rsidP="00C6276E">
            <w:pPr>
              <w:spacing w:before="60" w:after="60"/>
              <w:ind w:left="-57" w:right="-57"/>
              <w:rPr>
                <w:sz w:val="26"/>
                <w:szCs w:val="26"/>
              </w:rPr>
            </w:pPr>
            <w:r w:rsidRPr="0089224D">
              <w:rPr>
                <w:sz w:val="26"/>
                <w:szCs w:val="26"/>
              </w:rPr>
              <w:t>Dòng điện định mức tương ứng với tiết diện cáp:</w:t>
            </w:r>
          </w:p>
        </w:tc>
        <w:tc>
          <w:tcPr>
            <w:tcW w:w="2221" w:type="pct"/>
            <w:tcBorders>
              <w:top w:val="nil"/>
              <w:left w:val="nil"/>
              <w:bottom w:val="single" w:sz="4" w:space="0" w:color="auto"/>
              <w:right w:val="single" w:sz="4" w:space="0" w:color="auto"/>
            </w:tcBorders>
            <w:vAlign w:val="center"/>
            <w:hideMark/>
          </w:tcPr>
          <w:p w14:paraId="7A7BCD6F"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529" w:type="pct"/>
            <w:vMerge w:val="restart"/>
            <w:tcBorders>
              <w:top w:val="nil"/>
              <w:left w:val="single" w:sz="4" w:space="0" w:color="auto"/>
              <w:bottom w:val="single" w:sz="4" w:space="0" w:color="auto"/>
              <w:right w:val="single" w:sz="4" w:space="0" w:color="auto"/>
            </w:tcBorders>
            <w:vAlign w:val="center"/>
            <w:hideMark/>
          </w:tcPr>
          <w:p w14:paraId="7A852317" w14:textId="77777777" w:rsidR="009719B9" w:rsidRPr="0089224D" w:rsidRDefault="009719B9" w:rsidP="00C6276E">
            <w:pPr>
              <w:spacing w:before="60" w:after="60"/>
              <w:ind w:left="-57" w:right="-57"/>
              <w:jc w:val="center"/>
              <w:rPr>
                <w:b/>
                <w:bCs/>
                <w:sz w:val="26"/>
                <w:szCs w:val="26"/>
              </w:rPr>
            </w:pPr>
            <w:r w:rsidRPr="0089224D">
              <w:rPr>
                <w:b/>
                <w:bCs/>
                <w:sz w:val="26"/>
                <w:szCs w:val="26"/>
              </w:rPr>
              <w:t> </w:t>
            </w:r>
          </w:p>
        </w:tc>
      </w:tr>
      <w:tr w:rsidR="0089224D" w:rsidRPr="0089224D" w14:paraId="1CB0E32F"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7C2A9BE6"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09ABC197" w14:textId="77777777" w:rsidR="009719B9" w:rsidRPr="0089224D" w:rsidRDefault="009719B9" w:rsidP="00C6276E">
            <w:pPr>
              <w:spacing w:before="60" w:after="60"/>
              <w:ind w:left="-57" w:right="-57"/>
              <w:rPr>
                <w:sz w:val="26"/>
                <w:szCs w:val="26"/>
              </w:rPr>
            </w:pPr>
            <w:r w:rsidRPr="0089224D">
              <w:rPr>
                <w:sz w:val="26"/>
                <w:szCs w:val="26"/>
              </w:rPr>
              <w:t>A50</w:t>
            </w:r>
          </w:p>
        </w:tc>
        <w:tc>
          <w:tcPr>
            <w:tcW w:w="2221" w:type="pct"/>
            <w:tcBorders>
              <w:top w:val="nil"/>
              <w:left w:val="nil"/>
              <w:bottom w:val="single" w:sz="4" w:space="0" w:color="auto"/>
              <w:right w:val="single" w:sz="4" w:space="0" w:color="auto"/>
            </w:tcBorders>
            <w:vAlign w:val="center"/>
            <w:hideMark/>
          </w:tcPr>
          <w:p w14:paraId="1D2E7B39" w14:textId="77777777" w:rsidR="009719B9" w:rsidRPr="0089224D" w:rsidRDefault="009719B9" w:rsidP="00C6276E">
            <w:pPr>
              <w:spacing w:before="60" w:after="60"/>
              <w:ind w:left="-57" w:right="-57"/>
              <w:jc w:val="center"/>
              <w:rPr>
                <w:sz w:val="26"/>
                <w:szCs w:val="26"/>
              </w:rPr>
            </w:pPr>
            <w:r w:rsidRPr="0089224D">
              <w:rPr>
                <w:sz w:val="26"/>
                <w:szCs w:val="26"/>
              </w:rPr>
              <w:t>220A</w:t>
            </w:r>
          </w:p>
        </w:tc>
        <w:tc>
          <w:tcPr>
            <w:tcW w:w="529" w:type="pct"/>
            <w:vMerge/>
            <w:tcBorders>
              <w:top w:val="nil"/>
              <w:left w:val="single" w:sz="4" w:space="0" w:color="auto"/>
              <w:bottom w:val="single" w:sz="4" w:space="0" w:color="auto"/>
              <w:right w:val="single" w:sz="4" w:space="0" w:color="auto"/>
            </w:tcBorders>
            <w:vAlign w:val="center"/>
            <w:hideMark/>
          </w:tcPr>
          <w:p w14:paraId="1B3A0A7B" w14:textId="77777777" w:rsidR="009719B9" w:rsidRPr="0089224D" w:rsidRDefault="009719B9" w:rsidP="00C6276E">
            <w:pPr>
              <w:spacing w:before="60" w:after="60"/>
              <w:ind w:left="-57" w:right="-57"/>
              <w:rPr>
                <w:b/>
                <w:bCs/>
                <w:sz w:val="26"/>
                <w:szCs w:val="26"/>
              </w:rPr>
            </w:pPr>
          </w:p>
        </w:tc>
      </w:tr>
      <w:tr w:rsidR="0089224D" w:rsidRPr="0089224D" w14:paraId="0F4DDE4E"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49083506"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5AE714CC" w14:textId="77777777" w:rsidR="009719B9" w:rsidRPr="0089224D" w:rsidRDefault="009719B9" w:rsidP="00C6276E">
            <w:pPr>
              <w:spacing w:before="60" w:after="60"/>
              <w:ind w:left="-57" w:right="-57"/>
              <w:rPr>
                <w:sz w:val="26"/>
                <w:szCs w:val="26"/>
              </w:rPr>
            </w:pPr>
            <w:r w:rsidRPr="0089224D">
              <w:rPr>
                <w:sz w:val="26"/>
                <w:szCs w:val="26"/>
              </w:rPr>
              <w:t>A70</w:t>
            </w:r>
          </w:p>
        </w:tc>
        <w:tc>
          <w:tcPr>
            <w:tcW w:w="2221" w:type="pct"/>
            <w:tcBorders>
              <w:top w:val="nil"/>
              <w:left w:val="nil"/>
              <w:bottom w:val="single" w:sz="4" w:space="0" w:color="auto"/>
              <w:right w:val="single" w:sz="4" w:space="0" w:color="auto"/>
            </w:tcBorders>
            <w:vAlign w:val="center"/>
            <w:hideMark/>
          </w:tcPr>
          <w:p w14:paraId="6E15CC58" w14:textId="77777777" w:rsidR="009719B9" w:rsidRPr="0089224D" w:rsidRDefault="009719B9" w:rsidP="00C6276E">
            <w:pPr>
              <w:spacing w:before="60" w:after="60"/>
              <w:ind w:left="-57" w:right="-57"/>
              <w:jc w:val="center"/>
              <w:rPr>
                <w:sz w:val="26"/>
                <w:szCs w:val="26"/>
              </w:rPr>
            </w:pPr>
            <w:r w:rsidRPr="0089224D">
              <w:rPr>
                <w:sz w:val="26"/>
                <w:szCs w:val="26"/>
              </w:rPr>
              <w:t>270A</w:t>
            </w:r>
          </w:p>
        </w:tc>
        <w:tc>
          <w:tcPr>
            <w:tcW w:w="529" w:type="pct"/>
            <w:vMerge/>
            <w:tcBorders>
              <w:top w:val="nil"/>
              <w:left w:val="single" w:sz="4" w:space="0" w:color="auto"/>
              <w:bottom w:val="single" w:sz="4" w:space="0" w:color="auto"/>
              <w:right w:val="single" w:sz="4" w:space="0" w:color="auto"/>
            </w:tcBorders>
            <w:vAlign w:val="center"/>
            <w:hideMark/>
          </w:tcPr>
          <w:p w14:paraId="554D3DEF" w14:textId="77777777" w:rsidR="009719B9" w:rsidRPr="0089224D" w:rsidRDefault="009719B9" w:rsidP="00C6276E">
            <w:pPr>
              <w:spacing w:before="60" w:after="60"/>
              <w:ind w:left="-57" w:right="-57"/>
              <w:rPr>
                <w:b/>
                <w:bCs/>
                <w:sz w:val="26"/>
                <w:szCs w:val="26"/>
              </w:rPr>
            </w:pPr>
          </w:p>
        </w:tc>
      </w:tr>
      <w:tr w:rsidR="0089224D" w:rsidRPr="0089224D" w14:paraId="601EDE1A"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39562011"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3818FBD3" w14:textId="77777777" w:rsidR="009719B9" w:rsidRPr="0089224D" w:rsidRDefault="009719B9" w:rsidP="00C6276E">
            <w:pPr>
              <w:spacing w:before="60" w:after="60"/>
              <w:ind w:left="-57" w:right="-57"/>
              <w:rPr>
                <w:sz w:val="26"/>
                <w:szCs w:val="26"/>
              </w:rPr>
            </w:pPr>
            <w:r w:rsidRPr="0089224D">
              <w:rPr>
                <w:sz w:val="26"/>
                <w:szCs w:val="26"/>
              </w:rPr>
              <w:t>A95</w:t>
            </w:r>
          </w:p>
        </w:tc>
        <w:tc>
          <w:tcPr>
            <w:tcW w:w="2221" w:type="pct"/>
            <w:tcBorders>
              <w:top w:val="nil"/>
              <w:left w:val="nil"/>
              <w:bottom w:val="single" w:sz="4" w:space="0" w:color="auto"/>
              <w:right w:val="single" w:sz="4" w:space="0" w:color="auto"/>
            </w:tcBorders>
            <w:vAlign w:val="center"/>
            <w:hideMark/>
          </w:tcPr>
          <w:p w14:paraId="3181AAB7" w14:textId="77777777" w:rsidR="009719B9" w:rsidRPr="0089224D" w:rsidRDefault="009719B9" w:rsidP="00C6276E">
            <w:pPr>
              <w:spacing w:before="60" w:after="60"/>
              <w:ind w:left="-57" w:right="-57"/>
              <w:jc w:val="center"/>
              <w:rPr>
                <w:sz w:val="26"/>
                <w:szCs w:val="26"/>
              </w:rPr>
            </w:pPr>
            <w:r w:rsidRPr="0089224D">
              <w:rPr>
                <w:sz w:val="26"/>
                <w:szCs w:val="26"/>
              </w:rPr>
              <w:t>320A</w:t>
            </w:r>
          </w:p>
        </w:tc>
        <w:tc>
          <w:tcPr>
            <w:tcW w:w="529" w:type="pct"/>
            <w:vMerge/>
            <w:tcBorders>
              <w:top w:val="nil"/>
              <w:left w:val="single" w:sz="4" w:space="0" w:color="auto"/>
              <w:bottom w:val="single" w:sz="4" w:space="0" w:color="auto"/>
              <w:right w:val="single" w:sz="4" w:space="0" w:color="auto"/>
            </w:tcBorders>
            <w:vAlign w:val="center"/>
            <w:hideMark/>
          </w:tcPr>
          <w:p w14:paraId="567EF8E2" w14:textId="77777777" w:rsidR="009719B9" w:rsidRPr="0089224D" w:rsidRDefault="009719B9" w:rsidP="00C6276E">
            <w:pPr>
              <w:spacing w:before="60" w:after="60"/>
              <w:ind w:left="-57" w:right="-57"/>
              <w:rPr>
                <w:b/>
                <w:bCs/>
                <w:sz w:val="26"/>
                <w:szCs w:val="26"/>
              </w:rPr>
            </w:pPr>
          </w:p>
        </w:tc>
      </w:tr>
      <w:tr w:rsidR="0089224D" w:rsidRPr="0089224D" w14:paraId="74E4D86F"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1B3B69C8"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5155EB6E" w14:textId="77777777" w:rsidR="009719B9" w:rsidRPr="0089224D" w:rsidRDefault="009719B9" w:rsidP="00C6276E">
            <w:pPr>
              <w:spacing w:before="60" w:after="60"/>
              <w:ind w:left="-57" w:right="-57"/>
              <w:rPr>
                <w:sz w:val="26"/>
                <w:szCs w:val="26"/>
              </w:rPr>
            </w:pPr>
            <w:r w:rsidRPr="0089224D">
              <w:rPr>
                <w:sz w:val="26"/>
                <w:szCs w:val="26"/>
              </w:rPr>
              <w:t>A120</w:t>
            </w:r>
          </w:p>
        </w:tc>
        <w:tc>
          <w:tcPr>
            <w:tcW w:w="2221" w:type="pct"/>
            <w:tcBorders>
              <w:top w:val="nil"/>
              <w:left w:val="nil"/>
              <w:bottom w:val="single" w:sz="4" w:space="0" w:color="auto"/>
              <w:right w:val="single" w:sz="4" w:space="0" w:color="auto"/>
            </w:tcBorders>
            <w:vAlign w:val="center"/>
            <w:hideMark/>
          </w:tcPr>
          <w:p w14:paraId="6835C9A1" w14:textId="77777777" w:rsidR="009719B9" w:rsidRPr="0089224D" w:rsidRDefault="009719B9" w:rsidP="00C6276E">
            <w:pPr>
              <w:spacing w:before="60" w:after="60"/>
              <w:ind w:left="-57" w:right="-57"/>
              <w:jc w:val="center"/>
              <w:rPr>
                <w:sz w:val="26"/>
                <w:szCs w:val="26"/>
              </w:rPr>
            </w:pPr>
            <w:r w:rsidRPr="0089224D">
              <w:rPr>
                <w:sz w:val="26"/>
                <w:szCs w:val="26"/>
              </w:rPr>
              <w:t>380A</w:t>
            </w:r>
          </w:p>
        </w:tc>
        <w:tc>
          <w:tcPr>
            <w:tcW w:w="529" w:type="pct"/>
            <w:vMerge/>
            <w:tcBorders>
              <w:top w:val="nil"/>
              <w:left w:val="single" w:sz="4" w:space="0" w:color="auto"/>
              <w:bottom w:val="single" w:sz="4" w:space="0" w:color="auto"/>
              <w:right w:val="single" w:sz="4" w:space="0" w:color="auto"/>
            </w:tcBorders>
            <w:vAlign w:val="center"/>
            <w:hideMark/>
          </w:tcPr>
          <w:p w14:paraId="72850A30" w14:textId="77777777" w:rsidR="009719B9" w:rsidRPr="0089224D" w:rsidRDefault="009719B9" w:rsidP="00C6276E">
            <w:pPr>
              <w:spacing w:before="60" w:after="60"/>
              <w:ind w:left="-57" w:right="-57"/>
              <w:rPr>
                <w:b/>
                <w:bCs/>
                <w:sz w:val="26"/>
                <w:szCs w:val="26"/>
              </w:rPr>
            </w:pPr>
          </w:p>
        </w:tc>
      </w:tr>
      <w:tr w:rsidR="0089224D" w:rsidRPr="0089224D" w14:paraId="4196356B"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0A50040D"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3AB82597" w14:textId="77777777" w:rsidR="009719B9" w:rsidRPr="0089224D" w:rsidRDefault="009719B9" w:rsidP="00C6276E">
            <w:pPr>
              <w:spacing w:before="60" w:after="60"/>
              <w:ind w:left="-57" w:right="-57"/>
              <w:rPr>
                <w:sz w:val="26"/>
                <w:szCs w:val="26"/>
              </w:rPr>
            </w:pPr>
            <w:r w:rsidRPr="0089224D">
              <w:rPr>
                <w:sz w:val="26"/>
                <w:szCs w:val="26"/>
              </w:rPr>
              <w:t>A150</w:t>
            </w:r>
          </w:p>
        </w:tc>
        <w:tc>
          <w:tcPr>
            <w:tcW w:w="2221" w:type="pct"/>
            <w:tcBorders>
              <w:top w:val="nil"/>
              <w:left w:val="nil"/>
              <w:bottom w:val="single" w:sz="4" w:space="0" w:color="auto"/>
              <w:right w:val="single" w:sz="4" w:space="0" w:color="auto"/>
            </w:tcBorders>
            <w:vAlign w:val="center"/>
            <w:hideMark/>
          </w:tcPr>
          <w:p w14:paraId="4586D48B" w14:textId="77777777" w:rsidR="009719B9" w:rsidRPr="0089224D" w:rsidRDefault="009719B9" w:rsidP="00C6276E">
            <w:pPr>
              <w:spacing w:before="60" w:after="60"/>
              <w:ind w:left="-57" w:right="-57"/>
              <w:jc w:val="center"/>
              <w:rPr>
                <w:sz w:val="26"/>
                <w:szCs w:val="26"/>
              </w:rPr>
            </w:pPr>
            <w:r w:rsidRPr="0089224D">
              <w:rPr>
                <w:sz w:val="26"/>
                <w:szCs w:val="26"/>
              </w:rPr>
              <w:t>440A</w:t>
            </w:r>
          </w:p>
        </w:tc>
        <w:tc>
          <w:tcPr>
            <w:tcW w:w="529" w:type="pct"/>
            <w:vMerge/>
            <w:tcBorders>
              <w:top w:val="nil"/>
              <w:left w:val="single" w:sz="4" w:space="0" w:color="auto"/>
              <w:bottom w:val="single" w:sz="4" w:space="0" w:color="auto"/>
              <w:right w:val="single" w:sz="4" w:space="0" w:color="auto"/>
            </w:tcBorders>
            <w:vAlign w:val="center"/>
            <w:hideMark/>
          </w:tcPr>
          <w:p w14:paraId="6094A54C" w14:textId="77777777" w:rsidR="009719B9" w:rsidRPr="0089224D" w:rsidRDefault="009719B9" w:rsidP="00C6276E">
            <w:pPr>
              <w:spacing w:before="60" w:after="60"/>
              <w:ind w:left="-57" w:right="-57"/>
              <w:rPr>
                <w:b/>
                <w:bCs/>
                <w:sz w:val="26"/>
                <w:szCs w:val="26"/>
              </w:rPr>
            </w:pPr>
          </w:p>
        </w:tc>
      </w:tr>
      <w:tr w:rsidR="0089224D" w:rsidRPr="0089224D" w14:paraId="71D1B7C4"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3A8C176C"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2B6B6400" w14:textId="77777777" w:rsidR="009719B9" w:rsidRPr="0089224D" w:rsidRDefault="009719B9" w:rsidP="00C6276E">
            <w:pPr>
              <w:spacing w:before="60" w:after="60"/>
              <w:ind w:left="-57" w:right="-57"/>
              <w:rPr>
                <w:sz w:val="26"/>
                <w:szCs w:val="26"/>
              </w:rPr>
            </w:pPr>
            <w:r w:rsidRPr="0089224D">
              <w:rPr>
                <w:sz w:val="26"/>
                <w:szCs w:val="26"/>
              </w:rPr>
              <w:t>A185</w:t>
            </w:r>
          </w:p>
        </w:tc>
        <w:tc>
          <w:tcPr>
            <w:tcW w:w="2221" w:type="pct"/>
            <w:tcBorders>
              <w:top w:val="nil"/>
              <w:left w:val="nil"/>
              <w:bottom w:val="single" w:sz="4" w:space="0" w:color="auto"/>
              <w:right w:val="single" w:sz="4" w:space="0" w:color="auto"/>
            </w:tcBorders>
            <w:vAlign w:val="center"/>
            <w:hideMark/>
          </w:tcPr>
          <w:p w14:paraId="51E81EB4" w14:textId="77777777" w:rsidR="009719B9" w:rsidRPr="0089224D" w:rsidRDefault="009719B9" w:rsidP="00C6276E">
            <w:pPr>
              <w:spacing w:before="60" w:after="60"/>
              <w:ind w:left="-57" w:right="-57"/>
              <w:jc w:val="center"/>
              <w:rPr>
                <w:sz w:val="26"/>
                <w:szCs w:val="26"/>
              </w:rPr>
            </w:pPr>
            <w:r w:rsidRPr="0089224D">
              <w:rPr>
                <w:sz w:val="26"/>
                <w:szCs w:val="26"/>
              </w:rPr>
              <w:t>500A</w:t>
            </w:r>
          </w:p>
        </w:tc>
        <w:tc>
          <w:tcPr>
            <w:tcW w:w="529" w:type="pct"/>
            <w:vMerge/>
            <w:tcBorders>
              <w:top w:val="nil"/>
              <w:left w:val="single" w:sz="4" w:space="0" w:color="auto"/>
              <w:bottom w:val="single" w:sz="4" w:space="0" w:color="auto"/>
              <w:right w:val="single" w:sz="4" w:space="0" w:color="auto"/>
            </w:tcBorders>
            <w:vAlign w:val="center"/>
            <w:hideMark/>
          </w:tcPr>
          <w:p w14:paraId="50EEBCE7" w14:textId="77777777" w:rsidR="009719B9" w:rsidRPr="0089224D" w:rsidRDefault="009719B9" w:rsidP="00C6276E">
            <w:pPr>
              <w:spacing w:before="60" w:after="60"/>
              <w:ind w:left="-57" w:right="-57"/>
              <w:rPr>
                <w:b/>
                <w:bCs/>
                <w:sz w:val="26"/>
                <w:szCs w:val="26"/>
              </w:rPr>
            </w:pPr>
          </w:p>
        </w:tc>
      </w:tr>
      <w:tr w:rsidR="0089224D" w:rsidRPr="0089224D" w14:paraId="5EE136B9"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1583CFD8"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7CC94BD6" w14:textId="77777777" w:rsidR="009719B9" w:rsidRPr="0089224D" w:rsidRDefault="009719B9" w:rsidP="00C6276E">
            <w:pPr>
              <w:spacing w:before="60" w:after="60"/>
              <w:ind w:left="-57" w:right="-57"/>
              <w:rPr>
                <w:sz w:val="26"/>
                <w:szCs w:val="26"/>
              </w:rPr>
            </w:pPr>
            <w:r w:rsidRPr="0089224D">
              <w:rPr>
                <w:sz w:val="26"/>
                <w:szCs w:val="26"/>
              </w:rPr>
              <w:t>A240</w:t>
            </w:r>
          </w:p>
        </w:tc>
        <w:tc>
          <w:tcPr>
            <w:tcW w:w="2221" w:type="pct"/>
            <w:tcBorders>
              <w:top w:val="nil"/>
              <w:left w:val="nil"/>
              <w:bottom w:val="single" w:sz="4" w:space="0" w:color="auto"/>
              <w:right w:val="single" w:sz="4" w:space="0" w:color="auto"/>
            </w:tcBorders>
            <w:vAlign w:val="center"/>
            <w:hideMark/>
          </w:tcPr>
          <w:p w14:paraId="516F3DB0" w14:textId="77777777" w:rsidR="009719B9" w:rsidRPr="0089224D" w:rsidRDefault="009719B9" w:rsidP="00C6276E">
            <w:pPr>
              <w:spacing w:before="60" w:after="60"/>
              <w:ind w:left="-57" w:right="-57"/>
              <w:jc w:val="center"/>
              <w:rPr>
                <w:sz w:val="26"/>
                <w:szCs w:val="26"/>
              </w:rPr>
            </w:pPr>
            <w:r w:rsidRPr="0089224D">
              <w:rPr>
                <w:sz w:val="26"/>
                <w:szCs w:val="26"/>
              </w:rPr>
              <w:t>590A</w:t>
            </w:r>
          </w:p>
        </w:tc>
        <w:tc>
          <w:tcPr>
            <w:tcW w:w="529" w:type="pct"/>
            <w:vMerge/>
            <w:tcBorders>
              <w:top w:val="nil"/>
              <w:left w:val="single" w:sz="4" w:space="0" w:color="auto"/>
              <w:bottom w:val="single" w:sz="4" w:space="0" w:color="auto"/>
              <w:right w:val="single" w:sz="4" w:space="0" w:color="auto"/>
            </w:tcBorders>
            <w:vAlign w:val="center"/>
            <w:hideMark/>
          </w:tcPr>
          <w:p w14:paraId="339E66F9" w14:textId="77777777" w:rsidR="009719B9" w:rsidRPr="0089224D" w:rsidRDefault="009719B9" w:rsidP="00C6276E">
            <w:pPr>
              <w:spacing w:before="60" w:after="60"/>
              <w:ind w:left="-57" w:right="-57"/>
              <w:rPr>
                <w:b/>
                <w:bCs/>
                <w:sz w:val="26"/>
                <w:szCs w:val="26"/>
              </w:rPr>
            </w:pPr>
          </w:p>
        </w:tc>
      </w:tr>
      <w:tr w:rsidR="0089224D" w:rsidRPr="0089224D" w14:paraId="3A32A271" w14:textId="77777777" w:rsidTr="00C6276E">
        <w:trPr>
          <w:jc w:val="center"/>
        </w:trPr>
        <w:tc>
          <w:tcPr>
            <w:tcW w:w="626" w:type="pct"/>
            <w:tcBorders>
              <w:top w:val="nil"/>
              <w:left w:val="single" w:sz="4" w:space="0" w:color="auto"/>
              <w:bottom w:val="single" w:sz="4" w:space="0" w:color="auto"/>
              <w:right w:val="single" w:sz="4" w:space="0" w:color="auto"/>
            </w:tcBorders>
            <w:vAlign w:val="center"/>
            <w:hideMark/>
          </w:tcPr>
          <w:p w14:paraId="00FD3000" w14:textId="77777777" w:rsidR="009719B9" w:rsidRPr="0089224D" w:rsidRDefault="009719B9" w:rsidP="00C6276E">
            <w:pPr>
              <w:spacing w:before="60" w:after="60"/>
              <w:ind w:left="-57" w:right="-57"/>
              <w:jc w:val="center"/>
              <w:rPr>
                <w:sz w:val="26"/>
                <w:szCs w:val="26"/>
              </w:rPr>
            </w:pPr>
            <w:r w:rsidRPr="0089224D">
              <w:rPr>
                <w:sz w:val="26"/>
                <w:szCs w:val="26"/>
              </w:rPr>
              <w:t>11</w:t>
            </w:r>
          </w:p>
        </w:tc>
        <w:tc>
          <w:tcPr>
            <w:tcW w:w="1624" w:type="pct"/>
            <w:tcBorders>
              <w:top w:val="nil"/>
              <w:left w:val="nil"/>
              <w:bottom w:val="single" w:sz="4" w:space="0" w:color="auto"/>
              <w:right w:val="single" w:sz="4" w:space="0" w:color="auto"/>
            </w:tcBorders>
            <w:vAlign w:val="center"/>
            <w:hideMark/>
          </w:tcPr>
          <w:p w14:paraId="0C272CD8" w14:textId="77777777" w:rsidR="009719B9" w:rsidRPr="0089224D" w:rsidRDefault="009719B9" w:rsidP="00C6276E">
            <w:pPr>
              <w:spacing w:before="60" w:after="60"/>
              <w:ind w:left="-57" w:right="-57"/>
              <w:rPr>
                <w:sz w:val="26"/>
                <w:szCs w:val="26"/>
              </w:rPr>
            </w:pPr>
            <w:r w:rsidRPr="0089224D">
              <w:rPr>
                <w:sz w:val="26"/>
                <w:szCs w:val="26"/>
              </w:rPr>
              <w:t xml:space="preserve">Điện trở tiếp xúc của kẹp sau khi kẹp </w:t>
            </w:r>
          </w:p>
        </w:tc>
        <w:tc>
          <w:tcPr>
            <w:tcW w:w="2221" w:type="pct"/>
            <w:tcBorders>
              <w:top w:val="nil"/>
              <w:left w:val="nil"/>
              <w:bottom w:val="single" w:sz="4" w:space="0" w:color="auto"/>
              <w:right w:val="single" w:sz="4" w:space="0" w:color="auto"/>
            </w:tcBorders>
            <w:vAlign w:val="center"/>
            <w:hideMark/>
          </w:tcPr>
          <w:p w14:paraId="55F020D4" w14:textId="77777777" w:rsidR="009719B9" w:rsidRPr="0089224D" w:rsidRDefault="009719B9" w:rsidP="00C6276E">
            <w:pPr>
              <w:spacing w:before="60" w:after="60"/>
              <w:ind w:left="-57" w:right="-57"/>
              <w:rPr>
                <w:sz w:val="26"/>
                <w:szCs w:val="26"/>
              </w:rPr>
            </w:pPr>
            <w:r w:rsidRPr="0089224D">
              <w:rPr>
                <w:sz w:val="26"/>
                <w:szCs w:val="26"/>
              </w:rPr>
              <w:t>Không vượt quá 120% của dây dẫn có chiều dài tương đương</w:t>
            </w:r>
          </w:p>
        </w:tc>
        <w:tc>
          <w:tcPr>
            <w:tcW w:w="529" w:type="pct"/>
            <w:tcBorders>
              <w:top w:val="nil"/>
              <w:left w:val="nil"/>
              <w:bottom w:val="single" w:sz="4" w:space="0" w:color="auto"/>
              <w:right w:val="single" w:sz="4" w:space="0" w:color="auto"/>
            </w:tcBorders>
            <w:vAlign w:val="center"/>
            <w:hideMark/>
          </w:tcPr>
          <w:p w14:paraId="7828397F" w14:textId="77777777" w:rsidR="009719B9" w:rsidRPr="0089224D" w:rsidRDefault="009719B9" w:rsidP="00C6276E">
            <w:pPr>
              <w:spacing w:before="60" w:after="60"/>
              <w:ind w:left="-57" w:right="-57"/>
              <w:jc w:val="center"/>
              <w:rPr>
                <w:b/>
                <w:bCs/>
                <w:sz w:val="26"/>
                <w:szCs w:val="26"/>
              </w:rPr>
            </w:pPr>
            <w:r w:rsidRPr="0089224D">
              <w:rPr>
                <w:b/>
                <w:bCs/>
                <w:sz w:val="26"/>
                <w:szCs w:val="26"/>
              </w:rPr>
              <w:t> </w:t>
            </w:r>
          </w:p>
        </w:tc>
      </w:tr>
      <w:tr w:rsidR="0089224D" w:rsidRPr="0089224D" w14:paraId="421B4F23" w14:textId="77777777" w:rsidTr="00C6276E">
        <w:trPr>
          <w:jc w:val="center"/>
        </w:trPr>
        <w:tc>
          <w:tcPr>
            <w:tcW w:w="626" w:type="pct"/>
            <w:tcBorders>
              <w:top w:val="nil"/>
              <w:left w:val="single" w:sz="4" w:space="0" w:color="auto"/>
              <w:bottom w:val="single" w:sz="4" w:space="0" w:color="auto"/>
              <w:right w:val="single" w:sz="4" w:space="0" w:color="auto"/>
            </w:tcBorders>
            <w:vAlign w:val="center"/>
            <w:hideMark/>
          </w:tcPr>
          <w:p w14:paraId="438E92B5" w14:textId="77777777" w:rsidR="009719B9" w:rsidRPr="0089224D" w:rsidRDefault="009719B9" w:rsidP="00C6276E">
            <w:pPr>
              <w:spacing w:before="60" w:after="60"/>
              <w:ind w:left="-57" w:right="-57"/>
              <w:jc w:val="center"/>
              <w:rPr>
                <w:sz w:val="26"/>
                <w:szCs w:val="26"/>
              </w:rPr>
            </w:pPr>
            <w:r w:rsidRPr="0089224D">
              <w:rPr>
                <w:sz w:val="26"/>
                <w:szCs w:val="26"/>
              </w:rPr>
              <w:t>12</w:t>
            </w:r>
          </w:p>
        </w:tc>
        <w:tc>
          <w:tcPr>
            <w:tcW w:w="1624" w:type="pct"/>
            <w:tcBorders>
              <w:top w:val="nil"/>
              <w:left w:val="nil"/>
              <w:bottom w:val="single" w:sz="4" w:space="0" w:color="auto"/>
              <w:right w:val="single" w:sz="4" w:space="0" w:color="auto"/>
            </w:tcBorders>
            <w:vAlign w:val="center"/>
            <w:hideMark/>
          </w:tcPr>
          <w:p w14:paraId="4F9EF26F" w14:textId="77777777" w:rsidR="009719B9" w:rsidRPr="0089224D" w:rsidRDefault="009719B9" w:rsidP="00C6276E">
            <w:pPr>
              <w:spacing w:before="60" w:after="60"/>
              <w:ind w:left="-57" w:right="-57"/>
              <w:rPr>
                <w:sz w:val="26"/>
                <w:szCs w:val="26"/>
              </w:rPr>
            </w:pPr>
            <w:r w:rsidRPr="0089224D">
              <w:rPr>
                <w:sz w:val="26"/>
                <w:szCs w:val="26"/>
              </w:rPr>
              <w:t>Nhiệt độ ổn định của kẹp khi mang dòng định mức</w:t>
            </w:r>
          </w:p>
        </w:tc>
        <w:tc>
          <w:tcPr>
            <w:tcW w:w="2221" w:type="pct"/>
            <w:tcBorders>
              <w:top w:val="nil"/>
              <w:left w:val="nil"/>
              <w:bottom w:val="single" w:sz="4" w:space="0" w:color="auto"/>
              <w:right w:val="single" w:sz="4" w:space="0" w:color="auto"/>
            </w:tcBorders>
            <w:vAlign w:val="center"/>
            <w:hideMark/>
          </w:tcPr>
          <w:p w14:paraId="1FC76D82" w14:textId="77777777" w:rsidR="009719B9" w:rsidRPr="0089224D" w:rsidRDefault="009719B9" w:rsidP="00C6276E">
            <w:pPr>
              <w:spacing w:before="60" w:after="60"/>
              <w:ind w:left="-57" w:right="-57"/>
              <w:jc w:val="center"/>
              <w:rPr>
                <w:sz w:val="26"/>
                <w:szCs w:val="26"/>
              </w:rPr>
            </w:pPr>
            <w:r w:rsidRPr="0089224D">
              <w:rPr>
                <w:sz w:val="26"/>
                <w:szCs w:val="26"/>
              </w:rPr>
              <w:t>&lt; = 80</w:t>
            </w:r>
            <w:r w:rsidRPr="0089224D">
              <w:rPr>
                <w:sz w:val="26"/>
                <w:szCs w:val="26"/>
                <w:vertAlign w:val="superscript"/>
              </w:rPr>
              <w:t>0</w:t>
            </w:r>
            <w:r w:rsidRPr="0089224D">
              <w:rPr>
                <w:sz w:val="26"/>
                <w:szCs w:val="26"/>
              </w:rPr>
              <w:t>C</w:t>
            </w:r>
          </w:p>
        </w:tc>
        <w:tc>
          <w:tcPr>
            <w:tcW w:w="529" w:type="pct"/>
            <w:tcBorders>
              <w:top w:val="nil"/>
              <w:left w:val="nil"/>
              <w:bottom w:val="single" w:sz="4" w:space="0" w:color="auto"/>
              <w:right w:val="single" w:sz="4" w:space="0" w:color="auto"/>
            </w:tcBorders>
            <w:vAlign w:val="center"/>
            <w:hideMark/>
          </w:tcPr>
          <w:p w14:paraId="40C0DE42"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08D2B752" w14:textId="77777777" w:rsidTr="00C6276E">
        <w:trPr>
          <w:jc w:val="center"/>
        </w:trPr>
        <w:tc>
          <w:tcPr>
            <w:tcW w:w="626" w:type="pct"/>
            <w:vMerge w:val="restart"/>
            <w:tcBorders>
              <w:top w:val="nil"/>
              <w:left w:val="single" w:sz="4" w:space="0" w:color="auto"/>
              <w:bottom w:val="single" w:sz="4" w:space="0" w:color="auto"/>
              <w:right w:val="single" w:sz="4" w:space="0" w:color="auto"/>
            </w:tcBorders>
            <w:vAlign w:val="center"/>
            <w:hideMark/>
          </w:tcPr>
          <w:p w14:paraId="2CB7BE4B" w14:textId="77777777" w:rsidR="009719B9" w:rsidRPr="0089224D" w:rsidRDefault="009719B9" w:rsidP="00C6276E">
            <w:pPr>
              <w:spacing w:before="60" w:after="60"/>
              <w:ind w:left="-57" w:right="-57"/>
              <w:jc w:val="center"/>
              <w:rPr>
                <w:sz w:val="26"/>
                <w:szCs w:val="26"/>
              </w:rPr>
            </w:pPr>
            <w:r w:rsidRPr="0089224D">
              <w:rPr>
                <w:sz w:val="26"/>
                <w:szCs w:val="26"/>
              </w:rPr>
              <w:lastRenderedPageBreak/>
              <w:t>13</w:t>
            </w:r>
          </w:p>
        </w:tc>
        <w:tc>
          <w:tcPr>
            <w:tcW w:w="1624" w:type="pct"/>
            <w:tcBorders>
              <w:top w:val="nil"/>
              <w:left w:val="nil"/>
              <w:bottom w:val="single" w:sz="4" w:space="0" w:color="auto"/>
              <w:right w:val="single" w:sz="4" w:space="0" w:color="auto"/>
            </w:tcBorders>
            <w:vAlign w:val="center"/>
            <w:hideMark/>
          </w:tcPr>
          <w:p w14:paraId="200C0F27" w14:textId="77777777" w:rsidR="009719B9" w:rsidRPr="0089224D" w:rsidRDefault="009719B9" w:rsidP="00C6276E">
            <w:pPr>
              <w:spacing w:before="60" w:after="60"/>
              <w:ind w:left="-57" w:right="-57"/>
              <w:rPr>
                <w:sz w:val="26"/>
                <w:szCs w:val="26"/>
              </w:rPr>
            </w:pPr>
            <w:r w:rsidRPr="0089224D">
              <w:rPr>
                <w:sz w:val="26"/>
                <w:szCs w:val="26"/>
              </w:rPr>
              <w:t>Khả năng chịu dòng ngắn mạch tương ứng với tiết diện cáp:</w:t>
            </w:r>
          </w:p>
        </w:tc>
        <w:tc>
          <w:tcPr>
            <w:tcW w:w="2221" w:type="pct"/>
            <w:tcBorders>
              <w:top w:val="nil"/>
              <w:left w:val="nil"/>
              <w:bottom w:val="single" w:sz="4" w:space="0" w:color="auto"/>
              <w:right w:val="single" w:sz="4" w:space="0" w:color="auto"/>
            </w:tcBorders>
            <w:vAlign w:val="center"/>
            <w:hideMark/>
          </w:tcPr>
          <w:p w14:paraId="09ADFEB9" w14:textId="77777777" w:rsidR="009719B9" w:rsidRPr="0089224D" w:rsidRDefault="009719B9" w:rsidP="00C6276E">
            <w:pPr>
              <w:spacing w:before="60" w:after="60"/>
              <w:ind w:left="-57" w:right="-57"/>
              <w:jc w:val="center"/>
              <w:rPr>
                <w:sz w:val="26"/>
                <w:szCs w:val="26"/>
              </w:rPr>
            </w:pPr>
            <w:r w:rsidRPr="0089224D">
              <w:rPr>
                <w:sz w:val="26"/>
                <w:szCs w:val="26"/>
              </w:rPr>
              <w:t>kA/2s</w:t>
            </w:r>
          </w:p>
        </w:tc>
        <w:tc>
          <w:tcPr>
            <w:tcW w:w="529" w:type="pct"/>
            <w:vMerge w:val="restart"/>
            <w:tcBorders>
              <w:top w:val="nil"/>
              <w:left w:val="single" w:sz="4" w:space="0" w:color="auto"/>
              <w:bottom w:val="single" w:sz="4" w:space="0" w:color="auto"/>
              <w:right w:val="single" w:sz="4" w:space="0" w:color="auto"/>
            </w:tcBorders>
            <w:vAlign w:val="center"/>
            <w:hideMark/>
          </w:tcPr>
          <w:p w14:paraId="7311B17B" w14:textId="77777777" w:rsidR="009719B9" w:rsidRPr="0089224D" w:rsidRDefault="009719B9" w:rsidP="00C6276E">
            <w:pPr>
              <w:spacing w:before="60" w:after="60"/>
              <w:ind w:left="-57" w:right="-57"/>
              <w:jc w:val="center"/>
              <w:rPr>
                <w:b/>
                <w:bCs/>
                <w:sz w:val="26"/>
                <w:szCs w:val="26"/>
              </w:rPr>
            </w:pPr>
            <w:r w:rsidRPr="0089224D">
              <w:rPr>
                <w:b/>
                <w:bCs/>
                <w:sz w:val="26"/>
                <w:szCs w:val="26"/>
              </w:rPr>
              <w:t> </w:t>
            </w:r>
          </w:p>
        </w:tc>
      </w:tr>
      <w:tr w:rsidR="0089224D" w:rsidRPr="0089224D" w14:paraId="6E9C5799"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16CF6D2E"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2E9C2D84" w14:textId="77777777" w:rsidR="009719B9" w:rsidRPr="0089224D" w:rsidRDefault="009719B9" w:rsidP="00C6276E">
            <w:pPr>
              <w:spacing w:before="60" w:after="60"/>
              <w:ind w:left="-57" w:right="-57"/>
              <w:rPr>
                <w:sz w:val="26"/>
                <w:szCs w:val="26"/>
              </w:rPr>
            </w:pPr>
            <w:r w:rsidRPr="0089224D">
              <w:rPr>
                <w:sz w:val="26"/>
                <w:szCs w:val="26"/>
              </w:rPr>
              <w:t>A50</w:t>
            </w:r>
          </w:p>
        </w:tc>
        <w:tc>
          <w:tcPr>
            <w:tcW w:w="2221" w:type="pct"/>
            <w:tcBorders>
              <w:top w:val="nil"/>
              <w:left w:val="nil"/>
              <w:bottom w:val="single" w:sz="4" w:space="0" w:color="auto"/>
              <w:right w:val="single" w:sz="4" w:space="0" w:color="auto"/>
            </w:tcBorders>
            <w:vAlign w:val="center"/>
            <w:hideMark/>
          </w:tcPr>
          <w:p w14:paraId="388AF672" w14:textId="77777777" w:rsidR="009719B9" w:rsidRPr="0089224D" w:rsidRDefault="009719B9" w:rsidP="00C6276E">
            <w:pPr>
              <w:spacing w:before="60" w:after="60"/>
              <w:ind w:left="-57" w:right="-57"/>
              <w:jc w:val="center"/>
              <w:rPr>
                <w:sz w:val="26"/>
                <w:szCs w:val="26"/>
              </w:rPr>
            </w:pPr>
            <w:r w:rsidRPr="0089224D">
              <w:rPr>
                <w:sz w:val="26"/>
                <w:szCs w:val="26"/>
              </w:rPr>
              <w:t>3,1</w:t>
            </w:r>
          </w:p>
        </w:tc>
        <w:tc>
          <w:tcPr>
            <w:tcW w:w="529" w:type="pct"/>
            <w:vMerge/>
            <w:tcBorders>
              <w:top w:val="nil"/>
              <w:left w:val="single" w:sz="4" w:space="0" w:color="auto"/>
              <w:bottom w:val="single" w:sz="4" w:space="0" w:color="auto"/>
              <w:right w:val="single" w:sz="4" w:space="0" w:color="auto"/>
            </w:tcBorders>
            <w:vAlign w:val="center"/>
            <w:hideMark/>
          </w:tcPr>
          <w:p w14:paraId="461D56EB" w14:textId="77777777" w:rsidR="009719B9" w:rsidRPr="0089224D" w:rsidRDefault="009719B9" w:rsidP="00C6276E">
            <w:pPr>
              <w:spacing w:before="60" w:after="60"/>
              <w:ind w:left="-57" w:right="-57"/>
              <w:rPr>
                <w:b/>
                <w:bCs/>
                <w:sz w:val="26"/>
                <w:szCs w:val="26"/>
              </w:rPr>
            </w:pPr>
          </w:p>
        </w:tc>
      </w:tr>
      <w:tr w:rsidR="0089224D" w:rsidRPr="0089224D" w14:paraId="3C9021B0"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7ED98DCD"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7B21F02C" w14:textId="77777777" w:rsidR="009719B9" w:rsidRPr="0089224D" w:rsidRDefault="009719B9" w:rsidP="00C6276E">
            <w:pPr>
              <w:spacing w:before="60" w:after="60"/>
              <w:ind w:left="-57" w:right="-57"/>
              <w:rPr>
                <w:sz w:val="26"/>
                <w:szCs w:val="26"/>
              </w:rPr>
            </w:pPr>
            <w:r w:rsidRPr="0089224D">
              <w:rPr>
                <w:sz w:val="26"/>
                <w:szCs w:val="26"/>
              </w:rPr>
              <w:t>A70</w:t>
            </w:r>
          </w:p>
        </w:tc>
        <w:tc>
          <w:tcPr>
            <w:tcW w:w="2221" w:type="pct"/>
            <w:tcBorders>
              <w:top w:val="nil"/>
              <w:left w:val="nil"/>
              <w:bottom w:val="single" w:sz="4" w:space="0" w:color="auto"/>
              <w:right w:val="single" w:sz="4" w:space="0" w:color="auto"/>
            </w:tcBorders>
            <w:vAlign w:val="center"/>
            <w:hideMark/>
          </w:tcPr>
          <w:p w14:paraId="6007CE2E" w14:textId="77777777" w:rsidR="009719B9" w:rsidRPr="0089224D" w:rsidRDefault="009719B9" w:rsidP="00C6276E">
            <w:pPr>
              <w:spacing w:before="60" w:after="60"/>
              <w:ind w:left="-57" w:right="-57"/>
              <w:jc w:val="center"/>
              <w:rPr>
                <w:sz w:val="26"/>
                <w:szCs w:val="26"/>
              </w:rPr>
            </w:pPr>
            <w:r w:rsidRPr="0089224D">
              <w:rPr>
                <w:sz w:val="26"/>
                <w:szCs w:val="26"/>
              </w:rPr>
              <w:t>4,3</w:t>
            </w:r>
          </w:p>
        </w:tc>
        <w:tc>
          <w:tcPr>
            <w:tcW w:w="529" w:type="pct"/>
            <w:vMerge/>
            <w:tcBorders>
              <w:top w:val="nil"/>
              <w:left w:val="single" w:sz="4" w:space="0" w:color="auto"/>
              <w:bottom w:val="single" w:sz="4" w:space="0" w:color="auto"/>
              <w:right w:val="single" w:sz="4" w:space="0" w:color="auto"/>
            </w:tcBorders>
            <w:vAlign w:val="center"/>
            <w:hideMark/>
          </w:tcPr>
          <w:p w14:paraId="267DA0D7" w14:textId="77777777" w:rsidR="009719B9" w:rsidRPr="0089224D" w:rsidRDefault="009719B9" w:rsidP="00C6276E">
            <w:pPr>
              <w:spacing w:before="60" w:after="60"/>
              <w:ind w:left="-57" w:right="-57"/>
              <w:rPr>
                <w:b/>
                <w:bCs/>
                <w:sz w:val="26"/>
                <w:szCs w:val="26"/>
              </w:rPr>
            </w:pPr>
          </w:p>
        </w:tc>
      </w:tr>
      <w:tr w:rsidR="0089224D" w:rsidRPr="0089224D" w14:paraId="5B7D1A84"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00691EA7"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5BC9AB9B" w14:textId="77777777" w:rsidR="009719B9" w:rsidRPr="0089224D" w:rsidRDefault="009719B9" w:rsidP="00C6276E">
            <w:pPr>
              <w:spacing w:before="60" w:after="60"/>
              <w:ind w:left="-57" w:right="-57"/>
              <w:rPr>
                <w:sz w:val="26"/>
                <w:szCs w:val="26"/>
              </w:rPr>
            </w:pPr>
            <w:r w:rsidRPr="0089224D">
              <w:rPr>
                <w:sz w:val="26"/>
                <w:szCs w:val="26"/>
              </w:rPr>
              <w:t>A95</w:t>
            </w:r>
          </w:p>
        </w:tc>
        <w:tc>
          <w:tcPr>
            <w:tcW w:w="2221" w:type="pct"/>
            <w:tcBorders>
              <w:top w:val="nil"/>
              <w:left w:val="nil"/>
              <w:bottom w:val="single" w:sz="4" w:space="0" w:color="auto"/>
              <w:right w:val="single" w:sz="4" w:space="0" w:color="auto"/>
            </w:tcBorders>
            <w:vAlign w:val="center"/>
            <w:hideMark/>
          </w:tcPr>
          <w:p w14:paraId="62C94953" w14:textId="77777777" w:rsidR="009719B9" w:rsidRPr="0089224D" w:rsidRDefault="009719B9" w:rsidP="00C6276E">
            <w:pPr>
              <w:spacing w:before="60" w:after="60"/>
              <w:ind w:left="-57" w:right="-57"/>
              <w:jc w:val="center"/>
              <w:rPr>
                <w:sz w:val="26"/>
                <w:szCs w:val="26"/>
              </w:rPr>
            </w:pPr>
            <w:r w:rsidRPr="0089224D">
              <w:rPr>
                <w:sz w:val="26"/>
                <w:szCs w:val="26"/>
              </w:rPr>
              <w:t>5,9</w:t>
            </w:r>
          </w:p>
        </w:tc>
        <w:tc>
          <w:tcPr>
            <w:tcW w:w="529" w:type="pct"/>
            <w:vMerge/>
            <w:tcBorders>
              <w:top w:val="nil"/>
              <w:left w:val="single" w:sz="4" w:space="0" w:color="auto"/>
              <w:bottom w:val="single" w:sz="4" w:space="0" w:color="auto"/>
              <w:right w:val="single" w:sz="4" w:space="0" w:color="auto"/>
            </w:tcBorders>
            <w:vAlign w:val="center"/>
            <w:hideMark/>
          </w:tcPr>
          <w:p w14:paraId="5F0EF295" w14:textId="77777777" w:rsidR="009719B9" w:rsidRPr="0089224D" w:rsidRDefault="009719B9" w:rsidP="00C6276E">
            <w:pPr>
              <w:spacing w:before="60" w:after="60"/>
              <w:ind w:left="-57" w:right="-57"/>
              <w:rPr>
                <w:b/>
                <w:bCs/>
                <w:sz w:val="26"/>
                <w:szCs w:val="26"/>
              </w:rPr>
            </w:pPr>
          </w:p>
        </w:tc>
      </w:tr>
      <w:tr w:rsidR="0089224D" w:rsidRPr="0089224D" w14:paraId="4DEA286B"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696F125E"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652086E0" w14:textId="77777777" w:rsidR="009719B9" w:rsidRPr="0089224D" w:rsidRDefault="009719B9" w:rsidP="00C6276E">
            <w:pPr>
              <w:spacing w:before="60" w:after="60"/>
              <w:ind w:left="-57" w:right="-57"/>
              <w:rPr>
                <w:sz w:val="26"/>
                <w:szCs w:val="26"/>
              </w:rPr>
            </w:pPr>
            <w:r w:rsidRPr="0089224D">
              <w:rPr>
                <w:sz w:val="26"/>
                <w:szCs w:val="26"/>
              </w:rPr>
              <w:t>A120</w:t>
            </w:r>
          </w:p>
        </w:tc>
        <w:tc>
          <w:tcPr>
            <w:tcW w:w="2221" w:type="pct"/>
            <w:tcBorders>
              <w:top w:val="nil"/>
              <w:left w:val="nil"/>
              <w:bottom w:val="single" w:sz="4" w:space="0" w:color="auto"/>
              <w:right w:val="single" w:sz="4" w:space="0" w:color="auto"/>
            </w:tcBorders>
            <w:vAlign w:val="center"/>
            <w:hideMark/>
          </w:tcPr>
          <w:p w14:paraId="2BE31A57" w14:textId="77777777" w:rsidR="009719B9" w:rsidRPr="0089224D" w:rsidRDefault="009719B9" w:rsidP="00C6276E">
            <w:pPr>
              <w:spacing w:before="60" w:after="60"/>
              <w:ind w:left="-57" w:right="-57"/>
              <w:jc w:val="center"/>
              <w:rPr>
                <w:sz w:val="26"/>
                <w:szCs w:val="26"/>
              </w:rPr>
            </w:pPr>
            <w:r w:rsidRPr="0089224D">
              <w:rPr>
                <w:sz w:val="26"/>
                <w:szCs w:val="26"/>
              </w:rPr>
              <w:t>7,4</w:t>
            </w:r>
          </w:p>
        </w:tc>
        <w:tc>
          <w:tcPr>
            <w:tcW w:w="529" w:type="pct"/>
            <w:vMerge/>
            <w:tcBorders>
              <w:top w:val="nil"/>
              <w:left w:val="single" w:sz="4" w:space="0" w:color="auto"/>
              <w:bottom w:val="single" w:sz="4" w:space="0" w:color="auto"/>
              <w:right w:val="single" w:sz="4" w:space="0" w:color="auto"/>
            </w:tcBorders>
            <w:vAlign w:val="center"/>
            <w:hideMark/>
          </w:tcPr>
          <w:p w14:paraId="427642B6" w14:textId="77777777" w:rsidR="009719B9" w:rsidRPr="0089224D" w:rsidRDefault="009719B9" w:rsidP="00C6276E">
            <w:pPr>
              <w:spacing w:before="60" w:after="60"/>
              <w:ind w:left="-57" w:right="-57"/>
              <w:rPr>
                <w:b/>
                <w:bCs/>
                <w:sz w:val="26"/>
                <w:szCs w:val="26"/>
              </w:rPr>
            </w:pPr>
          </w:p>
        </w:tc>
      </w:tr>
      <w:tr w:rsidR="0089224D" w:rsidRPr="0089224D" w14:paraId="58C459C3"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2B1D64B8"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21ADA423" w14:textId="77777777" w:rsidR="009719B9" w:rsidRPr="0089224D" w:rsidRDefault="009719B9" w:rsidP="00C6276E">
            <w:pPr>
              <w:spacing w:before="60" w:after="60"/>
              <w:ind w:left="-57" w:right="-57"/>
              <w:rPr>
                <w:sz w:val="26"/>
                <w:szCs w:val="26"/>
              </w:rPr>
            </w:pPr>
            <w:r w:rsidRPr="0089224D">
              <w:rPr>
                <w:sz w:val="26"/>
                <w:szCs w:val="26"/>
              </w:rPr>
              <w:t>A150</w:t>
            </w:r>
          </w:p>
        </w:tc>
        <w:tc>
          <w:tcPr>
            <w:tcW w:w="2221" w:type="pct"/>
            <w:tcBorders>
              <w:top w:val="nil"/>
              <w:left w:val="nil"/>
              <w:bottom w:val="single" w:sz="4" w:space="0" w:color="auto"/>
              <w:right w:val="single" w:sz="4" w:space="0" w:color="auto"/>
            </w:tcBorders>
            <w:vAlign w:val="center"/>
            <w:hideMark/>
          </w:tcPr>
          <w:p w14:paraId="1D7E9C86" w14:textId="77777777" w:rsidR="009719B9" w:rsidRPr="0089224D" w:rsidRDefault="009719B9" w:rsidP="00C6276E">
            <w:pPr>
              <w:spacing w:before="60" w:after="60"/>
              <w:ind w:left="-57" w:right="-57"/>
              <w:jc w:val="center"/>
              <w:rPr>
                <w:sz w:val="26"/>
                <w:szCs w:val="26"/>
              </w:rPr>
            </w:pPr>
            <w:r w:rsidRPr="0089224D">
              <w:rPr>
                <w:sz w:val="26"/>
                <w:szCs w:val="26"/>
              </w:rPr>
              <w:t>9,3</w:t>
            </w:r>
          </w:p>
        </w:tc>
        <w:tc>
          <w:tcPr>
            <w:tcW w:w="529" w:type="pct"/>
            <w:vMerge/>
            <w:tcBorders>
              <w:top w:val="nil"/>
              <w:left w:val="single" w:sz="4" w:space="0" w:color="auto"/>
              <w:bottom w:val="single" w:sz="4" w:space="0" w:color="auto"/>
              <w:right w:val="single" w:sz="4" w:space="0" w:color="auto"/>
            </w:tcBorders>
            <w:vAlign w:val="center"/>
            <w:hideMark/>
          </w:tcPr>
          <w:p w14:paraId="1D4770F0" w14:textId="77777777" w:rsidR="009719B9" w:rsidRPr="0089224D" w:rsidRDefault="009719B9" w:rsidP="00C6276E">
            <w:pPr>
              <w:spacing w:before="60" w:after="60"/>
              <w:ind w:left="-57" w:right="-57"/>
              <w:rPr>
                <w:b/>
                <w:bCs/>
                <w:sz w:val="26"/>
                <w:szCs w:val="26"/>
              </w:rPr>
            </w:pPr>
          </w:p>
        </w:tc>
      </w:tr>
      <w:tr w:rsidR="0089224D" w:rsidRPr="0089224D" w14:paraId="10C00367"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7FB47EFA"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4A7847AA" w14:textId="77777777" w:rsidR="009719B9" w:rsidRPr="0089224D" w:rsidRDefault="009719B9" w:rsidP="00C6276E">
            <w:pPr>
              <w:spacing w:before="60" w:after="60"/>
              <w:ind w:left="-57" w:right="-57"/>
              <w:rPr>
                <w:sz w:val="26"/>
                <w:szCs w:val="26"/>
              </w:rPr>
            </w:pPr>
            <w:r w:rsidRPr="0089224D">
              <w:rPr>
                <w:sz w:val="26"/>
                <w:szCs w:val="26"/>
              </w:rPr>
              <w:t>A185</w:t>
            </w:r>
          </w:p>
        </w:tc>
        <w:tc>
          <w:tcPr>
            <w:tcW w:w="2221" w:type="pct"/>
            <w:tcBorders>
              <w:top w:val="nil"/>
              <w:left w:val="nil"/>
              <w:bottom w:val="single" w:sz="4" w:space="0" w:color="auto"/>
              <w:right w:val="single" w:sz="4" w:space="0" w:color="auto"/>
            </w:tcBorders>
            <w:vAlign w:val="center"/>
            <w:hideMark/>
          </w:tcPr>
          <w:p w14:paraId="03620E91" w14:textId="77777777" w:rsidR="009719B9" w:rsidRPr="0089224D" w:rsidRDefault="009719B9" w:rsidP="00C6276E">
            <w:pPr>
              <w:spacing w:before="60" w:after="60"/>
              <w:ind w:left="-57" w:right="-57"/>
              <w:jc w:val="center"/>
              <w:rPr>
                <w:sz w:val="26"/>
                <w:szCs w:val="26"/>
              </w:rPr>
            </w:pPr>
            <w:r w:rsidRPr="0089224D">
              <w:rPr>
                <w:sz w:val="26"/>
                <w:szCs w:val="26"/>
              </w:rPr>
              <w:t>11,5</w:t>
            </w:r>
          </w:p>
        </w:tc>
        <w:tc>
          <w:tcPr>
            <w:tcW w:w="529" w:type="pct"/>
            <w:vMerge/>
            <w:tcBorders>
              <w:top w:val="nil"/>
              <w:left w:val="single" w:sz="4" w:space="0" w:color="auto"/>
              <w:bottom w:val="single" w:sz="4" w:space="0" w:color="auto"/>
              <w:right w:val="single" w:sz="4" w:space="0" w:color="auto"/>
            </w:tcBorders>
            <w:vAlign w:val="center"/>
            <w:hideMark/>
          </w:tcPr>
          <w:p w14:paraId="63D580EE" w14:textId="77777777" w:rsidR="009719B9" w:rsidRPr="0089224D" w:rsidRDefault="009719B9" w:rsidP="00C6276E">
            <w:pPr>
              <w:spacing w:before="60" w:after="60"/>
              <w:ind w:left="-57" w:right="-57"/>
              <w:rPr>
                <w:b/>
                <w:bCs/>
                <w:sz w:val="26"/>
                <w:szCs w:val="26"/>
              </w:rPr>
            </w:pPr>
          </w:p>
        </w:tc>
      </w:tr>
      <w:tr w:rsidR="0089224D" w:rsidRPr="0089224D" w14:paraId="76D35969"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314F5133"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4AEACFA4" w14:textId="77777777" w:rsidR="009719B9" w:rsidRPr="0089224D" w:rsidRDefault="009719B9" w:rsidP="00C6276E">
            <w:pPr>
              <w:spacing w:before="60" w:after="60"/>
              <w:ind w:left="-57" w:right="-57"/>
              <w:rPr>
                <w:sz w:val="26"/>
                <w:szCs w:val="26"/>
              </w:rPr>
            </w:pPr>
            <w:r w:rsidRPr="0089224D">
              <w:rPr>
                <w:sz w:val="26"/>
                <w:szCs w:val="26"/>
              </w:rPr>
              <w:t>A240</w:t>
            </w:r>
          </w:p>
        </w:tc>
        <w:tc>
          <w:tcPr>
            <w:tcW w:w="2221" w:type="pct"/>
            <w:tcBorders>
              <w:top w:val="nil"/>
              <w:left w:val="nil"/>
              <w:bottom w:val="single" w:sz="4" w:space="0" w:color="auto"/>
              <w:right w:val="single" w:sz="4" w:space="0" w:color="auto"/>
            </w:tcBorders>
            <w:vAlign w:val="center"/>
            <w:hideMark/>
          </w:tcPr>
          <w:p w14:paraId="2D2CB6AC" w14:textId="77777777" w:rsidR="009719B9" w:rsidRPr="0089224D" w:rsidRDefault="009719B9" w:rsidP="00C6276E">
            <w:pPr>
              <w:spacing w:before="60" w:after="60"/>
              <w:ind w:left="-57" w:right="-57"/>
              <w:jc w:val="center"/>
              <w:rPr>
                <w:sz w:val="26"/>
                <w:szCs w:val="26"/>
              </w:rPr>
            </w:pPr>
            <w:r w:rsidRPr="0089224D">
              <w:rPr>
                <w:sz w:val="26"/>
                <w:szCs w:val="26"/>
              </w:rPr>
              <w:t>14,9</w:t>
            </w:r>
          </w:p>
        </w:tc>
        <w:tc>
          <w:tcPr>
            <w:tcW w:w="529" w:type="pct"/>
            <w:vMerge/>
            <w:tcBorders>
              <w:top w:val="nil"/>
              <w:left w:val="single" w:sz="4" w:space="0" w:color="auto"/>
              <w:bottom w:val="single" w:sz="4" w:space="0" w:color="auto"/>
              <w:right w:val="single" w:sz="4" w:space="0" w:color="auto"/>
            </w:tcBorders>
            <w:vAlign w:val="center"/>
            <w:hideMark/>
          </w:tcPr>
          <w:p w14:paraId="2768B423" w14:textId="77777777" w:rsidR="009719B9" w:rsidRPr="0089224D" w:rsidRDefault="009719B9" w:rsidP="00C6276E">
            <w:pPr>
              <w:spacing w:before="60" w:after="60"/>
              <w:ind w:left="-57" w:right="-57"/>
              <w:rPr>
                <w:b/>
                <w:bCs/>
                <w:sz w:val="26"/>
                <w:szCs w:val="26"/>
              </w:rPr>
            </w:pPr>
          </w:p>
        </w:tc>
      </w:tr>
      <w:tr w:rsidR="0089224D" w:rsidRPr="0089224D" w14:paraId="4516498C" w14:textId="77777777" w:rsidTr="00C6276E">
        <w:trPr>
          <w:jc w:val="center"/>
        </w:trPr>
        <w:tc>
          <w:tcPr>
            <w:tcW w:w="626" w:type="pct"/>
            <w:tcBorders>
              <w:top w:val="nil"/>
              <w:left w:val="single" w:sz="4" w:space="0" w:color="auto"/>
              <w:bottom w:val="single" w:sz="4" w:space="0" w:color="auto"/>
              <w:right w:val="single" w:sz="4" w:space="0" w:color="auto"/>
            </w:tcBorders>
            <w:vAlign w:val="center"/>
            <w:hideMark/>
          </w:tcPr>
          <w:p w14:paraId="251A01EA" w14:textId="77777777" w:rsidR="009719B9" w:rsidRPr="0089224D" w:rsidRDefault="009719B9" w:rsidP="00C6276E">
            <w:pPr>
              <w:spacing w:before="60" w:after="60"/>
              <w:ind w:left="-57" w:right="-57"/>
              <w:jc w:val="center"/>
              <w:rPr>
                <w:sz w:val="26"/>
                <w:szCs w:val="26"/>
              </w:rPr>
            </w:pPr>
            <w:r w:rsidRPr="0089224D">
              <w:rPr>
                <w:sz w:val="26"/>
                <w:szCs w:val="26"/>
              </w:rPr>
              <w:t>14</w:t>
            </w:r>
          </w:p>
        </w:tc>
        <w:tc>
          <w:tcPr>
            <w:tcW w:w="1624" w:type="pct"/>
            <w:tcBorders>
              <w:top w:val="nil"/>
              <w:left w:val="nil"/>
              <w:bottom w:val="single" w:sz="4" w:space="0" w:color="auto"/>
              <w:right w:val="single" w:sz="4" w:space="0" w:color="auto"/>
            </w:tcBorders>
            <w:vAlign w:val="center"/>
            <w:hideMark/>
          </w:tcPr>
          <w:p w14:paraId="71C82FB8" w14:textId="77777777" w:rsidR="009719B9" w:rsidRPr="0089224D" w:rsidRDefault="009719B9" w:rsidP="00C6276E">
            <w:pPr>
              <w:spacing w:before="60" w:after="60"/>
              <w:ind w:left="-57" w:right="-57"/>
              <w:rPr>
                <w:sz w:val="26"/>
                <w:szCs w:val="26"/>
              </w:rPr>
            </w:pPr>
            <w:r w:rsidRPr="0089224D">
              <w:rPr>
                <w:sz w:val="26"/>
                <w:szCs w:val="26"/>
              </w:rPr>
              <w:t>Các ký mã hiệu</w:t>
            </w:r>
          </w:p>
        </w:tc>
        <w:tc>
          <w:tcPr>
            <w:tcW w:w="2221" w:type="pct"/>
            <w:tcBorders>
              <w:top w:val="nil"/>
              <w:left w:val="nil"/>
              <w:bottom w:val="single" w:sz="4" w:space="0" w:color="auto"/>
              <w:right w:val="single" w:sz="4" w:space="0" w:color="auto"/>
            </w:tcBorders>
            <w:vAlign w:val="center"/>
            <w:hideMark/>
          </w:tcPr>
          <w:p w14:paraId="27DB8B26" w14:textId="77777777" w:rsidR="009719B9" w:rsidRPr="0089224D" w:rsidRDefault="009719B9" w:rsidP="00C6276E">
            <w:pPr>
              <w:spacing w:before="60" w:after="60"/>
              <w:ind w:left="-57" w:right="-57"/>
              <w:rPr>
                <w:sz w:val="26"/>
                <w:szCs w:val="26"/>
              </w:rPr>
            </w:pPr>
            <w:r w:rsidRPr="0089224D">
              <w:rPr>
                <w:sz w:val="26"/>
                <w:szCs w:val="26"/>
              </w:rPr>
              <w:t>Trên mỗi kẹp phải có các ký hiệu được khắc chìm / nổi không phai như sau: Tên nhà sản xuất, Mã hiệu của sản phẩm; loại dây dẫn, tiết diện của dây dẫn.</w:t>
            </w:r>
          </w:p>
        </w:tc>
        <w:tc>
          <w:tcPr>
            <w:tcW w:w="529" w:type="pct"/>
            <w:tcBorders>
              <w:top w:val="nil"/>
              <w:left w:val="nil"/>
              <w:bottom w:val="single" w:sz="4" w:space="0" w:color="auto"/>
              <w:right w:val="single" w:sz="4" w:space="0" w:color="auto"/>
            </w:tcBorders>
            <w:vAlign w:val="center"/>
            <w:hideMark/>
          </w:tcPr>
          <w:p w14:paraId="2C75FA76" w14:textId="77777777" w:rsidR="009719B9" w:rsidRPr="0089224D" w:rsidRDefault="009719B9" w:rsidP="00C6276E">
            <w:pPr>
              <w:spacing w:before="60" w:after="60"/>
              <w:ind w:left="-57" w:right="-57"/>
              <w:jc w:val="center"/>
              <w:rPr>
                <w:sz w:val="26"/>
                <w:szCs w:val="26"/>
              </w:rPr>
            </w:pPr>
            <w:r w:rsidRPr="0089224D">
              <w:rPr>
                <w:sz w:val="26"/>
                <w:szCs w:val="26"/>
              </w:rPr>
              <w:t> </w:t>
            </w:r>
          </w:p>
        </w:tc>
      </w:tr>
    </w:tbl>
    <w:p w14:paraId="0310610C" w14:textId="6FED8842" w:rsidR="009719B9" w:rsidRPr="0089224D" w:rsidRDefault="009719B9" w:rsidP="00B728FC">
      <w:pPr>
        <w:tabs>
          <w:tab w:val="left" w:pos="284"/>
        </w:tabs>
        <w:spacing w:before="120" w:after="120"/>
        <w:rPr>
          <w:b/>
          <w:sz w:val="26"/>
          <w:szCs w:val="26"/>
        </w:rPr>
      </w:pPr>
      <w:r w:rsidRPr="0089224D">
        <w:rPr>
          <w:b/>
          <w:sz w:val="26"/>
          <w:szCs w:val="26"/>
        </w:rPr>
        <w:t>4. Đầu cốt đồng nhôm</w:t>
      </w:r>
      <w:r w:rsidR="006F52AF" w:rsidRPr="0089224D">
        <w:rPr>
          <w:b/>
          <w:sz w:val="26"/>
          <w:szCs w:val="26"/>
        </w:rPr>
        <w:t xml:space="preserve"> (AM, SYG):</w:t>
      </w:r>
    </w:p>
    <w:p w14:paraId="4935BC2F" w14:textId="77777777" w:rsidR="006F52AF" w:rsidRPr="0089224D" w:rsidRDefault="006F52AF" w:rsidP="00B728FC">
      <w:pPr>
        <w:spacing w:before="120" w:after="120"/>
        <w:ind w:firstLine="567"/>
        <w:rPr>
          <w:b/>
          <w:bCs/>
          <w:i/>
          <w:iCs/>
          <w:sz w:val="26"/>
          <w:szCs w:val="26"/>
        </w:rPr>
      </w:pPr>
      <w:r w:rsidRPr="0089224D">
        <w:rPr>
          <w:b/>
          <w:bCs/>
          <w:i/>
          <w:iCs/>
          <w:sz w:val="26"/>
          <w:szCs w:val="26"/>
        </w:rPr>
        <w:t>Thử nghiệm điển hình (Design/type test):</w:t>
      </w:r>
    </w:p>
    <w:p w14:paraId="35097876" w14:textId="77777777" w:rsidR="006F52AF" w:rsidRPr="0089224D" w:rsidRDefault="006F52AF" w:rsidP="00B728FC">
      <w:pPr>
        <w:spacing w:before="120" w:after="120"/>
        <w:ind w:firstLine="567"/>
        <w:rPr>
          <w:sz w:val="26"/>
          <w:szCs w:val="26"/>
        </w:rPr>
      </w:pPr>
      <w:r w:rsidRPr="0089224D">
        <w:rPr>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04AEE976" w14:textId="475F0D99" w:rsidR="006F52AF" w:rsidRPr="0089224D" w:rsidRDefault="006F52AF" w:rsidP="00B728FC">
      <w:pPr>
        <w:spacing w:before="120" w:after="120"/>
        <w:ind w:firstLine="567"/>
        <w:rPr>
          <w:sz w:val="26"/>
          <w:szCs w:val="26"/>
        </w:rPr>
      </w:pPr>
      <w:r w:rsidRPr="0089224D">
        <w:rPr>
          <w:sz w:val="26"/>
          <w:szCs w:val="26"/>
        </w:rPr>
        <w:t>1) Đo điện trở tiếp xúc (Measurement of contact resistance)</w:t>
      </w:r>
    </w:p>
    <w:p w14:paraId="1CE179F7" w14:textId="31070E89" w:rsidR="006F52AF" w:rsidRPr="0089224D" w:rsidRDefault="006F52AF" w:rsidP="00B728FC">
      <w:pPr>
        <w:spacing w:before="120" w:after="120"/>
        <w:ind w:firstLine="567"/>
        <w:rPr>
          <w:sz w:val="26"/>
          <w:szCs w:val="26"/>
        </w:rPr>
      </w:pPr>
      <w:r w:rsidRPr="0089224D">
        <w:rPr>
          <w:sz w:val="26"/>
          <w:szCs w:val="26"/>
        </w:rPr>
        <w:t>2) Độ tăng nhiệt khi mang dòng định mức (Temperature rise)</w:t>
      </w:r>
    </w:p>
    <w:p w14:paraId="47F8DB6F" w14:textId="059F248F" w:rsidR="006F52AF" w:rsidRPr="0089224D" w:rsidRDefault="006F52AF" w:rsidP="00B728FC">
      <w:pPr>
        <w:spacing w:before="120" w:after="120"/>
        <w:ind w:firstLine="567"/>
        <w:rPr>
          <w:sz w:val="26"/>
          <w:szCs w:val="26"/>
        </w:rPr>
      </w:pPr>
      <w:r w:rsidRPr="0089224D">
        <w:rPr>
          <w:sz w:val="26"/>
          <w:szCs w:val="26"/>
        </w:rPr>
        <w:t xml:space="preserve">3) Thử khả năng chịu đựng chu kỳ nhiệt (Heating cycle test) </w:t>
      </w:r>
    </w:p>
    <w:p w14:paraId="64B96E7E" w14:textId="38D0C565" w:rsidR="00325BEF" w:rsidRPr="0089224D" w:rsidRDefault="00325BEF" w:rsidP="00B728FC">
      <w:pPr>
        <w:spacing w:before="120" w:after="120"/>
        <w:ind w:firstLine="567"/>
        <w:rPr>
          <w:sz w:val="26"/>
          <w:szCs w:val="26"/>
        </w:rPr>
      </w:pPr>
      <w:r w:rsidRPr="0089224D">
        <w:rPr>
          <w:b/>
          <w:bCs/>
          <w:sz w:val="26"/>
          <w:szCs w:val="26"/>
        </w:rPr>
        <w:t>Bảng thông số kỹ thuật</w:t>
      </w:r>
    </w:p>
    <w:tbl>
      <w:tblPr>
        <w:tblW w:w="5000" w:type="pct"/>
        <w:tblInd w:w="-5" w:type="dxa"/>
        <w:tblLook w:val="04A0" w:firstRow="1" w:lastRow="0" w:firstColumn="1" w:lastColumn="0" w:noHBand="0" w:noVBand="1"/>
      </w:tblPr>
      <w:tblGrid>
        <w:gridCol w:w="708"/>
        <w:gridCol w:w="5103"/>
        <w:gridCol w:w="6967"/>
        <w:gridCol w:w="1499"/>
      </w:tblGrid>
      <w:tr w:rsidR="0089224D" w:rsidRPr="0089224D" w14:paraId="47B30D59" w14:textId="77777777" w:rsidTr="00337A48">
        <w:trPr>
          <w:tblHeader/>
        </w:trPr>
        <w:tc>
          <w:tcPr>
            <w:tcW w:w="248" w:type="pct"/>
            <w:tcBorders>
              <w:top w:val="single" w:sz="4" w:space="0" w:color="auto"/>
              <w:left w:val="single" w:sz="4" w:space="0" w:color="auto"/>
              <w:bottom w:val="single" w:sz="4" w:space="0" w:color="auto"/>
              <w:right w:val="single" w:sz="4" w:space="0" w:color="auto"/>
            </w:tcBorders>
            <w:vAlign w:val="center"/>
            <w:hideMark/>
          </w:tcPr>
          <w:p w14:paraId="5CA48F09" w14:textId="77777777" w:rsidR="009719B9" w:rsidRPr="0089224D" w:rsidRDefault="009719B9" w:rsidP="00C6276E">
            <w:pPr>
              <w:spacing w:before="60" w:after="60"/>
              <w:ind w:left="-57" w:right="-57"/>
              <w:jc w:val="center"/>
              <w:rPr>
                <w:b/>
                <w:bCs/>
                <w:sz w:val="26"/>
                <w:szCs w:val="26"/>
              </w:rPr>
            </w:pPr>
            <w:r w:rsidRPr="0089224D">
              <w:rPr>
                <w:b/>
                <w:bCs/>
                <w:sz w:val="26"/>
                <w:szCs w:val="26"/>
              </w:rPr>
              <w:lastRenderedPageBreak/>
              <w:t>STT</w:t>
            </w:r>
          </w:p>
        </w:tc>
        <w:tc>
          <w:tcPr>
            <w:tcW w:w="1787" w:type="pct"/>
            <w:tcBorders>
              <w:top w:val="single" w:sz="4" w:space="0" w:color="auto"/>
              <w:left w:val="nil"/>
              <w:bottom w:val="single" w:sz="4" w:space="0" w:color="auto"/>
              <w:right w:val="single" w:sz="4" w:space="0" w:color="auto"/>
            </w:tcBorders>
            <w:vAlign w:val="center"/>
            <w:hideMark/>
          </w:tcPr>
          <w:p w14:paraId="301041D6" w14:textId="77777777" w:rsidR="009719B9" w:rsidRPr="0089224D" w:rsidRDefault="009719B9" w:rsidP="00C6276E">
            <w:pPr>
              <w:spacing w:before="60" w:after="60"/>
              <w:ind w:left="-57" w:right="-57"/>
              <w:jc w:val="center"/>
              <w:rPr>
                <w:b/>
                <w:bCs/>
                <w:sz w:val="26"/>
                <w:szCs w:val="26"/>
              </w:rPr>
            </w:pPr>
            <w:r w:rsidRPr="0089224D">
              <w:rPr>
                <w:b/>
                <w:bCs/>
                <w:sz w:val="26"/>
                <w:szCs w:val="26"/>
              </w:rPr>
              <w:t>Mô tả</w:t>
            </w:r>
          </w:p>
        </w:tc>
        <w:tc>
          <w:tcPr>
            <w:tcW w:w="2440" w:type="pct"/>
            <w:tcBorders>
              <w:top w:val="single" w:sz="4" w:space="0" w:color="auto"/>
              <w:left w:val="nil"/>
              <w:bottom w:val="single" w:sz="4" w:space="0" w:color="auto"/>
              <w:right w:val="single" w:sz="4" w:space="0" w:color="auto"/>
            </w:tcBorders>
            <w:vAlign w:val="center"/>
            <w:hideMark/>
          </w:tcPr>
          <w:p w14:paraId="7ABA6FA0" w14:textId="77777777" w:rsidR="009719B9" w:rsidRPr="0089224D" w:rsidRDefault="009719B9" w:rsidP="00C6276E">
            <w:pPr>
              <w:spacing w:before="60" w:after="60"/>
              <w:ind w:left="-57" w:right="-57"/>
              <w:jc w:val="center"/>
              <w:rPr>
                <w:b/>
                <w:bCs/>
                <w:sz w:val="26"/>
                <w:szCs w:val="26"/>
              </w:rPr>
            </w:pPr>
            <w:r w:rsidRPr="0089224D">
              <w:rPr>
                <w:b/>
                <w:bCs/>
                <w:sz w:val="26"/>
                <w:szCs w:val="26"/>
              </w:rPr>
              <w:t>Yêu cầu</w:t>
            </w:r>
          </w:p>
        </w:tc>
        <w:tc>
          <w:tcPr>
            <w:tcW w:w="525" w:type="pct"/>
            <w:tcBorders>
              <w:top w:val="single" w:sz="4" w:space="0" w:color="auto"/>
              <w:left w:val="nil"/>
              <w:bottom w:val="single" w:sz="4" w:space="0" w:color="auto"/>
              <w:right w:val="single" w:sz="4" w:space="0" w:color="auto"/>
            </w:tcBorders>
            <w:vAlign w:val="center"/>
            <w:hideMark/>
          </w:tcPr>
          <w:p w14:paraId="5D5958DD" w14:textId="66111527" w:rsidR="009719B9" w:rsidRPr="0089224D" w:rsidRDefault="006F52AF" w:rsidP="00C6276E">
            <w:pPr>
              <w:spacing w:before="60" w:after="60"/>
              <w:ind w:left="-57" w:right="-57"/>
              <w:jc w:val="center"/>
              <w:rPr>
                <w:b/>
                <w:bCs/>
                <w:sz w:val="26"/>
                <w:szCs w:val="26"/>
              </w:rPr>
            </w:pPr>
            <w:r w:rsidRPr="0089224D">
              <w:rPr>
                <w:b/>
                <w:bCs/>
                <w:sz w:val="26"/>
                <w:szCs w:val="26"/>
              </w:rPr>
              <w:t>Nhà thầu cam kết</w:t>
            </w:r>
          </w:p>
        </w:tc>
      </w:tr>
      <w:tr w:rsidR="0089224D" w:rsidRPr="0089224D" w14:paraId="47E5B037" w14:textId="77777777" w:rsidTr="00337A48">
        <w:tc>
          <w:tcPr>
            <w:tcW w:w="248" w:type="pct"/>
            <w:tcBorders>
              <w:top w:val="nil"/>
              <w:left w:val="single" w:sz="4" w:space="0" w:color="auto"/>
              <w:bottom w:val="single" w:sz="4" w:space="0" w:color="auto"/>
              <w:right w:val="single" w:sz="4" w:space="0" w:color="auto"/>
            </w:tcBorders>
            <w:vAlign w:val="center"/>
            <w:hideMark/>
          </w:tcPr>
          <w:p w14:paraId="3B13DADC" w14:textId="079F9B6B" w:rsidR="009719B9" w:rsidRPr="0089224D" w:rsidRDefault="009719B9" w:rsidP="00C6276E">
            <w:pPr>
              <w:spacing w:before="60" w:after="60"/>
              <w:ind w:left="-57" w:right="-57"/>
              <w:jc w:val="center"/>
              <w:rPr>
                <w:sz w:val="26"/>
                <w:szCs w:val="26"/>
              </w:rPr>
            </w:pPr>
            <w:r w:rsidRPr="0089224D">
              <w:rPr>
                <w:sz w:val="26"/>
                <w:szCs w:val="26"/>
              </w:rPr>
              <w:t>1</w:t>
            </w:r>
          </w:p>
        </w:tc>
        <w:tc>
          <w:tcPr>
            <w:tcW w:w="1787" w:type="pct"/>
            <w:tcBorders>
              <w:top w:val="nil"/>
              <w:left w:val="nil"/>
              <w:bottom w:val="single" w:sz="4" w:space="0" w:color="auto"/>
              <w:right w:val="single" w:sz="4" w:space="0" w:color="auto"/>
            </w:tcBorders>
            <w:vAlign w:val="center"/>
            <w:hideMark/>
          </w:tcPr>
          <w:p w14:paraId="03C0075D" w14:textId="77777777" w:rsidR="009719B9" w:rsidRPr="0089224D" w:rsidRDefault="009719B9" w:rsidP="00C6276E">
            <w:pPr>
              <w:spacing w:before="60" w:after="60"/>
              <w:ind w:left="-57" w:right="-57"/>
              <w:rPr>
                <w:sz w:val="26"/>
                <w:szCs w:val="26"/>
              </w:rPr>
            </w:pPr>
            <w:r w:rsidRPr="0089224D">
              <w:rPr>
                <w:sz w:val="26"/>
                <w:szCs w:val="26"/>
              </w:rPr>
              <w:t>Tên nhà sản xuất</w:t>
            </w:r>
          </w:p>
        </w:tc>
        <w:tc>
          <w:tcPr>
            <w:tcW w:w="2440" w:type="pct"/>
            <w:tcBorders>
              <w:top w:val="nil"/>
              <w:left w:val="nil"/>
              <w:bottom w:val="single" w:sz="4" w:space="0" w:color="auto"/>
              <w:right w:val="single" w:sz="4" w:space="0" w:color="auto"/>
            </w:tcBorders>
            <w:vAlign w:val="center"/>
            <w:hideMark/>
          </w:tcPr>
          <w:p w14:paraId="78E71B4D" w14:textId="77777777" w:rsidR="009719B9" w:rsidRPr="0089224D" w:rsidRDefault="009719B9" w:rsidP="00C6276E">
            <w:pPr>
              <w:spacing w:before="60" w:after="60"/>
              <w:ind w:left="-57" w:right="-57"/>
              <w:jc w:val="center"/>
              <w:rPr>
                <w:sz w:val="26"/>
                <w:szCs w:val="26"/>
              </w:rPr>
            </w:pPr>
            <w:r w:rsidRPr="0089224D">
              <w:rPr>
                <w:sz w:val="26"/>
                <w:szCs w:val="26"/>
              </w:rPr>
              <w:t>Khai báo</w:t>
            </w:r>
          </w:p>
        </w:tc>
        <w:tc>
          <w:tcPr>
            <w:tcW w:w="525" w:type="pct"/>
            <w:tcBorders>
              <w:top w:val="nil"/>
              <w:left w:val="nil"/>
              <w:bottom w:val="single" w:sz="4" w:space="0" w:color="auto"/>
              <w:right w:val="single" w:sz="4" w:space="0" w:color="auto"/>
            </w:tcBorders>
            <w:vAlign w:val="center"/>
            <w:hideMark/>
          </w:tcPr>
          <w:p w14:paraId="550F52BB"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129BC315" w14:textId="77777777" w:rsidTr="00337A48">
        <w:tc>
          <w:tcPr>
            <w:tcW w:w="248" w:type="pct"/>
            <w:tcBorders>
              <w:top w:val="nil"/>
              <w:left w:val="single" w:sz="4" w:space="0" w:color="auto"/>
              <w:bottom w:val="single" w:sz="4" w:space="0" w:color="auto"/>
              <w:right w:val="single" w:sz="4" w:space="0" w:color="auto"/>
            </w:tcBorders>
            <w:vAlign w:val="center"/>
            <w:hideMark/>
          </w:tcPr>
          <w:p w14:paraId="51A6177B" w14:textId="111A0116" w:rsidR="009719B9" w:rsidRPr="0089224D" w:rsidRDefault="009719B9" w:rsidP="00C6276E">
            <w:pPr>
              <w:spacing w:before="60" w:after="60"/>
              <w:ind w:left="-57" w:right="-57"/>
              <w:jc w:val="center"/>
              <w:rPr>
                <w:sz w:val="26"/>
                <w:szCs w:val="26"/>
              </w:rPr>
            </w:pPr>
            <w:r w:rsidRPr="0089224D">
              <w:rPr>
                <w:sz w:val="26"/>
                <w:szCs w:val="26"/>
              </w:rPr>
              <w:t>2</w:t>
            </w:r>
          </w:p>
        </w:tc>
        <w:tc>
          <w:tcPr>
            <w:tcW w:w="1787" w:type="pct"/>
            <w:tcBorders>
              <w:top w:val="nil"/>
              <w:left w:val="nil"/>
              <w:bottom w:val="single" w:sz="4" w:space="0" w:color="auto"/>
              <w:right w:val="single" w:sz="4" w:space="0" w:color="auto"/>
            </w:tcBorders>
            <w:vAlign w:val="center"/>
            <w:hideMark/>
          </w:tcPr>
          <w:p w14:paraId="6BDF99EE" w14:textId="77777777" w:rsidR="009719B9" w:rsidRPr="0089224D" w:rsidRDefault="009719B9" w:rsidP="00C6276E">
            <w:pPr>
              <w:spacing w:before="60" w:after="60"/>
              <w:ind w:left="-57" w:right="-57"/>
              <w:rPr>
                <w:sz w:val="26"/>
                <w:szCs w:val="26"/>
              </w:rPr>
            </w:pPr>
            <w:r w:rsidRPr="0089224D">
              <w:rPr>
                <w:sz w:val="26"/>
                <w:szCs w:val="26"/>
              </w:rPr>
              <w:t>Xuất xứ</w:t>
            </w:r>
          </w:p>
        </w:tc>
        <w:tc>
          <w:tcPr>
            <w:tcW w:w="2440" w:type="pct"/>
            <w:tcBorders>
              <w:top w:val="nil"/>
              <w:left w:val="nil"/>
              <w:bottom w:val="single" w:sz="4" w:space="0" w:color="auto"/>
              <w:right w:val="single" w:sz="4" w:space="0" w:color="auto"/>
            </w:tcBorders>
            <w:vAlign w:val="center"/>
            <w:hideMark/>
          </w:tcPr>
          <w:p w14:paraId="7C212DE7" w14:textId="77777777" w:rsidR="009719B9" w:rsidRPr="0089224D" w:rsidRDefault="009719B9" w:rsidP="00C6276E">
            <w:pPr>
              <w:spacing w:before="60" w:after="60"/>
              <w:ind w:left="-57" w:right="-57"/>
              <w:jc w:val="center"/>
              <w:rPr>
                <w:sz w:val="26"/>
                <w:szCs w:val="26"/>
              </w:rPr>
            </w:pPr>
            <w:r w:rsidRPr="0089224D">
              <w:rPr>
                <w:sz w:val="26"/>
                <w:szCs w:val="26"/>
              </w:rPr>
              <w:t>Khai báo</w:t>
            </w:r>
          </w:p>
        </w:tc>
        <w:tc>
          <w:tcPr>
            <w:tcW w:w="525" w:type="pct"/>
            <w:tcBorders>
              <w:top w:val="nil"/>
              <w:left w:val="nil"/>
              <w:bottom w:val="single" w:sz="4" w:space="0" w:color="auto"/>
              <w:right w:val="single" w:sz="4" w:space="0" w:color="auto"/>
            </w:tcBorders>
            <w:vAlign w:val="center"/>
            <w:hideMark/>
          </w:tcPr>
          <w:p w14:paraId="1FEAED3B"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09A2F2AF" w14:textId="77777777" w:rsidTr="00337A48">
        <w:tc>
          <w:tcPr>
            <w:tcW w:w="248" w:type="pct"/>
            <w:tcBorders>
              <w:top w:val="nil"/>
              <w:left w:val="single" w:sz="4" w:space="0" w:color="auto"/>
              <w:bottom w:val="single" w:sz="4" w:space="0" w:color="auto"/>
              <w:right w:val="single" w:sz="4" w:space="0" w:color="auto"/>
            </w:tcBorders>
            <w:vAlign w:val="center"/>
            <w:hideMark/>
          </w:tcPr>
          <w:p w14:paraId="7C97BD83" w14:textId="2DA858B9" w:rsidR="009719B9" w:rsidRPr="0089224D" w:rsidRDefault="009719B9" w:rsidP="00C6276E">
            <w:pPr>
              <w:spacing w:before="60" w:after="60"/>
              <w:ind w:left="-57" w:right="-57"/>
              <w:jc w:val="center"/>
              <w:rPr>
                <w:sz w:val="26"/>
                <w:szCs w:val="26"/>
              </w:rPr>
            </w:pPr>
            <w:r w:rsidRPr="0089224D">
              <w:rPr>
                <w:sz w:val="26"/>
                <w:szCs w:val="26"/>
              </w:rPr>
              <w:t>3</w:t>
            </w:r>
          </w:p>
        </w:tc>
        <w:tc>
          <w:tcPr>
            <w:tcW w:w="1787" w:type="pct"/>
            <w:tcBorders>
              <w:top w:val="nil"/>
              <w:left w:val="nil"/>
              <w:bottom w:val="single" w:sz="4" w:space="0" w:color="auto"/>
              <w:right w:val="single" w:sz="4" w:space="0" w:color="auto"/>
            </w:tcBorders>
            <w:vAlign w:val="center"/>
            <w:hideMark/>
          </w:tcPr>
          <w:p w14:paraId="644E5654" w14:textId="77777777" w:rsidR="009719B9" w:rsidRPr="0089224D" w:rsidRDefault="009719B9" w:rsidP="00C6276E">
            <w:pPr>
              <w:spacing w:before="60" w:after="60"/>
              <w:ind w:left="-57" w:right="-57"/>
              <w:rPr>
                <w:sz w:val="26"/>
                <w:szCs w:val="26"/>
              </w:rPr>
            </w:pPr>
            <w:r w:rsidRPr="0089224D">
              <w:rPr>
                <w:sz w:val="26"/>
                <w:szCs w:val="26"/>
              </w:rPr>
              <w:t>Mã hiệu</w:t>
            </w:r>
          </w:p>
        </w:tc>
        <w:tc>
          <w:tcPr>
            <w:tcW w:w="2440" w:type="pct"/>
            <w:tcBorders>
              <w:top w:val="nil"/>
              <w:left w:val="nil"/>
              <w:bottom w:val="single" w:sz="4" w:space="0" w:color="auto"/>
              <w:right w:val="single" w:sz="4" w:space="0" w:color="auto"/>
            </w:tcBorders>
            <w:vAlign w:val="center"/>
            <w:hideMark/>
          </w:tcPr>
          <w:p w14:paraId="2C52CB94" w14:textId="77777777" w:rsidR="009719B9" w:rsidRPr="0089224D" w:rsidRDefault="009719B9" w:rsidP="00C6276E">
            <w:pPr>
              <w:spacing w:before="60" w:after="60"/>
              <w:ind w:left="-57" w:right="-57"/>
              <w:jc w:val="center"/>
              <w:rPr>
                <w:sz w:val="26"/>
                <w:szCs w:val="26"/>
              </w:rPr>
            </w:pPr>
            <w:r w:rsidRPr="0089224D">
              <w:rPr>
                <w:sz w:val="26"/>
                <w:szCs w:val="26"/>
              </w:rPr>
              <w:t>Khai báo</w:t>
            </w:r>
          </w:p>
        </w:tc>
        <w:tc>
          <w:tcPr>
            <w:tcW w:w="525" w:type="pct"/>
            <w:tcBorders>
              <w:top w:val="nil"/>
              <w:left w:val="nil"/>
              <w:bottom w:val="single" w:sz="4" w:space="0" w:color="auto"/>
              <w:right w:val="single" w:sz="4" w:space="0" w:color="auto"/>
            </w:tcBorders>
            <w:vAlign w:val="center"/>
            <w:hideMark/>
          </w:tcPr>
          <w:p w14:paraId="7F58B84A"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2188D741" w14:textId="77777777" w:rsidTr="00337A48">
        <w:tc>
          <w:tcPr>
            <w:tcW w:w="248" w:type="pct"/>
            <w:tcBorders>
              <w:top w:val="nil"/>
              <w:left w:val="single" w:sz="4" w:space="0" w:color="auto"/>
              <w:bottom w:val="single" w:sz="4" w:space="0" w:color="auto"/>
              <w:right w:val="single" w:sz="4" w:space="0" w:color="auto"/>
            </w:tcBorders>
            <w:vAlign w:val="center"/>
            <w:hideMark/>
          </w:tcPr>
          <w:p w14:paraId="4B44EA88" w14:textId="2E607FBC" w:rsidR="009719B9" w:rsidRPr="0089224D" w:rsidRDefault="009719B9" w:rsidP="00C6276E">
            <w:pPr>
              <w:spacing w:before="60" w:after="60"/>
              <w:ind w:left="-57" w:right="-57"/>
              <w:jc w:val="center"/>
              <w:rPr>
                <w:sz w:val="26"/>
                <w:szCs w:val="26"/>
              </w:rPr>
            </w:pPr>
            <w:r w:rsidRPr="0089224D">
              <w:rPr>
                <w:sz w:val="26"/>
                <w:szCs w:val="26"/>
              </w:rPr>
              <w:t>6</w:t>
            </w:r>
          </w:p>
        </w:tc>
        <w:tc>
          <w:tcPr>
            <w:tcW w:w="1787" w:type="pct"/>
            <w:tcBorders>
              <w:top w:val="nil"/>
              <w:left w:val="nil"/>
              <w:bottom w:val="single" w:sz="4" w:space="0" w:color="auto"/>
              <w:right w:val="single" w:sz="4" w:space="0" w:color="auto"/>
            </w:tcBorders>
            <w:vAlign w:val="center"/>
            <w:hideMark/>
          </w:tcPr>
          <w:p w14:paraId="2DE63DC5" w14:textId="77777777" w:rsidR="009719B9" w:rsidRPr="0089224D" w:rsidRDefault="009719B9" w:rsidP="00C6276E">
            <w:pPr>
              <w:spacing w:before="60" w:after="60"/>
              <w:ind w:left="-57" w:right="-57"/>
              <w:rPr>
                <w:sz w:val="26"/>
                <w:szCs w:val="26"/>
              </w:rPr>
            </w:pPr>
            <w:r w:rsidRPr="0089224D">
              <w:rPr>
                <w:sz w:val="26"/>
                <w:szCs w:val="26"/>
              </w:rPr>
              <w:t>Tiêu chuẩn áp dụng</w:t>
            </w:r>
          </w:p>
        </w:tc>
        <w:tc>
          <w:tcPr>
            <w:tcW w:w="2440" w:type="pct"/>
            <w:tcBorders>
              <w:top w:val="nil"/>
              <w:left w:val="nil"/>
              <w:bottom w:val="single" w:sz="4" w:space="0" w:color="auto"/>
              <w:right w:val="single" w:sz="4" w:space="0" w:color="auto"/>
            </w:tcBorders>
            <w:vAlign w:val="center"/>
            <w:hideMark/>
          </w:tcPr>
          <w:p w14:paraId="74DC8AA6" w14:textId="77777777" w:rsidR="009719B9" w:rsidRPr="0089224D" w:rsidRDefault="009719B9" w:rsidP="00C6276E">
            <w:pPr>
              <w:spacing w:before="60" w:after="60"/>
              <w:ind w:left="-57" w:right="-57"/>
              <w:jc w:val="center"/>
              <w:rPr>
                <w:sz w:val="26"/>
                <w:szCs w:val="26"/>
              </w:rPr>
            </w:pPr>
            <w:r w:rsidRPr="0089224D">
              <w:rPr>
                <w:sz w:val="26"/>
                <w:szCs w:val="26"/>
              </w:rPr>
              <w:t>AS 1154.1 và TCVN 3624-81 hoặc tương đương</w:t>
            </w:r>
          </w:p>
        </w:tc>
        <w:tc>
          <w:tcPr>
            <w:tcW w:w="525" w:type="pct"/>
            <w:tcBorders>
              <w:top w:val="nil"/>
              <w:left w:val="nil"/>
              <w:bottom w:val="single" w:sz="4" w:space="0" w:color="auto"/>
              <w:right w:val="single" w:sz="4" w:space="0" w:color="auto"/>
            </w:tcBorders>
            <w:vAlign w:val="center"/>
            <w:hideMark/>
          </w:tcPr>
          <w:p w14:paraId="4BC00B93" w14:textId="77777777" w:rsidR="009719B9" w:rsidRPr="0089224D" w:rsidRDefault="009719B9" w:rsidP="00C6276E">
            <w:pPr>
              <w:spacing w:before="60" w:after="60"/>
              <w:ind w:left="-57" w:right="-57"/>
              <w:rPr>
                <w:sz w:val="26"/>
                <w:szCs w:val="26"/>
              </w:rPr>
            </w:pPr>
            <w:r w:rsidRPr="0089224D">
              <w:rPr>
                <w:sz w:val="26"/>
                <w:szCs w:val="26"/>
              </w:rPr>
              <w:t> </w:t>
            </w:r>
          </w:p>
        </w:tc>
      </w:tr>
      <w:tr w:rsidR="0089224D" w:rsidRPr="0089224D" w14:paraId="25F5B9A2" w14:textId="77777777" w:rsidTr="00337A48">
        <w:tc>
          <w:tcPr>
            <w:tcW w:w="248" w:type="pct"/>
            <w:tcBorders>
              <w:top w:val="nil"/>
              <w:left w:val="single" w:sz="4" w:space="0" w:color="auto"/>
              <w:bottom w:val="single" w:sz="4" w:space="0" w:color="auto"/>
              <w:right w:val="single" w:sz="4" w:space="0" w:color="auto"/>
            </w:tcBorders>
            <w:vAlign w:val="center"/>
            <w:hideMark/>
          </w:tcPr>
          <w:p w14:paraId="19B68BB8" w14:textId="4711108F" w:rsidR="009719B9" w:rsidRPr="0089224D" w:rsidRDefault="009719B9" w:rsidP="00C6276E">
            <w:pPr>
              <w:spacing w:before="60" w:after="60"/>
              <w:ind w:left="-57" w:right="-57"/>
              <w:jc w:val="center"/>
              <w:rPr>
                <w:sz w:val="26"/>
                <w:szCs w:val="26"/>
              </w:rPr>
            </w:pPr>
            <w:r w:rsidRPr="0089224D">
              <w:rPr>
                <w:sz w:val="26"/>
                <w:szCs w:val="26"/>
              </w:rPr>
              <w:t>7</w:t>
            </w:r>
          </w:p>
        </w:tc>
        <w:tc>
          <w:tcPr>
            <w:tcW w:w="1787" w:type="pct"/>
            <w:tcBorders>
              <w:top w:val="nil"/>
              <w:left w:val="nil"/>
              <w:bottom w:val="single" w:sz="4" w:space="0" w:color="auto"/>
              <w:right w:val="single" w:sz="4" w:space="0" w:color="auto"/>
            </w:tcBorders>
            <w:vAlign w:val="center"/>
            <w:hideMark/>
          </w:tcPr>
          <w:p w14:paraId="0B1AC0AD" w14:textId="77777777" w:rsidR="009719B9" w:rsidRPr="0089224D" w:rsidRDefault="009719B9" w:rsidP="00C6276E">
            <w:pPr>
              <w:spacing w:before="60" w:after="60"/>
              <w:ind w:left="-57" w:right="-57"/>
              <w:rPr>
                <w:sz w:val="26"/>
                <w:szCs w:val="26"/>
              </w:rPr>
            </w:pPr>
            <w:r w:rsidRPr="0089224D">
              <w:rPr>
                <w:sz w:val="26"/>
                <w:szCs w:val="26"/>
              </w:rPr>
              <w:t>Loại</w:t>
            </w:r>
          </w:p>
        </w:tc>
        <w:tc>
          <w:tcPr>
            <w:tcW w:w="2440" w:type="pct"/>
            <w:tcBorders>
              <w:top w:val="nil"/>
              <w:left w:val="nil"/>
              <w:bottom w:val="single" w:sz="4" w:space="0" w:color="auto"/>
              <w:right w:val="single" w:sz="4" w:space="0" w:color="auto"/>
            </w:tcBorders>
            <w:vAlign w:val="center"/>
            <w:hideMark/>
          </w:tcPr>
          <w:p w14:paraId="72C476AD" w14:textId="77777777" w:rsidR="006F52AF" w:rsidRPr="0089224D" w:rsidRDefault="009719B9" w:rsidP="00C6276E">
            <w:pPr>
              <w:spacing w:before="60" w:after="60"/>
              <w:ind w:left="-57" w:right="-57"/>
              <w:rPr>
                <w:sz w:val="26"/>
                <w:szCs w:val="26"/>
              </w:rPr>
            </w:pPr>
            <w:r w:rsidRPr="0089224D">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295A2D10" w14:textId="7609CFD8" w:rsidR="006F52AF" w:rsidRPr="0089224D" w:rsidRDefault="009719B9" w:rsidP="00C6276E">
            <w:pPr>
              <w:spacing w:before="60" w:after="60"/>
              <w:ind w:left="-57" w:right="-57"/>
              <w:rPr>
                <w:sz w:val="26"/>
                <w:szCs w:val="26"/>
              </w:rPr>
            </w:pPr>
            <w:r w:rsidRPr="0089224D">
              <w:rPr>
                <w:sz w:val="26"/>
                <w:szCs w:val="26"/>
              </w:rPr>
              <w:t>Bên trong của các ống ép phải được bơm sẵn compound gia tăng tiếp xúc điện</w:t>
            </w:r>
          </w:p>
          <w:p w14:paraId="1C5E747B" w14:textId="037F9A74" w:rsidR="009719B9" w:rsidRPr="0089224D" w:rsidRDefault="009719B9" w:rsidP="00C6276E">
            <w:pPr>
              <w:spacing w:before="60" w:after="60"/>
              <w:ind w:left="-57" w:right="-57"/>
              <w:rPr>
                <w:sz w:val="26"/>
                <w:szCs w:val="26"/>
              </w:rPr>
            </w:pPr>
            <w:r w:rsidRPr="0089224D">
              <w:rPr>
                <w:sz w:val="26"/>
                <w:szCs w:val="26"/>
              </w:rPr>
              <w:t>Bề mặt tiếp xúc của bản cực phằng, không bị rỗ</w:t>
            </w:r>
          </w:p>
        </w:tc>
        <w:tc>
          <w:tcPr>
            <w:tcW w:w="525" w:type="pct"/>
            <w:tcBorders>
              <w:top w:val="nil"/>
              <w:left w:val="nil"/>
              <w:bottom w:val="single" w:sz="4" w:space="0" w:color="auto"/>
              <w:right w:val="single" w:sz="4" w:space="0" w:color="auto"/>
            </w:tcBorders>
            <w:vAlign w:val="center"/>
            <w:hideMark/>
          </w:tcPr>
          <w:p w14:paraId="6EA75F08" w14:textId="77777777" w:rsidR="009719B9" w:rsidRPr="0089224D" w:rsidRDefault="009719B9" w:rsidP="00C6276E">
            <w:pPr>
              <w:spacing w:before="60" w:after="60"/>
              <w:ind w:left="-57" w:right="-57"/>
              <w:rPr>
                <w:sz w:val="26"/>
                <w:szCs w:val="26"/>
              </w:rPr>
            </w:pPr>
            <w:r w:rsidRPr="0089224D">
              <w:rPr>
                <w:sz w:val="26"/>
                <w:szCs w:val="26"/>
              </w:rPr>
              <w:t> </w:t>
            </w:r>
          </w:p>
        </w:tc>
      </w:tr>
      <w:tr w:rsidR="0089224D" w:rsidRPr="0089224D" w14:paraId="2EA21445" w14:textId="77777777" w:rsidTr="00337A48">
        <w:tc>
          <w:tcPr>
            <w:tcW w:w="248" w:type="pct"/>
            <w:tcBorders>
              <w:top w:val="nil"/>
              <w:left w:val="single" w:sz="4" w:space="0" w:color="auto"/>
              <w:bottom w:val="single" w:sz="4" w:space="0" w:color="auto"/>
              <w:right w:val="single" w:sz="4" w:space="0" w:color="auto"/>
            </w:tcBorders>
            <w:vAlign w:val="center"/>
            <w:hideMark/>
          </w:tcPr>
          <w:p w14:paraId="5EDF3BEA" w14:textId="77777777" w:rsidR="009719B9" w:rsidRPr="0089224D" w:rsidRDefault="009719B9" w:rsidP="00C6276E">
            <w:pPr>
              <w:spacing w:before="60" w:after="60"/>
              <w:ind w:left="-57" w:right="-57"/>
              <w:jc w:val="center"/>
              <w:rPr>
                <w:sz w:val="26"/>
                <w:szCs w:val="26"/>
              </w:rPr>
            </w:pPr>
            <w:r w:rsidRPr="0089224D">
              <w:rPr>
                <w:sz w:val="26"/>
                <w:szCs w:val="26"/>
              </w:rPr>
              <w:t>11</w:t>
            </w:r>
          </w:p>
        </w:tc>
        <w:tc>
          <w:tcPr>
            <w:tcW w:w="1787" w:type="pct"/>
            <w:tcBorders>
              <w:top w:val="nil"/>
              <w:left w:val="nil"/>
              <w:bottom w:val="single" w:sz="4" w:space="0" w:color="auto"/>
              <w:right w:val="single" w:sz="4" w:space="0" w:color="auto"/>
            </w:tcBorders>
            <w:vAlign w:val="center"/>
            <w:hideMark/>
          </w:tcPr>
          <w:p w14:paraId="350A6576" w14:textId="77777777" w:rsidR="009719B9" w:rsidRPr="0089224D" w:rsidRDefault="009719B9" w:rsidP="00C6276E">
            <w:pPr>
              <w:spacing w:before="60" w:after="60"/>
              <w:ind w:left="-57" w:right="-57"/>
              <w:rPr>
                <w:sz w:val="26"/>
                <w:szCs w:val="26"/>
              </w:rPr>
            </w:pPr>
            <w:r w:rsidRPr="0089224D">
              <w:rPr>
                <w:sz w:val="26"/>
                <w:szCs w:val="26"/>
              </w:rPr>
              <w:t xml:space="preserve">Đường kính trong của ống [mm] </w:t>
            </w:r>
          </w:p>
        </w:tc>
        <w:tc>
          <w:tcPr>
            <w:tcW w:w="2440" w:type="pct"/>
            <w:tcBorders>
              <w:top w:val="nil"/>
              <w:left w:val="nil"/>
              <w:bottom w:val="single" w:sz="4" w:space="0" w:color="auto"/>
              <w:right w:val="single" w:sz="4" w:space="0" w:color="auto"/>
            </w:tcBorders>
            <w:vAlign w:val="center"/>
            <w:hideMark/>
          </w:tcPr>
          <w:p w14:paraId="6AE33775" w14:textId="77777777" w:rsidR="009719B9" w:rsidRPr="0089224D" w:rsidRDefault="009719B9" w:rsidP="00C6276E">
            <w:pPr>
              <w:spacing w:before="60" w:after="60"/>
              <w:ind w:left="-57" w:right="-57"/>
              <w:jc w:val="center"/>
              <w:rPr>
                <w:sz w:val="26"/>
                <w:szCs w:val="26"/>
              </w:rPr>
            </w:pPr>
            <w:r w:rsidRPr="0089224D">
              <w:rPr>
                <w:sz w:val="26"/>
                <w:szCs w:val="26"/>
              </w:rPr>
              <w:t>Phù hợp với tiết diện của dây dẫn</w:t>
            </w:r>
          </w:p>
        </w:tc>
        <w:tc>
          <w:tcPr>
            <w:tcW w:w="525" w:type="pct"/>
            <w:tcBorders>
              <w:top w:val="nil"/>
              <w:left w:val="nil"/>
              <w:bottom w:val="single" w:sz="4" w:space="0" w:color="auto"/>
              <w:right w:val="single" w:sz="4" w:space="0" w:color="auto"/>
            </w:tcBorders>
            <w:vAlign w:val="center"/>
            <w:hideMark/>
          </w:tcPr>
          <w:p w14:paraId="29D36A4F"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490C808F" w14:textId="77777777" w:rsidTr="00337A48">
        <w:tc>
          <w:tcPr>
            <w:tcW w:w="248" w:type="pct"/>
            <w:tcBorders>
              <w:top w:val="nil"/>
              <w:left w:val="single" w:sz="4" w:space="0" w:color="auto"/>
              <w:bottom w:val="nil"/>
              <w:right w:val="single" w:sz="4" w:space="0" w:color="auto"/>
            </w:tcBorders>
            <w:vAlign w:val="center"/>
            <w:hideMark/>
          </w:tcPr>
          <w:p w14:paraId="1AF05E0E" w14:textId="77777777" w:rsidR="009719B9" w:rsidRPr="0089224D" w:rsidRDefault="009719B9" w:rsidP="00C6276E">
            <w:pPr>
              <w:spacing w:before="60" w:after="60"/>
              <w:ind w:left="-57" w:right="-57"/>
              <w:jc w:val="center"/>
              <w:rPr>
                <w:sz w:val="26"/>
                <w:szCs w:val="26"/>
              </w:rPr>
            </w:pPr>
            <w:r w:rsidRPr="0089224D">
              <w:rPr>
                <w:sz w:val="26"/>
                <w:szCs w:val="26"/>
              </w:rPr>
              <w:t>12</w:t>
            </w:r>
          </w:p>
        </w:tc>
        <w:tc>
          <w:tcPr>
            <w:tcW w:w="1787" w:type="pct"/>
            <w:tcBorders>
              <w:top w:val="nil"/>
              <w:left w:val="nil"/>
              <w:bottom w:val="nil"/>
              <w:right w:val="single" w:sz="4" w:space="0" w:color="auto"/>
            </w:tcBorders>
            <w:vAlign w:val="center"/>
            <w:hideMark/>
          </w:tcPr>
          <w:p w14:paraId="12550167" w14:textId="77777777" w:rsidR="009719B9" w:rsidRPr="0089224D" w:rsidRDefault="009719B9" w:rsidP="00C6276E">
            <w:pPr>
              <w:spacing w:before="60" w:after="60"/>
              <w:ind w:left="-57" w:right="-57"/>
              <w:rPr>
                <w:sz w:val="26"/>
                <w:szCs w:val="26"/>
              </w:rPr>
            </w:pPr>
            <w:r w:rsidRPr="0089224D">
              <w:rPr>
                <w:sz w:val="26"/>
                <w:szCs w:val="26"/>
              </w:rPr>
              <w:t>Kích thước và tiết diện của cosse ép được thiết kế đảm bảo đúng tiết diện của cáp và chịu được dòng điện liên tục như sau: [A]</w:t>
            </w:r>
          </w:p>
        </w:tc>
        <w:tc>
          <w:tcPr>
            <w:tcW w:w="2440" w:type="pct"/>
            <w:tcBorders>
              <w:top w:val="nil"/>
              <w:left w:val="nil"/>
              <w:bottom w:val="nil"/>
              <w:right w:val="single" w:sz="4" w:space="0" w:color="auto"/>
            </w:tcBorders>
            <w:vAlign w:val="center"/>
            <w:hideMark/>
          </w:tcPr>
          <w:p w14:paraId="62237660"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525" w:type="pct"/>
            <w:tcBorders>
              <w:top w:val="nil"/>
              <w:left w:val="nil"/>
              <w:bottom w:val="nil"/>
              <w:right w:val="single" w:sz="4" w:space="0" w:color="auto"/>
            </w:tcBorders>
            <w:vAlign w:val="center"/>
            <w:hideMark/>
          </w:tcPr>
          <w:p w14:paraId="0581364B"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3E0A8D1B" w14:textId="77777777" w:rsidTr="00337A48">
        <w:tc>
          <w:tcPr>
            <w:tcW w:w="248" w:type="pct"/>
            <w:tcBorders>
              <w:top w:val="single" w:sz="4" w:space="0" w:color="auto"/>
              <w:left w:val="single" w:sz="4" w:space="0" w:color="auto"/>
              <w:bottom w:val="single" w:sz="4" w:space="0" w:color="auto"/>
              <w:right w:val="nil"/>
            </w:tcBorders>
            <w:vAlign w:val="center"/>
            <w:hideMark/>
          </w:tcPr>
          <w:p w14:paraId="7FACD951"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single" w:sz="4" w:space="0" w:color="auto"/>
              <w:left w:val="single" w:sz="4" w:space="0" w:color="auto"/>
              <w:bottom w:val="single" w:sz="4" w:space="0" w:color="auto"/>
              <w:right w:val="nil"/>
            </w:tcBorders>
            <w:vAlign w:val="center"/>
            <w:hideMark/>
          </w:tcPr>
          <w:p w14:paraId="251A03CB" w14:textId="77777777" w:rsidR="009719B9" w:rsidRPr="0089224D" w:rsidRDefault="009719B9" w:rsidP="00C6276E">
            <w:pPr>
              <w:spacing w:before="60" w:after="60"/>
              <w:ind w:left="-57" w:right="-57"/>
              <w:rPr>
                <w:sz w:val="26"/>
                <w:szCs w:val="26"/>
              </w:rPr>
            </w:pPr>
            <w:r w:rsidRPr="0089224D">
              <w:rPr>
                <w:sz w:val="26"/>
                <w:szCs w:val="26"/>
              </w:rPr>
              <w:t xml:space="preserve"> C-A35</w:t>
            </w:r>
          </w:p>
        </w:tc>
        <w:tc>
          <w:tcPr>
            <w:tcW w:w="2440" w:type="pct"/>
            <w:tcBorders>
              <w:top w:val="single" w:sz="4" w:space="0" w:color="auto"/>
              <w:left w:val="single" w:sz="4" w:space="0" w:color="auto"/>
              <w:bottom w:val="single" w:sz="4" w:space="0" w:color="auto"/>
              <w:right w:val="single" w:sz="4" w:space="0" w:color="auto"/>
            </w:tcBorders>
            <w:vAlign w:val="center"/>
            <w:hideMark/>
          </w:tcPr>
          <w:p w14:paraId="721056E3" w14:textId="77777777" w:rsidR="009719B9" w:rsidRPr="0089224D" w:rsidRDefault="009719B9" w:rsidP="00C6276E">
            <w:pPr>
              <w:spacing w:before="60" w:after="60"/>
              <w:ind w:left="-57" w:right="-57"/>
              <w:jc w:val="center"/>
              <w:rPr>
                <w:sz w:val="26"/>
                <w:szCs w:val="26"/>
              </w:rPr>
            </w:pPr>
            <w:r w:rsidRPr="0089224D">
              <w:rPr>
                <w:sz w:val="26"/>
                <w:szCs w:val="26"/>
              </w:rPr>
              <w:t>170 A</w:t>
            </w:r>
          </w:p>
        </w:tc>
        <w:tc>
          <w:tcPr>
            <w:tcW w:w="525" w:type="pct"/>
            <w:tcBorders>
              <w:top w:val="single" w:sz="4" w:space="0" w:color="auto"/>
              <w:left w:val="nil"/>
              <w:bottom w:val="single" w:sz="4" w:space="0" w:color="auto"/>
              <w:right w:val="single" w:sz="4" w:space="0" w:color="auto"/>
            </w:tcBorders>
            <w:vAlign w:val="center"/>
            <w:hideMark/>
          </w:tcPr>
          <w:p w14:paraId="77E241FD"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61A016BC" w14:textId="77777777" w:rsidTr="00337A48">
        <w:tc>
          <w:tcPr>
            <w:tcW w:w="248" w:type="pct"/>
            <w:tcBorders>
              <w:top w:val="nil"/>
              <w:left w:val="single" w:sz="4" w:space="0" w:color="auto"/>
              <w:bottom w:val="single" w:sz="4" w:space="0" w:color="auto"/>
              <w:right w:val="nil"/>
            </w:tcBorders>
            <w:vAlign w:val="center"/>
            <w:hideMark/>
          </w:tcPr>
          <w:p w14:paraId="35D42AF0"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single" w:sz="4" w:space="0" w:color="auto"/>
              <w:bottom w:val="single" w:sz="4" w:space="0" w:color="auto"/>
              <w:right w:val="nil"/>
            </w:tcBorders>
            <w:vAlign w:val="center"/>
            <w:hideMark/>
          </w:tcPr>
          <w:p w14:paraId="278002C5" w14:textId="77777777" w:rsidR="009719B9" w:rsidRPr="0089224D" w:rsidRDefault="009719B9" w:rsidP="00C6276E">
            <w:pPr>
              <w:spacing w:before="60" w:after="60"/>
              <w:ind w:left="-57" w:right="-57"/>
              <w:rPr>
                <w:sz w:val="26"/>
                <w:szCs w:val="26"/>
              </w:rPr>
            </w:pPr>
            <w:r w:rsidRPr="0089224D">
              <w:rPr>
                <w:sz w:val="26"/>
                <w:szCs w:val="26"/>
              </w:rPr>
              <w:t xml:space="preserve"> C-A 50</w:t>
            </w:r>
          </w:p>
        </w:tc>
        <w:tc>
          <w:tcPr>
            <w:tcW w:w="2440" w:type="pct"/>
            <w:tcBorders>
              <w:top w:val="nil"/>
              <w:left w:val="single" w:sz="4" w:space="0" w:color="auto"/>
              <w:bottom w:val="single" w:sz="4" w:space="0" w:color="auto"/>
              <w:right w:val="single" w:sz="4" w:space="0" w:color="auto"/>
            </w:tcBorders>
            <w:vAlign w:val="center"/>
            <w:hideMark/>
          </w:tcPr>
          <w:p w14:paraId="74F70147" w14:textId="77777777" w:rsidR="009719B9" w:rsidRPr="0089224D" w:rsidRDefault="009719B9" w:rsidP="00C6276E">
            <w:pPr>
              <w:spacing w:before="60" w:after="60"/>
              <w:ind w:left="-57" w:right="-57"/>
              <w:jc w:val="center"/>
              <w:rPr>
                <w:sz w:val="26"/>
                <w:szCs w:val="26"/>
              </w:rPr>
            </w:pPr>
            <w:r w:rsidRPr="0089224D">
              <w:rPr>
                <w:sz w:val="26"/>
                <w:szCs w:val="26"/>
              </w:rPr>
              <w:t>220 A</w:t>
            </w:r>
          </w:p>
        </w:tc>
        <w:tc>
          <w:tcPr>
            <w:tcW w:w="525" w:type="pct"/>
            <w:tcBorders>
              <w:top w:val="nil"/>
              <w:left w:val="nil"/>
              <w:bottom w:val="single" w:sz="4" w:space="0" w:color="auto"/>
              <w:right w:val="single" w:sz="4" w:space="0" w:color="auto"/>
            </w:tcBorders>
            <w:vAlign w:val="center"/>
            <w:hideMark/>
          </w:tcPr>
          <w:p w14:paraId="42F8E619"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2554D9B3" w14:textId="77777777" w:rsidTr="00337A48">
        <w:tc>
          <w:tcPr>
            <w:tcW w:w="248" w:type="pct"/>
            <w:tcBorders>
              <w:top w:val="nil"/>
              <w:left w:val="single" w:sz="4" w:space="0" w:color="auto"/>
              <w:bottom w:val="single" w:sz="4" w:space="0" w:color="auto"/>
              <w:right w:val="nil"/>
            </w:tcBorders>
            <w:vAlign w:val="center"/>
            <w:hideMark/>
          </w:tcPr>
          <w:p w14:paraId="55951957"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single" w:sz="4" w:space="0" w:color="auto"/>
              <w:bottom w:val="single" w:sz="4" w:space="0" w:color="auto"/>
              <w:right w:val="nil"/>
            </w:tcBorders>
            <w:vAlign w:val="center"/>
            <w:hideMark/>
          </w:tcPr>
          <w:p w14:paraId="53F9FFC9" w14:textId="77777777" w:rsidR="009719B9" w:rsidRPr="0089224D" w:rsidRDefault="009719B9" w:rsidP="00C6276E">
            <w:pPr>
              <w:spacing w:before="60" w:after="60"/>
              <w:ind w:left="-57" w:right="-57"/>
              <w:rPr>
                <w:sz w:val="26"/>
                <w:szCs w:val="26"/>
              </w:rPr>
            </w:pPr>
            <w:r w:rsidRPr="0089224D">
              <w:rPr>
                <w:sz w:val="26"/>
                <w:szCs w:val="26"/>
              </w:rPr>
              <w:t xml:space="preserve"> C-A 70</w:t>
            </w:r>
          </w:p>
        </w:tc>
        <w:tc>
          <w:tcPr>
            <w:tcW w:w="2440" w:type="pct"/>
            <w:tcBorders>
              <w:top w:val="nil"/>
              <w:left w:val="single" w:sz="4" w:space="0" w:color="auto"/>
              <w:bottom w:val="single" w:sz="4" w:space="0" w:color="auto"/>
              <w:right w:val="single" w:sz="4" w:space="0" w:color="auto"/>
            </w:tcBorders>
            <w:vAlign w:val="center"/>
            <w:hideMark/>
          </w:tcPr>
          <w:p w14:paraId="38D6B26A" w14:textId="77777777" w:rsidR="009719B9" w:rsidRPr="0089224D" w:rsidRDefault="009719B9" w:rsidP="00C6276E">
            <w:pPr>
              <w:spacing w:before="60" w:after="60"/>
              <w:ind w:left="-57" w:right="-57"/>
              <w:jc w:val="center"/>
              <w:rPr>
                <w:sz w:val="26"/>
                <w:szCs w:val="26"/>
              </w:rPr>
            </w:pPr>
            <w:r w:rsidRPr="0089224D">
              <w:rPr>
                <w:sz w:val="26"/>
                <w:szCs w:val="26"/>
              </w:rPr>
              <w:t>270 A</w:t>
            </w:r>
          </w:p>
        </w:tc>
        <w:tc>
          <w:tcPr>
            <w:tcW w:w="525" w:type="pct"/>
            <w:tcBorders>
              <w:top w:val="nil"/>
              <w:left w:val="nil"/>
              <w:bottom w:val="single" w:sz="4" w:space="0" w:color="auto"/>
              <w:right w:val="single" w:sz="4" w:space="0" w:color="auto"/>
            </w:tcBorders>
            <w:vAlign w:val="center"/>
            <w:hideMark/>
          </w:tcPr>
          <w:p w14:paraId="1F8751AB"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29122C50" w14:textId="77777777" w:rsidTr="00337A48">
        <w:tc>
          <w:tcPr>
            <w:tcW w:w="248" w:type="pct"/>
            <w:tcBorders>
              <w:top w:val="nil"/>
              <w:left w:val="single" w:sz="4" w:space="0" w:color="auto"/>
              <w:bottom w:val="single" w:sz="4" w:space="0" w:color="auto"/>
              <w:right w:val="nil"/>
            </w:tcBorders>
            <w:vAlign w:val="center"/>
            <w:hideMark/>
          </w:tcPr>
          <w:p w14:paraId="433073EE"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single" w:sz="4" w:space="0" w:color="auto"/>
              <w:bottom w:val="single" w:sz="4" w:space="0" w:color="auto"/>
              <w:right w:val="nil"/>
            </w:tcBorders>
            <w:vAlign w:val="center"/>
            <w:hideMark/>
          </w:tcPr>
          <w:p w14:paraId="34DC4B60" w14:textId="77777777" w:rsidR="009719B9" w:rsidRPr="0089224D" w:rsidRDefault="009719B9" w:rsidP="00C6276E">
            <w:pPr>
              <w:spacing w:before="60" w:after="60"/>
              <w:ind w:left="-57" w:right="-57"/>
              <w:rPr>
                <w:sz w:val="26"/>
                <w:szCs w:val="26"/>
              </w:rPr>
            </w:pPr>
            <w:r w:rsidRPr="0089224D">
              <w:rPr>
                <w:sz w:val="26"/>
                <w:szCs w:val="26"/>
              </w:rPr>
              <w:t xml:space="preserve"> C-A 95</w:t>
            </w:r>
          </w:p>
        </w:tc>
        <w:tc>
          <w:tcPr>
            <w:tcW w:w="2440" w:type="pct"/>
            <w:tcBorders>
              <w:top w:val="nil"/>
              <w:left w:val="single" w:sz="4" w:space="0" w:color="auto"/>
              <w:bottom w:val="single" w:sz="4" w:space="0" w:color="auto"/>
              <w:right w:val="single" w:sz="4" w:space="0" w:color="auto"/>
            </w:tcBorders>
            <w:vAlign w:val="center"/>
            <w:hideMark/>
          </w:tcPr>
          <w:p w14:paraId="02447A85" w14:textId="77777777" w:rsidR="009719B9" w:rsidRPr="0089224D" w:rsidRDefault="009719B9" w:rsidP="00C6276E">
            <w:pPr>
              <w:spacing w:before="60" w:after="60"/>
              <w:ind w:left="-57" w:right="-57"/>
              <w:jc w:val="center"/>
              <w:rPr>
                <w:sz w:val="26"/>
                <w:szCs w:val="26"/>
              </w:rPr>
            </w:pPr>
            <w:r w:rsidRPr="0089224D">
              <w:rPr>
                <w:sz w:val="26"/>
                <w:szCs w:val="26"/>
              </w:rPr>
              <w:t>320 A</w:t>
            </w:r>
          </w:p>
        </w:tc>
        <w:tc>
          <w:tcPr>
            <w:tcW w:w="525" w:type="pct"/>
            <w:tcBorders>
              <w:top w:val="nil"/>
              <w:left w:val="nil"/>
              <w:bottom w:val="single" w:sz="4" w:space="0" w:color="auto"/>
              <w:right w:val="single" w:sz="4" w:space="0" w:color="auto"/>
            </w:tcBorders>
            <w:vAlign w:val="center"/>
            <w:hideMark/>
          </w:tcPr>
          <w:p w14:paraId="181CEF39"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182343EF" w14:textId="77777777" w:rsidTr="00337A48">
        <w:tc>
          <w:tcPr>
            <w:tcW w:w="248" w:type="pct"/>
            <w:tcBorders>
              <w:top w:val="nil"/>
              <w:left w:val="single" w:sz="4" w:space="0" w:color="auto"/>
              <w:bottom w:val="single" w:sz="4" w:space="0" w:color="auto"/>
              <w:right w:val="nil"/>
            </w:tcBorders>
            <w:vAlign w:val="center"/>
            <w:hideMark/>
          </w:tcPr>
          <w:p w14:paraId="393AB1EF"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single" w:sz="4" w:space="0" w:color="auto"/>
              <w:bottom w:val="single" w:sz="4" w:space="0" w:color="auto"/>
              <w:right w:val="nil"/>
            </w:tcBorders>
            <w:vAlign w:val="center"/>
            <w:hideMark/>
          </w:tcPr>
          <w:p w14:paraId="1BC8F27F" w14:textId="77777777" w:rsidR="009719B9" w:rsidRPr="0089224D" w:rsidRDefault="009719B9" w:rsidP="00C6276E">
            <w:pPr>
              <w:spacing w:before="60" w:after="60"/>
              <w:ind w:left="-57" w:right="-57"/>
              <w:rPr>
                <w:sz w:val="26"/>
                <w:szCs w:val="26"/>
              </w:rPr>
            </w:pPr>
            <w:r w:rsidRPr="0089224D">
              <w:rPr>
                <w:sz w:val="26"/>
                <w:szCs w:val="26"/>
              </w:rPr>
              <w:t xml:space="preserve"> C-A 120</w:t>
            </w:r>
          </w:p>
        </w:tc>
        <w:tc>
          <w:tcPr>
            <w:tcW w:w="2440" w:type="pct"/>
            <w:tcBorders>
              <w:top w:val="nil"/>
              <w:left w:val="single" w:sz="4" w:space="0" w:color="auto"/>
              <w:bottom w:val="single" w:sz="4" w:space="0" w:color="auto"/>
              <w:right w:val="single" w:sz="4" w:space="0" w:color="auto"/>
            </w:tcBorders>
            <w:vAlign w:val="center"/>
            <w:hideMark/>
          </w:tcPr>
          <w:p w14:paraId="070BAF5B" w14:textId="77777777" w:rsidR="009719B9" w:rsidRPr="0089224D" w:rsidRDefault="009719B9" w:rsidP="00C6276E">
            <w:pPr>
              <w:spacing w:before="60" w:after="60"/>
              <w:ind w:left="-57" w:right="-57"/>
              <w:jc w:val="center"/>
              <w:rPr>
                <w:sz w:val="26"/>
                <w:szCs w:val="26"/>
              </w:rPr>
            </w:pPr>
            <w:r w:rsidRPr="0089224D">
              <w:rPr>
                <w:sz w:val="26"/>
                <w:szCs w:val="26"/>
              </w:rPr>
              <w:t>380 A</w:t>
            </w:r>
          </w:p>
        </w:tc>
        <w:tc>
          <w:tcPr>
            <w:tcW w:w="525" w:type="pct"/>
            <w:tcBorders>
              <w:top w:val="nil"/>
              <w:left w:val="nil"/>
              <w:bottom w:val="single" w:sz="4" w:space="0" w:color="auto"/>
              <w:right w:val="single" w:sz="4" w:space="0" w:color="auto"/>
            </w:tcBorders>
            <w:vAlign w:val="center"/>
            <w:hideMark/>
          </w:tcPr>
          <w:p w14:paraId="6652F8E5"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1776064A" w14:textId="77777777" w:rsidTr="00337A48">
        <w:tc>
          <w:tcPr>
            <w:tcW w:w="248" w:type="pct"/>
            <w:tcBorders>
              <w:top w:val="nil"/>
              <w:left w:val="single" w:sz="4" w:space="0" w:color="auto"/>
              <w:bottom w:val="single" w:sz="4" w:space="0" w:color="auto"/>
              <w:right w:val="nil"/>
            </w:tcBorders>
            <w:vAlign w:val="center"/>
            <w:hideMark/>
          </w:tcPr>
          <w:p w14:paraId="1BF1DA07"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single" w:sz="4" w:space="0" w:color="auto"/>
              <w:bottom w:val="single" w:sz="4" w:space="0" w:color="auto"/>
              <w:right w:val="nil"/>
            </w:tcBorders>
            <w:vAlign w:val="center"/>
            <w:hideMark/>
          </w:tcPr>
          <w:p w14:paraId="28460CD8" w14:textId="77777777" w:rsidR="009719B9" w:rsidRPr="0089224D" w:rsidRDefault="009719B9" w:rsidP="00C6276E">
            <w:pPr>
              <w:spacing w:before="60" w:after="60"/>
              <w:ind w:left="-57" w:right="-57"/>
              <w:rPr>
                <w:sz w:val="26"/>
                <w:szCs w:val="26"/>
              </w:rPr>
            </w:pPr>
            <w:r w:rsidRPr="0089224D">
              <w:rPr>
                <w:sz w:val="26"/>
                <w:szCs w:val="26"/>
              </w:rPr>
              <w:t xml:space="preserve"> C-A 150</w:t>
            </w:r>
          </w:p>
        </w:tc>
        <w:tc>
          <w:tcPr>
            <w:tcW w:w="2440" w:type="pct"/>
            <w:tcBorders>
              <w:top w:val="nil"/>
              <w:left w:val="single" w:sz="4" w:space="0" w:color="auto"/>
              <w:bottom w:val="single" w:sz="4" w:space="0" w:color="auto"/>
              <w:right w:val="single" w:sz="4" w:space="0" w:color="auto"/>
            </w:tcBorders>
            <w:vAlign w:val="center"/>
            <w:hideMark/>
          </w:tcPr>
          <w:p w14:paraId="22678D31" w14:textId="77777777" w:rsidR="009719B9" w:rsidRPr="0089224D" w:rsidRDefault="009719B9" w:rsidP="00C6276E">
            <w:pPr>
              <w:spacing w:before="60" w:after="60"/>
              <w:ind w:left="-57" w:right="-57"/>
              <w:jc w:val="center"/>
              <w:rPr>
                <w:sz w:val="26"/>
                <w:szCs w:val="26"/>
              </w:rPr>
            </w:pPr>
            <w:r w:rsidRPr="0089224D">
              <w:rPr>
                <w:sz w:val="26"/>
                <w:szCs w:val="26"/>
              </w:rPr>
              <w:t>440 A</w:t>
            </w:r>
          </w:p>
        </w:tc>
        <w:tc>
          <w:tcPr>
            <w:tcW w:w="525" w:type="pct"/>
            <w:tcBorders>
              <w:top w:val="nil"/>
              <w:left w:val="nil"/>
              <w:bottom w:val="single" w:sz="4" w:space="0" w:color="auto"/>
              <w:right w:val="single" w:sz="4" w:space="0" w:color="auto"/>
            </w:tcBorders>
            <w:vAlign w:val="center"/>
            <w:hideMark/>
          </w:tcPr>
          <w:p w14:paraId="79A058A7"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24243BEE" w14:textId="77777777" w:rsidTr="00337A48">
        <w:tc>
          <w:tcPr>
            <w:tcW w:w="248" w:type="pct"/>
            <w:tcBorders>
              <w:top w:val="nil"/>
              <w:left w:val="single" w:sz="4" w:space="0" w:color="auto"/>
              <w:bottom w:val="single" w:sz="4" w:space="0" w:color="auto"/>
              <w:right w:val="nil"/>
            </w:tcBorders>
            <w:vAlign w:val="center"/>
            <w:hideMark/>
          </w:tcPr>
          <w:p w14:paraId="25DC1608"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single" w:sz="4" w:space="0" w:color="auto"/>
              <w:bottom w:val="single" w:sz="4" w:space="0" w:color="auto"/>
              <w:right w:val="nil"/>
            </w:tcBorders>
            <w:vAlign w:val="center"/>
            <w:hideMark/>
          </w:tcPr>
          <w:p w14:paraId="0745FFE2" w14:textId="77777777" w:rsidR="009719B9" w:rsidRPr="0089224D" w:rsidRDefault="009719B9" w:rsidP="00C6276E">
            <w:pPr>
              <w:spacing w:before="60" w:after="60"/>
              <w:ind w:left="-57" w:right="-57"/>
              <w:rPr>
                <w:sz w:val="26"/>
                <w:szCs w:val="26"/>
              </w:rPr>
            </w:pPr>
            <w:r w:rsidRPr="0089224D">
              <w:rPr>
                <w:sz w:val="26"/>
                <w:szCs w:val="26"/>
              </w:rPr>
              <w:t xml:space="preserve"> C-A 185</w:t>
            </w:r>
          </w:p>
        </w:tc>
        <w:tc>
          <w:tcPr>
            <w:tcW w:w="2440" w:type="pct"/>
            <w:tcBorders>
              <w:top w:val="nil"/>
              <w:left w:val="single" w:sz="4" w:space="0" w:color="auto"/>
              <w:bottom w:val="single" w:sz="4" w:space="0" w:color="auto"/>
              <w:right w:val="single" w:sz="4" w:space="0" w:color="auto"/>
            </w:tcBorders>
            <w:vAlign w:val="center"/>
            <w:hideMark/>
          </w:tcPr>
          <w:p w14:paraId="237645D0" w14:textId="77777777" w:rsidR="009719B9" w:rsidRPr="0089224D" w:rsidRDefault="009719B9" w:rsidP="00C6276E">
            <w:pPr>
              <w:spacing w:before="60" w:after="60"/>
              <w:ind w:left="-57" w:right="-57"/>
              <w:jc w:val="center"/>
              <w:rPr>
                <w:sz w:val="26"/>
                <w:szCs w:val="26"/>
              </w:rPr>
            </w:pPr>
            <w:r w:rsidRPr="0089224D">
              <w:rPr>
                <w:sz w:val="26"/>
                <w:szCs w:val="26"/>
              </w:rPr>
              <w:t>500 A</w:t>
            </w:r>
          </w:p>
        </w:tc>
        <w:tc>
          <w:tcPr>
            <w:tcW w:w="525" w:type="pct"/>
            <w:tcBorders>
              <w:top w:val="nil"/>
              <w:left w:val="nil"/>
              <w:bottom w:val="single" w:sz="4" w:space="0" w:color="auto"/>
              <w:right w:val="single" w:sz="4" w:space="0" w:color="auto"/>
            </w:tcBorders>
            <w:vAlign w:val="center"/>
            <w:hideMark/>
          </w:tcPr>
          <w:p w14:paraId="0B6105B2"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2AF185DD" w14:textId="77777777" w:rsidTr="00337A48">
        <w:tc>
          <w:tcPr>
            <w:tcW w:w="248" w:type="pct"/>
            <w:tcBorders>
              <w:top w:val="nil"/>
              <w:left w:val="single" w:sz="4" w:space="0" w:color="auto"/>
              <w:bottom w:val="single" w:sz="4" w:space="0" w:color="auto"/>
              <w:right w:val="nil"/>
            </w:tcBorders>
            <w:vAlign w:val="center"/>
            <w:hideMark/>
          </w:tcPr>
          <w:p w14:paraId="1D1BF121"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single" w:sz="4" w:space="0" w:color="auto"/>
              <w:bottom w:val="single" w:sz="4" w:space="0" w:color="auto"/>
              <w:right w:val="nil"/>
            </w:tcBorders>
            <w:vAlign w:val="center"/>
            <w:hideMark/>
          </w:tcPr>
          <w:p w14:paraId="53FE4665" w14:textId="77777777" w:rsidR="009719B9" w:rsidRPr="0089224D" w:rsidRDefault="009719B9" w:rsidP="00C6276E">
            <w:pPr>
              <w:spacing w:before="60" w:after="60"/>
              <w:ind w:left="-57" w:right="-57"/>
              <w:rPr>
                <w:sz w:val="26"/>
                <w:szCs w:val="26"/>
              </w:rPr>
            </w:pPr>
            <w:r w:rsidRPr="0089224D">
              <w:rPr>
                <w:sz w:val="26"/>
                <w:szCs w:val="26"/>
              </w:rPr>
              <w:t xml:space="preserve"> C-A 240</w:t>
            </w:r>
          </w:p>
        </w:tc>
        <w:tc>
          <w:tcPr>
            <w:tcW w:w="2440" w:type="pct"/>
            <w:tcBorders>
              <w:top w:val="nil"/>
              <w:left w:val="single" w:sz="4" w:space="0" w:color="auto"/>
              <w:bottom w:val="single" w:sz="4" w:space="0" w:color="auto"/>
              <w:right w:val="single" w:sz="4" w:space="0" w:color="auto"/>
            </w:tcBorders>
            <w:vAlign w:val="center"/>
            <w:hideMark/>
          </w:tcPr>
          <w:p w14:paraId="5CDF6E80" w14:textId="77777777" w:rsidR="009719B9" w:rsidRPr="0089224D" w:rsidRDefault="009719B9" w:rsidP="00C6276E">
            <w:pPr>
              <w:spacing w:before="60" w:after="60"/>
              <w:ind w:left="-57" w:right="-57"/>
              <w:jc w:val="center"/>
              <w:rPr>
                <w:sz w:val="26"/>
                <w:szCs w:val="26"/>
              </w:rPr>
            </w:pPr>
            <w:r w:rsidRPr="0089224D">
              <w:rPr>
                <w:sz w:val="26"/>
                <w:szCs w:val="26"/>
              </w:rPr>
              <w:t>590 A</w:t>
            </w:r>
          </w:p>
        </w:tc>
        <w:tc>
          <w:tcPr>
            <w:tcW w:w="525" w:type="pct"/>
            <w:tcBorders>
              <w:top w:val="nil"/>
              <w:left w:val="nil"/>
              <w:bottom w:val="single" w:sz="4" w:space="0" w:color="auto"/>
              <w:right w:val="single" w:sz="4" w:space="0" w:color="auto"/>
            </w:tcBorders>
            <w:vAlign w:val="center"/>
            <w:hideMark/>
          </w:tcPr>
          <w:p w14:paraId="029F0E3A"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74E6DDBC" w14:textId="77777777" w:rsidTr="00337A48">
        <w:tc>
          <w:tcPr>
            <w:tcW w:w="248" w:type="pct"/>
            <w:tcBorders>
              <w:top w:val="nil"/>
              <w:left w:val="single" w:sz="4" w:space="0" w:color="auto"/>
              <w:bottom w:val="single" w:sz="4" w:space="0" w:color="auto"/>
              <w:right w:val="single" w:sz="4" w:space="0" w:color="auto"/>
            </w:tcBorders>
            <w:vAlign w:val="center"/>
            <w:hideMark/>
          </w:tcPr>
          <w:p w14:paraId="0EA92B02" w14:textId="77777777" w:rsidR="009719B9" w:rsidRPr="0089224D" w:rsidRDefault="009719B9" w:rsidP="00C6276E">
            <w:pPr>
              <w:spacing w:before="60" w:after="60"/>
              <w:ind w:left="-57" w:right="-57"/>
              <w:jc w:val="center"/>
              <w:rPr>
                <w:sz w:val="26"/>
                <w:szCs w:val="26"/>
              </w:rPr>
            </w:pPr>
            <w:r w:rsidRPr="0089224D">
              <w:rPr>
                <w:sz w:val="26"/>
                <w:szCs w:val="26"/>
              </w:rPr>
              <w:lastRenderedPageBreak/>
              <w:t>12</w:t>
            </w:r>
          </w:p>
        </w:tc>
        <w:tc>
          <w:tcPr>
            <w:tcW w:w="1787" w:type="pct"/>
            <w:tcBorders>
              <w:top w:val="nil"/>
              <w:left w:val="nil"/>
              <w:bottom w:val="single" w:sz="4" w:space="0" w:color="auto"/>
              <w:right w:val="single" w:sz="4" w:space="0" w:color="auto"/>
            </w:tcBorders>
            <w:vAlign w:val="center"/>
            <w:hideMark/>
          </w:tcPr>
          <w:p w14:paraId="0AE3AD4B" w14:textId="77777777" w:rsidR="009719B9" w:rsidRPr="0089224D" w:rsidRDefault="009719B9" w:rsidP="00C6276E">
            <w:pPr>
              <w:spacing w:before="60" w:after="60"/>
              <w:ind w:left="-57" w:right="-57"/>
              <w:rPr>
                <w:spacing w:val="-6"/>
                <w:sz w:val="26"/>
                <w:szCs w:val="26"/>
              </w:rPr>
            </w:pPr>
            <w:r w:rsidRPr="0089224D">
              <w:rPr>
                <w:spacing w:val="-6"/>
                <w:sz w:val="26"/>
                <w:szCs w:val="26"/>
              </w:rPr>
              <w:t>Khả năng chịu được dòng điện ngắn mạch [ka/2s]</w:t>
            </w:r>
          </w:p>
        </w:tc>
        <w:tc>
          <w:tcPr>
            <w:tcW w:w="2440" w:type="pct"/>
            <w:tcBorders>
              <w:top w:val="nil"/>
              <w:left w:val="nil"/>
              <w:bottom w:val="nil"/>
              <w:right w:val="single" w:sz="4" w:space="0" w:color="auto"/>
            </w:tcBorders>
            <w:vAlign w:val="center"/>
            <w:hideMark/>
          </w:tcPr>
          <w:p w14:paraId="5B7BC73F"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525" w:type="pct"/>
            <w:tcBorders>
              <w:top w:val="nil"/>
              <w:left w:val="nil"/>
              <w:bottom w:val="single" w:sz="4" w:space="0" w:color="auto"/>
              <w:right w:val="single" w:sz="4" w:space="0" w:color="auto"/>
            </w:tcBorders>
            <w:vAlign w:val="center"/>
            <w:hideMark/>
          </w:tcPr>
          <w:p w14:paraId="3697B426"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621ED652" w14:textId="77777777" w:rsidTr="00337A48">
        <w:tc>
          <w:tcPr>
            <w:tcW w:w="248" w:type="pct"/>
            <w:tcBorders>
              <w:top w:val="nil"/>
              <w:left w:val="single" w:sz="4" w:space="0" w:color="auto"/>
              <w:bottom w:val="single" w:sz="4" w:space="0" w:color="auto"/>
              <w:right w:val="single" w:sz="4" w:space="0" w:color="auto"/>
            </w:tcBorders>
            <w:vAlign w:val="center"/>
            <w:hideMark/>
          </w:tcPr>
          <w:p w14:paraId="57D55D85"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nil"/>
              <w:bottom w:val="single" w:sz="4" w:space="0" w:color="auto"/>
              <w:right w:val="nil"/>
            </w:tcBorders>
            <w:vAlign w:val="center"/>
            <w:hideMark/>
          </w:tcPr>
          <w:p w14:paraId="2F71AAA2" w14:textId="77777777" w:rsidR="009719B9" w:rsidRPr="0089224D" w:rsidRDefault="009719B9" w:rsidP="00C6276E">
            <w:pPr>
              <w:spacing w:before="60" w:after="60"/>
              <w:ind w:left="-57" w:right="-57"/>
              <w:rPr>
                <w:sz w:val="26"/>
                <w:szCs w:val="26"/>
              </w:rPr>
            </w:pPr>
            <w:r w:rsidRPr="0089224D">
              <w:rPr>
                <w:sz w:val="26"/>
                <w:szCs w:val="26"/>
              </w:rPr>
              <w:t xml:space="preserve"> C-A35</w:t>
            </w:r>
          </w:p>
        </w:tc>
        <w:tc>
          <w:tcPr>
            <w:tcW w:w="2440" w:type="pct"/>
            <w:tcBorders>
              <w:top w:val="single" w:sz="4" w:space="0" w:color="auto"/>
              <w:left w:val="single" w:sz="4" w:space="0" w:color="auto"/>
              <w:bottom w:val="single" w:sz="4" w:space="0" w:color="auto"/>
              <w:right w:val="single" w:sz="4" w:space="0" w:color="auto"/>
            </w:tcBorders>
            <w:vAlign w:val="center"/>
            <w:hideMark/>
          </w:tcPr>
          <w:p w14:paraId="36ABD13C" w14:textId="77777777" w:rsidR="009719B9" w:rsidRPr="0089224D" w:rsidRDefault="009719B9" w:rsidP="00C6276E">
            <w:pPr>
              <w:spacing w:before="60" w:after="60"/>
              <w:ind w:left="-57" w:right="-57"/>
              <w:jc w:val="center"/>
              <w:rPr>
                <w:sz w:val="26"/>
                <w:szCs w:val="26"/>
              </w:rPr>
            </w:pPr>
            <w:r w:rsidRPr="0089224D">
              <w:rPr>
                <w:sz w:val="26"/>
                <w:szCs w:val="26"/>
              </w:rPr>
              <w:t>2.2</w:t>
            </w:r>
          </w:p>
        </w:tc>
        <w:tc>
          <w:tcPr>
            <w:tcW w:w="525" w:type="pct"/>
            <w:tcBorders>
              <w:top w:val="nil"/>
              <w:left w:val="nil"/>
              <w:bottom w:val="single" w:sz="4" w:space="0" w:color="auto"/>
              <w:right w:val="single" w:sz="4" w:space="0" w:color="auto"/>
            </w:tcBorders>
            <w:vAlign w:val="center"/>
            <w:hideMark/>
          </w:tcPr>
          <w:p w14:paraId="7886B01A"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413A01D8" w14:textId="77777777" w:rsidTr="00337A48">
        <w:tc>
          <w:tcPr>
            <w:tcW w:w="248" w:type="pct"/>
            <w:tcBorders>
              <w:top w:val="nil"/>
              <w:left w:val="single" w:sz="4" w:space="0" w:color="auto"/>
              <w:bottom w:val="single" w:sz="4" w:space="0" w:color="auto"/>
              <w:right w:val="single" w:sz="4" w:space="0" w:color="auto"/>
            </w:tcBorders>
            <w:vAlign w:val="center"/>
            <w:hideMark/>
          </w:tcPr>
          <w:p w14:paraId="5410F1D0"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nil"/>
              <w:bottom w:val="single" w:sz="4" w:space="0" w:color="auto"/>
              <w:right w:val="nil"/>
            </w:tcBorders>
            <w:vAlign w:val="center"/>
            <w:hideMark/>
          </w:tcPr>
          <w:p w14:paraId="2919933A" w14:textId="77777777" w:rsidR="009719B9" w:rsidRPr="0089224D" w:rsidRDefault="009719B9" w:rsidP="00C6276E">
            <w:pPr>
              <w:spacing w:before="60" w:after="60"/>
              <w:ind w:left="-57" w:right="-57"/>
              <w:rPr>
                <w:sz w:val="26"/>
                <w:szCs w:val="26"/>
              </w:rPr>
            </w:pPr>
            <w:r w:rsidRPr="0089224D">
              <w:rPr>
                <w:sz w:val="26"/>
                <w:szCs w:val="26"/>
              </w:rPr>
              <w:t xml:space="preserve"> C-A 50</w:t>
            </w:r>
          </w:p>
        </w:tc>
        <w:tc>
          <w:tcPr>
            <w:tcW w:w="2440" w:type="pct"/>
            <w:tcBorders>
              <w:top w:val="nil"/>
              <w:left w:val="single" w:sz="4" w:space="0" w:color="auto"/>
              <w:bottom w:val="single" w:sz="4" w:space="0" w:color="auto"/>
              <w:right w:val="single" w:sz="4" w:space="0" w:color="auto"/>
            </w:tcBorders>
            <w:vAlign w:val="center"/>
            <w:hideMark/>
          </w:tcPr>
          <w:p w14:paraId="5531E9AB" w14:textId="77777777" w:rsidR="009719B9" w:rsidRPr="0089224D" w:rsidRDefault="009719B9" w:rsidP="00C6276E">
            <w:pPr>
              <w:spacing w:before="60" w:after="60"/>
              <w:ind w:left="-57" w:right="-57"/>
              <w:jc w:val="center"/>
              <w:rPr>
                <w:sz w:val="26"/>
                <w:szCs w:val="26"/>
              </w:rPr>
            </w:pPr>
            <w:r w:rsidRPr="0089224D">
              <w:rPr>
                <w:sz w:val="26"/>
                <w:szCs w:val="26"/>
              </w:rPr>
              <w:t>3.1</w:t>
            </w:r>
          </w:p>
        </w:tc>
        <w:tc>
          <w:tcPr>
            <w:tcW w:w="525" w:type="pct"/>
            <w:tcBorders>
              <w:top w:val="nil"/>
              <w:left w:val="nil"/>
              <w:bottom w:val="single" w:sz="4" w:space="0" w:color="auto"/>
              <w:right w:val="single" w:sz="4" w:space="0" w:color="auto"/>
            </w:tcBorders>
            <w:vAlign w:val="center"/>
            <w:hideMark/>
          </w:tcPr>
          <w:p w14:paraId="76DE178A"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4C175638" w14:textId="77777777" w:rsidTr="00337A48">
        <w:tc>
          <w:tcPr>
            <w:tcW w:w="248" w:type="pct"/>
            <w:tcBorders>
              <w:top w:val="nil"/>
              <w:left w:val="single" w:sz="4" w:space="0" w:color="auto"/>
              <w:bottom w:val="single" w:sz="4" w:space="0" w:color="auto"/>
              <w:right w:val="single" w:sz="4" w:space="0" w:color="auto"/>
            </w:tcBorders>
            <w:vAlign w:val="center"/>
            <w:hideMark/>
          </w:tcPr>
          <w:p w14:paraId="696586EB"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nil"/>
              <w:bottom w:val="single" w:sz="4" w:space="0" w:color="auto"/>
              <w:right w:val="nil"/>
            </w:tcBorders>
            <w:vAlign w:val="center"/>
            <w:hideMark/>
          </w:tcPr>
          <w:p w14:paraId="76F5E233" w14:textId="77777777" w:rsidR="009719B9" w:rsidRPr="0089224D" w:rsidRDefault="009719B9" w:rsidP="00C6276E">
            <w:pPr>
              <w:spacing w:before="60" w:after="60"/>
              <w:ind w:left="-57" w:right="-57"/>
              <w:rPr>
                <w:sz w:val="26"/>
                <w:szCs w:val="26"/>
              </w:rPr>
            </w:pPr>
            <w:r w:rsidRPr="0089224D">
              <w:rPr>
                <w:sz w:val="26"/>
                <w:szCs w:val="26"/>
              </w:rPr>
              <w:t xml:space="preserve"> C-A 70</w:t>
            </w:r>
          </w:p>
        </w:tc>
        <w:tc>
          <w:tcPr>
            <w:tcW w:w="2440" w:type="pct"/>
            <w:tcBorders>
              <w:top w:val="nil"/>
              <w:left w:val="single" w:sz="4" w:space="0" w:color="auto"/>
              <w:bottom w:val="single" w:sz="4" w:space="0" w:color="auto"/>
              <w:right w:val="single" w:sz="4" w:space="0" w:color="auto"/>
            </w:tcBorders>
            <w:vAlign w:val="center"/>
            <w:hideMark/>
          </w:tcPr>
          <w:p w14:paraId="51F3AFE5" w14:textId="77777777" w:rsidR="009719B9" w:rsidRPr="0089224D" w:rsidRDefault="009719B9" w:rsidP="00C6276E">
            <w:pPr>
              <w:spacing w:before="60" w:after="60"/>
              <w:ind w:left="-57" w:right="-57"/>
              <w:jc w:val="center"/>
              <w:rPr>
                <w:sz w:val="26"/>
                <w:szCs w:val="26"/>
              </w:rPr>
            </w:pPr>
            <w:r w:rsidRPr="0089224D">
              <w:rPr>
                <w:sz w:val="26"/>
                <w:szCs w:val="26"/>
              </w:rPr>
              <w:t>4.3</w:t>
            </w:r>
          </w:p>
        </w:tc>
        <w:tc>
          <w:tcPr>
            <w:tcW w:w="525" w:type="pct"/>
            <w:tcBorders>
              <w:top w:val="nil"/>
              <w:left w:val="nil"/>
              <w:bottom w:val="single" w:sz="4" w:space="0" w:color="auto"/>
              <w:right w:val="single" w:sz="4" w:space="0" w:color="auto"/>
            </w:tcBorders>
            <w:vAlign w:val="center"/>
            <w:hideMark/>
          </w:tcPr>
          <w:p w14:paraId="0CAFB74A"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083F8921" w14:textId="77777777" w:rsidTr="00337A48">
        <w:tc>
          <w:tcPr>
            <w:tcW w:w="248" w:type="pct"/>
            <w:tcBorders>
              <w:top w:val="nil"/>
              <w:left w:val="single" w:sz="4" w:space="0" w:color="auto"/>
              <w:bottom w:val="single" w:sz="4" w:space="0" w:color="auto"/>
              <w:right w:val="single" w:sz="4" w:space="0" w:color="auto"/>
            </w:tcBorders>
            <w:vAlign w:val="center"/>
            <w:hideMark/>
          </w:tcPr>
          <w:p w14:paraId="36536EFF"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nil"/>
              <w:bottom w:val="single" w:sz="4" w:space="0" w:color="auto"/>
              <w:right w:val="nil"/>
            </w:tcBorders>
            <w:vAlign w:val="center"/>
            <w:hideMark/>
          </w:tcPr>
          <w:p w14:paraId="39D5FF82" w14:textId="77777777" w:rsidR="009719B9" w:rsidRPr="0089224D" w:rsidRDefault="009719B9" w:rsidP="00C6276E">
            <w:pPr>
              <w:spacing w:before="60" w:after="60"/>
              <w:ind w:left="-57" w:right="-57"/>
              <w:rPr>
                <w:sz w:val="26"/>
                <w:szCs w:val="26"/>
              </w:rPr>
            </w:pPr>
            <w:r w:rsidRPr="0089224D">
              <w:rPr>
                <w:sz w:val="26"/>
                <w:szCs w:val="26"/>
              </w:rPr>
              <w:t xml:space="preserve"> C-A 95</w:t>
            </w:r>
          </w:p>
        </w:tc>
        <w:tc>
          <w:tcPr>
            <w:tcW w:w="2440" w:type="pct"/>
            <w:tcBorders>
              <w:top w:val="nil"/>
              <w:left w:val="single" w:sz="4" w:space="0" w:color="auto"/>
              <w:bottom w:val="single" w:sz="4" w:space="0" w:color="auto"/>
              <w:right w:val="single" w:sz="4" w:space="0" w:color="auto"/>
            </w:tcBorders>
            <w:vAlign w:val="center"/>
            <w:hideMark/>
          </w:tcPr>
          <w:p w14:paraId="61B7F405" w14:textId="77777777" w:rsidR="009719B9" w:rsidRPr="0089224D" w:rsidRDefault="009719B9" w:rsidP="00C6276E">
            <w:pPr>
              <w:spacing w:before="60" w:after="60"/>
              <w:ind w:left="-57" w:right="-57"/>
              <w:jc w:val="center"/>
              <w:rPr>
                <w:sz w:val="26"/>
                <w:szCs w:val="26"/>
              </w:rPr>
            </w:pPr>
            <w:r w:rsidRPr="0089224D">
              <w:rPr>
                <w:sz w:val="26"/>
                <w:szCs w:val="26"/>
              </w:rPr>
              <w:t>5.9</w:t>
            </w:r>
          </w:p>
        </w:tc>
        <w:tc>
          <w:tcPr>
            <w:tcW w:w="525" w:type="pct"/>
            <w:tcBorders>
              <w:top w:val="nil"/>
              <w:left w:val="nil"/>
              <w:bottom w:val="single" w:sz="4" w:space="0" w:color="auto"/>
              <w:right w:val="single" w:sz="4" w:space="0" w:color="auto"/>
            </w:tcBorders>
            <w:vAlign w:val="center"/>
            <w:hideMark/>
          </w:tcPr>
          <w:p w14:paraId="69193CD4"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0FC64BF5" w14:textId="77777777" w:rsidTr="00337A48">
        <w:tc>
          <w:tcPr>
            <w:tcW w:w="248" w:type="pct"/>
            <w:tcBorders>
              <w:top w:val="nil"/>
              <w:left w:val="single" w:sz="4" w:space="0" w:color="auto"/>
              <w:bottom w:val="single" w:sz="4" w:space="0" w:color="auto"/>
              <w:right w:val="single" w:sz="4" w:space="0" w:color="auto"/>
            </w:tcBorders>
            <w:vAlign w:val="center"/>
            <w:hideMark/>
          </w:tcPr>
          <w:p w14:paraId="087C70FD"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nil"/>
              <w:bottom w:val="single" w:sz="4" w:space="0" w:color="auto"/>
              <w:right w:val="nil"/>
            </w:tcBorders>
            <w:vAlign w:val="center"/>
            <w:hideMark/>
          </w:tcPr>
          <w:p w14:paraId="29073DA7" w14:textId="77777777" w:rsidR="009719B9" w:rsidRPr="0089224D" w:rsidRDefault="009719B9" w:rsidP="00C6276E">
            <w:pPr>
              <w:spacing w:before="60" w:after="60"/>
              <w:ind w:left="-57" w:right="-57"/>
              <w:rPr>
                <w:sz w:val="26"/>
                <w:szCs w:val="26"/>
              </w:rPr>
            </w:pPr>
            <w:r w:rsidRPr="0089224D">
              <w:rPr>
                <w:sz w:val="26"/>
                <w:szCs w:val="26"/>
              </w:rPr>
              <w:t xml:space="preserve"> C-A 120</w:t>
            </w:r>
          </w:p>
        </w:tc>
        <w:tc>
          <w:tcPr>
            <w:tcW w:w="2440" w:type="pct"/>
            <w:tcBorders>
              <w:top w:val="nil"/>
              <w:left w:val="single" w:sz="4" w:space="0" w:color="auto"/>
              <w:bottom w:val="single" w:sz="4" w:space="0" w:color="auto"/>
              <w:right w:val="single" w:sz="4" w:space="0" w:color="auto"/>
            </w:tcBorders>
            <w:vAlign w:val="center"/>
            <w:hideMark/>
          </w:tcPr>
          <w:p w14:paraId="15D4FBCC" w14:textId="77777777" w:rsidR="009719B9" w:rsidRPr="0089224D" w:rsidRDefault="009719B9" w:rsidP="00C6276E">
            <w:pPr>
              <w:spacing w:before="60" w:after="60"/>
              <w:ind w:left="-57" w:right="-57"/>
              <w:jc w:val="center"/>
              <w:rPr>
                <w:sz w:val="26"/>
                <w:szCs w:val="26"/>
              </w:rPr>
            </w:pPr>
            <w:r w:rsidRPr="0089224D">
              <w:rPr>
                <w:sz w:val="26"/>
                <w:szCs w:val="26"/>
              </w:rPr>
              <w:t>7.4</w:t>
            </w:r>
          </w:p>
        </w:tc>
        <w:tc>
          <w:tcPr>
            <w:tcW w:w="525" w:type="pct"/>
            <w:tcBorders>
              <w:top w:val="nil"/>
              <w:left w:val="nil"/>
              <w:bottom w:val="single" w:sz="4" w:space="0" w:color="auto"/>
              <w:right w:val="single" w:sz="4" w:space="0" w:color="auto"/>
            </w:tcBorders>
            <w:vAlign w:val="center"/>
            <w:hideMark/>
          </w:tcPr>
          <w:p w14:paraId="26CC8991"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4D247624" w14:textId="77777777" w:rsidTr="00337A48">
        <w:tc>
          <w:tcPr>
            <w:tcW w:w="248" w:type="pct"/>
            <w:tcBorders>
              <w:top w:val="nil"/>
              <w:left w:val="single" w:sz="4" w:space="0" w:color="auto"/>
              <w:bottom w:val="single" w:sz="4" w:space="0" w:color="auto"/>
              <w:right w:val="single" w:sz="4" w:space="0" w:color="auto"/>
            </w:tcBorders>
            <w:vAlign w:val="center"/>
            <w:hideMark/>
          </w:tcPr>
          <w:p w14:paraId="455CA608"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nil"/>
              <w:bottom w:val="single" w:sz="4" w:space="0" w:color="auto"/>
              <w:right w:val="nil"/>
            </w:tcBorders>
            <w:vAlign w:val="center"/>
            <w:hideMark/>
          </w:tcPr>
          <w:p w14:paraId="0E5A6B4F" w14:textId="77777777" w:rsidR="009719B9" w:rsidRPr="0089224D" w:rsidRDefault="009719B9" w:rsidP="00C6276E">
            <w:pPr>
              <w:spacing w:before="60" w:after="60"/>
              <w:ind w:left="-57" w:right="-57"/>
              <w:rPr>
                <w:sz w:val="26"/>
                <w:szCs w:val="26"/>
              </w:rPr>
            </w:pPr>
            <w:r w:rsidRPr="0089224D">
              <w:rPr>
                <w:sz w:val="26"/>
                <w:szCs w:val="26"/>
              </w:rPr>
              <w:t xml:space="preserve"> C-A 150</w:t>
            </w:r>
          </w:p>
        </w:tc>
        <w:tc>
          <w:tcPr>
            <w:tcW w:w="2440" w:type="pct"/>
            <w:tcBorders>
              <w:top w:val="nil"/>
              <w:left w:val="single" w:sz="4" w:space="0" w:color="auto"/>
              <w:bottom w:val="single" w:sz="4" w:space="0" w:color="auto"/>
              <w:right w:val="single" w:sz="4" w:space="0" w:color="auto"/>
            </w:tcBorders>
            <w:vAlign w:val="center"/>
            <w:hideMark/>
          </w:tcPr>
          <w:p w14:paraId="3DD3667A" w14:textId="77777777" w:rsidR="009719B9" w:rsidRPr="0089224D" w:rsidRDefault="009719B9" w:rsidP="00C6276E">
            <w:pPr>
              <w:spacing w:before="60" w:after="60"/>
              <w:ind w:left="-57" w:right="-57"/>
              <w:jc w:val="center"/>
              <w:rPr>
                <w:sz w:val="26"/>
                <w:szCs w:val="26"/>
              </w:rPr>
            </w:pPr>
            <w:r w:rsidRPr="0089224D">
              <w:rPr>
                <w:sz w:val="26"/>
                <w:szCs w:val="26"/>
              </w:rPr>
              <w:t>9.3</w:t>
            </w:r>
          </w:p>
        </w:tc>
        <w:tc>
          <w:tcPr>
            <w:tcW w:w="525" w:type="pct"/>
            <w:tcBorders>
              <w:top w:val="nil"/>
              <w:left w:val="nil"/>
              <w:bottom w:val="single" w:sz="4" w:space="0" w:color="auto"/>
              <w:right w:val="single" w:sz="4" w:space="0" w:color="auto"/>
            </w:tcBorders>
            <w:vAlign w:val="center"/>
            <w:hideMark/>
          </w:tcPr>
          <w:p w14:paraId="720F39AC"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6DA9373B" w14:textId="77777777" w:rsidTr="00337A48">
        <w:tc>
          <w:tcPr>
            <w:tcW w:w="248" w:type="pct"/>
            <w:tcBorders>
              <w:top w:val="nil"/>
              <w:left w:val="single" w:sz="4" w:space="0" w:color="auto"/>
              <w:bottom w:val="single" w:sz="4" w:space="0" w:color="auto"/>
              <w:right w:val="single" w:sz="4" w:space="0" w:color="auto"/>
            </w:tcBorders>
            <w:vAlign w:val="center"/>
            <w:hideMark/>
          </w:tcPr>
          <w:p w14:paraId="0AD52A42"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nil"/>
              <w:bottom w:val="single" w:sz="4" w:space="0" w:color="auto"/>
              <w:right w:val="nil"/>
            </w:tcBorders>
            <w:vAlign w:val="center"/>
            <w:hideMark/>
          </w:tcPr>
          <w:p w14:paraId="2EC2DE06" w14:textId="77777777" w:rsidR="009719B9" w:rsidRPr="0089224D" w:rsidRDefault="009719B9" w:rsidP="00C6276E">
            <w:pPr>
              <w:spacing w:before="60" w:after="60"/>
              <w:ind w:left="-57" w:right="-57"/>
              <w:rPr>
                <w:sz w:val="26"/>
                <w:szCs w:val="26"/>
              </w:rPr>
            </w:pPr>
            <w:r w:rsidRPr="0089224D">
              <w:rPr>
                <w:sz w:val="26"/>
                <w:szCs w:val="26"/>
              </w:rPr>
              <w:t xml:space="preserve"> C-A 185</w:t>
            </w:r>
          </w:p>
        </w:tc>
        <w:tc>
          <w:tcPr>
            <w:tcW w:w="2440" w:type="pct"/>
            <w:tcBorders>
              <w:top w:val="nil"/>
              <w:left w:val="single" w:sz="4" w:space="0" w:color="auto"/>
              <w:bottom w:val="single" w:sz="4" w:space="0" w:color="auto"/>
              <w:right w:val="single" w:sz="4" w:space="0" w:color="auto"/>
            </w:tcBorders>
            <w:vAlign w:val="center"/>
            <w:hideMark/>
          </w:tcPr>
          <w:p w14:paraId="04CC60ED" w14:textId="77777777" w:rsidR="009719B9" w:rsidRPr="0089224D" w:rsidRDefault="009719B9" w:rsidP="00C6276E">
            <w:pPr>
              <w:spacing w:before="60" w:after="60"/>
              <w:ind w:left="-57" w:right="-57"/>
              <w:jc w:val="center"/>
              <w:rPr>
                <w:sz w:val="26"/>
                <w:szCs w:val="26"/>
              </w:rPr>
            </w:pPr>
            <w:r w:rsidRPr="0089224D">
              <w:rPr>
                <w:sz w:val="26"/>
                <w:szCs w:val="26"/>
              </w:rPr>
              <w:t>11.5</w:t>
            </w:r>
          </w:p>
        </w:tc>
        <w:tc>
          <w:tcPr>
            <w:tcW w:w="525" w:type="pct"/>
            <w:tcBorders>
              <w:top w:val="nil"/>
              <w:left w:val="nil"/>
              <w:bottom w:val="single" w:sz="4" w:space="0" w:color="auto"/>
              <w:right w:val="single" w:sz="4" w:space="0" w:color="auto"/>
            </w:tcBorders>
            <w:vAlign w:val="center"/>
            <w:hideMark/>
          </w:tcPr>
          <w:p w14:paraId="2FAF2849"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3186280C" w14:textId="77777777" w:rsidTr="00337A48">
        <w:tc>
          <w:tcPr>
            <w:tcW w:w="248" w:type="pct"/>
            <w:tcBorders>
              <w:top w:val="nil"/>
              <w:left w:val="single" w:sz="4" w:space="0" w:color="auto"/>
              <w:bottom w:val="single" w:sz="4" w:space="0" w:color="auto"/>
              <w:right w:val="single" w:sz="4" w:space="0" w:color="auto"/>
            </w:tcBorders>
            <w:vAlign w:val="center"/>
            <w:hideMark/>
          </w:tcPr>
          <w:p w14:paraId="0FB8D3EA"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nil"/>
              <w:bottom w:val="single" w:sz="4" w:space="0" w:color="auto"/>
              <w:right w:val="nil"/>
            </w:tcBorders>
            <w:vAlign w:val="center"/>
            <w:hideMark/>
          </w:tcPr>
          <w:p w14:paraId="40A666B0" w14:textId="77777777" w:rsidR="009719B9" w:rsidRPr="0089224D" w:rsidRDefault="009719B9" w:rsidP="00C6276E">
            <w:pPr>
              <w:spacing w:before="60" w:after="60"/>
              <w:ind w:left="-57" w:right="-57"/>
              <w:rPr>
                <w:sz w:val="26"/>
                <w:szCs w:val="26"/>
              </w:rPr>
            </w:pPr>
            <w:r w:rsidRPr="0089224D">
              <w:rPr>
                <w:sz w:val="26"/>
                <w:szCs w:val="26"/>
              </w:rPr>
              <w:t xml:space="preserve"> C-A 240</w:t>
            </w:r>
          </w:p>
        </w:tc>
        <w:tc>
          <w:tcPr>
            <w:tcW w:w="2440" w:type="pct"/>
            <w:tcBorders>
              <w:top w:val="nil"/>
              <w:left w:val="single" w:sz="4" w:space="0" w:color="auto"/>
              <w:bottom w:val="single" w:sz="4" w:space="0" w:color="auto"/>
              <w:right w:val="single" w:sz="4" w:space="0" w:color="auto"/>
            </w:tcBorders>
            <w:vAlign w:val="center"/>
            <w:hideMark/>
          </w:tcPr>
          <w:p w14:paraId="4ABE4DFF" w14:textId="77777777" w:rsidR="009719B9" w:rsidRPr="0089224D" w:rsidRDefault="009719B9" w:rsidP="00C6276E">
            <w:pPr>
              <w:spacing w:before="60" w:after="60"/>
              <w:ind w:left="-57" w:right="-57"/>
              <w:jc w:val="center"/>
              <w:rPr>
                <w:sz w:val="26"/>
                <w:szCs w:val="26"/>
              </w:rPr>
            </w:pPr>
            <w:r w:rsidRPr="0089224D">
              <w:rPr>
                <w:sz w:val="26"/>
                <w:szCs w:val="26"/>
              </w:rPr>
              <w:t>14.9</w:t>
            </w:r>
          </w:p>
        </w:tc>
        <w:tc>
          <w:tcPr>
            <w:tcW w:w="525" w:type="pct"/>
            <w:tcBorders>
              <w:top w:val="nil"/>
              <w:left w:val="nil"/>
              <w:bottom w:val="single" w:sz="4" w:space="0" w:color="auto"/>
              <w:right w:val="single" w:sz="4" w:space="0" w:color="auto"/>
            </w:tcBorders>
            <w:vAlign w:val="center"/>
            <w:hideMark/>
          </w:tcPr>
          <w:p w14:paraId="01C3043C"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443E30E5" w14:textId="77777777" w:rsidTr="00337A48">
        <w:tc>
          <w:tcPr>
            <w:tcW w:w="248" w:type="pct"/>
            <w:tcBorders>
              <w:top w:val="nil"/>
              <w:left w:val="single" w:sz="4" w:space="0" w:color="auto"/>
              <w:bottom w:val="single" w:sz="4" w:space="0" w:color="auto"/>
              <w:right w:val="single" w:sz="4" w:space="0" w:color="auto"/>
            </w:tcBorders>
            <w:vAlign w:val="center"/>
            <w:hideMark/>
          </w:tcPr>
          <w:p w14:paraId="02BB1B53" w14:textId="77777777" w:rsidR="009719B9" w:rsidRPr="0089224D" w:rsidRDefault="009719B9" w:rsidP="00C6276E">
            <w:pPr>
              <w:spacing w:before="60" w:after="60"/>
              <w:ind w:left="-57" w:right="-57"/>
              <w:jc w:val="center"/>
              <w:rPr>
                <w:sz w:val="26"/>
                <w:szCs w:val="26"/>
              </w:rPr>
            </w:pPr>
            <w:r w:rsidRPr="0089224D">
              <w:rPr>
                <w:sz w:val="26"/>
                <w:szCs w:val="26"/>
              </w:rPr>
              <w:t>13</w:t>
            </w:r>
          </w:p>
        </w:tc>
        <w:tc>
          <w:tcPr>
            <w:tcW w:w="1787" w:type="pct"/>
            <w:tcBorders>
              <w:top w:val="nil"/>
              <w:left w:val="nil"/>
              <w:bottom w:val="single" w:sz="4" w:space="0" w:color="auto"/>
              <w:right w:val="single" w:sz="4" w:space="0" w:color="auto"/>
            </w:tcBorders>
            <w:vAlign w:val="center"/>
            <w:hideMark/>
          </w:tcPr>
          <w:p w14:paraId="5F13E3CA" w14:textId="77777777" w:rsidR="009719B9" w:rsidRPr="0089224D" w:rsidRDefault="009719B9" w:rsidP="00C6276E">
            <w:pPr>
              <w:spacing w:before="60" w:after="60"/>
              <w:ind w:left="-57" w:right="-57"/>
              <w:rPr>
                <w:sz w:val="26"/>
                <w:szCs w:val="26"/>
              </w:rPr>
            </w:pPr>
            <w:r w:rsidRPr="0089224D">
              <w:rPr>
                <w:sz w:val="26"/>
                <w:szCs w:val="26"/>
              </w:rPr>
              <w:t>Điện trở của đầu cosse sau khi ép</w:t>
            </w:r>
          </w:p>
        </w:tc>
        <w:tc>
          <w:tcPr>
            <w:tcW w:w="2440" w:type="pct"/>
            <w:tcBorders>
              <w:top w:val="nil"/>
              <w:left w:val="nil"/>
              <w:bottom w:val="single" w:sz="4" w:space="0" w:color="auto"/>
              <w:right w:val="single" w:sz="4" w:space="0" w:color="auto"/>
            </w:tcBorders>
            <w:vAlign w:val="center"/>
            <w:hideMark/>
          </w:tcPr>
          <w:p w14:paraId="1916B5C6" w14:textId="77777777" w:rsidR="009719B9" w:rsidRPr="0089224D" w:rsidRDefault="009719B9" w:rsidP="00C6276E">
            <w:pPr>
              <w:spacing w:before="60" w:after="60"/>
              <w:ind w:left="-57" w:right="-57"/>
              <w:jc w:val="center"/>
              <w:rPr>
                <w:sz w:val="26"/>
                <w:szCs w:val="26"/>
              </w:rPr>
            </w:pPr>
            <w:r w:rsidRPr="0089224D">
              <w:rPr>
                <w:sz w:val="26"/>
                <w:szCs w:val="26"/>
              </w:rPr>
              <w:t>Không vượt quá 120% của dây dẫn có chiều dài tương đương</w:t>
            </w:r>
          </w:p>
        </w:tc>
        <w:tc>
          <w:tcPr>
            <w:tcW w:w="525" w:type="pct"/>
            <w:tcBorders>
              <w:top w:val="nil"/>
              <w:left w:val="nil"/>
              <w:bottom w:val="single" w:sz="4" w:space="0" w:color="auto"/>
              <w:right w:val="single" w:sz="4" w:space="0" w:color="auto"/>
            </w:tcBorders>
            <w:vAlign w:val="center"/>
            <w:hideMark/>
          </w:tcPr>
          <w:p w14:paraId="17481AF0"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294FE721" w14:textId="77777777" w:rsidTr="00337A48">
        <w:tc>
          <w:tcPr>
            <w:tcW w:w="248" w:type="pct"/>
            <w:tcBorders>
              <w:top w:val="nil"/>
              <w:left w:val="single" w:sz="4" w:space="0" w:color="auto"/>
              <w:bottom w:val="single" w:sz="4" w:space="0" w:color="auto"/>
              <w:right w:val="single" w:sz="4" w:space="0" w:color="auto"/>
            </w:tcBorders>
            <w:vAlign w:val="center"/>
            <w:hideMark/>
          </w:tcPr>
          <w:p w14:paraId="20E69484" w14:textId="77777777" w:rsidR="009719B9" w:rsidRPr="0089224D" w:rsidRDefault="009719B9" w:rsidP="00C6276E">
            <w:pPr>
              <w:spacing w:before="60" w:after="60"/>
              <w:ind w:left="-57" w:right="-57"/>
              <w:jc w:val="center"/>
              <w:rPr>
                <w:sz w:val="26"/>
                <w:szCs w:val="26"/>
              </w:rPr>
            </w:pPr>
            <w:r w:rsidRPr="0089224D">
              <w:rPr>
                <w:sz w:val="26"/>
                <w:szCs w:val="26"/>
              </w:rPr>
              <w:t>14</w:t>
            </w:r>
          </w:p>
        </w:tc>
        <w:tc>
          <w:tcPr>
            <w:tcW w:w="1787" w:type="pct"/>
            <w:tcBorders>
              <w:top w:val="nil"/>
              <w:left w:val="nil"/>
              <w:bottom w:val="single" w:sz="4" w:space="0" w:color="auto"/>
              <w:right w:val="single" w:sz="4" w:space="0" w:color="auto"/>
            </w:tcBorders>
            <w:vAlign w:val="center"/>
            <w:hideMark/>
          </w:tcPr>
          <w:p w14:paraId="48DC3ED4" w14:textId="77777777" w:rsidR="009719B9" w:rsidRPr="0089224D" w:rsidRDefault="009719B9" w:rsidP="00C6276E">
            <w:pPr>
              <w:spacing w:before="60" w:after="60"/>
              <w:ind w:left="-57" w:right="-57"/>
              <w:rPr>
                <w:sz w:val="26"/>
                <w:szCs w:val="26"/>
              </w:rPr>
            </w:pPr>
            <w:r w:rsidRPr="0089224D">
              <w:rPr>
                <w:sz w:val="26"/>
                <w:szCs w:val="26"/>
              </w:rPr>
              <w:t>Nhiệt độ ổn định của đầu cốt  khi mang dòng định mức sau khi ép</w:t>
            </w:r>
          </w:p>
        </w:tc>
        <w:tc>
          <w:tcPr>
            <w:tcW w:w="2440" w:type="pct"/>
            <w:tcBorders>
              <w:top w:val="nil"/>
              <w:left w:val="nil"/>
              <w:bottom w:val="single" w:sz="4" w:space="0" w:color="auto"/>
              <w:right w:val="single" w:sz="4" w:space="0" w:color="auto"/>
            </w:tcBorders>
            <w:vAlign w:val="center"/>
            <w:hideMark/>
          </w:tcPr>
          <w:p w14:paraId="446331AB" w14:textId="77777777" w:rsidR="009719B9" w:rsidRPr="0089224D" w:rsidRDefault="009719B9" w:rsidP="00C6276E">
            <w:pPr>
              <w:spacing w:before="60" w:after="60"/>
              <w:ind w:left="-57" w:right="-57"/>
              <w:jc w:val="center"/>
              <w:rPr>
                <w:sz w:val="26"/>
                <w:szCs w:val="26"/>
              </w:rPr>
            </w:pPr>
            <w:r w:rsidRPr="0089224D">
              <w:rPr>
                <w:sz w:val="26"/>
                <w:szCs w:val="26"/>
              </w:rPr>
              <w:t>&lt;=80</w:t>
            </w:r>
            <w:r w:rsidRPr="0089224D">
              <w:rPr>
                <w:sz w:val="26"/>
                <w:szCs w:val="26"/>
                <w:vertAlign w:val="superscript"/>
              </w:rPr>
              <w:t>0</w:t>
            </w:r>
            <w:r w:rsidRPr="0089224D">
              <w:rPr>
                <w:sz w:val="26"/>
                <w:szCs w:val="26"/>
              </w:rPr>
              <w:t>C</w:t>
            </w:r>
          </w:p>
        </w:tc>
        <w:tc>
          <w:tcPr>
            <w:tcW w:w="525" w:type="pct"/>
            <w:tcBorders>
              <w:top w:val="nil"/>
              <w:left w:val="nil"/>
              <w:bottom w:val="single" w:sz="4" w:space="0" w:color="auto"/>
              <w:right w:val="single" w:sz="4" w:space="0" w:color="auto"/>
            </w:tcBorders>
            <w:vAlign w:val="center"/>
            <w:hideMark/>
          </w:tcPr>
          <w:p w14:paraId="2C75411E"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0EF71E02" w14:textId="77777777" w:rsidTr="00337A48">
        <w:tc>
          <w:tcPr>
            <w:tcW w:w="248" w:type="pct"/>
            <w:tcBorders>
              <w:top w:val="nil"/>
              <w:left w:val="single" w:sz="4" w:space="0" w:color="auto"/>
              <w:bottom w:val="single" w:sz="4" w:space="0" w:color="auto"/>
              <w:right w:val="single" w:sz="4" w:space="0" w:color="auto"/>
            </w:tcBorders>
            <w:vAlign w:val="center"/>
            <w:hideMark/>
          </w:tcPr>
          <w:p w14:paraId="79629E8C" w14:textId="77777777" w:rsidR="009719B9" w:rsidRPr="0089224D" w:rsidRDefault="009719B9" w:rsidP="00C6276E">
            <w:pPr>
              <w:spacing w:before="60" w:after="60"/>
              <w:ind w:left="-57" w:right="-57"/>
              <w:jc w:val="center"/>
              <w:rPr>
                <w:sz w:val="26"/>
                <w:szCs w:val="26"/>
              </w:rPr>
            </w:pPr>
            <w:r w:rsidRPr="0089224D">
              <w:rPr>
                <w:sz w:val="26"/>
                <w:szCs w:val="26"/>
              </w:rPr>
              <w:t>15</w:t>
            </w:r>
          </w:p>
        </w:tc>
        <w:tc>
          <w:tcPr>
            <w:tcW w:w="1787" w:type="pct"/>
            <w:tcBorders>
              <w:top w:val="nil"/>
              <w:left w:val="nil"/>
              <w:bottom w:val="single" w:sz="4" w:space="0" w:color="auto"/>
              <w:right w:val="single" w:sz="4" w:space="0" w:color="auto"/>
            </w:tcBorders>
            <w:vAlign w:val="center"/>
            <w:hideMark/>
          </w:tcPr>
          <w:p w14:paraId="57695E97" w14:textId="77777777" w:rsidR="009719B9" w:rsidRPr="0089224D" w:rsidRDefault="009719B9" w:rsidP="00C6276E">
            <w:pPr>
              <w:spacing w:before="60" w:after="60"/>
              <w:ind w:left="-57" w:right="-57"/>
              <w:rPr>
                <w:sz w:val="26"/>
                <w:szCs w:val="26"/>
              </w:rPr>
            </w:pPr>
            <w:r w:rsidRPr="0089224D">
              <w:rPr>
                <w:sz w:val="26"/>
                <w:szCs w:val="26"/>
              </w:rPr>
              <w:t>Ghi nhãn</w:t>
            </w:r>
          </w:p>
        </w:tc>
        <w:tc>
          <w:tcPr>
            <w:tcW w:w="2440" w:type="pct"/>
            <w:tcBorders>
              <w:top w:val="nil"/>
              <w:left w:val="nil"/>
              <w:bottom w:val="single" w:sz="4" w:space="0" w:color="auto"/>
              <w:right w:val="single" w:sz="4" w:space="0" w:color="auto"/>
            </w:tcBorders>
            <w:vAlign w:val="center"/>
            <w:hideMark/>
          </w:tcPr>
          <w:p w14:paraId="603D0672" w14:textId="77777777" w:rsidR="006F52AF" w:rsidRPr="0089224D" w:rsidRDefault="009719B9" w:rsidP="00C6276E">
            <w:pPr>
              <w:spacing w:before="60" w:after="60"/>
              <w:ind w:left="-57" w:right="-57"/>
              <w:rPr>
                <w:sz w:val="26"/>
                <w:szCs w:val="26"/>
              </w:rPr>
            </w:pPr>
            <w:r w:rsidRPr="0089224D">
              <w:rPr>
                <w:sz w:val="26"/>
                <w:szCs w:val="26"/>
              </w:rPr>
              <w:t>Mỗi cosse ép phải có các ký hiệu được khắc chìm / nổi không phai như sau:</w:t>
            </w:r>
          </w:p>
          <w:p w14:paraId="7F6BC566" w14:textId="6480E5F2" w:rsidR="006F52AF" w:rsidRPr="0089224D" w:rsidRDefault="009719B9" w:rsidP="00C6276E">
            <w:pPr>
              <w:spacing w:before="60" w:after="60"/>
              <w:ind w:left="-57" w:right="-57"/>
              <w:rPr>
                <w:sz w:val="26"/>
                <w:szCs w:val="26"/>
              </w:rPr>
            </w:pPr>
            <w:r w:rsidRPr="0089224D">
              <w:rPr>
                <w:sz w:val="26"/>
                <w:szCs w:val="26"/>
              </w:rPr>
              <w:t xml:space="preserve"> Tên nhà sản xuất, Mã hiệu của sản phẩm; loại dây dẫn, tiết diện của dây dẫn.</w:t>
            </w:r>
          </w:p>
          <w:p w14:paraId="005E98E8" w14:textId="4002538C" w:rsidR="009719B9" w:rsidRPr="0089224D" w:rsidRDefault="009719B9" w:rsidP="00C6276E">
            <w:pPr>
              <w:spacing w:before="60" w:after="60"/>
              <w:ind w:left="-57" w:right="-57"/>
              <w:rPr>
                <w:sz w:val="26"/>
                <w:szCs w:val="26"/>
              </w:rPr>
            </w:pPr>
            <w:r w:rsidRPr="0089224D">
              <w:rPr>
                <w:sz w:val="26"/>
                <w:szCs w:val="26"/>
              </w:rPr>
              <w:t>Có các vị trí ép phải được khắc chìm.</w:t>
            </w:r>
          </w:p>
        </w:tc>
        <w:tc>
          <w:tcPr>
            <w:tcW w:w="525" w:type="pct"/>
            <w:tcBorders>
              <w:top w:val="nil"/>
              <w:left w:val="nil"/>
              <w:bottom w:val="single" w:sz="4" w:space="0" w:color="auto"/>
              <w:right w:val="single" w:sz="4" w:space="0" w:color="auto"/>
            </w:tcBorders>
            <w:vAlign w:val="center"/>
            <w:hideMark/>
          </w:tcPr>
          <w:p w14:paraId="481CABC9"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6A935097" w14:textId="77777777" w:rsidTr="00337A48">
        <w:tc>
          <w:tcPr>
            <w:tcW w:w="248" w:type="pct"/>
            <w:tcBorders>
              <w:top w:val="nil"/>
              <w:left w:val="single" w:sz="4" w:space="0" w:color="auto"/>
              <w:bottom w:val="single" w:sz="4" w:space="0" w:color="auto"/>
              <w:right w:val="single" w:sz="4" w:space="0" w:color="auto"/>
            </w:tcBorders>
            <w:vAlign w:val="center"/>
            <w:hideMark/>
          </w:tcPr>
          <w:p w14:paraId="3946E860" w14:textId="77777777" w:rsidR="009719B9" w:rsidRPr="0089224D" w:rsidRDefault="009719B9" w:rsidP="00C6276E">
            <w:pPr>
              <w:spacing w:before="60" w:after="60"/>
              <w:ind w:left="-57" w:right="-57"/>
              <w:jc w:val="center"/>
              <w:rPr>
                <w:sz w:val="26"/>
                <w:szCs w:val="26"/>
              </w:rPr>
            </w:pPr>
            <w:r w:rsidRPr="0089224D">
              <w:rPr>
                <w:sz w:val="26"/>
                <w:szCs w:val="26"/>
              </w:rPr>
              <w:t>16</w:t>
            </w:r>
          </w:p>
        </w:tc>
        <w:tc>
          <w:tcPr>
            <w:tcW w:w="1787" w:type="pct"/>
            <w:tcBorders>
              <w:top w:val="nil"/>
              <w:left w:val="nil"/>
              <w:bottom w:val="single" w:sz="4" w:space="0" w:color="auto"/>
              <w:right w:val="single" w:sz="4" w:space="0" w:color="auto"/>
            </w:tcBorders>
            <w:vAlign w:val="center"/>
            <w:hideMark/>
          </w:tcPr>
          <w:p w14:paraId="704D86CF" w14:textId="77777777" w:rsidR="009719B9" w:rsidRPr="0089224D" w:rsidRDefault="009719B9" w:rsidP="00C6276E">
            <w:pPr>
              <w:spacing w:before="60" w:after="60"/>
              <w:ind w:left="-57" w:right="-57"/>
              <w:rPr>
                <w:sz w:val="26"/>
                <w:szCs w:val="26"/>
              </w:rPr>
            </w:pPr>
            <w:r w:rsidRPr="0089224D">
              <w:rPr>
                <w:sz w:val="26"/>
                <w:szCs w:val="26"/>
              </w:rPr>
              <w:t>Các ký mã hiệu</w:t>
            </w:r>
          </w:p>
        </w:tc>
        <w:tc>
          <w:tcPr>
            <w:tcW w:w="2440" w:type="pct"/>
            <w:tcBorders>
              <w:top w:val="nil"/>
              <w:left w:val="nil"/>
              <w:bottom w:val="single" w:sz="4" w:space="0" w:color="auto"/>
              <w:right w:val="single" w:sz="4" w:space="0" w:color="auto"/>
            </w:tcBorders>
            <w:vAlign w:val="center"/>
            <w:hideMark/>
          </w:tcPr>
          <w:p w14:paraId="0A9C4FC8" w14:textId="77777777" w:rsidR="006F52AF" w:rsidRPr="0089224D" w:rsidRDefault="009719B9" w:rsidP="00C6276E">
            <w:pPr>
              <w:spacing w:before="60" w:after="60"/>
              <w:ind w:left="-57" w:right="-57"/>
              <w:rPr>
                <w:sz w:val="26"/>
                <w:szCs w:val="26"/>
              </w:rPr>
            </w:pPr>
            <w:r w:rsidRPr="0089224D">
              <w:rPr>
                <w:sz w:val="26"/>
                <w:szCs w:val="26"/>
              </w:rPr>
              <w:t>Trên mỗi kẹp phải có các ký hiệu được khắc chìm / nổi không phai như sau:</w:t>
            </w:r>
          </w:p>
          <w:p w14:paraId="6939AE87" w14:textId="7C833D5F" w:rsidR="009719B9" w:rsidRPr="0089224D" w:rsidRDefault="009719B9" w:rsidP="00C6276E">
            <w:pPr>
              <w:spacing w:before="60" w:after="60"/>
              <w:ind w:left="-57" w:right="-57"/>
              <w:rPr>
                <w:spacing w:val="-16"/>
                <w:sz w:val="26"/>
                <w:szCs w:val="26"/>
              </w:rPr>
            </w:pPr>
            <w:r w:rsidRPr="0089224D">
              <w:rPr>
                <w:spacing w:val="-16"/>
                <w:sz w:val="26"/>
                <w:szCs w:val="26"/>
              </w:rPr>
              <w:t>Tên nhà sản xuất, Mã hiệu của sản phẩm; loại dây dẫn, tiết diện của dây dẫn.</w:t>
            </w:r>
          </w:p>
        </w:tc>
        <w:tc>
          <w:tcPr>
            <w:tcW w:w="525" w:type="pct"/>
            <w:tcBorders>
              <w:top w:val="nil"/>
              <w:left w:val="nil"/>
              <w:bottom w:val="single" w:sz="4" w:space="0" w:color="auto"/>
              <w:right w:val="single" w:sz="4" w:space="0" w:color="auto"/>
            </w:tcBorders>
            <w:vAlign w:val="center"/>
            <w:hideMark/>
          </w:tcPr>
          <w:p w14:paraId="64E970A5" w14:textId="77777777" w:rsidR="009719B9" w:rsidRPr="0089224D" w:rsidRDefault="009719B9" w:rsidP="00C6276E">
            <w:pPr>
              <w:spacing w:before="60" w:after="60"/>
              <w:ind w:left="-57" w:right="-57"/>
              <w:rPr>
                <w:sz w:val="26"/>
                <w:szCs w:val="26"/>
              </w:rPr>
            </w:pPr>
            <w:r w:rsidRPr="0089224D">
              <w:rPr>
                <w:sz w:val="26"/>
                <w:szCs w:val="26"/>
              </w:rPr>
              <w:t> </w:t>
            </w:r>
          </w:p>
        </w:tc>
      </w:tr>
    </w:tbl>
    <w:bookmarkEnd w:id="0"/>
    <w:p w14:paraId="54E8DA85" w14:textId="731EFD2A" w:rsidR="00D74609" w:rsidRDefault="007D61EA" w:rsidP="0099003D">
      <w:pPr>
        <w:spacing w:before="120" w:after="120"/>
        <w:ind w:right="43" w:firstLine="567"/>
        <w:jc w:val="both"/>
        <w:rPr>
          <w:b/>
          <w:sz w:val="26"/>
          <w:szCs w:val="26"/>
          <w:lang w:val="nl-NL"/>
        </w:rPr>
      </w:pPr>
      <w:r w:rsidRPr="0089224D">
        <w:rPr>
          <w:b/>
          <w:sz w:val="26"/>
          <w:szCs w:val="26"/>
          <w:lang w:val="nl-NL"/>
        </w:rPr>
        <w:sym w:font="Wingdings 2" w:char="F050"/>
      </w:r>
      <w:r w:rsidRPr="0089224D">
        <w:rPr>
          <w:b/>
          <w:sz w:val="26"/>
          <w:szCs w:val="26"/>
          <w:lang w:val="nl-NL"/>
        </w:rPr>
        <w:t>.</w:t>
      </w:r>
      <w:r>
        <w:rPr>
          <w:b/>
          <w:sz w:val="26"/>
          <w:szCs w:val="26"/>
          <w:lang w:val="nl-NL"/>
        </w:rPr>
        <w:t xml:space="preserve"> </w:t>
      </w:r>
      <w:r w:rsidRPr="007D61EA">
        <w:rPr>
          <w:b/>
          <w:sz w:val="26"/>
          <w:szCs w:val="26"/>
          <w:lang w:val="nl-NL"/>
        </w:rPr>
        <w:t>Kẹp siết cáp vặn xoắn</w:t>
      </w:r>
    </w:p>
    <w:tbl>
      <w:tblPr>
        <w:tblW w:w="13775" w:type="dxa"/>
        <w:tblInd w:w="-5" w:type="dxa"/>
        <w:tblLook w:val="04A0" w:firstRow="1" w:lastRow="0" w:firstColumn="1" w:lastColumn="0" w:noHBand="0" w:noVBand="1"/>
      </w:tblPr>
      <w:tblGrid>
        <w:gridCol w:w="960"/>
        <w:gridCol w:w="7971"/>
        <w:gridCol w:w="3544"/>
        <w:gridCol w:w="1300"/>
      </w:tblGrid>
      <w:tr w:rsidR="00C21B52" w:rsidRPr="00EB4409" w14:paraId="1FFEBF95" w14:textId="77777777" w:rsidTr="00C21B52">
        <w:trPr>
          <w:trHeight w:val="345"/>
          <w:tblHeader/>
        </w:trPr>
        <w:tc>
          <w:tcPr>
            <w:tcW w:w="960" w:type="dxa"/>
            <w:tcBorders>
              <w:top w:val="single" w:sz="4" w:space="0" w:color="auto"/>
              <w:left w:val="single" w:sz="4" w:space="0" w:color="auto"/>
              <w:bottom w:val="single" w:sz="4" w:space="0" w:color="auto"/>
              <w:right w:val="single" w:sz="4" w:space="0" w:color="auto"/>
            </w:tcBorders>
            <w:vAlign w:val="center"/>
            <w:hideMark/>
          </w:tcPr>
          <w:p w14:paraId="650841BE" w14:textId="77777777" w:rsidR="00C21B52" w:rsidRPr="00EB4409" w:rsidRDefault="00C21B52" w:rsidP="008D58DA">
            <w:pPr>
              <w:rPr>
                <w:b/>
                <w:bCs/>
                <w:color w:val="000000"/>
                <w:sz w:val="26"/>
                <w:szCs w:val="26"/>
              </w:rPr>
            </w:pPr>
            <w:r w:rsidRPr="00EB4409">
              <w:rPr>
                <w:b/>
                <w:bCs/>
                <w:color w:val="000000"/>
                <w:sz w:val="26"/>
                <w:szCs w:val="26"/>
              </w:rPr>
              <w:lastRenderedPageBreak/>
              <w:t>STT</w:t>
            </w:r>
          </w:p>
        </w:tc>
        <w:tc>
          <w:tcPr>
            <w:tcW w:w="7971" w:type="dxa"/>
            <w:tcBorders>
              <w:top w:val="single" w:sz="4" w:space="0" w:color="auto"/>
              <w:left w:val="nil"/>
              <w:bottom w:val="single" w:sz="4" w:space="0" w:color="auto"/>
              <w:right w:val="single" w:sz="4" w:space="0" w:color="auto"/>
            </w:tcBorders>
            <w:vAlign w:val="center"/>
            <w:hideMark/>
          </w:tcPr>
          <w:p w14:paraId="08CF121C" w14:textId="77777777" w:rsidR="00C21B52" w:rsidRPr="00EB4409" w:rsidRDefault="00C21B52" w:rsidP="008D58DA">
            <w:pPr>
              <w:rPr>
                <w:b/>
                <w:bCs/>
                <w:color w:val="000000"/>
                <w:sz w:val="26"/>
                <w:szCs w:val="26"/>
              </w:rPr>
            </w:pPr>
            <w:r w:rsidRPr="00EB4409">
              <w:rPr>
                <w:b/>
                <w:bCs/>
                <w:color w:val="000000"/>
                <w:sz w:val="26"/>
                <w:szCs w:val="26"/>
              </w:rPr>
              <w:t>Mô tả</w:t>
            </w:r>
          </w:p>
        </w:tc>
        <w:tc>
          <w:tcPr>
            <w:tcW w:w="3544" w:type="dxa"/>
            <w:tcBorders>
              <w:top w:val="single" w:sz="4" w:space="0" w:color="auto"/>
              <w:left w:val="nil"/>
              <w:bottom w:val="single" w:sz="4" w:space="0" w:color="auto"/>
              <w:right w:val="single" w:sz="4" w:space="0" w:color="auto"/>
            </w:tcBorders>
            <w:vAlign w:val="center"/>
            <w:hideMark/>
          </w:tcPr>
          <w:p w14:paraId="0AF667DC" w14:textId="77777777" w:rsidR="00C21B52" w:rsidRPr="00EB4409" w:rsidRDefault="00C21B52" w:rsidP="008D58DA">
            <w:pPr>
              <w:jc w:val="center"/>
              <w:rPr>
                <w:b/>
                <w:bCs/>
                <w:color w:val="000000"/>
                <w:sz w:val="26"/>
                <w:szCs w:val="26"/>
              </w:rPr>
            </w:pPr>
            <w:r w:rsidRPr="00EB4409">
              <w:rPr>
                <w:b/>
                <w:bCs/>
                <w:color w:val="000000"/>
                <w:sz w:val="26"/>
                <w:szCs w:val="26"/>
              </w:rPr>
              <w:t>Yêu cầu</w:t>
            </w:r>
          </w:p>
        </w:tc>
        <w:tc>
          <w:tcPr>
            <w:tcW w:w="1300" w:type="dxa"/>
            <w:tcBorders>
              <w:top w:val="single" w:sz="4" w:space="0" w:color="auto"/>
              <w:left w:val="nil"/>
              <w:bottom w:val="single" w:sz="4" w:space="0" w:color="auto"/>
              <w:right w:val="single" w:sz="4" w:space="0" w:color="auto"/>
            </w:tcBorders>
            <w:vAlign w:val="center"/>
            <w:hideMark/>
          </w:tcPr>
          <w:p w14:paraId="29FB126E" w14:textId="77777777" w:rsidR="00C21B52" w:rsidRPr="00EB4409" w:rsidRDefault="00C21B52" w:rsidP="008D58DA">
            <w:pPr>
              <w:rPr>
                <w:b/>
                <w:bCs/>
                <w:color w:val="000000"/>
                <w:sz w:val="26"/>
                <w:szCs w:val="26"/>
              </w:rPr>
            </w:pPr>
            <w:r w:rsidRPr="00EB4409">
              <w:rPr>
                <w:b/>
                <w:bCs/>
                <w:color w:val="000000"/>
                <w:sz w:val="26"/>
                <w:szCs w:val="26"/>
              </w:rPr>
              <w:t>Ghi chú</w:t>
            </w:r>
          </w:p>
        </w:tc>
      </w:tr>
      <w:tr w:rsidR="00C21B52" w:rsidRPr="00EB4409" w14:paraId="373D5005" w14:textId="77777777" w:rsidTr="008D58DA">
        <w:trPr>
          <w:trHeight w:val="345"/>
        </w:trPr>
        <w:tc>
          <w:tcPr>
            <w:tcW w:w="960" w:type="dxa"/>
            <w:tcBorders>
              <w:top w:val="nil"/>
              <w:left w:val="single" w:sz="4" w:space="0" w:color="auto"/>
              <w:bottom w:val="single" w:sz="4" w:space="0" w:color="auto"/>
              <w:right w:val="single" w:sz="4" w:space="0" w:color="auto"/>
            </w:tcBorders>
            <w:vAlign w:val="center"/>
            <w:hideMark/>
          </w:tcPr>
          <w:p w14:paraId="0B0884C2" w14:textId="77777777" w:rsidR="00C21B52" w:rsidRPr="00EB4409" w:rsidRDefault="00C21B52" w:rsidP="008D58DA">
            <w:pPr>
              <w:ind w:firstLineChars="100" w:firstLine="260"/>
              <w:rPr>
                <w:color w:val="000000"/>
                <w:sz w:val="26"/>
                <w:szCs w:val="26"/>
              </w:rPr>
            </w:pPr>
            <w:r w:rsidRPr="00EB4409">
              <w:rPr>
                <w:color w:val="000000"/>
                <w:sz w:val="26"/>
                <w:szCs w:val="26"/>
              </w:rPr>
              <w:t>1</w:t>
            </w:r>
          </w:p>
        </w:tc>
        <w:tc>
          <w:tcPr>
            <w:tcW w:w="7971" w:type="dxa"/>
            <w:tcBorders>
              <w:top w:val="nil"/>
              <w:left w:val="nil"/>
              <w:bottom w:val="single" w:sz="4" w:space="0" w:color="auto"/>
              <w:right w:val="single" w:sz="4" w:space="0" w:color="auto"/>
            </w:tcBorders>
            <w:vAlign w:val="center"/>
            <w:hideMark/>
          </w:tcPr>
          <w:p w14:paraId="60D9C0D8" w14:textId="77777777" w:rsidR="00C21B52" w:rsidRPr="00EB4409" w:rsidRDefault="00C21B52" w:rsidP="008D58DA">
            <w:pPr>
              <w:rPr>
                <w:color w:val="000000"/>
                <w:sz w:val="26"/>
                <w:szCs w:val="26"/>
              </w:rPr>
            </w:pPr>
            <w:r w:rsidRPr="00EB4409">
              <w:rPr>
                <w:color w:val="000000"/>
                <w:sz w:val="26"/>
                <w:szCs w:val="26"/>
              </w:rPr>
              <w:t>Nhà sản xuất / xuất xứ</w:t>
            </w:r>
          </w:p>
        </w:tc>
        <w:tc>
          <w:tcPr>
            <w:tcW w:w="3544" w:type="dxa"/>
            <w:tcBorders>
              <w:top w:val="nil"/>
              <w:left w:val="nil"/>
              <w:bottom w:val="single" w:sz="4" w:space="0" w:color="auto"/>
              <w:right w:val="single" w:sz="4" w:space="0" w:color="auto"/>
            </w:tcBorders>
            <w:vAlign w:val="center"/>
            <w:hideMark/>
          </w:tcPr>
          <w:p w14:paraId="1CC80B6B" w14:textId="77777777" w:rsidR="00C21B52" w:rsidRPr="00EB4409" w:rsidRDefault="00C21B52" w:rsidP="008D58DA">
            <w:pPr>
              <w:jc w:val="center"/>
              <w:rPr>
                <w:color w:val="000000"/>
                <w:sz w:val="26"/>
                <w:szCs w:val="26"/>
              </w:rPr>
            </w:pPr>
            <w:r w:rsidRPr="00EB4409">
              <w:rPr>
                <w:color w:val="000000"/>
                <w:sz w:val="26"/>
                <w:szCs w:val="26"/>
              </w:rPr>
              <w:t>Nêu rõ</w:t>
            </w:r>
          </w:p>
        </w:tc>
        <w:tc>
          <w:tcPr>
            <w:tcW w:w="1300" w:type="dxa"/>
            <w:tcBorders>
              <w:top w:val="nil"/>
              <w:left w:val="nil"/>
              <w:bottom w:val="single" w:sz="4" w:space="0" w:color="auto"/>
              <w:right w:val="single" w:sz="4" w:space="0" w:color="auto"/>
            </w:tcBorders>
            <w:vAlign w:val="center"/>
            <w:hideMark/>
          </w:tcPr>
          <w:p w14:paraId="416ABF65" w14:textId="77777777" w:rsidR="00C21B52" w:rsidRPr="00EB4409" w:rsidRDefault="00C21B52" w:rsidP="008D58DA">
            <w:pPr>
              <w:rPr>
                <w:color w:val="000000"/>
                <w:sz w:val="26"/>
                <w:szCs w:val="26"/>
              </w:rPr>
            </w:pPr>
            <w:r w:rsidRPr="00EB4409">
              <w:rPr>
                <w:color w:val="000000"/>
                <w:sz w:val="26"/>
                <w:szCs w:val="26"/>
              </w:rPr>
              <w:t> </w:t>
            </w:r>
          </w:p>
        </w:tc>
      </w:tr>
      <w:tr w:rsidR="00C21B52" w:rsidRPr="00EB4409" w14:paraId="7F152C46" w14:textId="77777777" w:rsidTr="008D58DA">
        <w:trPr>
          <w:trHeight w:val="345"/>
        </w:trPr>
        <w:tc>
          <w:tcPr>
            <w:tcW w:w="960" w:type="dxa"/>
            <w:tcBorders>
              <w:top w:val="nil"/>
              <w:left w:val="single" w:sz="4" w:space="0" w:color="auto"/>
              <w:bottom w:val="single" w:sz="4" w:space="0" w:color="auto"/>
              <w:right w:val="single" w:sz="4" w:space="0" w:color="auto"/>
            </w:tcBorders>
            <w:vAlign w:val="center"/>
            <w:hideMark/>
          </w:tcPr>
          <w:p w14:paraId="4633B0D9" w14:textId="77777777" w:rsidR="00C21B52" w:rsidRPr="00EB4409" w:rsidRDefault="00C21B52" w:rsidP="008D58DA">
            <w:pPr>
              <w:ind w:firstLineChars="100" w:firstLine="260"/>
              <w:rPr>
                <w:color w:val="000000"/>
                <w:sz w:val="26"/>
                <w:szCs w:val="26"/>
              </w:rPr>
            </w:pPr>
            <w:r w:rsidRPr="00EB4409">
              <w:rPr>
                <w:color w:val="000000"/>
                <w:sz w:val="26"/>
                <w:szCs w:val="26"/>
              </w:rPr>
              <w:t>2</w:t>
            </w:r>
          </w:p>
        </w:tc>
        <w:tc>
          <w:tcPr>
            <w:tcW w:w="7971" w:type="dxa"/>
            <w:tcBorders>
              <w:top w:val="nil"/>
              <w:left w:val="nil"/>
              <w:bottom w:val="single" w:sz="4" w:space="0" w:color="auto"/>
              <w:right w:val="single" w:sz="4" w:space="0" w:color="auto"/>
            </w:tcBorders>
            <w:vAlign w:val="center"/>
            <w:hideMark/>
          </w:tcPr>
          <w:p w14:paraId="4814574A" w14:textId="77777777" w:rsidR="00C21B52" w:rsidRPr="00EB4409" w:rsidRDefault="00C21B52" w:rsidP="008D58DA">
            <w:pPr>
              <w:rPr>
                <w:color w:val="000000"/>
                <w:sz w:val="26"/>
                <w:szCs w:val="26"/>
              </w:rPr>
            </w:pPr>
            <w:r w:rsidRPr="00EB4409">
              <w:rPr>
                <w:color w:val="000000"/>
                <w:sz w:val="26"/>
                <w:szCs w:val="26"/>
              </w:rPr>
              <w:t>Mã hiệu</w:t>
            </w:r>
          </w:p>
        </w:tc>
        <w:tc>
          <w:tcPr>
            <w:tcW w:w="3544" w:type="dxa"/>
            <w:tcBorders>
              <w:top w:val="nil"/>
              <w:left w:val="nil"/>
              <w:bottom w:val="single" w:sz="4" w:space="0" w:color="auto"/>
              <w:right w:val="single" w:sz="4" w:space="0" w:color="auto"/>
            </w:tcBorders>
            <w:vAlign w:val="center"/>
            <w:hideMark/>
          </w:tcPr>
          <w:p w14:paraId="4F657F48" w14:textId="77777777" w:rsidR="00C21B52" w:rsidRPr="00EB4409" w:rsidRDefault="00C21B52" w:rsidP="008D58DA">
            <w:pPr>
              <w:jc w:val="center"/>
              <w:rPr>
                <w:color w:val="000000"/>
                <w:sz w:val="26"/>
                <w:szCs w:val="26"/>
              </w:rPr>
            </w:pPr>
            <w:r w:rsidRPr="00EB4409">
              <w:rPr>
                <w:color w:val="000000"/>
                <w:sz w:val="26"/>
                <w:szCs w:val="26"/>
              </w:rPr>
              <w:t>Nêu rõ</w:t>
            </w:r>
          </w:p>
        </w:tc>
        <w:tc>
          <w:tcPr>
            <w:tcW w:w="1300" w:type="dxa"/>
            <w:tcBorders>
              <w:top w:val="nil"/>
              <w:left w:val="nil"/>
              <w:bottom w:val="single" w:sz="4" w:space="0" w:color="auto"/>
              <w:right w:val="single" w:sz="4" w:space="0" w:color="auto"/>
            </w:tcBorders>
            <w:vAlign w:val="center"/>
            <w:hideMark/>
          </w:tcPr>
          <w:p w14:paraId="03D0DF5A" w14:textId="77777777" w:rsidR="00C21B52" w:rsidRPr="00EB4409" w:rsidRDefault="00C21B52" w:rsidP="008D58DA">
            <w:pPr>
              <w:rPr>
                <w:color w:val="000000"/>
                <w:sz w:val="26"/>
                <w:szCs w:val="26"/>
              </w:rPr>
            </w:pPr>
            <w:r w:rsidRPr="00EB4409">
              <w:rPr>
                <w:color w:val="000000"/>
                <w:sz w:val="26"/>
                <w:szCs w:val="26"/>
              </w:rPr>
              <w:t> </w:t>
            </w:r>
          </w:p>
        </w:tc>
      </w:tr>
      <w:tr w:rsidR="00C21B52" w:rsidRPr="00EB4409" w14:paraId="0B5139D5" w14:textId="77777777" w:rsidTr="008D58DA">
        <w:trPr>
          <w:trHeight w:val="345"/>
        </w:trPr>
        <w:tc>
          <w:tcPr>
            <w:tcW w:w="960" w:type="dxa"/>
            <w:tcBorders>
              <w:top w:val="nil"/>
              <w:left w:val="single" w:sz="4" w:space="0" w:color="auto"/>
              <w:bottom w:val="single" w:sz="4" w:space="0" w:color="auto"/>
              <w:right w:val="single" w:sz="4" w:space="0" w:color="auto"/>
            </w:tcBorders>
            <w:vAlign w:val="center"/>
            <w:hideMark/>
          </w:tcPr>
          <w:p w14:paraId="6A507C8D" w14:textId="77777777" w:rsidR="00C21B52" w:rsidRPr="00EB4409" w:rsidRDefault="00C21B52" w:rsidP="008D58DA">
            <w:pPr>
              <w:ind w:firstLineChars="100" w:firstLine="260"/>
              <w:rPr>
                <w:color w:val="000000"/>
                <w:sz w:val="26"/>
                <w:szCs w:val="26"/>
              </w:rPr>
            </w:pPr>
            <w:r w:rsidRPr="00EB4409">
              <w:rPr>
                <w:color w:val="000000"/>
                <w:sz w:val="26"/>
                <w:szCs w:val="26"/>
              </w:rPr>
              <w:t>3</w:t>
            </w:r>
          </w:p>
        </w:tc>
        <w:tc>
          <w:tcPr>
            <w:tcW w:w="7971" w:type="dxa"/>
            <w:tcBorders>
              <w:top w:val="nil"/>
              <w:left w:val="nil"/>
              <w:bottom w:val="single" w:sz="4" w:space="0" w:color="auto"/>
              <w:right w:val="single" w:sz="4" w:space="0" w:color="auto"/>
            </w:tcBorders>
            <w:vAlign w:val="center"/>
            <w:hideMark/>
          </w:tcPr>
          <w:p w14:paraId="2CC728A2" w14:textId="77777777" w:rsidR="00C21B52" w:rsidRPr="00EB4409" w:rsidRDefault="00C21B52" w:rsidP="008D58DA">
            <w:pPr>
              <w:rPr>
                <w:color w:val="000000"/>
                <w:sz w:val="26"/>
                <w:szCs w:val="26"/>
              </w:rPr>
            </w:pPr>
            <w:r w:rsidRPr="00EB4409">
              <w:rPr>
                <w:color w:val="000000"/>
                <w:sz w:val="26"/>
                <w:szCs w:val="26"/>
              </w:rPr>
              <w:t>Tiêu chuẩn sản xuất và  thử nghiệm</w:t>
            </w:r>
          </w:p>
        </w:tc>
        <w:tc>
          <w:tcPr>
            <w:tcW w:w="3544" w:type="dxa"/>
            <w:tcBorders>
              <w:top w:val="nil"/>
              <w:left w:val="nil"/>
              <w:bottom w:val="single" w:sz="4" w:space="0" w:color="auto"/>
              <w:right w:val="single" w:sz="4" w:space="0" w:color="auto"/>
            </w:tcBorders>
            <w:vAlign w:val="center"/>
            <w:hideMark/>
          </w:tcPr>
          <w:p w14:paraId="6F6E888B" w14:textId="77777777" w:rsidR="00C21B52" w:rsidRPr="00EB4409" w:rsidRDefault="00C21B52" w:rsidP="008D58DA">
            <w:pPr>
              <w:jc w:val="center"/>
              <w:rPr>
                <w:color w:val="000000"/>
                <w:sz w:val="26"/>
                <w:szCs w:val="26"/>
              </w:rPr>
            </w:pPr>
            <w:r w:rsidRPr="00EB4409">
              <w:rPr>
                <w:color w:val="000000"/>
                <w:sz w:val="26"/>
                <w:szCs w:val="26"/>
              </w:rPr>
              <w:t>AS 3766, TCVN 4392</w:t>
            </w:r>
          </w:p>
        </w:tc>
        <w:tc>
          <w:tcPr>
            <w:tcW w:w="1300" w:type="dxa"/>
            <w:tcBorders>
              <w:top w:val="nil"/>
              <w:left w:val="nil"/>
              <w:bottom w:val="single" w:sz="4" w:space="0" w:color="auto"/>
              <w:right w:val="single" w:sz="4" w:space="0" w:color="auto"/>
            </w:tcBorders>
            <w:vAlign w:val="center"/>
            <w:hideMark/>
          </w:tcPr>
          <w:p w14:paraId="7E793773" w14:textId="77777777" w:rsidR="00C21B52" w:rsidRPr="00EB4409" w:rsidRDefault="00C21B52" w:rsidP="008D58DA">
            <w:pPr>
              <w:rPr>
                <w:color w:val="000000"/>
                <w:sz w:val="26"/>
                <w:szCs w:val="26"/>
              </w:rPr>
            </w:pPr>
            <w:r w:rsidRPr="00EB4409">
              <w:rPr>
                <w:color w:val="000000"/>
                <w:sz w:val="26"/>
                <w:szCs w:val="26"/>
              </w:rPr>
              <w:t> </w:t>
            </w:r>
          </w:p>
        </w:tc>
      </w:tr>
      <w:tr w:rsidR="00C21B52" w:rsidRPr="00EB4409" w14:paraId="5B57D510" w14:textId="77777777" w:rsidTr="008D58DA">
        <w:trPr>
          <w:trHeight w:val="64"/>
        </w:trPr>
        <w:tc>
          <w:tcPr>
            <w:tcW w:w="960" w:type="dxa"/>
            <w:tcBorders>
              <w:top w:val="nil"/>
              <w:left w:val="single" w:sz="4" w:space="0" w:color="auto"/>
              <w:bottom w:val="single" w:sz="4" w:space="0" w:color="auto"/>
              <w:right w:val="single" w:sz="4" w:space="0" w:color="auto"/>
            </w:tcBorders>
            <w:vAlign w:val="center"/>
            <w:hideMark/>
          </w:tcPr>
          <w:p w14:paraId="46244804" w14:textId="77777777" w:rsidR="00C21B52" w:rsidRPr="00EB4409" w:rsidRDefault="00C21B52" w:rsidP="008D58DA">
            <w:pPr>
              <w:ind w:firstLineChars="100" w:firstLine="260"/>
              <w:rPr>
                <w:color w:val="000000"/>
                <w:sz w:val="26"/>
                <w:szCs w:val="26"/>
              </w:rPr>
            </w:pPr>
            <w:r w:rsidRPr="00EB4409">
              <w:rPr>
                <w:color w:val="000000"/>
                <w:sz w:val="26"/>
                <w:szCs w:val="26"/>
              </w:rPr>
              <w:t>4</w:t>
            </w:r>
          </w:p>
        </w:tc>
        <w:tc>
          <w:tcPr>
            <w:tcW w:w="7971" w:type="dxa"/>
            <w:tcBorders>
              <w:top w:val="nil"/>
              <w:left w:val="nil"/>
              <w:bottom w:val="single" w:sz="4" w:space="0" w:color="auto"/>
              <w:right w:val="single" w:sz="4" w:space="0" w:color="auto"/>
            </w:tcBorders>
            <w:vAlign w:val="center"/>
            <w:hideMark/>
          </w:tcPr>
          <w:p w14:paraId="78EB9EA9" w14:textId="77777777" w:rsidR="00C21B52" w:rsidRPr="00EB4409" w:rsidRDefault="00C21B52" w:rsidP="008D58DA">
            <w:pPr>
              <w:rPr>
                <w:color w:val="000000"/>
                <w:sz w:val="26"/>
                <w:szCs w:val="26"/>
              </w:rPr>
            </w:pPr>
            <w:r w:rsidRPr="00EB4409">
              <w:rPr>
                <w:color w:val="000000"/>
                <w:sz w:val="26"/>
                <w:szCs w:val="26"/>
              </w:rPr>
              <w:t>Kẹp xiết có khả năng kẹp chặt cáp ABC hạ thế, sử dụng được với cáp có tiết diện 4x16mm</w:t>
            </w:r>
            <w:r w:rsidRPr="00EB4409">
              <w:rPr>
                <w:color w:val="000000"/>
                <w:sz w:val="26"/>
                <w:szCs w:val="26"/>
                <w:vertAlign w:val="superscript"/>
              </w:rPr>
              <w:t>2</w:t>
            </w:r>
            <w:r w:rsidRPr="00EB4409">
              <w:rPr>
                <w:color w:val="000000"/>
                <w:sz w:val="26"/>
                <w:szCs w:val="26"/>
              </w:rPr>
              <w:t>, 4x25mm</w:t>
            </w:r>
            <w:r w:rsidRPr="00EB4409">
              <w:rPr>
                <w:color w:val="000000"/>
                <w:sz w:val="26"/>
                <w:szCs w:val="26"/>
                <w:vertAlign w:val="superscript"/>
              </w:rPr>
              <w:t>2</w:t>
            </w:r>
            <w:r w:rsidRPr="00EB4409">
              <w:rPr>
                <w:color w:val="000000"/>
                <w:sz w:val="26"/>
                <w:szCs w:val="26"/>
              </w:rPr>
              <w:t>, 4x35 mm</w:t>
            </w:r>
            <w:r w:rsidRPr="00EB4409">
              <w:rPr>
                <w:color w:val="000000"/>
                <w:sz w:val="26"/>
                <w:szCs w:val="26"/>
                <w:vertAlign w:val="superscript"/>
              </w:rPr>
              <w:t>2</w:t>
            </w:r>
            <w:r w:rsidRPr="00EB4409">
              <w:rPr>
                <w:color w:val="000000"/>
                <w:sz w:val="26"/>
                <w:szCs w:val="26"/>
              </w:rPr>
              <w:t>, 4x50 mm</w:t>
            </w:r>
            <w:r w:rsidRPr="00EB4409">
              <w:rPr>
                <w:color w:val="000000"/>
                <w:sz w:val="26"/>
                <w:szCs w:val="26"/>
                <w:vertAlign w:val="superscript"/>
              </w:rPr>
              <w:t>2</w:t>
            </w:r>
            <w:r w:rsidRPr="00EB4409">
              <w:rPr>
                <w:color w:val="000000"/>
                <w:sz w:val="26"/>
                <w:szCs w:val="26"/>
              </w:rPr>
              <w:t>, 4x70 mm</w:t>
            </w:r>
            <w:r w:rsidRPr="00EB4409">
              <w:rPr>
                <w:color w:val="000000"/>
                <w:sz w:val="26"/>
                <w:szCs w:val="26"/>
                <w:vertAlign w:val="superscript"/>
              </w:rPr>
              <w:t>2</w:t>
            </w:r>
            <w:r w:rsidRPr="00EB4409">
              <w:rPr>
                <w:color w:val="000000"/>
                <w:sz w:val="26"/>
                <w:szCs w:val="26"/>
              </w:rPr>
              <w:t>, 4x95 mm</w:t>
            </w:r>
            <w:r w:rsidRPr="00EB4409">
              <w:rPr>
                <w:color w:val="000000"/>
                <w:sz w:val="26"/>
                <w:szCs w:val="26"/>
                <w:vertAlign w:val="superscript"/>
              </w:rPr>
              <w:t>2</w:t>
            </w:r>
            <w:r w:rsidRPr="00EB4409">
              <w:rPr>
                <w:color w:val="000000"/>
                <w:sz w:val="26"/>
                <w:szCs w:val="26"/>
              </w:rPr>
              <w:t>, 4x120 mm</w:t>
            </w:r>
            <w:r w:rsidRPr="00EB4409">
              <w:rPr>
                <w:color w:val="000000"/>
                <w:sz w:val="26"/>
                <w:szCs w:val="26"/>
                <w:vertAlign w:val="superscript"/>
              </w:rPr>
              <w:t>2</w:t>
            </w:r>
            <w:r w:rsidRPr="00EB4409">
              <w:rPr>
                <w:color w:val="000000"/>
                <w:sz w:val="26"/>
                <w:szCs w:val="26"/>
              </w:rPr>
              <w:t>, 4x150 mm</w:t>
            </w:r>
            <w:r w:rsidRPr="00EB4409">
              <w:rPr>
                <w:color w:val="000000"/>
                <w:sz w:val="26"/>
                <w:szCs w:val="26"/>
                <w:vertAlign w:val="superscript"/>
              </w:rPr>
              <w:t>2</w:t>
            </w:r>
            <w:r w:rsidRPr="00EB4409">
              <w:rPr>
                <w:color w:val="000000"/>
                <w:sz w:val="26"/>
                <w:szCs w:val="26"/>
              </w:rPr>
              <w:t xml:space="preserve"> tại các vị trí trụ dừng hay trụ góc trên 60</w:t>
            </w:r>
            <w:r w:rsidRPr="00EB4409">
              <w:rPr>
                <w:color w:val="000000"/>
                <w:sz w:val="26"/>
                <w:szCs w:val="26"/>
                <w:vertAlign w:val="superscript"/>
              </w:rPr>
              <w:t>0</w:t>
            </w:r>
            <w:r w:rsidRPr="00EB4409">
              <w:rPr>
                <w:color w:val="000000"/>
                <w:sz w:val="26"/>
                <w:szCs w:val="26"/>
              </w:rPr>
              <w:t xml:space="preserve"> mà không làm hư hỏng lớp cách điện của cáp</w:t>
            </w:r>
          </w:p>
        </w:tc>
        <w:tc>
          <w:tcPr>
            <w:tcW w:w="3544" w:type="dxa"/>
            <w:tcBorders>
              <w:top w:val="nil"/>
              <w:left w:val="nil"/>
              <w:bottom w:val="single" w:sz="4" w:space="0" w:color="auto"/>
              <w:right w:val="single" w:sz="4" w:space="0" w:color="auto"/>
            </w:tcBorders>
            <w:vAlign w:val="center"/>
            <w:hideMark/>
          </w:tcPr>
          <w:p w14:paraId="0232B81A" w14:textId="77777777" w:rsidR="00C21B52" w:rsidRPr="00EB4409" w:rsidRDefault="00C21B52" w:rsidP="008D58DA">
            <w:pPr>
              <w:jc w:val="center"/>
              <w:rPr>
                <w:color w:val="000000"/>
                <w:sz w:val="26"/>
                <w:szCs w:val="26"/>
              </w:rPr>
            </w:pPr>
            <w:r w:rsidRPr="00EB4409">
              <w:rPr>
                <w:color w:val="000000"/>
                <w:sz w:val="26"/>
                <w:szCs w:val="26"/>
              </w:rPr>
              <w:t> </w:t>
            </w:r>
          </w:p>
        </w:tc>
        <w:tc>
          <w:tcPr>
            <w:tcW w:w="1300" w:type="dxa"/>
            <w:tcBorders>
              <w:top w:val="nil"/>
              <w:left w:val="nil"/>
              <w:bottom w:val="single" w:sz="4" w:space="0" w:color="auto"/>
              <w:right w:val="single" w:sz="4" w:space="0" w:color="auto"/>
            </w:tcBorders>
            <w:vAlign w:val="center"/>
            <w:hideMark/>
          </w:tcPr>
          <w:p w14:paraId="6ECD76EA" w14:textId="77777777" w:rsidR="00C21B52" w:rsidRPr="00EB4409" w:rsidRDefault="00C21B52" w:rsidP="008D58DA">
            <w:pPr>
              <w:rPr>
                <w:color w:val="000000"/>
                <w:sz w:val="26"/>
                <w:szCs w:val="26"/>
              </w:rPr>
            </w:pPr>
            <w:r w:rsidRPr="00EB4409">
              <w:rPr>
                <w:color w:val="000000"/>
                <w:sz w:val="26"/>
                <w:szCs w:val="26"/>
              </w:rPr>
              <w:t> </w:t>
            </w:r>
          </w:p>
        </w:tc>
      </w:tr>
      <w:tr w:rsidR="00C21B52" w:rsidRPr="00EB4409" w14:paraId="143DF94D" w14:textId="77777777" w:rsidTr="008D58DA">
        <w:trPr>
          <w:trHeight w:val="1320"/>
        </w:trPr>
        <w:tc>
          <w:tcPr>
            <w:tcW w:w="960" w:type="dxa"/>
            <w:tcBorders>
              <w:top w:val="nil"/>
              <w:left w:val="single" w:sz="4" w:space="0" w:color="auto"/>
              <w:bottom w:val="single" w:sz="4" w:space="0" w:color="auto"/>
              <w:right w:val="single" w:sz="4" w:space="0" w:color="auto"/>
            </w:tcBorders>
            <w:vAlign w:val="center"/>
            <w:hideMark/>
          </w:tcPr>
          <w:p w14:paraId="5395A080" w14:textId="77777777" w:rsidR="00C21B52" w:rsidRPr="00EB4409" w:rsidRDefault="00C21B52" w:rsidP="008D58DA">
            <w:pPr>
              <w:ind w:firstLineChars="100" w:firstLine="260"/>
              <w:rPr>
                <w:color w:val="000000"/>
                <w:sz w:val="26"/>
                <w:szCs w:val="26"/>
              </w:rPr>
            </w:pPr>
            <w:r w:rsidRPr="00EB4409">
              <w:rPr>
                <w:color w:val="000000"/>
                <w:sz w:val="26"/>
                <w:szCs w:val="26"/>
              </w:rPr>
              <w:t>5</w:t>
            </w:r>
          </w:p>
        </w:tc>
        <w:tc>
          <w:tcPr>
            <w:tcW w:w="7971" w:type="dxa"/>
            <w:tcBorders>
              <w:top w:val="nil"/>
              <w:left w:val="nil"/>
              <w:bottom w:val="single" w:sz="4" w:space="0" w:color="auto"/>
              <w:right w:val="single" w:sz="4" w:space="0" w:color="auto"/>
            </w:tcBorders>
            <w:vAlign w:val="center"/>
            <w:hideMark/>
          </w:tcPr>
          <w:p w14:paraId="2E3B389A" w14:textId="77777777" w:rsidR="00C21B52" w:rsidRPr="00EB4409" w:rsidRDefault="00C21B52" w:rsidP="008D58DA">
            <w:pPr>
              <w:rPr>
                <w:color w:val="000000"/>
                <w:sz w:val="26"/>
                <w:szCs w:val="26"/>
              </w:rPr>
            </w:pPr>
            <w:r w:rsidRPr="00EB4409">
              <w:rPr>
                <w:color w:val="000000"/>
                <w:sz w:val="26"/>
                <w:szCs w:val="26"/>
              </w:rPr>
              <w:t xml:space="preserve">Các ngàm kẹp có cấu tạo bằng nhựa có tăng cường sợi thủy tinh bền với các điều kiện khí hậu, đảm bảo phân bố lực tốt khi kẹp cáp vặn xoắn mà không làm hư hỏng cách điện </w:t>
            </w:r>
          </w:p>
        </w:tc>
        <w:tc>
          <w:tcPr>
            <w:tcW w:w="3544" w:type="dxa"/>
            <w:tcBorders>
              <w:top w:val="nil"/>
              <w:left w:val="nil"/>
              <w:bottom w:val="single" w:sz="4" w:space="0" w:color="auto"/>
              <w:right w:val="single" w:sz="4" w:space="0" w:color="auto"/>
            </w:tcBorders>
            <w:vAlign w:val="center"/>
            <w:hideMark/>
          </w:tcPr>
          <w:p w14:paraId="30F72737" w14:textId="77777777" w:rsidR="00C21B52" w:rsidRPr="00EB4409" w:rsidRDefault="00C21B52" w:rsidP="008D58DA">
            <w:pPr>
              <w:jc w:val="center"/>
              <w:rPr>
                <w:color w:val="000000"/>
                <w:sz w:val="26"/>
                <w:szCs w:val="26"/>
              </w:rPr>
            </w:pPr>
            <w:r w:rsidRPr="00EB4409">
              <w:rPr>
                <w:color w:val="000000"/>
                <w:sz w:val="26"/>
                <w:szCs w:val="26"/>
              </w:rPr>
              <w:t> </w:t>
            </w:r>
          </w:p>
        </w:tc>
        <w:tc>
          <w:tcPr>
            <w:tcW w:w="1300" w:type="dxa"/>
            <w:tcBorders>
              <w:top w:val="nil"/>
              <w:left w:val="nil"/>
              <w:bottom w:val="single" w:sz="4" w:space="0" w:color="auto"/>
              <w:right w:val="single" w:sz="4" w:space="0" w:color="auto"/>
            </w:tcBorders>
            <w:vAlign w:val="center"/>
            <w:hideMark/>
          </w:tcPr>
          <w:p w14:paraId="14A83676" w14:textId="77777777" w:rsidR="00C21B52" w:rsidRPr="00EB4409" w:rsidRDefault="00C21B52" w:rsidP="008D58DA">
            <w:pPr>
              <w:rPr>
                <w:color w:val="000000"/>
                <w:sz w:val="26"/>
                <w:szCs w:val="26"/>
              </w:rPr>
            </w:pPr>
            <w:r w:rsidRPr="00EB4409">
              <w:rPr>
                <w:color w:val="000000"/>
                <w:sz w:val="26"/>
                <w:szCs w:val="26"/>
              </w:rPr>
              <w:t> </w:t>
            </w:r>
          </w:p>
        </w:tc>
      </w:tr>
      <w:tr w:rsidR="00C21B52" w:rsidRPr="00EB4409" w14:paraId="214C1503" w14:textId="77777777" w:rsidTr="008D58DA">
        <w:trPr>
          <w:trHeight w:val="660"/>
        </w:trPr>
        <w:tc>
          <w:tcPr>
            <w:tcW w:w="960" w:type="dxa"/>
            <w:tcBorders>
              <w:top w:val="nil"/>
              <w:left w:val="single" w:sz="4" w:space="0" w:color="auto"/>
              <w:bottom w:val="single" w:sz="4" w:space="0" w:color="auto"/>
              <w:right w:val="single" w:sz="4" w:space="0" w:color="auto"/>
            </w:tcBorders>
            <w:vAlign w:val="center"/>
            <w:hideMark/>
          </w:tcPr>
          <w:p w14:paraId="2891CDCD" w14:textId="77777777" w:rsidR="00C21B52" w:rsidRPr="00EB4409" w:rsidRDefault="00C21B52" w:rsidP="008D58DA">
            <w:pPr>
              <w:ind w:firstLineChars="100" w:firstLine="260"/>
              <w:rPr>
                <w:color w:val="000000"/>
                <w:sz w:val="26"/>
                <w:szCs w:val="26"/>
              </w:rPr>
            </w:pPr>
            <w:r w:rsidRPr="00EB4409">
              <w:rPr>
                <w:color w:val="000000"/>
                <w:sz w:val="26"/>
                <w:szCs w:val="26"/>
              </w:rPr>
              <w:t>6</w:t>
            </w:r>
          </w:p>
        </w:tc>
        <w:tc>
          <w:tcPr>
            <w:tcW w:w="7971" w:type="dxa"/>
            <w:tcBorders>
              <w:top w:val="nil"/>
              <w:left w:val="nil"/>
              <w:bottom w:val="single" w:sz="4" w:space="0" w:color="auto"/>
              <w:right w:val="single" w:sz="4" w:space="0" w:color="auto"/>
            </w:tcBorders>
            <w:vAlign w:val="center"/>
            <w:hideMark/>
          </w:tcPr>
          <w:p w14:paraId="7C90E83E" w14:textId="77777777" w:rsidR="00C21B52" w:rsidRPr="00EB4409" w:rsidRDefault="00C21B52" w:rsidP="008D58DA">
            <w:pPr>
              <w:rPr>
                <w:color w:val="000000"/>
                <w:sz w:val="26"/>
                <w:szCs w:val="26"/>
              </w:rPr>
            </w:pPr>
            <w:r w:rsidRPr="00EB4409">
              <w:rPr>
                <w:color w:val="000000"/>
                <w:sz w:val="26"/>
                <w:szCs w:val="26"/>
              </w:rPr>
              <w:t>Kẹp xiết ép chặt cáp xoắn treo hạ thế bằng 02 bu -lông thép</w:t>
            </w:r>
          </w:p>
        </w:tc>
        <w:tc>
          <w:tcPr>
            <w:tcW w:w="3544" w:type="dxa"/>
            <w:tcBorders>
              <w:top w:val="nil"/>
              <w:left w:val="nil"/>
              <w:bottom w:val="single" w:sz="4" w:space="0" w:color="auto"/>
              <w:right w:val="single" w:sz="4" w:space="0" w:color="auto"/>
            </w:tcBorders>
            <w:vAlign w:val="center"/>
            <w:hideMark/>
          </w:tcPr>
          <w:p w14:paraId="5E2A8A42" w14:textId="77777777" w:rsidR="00C21B52" w:rsidRPr="00EB4409" w:rsidRDefault="00C21B52" w:rsidP="008D58DA">
            <w:pPr>
              <w:jc w:val="center"/>
              <w:rPr>
                <w:color w:val="000000"/>
                <w:sz w:val="26"/>
                <w:szCs w:val="26"/>
              </w:rPr>
            </w:pPr>
            <w:r w:rsidRPr="00EB4409">
              <w:rPr>
                <w:color w:val="000000"/>
                <w:sz w:val="26"/>
                <w:szCs w:val="26"/>
              </w:rPr>
              <w:t> </w:t>
            </w:r>
          </w:p>
        </w:tc>
        <w:tc>
          <w:tcPr>
            <w:tcW w:w="1300" w:type="dxa"/>
            <w:tcBorders>
              <w:top w:val="nil"/>
              <w:left w:val="nil"/>
              <w:bottom w:val="single" w:sz="4" w:space="0" w:color="auto"/>
              <w:right w:val="single" w:sz="4" w:space="0" w:color="auto"/>
            </w:tcBorders>
            <w:vAlign w:val="center"/>
            <w:hideMark/>
          </w:tcPr>
          <w:p w14:paraId="2106EA02" w14:textId="77777777" w:rsidR="00C21B52" w:rsidRPr="00EB4409" w:rsidRDefault="00C21B52" w:rsidP="008D58DA">
            <w:pPr>
              <w:rPr>
                <w:color w:val="000000"/>
                <w:sz w:val="26"/>
                <w:szCs w:val="26"/>
              </w:rPr>
            </w:pPr>
            <w:r w:rsidRPr="00EB4409">
              <w:rPr>
                <w:color w:val="000000"/>
                <w:sz w:val="26"/>
                <w:szCs w:val="26"/>
              </w:rPr>
              <w:t> </w:t>
            </w:r>
          </w:p>
        </w:tc>
      </w:tr>
      <w:tr w:rsidR="00C21B52" w:rsidRPr="00EB4409" w14:paraId="31F3C8AA" w14:textId="77777777" w:rsidTr="008D58DA">
        <w:trPr>
          <w:trHeight w:val="1320"/>
        </w:trPr>
        <w:tc>
          <w:tcPr>
            <w:tcW w:w="960" w:type="dxa"/>
            <w:tcBorders>
              <w:top w:val="nil"/>
              <w:left w:val="single" w:sz="4" w:space="0" w:color="auto"/>
              <w:bottom w:val="single" w:sz="4" w:space="0" w:color="auto"/>
              <w:right w:val="single" w:sz="4" w:space="0" w:color="auto"/>
            </w:tcBorders>
            <w:vAlign w:val="center"/>
            <w:hideMark/>
          </w:tcPr>
          <w:p w14:paraId="7ECED619" w14:textId="77777777" w:rsidR="00C21B52" w:rsidRPr="00EB4409" w:rsidRDefault="00C21B52" w:rsidP="008D58DA">
            <w:pPr>
              <w:ind w:firstLineChars="100" w:firstLine="260"/>
              <w:rPr>
                <w:color w:val="000000"/>
                <w:sz w:val="26"/>
                <w:szCs w:val="26"/>
              </w:rPr>
            </w:pPr>
            <w:r w:rsidRPr="00EB4409">
              <w:rPr>
                <w:color w:val="000000"/>
                <w:sz w:val="26"/>
                <w:szCs w:val="26"/>
              </w:rPr>
              <w:t>7</w:t>
            </w:r>
          </w:p>
        </w:tc>
        <w:tc>
          <w:tcPr>
            <w:tcW w:w="7971" w:type="dxa"/>
            <w:tcBorders>
              <w:top w:val="nil"/>
              <w:left w:val="nil"/>
              <w:bottom w:val="single" w:sz="4" w:space="0" w:color="auto"/>
              <w:right w:val="single" w:sz="4" w:space="0" w:color="auto"/>
            </w:tcBorders>
            <w:vAlign w:val="center"/>
            <w:hideMark/>
          </w:tcPr>
          <w:p w14:paraId="5FF87E42" w14:textId="77777777" w:rsidR="00C21B52" w:rsidRPr="00EB4409" w:rsidRDefault="00C21B52" w:rsidP="008D58DA">
            <w:pPr>
              <w:rPr>
                <w:color w:val="000000"/>
                <w:sz w:val="26"/>
                <w:szCs w:val="26"/>
              </w:rPr>
            </w:pPr>
            <w:r w:rsidRPr="00EB4409">
              <w:rPr>
                <w:color w:val="000000"/>
                <w:sz w:val="26"/>
                <w:szCs w:val="26"/>
              </w:rPr>
              <w:t>Bu-lông thép dùng để lắp kẹp ngừng vào bu -lông móc và 02 bu -lông thép dùng để ép chặt cáp xoắn treo hạ thế phải được khóa lại bằng đai ốc khóa hoặc vòng đệm vênh hoặc chốt gài</w:t>
            </w:r>
          </w:p>
        </w:tc>
        <w:tc>
          <w:tcPr>
            <w:tcW w:w="3544" w:type="dxa"/>
            <w:tcBorders>
              <w:top w:val="nil"/>
              <w:left w:val="nil"/>
              <w:bottom w:val="single" w:sz="4" w:space="0" w:color="auto"/>
              <w:right w:val="single" w:sz="4" w:space="0" w:color="auto"/>
            </w:tcBorders>
            <w:vAlign w:val="center"/>
            <w:hideMark/>
          </w:tcPr>
          <w:p w14:paraId="5B108982" w14:textId="77777777" w:rsidR="00C21B52" w:rsidRPr="00EB4409" w:rsidRDefault="00C21B52" w:rsidP="008D58DA">
            <w:pPr>
              <w:jc w:val="center"/>
              <w:rPr>
                <w:color w:val="000000"/>
                <w:sz w:val="26"/>
                <w:szCs w:val="26"/>
              </w:rPr>
            </w:pPr>
            <w:r w:rsidRPr="00EB4409">
              <w:rPr>
                <w:color w:val="000000"/>
                <w:sz w:val="26"/>
                <w:szCs w:val="26"/>
              </w:rPr>
              <w:t> </w:t>
            </w:r>
          </w:p>
        </w:tc>
        <w:tc>
          <w:tcPr>
            <w:tcW w:w="1300" w:type="dxa"/>
            <w:tcBorders>
              <w:top w:val="nil"/>
              <w:left w:val="nil"/>
              <w:bottom w:val="single" w:sz="4" w:space="0" w:color="auto"/>
              <w:right w:val="single" w:sz="4" w:space="0" w:color="auto"/>
            </w:tcBorders>
            <w:vAlign w:val="center"/>
            <w:hideMark/>
          </w:tcPr>
          <w:p w14:paraId="247830C5" w14:textId="77777777" w:rsidR="00C21B52" w:rsidRPr="00EB4409" w:rsidRDefault="00C21B52" w:rsidP="008D58DA">
            <w:pPr>
              <w:rPr>
                <w:color w:val="000000"/>
                <w:sz w:val="26"/>
                <w:szCs w:val="26"/>
              </w:rPr>
            </w:pPr>
            <w:r w:rsidRPr="00EB4409">
              <w:rPr>
                <w:color w:val="000000"/>
                <w:sz w:val="26"/>
                <w:szCs w:val="26"/>
              </w:rPr>
              <w:t> </w:t>
            </w:r>
          </w:p>
        </w:tc>
      </w:tr>
      <w:tr w:rsidR="00C21B52" w:rsidRPr="00EB4409" w14:paraId="03663CC0" w14:textId="77777777" w:rsidTr="008D58DA">
        <w:trPr>
          <w:trHeight w:val="1320"/>
        </w:trPr>
        <w:tc>
          <w:tcPr>
            <w:tcW w:w="960" w:type="dxa"/>
            <w:tcBorders>
              <w:top w:val="nil"/>
              <w:left w:val="single" w:sz="4" w:space="0" w:color="auto"/>
              <w:bottom w:val="single" w:sz="4" w:space="0" w:color="auto"/>
              <w:right w:val="single" w:sz="4" w:space="0" w:color="auto"/>
            </w:tcBorders>
            <w:vAlign w:val="center"/>
            <w:hideMark/>
          </w:tcPr>
          <w:p w14:paraId="7065E617" w14:textId="77777777" w:rsidR="00C21B52" w:rsidRPr="00EB4409" w:rsidRDefault="00C21B52" w:rsidP="008D58DA">
            <w:pPr>
              <w:ind w:firstLineChars="100" w:firstLine="260"/>
              <w:rPr>
                <w:color w:val="000000"/>
                <w:sz w:val="26"/>
                <w:szCs w:val="26"/>
              </w:rPr>
            </w:pPr>
            <w:r w:rsidRPr="00EB4409">
              <w:rPr>
                <w:color w:val="000000"/>
                <w:sz w:val="26"/>
                <w:szCs w:val="26"/>
              </w:rPr>
              <w:t>8</w:t>
            </w:r>
          </w:p>
        </w:tc>
        <w:tc>
          <w:tcPr>
            <w:tcW w:w="7971" w:type="dxa"/>
            <w:tcBorders>
              <w:top w:val="nil"/>
              <w:left w:val="nil"/>
              <w:bottom w:val="single" w:sz="4" w:space="0" w:color="auto"/>
              <w:right w:val="single" w:sz="4" w:space="0" w:color="auto"/>
            </w:tcBorders>
            <w:vAlign w:val="center"/>
            <w:hideMark/>
          </w:tcPr>
          <w:p w14:paraId="1038F360" w14:textId="77777777" w:rsidR="00C21B52" w:rsidRPr="00EB4409" w:rsidRDefault="00C21B52" w:rsidP="008D58DA">
            <w:pPr>
              <w:rPr>
                <w:color w:val="000000"/>
                <w:sz w:val="26"/>
                <w:szCs w:val="26"/>
              </w:rPr>
            </w:pPr>
            <w:r w:rsidRPr="00EB4409">
              <w:rPr>
                <w:color w:val="000000"/>
                <w:sz w:val="26"/>
                <w:szCs w:val="26"/>
              </w:rPr>
              <w:t>Tất cả các bộ phận bằng kim loại làm bằng thép không rỉ hay thép mạ kẽm nóng đảm bảo chống ăn mòn tốt nhất trong quá trình vận hành. Chiều dầy lớp mạ kẽm ≥80µm</w:t>
            </w:r>
          </w:p>
        </w:tc>
        <w:tc>
          <w:tcPr>
            <w:tcW w:w="3544" w:type="dxa"/>
            <w:tcBorders>
              <w:top w:val="nil"/>
              <w:left w:val="nil"/>
              <w:bottom w:val="single" w:sz="4" w:space="0" w:color="auto"/>
              <w:right w:val="single" w:sz="4" w:space="0" w:color="auto"/>
            </w:tcBorders>
            <w:vAlign w:val="center"/>
            <w:hideMark/>
          </w:tcPr>
          <w:p w14:paraId="73DD5674" w14:textId="77777777" w:rsidR="00C21B52" w:rsidRPr="00EB4409" w:rsidRDefault="00C21B52" w:rsidP="008D58DA">
            <w:pPr>
              <w:jc w:val="center"/>
              <w:rPr>
                <w:color w:val="000000"/>
                <w:sz w:val="26"/>
                <w:szCs w:val="26"/>
              </w:rPr>
            </w:pPr>
            <w:r w:rsidRPr="00EB4409">
              <w:rPr>
                <w:color w:val="000000"/>
                <w:sz w:val="26"/>
                <w:szCs w:val="26"/>
              </w:rPr>
              <w:t> </w:t>
            </w:r>
          </w:p>
        </w:tc>
        <w:tc>
          <w:tcPr>
            <w:tcW w:w="1300" w:type="dxa"/>
            <w:tcBorders>
              <w:top w:val="nil"/>
              <w:left w:val="nil"/>
              <w:bottom w:val="single" w:sz="4" w:space="0" w:color="auto"/>
              <w:right w:val="single" w:sz="4" w:space="0" w:color="auto"/>
            </w:tcBorders>
            <w:vAlign w:val="center"/>
            <w:hideMark/>
          </w:tcPr>
          <w:p w14:paraId="0D4AA345" w14:textId="77777777" w:rsidR="00C21B52" w:rsidRPr="00EB4409" w:rsidRDefault="00C21B52" w:rsidP="008D58DA">
            <w:pPr>
              <w:rPr>
                <w:color w:val="000000"/>
                <w:sz w:val="26"/>
                <w:szCs w:val="26"/>
              </w:rPr>
            </w:pPr>
            <w:r w:rsidRPr="00EB4409">
              <w:rPr>
                <w:color w:val="000000"/>
                <w:sz w:val="26"/>
                <w:szCs w:val="26"/>
              </w:rPr>
              <w:t> </w:t>
            </w:r>
          </w:p>
        </w:tc>
      </w:tr>
      <w:tr w:rsidR="00C21B52" w:rsidRPr="00EB4409" w14:paraId="5911FCAD" w14:textId="77777777" w:rsidTr="008D58DA">
        <w:trPr>
          <w:trHeight w:val="660"/>
        </w:trPr>
        <w:tc>
          <w:tcPr>
            <w:tcW w:w="960" w:type="dxa"/>
            <w:tcBorders>
              <w:top w:val="nil"/>
              <w:left w:val="single" w:sz="4" w:space="0" w:color="auto"/>
              <w:bottom w:val="single" w:sz="4" w:space="0" w:color="auto"/>
              <w:right w:val="single" w:sz="4" w:space="0" w:color="auto"/>
            </w:tcBorders>
            <w:vAlign w:val="center"/>
            <w:hideMark/>
          </w:tcPr>
          <w:p w14:paraId="04354B73" w14:textId="77777777" w:rsidR="00C21B52" w:rsidRPr="00EB4409" w:rsidRDefault="00C21B52" w:rsidP="008D58DA">
            <w:pPr>
              <w:ind w:firstLineChars="100" w:firstLine="260"/>
              <w:rPr>
                <w:color w:val="000000"/>
                <w:sz w:val="26"/>
                <w:szCs w:val="26"/>
              </w:rPr>
            </w:pPr>
            <w:r w:rsidRPr="00EB4409">
              <w:rPr>
                <w:color w:val="000000"/>
                <w:sz w:val="26"/>
                <w:szCs w:val="26"/>
              </w:rPr>
              <w:t>9</w:t>
            </w:r>
          </w:p>
        </w:tc>
        <w:tc>
          <w:tcPr>
            <w:tcW w:w="7971" w:type="dxa"/>
            <w:tcBorders>
              <w:top w:val="nil"/>
              <w:left w:val="nil"/>
              <w:bottom w:val="single" w:sz="4" w:space="0" w:color="auto"/>
              <w:right w:val="single" w:sz="4" w:space="0" w:color="auto"/>
            </w:tcBorders>
            <w:vAlign w:val="center"/>
            <w:hideMark/>
          </w:tcPr>
          <w:p w14:paraId="0B9C2903" w14:textId="77777777" w:rsidR="00C21B52" w:rsidRPr="00EB4409" w:rsidRDefault="00C21B52" w:rsidP="008D58DA">
            <w:pPr>
              <w:rPr>
                <w:color w:val="000000"/>
                <w:sz w:val="26"/>
                <w:szCs w:val="26"/>
              </w:rPr>
            </w:pPr>
            <w:r w:rsidRPr="00EB4409">
              <w:rPr>
                <w:color w:val="000000"/>
                <w:sz w:val="26"/>
                <w:szCs w:val="26"/>
              </w:rPr>
              <w:t>Các cạnh của thanh kim loại phải được bo tròn nhằm giảm thiểu khả năng hư hỏng cáp</w:t>
            </w:r>
          </w:p>
        </w:tc>
        <w:tc>
          <w:tcPr>
            <w:tcW w:w="3544" w:type="dxa"/>
            <w:tcBorders>
              <w:top w:val="nil"/>
              <w:left w:val="nil"/>
              <w:bottom w:val="single" w:sz="4" w:space="0" w:color="auto"/>
              <w:right w:val="single" w:sz="4" w:space="0" w:color="auto"/>
            </w:tcBorders>
            <w:vAlign w:val="center"/>
            <w:hideMark/>
          </w:tcPr>
          <w:p w14:paraId="00DE0E58" w14:textId="77777777" w:rsidR="00C21B52" w:rsidRPr="00EB4409" w:rsidRDefault="00C21B52" w:rsidP="008D58DA">
            <w:pPr>
              <w:jc w:val="center"/>
              <w:rPr>
                <w:color w:val="000000"/>
                <w:sz w:val="26"/>
                <w:szCs w:val="26"/>
              </w:rPr>
            </w:pPr>
            <w:r w:rsidRPr="00EB4409">
              <w:rPr>
                <w:color w:val="000000"/>
                <w:sz w:val="26"/>
                <w:szCs w:val="26"/>
              </w:rPr>
              <w:t>3 mm</w:t>
            </w:r>
          </w:p>
        </w:tc>
        <w:tc>
          <w:tcPr>
            <w:tcW w:w="1300" w:type="dxa"/>
            <w:tcBorders>
              <w:top w:val="nil"/>
              <w:left w:val="nil"/>
              <w:bottom w:val="single" w:sz="4" w:space="0" w:color="auto"/>
              <w:right w:val="single" w:sz="4" w:space="0" w:color="auto"/>
            </w:tcBorders>
            <w:vAlign w:val="center"/>
            <w:hideMark/>
          </w:tcPr>
          <w:p w14:paraId="61D8E690" w14:textId="77777777" w:rsidR="00C21B52" w:rsidRPr="00EB4409" w:rsidRDefault="00C21B52" w:rsidP="008D58DA">
            <w:pPr>
              <w:rPr>
                <w:color w:val="000000"/>
                <w:sz w:val="26"/>
                <w:szCs w:val="26"/>
              </w:rPr>
            </w:pPr>
            <w:r w:rsidRPr="00EB4409">
              <w:rPr>
                <w:color w:val="000000"/>
                <w:sz w:val="26"/>
                <w:szCs w:val="26"/>
              </w:rPr>
              <w:t> </w:t>
            </w:r>
          </w:p>
        </w:tc>
      </w:tr>
      <w:tr w:rsidR="00C21B52" w:rsidRPr="00EB4409" w14:paraId="429D94E9" w14:textId="77777777" w:rsidTr="008D58DA">
        <w:trPr>
          <w:trHeight w:val="345"/>
        </w:trPr>
        <w:tc>
          <w:tcPr>
            <w:tcW w:w="960" w:type="dxa"/>
            <w:tcBorders>
              <w:top w:val="nil"/>
              <w:left w:val="single" w:sz="4" w:space="0" w:color="auto"/>
              <w:bottom w:val="single" w:sz="4" w:space="0" w:color="auto"/>
              <w:right w:val="single" w:sz="4" w:space="0" w:color="auto"/>
            </w:tcBorders>
            <w:vAlign w:val="center"/>
            <w:hideMark/>
          </w:tcPr>
          <w:p w14:paraId="22176067" w14:textId="77777777" w:rsidR="00C21B52" w:rsidRPr="00EB4409" w:rsidRDefault="00C21B52" w:rsidP="008D58DA">
            <w:pPr>
              <w:ind w:firstLineChars="100" w:firstLine="260"/>
              <w:rPr>
                <w:color w:val="000000"/>
                <w:sz w:val="26"/>
                <w:szCs w:val="26"/>
              </w:rPr>
            </w:pPr>
            <w:r w:rsidRPr="00EB4409">
              <w:rPr>
                <w:color w:val="000000"/>
                <w:sz w:val="26"/>
                <w:szCs w:val="26"/>
              </w:rPr>
              <w:t>10</w:t>
            </w:r>
          </w:p>
        </w:tc>
        <w:tc>
          <w:tcPr>
            <w:tcW w:w="7971" w:type="dxa"/>
            <w:tcBorders>
              <w:top w:val="nil"/>
              <w:left w:val="nil"/>
              <w:bottom w:val="single" w:sz="4" w:space="0" w:color="auto"/>
              <w:right w:val="single" w:sz="4" w:space="0" w:color="auto"/>
            </w:tcBorders>
            <w:vAlign w:val="center"/>
            <w:hideMark/>
          </w:tcPr>
          <w:p w14:paraId="75DA03F1" w14:textId="77777777" w:rsidR="00C21B52" w:rsidRPr="00EB4409" w:rsidRDefault="00C21B52" w:rsidP="008D58DA">
            <w:pPr>
              <w:rPr>
                <w:color w:val="000000"/>
                <w:sz w:val="26"/>
                <w:szCs w:val="26"/>
              </w:rPr>
            </w:pPr>
            <w:r w:rsidRPr="00EB4409">
              <w:rPr>
                <w:color w:val="000000"/>
                <w:sz w:val="26"/>
                <w:szCs w:val="26"/>
              </w:rPr>
              <w:t>Chiều dày thanh thép tối thiểu</w:t>
            </w:r>
          </w:p>
        </w:tc>
        <w:tc>
          <w:tcPr>
            <w:tcW w:w="3544" w:type="dxa"/>
            <w:tcBorders>
              <w:top w:val="nil"/>
              <w:left w:val="nil"/>
              <w:bottom w:val="single" w:sz="4" w:space="0" w:color="auto"/>
              <w:right w:val="single" w:sz="4" w:space="0" w:color="auto"/>
            </w:tcBorders>
            <w:vAlign w:val="center"/>
            <w:hideMark/>
          </w:tcPr>
          <w:p w14:paraId="47D61B0D" w14:textId="77777777" w:rsidR="00C21B52" w:rsidRPr="00EB4409" w:rsidRDefault="00C21B52" w:rsidP="008D58DA">
            <w:pPr>
              <w:jc w:val="center"/>
              <w:rPr>
                <w:color w:val="000000"/>
                <w:sz w:val="26"/>
                <w:szCs w:val="26"/>
              </w:rPr>
            </w:pPr>
            <w:r w:rsidRPr="00EB4409">
              <w:rPr>
                <w:color w:val="000000"/>
                <w:sz w:val="26"/>
                <w:szCs w:val="26"/>
              </w:rPr>
              <w:t>3 mm</w:t>
            </w:r>
          </w:p>
        </w:tc>
        <w:tc>
          <w:tcPr>
            <w:tcW w:w="1300" w:type="dxa"/>
            <w:tcBorders>
              <w:top w:val="nil"/>
              <w:left w:val="nil"/>
              <w:bottom w:val="single" w:sz="4" w:space="0" w:color="auto"/>
              <w:right w:val="single" w:sz="4" w:space="0" w:color="auto"/>
            </w:tcBorders>
            <w:vAlign w:val="center"/>
            <w:hideMark/>
          </w:tcPr>
          <w:p w14:paraId="7BD8AE24" w14:textId="77777777" w:rsidR="00C21B52" w:rsidRPr="00EB4409" w:rsidRDefault="00C21B52" w:rsidP="008D58DA">
            <w:pPr>
              <w:rPr>
                <w:color w:val="000000"/>
                <w:sz w:val="26"/>
                <w:szCs w:val="26"/>
              </w:rPr>
            </w:pPr>
            <w:r w:rsidRPr="00EB4409">
              <w:rPr>
                <w:color w:val="000000"/>
                <w:sz w:val="26"/>
                <w:szCs w:val="26"/>
              </w:rPr>
              <w:t> </w:t>
            </w:r>
          </w:p>
        </w:tc>
      </w:tr>
      <w:tr w:rsidR="00C21B52" w:rsidRPr="00EB4409" w14:paraId="1D8B0E5B" w14:textId="77777777" w:rsidTr="008D58DA">
        <w:trPr>
          <w:trHeight w:val="345"/>
        </w:trPr>
        <w:tc>
          <w:tcPr>
            <w:tcW w:w="960" w:type="dxa"/>
            <w:tcBorders>
              <w:top w:val="nil"/>
              <w:left w:val="single" w:sz="4" w:space="0" w:color="auto"/>
              <w:bottom w:val="single" w:sz="4" w:space="0" w:color="auto"/>
              <w:right w:val="single" w:sz="4" w:space="0" w:color="auto"/>
            </w:tcBorders>
            <w:vAlign w:val="center"/>
            <w:hideMark/>
          </w:tcPr>
          <w:p w14:paraId="326695F9" w14:textId="77777777" w:rsidR="00C21B52" w:rsidRPr="00EB4409" w:rsidRDefault="00C21B52" w:rsidP="008D58DA">
            <w:pPr>
              <w:ind w:firstLineChars="100" w:firstLine="260"/>
              <w:rPr>
                <w:color w:val="000000"/>
                <w:sz w:val="26"/>
                <w:szCs w:val="26"/>
              </w:rPr>
            </w:pPr>
            <w:r w:rsidRPr="00EB4409">
              <w:rPr>
                <w:color w:val="000000"/>
                <w:sz w:val="26"/>
                <w:szCs w:val="26"/>
              </w:rPr>
              <w:t>11</w:t>
            </w:r>
          </w:p>
        </w:tc>
        <w:tc>
          <w:tcPr>
            <w:tcW w:w="7971" w:type="dxa"/>
            <w:tcBorders>
              <w:top w:val="nil"/>
              <w:left w:val="nil"/>
              <w:bottom w:val="single" w:sz="4" w:space="0" w:color="auto"/>
              <w:right w:val="single" w:sz="4" w:space="0" w:color="auto"/>
            </w:tcBorders>
            <w:vAlign w:val="center"/>
            <w:hideMark/>
          </w:tcPr>
          <w:p w14:paraId="24943771" w14:textId="77777777" w:rsidR="00C21B52" w:rsidRPr="00EB4409" w:rsidRDefault="00C21B52" w:rsidP="008D58DA">
            <w:pPr>
              <w:rPr>
                <w:color w:val="000000"/>
                <w:sz w:val="26"/>
                <w:szCs w:val="26"/>
              </w:rPr>
            </w:pPr>
            <w:r w:rsidRPr="00EB4409">
              <w:rPr>
                <w:color w:val="000000"/>
                <w:sz w:val="26"/>
                <w:szCs w:val="26"/>
              </w:rPr>
              <w:t>Lực kéo tuột thiểu của kẹp</w:t>
            </w:r>
          </w:p>
        </w:tc>
        <w:tc>
          <w:tcPr>
            <w:tcW w:w="3544" w:type="dxa"/>
            <w:tcBorders>
              <w:top w:val="nil"/>
              <w:left w:val="nil"/>
              <w:bottom w:val="single" w:sz="4" w:space="0" w:color="auto"/>
              <w:right w:val="single" w:sz="4" w:space="0" w:color="auto"/>
            </w:tcBorders>
            <w:vAlign w:val="center"/>
            <w:hideMark/>
          </w:tcPr>
          <w:p w14:paraId="651FB68D" w14:textId="77777777" w:rsidR="00C21B52" w:rsidRPr="00EB4409" w:rsidRDefault="00C21B52" w:rsidP="008D58DA">
            <w:pPr>
              <w:jc w:val="center"/>
              <w:rPr>
                <w:color w:val="000000"/>
                <w:sz w:val="26"/>
                <w:szCs w:val="26"/>
              </w:rPr>
            </w:pPr>
            <w:r w:rsidRPr="00EB4409">
              <w:rPr>
                <w:color w:val="000000"/>
                <w:sz w:val="26"/>
                <w:szCs w:val="26"/>
              </w:rPr>
              <w:t> </w:t>
            </w:r>
          </w:p>
        </w:tc>
        <w:tc>
          <w:tcPr>
            <w:tcW w:w="1300" w:type="dxa"/>
            <w:tcBorders>
              <w:top w:val="nil"/>
              <w:left w:val="nil"/>
              <w:bottom w:val="single" w:sz="4" w:space="0" w:color="auto"/>
              <w:right w:val="single" w:sz="4" w:space="0" w:color="auto"/>
            </w:tcBorders>
            <w:vAlign w:val="center"/>
            <w:hideMark/>
          </w:tcPr>
          <w:p w14:paraId="0CAB2A86" w14:textId="77777777" w:rsidR="00C21B52" w:rsidRPr="00EB4409" w:rsidRDefault="00C21B52" w:rsidP="008D58DA">
            <w:pPr>
              <w:rPr>
                <w:color w:val="000000"/>
                <w:sz w:val="26"/>
                <w:szCs w:val="26"/>
              </w:rPr>
            </w:pPr>
            <w:r w:rsidRPr="00EB4409">
              <w:rPr>
                <w:color w:val="000000"/>
                <w:sz w:val="26"/>
                <w:szCs w:val="26"/>
              </w:rPr>
              <w:t> </w:t>
            </w:r>
          </w:p>
        </w:tc>
      </w:tr>
      <w:tr w:rsidR="00C21B52" w:rsidRPr="00EB4409" w14:paraId="265EC8B1" w14:textId="77777777" w:rsidTr="008D58DA">
        <w:trPr>
          <w:trHeight w:val="390"/>
        </w:trPr>
        <w:tc>
          <w:tcPr>
            <w:tcW w:w="960" w:type="dxa"/>
            <w:tcBorders>
              <w:top w:val="nil"/>
              <w:left w:val="single" w:sz="4" w:space="0" w:color="auto"/>
              <w:bottom w:val="single" w:sz="4" w:space="0" w:color="auto"/>
              <w:right w:val="single" w:sz="4" w:space="0" w:color="auto"/>
            </w:tcBorders>
            <w:vAlign w:val="center"/>
            <w:hideMark/>
          </w:tcPr>
          <w:p w14:paraId="7AB26AF5" w14:textId="77777777" w:rsidR="00C21B52" w:rsidRPr="00EB4409" w:rsidRDefault="00C21B52" w:rsidP="008D58DA">
            <w:pPr>
              <w:rPr>
                <w:color w:val="000000"/>
                <w:sz w:val="26"/>
                <w:szCs w:val="26"/>
              </w:rPr>
            </w:pPr>
            <w:r w:rsidRPr="00EB4409">
              <w:rPr>
                <w:color w:val="000000"/>
                <w:sz w:val="26"/>
                <w:szCs w:val="26"/>
              </w:rPr>
              <w:t> </w:t>
            </w:r>
          </w:p>
        </w:tc>
        <w:tc>
          <w:tcPr>
            <w:tcW w:w="7971" w:type="dxa"/>
            <w:tcBorders>
              <w:top w:val="nil"/>
              <w:left w:val="nil"/>
              <w:bottom w:val="single" w:sz="4" w:space="0" w:color="auto"/>
              <w:right w:val="single" w:sz="4" w:space="0" w:color="auto"/>
            </w:tcBorders>
            <w:vAlign w:val="center"/>
            <w:hideMark/>
          </w:tcPr>
          <w:p w14:paraId="29BE3829" w14:textId="77777777" w:rsidR="00C21B52" w:rsidRPr="00EB4409" w:rsidRDefault="00C21B52" w:rsidP="008D58DA">
            <w:pPr>
              <w:rPr>
                <w:color w:val="000000"/>
                <w:sz w:val="26"/>
                <w:szCs w:val="26"/>
              </w:rPr>
            </w:pPr>
            <w:r w:rsidRPr="00EB4409">
              <w:rPr>
                <w:color w:val="000000"/>
                <w:sz w:val="26"/>
                <w:szCs w:val="26"/>
              </w:rPr>
              <w:t>Loại 4x50mm</w:t>
            </w:r>
            <w:r w:rsidRPr="00EB4409">
              <w:rPr>
                <w:color w:val="000000"/>
                <w:sz w:val="26"/>
                <w:szCs w:val="26"/>
                <w:vertAlign w:val="superscript"/>
              </w:rPr>
              <w:t>2</w:t>
            </w:r>
          </w:p>
        </w:tc>
        <w:tc>
          <w:tcPr>
            <w:tcW w:w="3544" w:type="dxa"/>
            <w:tcBorders>
              <w:top w:val="nil"/>
              <w:left w:val="nil"/>
              <w:bottom w:val="single" w:sz="4" w:space="0" w:color="auto"/>
              <w:right w:val="single" w:sz="4" w:space="0" w:color="auto"/>
            </w:tcBorders>
            <w:vAlign w:val="center"/>
            <w:hideMark/>
          </w:tcPr>
          <w:p w14:paraId="017D39D1" w14:textId="77777777" w:rsidR="00C21B52" w:rsidRPr="00EB4409" w:rsidRDefault="00C21B52" w:rsidP="008D58DA">
            <w:pPr>
              <w:jc w:val="center"/>
              <w:rPr>
                <w:color w:val="000000"/>
                <w:sz w:val="26"/>
                <w:szCs w:val="26"/>
              </w:rPr>
            </w:pPr>
            <w:r w:rsidRPr="00EB4409">
              <w:rPr>
                <w:color w:val="000000"/>
                <w:sz w:val="26"/>
                <w:szCs w:val="26"/>
              </w:rPr>
              <w:t xml:space="preserve">≥  7,8kN                                                                                                                                                                                                                                                                                                                                                                                                                                                                                                                                                                                                 </w:t>
            </w:r>
          </w:p>
        </w:tc>
        <w:tc>
          <w:tcPr>
            <w:tcW w:w="1300" w:type="dxa"/>
            <w:tcBorders>
              <w:top w:val="nil"/>
              <w:left w:val="nil"/>
              <w:bottom w:val="single" w:sz="4" w:space="0" w:color="auto"/>
              <w:right w:val="single" w:sz="4" w:space="0" w:color="auto"/>
            </w:tcBorders>
            <w:vAlign w:val="center"/>
            <w:hideMark/>
          </w:tcPr>
          <w:p w14:paraId="3C1FADE4" w14:textId="77777777" w:rsidR="00C21B52" w:rsidRPr="00EB4409" w:rsidRDefault="00C21B52" w:rsidP="008D58DA">
            <w:pPr>
              <w:rPr>
                <w:color w:val="000000"/>
                <w:sz w:val="26"/>
                <w:szCs w:val="26"/>
              </w:rPr>
            </w:pPr>
            <w:r w:rsidRPr="00EB4409">
              <w:rPr>
                <w:color w:val="000000"/>
                <w:sz w:val="26"/>
                <w:szCs w:val="26"/>
              </w:rPr>
              <w:t> </w:t>
            </w:r>
          </w:p>
        </w:tc>
      </w:tr>
      <w:tr w:rsidR="00C21B52" w:rsidRPr="00EB4409" w14:paraId="697A49F7" w14:textId="77777777" w:rsidTr="008D58DA">
        <w:trPr>
          <w:trHeight w:val="390"/>
        </w:trPr>
        <w:tc>
          <w:tcPr>
            <w:tcW w:w="960" w:type="dxa"/>
            <w:tcBorders>
              <w:top w:val="nil"/>
              <w:left w:val="single" w:sz="4" w:space="0" w:color="auto"/>
              <w:bottom w:val="single" w:sz="4" w:space="0" w:color="auto"/>
              <w:right w:val="single" w:sz="4" w:space="0" w:color="auto"/>
            </w:tcBorders>
            <w:vAlign w:val="center"/>
            <w:hideMark/>
          </w:tcPr>
          <w:p w14:paraId="1D45EA78" w14:textId="77777777" w:rsidR="00C21B52" w:rsidRPr="00EB4409" w:rsidRDefault="00C21B52" w:rsidP="008D58DA">
            <w:pPr>
              <w:rPr>
                <w:color w:val="000000"/>
                <w:sz w:val="26"/>
                <w:szCs w:val="26"/>
              </w:rPr>
            </w:pPr>
            <w:r w:rsidRPr="00EB4409">
              <w:rPr>
                <w:color w:val="000000"/>
                <w:sz w:val="26"/>
                <w:szCs w:val="26"/>
              </w:rPr>
              <w:lastRenderedPageBreak/>
              <w:t> </w:t>
            </w:r>
          </w:p>
        </w:tc>
        <w:tc>
          <w:tcPr>
            <w:tcW w:w="7971" w:type="dxa"/>
            <w:tcBorders>
              <w:top w:val="nil"/>
              <w:left w:val="nil"/>
              <w:bottom w:val="single" w:sz="4" w:space="0" w:color="auto"/>
              <w:right w:val="single" w:sz="4" w:space="0" w:color="auto"/>
            </w:tcBorders>
            <w:vAlign w:val="center"/>
            <w:hideMark/>
          </w:tcPr>
          <w:p w14:paraId="1E40D1F7" w14:textId="77777777" w:rsidR="00C21B52" w:rsidRPr="00EB4409" w:rsidRDefault="00C21B52" w:rsidP="008D58DA">
            <w:pPr>
              <w:rPr>
                <w:color w:val="000000"/>
                <w:sz w:val="26"/>
                <w:szCs w:val="26"/>
              </w:rPr>
            </w:pPr>
            <w:r w:rsidRPr="00EB4409">
              <w:rPr>
                <w:color w:val="000000"/>
                <w:sz w:val="26"/>
                <w:szCs w:val="26"/>
              </w:rPr>
              <w:t>Loại 4x95mm</w:t>
            </w:r>
            <w:r w:rsidRPr="00EB4409">
              <w:rPr>
                <w:color w:val="000000"/>
                <w:sz w:val="26"/>
                <w:szCs w:val="26"/>
                <w:vertAlign w:val="superscript"/>
              </w:rPr>
              <w:t>2</w:t>
            </w:r>
          </w:p>
        </w:tc>
        <w:tc>
          <w:tcPr>
            <w:tcW w:w="3544" w:type="dxa"/>
            <w:tcBorders>
              <w:top w:val="nil"/>
              <w:left w:val="nil"/>
              <w:bottom w:val="single" w:sz="4" w:space="0" w:color="auto"/>
              <w:right w:val="single" w:sz="4" w:space="0" w:color="auto"/>
            </w:tcBorders>
            <w:vAlign w:val="center"/>
            <w:hideMark/>
          </w:tcPr>
          <w:p w14:paraId="37C3B870" w14:textId="77777777" w:rsidR="00C21B52" w:rsidRPr="00EB4409" w:rsidRDefault="00C21B52" w:rsidP="008D58DA">
            <w:pPr>
              <w:jc w:val="center"/>
              <w:rPr>
                <w:color w:val="000000"/>
                <w:sz w:val="26"/>
                <w:szCs w:val="26"/>
              </w:rPr>
            </w:pPr>
            <w:r w:rsidRPr="00EB4409">
              <w:rPr>
                <w:color w:val="000000"/>
                <w:sz w:val="26"/>
                <w:szCs w:val="26"/>
              </w:rPr>
              <w:t xml:space="preserve">≥  14,9kN                                                                                                                                                                                                                                                                                                                                                                                                                                                                                                                                                                                                 </w:t>
            </w:r>
          </w:p>
        </w:tc>
        <w:tc>
          <w:tcPr>
            <w:tcW w:w="1300" w:type="dxa"/>
            <w:tcBorders>
              <w:top w:val="nil"/>
              <w:left w:val="nil"/>
              <w:bottom w:val="single" w:sz="4" w:space="0" w:color="auto"/>
              <w:right w:val="single" w:sz="4" w:space="0" w:color="auto"/>
            </w:tcBorders>
            <w:vAlign w:val="center"/>
            <w:hideMark/>
          </w:tcPr>
          <w:p w14:paraId="6A877401" w14:textId="77777777" w:rsidR="00C21B52" w:rsidRPr="00EB4409" w:rsidRDefault="00C21B52" w:rsidP="008D58DA">
            <w:pPr>
              <w:rPr>
                <w:color w:val="000000"/>
                <w:sz w:val="26"/>
                <w:szCs w:val="26"/>
              </w:rPr>
            </w:pPr>
            <w:r w:rsidRPr="00EB4409">
              <w:rPr>
                <w:color w:val="000000"/>
                <w:sz w:val="26"/>
                <w:szCs w:val="26"/>
              </w:rPr>
              <w:t> </w:t>
            </w:r>
          </w:p>
        </w:tc>
      </w:tr>
      <w:tr w:rsidR="00C21B52" w:rsidRPr="00EB4409" w14:paraId="0EB161FF" w14:textId="77777777" w:rsidTr="008D58DA">
        <w:trPr>
          <w:trHeight w:val="390"/>
        </w:trPr>
        <w:tc>
          <w:tcPr>
            <w:tcW w:w="960" w:type="dxa"/>
            <w:tcBorders>
              <w:top w:val="nil"/>
              <w:left w:val="single" w:sz="4" w:space="0" w:color="auto"/>
              <w:bottom w:val="single" w:sz="4" w:space="0" w:color="auto"/>
              <w:right w:val="single" w:sz="4" w:space="0" w:color="auto"/>
            </w:tcBorders>
            <w:vAlign w:val="center"/>
            <w:hideMark/>
          </w:tcPr>
          <w:p w14:paraId="13746F63" w14:textId="77777777" w:rsidR="00C21B52" w:rsidRPr="00EB4409" w:rsidRDefault="00C21B52" w:rsidP="008D58DA">
            <w:pPr>
              <w:rPr>
                <w:color w:val="000000"/>
                <w:sz w:val="26"/>
                <w:szCs w:val="26"/>
              </w:rPr>
            </w:pPr>
            <w:r w:rsidRPr="00EB4409">
              <w:rPr>
                <w:color w:val="000000"/>
                <w:sz w:val="26"/>
                <w:szCs w:val="26"/>
              </w:rPr>
              <w:t> </w:t>
            </w:r>
          </w:p>
        </w:tc>
        <w:tc>
          <w:tcPr>
            <w:tcW w:w="7971" w:type="dxa"/>
            <w:tcBorders>
              <w:top w:val="nil"/>
              <w:left w:val="nil"/>
              <w:bottom w:val="single" w:sz="4" w:space="0" w:color="auto"/>
              <w:right w:val="single" w:sz="4" w:space="0" w:color="auto"/>
            </w:tcBorders>
            <w:vAlign w:val="center"/>
            <w:hideMark/>
          </w:tcPr>
          <w:p w14:paraId="74E1D698" w14:textId="77777777" w:rsidR="00C21B52" w:rsidRPr="00EB4409" w:rsidRDefault="00C21B52" w:rsidP="008D58DA">
            <w:pPr>
              <w:rPr>
                <w:color w:val="000000"/>
                <w:sz w:val="26"/>
                <w:szCs w:val="26"/>
              </w:rPr>
            </w:pPr>
            <w:r w:rsidRPr="00EB4409">
              <w:rPr>
                <w:color w:val="000000"/>
                <w:sz w:val="26"/>
                <w:szCs w:val="26"/>
              </w:rPr>
              <w:t>Loại 4x120mm</w:t>
            </w:r>
            <w:r w:rsidRPr="00EB4409">
              <w:rPr>
                <w:color w:val="000000"/>
                <w:sz w:val="26"/>
                <w:szCs w:val="26"/>
                <w:vertAlign w:val="superscript"/>
              </w:rPr>
              <w:t>2</w:t>
            </w:r>
          </w:p>
        </w:tc>
        <w:tc>
          <w:tcPr>
            <w:tcW w:w="3544" w:type="dxa"/>
            <w:tcBorders>
              <w:top w:val="nil"/>
              <w:left w:val="nil"/>
              <w:bottom w:val="single" w:sz="4" w:space="0" w:color="auto"/>
              <w:right w:val="single" w:sz="4" w:space="0" w:color="auto"/>
            </w:tcBorders>
            <w:vAlign w:val="center"/>
            <w:hideMark/>
          </w:tcPr>
          <w:p w14:paraId="16F276D0" w14:textId="77777777" w:rsidR="00C21B52" w:rsidRPr="00EB4409" w:rsidRDefault="00C21B52" w:rsidP="008D58DA">
            <w:pPr>
              <w:jc w:val="center"/>
              <w:rPr>
                <w:color w:val="000000"/>
                <w:sz w:val="26"/>
                <w:szCs w:val="26"/>
              </w:rPr>
            </w:pPr>
            <w:r w:rsidRPr="00EB4409">
              <w:rPr>
                <w:color w:val="000000"/>
                <w:sz w:val="26"/>
                <w:szCs w:val="26"/>
              </w:rPr>
              <w:t xml:space="preserve">≥  18,8kN                                                                                                                                                                                                                                                                                                                                                                                                                                                                                                                                                                                                 </w:t>
            </w:r>
          </w:p>
        </w:tc>
        <w:tc>
          <w:tcPr>
            <w:tcW w:w="1300" w:type="dxa"/>
            <w:tcBorders>
              <w:top w:val="nil"/>
              <w:left w:val="nil"/>
              <w:bottom w:val="single" w:sz="4" w:space="0" w:color="auto"/>
              <w:right w:val="single" w:sz="4" w:space="0" w:color="auto"/>
            </w:tcBorders>
            <w:vAlign w:val="center"/>
            <w:hideMark/>
          </w:tcPr>
          <w:p w14:paraId="6EC4CB1F" w14:textId="77777777" w:rsidR="00C21B52" w:rsidRPr="00EB4409" w:rsidRDefault="00C21B52" w:rsidP="008D58DA">
            <w:pPr>
              <w:rPr>
                <w:color w:val="000000"/>
                <w:sz w:val="26"/>
                <w:szCs w:val="26"/>
              </w:rPr>
            </w:pPr>
            <w:r w:rsidRPr="00EB4409">
              <w:rPr>
                <w:color w:val="000000"/>
                <w:sz w:val="26"/>
                <w:szCs w:val="26"/>
              </w:rPr>
              <w:t> </w:t>
            </w:r>
          </w:p>
        </w:tc>
      </w:tr>
      <w:tr w:rsidR="00C21B52" w:rsidRPr="00EB4409" w14:paraId="755269FF" w14:textId="77777777" w:rsidTr="008D58DA">
        <w:trPr>
          <w:trHeight w:val="660"/>
        </w:trPr>
        <w:tc>
          <w:tcPr>
            <w:tcW w:w="960" w:type="dxa"/>
            <w:tcBorders>
              <w:top w:val="nil"/>
              <w:left w:val="single" w:sz="4" w:space="0" w:color="auto"/>
              <w:bottom w:val="single" w:sz="4" w:space="0" w:color="auto"/>
              <w:right w:val="single" w:sz="4" w:space="0" w:color="auto"/>
            </w:tcBorders>
            <w:vAlign w:val="center"/>
            <w:hideMark/>
          </w:tcPr>
          <w:p w14:paraId="46091F52" w14:textId="77777777" w:rsidR="00C21B52" w:rsidRPr="00EB4409" w:rsidRDefault="00C21B52" w:rsidP="008D58DA">
            <w:pPr>
              <w:ind w:firstLineChars="100" w:firstLine="260"/>
              <w:rPr>
                <w:color w:val="000000"/>
                <w:sz w:val="26"/>
                <w:szCs w:val="26"/>
              </w:rPr>
            </w:pPr>
            <w:r w:rsidRPr="00EB4409">
              <w:rPr>
                <w:color w:val="000000"/>
                <w:sz w:val="26"/>
                <w:szCs w:val="26"/>
              </w:rPr>
              <w:t>12</w:t>
            </w:r>
          </w:p>
        </w:tc>
        <w:tc>
          <w:tcPr>
            <w:tcW w:w="7971" w:type="dxa"/>
            <w:tcBorders>
              <w:top w:val="nil"/>
              <w:left w:val="nil"/>
              <w:bottom w:val="single" w:sz="4" w:space="0" w:color="auto"/>
              <w:right w:val="single" w:sz="4" w:space="0" w:color="auto"/>
            </w:tcBorders>
            <w:vAlign w:val="center"/>
            <w:hideMark/>
          </w:tcPr>
          <w:p w14:paraId="670362A8" w14:textId="77777777" w:rsidR="00C21B52" w:rsidRPr="00EB4409" w:rsidRDefault="00C21B52" w:rsidP="008D58DA">
            <w:pPr>
              <w:rPr>
                <w:color w:val="000000"/>
                <w:sz w:val="26"/>
                <w:szCs w:val="26"/>
              </w:rPr>
            </w:pPr>
            <w:r w:rsidRPr="00EB4409">
              <w:rPr>
                <w:color w:val="000000"/>
                <w:sz w:val="26"/>
                <w:szCs w:val="26"/>
              </w:rPr>
              <w:t>Độ bền điện áp giữa các phần mang điện/ kim loại trong 1 phút</w:t>
            </w:r>
          </w:p>
        </w:tc>
        <w:tc>
          <w:tcPr>
            <w:tcW w:w="3544" w:type="dxa"/>
            <w:tcBorders>
              <w:top w:val="nil"/>
              <w:left w:val="nil"/>
              <w:bottom w:val="single" w:sz="4" w:space="0" w:color="auto"/>
              <w:right w:val="single" w:sz="4" w:space="0" w:color="auto"/>
            </w:tcBorders>
            <w:vAlign w:val="center"/>
            <w:hideMark/>
          </w:tcPr>
          <w:p w14:paraId="07ECA705" w14:textId="77777777" w:rsidR="00C21B52" w:rsidRPr="00EB4409" w:rsidRDefault="00C21B52" w:rsidP="008D58DA">
            <w:pPr>
              <w:jc w:val="center"/>
              <w:rPr>
                <w:color w:val="000000"/>
                <w:sz w:val="26"/>
                <w:szCs w:val="26"/>
              </w:rPr>
            </w:pPr>
            <w:r w:rsidRPr="00EB4409">
              <w:rPr>
                <w:color w:val="000000"/>
                <w:sz w:val="26"/>
                <w:szCs w:val="26"/>
              </w:rPr>
              <w:t>6 kV</w:t>
            </w:r>
          </w:p>
        </w:tc>
        <w:tc>
          <w:tcPr>
            <w:tcW w:w="1300" w:type="dxa"/>
            <w:tcBorders>
              <w:top w:val="nil"/>
              <w:left w:val="nil"/>
              <w:bottom w:val="single" w:sz="4" w:space="0" w:color="auto"/>
              <w:right w:val="single" w:sz="4" w:space="0" w:color="auto"/>
            </w:tcBorders>
            <w:vAlign w:val="center"/>
            <w:hideMark/>
          </w:tcPr>
          <w:p w14:paraId="1CD01215" w14:textId="77777777" w:rsidR="00C21B52" w:rsidRPr="00EB4409" w:rsidRDefault="00C21B52" w:rsidP="008D58DA">
            <w:pPr>
              <w:rPr>
                <w:color w:val="000000"/>
                <w:sz w:val="26"/>
                <w:szCs w:val="26"/>
              </w:rPr>
            </w:pPr>
            <w:r w:rsidRPr="00EB4409">
              <w:rPr>
                <w:color w:val="000000"/>
                <w:sz w:val="26"/>
                <w:szCs w:val="26"/>
              </w:rPr>
              <w:t> </w:t>
            </w:r>
          </w:p>
        </w:tc>
      </w:tr>
      <w:tr w:rsidR="00C21B52" w:rsidRPr="00EB4409" w14:paraId="2C629EB1" w14:textId="77777777" w:rsidTr="008D58DA">
        <w:trPr>
          <w:trHeight w:val="720"/>
        </w:trPr>
        <w:tc>
          <w:tcPr>
            <w:tcW w:w="960" w:type="dxa"/>
            <w:tcBorders>
              <w:top w:val="nil"/>
              <w:left w:val="single" w:sz="4" w:space="0" w:color="auto"/>
              <w:bottom w:val="single" w:sz="4" w:space="0" w:color="auto"/>
              <w:right w:val="single" w:sz="4" w:space="0" w:color="auto"/>
            </w:tcBorders>
            <w:vAlign w:val="center"/>
            <w:hideMark/>
          </w:tcPr>
          <w:p w14:paraId="75B94894" w14:textId="77777777" w:rsidR="00C21B52" w:rsidRPr="00EB4409" w:rsidRDefault="00C21B52" w:rsidP="008D58DA">
            <w:pPr>
              <w:ind w:firstLineChars="100" w:firstLine="260"/>
              <w:rPr>
                <w:color w:val="000000"/>
                <w:sz w:val="26"/>
                <w:szCs w:val="26"/>
              </w:rPr>
            </w:pPr>
            <w:r w:rsidRPr="00EB4409">
              <w:rPr>
                <w:color w:val="000000"/>
                <w:sz w:val="26"/>
                <w:szCs w:val="26"/>
              </w:rPr>
              <w:t>13</w:t>
            </w:r>
          </w:p>
        </w:tc>
        <w:tc>
          <w:tcPr>
            <w:tcW w:w="7971" w:type="dxa"/>
            <w:tcBorders>
              <w:top w:val="nil"/>
              <w:left w:val="nil"/>
              <w:bottom w:val="single" w:sz="4" w:space="0" w:color="auto"/>
              <w:right w:val="single" w:sz="4" w:space="0" w:color="auto"/>
            </w:tcBorders>
            <w:vAlign w:val="center"/>
            <w:hideMark/>
          </w:tcPr>
          <w:p w14:paraId="60225A2A" w14:textId="77777777" w:rsidR="00C21B52" w:rsidRPr="00EB4409" w:rsidRDefault="00C21B52" w:rsidP="008D58DA">
            <w:pPr>
              <w:rPr>
                <w:color w:val="000000"/>
                <w:sz w:val="26"/>
                <w:szCs w:val="26"/>
              </w:rPr>
            </w:pPr>
            <w:r w:rsidRPr="00EB4409">
              <w:rPr>
                <w:color w:val="000000"/>
                <w:sz w:val="26"/>
                <w:szCs w:val="26"/>
              </w:rPr>
              <w:t>Chịu được nhiệt độ cao</w:t>
            </w:r>
          </w:p>
        </w:tc>
        <w:tc>
          <w:tcPr>
            <w:tcW w:w="3544" w:type="dxa"/>
            <w:tcBorders>
              <w:top w:val="nil"/>
              <w:left w:val="nil"/>
              <w:bottom w:val="single" w:sz="4" w:space="0" w:color="auto"/>
              <w:right w:val="single" w:sz="4" w:space="0" w:color="auto"/>
            </w:tcBorders>
            <w:vAlign w:val="center"/>
            <w:hideMark/>
          </w:tcPr>
          <w:p w14:paraId="20E9D59A" w14:textId="77777777" w:rsidR="00C21B52" w:rsidRPr="00EB4409" w:rsidRDefault="00C21B52" w:rsidP="008D58DA">
            <w:pPr>
              <w:jc w:val="center"/>
              <w:rPr>
                <w:color w:val="000000"/>
                <w:sz w:val="26"/>
                <w:szCs w:val="26"/>
              </w:rPr>
            </w:pPr>
            <w:r w:rsidRPr="00EB4409">
              <w:rPr>
                <w:color w:val="000000"/>
                <w:sz w:val="26"/>
                <w:szCs w:val="26"/>
              </w:rPr>
              <w:t>Thử khả năng chịu nhiệt ≥ 140</w:t>
            </w:r>
            <w:r w:rsidRPr="00EB4409">
              <w:rPr>
                <w:color w:val="000000"/>
                <w:sz w:val="26"/>
                <w:szCs w:val="26"/>
                <w:vertAlign w:val="superscript"/>
              </w:rPr>
              <w:t xml:space="preserve"> 0</w:t>
            </w:r>
            <w:r w:rsidRPr="00EB4409">
              <w:rPr>
                <w:color w:val="000000"/>
                <w:sz w:val="26"/>
                <w:szCs w:val="26"/>
              </w:rPr>
              <w:t>C</w:t>
            </w:r>
          </w:p>
        </w:tc>
        <w:tc>
          <w:tcPr>
            <w:tcW w:w="1300" w:type="dxa"/>
            <w:tcBorders>
              <w:top w:val="nil"/>
              <w:left w:val="nil"/>
              <w:bottom w:val="single" w:sz="4" w:space="0" w:color="auto"/>
              <w:right w:val="single" w:sz="4" w:space="0" w:color="auto"/>
            </w:tcBorders>
            <w:vAlign w:val="center"/>
            <w:hideMark/>
          </w:tcPr>
          <w:p w14:paraId="45B42E57" w14:textId="77777777" w:rsidR="00C21B52" w:rsidRPr="00EB4409" w:rsidRDefault="00C21B52" w:rsidP="008D58DA">
            <w:pPr>
              <w:rPr>
                <w:color w:val="000000"/>
                <w:sz w:val="26"/>
                <w:szCs w:val="26"/>
              </w:rPr>
            </w:pPr>
            <w:r w:rsidRPr="00EB4409">
              <w:rPr>
                <w:color w:val="000000"/>
                <w:sz w:val="26"/>
                <w:szCs w:val="26"/>
              </w:rPr>
              <w:t> </w:t>
            </w:r>
          </w:p>
        </w:tc>
      </w:tr>
    </w:tbl>
    <w:p w14:paraId="0FA128FD" w14:textId="36310A7F" w:rsidR="00D74609" w:rsidRDefault="00C21B52" w:rsidP="0099003D">
      <w:pPr>
        <w:spacing w:before="120" w:after="120"/>
        <w:ind w:right="43" w:firstLine="567"/>
        <w:jc w:val="both"/>
        <w:rPr>
          <w:b/>
          <w:sz w:val="26"/>
          <w:szCs w:val="26"/>
          <w:lang w:val="nl-NL"/>
        </w:rPr>
      </w:pPr>
      <w:r w:rsidRPr="0089224D">
        <w:rPr>
          <w:b/>
          <w:sz w:val="26"/>
          <w:szCs w:val="26"/>
          <w:lang w:val="nl-NL"/>
        </w:rPr>
        <w:sym w:font="Wingdings 2" w:char="F050"/>
      </w:r>
      <w:r w:rsidRPr="0089224D">
        <w:rPr>
          <w:b/>
          <w:sz w:val="26"/>
          <w:szCs w:val="26"/>
          <w:lang w:val="nl-NL"/>
        </w:rPr>
        <w:t>.</w:t>
      </w:r>
      <w:r>
        <w:rPr>
          <w:b/>
          <w:sz w:val="26"/>
          <w:szCs w:val="26"/>
          <w:lang w:val="nl-NL"/>
        </w:rPr>
        <w:t xml:space="preserve"> </w:t>
      </w:r>
      <w:r w:rsidR="00740B41" w:rsidRPr="00740B41">
        <w:rPr>
          <w:b/>
          <w:sz w:val="26"/>
          <w:szCs w:val="26"/>
          <w:lang w:val="nl-NL"/>
        </w:rPr>
        <w:t>Ốp cột + Móc treo</w:t>
      </w:r>
    </w:p>
    <w:tbl>
      <w:tblPr>
        <w:tblW w:w="13774" w:type="dxa"/>
        <w:tblInd w:w="-5" w:type="dxa"/>
        <w:tblLook w:val="04A0" w:firstRow="1" w:lastRow="0" w:firstColumn="1" w:lastColumn="0" w:noHBand="0" w:noVBand="1"/>
      </w:tblPr>
      <w:tblGrid>
        <w:gridCol w:w="960"/>
        <w:gridCol w:w="7829"/>
        <w:gridCol w:w="3685"/>
        <w:gridCol w:w="1300"/>
      </w:tblGrid>
      <w:tr w:rsidR="0071500C" w14:paraId="7D529E30" w14:textId="77777777" w:rsidTr="008D58DA">
        <w:trPr>
          <w:trHeight w:val="345"/>
        </w:trPr>
        <w:tc>
          <w:tcPr>
            <w:tcW w:w="960" w:type="dxa"/>
            <w:tcBorders>
              <w:top w:val="single" w:sz="4" w:space="0" w:color="auto"/>
              <w:left w:val="single" w:sz="4" w:space="0" w:color="auto"/>
              <w:bottom w:val="single" w:sz="4" w:space="0" w:color="auto"/>
              <w:right w:val="single" w:sz="4" w:space="0" w:color="auto"/>
            </w:tcBorders>
            <w:vAlign w:val="center"/>
            <w:hideMark/>
          </w:tcPr>
          <w:p w14:paraId="18F84267" w14:textId="77777777" w:rsidR="0071500C" w:rsidRDefault="0071500C" w:rsidP="008D58DA">
            <w:pPr>
              <w:rPr>
                <w:b/>
                <w:bCs/>
                <w:color w:val="000000"/>
                <w:sz w:val="26"/>
                <w:szCs w:val="26"/>
              </w:rPr>
            </w:pPr>
            <w:r>
              <w:rPr>
                <w:b/>
                <w:bCs/>
                <w:color w:val="000000"/>
                <w:sz w:val="26"/>
                <w:szCs w:val="26"/>
              </w:rPr>
              <w:t>STT</w:t>
            </w:r>
          </w:p>
        </w:tc>
        <w:tc>
          <w:tcPr>
            <w:tcW w:w="7829" w:type="dxa"/>
            <w:tcBorders>
              <w:top w:val="single" w:sz="4" w:space="0" w:color="auto"/>
              <w:left w:val="nil"/>
              <w:bottom w:val="single" w:sz="4" w:space="0" w:color="auto"/>
              <w:right w:val="single" w:sz="4" w:space="0" w:color="auto"/>
            </w:tcBorders>
            <w:vAlign w:val="center"/>
            <w:hideMark/>
          </w:tcPr>
          <w:p w14:paraId="07181AB9" w14:textId="77777777" w:rsidR="0071500C" w:rsidRDefault="0071500C" w:rsidP="008D58DA">
            <w:pPr>
              <w:jc w:val="center"/>
              <w:rPr>
                <w:b/>
                <w:bCs/>
                <w:color w:val="000000"/>
                <w:sz w:val="26"/>
                <w:szCs w:val="26"/>
              </w:rPr>
            </w:pPr>
            <w:r>
              <w:rPr>
                <w:b/>
                <w:bCs/>
                <w:color w:val="000000"/>
                <w:sz w:val="26"/>
                <w:szCs w:val="26"/>
              </w:rPr>
              <w:t>Mô tả</w:t>
            </w:r>
          </w:p>
        </w:tc>
        <w:tc>
          <w:tcPr>
            <w:tcW w:w="3685" w:type="dxa"/>
            <w:tcBorders>
              <w:top w:val="single" w:sz="4" w:space="0" w:color="auto"/>
              <w:left w:val="nil"/>
              <w:bottom w:val="single" w:sz="4" w:space="0" w:color="auto"/>
              <w:right w:val="single" w:sz="4" w:space="0" w:color="auto"/>
            </w:tcBorders>
            <w:vAlign w:val="center"/>
            <w:hideMark/>
          </w:tcPr>
          <w:p w14:paraId="42C5F29D" w14:textId="77777777" w:rsidR="0071500C" w:rsidRDefault="0071500C" w:rsidP="008D58DA">
            <w:pPr>
              <w:jc w:val="center"/>
              <w:rPr>
                <w:b/>
                <w:bCs/>
                <w:color w:val="000000"/>
                <w:sz w:val="26"/>
                <w:szCs w:val="26"/>
              </w:rPr>
            </w:pPr>
            <w:r>
              <w:rPr>
                <w:b/>
                <w:bCs/>
                <w:color w:val="000000"/>
                <w:sz w:val="26"/>
                <w:szCs w:val="26"/>
              </w:rPr>
              <w:t>Yêu cầu</w:t>
            </w:r>
          </w:p>
        </w:tc>
        <w:tc>
          <w:tcPr>
            <w:tcW w:w="1300" w:type="dxa"/>
            <w:tcBorders>
              <w:top w:val="single" w:sz="4" w:space="0" w:color="auto"/>
              <w:left w:val="nil"/>
              <w:bottom w:val="single" w:sz="4" w:space="0" w:color="auto"/>
              <w:right w:val="single" w:sz="4" w:space="0" w:color="auto"/>
            </w:tcBorders>
            <w:vAlign w:val="center"/>
            <w:hideMark/>
          </w:tcPr>
          <w:p w14:paraId="3EF94ED9" w14:textId="77777777" w:rsidR="0071500C" w:rsidRDefault="0071500C" w:rsidP="008D58DA">
            <w:pPr>
              <w:rPr>
                <w:b/>
                <w:bCs/>
                <w:color w:val="000000"/>
                <w:sz w:val="26"/>
                <w:szCs w:val="26"/>
              </w:rPr>
            </w:pPr>
            <w:r>
              <w:rPr>
                <w:b/>
                <w:bCs/>
                <w:color w:val="000000"/>
                <w:sz w:val="26"/>
                <w:szCs w:val="26"/>
              </w:rPr>
              <w:t>Ghi chú</w:t>
            </w:r>
          </w:p>
        </w:tc>
      </w:tr>
      <w:tr w:rsidR="0071500C" w14:paraId="4745C0B7" w14:textId="77777777" w:rsidTr="008D58DA">
        <w:trPr>
          <w:trHeight w:val="345"/>
        </w:trPr>
        <w:tc>
          <w:tcPr>
            <w:tcW w:w="960" w:type="dxa"/>
            <w:tcBorders>
              <w:top w:val="nil"/>
              <w:left w:val="single" w:sz="4" w:space="0" w:color="auto"/>
              <w:bottom w:val="single" w:sz="4" w:space="0" w:color="auto"/>
              <w:right w:val="single" w:sz="4" w:space="0" w:color="auto"/>
            </w:tcBorders>
            <w:vAlign w:val="center"/>
            <w:hideMark/>
          </w:tcPr>
          <w:p w14:paraId="658BA2F4" w14:textId="77777777" w:rsidR="0071500C" w:rsidRDefault="0071500C" w:rsidP="008D58DA">
            <w:pPr>
              <w:jc w:val="center"/>
              <w:rPr>
                <w:color w:val="000000"/>
                <w:sz w:val="26"/>
                <w:szCs w:val="26"/>
              </w:rPr>
            </w:pPr>
            <w:r>
              <w:rPr>
                <w:color w:val="000000"/>
                <w:sz w:val="26"/>
                <w:szCs w:val="26"/>
              </w:rPr>
              <w:t>1</w:t>
            </w:r>
          </w:p>
        </w:tc>
        <w:tc>
          <w:tcPr>
            <w:tcW w:w="7829" w:type="dxa"/>
            <w:tcBorders>
              <w:top w:val="nil"/>
              <w:left w:val="nil"/>
              <w:bottom w:val="single" w:sz="4" w:space="0" w:color="auto"/>
              <w:right w:val="single" w:sz="4" w:space="0" w:color="auto"/>
            </w:tcBorders>
            <w:vAlign w:val="center"/>
            <w:hideMark/>
          </w:tcPr>
          <w:p w14:paraId="38F74CDF" w14:textId="77777777" w:rsidR="0071500C" w:rsidRDefault="0071500C" w:rsidP="008D58DA">
            <w:pPr>
              <w:rPr>
                <w:color w:val="000000"/>
                <w:sz w:val="26"/>
                <w:szCs w:val="26"/>
              </w:rPr>
            </w:pPr>
            <w:r>
              <w:rPr>
                <w:color w:val="000000"/>
                <w:sz w:val="26"/>
                <w:szCs w:val="26"/>
              </w:rPr>
              <w:t>Nhà sản xuất / Nước sản xuất</w:t>
            </w:r>
          </w:p>
        </w:tc>
        <w:tc>
          <w:tcPr>
            <w:tcW w:w="3685" w:type="dxa"/>
            <w:tcBorders>
              <w:top w:val="nil"/>
              <w:left w:val="nil"/>
              <w:bottom w:val="single" w:sz="4" w:space="0" w:color="auto"/>
              <w:right w:val="single" w:sz="4" w:space="0" w:color="auto"/>
            </w:tcBorders>
            <w:vAlign w:val="center"/>
            <w:hideMark/>
          </w:tcPr>
          <w:p w14:paraId="024CE5E0" w14:textId="77777777" w:rsidR="0071500C" w:rsidRDefault="0071500C" w:rsidP="008D58DA">
            <w:pPr>
              <w:jc w:val="center"/>
              <w:rPr>
                <w:color w:val="000000"/>
                <w:sz w:val="26"/>
                <w:szCs w:val="26"/>
              </w:rPr>
            </w:pPr>
            <w:r>
              <w:rPr>
                <w:color w:val="000000"/>
                <w:sz w:val="26"/>
                <w:szCs w:val="26"/>
              </w:rPr>
              <w:t>Nêu rõ</w:t>
            </w:r>
          </w:p>
        </w:tc>
        <w:tc>
          <w:tcPr>
            <w:tcW w:w="1300" w:type="dxa"/>
            <w:tcBorders>
              <w:top w:val="nil"/>
              <w:left w:val="nil"/>
              <w:bottom w:val="single" w:sz="4" w:space="0" w:color="auto"/>
              <w:right w:val="single" w:sz="4" w:space="0" w:color="auto"/>
            </w:tcBorders>
            <w:vAlign w:val="center"/>
            <w:hideMark/>
          </w:tcPr>
          <w:p w14:paraId="5B1B7433" w14:textId="77777777" w:rsidR="0071500C" w:rsidRDefault="0071500C" w:rsidP="008D58DA">
            <w:pPr>
              <w:jc w:val="center"/>
              <w:rPr>
                <w:color w:val="000000"/>
                <w:sz w:val="26"/>
                <w:szCs w:val="26"/>
              </w:rPr>
            </w:pPr>
            <w:r>
              <w:rPr>
                <w:color w:val="000000"/>
                <w:sz w:val="26"/>
                <w:szCs w:val="26"/>
              </w:rPr>
              <w:t> </w:t>
            </w:r>
          </w:p>
        </w:tc>
      </w:tr>
      <w:tr w:rsidR="0071500C" w14:paraId="329E6D6B" w14:textId="77777777" w:rsidTr="008D58DA">
        <w:trPr>
          <w:trHeight w:val="660"/>
        </w:trPr>
        <w:tc>
          <w:tcPr>
            <w:tcW w:w="960" w:type="dxa"/>
            <w:tcBorders>
              <w:top w:val="nil"/>
              <w:left w:val="single" w:sz="4" w:space="0" w:color="auto"/>
              <w:bottom w:val="single" w:sz="4" w:space="0" w:color="auto"/>
              <w:right w:val="single" w:sz="4" w:space="0" w:color="auto"/>
            </w:tcBorders>
            <w:vAlign w:val="center"/>
            <w:hideMark/>
          </w:tcPr>
          <w:p w14:paraId="59FF0472" w14:textId="77777777" w:rsidR="0071500C" w:rsidRDefault="0071500C" w:rsidP="008D58DA">
            <w:pPr>
              <w:jc w:val="center"/>
              <w:rPr>
                <w:color w:val="000000"/>
                <w:sz w:val="26"/>
                <w:szCs w:val="26"/>
              </w:rPr>
            </w:pPr>
            <w:r>
              <w:rPr>
                <w:color w:val="000000"/>
                <w:sz w:val="26"/>
                <w:szCs w:val="26"/>
              </w:rPr>
              <w:t>2</w:t>
            </w:r>
          </w:p>
        </w:tc>
        <w:tc>
          <w:tcPr>
            <w:tcW w:w="7829" w:type="dxa"/>
            <w:tcBorders>
              <w:top w:val="nil"/>
              <w:left w:val="nil"/>
              <w:bottom w:val="single" w:sz="4" w:space="0" w:color="auto"/>
              <w:right w:val="single" w:sz="4" w:space="0" w:color="auto"/>
            </w:tcBorders>
            <w:vAlign w:val="center"/>
            <w:hideMark/>
          </w:tcPr>
          <w:p w14:paraId="275A6CB2" w14:textId="77777777" w:rsidR="0071500C" w:rsidRDefault="0071500C" w:rsidP="008D58DA">
            <w:pPr>
              <w:rPr>
                <w:color w:val="000000"/>
                <w:sz w:val="26"/>
                <w:szCs w:val="26"/>
              </w:rPr>
            </w:pPr>
            <w:r>
              <w:rPr>
                <w:color w:val="000000"/>
                <w:sz w:val="26"/>
                <w:szCs w:val="26"/>
              </w:rPr>
              <w:t>Tiêu chuẩn sản xuất và  thử nghiệm</w:t>
            </w:r>
          </w:p>
        </w:tc>
        <w:tc>
          <w:tcPr>
            <w:tcW w:w="3685" w:type="dxa"/>
            <w:tcBorders>
              <w:top w:val="nil"/>
              <w:left w:val="nil"/>
              <w:bottom w:val="single" w:sz="4" w:space="0" w:color="auto"/>
              <w:right w:val="single" w:sz="4" w:space="0" w:color="auto"/>
            </w:tcBorders>
            <w:vAlign w:val="center"/>
            <w:hideMark/>
          </w:tcPr>
          <w:p w14:paraId="5308B5FD" w14:textId="77777777" w:rsidR="0071500C" w:rsidRDefault="0071500C" w:rsidP="008D58DA">
            <w:pPr>
              <w:jc w:val="center"/>
              <w:rPr>
                <w:color w:val="000000"/>
                <w:sz w:val="26"/>
                <w:szCs w:val="26"/>
              </w:rPr>
            </w:pPr>
            <w:r>
              <w:rPr>
                <w:color w:val="000000"/>
                <w:sz w:val="26"/>
                <w:szCs w:val="26"/>
              </w:rPr>
              <w:t>IEC61109, TCVN5408:2007</w:t>
            </w:r>
          </w:p>
        </w:tc>
        <w:tc>
          <w:tcPr>
            <w:tcW w:w="1300" w:type="dxa"/>
            <w:tcBorders>
              <w:top w:val="nil"/>
              <w:left w:val="nil"/>
              <w:bottom w:val="single" w:sz="4" w:space="0" w:color="auto"/>
              <w:right w:val="single" w:sz="4" w:space="0" w:color="auto"/>
            </w:tcBorders>
            <w:vAlign w:val="center"/>
            <w:hideMark/>
          </w:tcPr>
          <w:p w14:paraId="103A9623" w14:textId="77777777" w:rsidR="0071500C" w:rsidRDefault="0071500C" w:rsidP="008D58DA">
            <w:pPr>
              <w:jc w:val="center"/>
              <w:rPr>
                <w:color w:val="000000"/>
                <w:sz w:val="26"/>
                <w:szCs w:val="26"/>
              </w:rPr>
            </w:pPr>
            <w:r>
              <w:rPr>
                <w:color w:val="000000"/>
                <w:sz w:val="26"/>
                <w:szCs w:val="26"/>
              </w:rPr>
              <w:t> </w:t>
            </w:r>
          </w:p>
        </w:tc>
      </w:tr>
      <w:tr w:rsidR="0071500C" w14:paraId="53669B20" w14:textId="77777777" w:rsidTr="008D58DA">
        <w:trPr>
          <w:trHeight w:val="780"/>
        </w:trPr>
        <w:tc>
          <w:tcPr>
            <w:tcW w:w="960" w:type="dxa"/>
            <w:tcBorders>
              <w:top w:val="nil"/>
              <w:left w:val="single" w:sz="4" w:space="0" w:color="auto"/>
              <w:bottom w:val="single" w:sz="4" w:space="0" w:color="auto"/>
              <w:right w:val="single" w:sz="4" w:space="0" w:color="auto"/>
            </w:tcBorders>
            <w:vAlign w:val="center"/>
            <w:hideMark/>
          </w:tcPr>
          <w:p w14:paraId="02D87E43" w14:textId="77777777" w:rsidR="0071500C" w:rsidRDefault="0071500C" w:rsidP="008D58DA">
            <w:pPr>
              <w:jc w:val="center"/>
              <w:rPr>
                <w:color w:val="000000"/>
                <w:sz w:val="26"/>
                <w:szCs w:val="26"/>
              </w:rPr>
            </w:pPr>
            <w:r>
              <w:rPr>
                <w:color w:val="000000"/>
                <w:sz w:val="26"/>
                <w:szCs w:val="26"/>
              </w:rPr>
              <w:t>3</w:t>
            </w:r>
          </w:p>
        </w:tc>
        <w:tc>
          <w:tcPr>
            <w:tcW w:w="7829" w:type="dxa"/>
            <w:tcBorders>
              <w:top w:val="nil"/>
              <w:left w:val="nil"/>
              <w:bottom w:val="single" w:sz="4" w:space="0" w:color="auto"/>
              <w:right w:val="single" w:sz="4" w:space="0" w:color="auto"/>
            </w:tcBorders>
            <w:vAlign w:val="center"/>
            <w:hideMark/>
          </w:tcPr>
          <w:p w14:paraId="46708264" w14:textId="77777777" w:rsidR="0071500C" w:rsidRDefault="0071500C" w:rsidP="008D58DA">
            <w:pPr>
              <w:jc w:val="both"/>
              <w:rPr>
                <w:color w:val="000000"/>
                <w:sz w:val="26"/>
                <w:szCs w:val="26"/>
              </w:rPr>
            </w:pPr>
            <w:r>
              <w:rPr>
                <w:color w:val="000000"/>
                <w:sz w:val="26"/>
                <w:szCs w:val="26"/>
              </w:rPr>
              <w:t>Má ốp được sử dụng tại các trụ góc từ 30</w:t>
            </w:r>
            <w:r>
              <w:rPr>
                <w:color w:val="000000"/>
                <w:sz w:val="26"/>
                <w:szCs w:val="26"/>
                <w:vertAlign w:val="superscript"/>
              </w:rPr>
              <w:t>0</w:t>
            </w:r>
            <w:r>
              <w:rPr>
                <w:color w:val="000000"/>
                <w:sz w:val="26"/>
                <w:szCs w:val="26"/>
              </w:rPr>
              <w:t xml:space="preserve"> đến 60</w:t>
            </w:r>
            <w:r>
              <w:rPr>
                <w:color w:val="000000"/>
                <w:sz w:val="26"/>
                <w:szCs w:val="26"/>
                <w:vertAlign w:val="superscript"/>
              </w:rPr>
              <w:t>0</w:t>
            </w:r>
            <w:r>
              <w:rPr>
                <w:color w:val="000000"/>
                <w:sz w:val="26"/>
                <w:szCs w:val="26"/>
              </w:rPr>
              <w:t>.</w:t>
            </w:r>
          </w:p>
        </w:tc>
        <w:tc>
          <w:tcPr>
            <w:tcW w:w="3685" w:type="dxa"/>
            <w:tcBorders>
              <w:top w:val="nil"/>
              <w:left w:val="nil"/>
              <w:bottom w:val="single" w:sz="4" w:space="0" w:color="auto"/>
              <w:right w:val="single" w:sz="4" w:space="0" w:color="auto"/>
            </w:tcBorders>
            <w:vAlign w:val="center"/>
            <w:hideMark/>
          </w:tcPr>
          <w:p w14:paraId="65471D0E" w14:textId="77777777" w:rsidR="0071500C" w:rsidRDefault="0071500C" w:rsidP="008D58DA">
            <w:pPr>
              <w:jc w:val="center"/>
              <w:rPr>
                <w:color w:val="000000"/>
                <w:sz w:val="26"/>
                <w:szCs w:val="26"/>
              </w:rPr>
            </w:pPr>
            <w:r>
              <w:rPr>
                <w:color w:val="000000"/>
                <w:sz w:val="26"/>
                <w:szCs w:val="26"/>
              </w:rPr>
              <w:t xml:space="preserve">Đáp ứng </w:t>
            </w:r>
          </w:p>
        </w:tc>
        <w:tc>
          <w:tcPr>
            <w:tcW w:w="1300" w:type="dxa"/>
            <w:tcBorders>
              <w:top w:val="nil"/>
              <w:left w:val="nil"/>
              <w:bottom w:val="single" w:sz="4" w:space="0" w:color="auto"/>
              <w:right w:val="single" w:sz="4" w:space="0" w:color="auto"/>
            </w:tcBorders>
            <w:vAlign w:val="center"/>
            <w:hideMark/>
          </w:tcPr>
          <w:p w14:paraId="7432940D" w14:textId="77777777" w:rsidR="0071500C" w:rsidRDefault="0071500C" w:rsidP="008D58DA">
            <w:pPr>
              <w:jc w:val="center"/>
              <w:rPr>
                <w:color w:val="000000"/>
                <w:sz w:val="26"/>
                <w:szCs w:val="26"/>
              </w:rPr>
            </w:pPr>
            <w:r>
              <w:rPr>
                <w:color w:val="000000"/>
                <w:sz w:val="26"/>
                <w:szCs w:val="26"/>
              </w:rPr>
              <w:t> </w:t>
            </w:r>
          </w:p>
        </w:tc>
      </w:tr>
      <w:tr w:rsidR="0071500C" w14:paraId="17AF4400" w14:textId="77777777" w:rsidTr="008D58DA">
        <w:trPr>
          <w:trHeight w:val="990"/>
        </w:trPr>
        <w:tc>
          <w:tcPr>
            <w:tcW w:w="960" w:type="dxa"/>
            <w:tcBorders>
              <w:top w:val="nil"/>
              <w:left w:val="single" w:sz="4" w:space="0" w:color="auto"/>
              <w:bottom w:val="single" w:sz="4" w:space="0" w:color="auto"/>
              <w:right w:val="single" w:sz="4" w:space="0" w:color="auto"/>
            </w:tcBorders>
            <w:vAlign w:val="center"/>
            <w:hideMark/>
          </w:tcPr>
          <w:p w14:paraId="225A03C0" w14:textId="77777777" w:rsidR="0071500C" w:rsidRDefault="0071500C" w:rsidP="008D58DA">
            <w:pPr>
              <w:jc w:val="center"/>
              <w:rPr>
                <w:color w:val="000000"/>
                <w:sz w:val="26"/>
                <w:szCs w:val="26"/>
              </w:rPr>
            </w:pPr>
            <w:r>
              <w:rPr>
                <w:color w:val="000000"/>
                <w:sz w:val="26"/>
                <w:szCs w:val="26"/>
              </w:rPr>
              <w:t>4</w:t>
            </w:r>
          </w:p>
        </w:tc>
        <w:tc>
          <w:tcPr>
            <w:tcW w:w="7829" w:type="dxa"/>
            <w:tcBorders>
              <w:top w:val="nil"/>
              <w:left w:val="nil"/>
              <w:bottom w:val="single" w:sz="4" w:space="0" w:color="auto"/>
              <w:right w:val="single" w:sz="4" w:space="0" w:color="auto"/>
            </w:tcBorders>
            <w:vAlign w:val="center"/>
            <w:hideMark/>
          </w:tcPr>
          <w:p w14:paraId="724EB084" w14:textId="77777777" w:rsidR="0071500C" w:rsidRDefault="0071500C" w:rsidP="008D58DA">
            <w:pPr>
              <w:jc w:val="both"/>
              <w:rPr>
                <w:color w:val="000000"/>
                <w:sz w:val="26"/>
                <w:szCs w:val="26"/>
              </w:rPr>
            </w:pPr>
            <w:r>
              <w:rPr>
                <w:color w:val="000000"/>
                <w:sz w:val="26"/>
                <w:szCs w:val="26"/>
              </w:rPr>
              <w:t>Vật liệu cấu thành</w:t>
            </w:r>
          </w:p>
        </w:tc>
        <w:tc>
          <w:tcPr>
            <w:tcW w:w="3685" w:type="dxa"/>
            <w:tcBorders>
              <w:top w:val="nil"/>
              <w:left w:val="nil"/>
              <w:bottom w:val="single" w:sz="4" w:space="0" w:color="auto"/>
              <w:right w:val="single" w:sz="4" w:space="0" w:color="auto"/>
            </w:tcBorders>
            <w:vAlign w:val="center"/>
            <w:hideMark/>
          </w:tcPr>
          <w:p w14:paraId="4FD6BB01" w14:textId="77777777" w:rsidR="0071500C" w:rsidRDefault="0071500C" w:rsidP="008D58DA">
            <w:pPr>
              <w:jc w:val="center"/>
              <w:rPr>
                <w:color w:val="000000"/>
                <w:sz w:val="26"/>
                <w:szCs w:val="26"/>
              </w:rPr>
            </w:pPr>
            <w:r>
              <w:rPr>
                <w:color w:val="000000"/>
                <w:sz w:val="26"/>
                <w:szCs w:val="26"/>
              </w:rPr>
              <w:t>Thép được mạ kẽm nóng, chiều dày lớp mạ ≥ 80µm</w:t>
            </w:r>
          </w:p>
        </w:tc>
        <w:tc>
          <w:tcPr>
            <w:tcW w:w="1300" w:type="dxa"/>
            <w:tcBorders>
              <w:top w:val="nil"/>
              <w:left w:val="nil"/>
              <w:bottom w:val="single" w:sz="4" w:space="0" w:color="auto"/>
              <w:right w:val="single" w:sz="4" w:space="0" w:color="auto"/>
            </w:tcBorders>
            <w:vAlign w:val="center"/>
            <w:hideMark/>
          </w:tcPr>
          <w:p w14:paraId="7BD0E35C" w14:textId="77777777" w:rsidR="0071500C" w:rsidRDefault="0071500C" w:rsidP="008D58DA">
            <w:pPr>
              <w:jc w:val="center"/>
              <w:rPr>
                <w:color w:val="000000"/>
                <w:sz w:val="26"/>
                <w:szCs w:val="26"/>
              </w:rPr>
            </w:pPr>
            <w:r>
              <w:rPr>
                <w:color w:val="000000"/>
                <w:sz w:val="26"/>
                <w:szCs w:val="26"/>
              </w:rPr>
              <w:t> </w:t>
            </w:r>
          </w:p>
        </w:tc>
      </w:tr>
      <w:tr w:rsidR="0071500C" w14:paraId="44CA0BEB" w14:textId="77777777" w:rsidTr="008D58DA">
        <w:trPr>
          <w:trHeight w:val="345"/>
        </w:trPr>
        <w:tc>
          <w:tcPr>
            <w:tcW w:w="960" w:type="dxa"/>
            <w:vMerge w:val="restart"/>
            <w:tcBorders>
              <w:top w:val="nil"/>
              <w:left w:val="single" w:sz="4" w:space="0" w:color="auto"/>
              <w:bottom w:val="single" w:sz="4" w:space="0" w:color="auto"/>
              <w:right w:val="single" w:sz="4" w:space="0" w:color="auto"/>
            </w:tcBorders>
            <w:vAlign w:val="center"/>
            <w:hideMark/>
          </w:tcPr>
          <w:p w14:paraId="39D065FA" w14:textId="77777777" w:rsidR="0071500C" w:rsidRDefault="0071500C" w:rsidP="008D58DA">
            <w:pPr>
              <w:jc w:val="center"/>
              <w:rPr>
                <w:color w:val="000000"/>
                <w:sz w:val="26"/>
                <w:szCs w:val="26"/>
              </w:rPr>
            </w:pPr>
            <w:r>
              <w:rPr>
                <w:color w:val="000000"/>
                <w:sz w:val="26"/>
                <w:szCs w:val="26"/>
              </w:rPr>
              <w:t>5</w:t>
            </w:r>
          </w:p>
        </w:tc>
        <w:tc>
          <w:tcPr>
            <w:tcW w:w="7829" w:type="dxa"/>
            <w:vMerge w:val="restart"/>
            <w:tcBorders>
              <w:top w:val="nil"/>
              <w:left w:val="single" w:sz="4" w:space="0" w:color="auto"/>
              <w:bottom w:val="single" w:sz="4" w:space="0" w:color="auto"/>
              <w:right w:val="single" w:sz="4" w:space="0" w:color="auto"/>
            </w:tcBorders>
            <w:vAlign w:val="center"/>
            <w:hideMark/>
          </w:tcPr>
          <w:p w14:paraId="0AE50795" w14:textId="77777777" w:rsidR="0071500C" w:rsidRDefault="0071500C" w:rsidP="008D58DA">
            <w:pPr>
              <w:jc w:val="both"/>
              <w:rPr>
                <w:color w:val="000000"/>
                <w:sz w:val="26"/>
                <w:szCs w:val="26"/>
              </w:rPr>
            </w:pPr>
            <w:r>
              <w:rPr>
                <w:color w:val="000000"/>
                <w:sz w:val="26"/>
                <w:szCs w:val="26"/>
              </w:rPr>
              <w:t xml:space="preserve">Bề mặt của boulon, đai ốc phải trơn nhẵn, không có vết xước và khuyết tật </w:t>
            </w:r>
          </w:p>
        </w:tc>
        <w:tc>
          <w:tcPr>
            <w:tcW w:w="3685" w:type="dxa"/>
            <w:vMerge w:val="restart"/>
            <w:tcBorders>
              <w:top w:val="nil"/>
              <w:left w:val="single" w:sz="4" w:space="0" w:color="auto"/>
              <w:bottom w:val="single" w:sz="4" w:space="0" w:color="auto"/>
              <w:right w:val="single" w:sz="4" w:space="0" w:color="auto"/>
            </w:tcBorders>
            <w:vAlign w:val="center"/>
            <w:hideMark/>
          </w:tcPr>
          <w:p w14:paraId="0F6097DA" w14:textId="77777777" w:rsidR="0071500C" w:rsidRDefault="0071500C" w:rsidP="008D58DA">
            <w:pPr>
              <w:jc w:val="center"/>
              <w:rPr>
                <w:color w:val="000000"/>
                <w:sz w:val="26"/>
                <w:szCs w:val="26"/>
              </w:rPr>
            </w:pPr>
            <w:r>
              <w:rPr>
                <w:color w:val="000000"/>
                <w:sz w:val="26"/>
                <w:szCs w:val="26"/>
              </w:rPr>
              <w:t> </w:t>
            </w:r>
          </w:p>
        </w:tc>
        <w:tc>
          <w:tcPr>
            <w:tcW w:w="1300" w:type="dxa"/>
            <w:vMerge w:val="restart"/>
            <w:tcBorders>
              <w:top w:val="nil"/>
              <w:left w:val="single" w:sz="4" w:space="0" w:color="auto"/>
              <w:bottom w:val="single" w:sz="4" w:space="0" w:color="auto"/>
              <w:right w:val="single" w:sz="4" w:space="0" w:color="auto"/>
            </w:tcBorders>
            <w:vAlign w:val="center"/>
            <w:hideMark/>
          </w:tcPr>
          <w:p w14:paraId="07AE4CEE" w14:textId="77777777" w:rsidR="0071500C" w:rsidRDefault="0071500C" w:rsidP="008D58DA">
            <w:pPr>
              <w:jc w:val="center"/>
              <w:rPr>
                <w:color w:val="000000"/>
                <w:sz w:val="26"/>
                <w:szCs w:val="26"/>
              </w:rPr>
            </w:pPr>
            <w:r>
              <w:rPr>
                <w:color w:val="000000"/>
                <w:sz w:val="26"/>
                <w:szCs w:val="26"/>
              </w:rPr>
              <w:t> </w:t>
            </w:r>
          </w:p>
        </w:tc>
      </w:tr>
      <w:tr w:rsidR="0071500C" w14:paraId="10E368BE" w14:textId="77777777" w:rsidTr="008D58DA">
        <w:trPr>
          <w:trHeight w:val="345"/>
        </w:trPr>
        <w:tc>
          <w:tcPr>
            <w:tcW w:w="960" w:type="dxa"/>
            <w:vMerge/>
            <w:tcBorders>
              <w:top w:val="nil"/>
              <w:left w:val="single" w:sz="4" w:space="0" w:color="auto"/>
              <w:bottom w:val="single" w:sz="4" w:space="0" w:color="auto"/>
              <w:right w:val="single" w:sz="4" w:space="0" w:color="auto"/>
            </w:tcBorders>
            <w:vAlign w:val="center"/>
            <w:hideMark/>
          </w:tcPr>
          <w:p w14:paraId="16381ED3" w14:textId="77777777" w:rsidR="0071500C" w:rsidRDefault="0071500C" w:rsidP="008D58DA">
            <w:pPr>
              <w:rPr>
                <w:color w:val="000000"/>
                <w:sz w:val="26"/>
                <w:szCs w:val="26"/>
              </w:rPr>
            </w:pPr>
          </w:p>
        </w:tc>
        <w:tc>
          <w:tcPr>
            <w:tcW w:w="7829" w:type="dxa"/>
            <w:vMerge/>
            <w:tcBorders>
              <w:top w:val="nil"/>
              <w:left w:val="single" w:sz="4" w:space="0" w:color="auto"/>
              <w:bottom w:val="single" w:sz="4" w:space="0" w:color="auto"/>
              <w:right w:val="single" w:sz="4" w:space="0" w:color="auto"/>
            </w:tcBorders>
            <w:vAlign w:val="center"/>
            <w:hideMark/>
          </w:tcPr>
          <w:p w14:paraId="02034013" w14:textId="77777777" w:rsidR="0071500C" w:rsidRDefault="0071500C" w:rsidP="008D58DA">
            <w:pPr>
              <w:rPr>
                <w:color w:val="000000"/>
                <w:sz w:val="26"/>
                <w:szCs w:val="26"/>
              </w:rPr>
            </w:pPr>
          </w:p>
        </w:tc>
        <w:tc>
          <w:tcPr>
            <w:tcW w:w="3685" w:type="dxa"/>
            <w:vMerge/>
            <w:tcBorders>
              <w:top w:val="nil"/>
              <w:left w:val="single" w:sz="4" w:space="0" w:color="auto"/>
              <w:bottom w:val="single" w:sz="4" w:space="0" w:color="auto"/>
              <w:right w:val="single" w:sz="4" w:space="0" w:color="auto"/>
            </w:tcBorders>
            <w:vAlign w:val="center"/>
            <w:hideMark/>
          </w:tcPr>
          <w:p w14:paraId="51BDCDF3" w14:textId="77777777" w:rsidR="0071500C" w:rsidRDefault="0071500C" w:rsidP="008D58DA">
            <w:pPr>
              <w:rPr>
                <w:color w:val="000000"/>
                <w:sz w:val="26"/>
                <w:szCs w:val="26"/>
              </w:rPr>
            </w:pPr>
          </w:p>
        </w:tc>
        <w:tc>
          <w:tcPr>
            <w:tcW w:w="1300" w:type="dxa"/>
            <w:vMerge/>
            <w:tcBorders>
              <w:top w:val="nil"/>
              <w:left w:val="single" w:sz="4" w:space="0" w:color="auto"/>
              <w:bottom w:val="single" w:sz="4" w:space="0" w:color="auto"/>
              <w:right w:val="single" w:sz="4" w:space="0" w:color="auto"/>
            </w:tcBorders>
            <w:vAlign w:val="center"/>
            <w:hideMark/>
          </w:tcPr>
          <w:p w14:paraId="7992D432" w14:textId="77777777" w:rsidR="0071500C" w:rsidRDefault="0071500C" w:rsidP="008D58DA">
            <w:pPr>
              <w:rPr>
                <w:color w:val="000000"/>
                <w:sz w:val="26"/>
                <w:szCs w:val="26"/>
              </w:rPr>
            </w:pPr>
          </w:p>
        </w:tc>
      </w:tr>
      <w:tr w:rsidR="0071500C" w14:paraId="5BA02365" w14:textId="77777777" w:rsidTr="008D58DA">
        <w:trPr>
          <w:trHeight w:val="345"/>
        </w:trPr>
        <w:tc>
          <w:tcPr>
            <w:tcW w:w="960" w:type="dxa"/>
            <w:vMerge w:val="restart"/>
            <w:tcBorders>
              <w:top w:val="nil"/>
              <w:left w:val="single" w:sz="4" w:space="0" w:color="auto"/>
              <w:bottom w:val="single" w:sz="4" w:space="0" w:color="auto"/>
              <w:right w:val="single" w:sz="4" w:space="0" w:color="auto"/>
            </w:tcBorders>
            <w:vAlign w:val="center"/>
            <w:hideMark/>
          </w:tcPr>
          <w:p w14:paraId="7F360E1F" w14:textId="77777777" w:rsidR="0071500C" w:rsidRDefault="0071500C" w:rsidP="008D58DA">
            <w:pPr>
              <w:jc w:val="center"/>
              <w:rPr>
                <w:color w:val="000000"/>
                <w:sz w:val="26"/>
                <w:szCs w:val="26"/>
              </w:rPr>
            </w:pPr>
            <w:r>
              <w:rPr>
                <w:color w:val="000000"/>
                <w:sz w:val="26"/>
                <w:szCs w:val="26"/>
              </w:rPr>
              <w:t>6</w:t>
            </w:r>
          </w:p>
        </w:tc>
        <w:tc>
          <w:tcPr>
            <w:tcW w:w="7829" w:type="dxa"/>
            <w:tcBorders>
              <w:top w:val="nil"/>
              <w:left w:val="nil"/>
              <w:bottom w:val="single" w:sz="4" w:space="0" w:color="auto"/>
              <w:right w:val="single" w:sz="4" w:space="0" w:color="auto"/>
            </w:tcBorders>
            <w:vAlign w:val="center"/>
            <w:hideMark/>
          </w:tcPr>
          <w:p w14:paraId="57C8B7F1" w14:textId="77777777" w:rsidR="0071500C" w:rsidRDefault="0071500C" w:rsidP="008D58DA">
            <w:pPr>
              <w:jc w:val="both"/>
              <w:rPr>
                <w:color w:val="000000"/>
                <w:sz w:val="26"/>
                <w:szCs w:val="26"/>
              </w:rPr>
            </w:pPr>
            <w:r>
              <w:rPr>
                <w:color w:val="000000"/>
                <w:sz w:val="26"/>
                <w:szCs w:val="26"/>
              </w:rPr>
              <w:t>Đường kính móc</w:t>
            </w:r>
          </w:p>
        </w:tc>
        <w:tc>
          <w:tcPr>
            <w:tcW w:w="3685" w:type="dxa"/>
            <w:tcBorders>
              <w:top w:val="nil"/>
              <w:left w:val="nil"/>
              <w:bottom w:val="single" w:sz="4" w:space="0" w:color="auto"/>
              <w:right w:val="single" w:sz="4" w:space="0" w:color="auto"/>
            </w:tcBorders>
            <w:vAlign w:val="center"/>
            <w:hideMark/>
          </w:tcPr>
          <w:p w14:paraId="4A457BFB" w14:textId="77777777" w:rsidR="0071500C" w:rsidRDefault="0071500C" w:rsidP="008D58DA">
            <w:pPr>
              <w:jc w:val="center"/>
              <w:rPr>
                <w:color w:val="000000"/>
                <w:sz w:val="26"/>
                <w:szCs w:val="26"/>
              </w:rPr>
            </w:pPr>
            <w:r>
              <w:rPr>
                <w:color w:val="000000"/>
                <w:sz w:val="26"/>
                <w:szCs w:val="26"/>
              </w:rPr>
              <w:t> </w:t>
            </w:r>
          </w:p>
        </w:tc>
        <w:tc>
          <w:tcPr>
            <w:tcW w:w="1300" w:type="dxa"/>
            <w:tcBorders>
              <w:top w:val="nil"/>
              <w:left w:val="nil"/>
              <w:bottom w:val="single" w:sz="4" w:space="0" w:color="auto"/>
              <w:right w:val="single" w:sz="4" w:space="0" w:color="auto"/>
            </w:tcBorders>
            <w:vAlign w:val="center"/>
            <w:hideMark/>
          </w:tcPr>
          <w:p w14:paraId="66B22772" w14:textId="77777777" w:rsidR="0071500C" w:rsidRDefault="0071500C" w:rsidP="008D58DA">
            <w:pPr>
              <w:jc w:val="center"/>
              <w:rPr>
                <w:color w:val="000000"/>
                <w:sz w:val="26"/>
                <w:szCs w:val="26"/>
              </w:rPr>
            </w:pPr>
            <w:r>
              <w:rPr>
                <w:color w:val="000000"/>
                <w:sz w:val="26"/>
                <w:szCs w:val="26"/>
              </w:rPr>
              <w:t> </w:t>
            </w:r>
          </w:p>
        </w:tc>
      </w:tr>
      <w:tr w:rsidR="0071500C" w14:paraId="1DC5E1D8" w14:textId="77777777" w:rsidTr="008D58DA">
        <w:trPr>
          <w:trHeight w:val="360"/>
        </w:trPr>
        <w:tc>
          <w:tcPr>
            <w:tcW w:w="960" w:type="dxa"/>
            <w:vMerge/>
            <w:tcBorders>
              <w:top w:val="nil"/>
              <w:left w:val="single" w:sz="4" w:space="0" w:color="auto"/>
              <w:bottom w:val="single" w:sz="4" w:space="0" w:color="auto"/>
              <w:right w:val="single" w:sz="4" w:space="0" w:color="auto"/>
            </w:tcBorders>
            <w:vAlign w:val="center"/>
            <w:hideMark/>
          </w:tcPr>
          <w:p w14:paraId="297AB182" w14:textId="77777777" w:rsidR="0071500C" w:rsidRDefault="0071500C" w:rsidP="008D58DA">
            <w:pPr>
              <w:rPr>
                <w:color w:val="000000"/>
                <w:sz w:val="26"/>
                <w:szCs w:val="26"/>
              </w:rPr>
            </w:pPr>
          </w:p>
        </w:tc>
        <w:tc>
          <w:tcPr>
            <w:tcW w:w="7829" w:type="dxa"/>
            <w:tcBorders>
              <w:top w:val="nil"/>
              <w:left w:val="nil"/>
              <w:bottom w:val="single" w:sz="4" w:space="0" w:color="auto"/>
              <w:right w:val="single" w:sz="4" w:space="0" w:color="auto"/>
            </w:tcBorders>
            <w:vAlign w:val="center"/>
            <w:hideMark/>
          </w:tcPr>
          <w:p w14:paraId="62F89D91" w14:textId="77777777" w:rsidR="0071500C" w:rsidRDefault="0071500C" w:rsidP="008D58DA">
            <w:pPr>
              <w:jc w:val="both"/>
              <w:rPr>
                <w:color w:val="000000"/>
                <w:sz w:val="26"/>
                <w:szCs w:val="26"/>
              </w:rPr>
            </w:pPr>
            <w:r>
              <w:rPr>
                <w:color w:val="000000"/>
                <w:sz w:val="26"/>
                <w:szCs w:val="26"/>
              </w:rPr>
              <w:t>+ Ø16</w:t>
            </w:r>
          </w:p>
        </w:tc>
        <w:tc>
          <w:tcPr>
            <w:tcW w:w="3685" w:type="dxa"/>
            <w:tcBorders>
              <w:top w:val="nil"/>
              <w:left w:val="nil"/>
              <w:bottom w:val="single" w:sz="4" w:space="0" w:color="auto"/>
              <w:right w:val="single" w:sz="4" w:space="0" w:color="auto"/>
            </w:tcBorders>
            <w:vAlign w:val="center"/>
            <w:hideMark/>
          </w:tcPr>
          <w:p w14:paraId="76C1BF9B" w14:textId="77777777" w:rsidR="0071500C" w:rsidRDefault="0071500C" w:rsidP="008D58DA">
            <w:pPr>
              <w:jc w:val="center"/>
              <w:rPr>
                <w:color w:val="000000"/>
                <w:sz w:val="26"/>
                <w:szCs w:val="26"/>
              </w:rPr>
            </w:pPr>
            <w:r>
              <w:rPr>
                <w:color w:val="000000"/>
                <w:sz w:val="26"/>
                <w:szCs w:val="26"/>
              </w:rPr>
              <w:t>16mm</w:t>
            </w:r>
          </w:p>
        </w:tc>
        <w:tc>
          <w:tcPr>
            <w:tcW w:w="1300" w:type="dxa"/>
            <w:tcBorders>
              <w:top w:val="nil"/>
              <w:left w:val="nil"/>
              <w:bottom w:val="single" w:sz="4" w:space="0" w:color="auto"/>
              <w:right w:val="single" w:sz="4" w:space="0" w:color="auto"/>
            </w:tcBorders>
            <w:vAlign w:val="center"/>
            <w:hideMark/>
          </w:tcPr>
          <w:p w14:paraId="01E087C9" w14:textId="77777777" w:rsidR="0071500C" w:rsidRDefault="0071500C" w:rsidP="008D58DA">
            <w:pPr>
              <w:jc w:val="center"/>
              <w:rPr>
                <w:color w:val="000000"/>
                <w:sz w:val="26"/>
                <w:szCs w:val="26"/>
              </w:rPr>
            </w:pPr>
            <w:r>
              <w:rPr>
                <w:color w:val="000000"/>
                <w:sz w:val="26"/>
                <w:szCs w:val="26"/>
              </w:rPr>
              <w:t> </w:t>
            </w:r>
          </w:p>
        </w:tc>
      </w:tr>
      <w:tr w:rsidR="0071500C" w14:paraId="63349E66" w14:textId="77777777" w:rsidTr="008D58DA">
        <w:trPr>
          <w:trHeight w:val="345"/>
        </w:trPr>
        <w:tc>
          <w:tcPr>
            <w:tcW w:w="960" w:type="dxa"/>
            <w:vMerge/>
            <w:tcBorders>
              <w:top w:val="nil"/>
              <w:left w:val="single" w:sz="4" w:space="0" w:color="auto"/>
              <w:bottom w:val="single" w:sz="4" w:space="0" w:color="auto"/>
              <w:right w:val="single" w:sz="4" w:space="0" w:color="auto"/>
            </w:tcBorders>
            <w:vAlign w:val="center"/>
            <w:hideMark/>
          </w:tcPr>
          <w:p w14:paraId="4B75DB4F" w14:textId="77777777" w:rsidR="0071500C" w:rsidRDefault="0071500C" w:rsidP="008D58DA">
            <w:pPr>
              <w:rPr>
                <w:color w:val="000000"/>
                <w:sz w:val="26"/>
                <w:szCs w:val="26"/>
              </w:rPr>
            </w:pPr>
          </w:p>
        </w:tc>
        <w:tc>
          <w:tcPr>
            <w:tcW w:w="7829" w:type="dxa"/>
            <w:tcBorders>
              <w:top w:val="nil"/>
              <w:left w:val="nil"/>
              <w:bottom w:val="single" w:sz="4" w:space="0" w:color="auto"/>
              <w:right w:val="single" w:sz="4" w:space="0" w:color="auto"/>
            </w:tcBorders>
            <w:vAlign w:val="center"/>
            <w:hideMark/>
          </w:tcPr>
          <w:p w14:paraId="036B4D41" w14:textId="77777777" w:rsidR="0071500C" w:rsidRDefault="0071500C" w:rsidP="008D58DA">
            <w:pPr>
              <w:jc w:val="both"/>
              <w:rPr>
                <w:color w:val="000000"/>
                <w:sz w:val="26"/>
                <w:szCs w:val="26"/>
              </w:rPr>
            </w:pPr>
            <w:r>
              <w:rPr>
                <w:color w:val="000000"/>
                <w:sz w:val="26"/>
                <w:szCs w:val="26"/>
              </w:rPr>
              <w:t>+ Ø20</w:t>
            </w:r>
          </w:p>
        </w:tc>
        <w:tc>
          <w:tcPr>
            <w:tcW w:w="3685" w:type="dxa"/>
            <w:tcBorders>
              <w:top w:val="nil"/>
              <w:left w:val="nil"/>
              <w:bottom w:val="single" w:sz="4" w:space="0" w:color="auto"/>
              <w:right w:val="single" w:sz="4" w:space="0" w:color="auto"/>
            </w:tcBorders>
            <w:vAlign w:val="center"/>
            <w:hideMark/>
          </w:tcPr>
          <w:p w14:paraId="467F6B23" w14:textId="77777777" w:rsidR="0071500C" w:rsidRDefault="0071500C" w:rsidP="008D58DA">
            <w:pPr>
              <w:jc w:val="center"/>
              <w:rPr>
                <w:color w:val="000000"/>
                <w:sz w:val="26"/>
                <w:szCs w:val="26"/>
              </w:rPr>
            </w:pPr>
            <w:r>
              <w:rPr>
                <w:color w:val="000000"/>
                <w:sz w:val="26"/>
                <w:szCs w:val="26"/>
              </w:rPr>
              <w:t>20mm</w:t>
            </w:r>
          </w:p>
        </w:tc>
        <w:tc>
          <w:tcPr>
            <w:tcW w:w="1300" w:type="dxa"/>
            <w:tcBorders>
              <w:top w:val="nil"/>
              <w:left w:val="nil"/>
              <w:bottom w:val="single" w:sz="4" w:space="0" w:color="auto"/>
              <w:right w:val="single" w:sz="4" w:space="0" w:color="auto"/>
            </w:tcBorders>
            <w:vAlign w:val="center"/>
            <w:hideMark/>
          </w:tcPr>
          <w:p w14:paraId="213E0438" w14:textId="77777777" w:rsidR="0071500C" w:rsidRDefault="0071500C" w:rsidP="008D58DA">
            <w:pPr>
              <w:jc w:val="center"/>
              <w:rPr>
                <w:color w:val="000000"/>
                <w:sz w:val="26"/>
                <w:szCs w:val="26"/>
              </w:rPr>
            </w:pPr>
            <w:r>
              <w:rPr>
                <w:color w:val="000000"/>
                <w:sz w:val="26"/>
                <w:szCs w:val="26"/>
              </w:rPr>
              <w:t> </w:t>
            </w:r>
          </w:p>
        </w:tc>
      </w:tr>
      <w:tr w:rsidR="0071500C" w14:paraId="37C2D91C" w14:textId="77777777" w:rsidTr="008D58DA">
        <w:trPr>
          <w:trHeight w:val="345"/>
        </w:trPr>
        <w:tc>
          <w:tcPr>
            <w:tcW w:w="960" w:type="dxa"/>
            <w:tcBorders>
              <w:top w:val="nil"/>
              <w:left w:val="single" w:sz="4" w:space="0" w:color="auto"/>
              <w:bottom w:val="single" w:sz="4" w:space="0" w:color="auto"/>
              <w:right w:val="single" w:sz="4" w:space="0" w:color="auto"/>
            </w:tcBorders>
            <w:vAlign w:val="center"/>
            <w:hideMark/>
          </w:tcPr>
          <w:p w14:paraId="74ADA8E3" w14:textId="77777777" w:rsidR="0071500C" w:rsidRDefault="0071500C" w:rsidP="008D58DA">
            <w:pPr>
              <w:jc w:val="center"/>
              <w:rPr>
                <w:color w:val="000000"/>
                <w:sz w:val="26"/>
                <w:szCs w:val="26"/>
              </w:rPr>
            </w:pPr>
            <w:r>
              <w:rPr>
                <w:color w:val="000000"/>
                <w:sz w:val="26"/>
                <w:szCs w:val="26"/>
              </w:rPr>
              <w:t>7</w:t>
            </w:r>
          </w:p>
        </w:tc>
        <w:tc>
          <w:tcPr>
            <w:tcW w:w="7829" w:type="dxa"/>
            <w:tcBorders>
              <w:top w:val="nil"/>
              <w:left w:val="nil"/>
              <w:bottom w:val="single" w:sz="4" w:space="0" w:color="auto"/>
              <w:right w:val="single" w:sz="4" w:space="0" w:color="auto"/>
            </w:tcBorders>
            <w:vAlign w:val="center"/>
            <w:hideMark/>
          </w:tcPr>
          <w:p w14:paraId="4534F3A4" w14:textId="77777777" w:rsidR="0071500C" w:rsidRDefault="0071500C" w:rsidP="008D58DA">
            <w:pPr>
              <w:rPr>
                <w:color w:val="000000"/>
                <w:sz w:val="26"/>
                <w:szCs w:val="26"/>
              </w:rPr>
            </w:pPr>
            <w:r>
              <w:rPr>
                <w:color w:val="000000"/>
                <w:sz w:val="26"/>
                <w:szCs w:val="26"/>
              </w:rPr>
              <w:t>- Chiều dày tối thiểu tấm ốp</w:t>
            </w:r>
          </w:p>
        </w:tc>
        <w:tc>
          <w:tcPr>
            <w:tcW w:w="3685" w:type="dxa"/>
            <w:tcBorders>
              <w:top w:val="nil"/>
              <w:left w:val="nil"/>
              <w:bottom w:val="single" w:sz="4" w:space="0" w:color="auto"/>
              <w:right w:val="single" w:sz="4" w:space="0" w:color="auto"/>
            </w:tcBorders>
            <w:vAlign w:val="center"/>
            <w:hideMark/>
          </w:tcPr>
          <w:p w14:paraId="1B73B911" w14:textId="77777777" w:rsidR="0071500C" w:rsidRDefault="0071500C" w:rsidP="008D58DA">
            <w:pPr>
              <w:jc w:val="center"/>
              <w:rPr>
                <w:color w:val="000000"/>
                <w:sz w:val="26"/>
                <w:szCs w:val="26"/>
              </w:rPr>
            </w:pPr>
            <w:r>
              <w:rPr>
                <w:color w:val="000000"/>
                <w:sz w:val="26"/>
                <w:szCs w:val="26"/>
              </w:rPr>
              <w:t>3mm</w:t>
            </w:r>
          </w:p>
        </w:tc>
        <w:tc>
          <w:tcPr>
            <w:tcW w:w="1300" w:type="dxa"/>
            <w:tcBorders>
              <w:top w:val="nil"/>
              <w:left w:val="nil"/>
              <w:bottom w:val="single" w:sz="4" w:space="0" w:color="auto"/>
              <w:right w:val="single" w:sz="4" w:space="0" w:color="auto"/>
            </w:tcBorders>
            <w:vAlign w:val="center"/>
            <w:hideMark/>
          </w:tcPr>
          <w:p w14:paraId="418F7686" w14:textId="77777777" w:rsidR="0071500C" w:rsidRDefault="0071500C" w:rsidP="008D58DA">
            <w:pPr>
              <w:jc w:val="center"/>
              <w:rPr>
                <w:color w:val="000000"/>
                <w:sz w:val="26"/>
                <w:szCs w:val="26"/>
              </w:rPr>
            </w:pPr>
            <w:r>
              <w:rPr>
                <w:color w:val="000000"/>
                <w:sz w:val="26"/>
                <w:szCs w:val="26"/>
              </w:rPr>
              <w:t> </w:t>
            </w:r>
          </w:p>
        </w:tc>
      </w:tr>
      <w:tr w:rsidR="0071500C" w14:paraId="5566E06A" w14:textId="77777777" w:rsidTr="008D58DA">
        <w:trPr>
          <w:trHeight w:val="345"/>
        </w:trPr>
        <w:tc>
          <w:tcPr>
            <w:tcW w:w="960" w:type="dxa"/>
            <w:tcBorders>
              <w:top w:val="nil"/>
              <w:left w:val="single" w:sz="4" w:space="0" w:color="auto"/>
              <w:bottom w:val="single" w:sz="4" w:space="0" w:color="auto"/>
              <w:right w:val="single" w:sz="4" w:space="0" w:color="auto"/>
            </w:tcBorders>
            <w:vAlign w:val="center"/>
            <w:hideMark/>
          </w:tcPr>
          <w:p w14:paraId="490FC643" w14:textId="77777777" w:rsidR="0071500C" w:rsidRDefault="0071500C" w:rsidP="008D58DA">
            <w:pPr>
              <w:jc w:val="center"/>
              <w:rPr>
                <w:color w:val="000000"/>
                <w:sz w:val="26"/>
                <w:szCs w:val="26"/>
              </w:rPr>
            </w:pPr>
            <w:r>
              <w:rPr>
                <w:color w:val="000000"/>
                <w:sz w:val="26"/>
                <w:szCs w:val="26"/>
              </w:rPr>
              <w:t>8</w:t>
            </w:r>
          </w:p>
        </w:tc>
        <w:tc>
          <w:tcPr>
            <w:tcW w:w="7829" w:type="dxa"/>
            <w:tcBorders>
              <w:top w:val="nil"/>
              <w:left w:val="nil"/>
              <w:bottom w:val="single" w:sz="4" w:space="0" w:color="auto"/>
              <w:right w:val="single" w:sz="4" w:space="0" w:color="auto"/>
            </w:tcBorders>
            <w:vAlign w:val="center"/>
            <w:hideMark/>
          </w:tcPr>
          <w:p w14:paraId="7D35CFED" w14:textId="77777777" w:rsidR="0071500C" w:rsidRDefault="0071500C" w:rsidP="008D58DA">
            <w:pPr>
              <w:rPr>
                <w:color w:val="000000"/>
                <w:sz w:val="26"/>
                <w:szCs w:val="26"/>
              </w:rPr>
            </w:pPr>
            <w:r>
              <w:rPr>
                <w:color w:val="000000"/>
                <w:sz w:val="26"/>
                <w:szCs w:val="26"/>
              </w:rPr>
              <w:t>Lực phá hủy tối thiểu</w:t>
            </w:r>
          </w:p>
        </w:tc>
        <w:tc>
          <w:tcPr>
            <w:tcW w:w="3685" w:type="dxa"/>
            <w:tcBorders>
              <w:top w:val="nil"/>
              <w:left w:val="nil"/>
              <w:bottom w:val="single" w:sz="4" w:space="0" w:color="auto"/>
              <w:right w:val="single" w:sz="4" w:space="0" w:color="auto"/>
            </w:tcBorders>
            <w:vAlign w:val="center"/>
            <w:hideMark/>
          </w:tcPr>
          <w:p w14:paraId="1476C444" w14:textId="77777777" w:rsidR="0071500C" w:rsidRDefault="0071500C" w:rsidP="008D58DA">
            <w:pPr>
              <w:jc w:val="center"/>
              <w:rPr>
                <w:color w:val="000000"/>
                <w:sz w:val="26"/>
                <w:szCs w:val="26"/>
              </w:rPr>
            </w:pPr>
            <w:r>
              <w:rPr>
                <w:color w:val="000000"/>
                <w:sz w:val="26"/>
                <w:szCs w:val="26"/>
              </w:rPr>
              <w:t>≥ 70kN</w:t>
            </w:r>
          </w:p>
        </w:tc>
        <w:tc>
          <w:tcPr>
            <w:tcW w:w="1300" w:type="dxa"/>
            <w:tcBorders>
              <w:top w:val="nil"/>
              <w:left w:val="nil"/>
              <w:bottom w:val="single" w:sz="4" w:space="0" w:color="auto"/>
              <w:right w:val="single" w:sz="4" w:space="0" w:color="auto"/>
            </w:tcBorders>
            <w:vAlign w:val="center"/>
            <w:hideMark/>
          </w:tcPr>
          <w:p w14:paraId="2B542046" w14:textId="77777777" w:rsidR="0071500C" w:rsidRDefault="0071500C" w:rsidP="008D58DA">
            <w:pPr>
              <w:jc w:val="center"/>
              <w:rPr>
                <w:color w:val="000000"/>
                <w:sz w:val="26"/>
                <w:szCs w:val="26"/>
              </w:rPr>
            </w:pPr>
            <w:r>
              <w:rPr>
                <w:color w:val="000000"/>
                <w:sz w:val="26"/>
                <w:szCs w:val="26"/>
              </w:rPr>
              <w:t> </w:t>
            </w:r>
          </w:p>
        </w:tc>
      </w:tr>
    </w:tbl>
    <w:p w14:paraId="6CABFBC1" w14:textId="4E0A3299" w:rsidR="00C21B52" w:rsidRDefault="0071500C" w:rsidP="0099003D">
      <w:pPr>
        <w:spacing w:before="120" w:after="120"/>
        <w:ind w:right="43" w:firstLine="567"/>
        <w:jc w:val="both"/>
        <w:rPr>
          <w:b/>
          <w:sz w:val="26"/>
          <w:szCs w:val="26"/>
          <w:lang w:val="nl-NL"/>
        </w:rPr>
      </w:pPr>
      <w:r w:rsidRPr="0089224D">
        <w:rPr>
          <w:b/>
          <w:sz w:val="26"/>
          <w:szCs w:val="26"/>
          <w:lang w:val="nl-NL"/>
        </w:rPr>
        <w:sym w:font="Wingdings 2" w:char="F050"/>
      </w:r>
      <w:r w:rsidRPr="0089224D">
        <w:rPr>
          <w:b/>
          <w:sz w:val="26"/>
          <w:szCs w:val="26"/>
          <w:lang w:val="nl-NL"/>
        </w:rPr>
        <w:t>.</w:t>
      </w:r>
      <w:r>
        <w:rPr>
          <w:b/>
          <w:sz w:val="26"/>
          <w:szCs w:val="26"/>
          <w:lang w:val="nl-NL"/>
        </w:rPr>
        <w:t xml:space="preserve"> </w:t>
      </w:r>
      <w:r w:rsidR="0051003B" w:rsidRPr="0051003B">
        <w:rPr>
          <w:b/>
          <w:sz w:val="26"/>
          <w:szCs w:val="26"/>
          <w:lang w:val="nl-NL"/>
        </w:rPr>
        <w:t>Đai thép + khóa đai</w:t>
      </w:r>
    </w:p>
    <w:tbl>
      <w:tblPr>
        <w:tblpPr w:leftFromText="180" w:rightFromText="180" w:vertAnchor="text" w:horzAnchor="margin" w:tblpY="308"/>
        <w:tblW w:w="14666" w:type="dxa"/>
        <w:tblLook w:val="04A0" w:firstRow="1" w:lastRow="0" w:firstColumn="1" w:lastColumn="0" w:noHBand="0" w:noVBand="1"/>
      </w:tblPr>
      <w:tblGrid>
        <w:gridCol w:w="960"/>
        <w:gridCol w:w="7682"/>
        <w:gridCol w:w="4724"/>
        <w:gridCol w:w="1300"/>
      </w:tblGrid>
      <w:tr w:rsidR="005F6269" w:rsidRPr="0065579F" w14:paraId="47200F0E" w14:textId="77777777" w:rsidTr="005F6269">
        <w:trPr>
          <w:trHeight w:val="345"/>
          <w:tblHeader/>
        </w:trPr>
        <w:tc>
          <w:tcPr>
            <w:tcW w:w="960" w:type="dxa"/>
            <w:tcBorders>
              <w:top w:val="single" w:sz="4" w:space="0" w:color="auto"/>
              <w:left w:val="single" w:sz="4" w:space="0" w:color="auto"/>
              <w:bottom w:val="single" w:sz="4" w:space="0" w:color="auto"/>
              <w:right w:val="single" w:sz="4" w:space="0" w:color="auto"/>
            </w:tcBorders>
            <w:vAlign w:val="center"/>
            <w:hideMark/>
          </w:tcPr>
          <w:p w14:paraId="56C941F3" w14:textId="77777777" w:rsidR="005F6269" w:rsidRPr="0065579F" w:rsidRDefault="005F6269" w:rsidP="008D58DA">
            <w:pPr>
              <w:jc w:val="center"/>
              <w:rPr>
                <w:b/>
                <w:bCs/>
                <w:color w:val="000000"/>
                <w:sz w:val="26"/>
                <w:szCs w:val="26"/>
              </w:rPr>
            </w:pPr>
            <w:r w:rsidRPr="0065579F">
              <w:rPr>
                <w:b/>
                <w:bCs/>
                <w:color w:val="000000"/>
                <w:sz w:val="26"/>
                <w:szCs w:val="26"/>
              </w:rPr>
              <w:lastRenderedPageBreak/>
              <w:t>STT</w:t>
            </w:r>
          </w:p>
        </w:tc>
        <w:tc>
          <w:tcPr>
            <w:tcW w:w="7682" w:type="dxa"/>
            <w:tcBorders>
              <w:top w:val="single" w:sz="4" w:space="0" w:color="auto"/>
              <w:left w:val="nil"/>
              <w:bottom w:val="single" w:sz="4" w:space="0" w:color="auto"/>
              <w:right w:val="single" w:sz="4" w:space="0" w:color="auto"/>
            </w:tcBorders>
            <w:vAlign w:val="center"/>
            <w:hideMark/>
          </w:tcPr>
          <w:p w14:paraId="01F3DDC0" w14:textId="77777777" w:rsidR="005F6269" w:rsidRPr="0065579F" w:rsidRDefault="005F6269" w:rsidP="008D58DA">
            <w:pPr>
              <w:rPr>
                <w:b/>
                <w:bCs/>
                <w:color w:val="000000"/>
                <w:sz w:val="26"/>
                <w:szCs w:val="26"/>
              </w:rPr>
            </w:pPr>
            <w:r w:rsidRPr="0065579F">
              <w:rPr>
                <w:b/>
                <w:bCs/>
                <w:color w:val="000000"/>
                <w:sz w:val="26"/>
                <w:szCs w:val="26"/>
              </w:rPr>
              <w:t>Mô tả</w:t>
            </w:r>
          </w:p>
        </w:tc>
        <w:tc>
          <w:tcPr>
            <w:tcW w:w="4724" w:type="dxa"/>
            <w:tcBorders>
              <w:top w:val="single" w:sz="4" w:space="0" w:color="auto"/>
              <w:left w:val="nil"/>
              <w:bottom w:val="single" w:sz="4" w:space="0" w:color="auto"/>
              <w:right w:val="single" w:sz="4" w:space="0" w:color="auto"/>
            </w:tcBorders>
            <w:vAlign w:val="center"/>
            <w:hideMark/>
          </w:tcPr>
          <w:p w14:paraId="038EB365" w14:textId="77777777" w:rsidR="005F6269" w:rsidRPr="0065579F" w:rsidRDefault="005F6269" w:rsidP="008D58DA">
            <w:pPr>
              <w:jc w:val="center"/>
              <w:rPr>
                <w:b/>
                <w:bCs/>
                <w:color w:val="000000"/>
                <w:sz w:val="26"/>
                <w:szCs w:val="26"/>
              </w:rPr>
            </w:pPr>
            <w:r w:rsidRPr="0065579F">
              <w:rPr>
                <w:b/>
                <w:bCs/>
                <w:color w:val="000000"/>
                <w:sz w:val="26"/>
                <w:szCs w:val="26"/>
              </w:rPr>
              <w:t>Yêu cầu</w:t>
            </w:r>
          </w:p>
        </w:tc>
        <w:tc>
          <w:tcPr>
            <w:tcW w:w="1300" w:type="dxa"/>
            <w:tcBorders>
              <w:top w:val="single" w:sz="4" w:space="0" w:color="auto"/>
              <w:left w:val="nil"/>
              <w:bottom w:val="single" w:sz="4" w:space="0" w:color="auto"/>
              <w:right w:val="single" w:sz="4" w:space="0" w:color="auto"/>
            </w:tcBorders>
            <w:vAlign w:val="center"/>
            <w:hideMark/>
          </w:tcPr>
          <w:p w14:paraId="1484D65B" w14:textId="77777777" w:rsidR="005F6269" w:rsidRPr="0065579F" w:rsidRDefault="005F6269" w:rsidP="008D58DA">
            <w:pPr>
              <w:rPr>
                <w:b/>
                <w:bCs/>
                <w:color w:val="000000"/>
                <w:sz w:val="26"/>
                <w:szCs w:val="26"/>
              </w:rPr>
            </w:pPr>
            <w:r w:rsidRPr="0065579F">
              <w:rPr>
                <w:b/>
                <w:bCs/>
                <w:color w:val="000000"/>
                <w:sz w:val="26"/>
                <w:szCs w:val="26"/>
              </w:rPr>
              <w:t>Ghi chú</w:t>
            </w:r>
          </w:p>
        </w:tc>
      </w:tr>
      <w:tr w:rsidR="005F6269" w:rsidRPr="0065579F" w14:paraId="5439AA1F" w14:textId="77777777" w:rsidTr="008D58DA">
        <w:trPr>
          <w:trHeight w:val="345"/>
        </w:trPr>
        <w:tc>
          <w:tcPr>
            <w:tcW w:w="960" w:type="dxa"/>
            <w:tcBorders>
              <w:top w:val="nil"/>
              <w:left w:val="single" w:sz="4" w:space="0" w:color="auto"/>
              <w:bottom w:val="single" w:sz="4" w:space="0" w:color="auto"/>
              <w:right w:val="single" w:sz="4" w:space="0" w:color="auto"/>
            </w:tcBorders>
            <w:vAlign w:val="center"/>
            <w:hideMark/>
          </w:tcPr>
          <w:p w14:paraId="33EE6AE9" w14:textId="77777777" w:rsidR="005F6269" w:rsidRPr="0065579F" w:rsidRDefault="005F6269" w:rsidP="008D58DA">
            <w:pPr>
              <w:jc w:val="center"/>
              <w:rPr>
                <w:color w:val="000000"/>
                <w:sz w:val="26"/>
                <w:szCs w:val="26"/>
              </w:rPr>
            </w:pPr>
            <w:r w:rsidRPr="0065579F">
              <w:rPr>
                <w:color w:val="000000"/>
                <w:sz w:val="26"/>
                <w:szCs w:val="26"/>
              </w:rPr>
              <w:t>1</w:t>
            </w:r>
          </w:p>
        </w:tc>
        <w:tc>
          <w:tcPr>
            <w:tcW w:w="7682" w:type="dxa"/>
            <w:tcBorders>
              <w:top w:val="nil"/>
              <w:left w:val="nil"/>
              <w:bottom w:val="single" w:sz="4" w:space="0" w:color="auto"/>
              <w:right w:val="single" w:sz="4" w:space="0" w:color="auto"/>
            </w:tcBorders>
            <w:vAlign w:val="center"/>
            <w:hideMark/>
          </w:tcPr>
          <w:p w14:paraId="5C882E21" w14:textId="77777777" w:rsidR="005F6269" w:rsidRPr="0065579F" w:rsidRDefault="005F6269" w:rsidP="008D58DA">
            <w:pPr>
              <w:rPr>
                <w:color w:val="000000"/>
                <w:sz w:val="26"/>
                <w:szCs w:val="26"/>
              </w:rPr>
            </w:pPr>
            <w:r w:rsidRPr="0065579F">
              <w:rPr>
                <w:color w:val="000000"/>
                <w:sz w:val="26"/>
                <w:szCs w:val="26"/>
              </w:rPr>
              <w:t>Nhà sản xuất / Xuất xứ</w:t>
            </w:r>
          </w:p>
        </w:tc>
        <w:tc>
          <w:tcPr>
            <w:tcW w:w="4724" w:type="dxa"/>
            <w:tcBorders>
              <w:top w:val="nil"/>
              <w:left w:val="nil"/>
              <w:bottom w:val="single" w:sz="4" w:space="0" w:color="auto"/>
              <w:right w:val="single" w:sz="4" w:space="0" w:color="auto"/>
            </w:tcBorders>
            <w:vAlign w:val="center"/>
            <w:hideMark/>
          </w:tcPr>
          <w:p w14:paraId="6F5E9EBF" w14:textId="77777777" w:rsidR="005F6269" w:rsidRPr="0065579F" w:rsidRDefault="005F6269" w:rsidP="008D58DA">
            <w:pPr>
              <w:jc w:val="center"/>
              <w:rPr>
                <w:color w:val="000000"/>
                <w:sz w:val="26"/>
                <w:szCs w:val="26"/>
              </w:rPr>
            </w:pPr>
            <w:r w:rsidRPr="0065579F">
              <w:rPr>
                <w:color w:val="000000"/>
                <w:sz w:val="26"/>
                <w:szCs w:val="26"/>
              </w:rPr>
              <w:t>Nêu rõ</w:t>
            </w:r>
          </w:p>
        </w:tc>
        <w:tc>
          <w:tcPr>
            <w:tcW w:w="1300" w:type="dxa"/>
            <w:tcBorders>
              <w:top w:val="nil"/>
              <w:left w:val="nil"/>
              <w:bottom w:val="single" w:sz="4" w:space="0" w:color="auto"/>
              <w:right w:val="single" w:sz="4" w:space="0" w:color="auto"/>
            </w:tcBorders>
            <w:vAlign w:val="center"/>
            <w:hideMark/>
          </w:tcPr>
          <w:p w14:paraId="1BFD01C5" w14:textId="77777777" w:rsidR="005F6269" w:rsidRPr="0065579F" w:rsidRDefault="005F6269" w:rsidP="008D58DA">
            <w:pPr>
              <w:rPr>
                <w:color w:val="000000"/>
                <w:sz w:val="26"/>
                <w:szCs w:val="26"/>
              </w:rPr>
            </w:pPr>
            <w:r w:rsidRPr="0065579F">
              <w:rPr>
                <w:color w:val="000000"/>
                <w:sz w:val="26"/>
                <w:szCs w:val="26"/>
              </w:rPr>
              <w:t> </w:t>
            </w:r>
          </w:p>
        </w:tc>
      </w:tr>
      <w:tr w:rsidR="005F6269" w:rsidRPr="0065579F" w14:paraId="3263FC1E" w14:textId="77777777" w:rsidTr="008D58DA">
        <w:trPr>
          <w:trHeight w:val="345"/>
        </w:trPr>
        <w:tc>
          <w:tcPr>
            <w:tcW w:w="960" w:type="dxa"/>
            <w:tcBorders>
              <w:top w:val="nil"/>
              <w:left w:val="single" w:sz="4" w:space="0" w:color="auto"/>
              <w:bottom w:val="single" w:sz="4" w:space="0" w:color="auto"/>
              <w:right w:val="single" w:sz="4" w:space="0" w:color="auto"/>
            </w:tcBorders>
            <w:vAlign w:val="center"/>
            <w:hideMark/>
          </w:tcPr>
          <w:p w14:paraId="43405302" w14:textId="77777777" w:rsidR="005F6269" w:rsidRPr="0065579F" w:rsidRDefault="005F6269" w:rsidP="008D58DA">
            <w:pPr>
              <w:jc w:val="center"/>
              <w:rPr>
                <w:color w:val="000000"/>
                <w:sz w:val="26"/>
                <w:szCs w:val="26"/>
              </w:rPr>
            </w:pPr>
            <w:r w:rsidRPr="0065579F">
              <w:rPr>
                <w:color w:val="000000"/>
                <w:sz w:val="26"/>
                <w:szCs w:val="26"/>
              </w:rPr>
              <w:t> </w:t>
            </w:r>
          </w:p>
        </w:tc>
        <w:tc>
          <w:tcPr>
            <w:tcW w:w="7682" w:type="dxa"/>
            <w:tcBorders>
              <w:top w:val="nil"/>
              <w:left w:val="nil"/>
              <w:bottom w:val="single" w:sz="4" w:space="0" w:color="auto"/>
              <w:right w:val="single" w:sz="4" w:space="0" w:color="auto"/>
            </w:tcBorders>
            <w:vAlign w:val="center"/>
            <w:hideMark/>
          </w:tcPr>
          <w:p w14:paraId="15BD5536" w14:textId="77777777" w:rsidR="005F6269" w:rsidRPr="0065579F" w:rsidRDefault="005F6269" w:rsidP="008D58DA">
            <w:pPr>
              <w:rPr>
                <w:b/>
                <w:bCs/>
                <w:color w:val="000000"/>
                <w:sz w:val="26"/>
                <w:szCs w:val="26"/>
              </w:rPr>
            </w:pPr>
            <w:r w:rsidRPr="0065579F">
              <w:rPr>
                <w:b/>
                <w:bCs/>
                <w:color w:val="000000"/>
                <w:sz w:val="26"/>
                <w:szCs w:val="26"/>
              </w:rPr>
              <w:t>Đai thép</w:t>
            </w:r>
          </w:p>
        </w:tc>
        <w:tc>
          <w:tcPr>
            <w:tcW w:w="4724" w:type="dxa"/>
            <w:tcBorders>
              <w:top w:val="nil"/>
              <w:left w:val="nil"/>
              <w:bottom w:val="single" w:sz="4" w:space="0" w:color="auto"/>
              <w:right w:val="single" w:sz="4" w:space="0" w:color="auto"/>
            </w:tcBorders>
            <w:vAlign w:val="center"/>
            <w:hideMark/>
          </w:tcPr>
          <w:p w14:paraId="1B7AB829" w14:textId="77777777" w:rsidR="005F6269" w:rsidRPr="0065579F" w:rsidRDefault="005F6269" w:rsidP="008D58DA">
            <w:pPr>
              <w:rPr>
                <w:color w:val="000000"/>
                <w:sz w:val="26"/>
                <w:szCs w:val="26"/>
              </w:rPr>
            </w:pPr>
            <w:r w:rsidRPr="0065579F">
              <w:rPr>
                <w:color w:val="000000"/>
                <w:sz w:val="26"/>
                <w:szCs w:val="26"/>
              </w:rPr>
              <w:t> </w:t>
            </w:r>
          </w:p>
        </w:tc>
        <w:tc>
          <w:tcPr>
            <w:tcW w:w="1300" w:type="dxa"/>
            <w:tcBorders>
              <w:top w:val="nil"/>
              <w:left w:val="nil"/>
              <w:bottom w:val="single" w:sz="4" w:space="0" w:color="auto"/>
              <w:right w:val="single" w:sz="4" w:space="0" w:color="auto"/>
            </w:tcBorders>
            <w:vAlign w:val="center"/>
            <w:hideMark/>
          </w:tcPr>
          <w:p w14:paraId="4DF7B192" w14:textId="77777777" w:rsidR="005F6269" w:rsidRPr="0065579F" w:rsidRDefault="005F6269" w:rsidP="008D58DA">
            <w:pPr>
              <w:rPr>
                <w:color w:val="000000"/>
                <w:sz w:val="26"/>
                <w:szCs w:val="26"/>
              </w:rPr>
            </w:pPr>
            <w:r w:rsidRPr="0065579F">
              <w:rPr>
                <w:color w:val="000000"/>
                <w:sz w:val="26"/>
                <w:szCs w:val="26"/>
              </w:rPr>
              <w:t> </w:t>
            </w:r>
          </w:p>
        </w:tc>
      </w:tr>
      <w:tr w:rsidR="005F6269" w:rsidRPr="0065579F" w14:paraId="0EF77426" w14:textId="77777777" w:rsidTr="008D58DA">
        <w:trPr>
          <w:trHeight w:val="345"/>
        </w:trPr>
        <w:tc>
          <w:tcPr>
            <w:tcW w:w="960" w:type="dxa"/>
            <w:tcBorders>
              <w:top w:val="nil"/>
              <w:left w:val="single" w:sz="4" w:space="0" w:color="auto"/>
              <w:bottom w:val="single" w:sz="4" w:space="0" w:color="auto"/>
              <w:right w:val="single" w:sz="4" w:space="0" w:color="auto"/>
            </w:tcBorders>
            <w:vAlign w:val="center"/>
            <w:hideMark/>
          </w:tcPr>
          <w:p w14:paraId="40CBC8B7" w14:textId="77777777" w:rsidR="005F6269" w:rsidRPr="0065579F" w:rsidRDefault="005F6269" w:rsidP="008D58DA">
            <w:pPr>
              <w:jc w:val="center"/>
              <w:rPr>
                <w:color w:val="000000"/>
                <w:sz w:val="26"/>
                <w:szCs w:val="26"/>
              </w:rPr>
            </w:pPr>
            <w:r w:rsidRPr="0065579F">
              <w:rPr>
                <w:color w:val="000000"/>
                <w:sz w:val="26"/>
                <w:szCs w:val="26"/>
              </w:rPr>
              <w:t>2</w:t>
            </w:r>
          </w:p>
        </w:tc>
        <w:tc>
          <w:tcPr>
            <w:tcW w:w="7682" w:type="dxa"/>
            <w:tcBorders>
              <w:top w:val="nil"/>
              <w:left w:val="nil"/>
              <w:bottom w:val="single" w:sz="4" w:space="0" w:color="auto"/>
              <w:right w:val="single" w:sz="4" w:space="0" w:color="auto"/>
            </w:tcBorders>
            <w:vAlign w:val="center"/>
            <w:hideMark/>
          </w:tcPr>
          <w:p w14:paraId="64DFE8B3" w14:textId="77777777" w:rsidR="005F6269" w:rsidRPr="0065579F" w:rsidRDefault="005F6269" w:rsidP="008D58DA">
            <w:pPr>
              <w:rPr>
                <w:color w:val="000000"/>
                <w:sz w:val="26"/>
                <w:szCs w:val="26"/>
              </w:rPr>
            </w:pPr>
            <w:r w:rsidRPr="0065579F">
              <w:rPr>
                <w:color w:val="000000"/>
                <w:sz w:val="26"/>
                <w:szCs w:val="26"/>
              </w:rPr>
              <w:t>Vật liệu</w:t>
            </w:r>
          </w:p>
        </w:tc>
        <w:tc>
          <w:tcPr>
            <w:tcW w:w="4724" w:type="dxa"/>
            <w:tcBorders>
              <w:top w:val="nil"/>
              <w:left w:val="nil"/>
              <w:bottom w:val="single" w:sz="4" w:space="0" w:color="auto"/>
              <w:right w:val="single" w:sz="4" w:space="0" w:color="auto"/>
            </w:tcBorders>
            <w:vAlign w:val="center"/>
            <w:hideMark/>
          </w:tcPr>
          <w:p w14:paraId="7CEEFB28" w14:textId="77777777" w:rsidR="005F6269" w:rsidRPr="0065579F" w:rsidRDefault="005F6269" w:rsidP="008D58DA">
            <w:pPr>
              <w:rPr>
                <w:color w:val="000000"/>
                <w:sz w:val="26"/>
                <w:szCs w:val="26"/>
              </w:rPr>
            </w:pPr>
            <w:r w:rsidRPr="0065579F">
              <w:rPr>
                <w:color w:val="000000"/>
                <w:sz w:val="26"/>
                <w:szCs w:val="26"/>
              </w:rPr>
              <w:t xml:space="preserve">Thép không gỉ </w:t>
            </w:r>
          </w:p>
        </w:tc>
        <w:tc>
          <w:tcPr>
            <w:tcW w:w="1300" w:type="dxa"/>
            <w:tcBorders>
              <w:top w:val="nil"/>
              <w:left w:val="nil"/>
              <w:bottom w:val="single" w:sz="4" w:space="0" w:color="auto"/>
              <w:right w:val="single" w:sz="4" w:space="0" w:color="auto"/>
            </w:tcBorders>
            <w:vAlign w:val="center"/>
            <w:hideMark/>
          </w:tcPr>
          <w:p w14:paraId="77262F74" w14:textId="77777777" w:rsidR="005F6269" w:rsidRPr="0065579F" w:rsidRDefault="005F6269" w:rsidP="008D58DA">
            <w:pPr>
              <w:rPr>
                <w:color w:val="000000"/>
                <w:sz w:val="26"/>
                <w:szCs w:val="26"/>
              </w:rPr>
            </w:pPr>
            <w:r w:rsidRPr="0065579F">
              <w:rPr>
                <w:color w:val="000000"/>
                <w:sz w:val="26"/>
                <w:szCs w:val="26"/>
              </w:rPr>
              <w:t> </w:t>
            </w:r>
          </w:p>
        </w:tc>
      </w:tr>
      <w:tr w:rsidR="005F6269" w:rsidRPr="0065579F" w14:paraId="0CACE058" w14:textId="77777777" w:rsidTr="008D58DA">
        <w:trPr>
          <w:trHeight w:val="345"/>
        </w:trPr>
        <w:tc>
          <w:tcPr>
            <w:tcW w:w="960" w:type="dxa"/>
            <w:tcBorders>
              <w:top w:val="nil"/>
              <w:left w:val="single" w:sz="4" w:space="0" w:color="auto"/>
              <w:bottom w:val="single" w:sz="4" w:space="0" w:color="auto"/>
              <w:right w:val="single" w:sz="4" w:space="0" w:color="auto"/>
            </w:tcBorders>
            <w:vAlign w:val="center"/>
            <w:hideMark/>
          </w:tcPr>
          <w:p w14:paraId="462F84C9" w14:textId="77777777" w:rsidR="005F6269" w:rsidRPr="0065579F" w:rsidRDefault="005F6269" w:rsidP="008D58DA">
            <w:pPr>
              <w:jc w:val="center"/>
              <w:rPr>
                <w:color w:val="000000"/>
                <w:sz w:val="26"/>
                <w:szCs w:val="26"/>
              </w:rPr>
            </w:pPr>
            <w:r w:rsidRPr="0065579F">
              <w:rPr>
                <w:color w:val="000000"/>
                <w:sz w:val="26"/>
                <w:szCs w:val="26"/>
              </w:rPr>
              <w:t>3</w:t>
            </w:r>
          </w:p>
        </w:tc>
        <w:tc>
          <w:tcPr>
            <w:tcW w:w="7682" w:type="dxa"/>
            <w:tcBorders>
              <w:top w:val="nil"/>
              <w:left w:val="nil"/>
              <w:bottom w:val="single" w:sz="4" w:space="0" w:color="auto"/>
              <w:right w:val="single" w:sz="4" w:space="0" w:color="auto"/>
            </w:tcBorders>
            <w:vAlign w:val="center"/>
            <w:hideMark/>
          </w:tcPr>
          <w:p w14:paraId="2805E897" w14:textId="77777777" w:rsidR="005F6269" w:rsidRPr="0065579F" w:rsidRDefault="005F6269" w:rsidP="008D58DA">
            <w:pPr>
              <w:rPr>
                <w:color w:val="000000"/>
                <w:sz w:val="26"/>
                <w:szCs w:val="26"/>
              </w:rPr>
            </w:pPr>
            <w:r w:rsidRPr="0065579F">
              <w:rPr>
                <w:color w:val="000000"/>
                <w:sz w:val="26"/>
                <w:szCs w:val="26"/>
              </w:rPr>
              <w:t>Độ bền kéo đứt</w:t>
            </w:r>
          </w:p>
        </w:tc>
        <w:tc>
          <w:tcPr>
            <w:tcW w:w="4724" w:type="dxa"/>
            <w:tcBorders>
              <w:top w:val="nil"/>
              <w:left w:val="nil"/>
              <w:bottom w:val="single" w:sz="4" w:space="0" w:color="auto"/>
              <w:right w:val="single" w:sz="4" w:space="0" w:color="auto"/>
            </w:tcBorders>
            <w:vAlign w:val="center"/>
            <w:hideMark/>
          </w:tcPr>
          <w:p w14:paraId="05B8ACF8" w14:textId="77777777" w:rsidR="005F6269" w:rsidRPr="0065579F" w:rsidRDefault="005F6269" w:rsidP="008D58DA">
            <w:pPr>
              <w:rPr>
                <w:color w:val="000000"/>
                <w:sz w:val="26"/>
                <w:szCs w:val="26"/>
              </w:rPr>
            </w:pPr>
            <w:r w:rsidRPr="0065579F">
              <w:rPr>
                <w:color w:val="000000"/>
                <w:sz w:val="26"/>
                <w:szCs w:val="26"/>
              </w:rPr>
              <w:t>≥ 790N/mm2</w:t>
            </w:r>
          </w:p>
        </w:tc>
        <w:tc>
          <w:tcPr>
            <w:tcW w:w="1300" w:type="dxa"/>
            <w:tcBorders>
              <w:top w:val="nil"/>
              <w:left w:val="nil"/>
              <w:bottom w:val="single" w:sz="4" w:space="0" w:color="auto"/>
              <w:right w:val="single" w:sz="4" w:space="0" w:color="auto"/>
            </w:tcBorders>
            <w:vAlign w:val="center"/>
            <w:hideMark/>
          </w:tcPr>
          <w:p w14:paraId="18D05DD8" w14:textId="77777777" w:rsidR="005F6269" w:rsidRPr="0065579F" w:rsidRDefault="005F6269" w:rsidP="008D58DA">
            <w:pPr>
              <w:rPr>
                <w:color w:val="000000"/>
                <w:sz w:val="26"/>
                <w:szCs w:val="26"/>
              </w:rPr>
            </w:pPr>
            <w:r w:rsidRPr="0065579F">
              <w:rPr>
                <w:color w:val="000000"/>
                <w:sz w:val="26"/>
                <w:szCs w:val="26"/>
              </w:rPr>
              <w:t> </w:t>
            </w:r>
          </w:p>
        </w:tc>
      </w:tr>
      <w:tr w:rsidR="005F6269" w:rsidRPr="0065579F" w14:paraId="296B304F" w14:textId="77777777" w:rsidTr="008D58DA">
        <w:trPr>
          <w:trHeight w:val="345"/>
        </w:trPr>
        <w:tc>
          <w:tcPr>
            <w:tcW w:w="960" w:type="dxa"/>
            <w:tcBorders>
              <w:top w:val="nil"/>
              <w:left w:val="single" w:sz="4" w:space="0" w:color="auto"/>
              <w:bottom w:val="single" w:sz="4" w:space="0" w:color="auto"/>
              <w:right w:val="single" w:sz="4" w:space="0" w:color="auto"/>
            </w:tcBorders>
            <w:vAlign w:val="center"/>
            <w:hideMark/>
          </w:tcPr>
          <w:p w14:paraId="5F273E46" w14:textId="77777777" w:rsidR="005F6269" w:rsidRPr="0065579F" w:rsidRDefault="005F6269" w:rsidP="008D58DA">
            <w:pPr>
              <w:jc w:val="center"/>
              <w:rPr>
                <w:color w:val="000000"/>
                <w:sz w:val="26"/>
                <w:szCs w:val="26"/>
              </w:rPr>
            </w:pPr>
            <w:r w:rsidRPr="0065579F">
              <w:rPr>
                <w:color w:val="000000"/>
                <w:sz w:val="26"/>
                <w:szCs w:val="26"/>
              </w:rPr>
              <w:t>4</w:t>
            </w:r>
          </w:p>
        </w:tc>
        <w:tc>
          <w:tcPr>
            <w:tcW w:w="7682" w:type="dxa"/>
            <w:tcBorders>
              <w:top w:val="nil"/>
              <w:left w:val="nil"/>
              <w:bottom w:val="single" w:sz="4" w:space="0" w:color="auto"/>
              <w:right w:val="single" w:sz="4" w:space="0" w:color="auto"/>
            </w:tcBorders>
            <w:vAlign w:val="center"/>
            <w:hideMark/>
          </w:tcPr>
          <w:p w14:paraId="7F8CE701" w14:textId="77777777" w:rsidR="005F6269" w:rsidRPr="0065579F" w:rsidRDefault="005F6269" w:rsidP="008D58DA">
            <w:pPr>
              <w:rPr>
                <w:color w:val="000000"/>
                <w:sz w:val="26"/>
                <w:szCs w:val="26"/>
              </w:rPr>
            </w:pPr>
            <w:r w:rsidRPr="0065579F">
              <w:rPr>
                <w:color w:val="000000"/>
                <w:sz w:val="26"/>
                <w:szCs w:val="26"/>
              </w:rPr>
              <w:t>Lực kéo tuột</w:t>
            </w:r>
          </w:p>
        </w:tc>
        <w:tc>
          <w:tcPr>
            <w:tcW w:w="4724" w:type="dxa"/>
            <w:tcBorders>
              <w:top w:val="nil"/>
              <w:left w:val="nil"/>
              <w:bottom w:val="single" w:sz="4" w:space="0" w:color="auto"/>
              <w:right w:val="single" w:sz="4" w:space="0" w:color="auto"/>
            </w:tcBorders>
            <w:vAlign w:val="center"/>
            <w:hideMark/>
          </w:tcPr>
          <w:p w14:paraId="5B8720ED" w14:textId="77777777" w:rsidR="005F6269" w:rsidRPr="0065579F" w:rsidRDefault="005F6269" w:rsidP="008D58DA">
            <w:pPr>
              <w:rPr>
                <w:color w:val="000000"/>
                <w:sz w:val="26"/>
                <w:szCs w:val="26"/>
              </w:rPr>
            </w:pPr>
            <w:r w:rsidRPr="0065579F">
              <w:rPr>
                <w:color w:val="000000"/>
                <w:sz w:val="26"/>
                <w:szCs w:val="26"/>
              </w:rPr>
              <w:t>≥ 7,8kN</w:t>
            </w:r>
          </w:p>
        </w:tc>
        <w:tc>
          <w:tcPr>
            <w:tcW w:w="1300" w:type="dxa"/>
            <w:tcBorders>
              <w:top w:val="nil"/>
              <w:left w:val="nil"/>
              <w:bottom w:val="single" w:sz="4" w:space="0" w:color="auto"/>
              <w:right w:val="single" w:sz="4" w:space="0" w:color="auto"/>
            </w:tcBorders>
            <w:vAlign w:val="center"/>
            <w:hideMark/>
          </w:tcPr>
          <w:p w14:paraId="6A06FED5" w14:textId="77777777" w:rsidR="005F6269" w:rsidRPr="0065579F" w:rsidRDefault="005F6269" w:rsidP="008D58DA">
            <w:pPr>
              <w:rPr>
                <w:color w:val="000000"/>
                <w:sz w:val="26"/>
                <w:szCs w:val="26"/>
              </w:rPr>
            </w:pPr>
            <w:r w:rsidRPr="0065579F">
              <w:rPr>
                <w:color w:val="000000"/>
                <w:sz w:val="26"/>
                <w:szCs w:val="26"/>
              </w:rPr>
              <w:t> </w:t>
            </w:r>
          </w:p>
        </w:tc>
      </w:tr>
      <w:tr w:rsidR="005F6269" w:rsidRPr="0065579F" w14:paraId="277DD68A" w14:textId="77777777" w:rsidTr="008D58DA">
        <w:trPr>
          <w:trHeight w:val="345"/>
        </w:trPr>
        <w:tc>
          <w:tcPr>
            <w:tcW w:w="960" w:type="dxa"/>
            <w:tcBorders>
              <w:top w:val="nil"/>
              <w:left w:val="single" w:sz="4" w:space="0" w:color="auto"/>
              <w:bottom w:val="single" w:sz="4" w:space="0" w:color="auto"/>
              <w:right w:val="single" w:sz="4" w:space="0" w:color="auto"/>
            </w:tcBorders>
            <w:vAlign w:val="center"/>
            <w:hideMark/>
          </w:tcPr>
          <w:p w14:paraId="10291501" w14:textId="77777777" w:rsidR="005F6269" w:rsidRPr="0065579F" w:rsidRDefault="005F6269" w:rsidP="008D58DA">
            <w:pPr>
              <w:jc w:val="center"/>
              <w:rPr>
                <w:color w:val="000000"/>
                <w:sz w:val="26"/>
                <w:szCs w:val="26"/>
              </w:rPr>
            </w:pPr>
            <w:r w:rsidRPr="0065579F">
              <w:rPr>
                <w:color w:val="000000"/>
                <w:sz w:val="26"/>
                <w:szCs w:val="26"/>
              </w:rPr>
              <w:t> </w:t>
            </w:r>
          </w:p>
        </w:tc>
        <w:tc>
          <w:tcPr>
            <w:tcW w:w="7682" w:type="dxa"/>
            <w:tcBorders>
              <w:top w:val="nil"/>
              <w:left w:val="nil"/>
              <w:bottom w:val="single" w:sz="4" w:space="0" w:color="auto"/>
              <w:right w:val="single" w:sz="4" w:space="0" w:color="auto"/>
            </w:tcBorders>
            <w:vAlign w:val="center"/>
            <w:hideMark/>
          </w:tcPr>
          <w:p w14:paraId="131773B9" w14:textId="77777777" w:rsidR="005F6269" w:rsidRPr="0065579F" w:rsidRDefault="005F6269" w:rsidP="008D58DA">
            <w:pPr>
              <w:rPr>
                <w:b/>
                <w:bCs/>
                <w:color w:val="000000"/>
                <w:sz w:val="26"/>
                <w:szCs w:val="26"/>
              </w:rPr>
            </w:pPr>
            <w:r w:rsidRPr="0065579F">
              <w:rPr>
                <w:b/>
                <w:bCs/>
                <w:color w:val="000000"/>
                <w:sz w:val="26"/>
                <w:szCs w:val="26"/>
              </w:rPr>
              <w:t>Khoá đai</w:t>
            </w:r>
          </w:p>
        </w:tc>
        <w:tc>
          <w:tcPr>
            <w:tcW w:w="4724" w:type="dxa"/>
            <w:tcBorders>
              <w:top w:val="nil"/>
              <w:left w:val="nil"/>
              <w:bottom w:val="single" w:sz="4" w:space="0" w:color="auto"/>
              <w:right w:val="single" w:sz="4" w:space="0" w:color="auto"/>
            </w:tcBorders>
            <w:vAlign w:val="center"/>
            <w:hideMark/>
          </w:tcPr>
          <w:p w14:paraId="05BF4811" w14:textId="77777777" w:rsidR="005F6269" w:rsidRPr="0065579F" w:rsidRDefault="005F6269" w:rsidP="008D58DA">
            <w:pPr>
              <w:rPr>
                <w:color w:val="000000"/>
                <w:sz w:val="26"/>
                <w:szCs w:val="26"/>
              </w:rPr>
            </w:pPr>
            <w:r w:rsidRPr="0065579F">
              <w:rPr>
                <w:color w:val="000000"/>
                <w:sz w:val="26"/>
                <w:szCs w:val="26"/>
              </w:rPr>
              <w:t> </w:t>
            </w:r>
          </w:p>
        </w:tc>
        <w:tc>
          <w:tcPr>
            <w:tcW w:w="1300" w:type="dxa"/>
            <w:tcBorders>
              <w:top w:val="nil"/>
              <w:left w:val="nil"/>
              <w:bottom w:val="single" w:sz="4" w:space="0" w:color="auto"/>
              <w:right w:val="single" w:sz="4" w:space="0" w:color="auto"/>
            </w:tcBorders>
            <w:vAlign w:val="center"/>
            <w:hideMark/>
          </w:tcPr>
          <w:p w14:paraId="163C6F13" w14:textId="77777777" w:rsidR="005F6269" w:rsidRPr="0065579F" w:rsidRDefault="005F6269" w:rsidP="008D58DA">
            <w:pPr>
              <w:rPr>
                <w:color w:val="000000"/>
                <w:sz w:val="26"/>
                <w:szCs w:val="26"/>
              </w:rPr>
            </w:pPr>
            <w:r w:rsidRPr="0065579F">
              <w:rPr>
                <w:color w:val="000000"/>
                <w:sz w:val="26"/>
                <w:szCs w:val="26"/>
              </w:rPr>
              <w:t> </w:t>
            </w:r>
          </w:p>
        </w:tc>
      </w:tr>
      <w:tr w:rsidR="005F6269" w:rsidRPr="0065579F" w14:paraId="72BFE696" w14:textId="77777777" w:rsidTr="008D58DA">
        <w:trPr>
          <w:trHeight w:val="345"/>
        </w:trPr>
        <w:tc>
          <w:tcPr>
            <w:tcW w:w="960" w:type="dxa"/>
            <w:tcBorders>
              <w:top w:val="nil"/>
              <w:left w:val="single" w:sz="4" w:space="0" w:color="auto"/>
              <w:bottom w:val="single" w:sz="4" w:space="0" w:color="auto"/>
              <w:right w:val="single" w:sz="4" w:space="0" w:color="auto"/>
            </w:tcBorders>
            <w:vAlign w:val="center"/>
            <w:hideMark/>
          </w:tcPr>
          <w:p w14:paraId="219C2D2C" w14:textId="77777777" w:rsidR="005F6269" w:rsidRPr="0065579F" w:rsidRDefault="005F6269" w:rsidP="008D58DA">
            <w:pPr>
              <w:jc w:val="center"/>
              <w:rPr>
                <w:color w:val="000000"/>
                <w:sz w:val="26"/>
                <w:szCs w:val="26"/>
              </w:rPr>
            </w:pPr>
            <w:r w:rsidRPr="0065579F">
              <w:rPr>
                <w:color w:val="000000"/>
                <w:sz w:val="26"/>
                <w:szCs w:val="26"/>
              </w:rPr>
              <w:t>5</w:t>
            </w:r>
          </w:p>
        </w:tc>
        <w:tc>
          <w:tcPr>
            <w:tcW w:w="7682" w:type="dxa"/>
            <w:tcBorders>
              <w:top w:val="nil"/>
              <w:left w:val="nil"/>
              <w:bottom w:val="single" w:sz="4" w:space="0" w:color="auto"/>
              <w:right w:val="single" w:sz="4" w:space="0" w:color="auto"/>
            </w:tcBorders>
            <w:vAlign w:val="center"/>
            <w:hideMark/>
          </w:tcPr>
          <w:p w14:paraId="7F7DBDEF" w14:textId="77777777" w:rsidR="005F6269" w:rsidRPr="0065579F" w:rsidRDefault="005F6269" w:rsidP="008D58DA">
            <w:pPr>
              <w:rPr>
                <w:color w:val="000000"/>
                <w:sz w:val="26"/>
                <w:szCs w:val="26"/>
              </w:rPr>
            </w:pPr>
            <w:r w:rsidRPr="0065579F">
              <w:rPr>
                <w:color w:val="000000"/>
                <w:sz w:val="26"/>
                <w:szCs w:val="26"/>
              </w:rPr>
              <w:t>Vật liệu</w:t>
            </w:r>
          </w:p>
        </w:tc>
        <w:tc>
          <w:tcPr>
            <w:tcW w:w="4724" w:type="dxa"/>
            <w:tcBorders>
              <w:top w:val="nil"/>
              <w:left w:val="nil"/>
              <w:bottom w:val="single" w:sz="4" w:space="0" w:color="auto"/>
              <w:right w:val="single" w:sz="4" w:space="0" w:color="auto"/>
            </w:tcBorders>
            <w:vAlign w:val="center"/>
            <w:hideMark/>
          </w:tcPr>
          <w:p w14:paraId="15EC6892" w14:textId="77777777" w:rsidR="005F6269" w:rsidRPr="0065579F" w:rsidRDefault="005F6269" w:rsidP="008D58DA">
            <w:pPr>
              <w:rPr>
                <w:color w:val="000000"/>
                <w:sz w:val="26"/>
                <w:szCs w:val="26"/>
              </w:rPr>
            </w:pPr>
            <w:r w:rsidRPr="0065579F">
              <w:rPr>
                <w:color w:val="000000"/>
                <w:sz w:val="26"/>
                <w:szCs w:val="26"/>
              </w:rPr>
              <w:t xml:space="preserve">Thép không gỉ </w:t>
            </w:r>
          </w:p>
        </w:tc>
        <w:tc>
          <w:tcPr>
            <w:tcW w:w="1300" w:type="dxa"/>
            <w:tcBorders>
              <w:top w:val="nil"/>
              <w:left w:val="nil"/>
              <w:bottom w:val="single" w:sz="4" w:space="0" w:color="auto"/>
              <w:right w:val="single" w:sz="4" w:space="0" w:color="auto"/>
            </w:tcBorders>
            <w:vAlign w:val="center"/>
            <w:hideMark/>
          </w:tcPr>
          <w:p w14:paraId="29746E80" w14:textId="77777777" w:rsidR="005F6269" w:rsidRPr="0065579F" w:rsidRDefault="005F6269" w:rsidP="008D58DA">
            <w:pPr>
              <w:rPr>
                <w:color w:val="000000"/>
                <w:sz w:val="26"/>
                <w:szCs w:val="26"/>
              </w:rPr>
            </w:pPr>
            <w:r w:rsidRPr="0065579F">
              <w:rPr>
                <w:color w:val="000000"/>
                <w:sz w:val="26"/>
                <w:szCs w:val="26"/>
              </w:rPr>
              <w:t> </w:t>
            </w:r>
          </w:p>
        </w:tc>
      </w:tr>
      <w:tr w:rsidR="005F6269" w:rsidRPr="0065579F" w14:paraId="6AAFC668" w14:textId="77777777" w:rsidTr="008D58DA">
        <w:trPr>
          <w:trHeight w:val="990"/>
        </w:trPr>
        <w:tc>
          <w:tcPr>
            <w:tcW w:w="960" w:type="dxa"/>
            <w:tcBorders>
              <w:top w:val="nil"/>
              <w:left w:val="single" w:sz="4" w:space="0" w:color="auto"/>
              <w:bottom w:val="single" w:sz="4" w:space="0" w:color="auto"/>
              <w:right w:val="single" w:sz="4" w:space="0" w:color="auto"/>
            </w:tcBorders>
            <w:vAlign w:val="center"/>
            <w:hideMark/>
          </w:tcPr>
          <w:p w14:paraId="46FDEA46" w14:textId="77777777" w:rsidR="005F6269" w:rsidRPr="0065579F" w:rsidRDefault="005F6269" w:rsidP="008D58DA">
            <w:pPr>
              <w:jc w:val="center"/>
              <w:rPr>
                <w:color w:val="000000"/>
                <w:sz w:val="26"/>
                <w:szCs w:val="26"/>
              </w:rPr>
            </w:pPr>
            <w:r w:rsidRPr="0065579F">
              <w:rPr>
                <w:color w:val="000000"/>
                <w:sz w:val="26"/>
                <w:szCs w:val="26"/>
              </w:rPr>
              <w:t>6</w:t>
            </w:r>
          </w:p>
        </w:tc>
        <w:tc>
          <w:tcPr>
            <w:tcW w:w="7682" w:type="dxa"/>
            <w:tcBorders>
              <w:top w:val="nil"/>
              <w:left w:val="nil"/>
              <w:bottom w:val="single" w:sz="4" w:space="0" w:color="auto"/>
              <w:right w:val="single" w:sz="4" w:space="0" w:color="auto"/>
            </w:tcBorders>
            <w:vAlign w:val="center"/>
            <w:hideMark/>
          </w:tcPr>
          <w:p w14:paraId="16115AEC" w14:textId="77777777" w:rsidR="005F6269" w:rsidRPr="0065579F" w:rsidRDefault="005F6269" w:rsidP="008D58DA">
            <w:pPr>
              <w:rPr>
                <w:color w:val="000000"/>
                <w:sz w:val="26"/>
                <w:szCs w:val="26"/>
              </w:rPr>
            </w:pPr>
            <w:r w:rsidRPr="0065579F">
              <w:rPr>
                <w:color w:val="000000"/>
                <w:sz w:val="26"/>
                <w:szCs w:val="26"/>
              </w:rPr>
              <w:t>Kích thước</w:t>
            </w:r>
          </w:p>
        </w:tc>
        <w:tc>
          <w:tcPr>
            <w:tcW w:w="4724" w:type="dxa"/>
            <w:tcBorders>
              <w:top w:val="nil"/>
              <w:left w:val="nil"/>
              <w:bottom w:val="single" w:sz="4" w:space="0" w:color="auto"/>
              <w:right w:val="single" w:sz="4" w:space="0" w:color="auto"/>
            </w:tcBorders>
            <w:vAlign w:val="center"/>
            <w:hideMark/>
          </w:tcPr>
          <w:p w14:paraId="32D9BAE5" w14:textId="77777777" w:rsidR="005F6269" w:rsidRPr="0065579F" w:rsidRDefault="005F6269" w:rsidP="008D58DA">
            <w:pPr>
              <w:rPr>
                <w:color w:val="000000"/>
                <w:sz w:val="26"/>
                <w:szCs w:val="26"/>
              </w:rPr>
            </w:pPr>
            <w:r w:rsidRPr="0065579F">
              <w:rPr>
                <w:color w:val="000000"/>
                <w:sz w:val="26"/>
                <w:szCs w:val="26"/>
              </w:rPr>
              <w:t>Kích thước của khoá đai phải phù hợp cho đai thép tương ứng</w:t>
            </w:r>
          </w:p>
        </w:tc>
        <w:tc>
          <w:tcPr>
            <w:tcW w:w="1300" w:type="dxa"/>
            <w:tcBorders>
              <w:top w:val="nil"/>
              <w:left w:val="nil"/>
              <w:bottom w:val="single" w:sz="4" w:space="0" w:color="auto"/>
              <w:right w:val="single" w:sz="4" w:space="0" w:color="auto"/>
            </w:tcBorders>
            <w:vAlign w:val="center"/>
            <w:hideMark/>
          </w:tcPr>
          <w:p w14:paraId="65E3AEA4" w14:textId="77777777" w:rsidR="005F6269" w:rsidRPr="0065579F" w:rsidRDefault="005F6269" w:rsidP="008D58DA">
            <w:pPr>
              <w:rPr>
                <w:color w:val="000000"/>
                <w:sz w:val="26"/>
                <w:szCs w:val="26"/>
              </w:rPr>
            </w:pPr>
            <w:r w:rsidRPr="0065579F">
              <w:rPr>
                <w:color w:val="000000"/>
                <w:sz w:val="26"/>
                <w:szCs w:val="26"/>
              </w:rPr>
              <w:t> </w:t>
            </w:r>
          </w:p>
        </w:tc>
      </w:tr>
    </w:tbl>
    <w:p w14:paraId="30480A8B" w14:textId="77777777" w:rsidR="005F6269" w:rsidRPr="00740B41" w:rsidRDefault="005F6269" w:rsidP="0099003D">
      <w:pPr>
        <w:spacing w:before="120" w:after="120"/>
        <w:ind w:right="43" w:firstLine="567"/>
        <w:jc w:val="both"/>
        <w:rPr>
          <w:bCs/>
          <w:sz w:val="26"/>
          <w:szCs w:val="26"/>
          <w:lang w:val="nl-NL"/>
        </w:rPr>
      </w:pPr>
    </w:p>
    <w:p w14:paraId="322729A0" w14:textId="3C626E7C" w:rsidR="005F6269" w:rsidRDefault="001D76EA" w:rsidP="005F6269">
      <w:pPr>
        <w:spacing w:before="240" w:after="120"/>
        <w:ind w:firstLine="567"/>
        <w:jc w:val="both"/>
        <w:rPr>
          <w:b/>
          <w:sz w:val="26"/>
          <w:szCs w:val="26"/>
          <w:lang w:val="nl-NL"/>
        </w:rPr>
      </w:pPr>
      <w:r w:rsidRPr="0089224D">
        <w:rPr>
          <w:b/>
          <w:sz w:val="26"/>
          <w:szCs w:val="26"/>
          <w:lang w:val="nl-NL"/>
        </w:rPr>
        <w:sym w:font="Wingdings 2" w:char="F050"/>
      </w:r>
      <w:r w:rsidRPr="0089224D">
        <w:rPr>
          <w:b/>
          <w:sz w:val="26"/>
          <w:szCs w:val="26"/>
          <w:lang w:val="nl-NL"/>
        </w:rPr>
        <w:t xml:space="preserve">. </w:t>
      </w:r>
      <w:r w:rsidR="002F2366" w:rsidRPr="002F2366">
        <w:rPr>
          <w:b/>
          <w:sz w:val="26"/>
          <w:szCs w:val="26"/>
          <w:lang w:val="nl-NL"/>
        </w:rPr>
        <w:t>Ghíp GN2</w:t>
      </w:r>
    </w:p>
    <w:p w14:paraId="7B472502" w14:textId="77777777" w:rsidR="00535752" w:rsidRPr="00EB4409" w:rsidRDefault="00535752" w:rsidP="00535752">
      <w:pPr>
        <w:spacing w:before="120"/>
        <w:ind w:right="43" w:firstLine="567"/>
        <w:rPr>
          <w:b/>
          <w:sz w:val="26"/>
          <w:szCs w:val="26"/>
          <w:lang w:val="vi-VN"/>
        </w:rPr>
      </w:pPr>
      <w:r w:rsidRPr="00EB4409">
        <w:rPr>
          <w:b/>
          <w:sz w:val="26"/>
          <w:szCs w:val="26"/>
          <w:lang w:val="vi-VN"/>
        </w:rPr>
        <w:t>Thử nghiệm điển hình (Design/type test):</w:t>
      </w:r>
    </w:p>
    <w:p w14:paraId="7363B3A9" w14:textId="77777777" w:rsidR="00535752" w:rsidRPr="00EB4409" w:rsidRDefault="00535752" w:rsidP="00535752">
      <w:pPr>
        <w:spacing w:before="120"/>
        <w:ind w:right="43" w:firstLine="567"/>
        <w:rPr>
          <w:sz w:val="26"/>
          <w:szCs w:val="26"/>
          <w:lang w:val="vi-VN"/>
        </w:rPr>
      </w:pPr>
      <w:r w:rsidRPr="00EB4409">
        <w:rPr>
          <w:sz w:val="26"/>
          <w:szCs w:val="26"/>
          <w:lang w:val="vi-VN"/>
        </w:rPr>
        <w:t>Nhà thầu phải xuất trình bản chứng thực của cơ quan nhà nước hoặc bản gốc biên bản thí nghiệm theo hồ sơ dự thầu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HN 33-S-63, IEC 61284, AS/NZS 4396 hoặc tiêu chuẩn tương đương, bao gồm các hạng mục:</w:t>
      </w:r>
    </w:p>
    <w:p w14:paraId="52F05700" w14:textId="77777777" w:rsidR="00535752" w:rsidRPr="00EB4409" w:rsidRDefault="00535752" w:rsidP="00535752">
      <w:pPr>
        <w:spacing w:before="120"/>
        <w:ind w:right="43" w:firstLine="567"/>
        <w:rPr>
          <w:sz w:val="26"/>
          <w:szCs w:val="26"/>
          <w:lang w:val="vi-VN"/>
        </w:rPr>
      </w:pPr>
      <w:r w:rsidRPr="00EB4409">
        <w:rPr>
          <w:sz w:val="26"/>
          <w:szCs w:val="26"/>
          <w:lang w:val="vi-VN"/>
        </w:rPr>
        <w:t xml:space="preserve">1. Thử nghiệm độ bền cơ </w:t>
      </w:r>
    </w:p>
    <w:p w14:paraId="69467789" w14:textId="77777777" w:rsidR="00535752" w:rsidRPr="00EB4409" w:rsidRDefault="00535752" w:rsidP="00535752">
      <w:pPr>
        <w:spacing w:before="120"/>
        <w:ind w:right="43" w:firstLine="567"/>
        <w:rPr>
          <w:sz w:val="26"/>
          <w:szCs w:val="26"/>
          <w:lang w:val="vi-VN"/>
        </w:rPr>
      </w:pPr>
      <w:r w:rsidRPr="00EB4409">
        <w:rPr>
          <w:sz w:val="26"/>
          <w:szCs w:val="26"/>
          <w:lang w:val="vi-VN"/>
        </w:rPr>
        <w:t xml:space="preserve">2. Độ bền điện môi và thử nghiệm chống thấm nước </w:t>
      </w:r>
    </w:p>
    <w:p w14:paraId="4F64A91F" w14:textId="77777777" w:rsidR="00535752" w:rsidRPr="00EB4409" w:rsidRDefault="00535752" w:rsidP="00535752">
      <w:pPr>
        <w:spacing w:before="120"/>
        <w:ind w:right="43" w:firstLine="567"/>
        <w:rPr>
          <w:sz w:val="26"/>
          <w:szCs w:val="26"/>
          <w:lang w:val="vi-VN"/>
        </w:rPr>
      </w:pPr>
      <w:r w:rsidRPr="00EB4409">
        <w:rPr>
          <w:sz w:val="26"/>
          <w:szCs w:val="26"/>
          <w:lang w:val="vi-VN"/>
        </w:rPr>
        <w:t xml:space="preserve">3. Thử lão hóa thời tiết </w:t>
      </w:r>
    </w:p>
    <w:p w14:paraId="63B8E8BF" w14:textId="77777777" w:rsidR="00535752" w:rsidRPr="00EB4409" w:rsidRDefault="00535752" w:rsidP="00535752">
      <w:pPr>
        <w:spacing w:before="120"/>
        <w:ind w:right="43" w:firstLine="567"/>
        <w:rPr>
          <w:sz w:val="26"/>
          <w:szCs w:val="26"/>
          <w:lang w:val="vi-VN"/>
        </w:rPr>
      </w:pPr>
      <w:r w:rsidRPr="00EB4409">
        <w:rPr>
          <w:sz w:val="26"/>
          <w:szCs w:val="26"/>
          <w:lang w:val="vi-VN"/>
        </w:rPr>
        <w:t>4. Thử lắp đặt ở nhiệt độ thấp</w:t>
      </w:r>
    </w:p>
    <w:p w14:paraId="47C5C319" w14:textId="77777777" w:rsidR="00535752" w:rsidRPr="00EB4409" w:rsidRDefault="00535752" w:rsidP="00535752">
      <w:pPr>
        <w:spacing w:before="120"/>
        <w:ind w:right="43" w:firstLine="567"/>
        <w:rPr>
          <w:sz w:val="26"/>
          <w:szCs w:val="26"/>
          <w:lang w:val="vi-VN"/>
        </w:rPr>
      </w:pPr>
      <w:r w:rsidRPr="00EB4409">
        <w:rPr>
          <w:sz w:val="26"/>
          <w:szCs w:val="26"/>
          <w:lang w:val="vi-VN"/>
        </w:rPr>
        <w:t xml:space="preserve">5. Thử chống ăn mòn </w:t>
      </w:r>
    </w:p>
    <w:p w14:paraId="08DA7C83" w14:textId="77777777" w:rsidR="00535752" w:rsidRPr="00EB4409" w:rsidRDefault="00535752" w:rsidP="00535752">
      <w:pPr>
        <w:spacing w:before="120"/>
        <w:ind w:right="43" w:firstLine="567"/>
        <w:rPr>
          <w:sz w:val="26"/>
          <w:szCs w:val="26"/>
          <w:lang w:val="vi-VN"/>
        </w:rPr>
      </w:pPr>
      <w:r w:rsidRPr="00EB4409">
        <w:rPr>
          <w:sz w:val="26"/>
          <w:szCs w:val="26"/>
          <w:lang w:val="vi-VN"/>
        </w:rPr>
        <w:t>6. Thử chu kỳ nhiệt</w:t>
      </w:r>
    </w:p>
    <w:p w14:paraId="40E76CAE" w14:textId="77777777" w:rsidR="00535752" w:rsidRPr="00EB4409" w:rsidRDefault="00535752" w:rsidP="00535752">
      <w:pPr>
        <w:spacing w:before="120"/>
        <w:ind w:right="43" w:firstLine="567"/>
        <w:rPr>
          <w:sz w:val="26"/>
          <w:szCs w:val="26"/>
          <w:lang w:val="vi-VN"/>
        </w:rPr>
      </w:pPr>
      <w:r w:rsidRPr="00EB4409">
        <w:rPr>
          <w:sz w:val="26"/>
          <w:szCs w:val="26"/>
          <w:lang w:val="vi-VN"/>
        </w:rPr>
        <w:t>7. Độ tăng nhiệt khi mang dòng định mức</w:t>
      </w:r>
    </w:p>
    <w:p w14:paraId="094126CE" w14:textId="77777777" w:rsidR="00535752" w:rsidRPr="00EB4409" w:rsidRDefault="00535752" w:rsidP="00535752">
      <w:pPr>
        <w:spacing w:before="120"/>
        <w:ind w:right="43" w:firstLine="567"/>
        <w:rPr>
          <w:sz w:val="26"/>
          <w:szCs w:val="26"/>
          <w:lang w:val="vi-VN"/>
        </w:rPr>
      </w:pPr>
      <w:r w:rsidRPr="00EB4409">
        <w:rPr>
          <w:sz w:val="26"/>
          <w:szCs w:val="26"/>
          <w:lang w:val="vi-VN"/>
        </w:rPr>
        <w:lastRenderedPageBreak/>
        <w:t>8. Thử khả năng chịu nhiệt độ cao</w:t>
      </w:r>
    </w:p>
    <w:tbl>
      <w:tblPr>
        <w:tblW w:w="13642" w:type="dxa"/>
        <w:tblInd w:w="-5" w:type="dxa"/>
        <w:tblLook w:val="04A0" w:firstRow="1" w:lastRow="0" w:firstColumn="1" w:lastColumn="0" w:noHBand="0" w:noVBand="1"/>
      </w:tblPr>
      <w:tblGrid>
        <w:gridCol w:w="960"/>
        <w:gridCol w:w="5722"/>
        <w:gridCol w:w="1720"/>
        <w:gridCol w:w="5240"/>
      </w:tblGrid>
      <w:tr w:rsidR="00535752" w14:paraId="00AEAAED" w14:textId="77777777" w:rsidTr="008C51D0">
        <w:trPr>
          <w:tblHeader/>
        </w:trPr>
        <w:tc>
          <w:tcPr>
            <w:tcW w:w="960" w:type="dxa"/>
            <w:tcBorders>
              <w:top w:val="single" w:sz="4" w:space="0" w:color="auto"/>
              <w:left w:val="single" w:sz="4" w:space="0" w:color="auto"/>
              <w:bottom w:val="nil"/>
              <w:right w:val="single" w:sz="4" w:space="0" w:color="auto"/>
            </w:tcBorders>
            <w:vAlign w:val="center"/>
            <w:hideMark/>
          </w:tcPr>
          <w:p w14:paraId="237A6D47" w14:textId="77777777" w:rsidR="00535752" w:rsidRDefault="00535752" w:rsidP="008D58DA">
            <w:pPr>
              <w:jc w:val="center"/>
              <w:rPr>
                <w:b/>
                <w:bCs/>
                <w:color w:val="000000"/>
                <w:sz w:val="26"/>
                <w:szCs w:val="26"/>
              </w:rPr>
            </w:pPr>
            <w:r>
              <w:rPr>
                <w:b/>
                <w:bCs/>
                <w:color w:val="000000"/>
                <w:sz w:val="26"/>
                <w:szCs w:val="26"/>
              </w:rPr>
              <w:t>STT</w:t>
            </w:r>
          </w:p>
        </w:tc>
        <w:tc>
          <w:tcPr>
            <w:tcW w:w="5722" w:type="dxa"/>
            <w:tcBorders>
              <w:top w:val="single" w:sz="4" w:space="0" w:color="auto"/>
              <w:left w:val="nil"/>
              <w:bottom w:val="nil"/>
              <w:right w:val="single" w:sz="4" w:space="0" w:color="auto"/>
            </w:tcBorders>
            <w:vAlign w:val="center"/>
            <w:hideMark/>
          </w:tcPr>
          <w:p w14:paraId="2ABEF85D" w14:textId="77777777" w:rsidR="00535752" w:rsidRDefault="00535752" w:rsidP="008D58DA">
            <w:pPr>
              <w:jc w:val="center"/>
              <w:rPr>
                <w:b/>
                <w:bCs/>
                <w:color w:val="000000"/>
                <w:sz w:val="26"/>
                <w:szCs w:val="26"/>
              </w:rPr>
            </w:pPr>
            <w:r>
              <w:rPr>
                <w:b/>
                <w:bCs/>
                <w:color w:val="000000"/>
                <w:sz w:val="26"/>
                <w:szCs w:val="26"/>
              </w:rPr>
              <w:t>Mô tả</w:t>
            </w:r>
          </w:p>
        </w:tc>
        <w:tc>
          <w:tcPr>
            <w:tcW w:w="1720" w:type="dxa"/>
            <w:tcBorders>
              <w:top w:val="single" w:sz="4" w:space="0" w:color="auto"/>
              <w:left w:val="nil"/>
              <w:bottom w:val="nil"/>
              <w:right w:val="single" w:sz="4" w:space="0" w:color="auto"/>
            </w:tcBorders>
            <w:vAlign w:val="center"/>
            <w:hideMark/>
          </w:tcPr>
          <w:p w14:paraId="7B4ACAC5" w14:textId="77777777" w:rsidR="00535752" w:rsidRDefault="00535752" w:rsidP="008D58DA">
            <w:pPr>
              <w:jc w:val="center"/>
              <w:rPr>
                <w:b/>
                <w:bCs/>
                <w:color w:val="000000"/>
                <w:sz w:val="26"/>
                <w:szCs w:val="26"/>
              </w:rPr>
            </w:pPr>
            <w:r>
              <w:rPr>
                <w:b/>
                <w:bCs/>
                <w:color w:val="000000"/>
                <w:sz w:val="26"/>
                <w:szCs w:val="26"/>
              </w:rPr>
              <w:t>Đơn vị</w:t>
            </w:r>
          </w:p>
        </w:tc>
        <w:tc>
          <w:tcPr>
            <w:tcW w:w="5240" w:type="dxa"/>
            <w:tcBorders>
              <w:top w:val="single" w:sz="4" w:space="0" w:color="auto"/>
              <w:left w:val="nil"/>
              <w:bottom w:val="nil"/>
              <w:right w:val="single" w:sz="4" w:space="0" w:color="auto"/>
            </w:tcBorders>
            <w:vAlign w:val="center"/>
            <w:hideMark/>
          </w:tcPr>
          <w:p w14:paraId="7F51D03D" w14:textId="77777777" w:rsidR="00535752" w:rsidRDefault="00535752" w:rsidP="008D58DA">
            <w:pPr>
              <w:jc w:val="center"/>
              <w:rPr>
                <w:b/>
                <w:bCs/>
                <w:color w:val="000000"/>
                <w:sz w:val="26"/>
                <w:szCs w:val="26"/>
              </w:rPr>
            </w:pPr>
            <w:r>
              <w:rPr>
                <w:b/>
                <w:bCs/>
                <w:color w:val="000000"/>
                <w:sz w:val="26"/>
                <w:szCs w:val="26"/>
              </w:rPr>
              <w:t>Yêu cầu</w:t>
            </w:r>
          </w:p>
        </w:tc>
      </w:tr>
      <w:tr w:rsidR="00535752" w14:paraId="4C246D88" w14:textId="77777777" w:rsidTr="00535752">
        <w:tc>
          <w:tcPr>
            <w:tcW w:w="960" w:type="dxa"/>
            <w:tcBorders>
              <w:top w:val="single" w:sz="4" w:space="0" w:color="auto"/>
              <w:left w:val="single" w:sz="4" w:space="0" w:color="auto"/>
              <w:bottom w:val="single" w:sz="4" w:space="0" w:color="auto"/>
              <w:right w:val="single" w:sz="4" w:space="0" w:color="auto"/>
            </w:tcBorders>
            <w:vAlign w:val="center"/>
            <w:hideMark/>
          </w:tcPr>
          <w:p w14:paraId="47DFF5D4" w14:textId="77777777" w:rsidR="00535752" w:rsidRDefault="00535752" w:rsidP="008D58DA">
            <w:pPr>
              <w:jc w:val="center"/>
              <w:rPr>
                <w:color w:val="000000"/>
                <w:sz w:val="26"/>
                <w:szCs w:val="26"/>
              </w:rPr>
            </w:pPr>
            <w:r>
              <w:rPr>
                <w:color w:val="000000"/>
                <w:sz w:val="26"/>
                <w:szCs w:val="26"/>
              </w:rPr>
              <w:t>1</w:t>
            </w:r>
          </w:p>
        </w:tc>
        <w:tc>
          <w:tcPr>
            <w:tcW w:w="5722" w:type="dxa"/>
            <w:tcBorders>
              <w:top w:val="single" w:sz="4" w:space="0" w:color="auto"/>
              <w:left w:val="nil"/>
              <w:bottom w:val="single" w:sz="4" w:space="0" w:color="auto"/>
              <w:right w:val="single" w:sz="4" w:space="0" w:color="auto"/>
            </w:tcBorders>
            <w:vAlign w:val="center"/>
            <w:hideMark/>
          </w:tcPr>
          <w:p w14:paraId="75E6948A" w14:textId="77777777" w:rsidR="00535752" w:rsidRDefault="00535752" w:rsidP="008D58DA">
            <w:pPr>
              <w:rPr>
                <w:color w:val="000000"/>
                <w:sz w:val="26"/>
                <w:szCs w:val="26"/>
              </w:rPr>
            </w:pPr>
            <w:r>
              <w:rPr>
                <w:color w:val="000000"/>
                <w:sz w:val="26"/>
                <w:szCs w:val="26"/>
              </w:rPr>
              <w:t xml:space="preserve">Nhà sản xuất </w:t>
            </w:r>
          </w:p>
        </w:tc>
        <w:tc>
          <w:tcPr>
            <w:tcW w:w="1720" w:type="dxa"/>
            <w:tcBorders>
              <w:top w:val="single" w:sz="4" w:space="0" w:color="auto"/>
              <w:left w:val="nil"/>
              <w:bottom w:val="single" w:sz="4" w:space="0" w:color="auto"/>
              <w:right w:val="single" w:sz="4" w:space="0" w:color="auto"/>
            </w:tcBorders>
            <w:vAlign w:val="center"/>
            <w:hideMark/>
          </w:tcPr>
          <w:p w14:paraId="29DD6539" w14:textId="77777777" w:rsidR="00535752" w:rsidRDefault="00535752" w:rsidP="008D58DA">
            <w:pPr>
              <w:jc w:val="center"/>
              <w:rPr>
                <w:color w:val="000000"/>
                <w:sz w:val="26"/>
                <w:szCs w:val="26"/>
              </w:rPr>
            </w:pPr>
            <w:r>
              <w:rPr>
                <w:color w:val="000000"/>
                <w:sz w:val="26"/>
                <w:szCs w:val="26"/>
              </w:rPr>
              <w:t xml:space="preserve"> </w:t>
            </w:r>
          </w:p>
        </w:tc>
        <w:tc>
          <w:tcPr>
            <w:tcW w:w="5240" w:type="dxa"/>
            <w:tcBorders>
              <w:top w:val="single" w:sz="4" w:space="0" w:color="auto"/>
              <w:left w:val="nil"/>
              <w:bottom w:val="single" w:sz="4" w:space="0" w:color="auto"/>
              <w:right w:val="single" w:sz="4" w:space="0" w:color="auto"/>
            </w:tcBorders>
            <w:vAlign w:val="center"/>
            <w:hideMark/>
          </w:tcPr>
          <w:p w14:paraId="2D81158C" w14:textId="77777777" w:rsidR="00535752" w:rsidRDefault="00535752" w:rsidP="008D58DA">
            <w:pPr>
              <w:jc w:val="center"/>
              <w:rPr>
                <w:color w:val="000000"/>
                <w:sz w:val="26"/>
                <w:szCs w:val="26"/>
              </w:rPr>
            </w:pPr>
            <w:r>
              <w:rPr>
                <w:color w:val="000000"/>
                <w:sz w:val="26"/>
                <w:szCs w:val="26"/>
              </w:rPr>
              <w:t>Nêu cụ thể</w:t>
            </w:r>
          </w:p>
        </w:tc>
      </w:tr>
      <w:tr w:rsidR="00535752" w14:paraId="40ABE2EB" w14:textId="77777777" w:rsidTr="00535752">
        <w:tc>
          <w:tcPr>
            <w:tcW w:w="960" w:type="dxa"/>
            <w:tcBorders>
              <w:top w:val="nil"/>
              <w:left w:val="single" w:sz="4" w:space="0" w:color="auto"/>
              <w:bottom w:val="single" w:sz="4" w:space="0" w:color="auto"/>
              <w:right w:val="single" w:sz="4" w:space="0" w:color="auto"/>
            </w:tcBorders>
            <w:vAlign w:val="center"/>
            <w:hideMark/>
          </w:tcPr>
          <w:p w14:paraId="2C8AD3CC" w14:textId="77777777" w:rsidR="00535752" w:rsidRDefault="00535752" w:rsidP="008D58DA">
            <w:pPr>
              <w:jc w:val="center"/>
              <w:rPr>
                <w:color w:val="000000"/>
                <w:sz w:val="26"/>
                <w:szCs w:val="26"/>
              </w:rPr>
            </w:pPr>
            <w:r>
              <w:rPr>
                <w:color w:val="000000"/>
                <w:sz w:val="26"/>
                <w:szCs w:val="26"/>
              </w:rPr>
              <w:t>2</w:t>
            </w:r>
          </w:p>
        </w:tc>
        <w:tc>
          <w:tcPr>
            <w:tcW w:w="5722" w:type="dxa"/>
            <w:tcBorders>
              <w:top w:val="nil"/>
              <w:left w:val="nil"/>
              <w:bottom w:val="single" w:sz="4" w:space="0" w:color="auto"/>
              <w:right w:val="single" w:sz="4" w:space="0" w:color="auto"/>
            </w:tcBorders>
            <w:vAlign w:val="center"/>
            <w:hideMark/>
          </w:tcPr>
          <w:p w14:paraId="64EC0755" w14:textId="77777777" w:rsidR="00535752" w:rsidRDefault="00535752" w:rsidP="008D58DA">
            <w:pPr>
              <w:rPr>
                <w:color w:val="000000"/>
                <w:sz w:val="26"/>
                <w:szCs w:val="26"/>
              </w:rPr>
            </w:pPr>
            <w:r>
              <w:rPr>
                <w:color w:val="000000"/>
                <w:sz w:val="26"/>
                <w:szCs w:val="26"/>
              </w:rPr>
              <w:t>Nước sản xuất</w:t>
            </w:r>
          </w:p>
        </w:tc>
        <w:tc>
          <w:tcPr>
            <w:tcW w:w="1720" w:type="dxa"/>
            <w:tcBorders>
              <w:top w:val="nil"/>
              <w:left w:val="nil"/>
              <w:bottom w:val="single" w:sz="4" w:space="0" w:color="auto"/>
              <w:right w:val="single" w:sz="4" w:space="0" w:color="auto"/>
            </w:tcBorders>
            <w:vAlign w:val="center"/>
            <w:hideMark/>
          </w:tcPr>
          <w:p w14:paraId="4DE239FF" w14:textId="77777777" w:rsidR="00535752" w:rsidRDefault="00535752" w:rsidP="008D58DA">
            <w:pPr>
              <w:jc w:val="center"/>
              <w:rPr>
                <w:color w:val="000000"/>
                <w:sz w:val="26"/>
                <w:szCs w:val="26"/>
              </w:rPr>
            </w:pPr>
            <w:r>
              <w:rPr>
                <w:color w:val="000000"/>
                <w:sz w:val="26"/>
                <w:szCs w:val="26"/>
              </w:rPr>
              <w:t xml:space="preserve"> </w:t>
            </w:r>
          </w:p>
        </w:tc>
        <w:tc>
          <w:tcPr>
            <w:tcW w:w="5240" w:type="dxa"/>
            <w:tcBorders>
              <w:top w:val="nil"/>
              <w:left w:val="nil"/>
              <w:bottom w:val="single" w:sz="4" w:space="0" w:color="auto"/>
              <w:right w:val="single" w:sz="4" w:space="0" w:color="auto"/>
            </w:tcBorders>
            <w:vAlign w:val="center"/>
            <w:hideMark/>
          </w:tcPr>
          <w:p w14:paraId="7AD7B79C" w14:textId="77777777" w:rsidR="00535752" w:rsidRDefault="00535752" w:rsidP="008D58DA">
            <w:pPr>
              <w:jc w:val="center"/>
              <w:rPr>
                <w:color w:val="000000"/>
                <w:sz w:val="26"/>
                <w:szCs w:val="26"/>
              </w:rPr>
            </w:pPr>
            <w:r>
              <w:rPr>
                <w:color w:val="000000"/>
                <w:sz w:val="26"/>
                <w:szCs w:val="26"/>
              </w:rPr>
              <w:t>Nêu cụ thể</w:t>
            </w:r>
          </w:p>
        </w:tc>
      </w:tr>
      <w:tr w:rsidR="00535752" w14:paraId="605C6BF4" w14:textId="77777777" w:rsidTr="00535752">
        <w:tc>
          <w:tcPr>
            <w:tcW w:w="960" w:type="dxa"/>
            <w:tcBorders>
              <w:top w:val="nil"/>
              <w:left w:val="single" w:sz="4" w:space="0" w:color="auto"/>
              <w:bottom w:val="single" w:sz="4" w:space="0" w:color="auto"/>
              <w:right w:val="single" w:sz="4" w:space="0" w:color="auto"/>
            </w:tcBorders>
            <w:vAlign w:val="center"/>
            <w:hideMark/>
          </w:tcPr>
          <w:p w14:paraId="1D2D25F8" w14:textId="77777777" w:rsidR="00535752" w:rsidRDefault="00535752" w:rsidP="008D58DA">
            <w:pPr>
              <w:jc w:val="center"/>
              <w:rPr>
                <w:color w:val="000000"/>
                <w:sz w:val="26"/>
                <w:szCs w:val="26"/>
              </w:rPr>
            </w:pPr>
            <w:r>
              <w:rPr>
                <w:color w:val="000000"/>
                <w:sz w:val="26"/>
                <w:szCs w:val="26"/>
              </w:rPr>
              <w:t>3</w:t>
            </w:r>
          </w:p>
        </w:tc>
        <w:tc>
          <w:tcPr>
            <w:tcW w:w="5722" w:type="dxa"/>
            <w:tcBorders>
              <w:top w:val="nil"/>
              <w:left w:val="nil"/>
              <w:bottom w:val="single" w:sz="4" w:space="0" w:color="auto"/>
              <w:right w:val="single" w:sz="4" w:space="0" w:color="auto"/>
            </w:tcBorders>
            <w:vAlign w:val="center"/>
            <w:hideMark/>
          </w:tcPr>
          <w:p w14:paraId="68165157" w14:textId="77777777" w:rsidR="00535752" w:rsidRDefault="00535752" w:rsidP="008D58DA">
            <w:pPr>
              <w:rPr>
                <w:color w:val="000000"/>
                <w:sz w:val="26"/>
                <w:szCs w:val="26"/>
              </w:rPr>
            </w:pPr>
            <w:r>
              <w:rPr>
                <w:color w:val="000000"/>
                <w:sz w:val="26"/>
                <w:szCs w:val="26"/>
              </w:rPr>
              <w:t>Mã hiệu</w:t>
            </w:r>
          </w:p>
        </w:tc>
        <w:tc>
          <w:tcPr>
            <w:tcW w:w="1720" w:type="dxa"/>
            <w:tcBorders>
              <w:top w:val="nil"/>
              <w:left w:val="nil"/>
              <w:bottom w:val="single" w:sz="4" w:space="0" w:color="auto"/>
              <w:right w:val="single" w:sz="4" w:space="0" w:color="auto"/>
            </w:tcBorders>
            <w:vAlign w:val="center"/>
            <w:hideMark/>
          </w:tcPr>
          <w:p w14:paraId="3B3B63ED" w14:textId="77777777" w:rsidR="00535752" w:rsidRDefault="00535752" w:rsidP="008D58DA">
            <w:pPr>
              <w:jc w:val="center"/>
              <w:rPr>
                <w:color w:val="000000"/>
                <w:sz w:val="26"/>
                <w:szCs w:val="26"/>
              </w:rPr>
            </w:pPr>
            <w:r>
              <w:rPr>
                <w:color w:val="000000"/>
                <w:sz w:val="26"/>
                <w:szCs w:val="26"/>
              </w:rPr>
              <w:t xml:space="preserve"> </w:t>
            </w:r>
          </w:p>
        </w:tc>
        <w:tc>
          <w:tcPr>
            <w:tcW w:w="5240" w:type="dxa"/>
            <w:tcBorders>
              <w:top w:val="nil"/>
              <w:left w:val="nil"/>
              <w:bottom w:val="single" w:sz="4" w:space="0" w:color="auto"/>
              <w:right w:val="single" w:sz="4" w:space="0" w:color="auto"/>
            </w:tcBorders>
            <w:vAlign w:val="center"/>
            <w:hideMark/>
          </w:tcPr>
          <w:p w14:paraId="70755575" w14:textId="77777777" w:rsidR="00535752" w:rsidRDefault="00535752" w:rsidP="008D58DA">
            <w:pPr>
              <w:jc w:val="center"/>
              <w:rPr>
                <w:color w:val="000000"/>
                <w:sz w:val="26"/>
                <w:szCs w:val="26"/>
              </w:rPr>
            </w:pPr>
            <w:r>
              <w:rPr>
                <w:color w:val="000000"/>
                <w:sz w:val="26"/>
                <w:szCs w:val="26"/>
              </w:rPr>
              <w:t>Nêu cụ thể</w:t>
            </w:r>
          </w:p>
        </w:tc>
      </w:tr>
      <w:tr w:rsidR="00535752" w14:paraId="412D6C22" w14:textId="77777777" w:rsidTr="00535752">
        <w:tc>
          <w:tcPr>
            <w:tcW w:w="960" w:type="dxa"/>
            <w:tcBorders>
              <w:top w:val="nil"/>
              <w:left w:val="single" w:sz="4" w:space="0" w:color="auto"/>
              <w:bottom w:val="single" w:sz="4" w:space="0" w:color="auto"/>
              <w:right w:val="single" w:sz="4" w:space="0" w:color="auto"/>
            </w:tcBorders>
            <w:vAlign w:val="center"/>
            <w:hideMark/>
          </w:tcPr>
          <w:p w14:paraId="54A6529F" w14:textId="77777777" w:rsidR="00535752" w:rsidRDefault="00535752" w:rsidP="008D58DA">
            <w:pPr>
              <w:jc w:val="center"/>
              <w:rPr>
                <w:color w:val="000000"/>
                <w:sz w:val="26"/>
                <w:szCs w:val="26"/>
              </w:rPr>
            </w:pPr>
            <w:r>
              <w:rPr>
                <w:color w:val="000000"/>
                <w:sz w:val="26"/>
                <w:szCs w:val="26"/>
              </w:rPr>
              <w:t>4</w:t>
            </w:r>
          </w:p>
        </w:tc>
        <w:tc>
          <w:tcPr>
            <w:tcW w:w="5722" w:type="dxa"/>
            <w:tcBorders>
              <w:top w:val="nil"/>
              <w:left w:val="nil"/>
              <w:bottom w:val="single" w:sz="4" w:space="0" w:color="auto"/>
              <w:right w:val="single" w:sz="4" w:space="0" w:color="auto"/>
            </w:tcBorders>
            <w:vAlign w:val="center"/>
            <w:hideMark/>
          </w:tcPr>
          <w:p w14:paraId="0BBC7595" w14:textId="77777777" w:rsidR="00535752" w:rsidRDefault="00535752" w:rsidP="008D58DA">
            <w:pPr>
              <w:rPr>
                <w:color w:val="000000"/>
                <w:sz w:val="26"/>
                <w:szCs w:val="26"/>
              </w:rPr>
            </w:pPr>
            <w:r>
              <w:rPr>
                <w:color w:val="000000"/>
                <w:sz w:val="26"/>
                <w:szCs w:val="26"/>
              </w:rPr>
              <w:t>Tiêu chuẩn áp dụng</w:t>
            </w:r>
          </w:p>
        </w:tc>
        <w:tc>
          <w:tcPr>
            <w:tcW w:w="1720" w:type="dxa"/>
            <w:tcBorders>
              <w:top w:val="nil"/>
              <w:left w:val="nil"/>
              <w:bottom w:val="single" w:sz="4" w:space="0" w:color="auto"/>
              <w:right w:val="single" w:sz="4" w:space="0" w:color="auto"/>
            </w:tcBorders>
            <w:vAlign w:val="center"/>
            <w:hideMark/>
          </w:tcPr>
          <w:p w14:paraId="57F7841C" w14:textId="77777777" w:rsidR="00535752" w:rsidRDefault="00535752" w:rsidP="008D58DA">
            <w:pPr>
              <w:jc w:val="center"/>
              <w:rPr>
                <w:color w:val="000000"/>
                <w:sz w:val="26"/>
                <w:szCs w:val="26"/>
              </w:rPr>
            </w:pPr>
            <w:r>
              <w:rPr>
                <w:color w:val="000000"/>
                <w:sz w:val="26"/>
                <w:szCs w:val="26"/>
              </w:rPr>
              <w:t xml:space="preserve"> </w:t>
            </w:r>
          </w:p>
        </w:tc>
        <w:tc>
          <w:tcPr>
            <w:tcW w:w="5240" w:type="dxa"/>
            <w:tcBorders>
              <w:top w:val="nil"/>
              <w:left w:val="nil"/>
              <w:bottom w:val="single" w:sz="4" w:space="0" w:color="auto"/>
              <w:right w:val="single" w:sz="4" w:space="0" w:color="auto"/>
            </w:tcBorders>
            <w:vAlign w:val="center"/>
            <w:hideMark/>
          </w:tcPr>
          <w:p w14:paraId="4D93FBBD" w14:textId="77777777" w:rsidR="00535752" w:rsidRDefault="00535752" w:rsidP="008D58DA">
            <w:pPr>
              <w:jc w:val="center"/>
              <w:rPr>
                <w:color w:val="000000"/>
                <w:sz w:val="26"/>
                <w:szCs w:val="26"/>
              </w:rPr>
            </w:pPr>
            <w:r>
              <w:rPr>
                <w:color w:val="000000"/>
                <w:sz w:val="26"/>
                <w:szCs w:val="26"/>
              </w:rPr>
              <w:t>HN 33-S-63, IEC 61284, NFC 33-020</w:t>
            </w:r>
          </w:p>
        </w:tc>
      </w:tr>
      <w:tr w:rsidR="00535752" w14:paraId="7D39AFBB" w14:textId="77777777" w:rsidTr="00535752">
        <w:tc>
          <w:tcPr>
            <w:tcW w:w="960" w:type="dxa"/>
            <w:tcBorders>
              <w:top w:val="nil"/>
              <w:left w:val="single" w:sz="4" w:space="0" w:color="auto"/>
              <w:bottom w:val="single" w:sz="4" w:space="0" w:color="auto"/>
              <w:right w:val="single" w:sz="4" w:space="0" w:color="auto"/>
            </w:tcBorders>
            <w:vAlign w:val="center"/>
            <w:hideMark/>
          </w:tcPr>
          <w:p w14:paraId="069A3277" w14:textId="77777777" w:rsidR="00535752" w:rsidRDefault="00535752" w:rsidP="008D58DA">
            <w:pPr>
              <w:jc w:val="center"/>
              <w:rPr>
                <w:color w:val="000000"/>
                <w:sz w:val="26"/>
                <w:szCs w:val="26"/>
              </w:rPr>
            </w:pPr>
            <w:r>
              <w:rPr>
                <w:color w:val="000000"/>
                <w:sz w:val="26"/>
                <w:szCs w:val="26"/>
              </w:rPr>
              <w:t>5</w:t>
            </w:r>
          </w:p>
        </w:tc>
        <w:tc>
          <w:tcPr>
            <w:tcW w:w="5722" w:type="dxa"/>
            <w:tcBorders>
              <w:top w:val="nil"/>
              <w:left w:val="nil"/>
              <w:bottom w:val="single" w:sz="4" w:space="0" w:color="auto"/>
              <w:right w:val="single" w:sz="4" w:space="0" w:color="auto"/>
            </w:tcBorders>
            <w:vAlign w:val="center"/>
            <w:hideMark/>
          </w:tcPr>
          <w:p w14:paraId="648EB819" w14:textId="77777777" w:rsidR="00535752" w:rsidRDefault="00535752" w:rsidP="008D58DA">
            <w:pPr>
              <w:rPr>
                <w:color w:val="000000"/>
                <w:sz w:val="26"/>
                <w:szCs w:val="26"/>
              </w:rPr>
            </w:pPr>
            <w:r>
              <w:rPr>
                <w:color w:val="000000"/>
                <w:sz w:val="26"/>
                <w:szCs w:val="26"/>
              </w:rPr>
              <w:t>Vật liệu</w:t>
            </w:r>
          </w:p>
        </w:tc>
        <w:tc>
          <w:tcPr>
            <w:tcW w:w="1720" w:type="dxa"/>
            <w:tcBorders>
              <w:top w:val="nil"/>
              <w:left w:val="nil"/>
              <w:bottom w:val="single" w:sz="4" w:space="0" w:color="auto"/>
              <w:right w:val="single" w:sz="4" w:space="0" w:color="auto"/>
            </w:tcBorders>
            <w:vAlign w:val="center"/>
            <w:hideMark/>
          </w:tcPr>
          <w:p w14:paraId="5239921D" w14:textId="77777777" w:rsidR="00535752" w:rsidRDefault="00535752" w:rsidP="008D58DA">
            <w:pPr>
              <w:jc w:val="center"/>
              <w:rPr>
                <w:color w:val="000000"/>
                <w:sz w:val="26"/>
                <w:szCs w:val="26"/>
              </w:rPr>
            </w:pPr>
            <w:r>
              <w:rPr>
                <w:color w:val="000000"/>
                <w:sz w:val="26"/>
                <w:szCs w:val="26"/>
              </w:rPr>
              <w:t xml:space="preserve"> </w:t>
            </w:r>
          </w:p>
        </w:tc>
        <w:tc>
          <w:tcPr>
            <w:tcW w:w="5240" w:type="dxa"/>
            <w:tcBorders>
              <w:top w:val="nil"/>
              <w:left w:val="nil"/>
              <w:bottom w:val="single" w:sz="4" w:space="0" w:color="auto"/>
              <w:right w:val="single" w:sz="4" w:space="0" w:color="auto"/>
            </w:tcBorders>
            <w:vAlign w:val="center"/>
            <w:hideMark/>
          </w:tcPr>
          <w:p w14:paraId="05A7461E" w14:textId="77777777" w:rsidR="00535752" w:rsidRDefault="00535752" w:rsidP="008D58DA">
            <w:pPr>
              <w:jc w:val="center"/>
              <w:rPr>
                <w:color w:val="000000"/>
                <w:sz w:val="26"/>
                <w:szCs w:val="26"/>
              </w:rPr>
            </w:pPr>
            <w:r>
              <w:rPr>
                <w:color w:val="000000"/>
                <w:sz w:val="26"/>
                <w:szCs w:val="26"/>
              </w:rPr>
              <w:t>Nêu cụ thể</w:t>
            </w:r>
          </w:p>
        </w:tc>
      </w:tr>
      <w:tr w:rsidR="00535752" w14:paraId="7BEBD1E6" w14:textId="77777777" w:rsidTr="00535752">
        <w:tc>
          <w:tcPr>
            <w:tcW w:w="960" w:type="dxa"/>
            <w:tcBorders>
              <w:top w:val="nil"/>
              <w:left w:val="single" w:sz="4" w:space="0" w:color="auto"/>
              <w:bottom w:val="single" w:sz="4" w:space="0" w:color="auto"/>
              <w:right w:val="single" w:sz="4" w:space="0" w:color="auto"/>
            </w:tcBorders>
            <w:vAlign w:val="center"/>
            <w:hideMark/>
          </w:tcPr>
          <w:p w14:paraId="29179A09" w14:textId="77777777" w:rsidR="00535752" w:rsidRDefault="00535752" w:rsidP="008D58DA">
            <w:pPr>
              <w:jc w:val="center"/>
              <w:rPr>
                <w:color w:val="000000"/>
                <w:sz w:val="26"/>
                <w:szCs w:val="26"/>
              </w:rPr>
            </w:pPr>
            <w:r>
              <w:rPr>
                <w:color w:val="000000"/>
                <w:sz w:val="26"/>
                <w:szCs w:val="26"/>
              </w:rPr>
              <w:t>6</w:t>
            </w:r>
          </w:p>
        </w:tc>
        <w:tc>
          <w:tcPr>
            <w:tcW w:w="5722" w:type="dxa"/>
            <w:tcBorders>
              <w:top w:val="nil"/>
              <w:left w:val="nil"/>
              <w:bottom w:val="single" w:sz="4" w:space="0" w:color="auto"/>
              <w:right w:val="single" w:sz="4" w:space="0" w:color="auto"/>
            </w:tcBorders>
            <w:vAlign w:val="center"/>
            <w:hideMark/>
          </w:tcPr>
          <w:p w14:paraId="097D23EA" w14:textId="77777777" w:rsidR="00535752" w:rsidRDefault="00535752" w:rsidP="008D58DA">
            <w:pPr>
              <w:rPr>
                <w:color w:val="000000"/>
                <w:sz w:val="26"/>
                <w:szCs w:val="26"/>
              </w:rPr>
            </w:pPr>
            <w:r>
              <w:rPr>
                <w:color w:val="000000"/>
                <w:sz w:val="26"/>
                <w:szCs w:val="26"/>
              </w:rPr>
              <w:t>Yêu cầu chung</w:t>
            </w:r>
          </w:p>
        </w:tc>
        <w:tc>
          <w:tcPr>
            <w:tcW w:w="1720" w:type="dxa"/>
            <w:tcBorders>
              <w:top w:val="nil"/>
              <w:left w:val="nil"/>
              <w:bottom w:val="single" w:sz="4" w:space="0" w:color="auto"/>
              <w:right w:val="single" w:sz="4" w:space="0" w:color="auto"/>
            </w:tcBorders>
            <w:vAlign w:val="center"/>
            <w:hideMark/>
          </w:tcPr>
          <w:p w14:paraId="20D776EA" w14:textId="77777777" w:rsidR="00535752" w:rsidRDefault="00535752" w:rsidP="008D58DA">
            <w:pPr>
              <w:jc w:val="center"/>
              <w:rPr>
                <w:color w:val="000000"/>
                <w:sz w:val="26"/>
                <w:szCs w:val="26"/>
              </w:rPr>
            </w:pPr>
            <w:r>
              <w:rPr>
                <w:color w:val="000000"/>
                <w:sz w:val="26"/>
                <w:szCs w:val="26"/>
              </w:rPr>
              <w:t> </w:t>
            </w:r>
          </w:p>
        </w:tc>
        <w:tc>
          <w:tcPr>
            <w:tcW w:w="5240" w:type="dxa"/>
            <w:tcBorders>
              <w:top w:val="nil"/>
              <w:left w:val="nil"/>
              <w:bottom w:val="single" w:sz="4" w:space="0" w:color="auto"/>
              <w:right w:val="single" w:sz="4" w:space="0" w:color="auto"/>
            </w:tcBorders>
            <w:vAlign w:val="center"/>
            <w:hideMark/>
          </w:tcPr>
          <w:p w14:paraId="04F9BD9D" w14:textId="77777777" w:rsidR="00535752" w:rsidRDefault="00535752" w:rsidP="008D58DA">
            <w:pPr>
              <w:rPr>
                <w:color w:val="000000"/>
                <w:sz w:val="26"/>
                <w:szCs w:val="26"/>
              </w:rPr>
            </w:pPr>
            <w:r>
              <w:rPr>
                <w:color w:val="000000"/>
                <w:sz w:val="26"/>
                <w:szCs w:val="26"/>
              </w:rPr>
              <w:t xml:space="preserve">- Ghíp GN2 đấu nối phải không có các thành phần rời rạc để tránh bị mất trong quá trình lắp đặt. Lớp vỏ bọc được làm hoàn toàn bằng vật liệu chịu lực cơ khí và thời tiết và cách diện được, một phần kim loại bên ngoài vỏ là có thể chấp nhận cho hệ thống ép chặt. Vỏ bên ngoài là một phần của kết nối. Các bulông bao gồm một đầu được cắt qua mô-men xoắn được làm bằng vật liệu thích hợp cho phép lực mô-men xoắn kẹp phù hợp với các khuyến nghị của nhà sản xuất, mà không cần dùng bất kỳ công cụ đặc biệt. </w:t>
            </w:r>
            <w:r>
              <w:rPr>
                <w:color w:val="000000"/>
                <w:sz w:val="26"/>
                <w:szCs w:val="26"/>
              </w:rPr>
              <w:br/>
              <w:t xml:space="preserve">- Phải đảm bảo rằng các bộ phận dẫn điện của ghíp GN2 đấu nối có thể tiếp xúc trực tiếp với lõi dây dẫn trong quá trình lắp đặt kết nối. Số lượng và chiều dài của răng phải đầy đủ, và đủ để xâm nhập cách điện của dây dẫn đi kèm để thiết lập kết nối phù hợp mà không có bất kỳ điện trở tiếp xúc và không cần phải bóc cách điện của dây dẫn. Để đạt được các yêu cầu độ kín nước, một gioăng cao su đặc biệt được bọc xung quanh răng của các ghíp GN2. Các vòng đệm bulông phải là loại chống ăn mòn. </w:t>
            </w:r>
          </w:p>
        </w:tc>
      </w:tr>
      <w:tr w:rsidR="00535752" w14:paraId="4548AE79" w14:textId="77777777" w:rsidTr="00535752">
        <w:tc>
          <w:tcPr>
            <w:tcW w:w="960" w:type="dxa"/>
            <w:tcBorders>
              <w:top w:val="nil"/>
              <w:left w:val="single" w:sz="4" w:space="0" w:color="auto"/>
              <w:bottom w:val="single" w:sz="4" w:space="0" w:color="auto"/>
              <w:right w:val="single" w:sz="4" w:space="0" w:color="auto"/>
            </w:tcBorders>
            <w:vAlign w:val="center"/>
            <w:hideMark/>
          </w:tcPr>
          <w:p w14:paraId="20E068A8" w14:textId="77777777" w:rsidR="00535752" w:rsidRDefault="00535752" w:rsidP="008D58DA">
            <w:pPr>
              <w:jc w:val="center"/>
              <w:rPr>
                <w:color w:val="000000"/>
                <w:sz w:val="26"/>
                <w:szCs w:val="26"/>
              </w:rPr>
            </w:pPr>
            <w:r>
              <w:rPr>
                <w:color w:val="000000"/>
                <w:sz w:val="26"/>
                <w:szCs w:val="26"/>
              </w:rPr>
              <w:t>7</w:t>
            </w:r>
          </w:p>
        </w:tc>
        <w:tc>
          <w:tcPr>
            <w:tcW w:w="5722" w:type="dxa"/>
            <w:tcBorders>
              <w:top w:val="nil"/>
              <w:left w:val="nil"/>
              <w:bottom w:val="single" w:sz="4" w:space="0" w:color="auto"/>
              <w:right w:val="single" w:sz="4" w:space="0" w:color="auto"/>
            </w:tcBorders>
            <w:vAlign w:val="center"/>
            <w:hideMark/>
          </w:tcPr>
          <w:p w14:paraId="5C1BB17F" w14:textId="77777777" w:rsidR="00535752" w:rsidRDefault="00535752" w:rsidP="008D58DA">
            <w:pPr>
              <w:rPr>
                <w:color w:val="000000"/>
                <w:sz w:val="26"/>
                <w:szCs w:val="26"/>
              </w:rPr>
            </w:pPr>
            <w:r>
              <w:rPr>
                <w:color w:val="000000"/>
                <w:sz w:val="26"/>
                <w:szCs w:val="26"/>
              </w:rPr>
              <w:t>Bulong xuyên</w:t>
            </w:r>
          </w:p>
        </w:tc>
        <w:tc>
          <w:tcPr>
            <w:tcW w:w="1720" w:type="dxa"/>
            <w:tcBorders>
              <w:top w:val="nil"/>
              <w:left w:val="nil"/>
              <w:bottom w:val="single" w:sz="4" w:space="0" w:color="auto"/>
              <w:right w:val="single" w:sz="4" w:space="0" w:color="auto"/>
            </w:tcBorders>
            <w:vAlign w:val="center"/>
            <w:hideMark/>
          </w:tcPr>
          <w:p w14:paraId="2D754561" w14:textId="77777777" w:rsidR="00535752" w:rsidRDefault="00535752" w:rsidP="008D58DA">
            <w:pPr>
              <w:jc w:val="center"/>
              <w:rPr>
                <w:color w:val="000000"/>
                <w:sz w:val="26"/>
                <w:szCs w:val="26"/>
              </w:rPr>
            </w:pPr>
            <w:r>
              <w:rPr>
                <w:color w:val="000000"/>
                <w:sz w:val="26"/>
                <w:szCs w:val="26"/>
              </w:rPr>
              <w:t>cái</w:t>
            </w:r>
          </w:p>
        </w:tc>
        <w:tc>
          <w:tcPr>
            <w:tcW w:w="5240" w:type="dxa"/>
            <w:tcBorders>
              <w:top w:val="nil"/>
              <w:left w:val="nil"/>
              <w:bottom w:val="single" w:sz="4" w:space="0" w:color="auto"/>
              <w:right w:val="single" w:sz="4" w:space="0" w:color="auto"/>
            </w:tcBorders>
            <w:vAlign w:val="center"/>
            <w:hideMark/>
          </w:tcPr>
          <w:p w14:paraId="06F377D4" w14:textId="77777777" w:rsidR="00535752" w:rsidRDefault="00535752" w:rsidP="008D58DA">
            <w:pPr>
              <w:jc w:val="center"/>
              <w:rPr>
                <w:color w:val="000000"/>
                <w:sz w:val="26"/>
                <w:szCs w:val="26"/>
              </w:rPr>
            </w:pPr>
            <w:r>
              <w:rPr>
                <w:color w:val="000000"/>
                <w:sz w:val="26"/>
                <w:szCs w:val="26"/>
              </w:rPr>
              <w:t>2</w:t>
            </w:r>
          </w:p>
        </w:tc>
      </w:tr>
      <w:tr w:rsidR="00535752" w14:paraId="705E05DD" w14:textId="77777777" w:rsidTr="00535752">
        <w:tc>
          <w:tcPr>
            <w:tcW w:w="960" w:type="dxa"/>
            <w:tcBorders>
              <w:top w:val="nil"/>
              <w:left w:val="single" w:sz="4" w:space="0" w:color="auto"/>
              <w:bottom w:val="single" w:sz="4" w:space="0" w:color="auto"/>
              <w:right w:val="single" w:sz="4" w:space="0" w:color="auto"/>
            </w:tcBorders>
            <w:vAlign w:val="center"/>
            <w:hideMark/>
          </w:tcPr>
          <w:p w14:paraId="105A231D" w14:textId="77777777" w:rsidR="00535752" w:rsidRDefault="00535752" w:rsidP="008D58DA">
            <w:pPr>
              <w:jc w:val="center"/>
              <w:rPr>
                <w:color w:val="000000"/>
                <w:sz w:val="26"/>
                <w:szCs w:val="26"/>
              </w:rPr>
            </w:pPr>
            <w:r>
              <w:rPr>
                <w:color w:val="000000"/>
                <w:sz w:val="26"/>
                <w:szCs w:val="26"/>
              </w:rPr>
              <w:lastRenderedPageBreak/>
              <w:t>8</w:t>
            </w:r>
          </w:p>
        </w:tc>
        <w:tc>
          <w:tcPr>
            <w:tcW w:w="5722" w:type="dxa"/>
            <w:tcBorders>
              <w:top w:val="nil"/>
              <w:left w:val="nil"/>
              <w:bottom w:val="single" w:sz="4" w:space="0" w:color="auto"/>
              <w:right w:val="single" w:sz="4" w:space="0" w:color="auto"/>
            </w:tcBorders>
            <w:vAlign w:val="center"/>
            <w:hideMark/>
          </w:tcPr>
          <w:p w14:paraId="6D01CA20" w14:textId="77777777" w:rsidR="00535752" w:rsidRDefault="00535752" w:rsidP="008D58DA">
            <w:pPr>
              <w:rPr>
                <w:color w:val="000000"/>
                <w:sz w:val="26"/>
                <w:szCs w:val="26"/>
              </w:rPr>
            </w:pPr>
            <w:r>
              <w:rPr>
                <w:color w:val="000000"/>
                <w:sz w:val="26"/>
                <w:szCs w:val="26"/>
              </w:rPr>
              <w:t>Phù hợp với cỡ cáp vặn xoắn ABC cách điện XLPE</w:t>
            </w:r>
          </w:p>
        </w:tc>
        <w:tc>
          <w:tcPr>
            <w:tcW w:w="1720" w:type="dxa"/>
            <w:tcBorders>
              <w:top w:val="nil"/>
              <w:left w:val="nil"/>
              <w:bottom w:val="single" w:sz="4" w:space="0" w:color="auto"/>
              <w:right w:val="single" w:sz="4" w:space="0" w:color="auto"/>
            </w:tcBorders>
            <w:vAlign w:val="center"/>
            <w:hideMark/>
          </w:tcPr>
          <w:p w14:paraId="78B42F79" w14:textId="77777777" w:rsidR="00535752" w:rsidRDefault="00535752" w:rsidP="008D58DA">
            <w:pPr>
              <w:jc w:val="center"/>
              <w:rPr>
                <w:color w:val="000000"/>
                <w:sz w:val="26"/>
                <w:szCs w:val="26"/>
              </w:rPr>
            </w:pPr>
            <w:r>
              <w:rPr>
                <w:color w:val="000000"/>
                <w:sz w:val="26"/>
                <w:szCs w:val="26"/>
              </w:rPr>
              <w:t xml:space="preserve"> </w:t>
            </w:r>
          </w:p>
        </w:tc>
        <w:tc>
          <w:tcPr>
            <w:tcW w:w="5240" w:type="dxa"/>
            <w:tcBorders>
              <w:top w:val="nil"/>
              <w:left w:val="nil"/>
              <w:bottom w:val="single" w:sz="4" w:space="0" w:color="auto"/>
              <w:right w:val="single" w:sz="4" w:space="0" w:color="auto"/>
            </w:tcBorders>
            <w:vAlign w:val="center"/>
            <w:hideMark/>
          </w:tcPr>
          <w:p w14:paraId="338E2CEB" w14:textId="77777777" w:rsidR="00535752" w:rsidRDefault="00535752" w:rsidP="008D58DA">
            <w:pPr>
              <w:jc w:val="center"/>
              <w:rPr>
                <w:color w:val="000000"/>
                <w:sz w:val="26"/>
                <w:szCs w:val="26"/>
              </w:rPr>
            </w:pPr>
            <w:r>
              <w:rPr>
                <w:color w:val="000000"/>
                <w:sz w:val="26"/>
                <w:szCs w:val="26"/>
              </w:rPr>
              <w:t xml:space="preserve"> </w:t>
            </w:r>
          </w:p>
        </w:tc>
      </w:tr>
      <w:tr w:rsidR="00535752" w14:paraId="6FB03B2A" w14:textId="77777777" w:rsidTr="00535752">
        <w:tc>
          <w:tcPr>
            <w:tcW w:w="960" w:type="dxa"/>
            <w:tcBorders>
              <w:top w:val="nil"/>
              <w:left w:val="single" w:sz="4" w:space="0" w:color="auto"/>
              <w:bottom w:val="single" w:sz="4" w:space="0" w:color="auto"/>
              <w:right w:val="single" w:sz="4" w:space="0" w:color="auto"/>
            </w:tcBorders>
            <w:vAlign w:val="center"/>
            <w:hideMark/>
          </w:tcPr>
          <w:p w14:paraId="6213EEF6" w14:textId="77777777" w:rsidR="00535752" w:rsidRDefault="00535752" w:rsidP="008D58DA">
            <w:pPr>
              <w:jc w:val="center"/>
              <w:rPr>
                <w:color w:val="000000"/>
                <w:sz w:val="26"/>
                <w:szCs w:val="26"/>
              </w:rPr>
            </w:pPr>
            <w:r>
              <w:rPr>
                <w:color w:val="000000"/>
                <w:sz w:val="26"/>
                <w:szCs w:val="26"/>
              </w:rPr>
              <w:t xml:space="preserve"> </w:t>
            </w:r>
          </w:p>
        </w:tc>
        <w:tc>
          <w:tcPr>
            <w:tcW w:w="5722" w:type="dxa"/>
            <w:tcBorders>
              <w:top w:val="nil"/>
              <w:left w:val="nil"/>
              <w:bottom w:val="single" w:sz="4" w:space="0" w:color="auto"/>
              <w:right w:val="single" w:sz="4" w:space="0" w:color="auto"/>
            </w:tcBorders>
            <w:vAlign w:val="center"/>
            <w:hideMark/>
          </w:tcPr>
          <w:p w14:paraId="31C340FD" w14:textId="77777777" w:rsidR="00535752" w:rsidRDefault="00535752" w:rsidP="008D58DA">
            <w:pPr>
              <w:jc w:val="both"/>
              <w:rPr>
                <w:color w:val="000000"/>
                <w:sz w:val="26"/>
                <w:szCs w:val="26"/>
              </w:rPr>
            </w:pPr>
            <w:r>
              <w:rPr>
                <w:color w:val="000000"/>
                <w:sz w:val="26"/>
                <w:szCs w:val="26"/>
              </w:rPr>
              <w:t>+ Đối với mạch chính (dây dẫn nhôm hoặc đồng)</w:t>
            </w:r>
          </w:p>
        </w:tc>
        <w:tc>
          <w:tcPr>
            <w:tcW w:w="1720" w:type="dxa"/>
            <w:tcBorders>
              <w:top w:val="nil"/>
              <w:left w:val="nil"/>
              <w:bottom w:val="single" w:sz="4" w:space="0" w:color="auto"/>
              <w:right w:val="single" w:sz="4" w:space="0" w:color="auto"/>
            </w:tcBorders>
            <w:vAlign w:val="center"/>
            <w:hideMark/>
          </w:tcPr>
          <w:p w14:paraId="2AA0F9C9" w14:textId="77777777" w:rsidR="00535752" w:rsidRDefault="00535752" w:rsidP="008D58DA">
            <w:pPr>
              <w:jc w:val="center"/>
              <w:rPr>
                <w:color w:val="000000"/>
                <w:sz w:val="26"/>
                <w:szCs w:val="26"/>
              </w:rPr>
            </w:pPr>
            <w:r>
              <w:rPr>
                <w:color w:val="000000"/>
                <w:sz w:val="26"/>
                <w:szCs w:val="26"/>
              </w:rPr>
              <w:t>mm</w:t>
            </w:r>
            <w:r>
              <w:rPr>
                <w:color w:val="000000"/>
                <w:sz w:val="26"/>
                <w:szCs w:val="26"/>
                <w:vertAlign w:val="superscript"/>
              </w:rPr>
              <w:t>2</w:t>
            </w:r>
          </w:p>
        </w:tc>
        <w:tc>
          <w:tcPr>
            <w:tcW w:w="5240" w:type="dxa"/>
            <w:tcBorders>
              <w:top w:val="nil"/>
              <w:left w:val="nil"/>
              <w:bottom w:val="single" w:sz="4" w:space="0" w:color="auto"/>
              <w:right w:val="single" w:sz="4" w:space="0" w:color="auto"/>
            </w:tcBorders>
            <w:vAlign w:val="center"/>
            <w:hideMark/>
          </w:tcPr>
          <w:p w14:paraId="7C9B5F9E" w14:textId="77777777" w:rsidR="00535752" w:rsidRDefault="00535752" w:rsidP="008D58DA">
            <w:pPr>
              <w:jc w:val="center"/>
              <w:rPr>
                <w:color w:val="000000"/>
                <w:sz w:val="26"/>
                <w:szCs w:val="26"/>
              </w:rPr>
            </w:pPr>
            <w:r>
              <w:rPr>
                <w:color w:val="000000"/>
                <w:sz w:val="26"/>
                <w:szCs w:val="26"/>
              </w:rPr>
              <w:t>25-120</w:t>
            </w:r>
          </w:p>
        </w:tc>
      </w:tr>
      <w:tr w:rsidR="00535752" w14:paraId="2D753596" w14:textId="77777777" w:rsidTr="00535752">
        <w:tc>
          <w:tcPr>
            <w:tcW w:w="960" w:type="dxa"/>
            <w:tcBorders>
              <w:top w:val="nil"/>
              <w:left w:val="single" w:sz="4" w:space="0" w:color="auto"/>
              <w:bottom w:val="single" w:sz="4" w:space="0" w:color="auto"/>
              <w:right w:val="single" w:sz="4" w:space="0" w:color="auto"/>
            </w:tcBorders>
            <w:vAlign w:val="center"/>
            <w:hideMark/>
          </w:tcPr>
          <w:p w14:paraId="56DAA362" w14:textId="77777777" w:rsidR="00535752" w:rsidRDefault="00535752" w:rsidP="008D58DA">
            <w:pPr>
              <w:jc w:val="center"/>
              <w:rPr>
                <w:color w:val="000000"/>
                <w:sz w:val="26"/>
                <w:szCs w:val="26"/>
              </w:rPr>
            </w:pPr>
            <w:r>
              <w:rPr>
                <w:color w:val="000000"/>
                <w:sz w:val="26"/>
                <w:szCs w:val="26"/>
              </w:rPr>
              <w:t xml:space="preserve"> </w:t>
            </w:r>
          </w:p>
        </w:tc>
        <w:tc>
          <w:tcPr>
            <w:tcW w:w="5722" w:type="dxa"/>
            <w:tcBorders>
              <w:top w:val="nil"/>
              <w:left w:val="nil"/>
              <w:bottom w:val="single" w:sz="4" w:space="0" w:color="auto"/>
              <w:right w:val="single" w:sz="4" w:space="0" w:color="auto"/>
            </w:tcBorders>
            <w:vAlign w:val="center"/>
            <w:hideMark/>
          </w:tcPr>
          <w:p w14:paraId="1CBABA73" w14:textId="77777777" w:rsidR="00535752" w:rsidRDefault="00535752" w:rsidP="008D58DA">
            <w:pPr>
              <w:jc w:val="both"/>
              <w:rPr>
                <w:color w:val="000000"/>
                <w:sz w:val="26"/>
                <w:szCs w:val="26"/>
              </w:rPr>
            </w:pPr>
            <w:r>
              <w:rPr>
                <w:color w:val="000000"/>
                <w:sz w:val="26"/>
                <w:szCs w:val="26"/>
              </w:rPr>
              <w:t>+ Đối với nhánh rẽ (dây dẫn nhôm hoặc đồng)</w:t>
            </w:r>
          </w:p>
        </w:tc>
        <w:tc>
          <w:tcPr>
            <w:tcW w:w="1720" w:type="dxa"/>
            <w:tcBorders>
              <w:top w:val="nil"/>
              <w:left w:val="nil"/>
              <w:bottom w:val="single" w:sz="4" w:space="0" w:color="auto"/>
              <w:right w:val="single" w:sz="4" w:space="0" w:color="auto"/>
            </w:tcBorders>
            <w:vAlign w:val="center"/>
            <w:hideMark/>
          </w:tcPr>
          <w:p w14:paraId="428F8B12" w14:textId="77777777" w:rsidR="00535752" w:rsidRDefault="00535752" w:rsidP="008D58DA">
            <w:pPr>
              <w:jc w:val="center"/>
              <w:rPr>
                <w:color w:val="000000"/>
                <w:sz w:val="26"/>
                <w:szCs w:val="26"/>
              </w:rPr>
            </w:pPr>
            <w:r>
              <w:rPr>
                <w:color w:val="000000"/>
                <w:sz w:val="26"/>
                <w:szCs w:val="26"/>
              </w:rPr>
              <w:t>mm</w:t>
            </w:r>
            <w:r>
              <w:rPr>
                <w:color w:val="000000"/>
                <w:sz w:val="26"/>
                <w:szCs w:val="26"/>
                <w:vertAlign w:val="superscript"/>
              </w:rPr>
              <w:t>2</w:t>
            </w:r>
          </w:p>
        </w:tc>
        <w:tc>
          <w:tcPr>
            <w:tcW w:w="5240" w:type="dxa"/>
            <w:tcBorders>
              <w:top w:val="nil"/>
              <w:left w:val="nil"/>
              <w:bottom w:val="single" w:sz="4" w:space="0" w:color="auto"/>
              <w:right w:val="single" w:sz="4" w:space="0" w:color="auto"/>
            </w:tcBorders>
            <w:vAlign w:val="center"/>
            <w:hideMark/>
          </w:tcPr>
          <w:p w14:paraId="17D6FB59" w14:textId="77777777" w:rsidR="00535752" w:rsidRDefault="00535752" w:rsidP="008D58DA">
            <w:pPr>
              <w:jc w:val="center"/>
              <w:rPr>
                <w:color w:val="000000"/>
                <w:sz w:val="26"/>
                <w:szCs w:val="26"/>
              </w:rPr>
            </w:pPr>
            <w:r>
              <w:rPr>
                <w:color w:val="000000"/>
                <w:sz w:val="26"/>
                <w:szCs w:val="26"/>
              </w:rPr>
              <w:t>25-120 và 6-120</w:t>
            </w:r>
          </w:p>
        </w:tc>
      </w:tr>
      <w:tr w:rsidR="00535752" w14:paraId="0B21338A" w14:textId="77777777" w:rsidTr="00535752">
        <w:tc>
          <w:tcPr>
            <w:tcW w:w="960" w:type="dxa"/>
            <w:tcBorders>
              <w:top w:val="nil"/>
              <w:left w:val="single" w:sz="4" w:space="0" w:color="auto"/>
              <w:bottom w:val="single" w:sz="4" w:space="0" w:color="auto"/>
              <w:right w:val="single" w:sz="4" w:space="0" w:color="auto"/>
            </w:tcBorders>
            <w:vAlign w:val="center"/>
            <w:hideMark/>
          </w:tcPr>
          <w:p w14:paraId="04959470" w14:textId="77777777" w:rsidR="00535752" w:rsidRDefault="00535752" w:rsidP="008D58DA">
            <w:pPr>
              <w:jc w:val="center"/>
              <w:rPr>
                <w:color w:val="000000"/>
                <w:sz w:val="26"/>
                <w:szCs w:val="26"/>
              </w:rPr>
            </w:pPr>
            <w:r>
              <w:rPr>
                <w:color w:val="000000"/>
                <w:sz w:val="26"/>
                <w:szCs w:val="26"/>
              </w:rPr>
              <w:t>9</w:t>
            </w:r>
          </w:p>
        </w:tc>
        <w:tc>
          <w:tcPr>
            <w:tcW w:w="5722" w:type="dxa"/>
            <w:tcBorders>
              <w:top w:val="nil"/>
              <w:left w:val="nil"/>
              <w:bottom w:val="single" w:sz="4" w:space="0" w:color="auto"/>
              <w:right w:val="single" w:sz="4" w:space="0" w:color="auto"/>
            </w:tcBorders>
            <w:vAlign w:val="center"/>
            <w:hideMark/>
          </w:tcPr>
          <w:p w14:paraId="796C3119" w14:textId="77777777" w:rsidR="00535752" w:rsidRDefault="00535752" w:rsidP="008D58DA">
            <w:pPr>
              <w:rPr>
                <w:color w:val="000000"/>
                <w:sz w:val="26"/>
                <w:szCs w:val="26"/>
              </w:rPr>
            </w:pPr>
            <w:r>
              <w:rPr>
                <w:color w:val="000000"/>
                <w:sz w:val="26"/>
                <w:szCs w:val="26"/>
              </w:rPr>
              <w:t>Điện áp định mức</w:t>
            </w:r>
          </w:p>
        </w:tc>
        <w:tc>
          <w:tcPr>
            <w:tcW w:w="1720" w:type="dxa"/>
            <w:tcBorders>
              <w:top w:val="nil"/>
              <w:left w:val="nil"/>
              <w:bottom w:val="single" w:sz="4" w:space="0" w:color="auto"/>
              <w:right w:val="single" w:sz="4" w:space="0" w:color="auto"/>
            </w:tcBorders>
            <w:vAlign w:val="center"/>
            <w:hideMark/>
          </w:tcPr>
          <w:p w14:paraId="46A496ED" w14:textId="77777777" w:rsidR="00535752" w:rsidRDefault="00535752" w:rsidP="008D58DA">
            <w:pPr>
              <w:jc w:val="center"/>
              <w:rPr>
                <w:color w:val="000000"/>
                <w:sz w:val="26"/>
                <w:szCs w:val="26"/>
              </w:rPr>
            </w:pPr>
            <w:r>
              <w:rPr>
                <w:color w:val="000000"/>
                <w:sz w:val="26"/>
                <w:szCs w:val="26"/>
              </w:rPr>
              <w:t>kV</w:t>
            </w:r>
          </w:p>
        </w:tc>
        <w:tc>
          <w:tcPr>
            <w:tcW w:w="5240" w:type="dxa"/>
            <w:tcBorders>
              <w:top w:val="nil"/>
              <w:left w:val="nil"/>
              <w:bottom w:val="single" w:sz="4" w:space="0" w:color="auto"/>
              <w:right w:val="single" w:sz="4" w:space="0" w:color="auto"/>
            </w:tcBorders>
            <w:vAlign w:val="center"/>
            <w:hideMark/>
          </w:tcPr>
          <w:p w14:paraId="333ECBE7" w14:textId="77777777" w:rsidR="00535752" w:rsidRDefault="00535752" w:rsidP="008D58DA">
            <w:pPr>
              <w:jc w:val="center"/>
              <w:rPr>
                <w:color w:val="000000"/>
                <w:sz w:val="26"/>
                <w:szCs w:val="26"/>
              </w:rPr>
            </w:pPr>
            <w:r>
              <w:rPr>
                <w:color w:val="000000"/>
                <w:sz w:val="26"/>
                <w:szCs w:val="26"/>
              </w:rPr>
              <w:t>0,6/1</w:t>
            </w:r>
          </w:p>
        </w:tc>
      </w:tr>
      <w:tr w:rsidR="00535752" w14:paraId="6000E1A1" w14:textId="77777777" w:rsidTr="00535752">
        <w:tc>
          <w:tcPr>
            <w:tcW w:w="960" w:type="dxa"/>
            <w:tcBorders>
              <w:top w:val="nil"/>
              <w:left w:val="single" w:sz="4" w:space="0" w:color="auto"/>
              <w:bottom w:val="single" w:sz="4" w:space="0" w:color="auto"/>
              <w:right w:val="single" w:sz="4" w:space="0" w:color="auto"/>
            </w:tcBorders>
            <w:vAlign w:val="center"/>
            <w:hideMark/>
          </w:tcPr>
          <w:p w14:paraId="13C2E7B6" w14:textId="77777777" w:rsidR="00535752" w:rsidRDefault="00535752" w:rsidP="008D58DA">
            <w:pPr>
              <w:jc w:val="center"/>
              <w:rPr>
                <w:color w:val="000000"/>
                <w:sz w:val="26"/>
                <w:szCs w:val="26"/>
              </w:rPr>
            </w:pPr>
            <w:r>
              <w:rPr>
                <w:color w:val="000000"/>
                <w:sz w:val="26"/>
                <w:szCs w:val="26"/>
              </w:rPr>
              <w:t>10</w:t>
            </w:r>
          </w:p>
        </w:tc>
        <w:tc>
          <w:tcPr>
            <w:tcW w:w="5722" w:type="dxa"/>
            <w:tcBorders>
              <w:top w:val="nil"/>
              <w:left w:val="nil"/>
              <w:bottom w:val="single" w:sz="4" w:space="0" w:color="auto"/>
              <w:right w:val="single" w:sz="4" w:space="0" w:color="auto"/>
            </w:tcBorders>
            <w:vAlign w:val="center"/>
            <w:hideMark/>
          </w:tcPr>
          <w:p w14:paraId="373FFBE6" w14:textId="77777777" w:rsidR="00535752" w:rsidRDefault="00535752" w:rsidP="008D58DA">
            <w:pPr>
              <w:rPr>
                <w:color w:val="000000"/>
                <w:sz w:val="26"/>
                <w:szCs w:val="26"/>
              </w:rPr>
            </w:pPr>
            <w:r>
              <w:rPr>
                <w:color w:val="000000"/>
                <w:sz w:val="26"/>
                <w:szCs w:val="26"/>
              </w:rPr>
              <w:t>Điện áp thí nghiệm</w:t>
            </w:r>
          </w:p>
        </w:tc>
        <w:tc>
          <w:tcPr>
            <w:tcW w:w="1720" w:type="dxa"/>
            <w:tcBorders>
              <w:top w:val="nil"/>
              <w:left w:val="nil"/>
              <w:bottom w:val="single" w:sz="4" w:space="0" w:color="auto"/>
              <w:right w:val="single" w:sz="4" w:space="0" w:color="auto"/>
            </w:tcBorders>
            <w:vAlign w:val="center"/>
            <w:hideMark/>
          </w:tcPr>
          <w:p w14:paraId="2CAF64AC" w14:textId="77777777" w:rsidR="00535752" w:rsidRDefault="00535752" w:rsidP="008D58DA">
            <w:pPr>
              <w:jc w:val="center"/>
              <w:rPr>
                <w:color w:val="000000"/>
                <w:sz w:val="26"/>
                <w:szCs w:val="26"/>
              </w:rPr>
            </w:pPr>
            <w:r>
              <w:rPr>
                <w:color w:val="000000"/>
                <w:sz w:val="26"/>
                <w:szCs w:val="26"/>
              </w:rPr>
              <w:t>kV</w:t>
            </w:r>
          </w:p>
        </w:tc>
        <w:tc>
          <w:tcPr>
            <w:tcW w:w="5240" w:type="dxa"/>
            <w:tcBorders>
              <w:top w:val="nil"/>
              <w:left w:val="nil"/>
              <w:bottom w:val="single" w:sz="4" w:space="0" w:color="auto"/>
              <w:right w:val="single" w:sz="4" w:space="0" w:color="auto"/>
            </w:tcBorders>
            <w:vAlign w:val="center"/>
            <w:hideMark/>
          </w:tcPr>
          <w:p w14:paraId="5FB5E436" w14:textId="77777777" w:rsidR="00535752" w:rsidRDefault="00535752" w:rsidP="008D58DA">
            <w:pPr>
              <w:jc w:val="center"/>
              <w:rPr>
                <w:color w:val="000000"/>
                <w:sz w:val="26"/>
                <w:szCs w:val="26"/>
              </w:rPr>
            </w:pPr>
            <w:r>
              <w:rPr>
                <w:color w:val="000000"/>
                <w:sz w:val="26"/>
                <w:szCs w:val="26"/>
              </w:rPr>
              <w:t>6</w:t>
            </w:r>
          </w:p>
        </w:tc>
      </w:tr>
      <w:tr w:rsidR="00535752" w14:paraId="0FCCF325" w14:textId="77777777" w:rsidTr="00535752">
        <w:tc>
          <w:tcPr>
            <w:tcW w:w="960" w:type="dxa"/>
            <w:tcBorders>
              <w:top w:val="nil"/>
              <w:left w:val="single" w:sz="4" w:space="0" w:color="auto"/>
              <w:bottom w:val="single" w:sz="4" w:space="0" w:color="auto"/>
              <w:right w:val="single" w:sz="4" w:space="0" w:color="auto"/>
            </w:tcBorders>
            <w:vAlign w:val="center"/>
            <w:hideMark/>
          </w:tcPr>
          <w:p w14:paraId="1CDCBA8D" w14:textId="77777777" w:rsidR="00535752" w:rsidRDefault="00535752" w:rsidP="008D58DA">
            <w:pPr>
              <w:jc w:val="center"/>
              <w:rPr>
                <w:color w:val="000000"/>
                <w:sz w:val="26"/>
                <w:szCs w:val="26"/>
              </w:rPr>
            </w:pPr>
            <w:r>
              <w:rPr>
                <w:color w:val="000000"/>
                <w:sz w:val="26"/>
                <w:szCs w:val="26"/>
              </w:rPr>
              <w:t>11</w:t>
            </w:r>
          </w:p>
        </w:tc>
        <w:tc>
          <w:tcPr>
            <w:tcW w:w="5722" w:type="dxa"/>
            <w:tcBorders>
              <w:top w:val="nil"/>
              <w:left w:val="nil"/>
              <w:bottom w:val="single" w:sz="4" w:space="0" w:color="auto"/>
              <w:right w:val="single" w:sz="4" w:space="0" w:color="auto"/>
            </w:tcBorders>
            <w:vAlign w:val="center"/>
            <w:hideMark/>
          </w:tcPr>
          <w:p w14:paraId="5AED7DA0" w14:textId="77777777" w:rsidR="00535752" w:rsidRDefault="00535752" w:rsidP="008D58DA">
            <w:pPr>
              <w:rPr>
                <w:color w:val="000000"/>
                <w:sz w:val="26"/>
                <w:szCs w:val="26"/>
              </w:rPr>
            </w:pPr>
            <w:r>
              <w:rPr>
                <w:color w:val="000000"/>
                <w:sz w:val="26"/>
                <w:szCs w:val="26"/>
              </w:rPr>
              <w:t>Độ dày lớp cách điện của dây dẫn mà ghíp GN2 có thể xuyên qua (đảm bảo điều kiện kỹ thuật về dẫn điện với dòng tải Imax)</w:t>
            </w:r>
          </w:p>
        </w:tc>
        <w:tc>
          <w:tcPr>
            <w:tcW w:w="1720" w:type="dxa"/>
            <w:tcBorders>
              <w:top w:val="nil"/>
              <w:left w:val="nil"/>
              <w:bottom w:val="single" w:sz="4" w:space="0" w:color="auto"/>
              <w:right w:val="single" w:sz="4" w:space="0" w:color="auto"/>
            </w:tcBorders>
            <w:vAlign w:val="center"/>
            <w:hideMark/>
          </w:tcPr>
          <w:p w14:paraId="63F94B20" w14:textId="77777777" w:rsidR="00535752" w:rsidRDefault="00535752" w:rsidP="008D58DA">
            <w:pPr>
              <w:jc w:val="center"/>
              <w:rPr>
                <w:color w:val="000000"/>
                <w:sz w:val="26"/>
                <w:szCs w:val="26"/>
              </w:rPr>
            </w:pPr>
            <w:r>
              <w:rPr>
                <w:color w:val="000000"/>
                <w:sz w:val="26"/>
                <w:szCs w:val="26"/>
              </w:rPr>
              <w:t>mm</w:t>
            </w:r>
          </w:p>
        </w:tc>
        <w:tc>
          <w:tcPr>
            <w:tcW w:w="5240" w:type="dxa"/>
            <w:tcBorders>
              <w:top w:val="nil"/>
              <w:left w:val="nil"/>
              <w:bottom w:val="single" w:sz="4" w:space="0" w:color="auto"/>
              <w:right w:val="single" w:sz="4" w:space="0" w:color="auto"/>
            </w:tcBorders>
            <w:vAlign w:val="center"/>
            <w:hideMark/>
          </w:tcPr>
          <w:p w14:paraId="6DC3E8F5" w14:textId="77777777" w:rsidR="00535752" w:rsidRDefault="00535752" w:rsidP="008D58DA">
            <w:pPr>
              <w:jc w:val="center"/>
              <w:rPr>
                <w:color w:val="000000"/>
                <w:sz w:val="26"/>
                <w:szCs w:val="26"/>
              </w:rPr>
            </w:pPr>
            <w:r>
              <w:rPr>
                <w:color w:val="000000"/>
                <w:sz w:val="26"/>
                <w:szCs w:val="26"/>
              </w:rPr>
              <w:t>2,3</w:t>
            </w:r>
          </w:p>
        </w:tc>
      </w:tr>
      <w:tr w:rsidR="00535752" w14:paraId="7986BFDE" w14:textId="77777777" w:rsidTr="00535752">
        <w:tc>
          <w:tcPr>
            <w:tcW w:w="960" w:type="dxa"/>
            <w:tcBorders>
              <w:top w:val="nil"/>
              <w:left w:val="single" w:sz="4" w:space="0" w:color="auto"/>
              <w:bottom w:val="single" w:sz="4" w:space="0" w:color="auto"/>
              <w:right w:val="single" w:sz="4" w:space="0" w:color="auto"/>
            </w:tcBorders>
            <w:vAlign w:val="center"/>
            <w:hideMark/>
          </w:tcPr>
          <w:p w14:paraId="44989AE6" w14:textId="77777777" w:rsidR="00535752" w:rsidRDefault="00535752" w:rsidP="008D58DA">
            <w:pPr>
              <w:jc w:val="center"/>
              <w:rPr>
                <w:color w:val="000000"/>
                <w:sz w:val="26"/>
                <w:szCs w:val="26"/>
              </w:rPr>
            </w:pPr>
            <w:r>
              <w:rPr>
                <w:color w:val="000000"/>
                <w:sz w:val="26"/>
                <w:szCs w:val="26"/>
              </w:rPr>
              <w:t>12</w:t>
            </w:r>
          </w:p>
        </w:tc>
        <w:tc>
          <w:tcPr>
            <w:tcW w:w="5722" w:type="dxa"/>
            <w:tcBorders>
              <w:top w:val="nil"/>
              <w:left w:val="nil"/>
              <w:bottom w:val="single" w:sz="4" w:space="0" w:color="auto"/>
              <w:right w:val="single" w:sz="4" w:space="0" w:color="auto"/>
            </w:tcBorders>
            <w:vAlign w:val="center"/>
            <w:hideMark/>
          </w:tcPr>
          <w:p w14:paraId="2D7B35D5" w14:textId="77777777" w:rsidR="00535752" w:rsidRDefault="00535752" w:rsidP="008D58DA">
            <w:pPr>
              <w:rPr>
                <w:color w:val="000000"/>
                <w:sz w:val="26"/>
                <w:szCs w:val="26"/>
              </w:rPr>
            </w:pPr>
            <w:r>
              <w:rPr>
                <w:color w:val="000000"/>
                <w:sz w:val="26"/>
                <w:szCs w:val="26"/>
              </w:rPr>
              <w:t>Phụ kiện kèm theo</w:t>
            </w:r>
          </w:p>
        </w:tc>
        <w:tc>
          <w:tcPr>
            <w:tcW w:w="1720" w:type="dxa"/>
            <w:tcBorders>
              <w:top w:val="nil"/>
              <w:left w:val="nil"/>
              <w:bottom w:val="single" w:sz="4" w:space="0" w:color="auto"/>
              <w:right w:val="single" w:sz="4" w:space="0" w:color="auto"/>
            </w:tcBorders>
            <w:vAlign w:val="center"/>
            <w:hideMark/>
          </w:tcPr>
          <w:p w14:paraId="6ACD02C5" w14:textId="77777777" w:rsidR="00535752" w:rsidRDefault="00535752" w:rsidP="008D58DA">
            <w:pPr>
              <w:jc w:val="center"/>
              <w:rPr>
                <w:color w:val="000000"/>
                <w:sz w:val="26"/>
                <w:szCs w:val="26"/>
              </w:rPr>
            </w:pPr>
            <w:r>
              <w:rPr>
                <w:color w:val="000000"/>
                <w:sz w:val="26"/>
                <w:szCs w:val="26"/>
              </w:rPr>
              <w:t xml:space="preserve"> </w:t>
            </w:r>
          </w:p>
        </w:tc>
        <w:tc>
          <w:tcPr>
            <w:tcW w:w="5240" w:type="dxa"/>
            <w:tcBorders>
              <w:top w:val="nil"/>
              <w:left w:val="nil"/>
              <w:bottom w:val="single" w:sz="4" w:space="0" w:color="auto"/>
              <w:right w:val="single" w:sz="4" w:space="0" w:color="auto"/>
            </w:tcBorders>
            <w:vAlign w:val="center"/>
            <w:hideMark/>
          </w:tcPr>
          <w:p w14:paraId="55F029F7" w14:textId="77777777" w:rsidR="00535752" w:rsidRDefault="00535752" w:rsidP="008D58DA">
            <w:pPr>
              <w:ind w:firstLineChars="500" w:firstLine="1300"/>
              <w:rPr>
                <w:color w:val="000000"/>
                <w:sz w:val="26"/>
                <w:szCs w:val="26"/>
              </w:rPr>
            </w:pPr>
            <w:r>
              <w:rPr>
                <w:color w:val="000000"/>
                <w:sz w:val="26"/>
                <w:szCs w:val="26"/>
              </w:rPr>
              <w:t>Nắp bịt đầu cáp cho nhánh rẽ</w:t>
            </w:r>
          </w:p>
        </w:tc>
      </w:tr>
    </w:tbl>
    <w:p w14:paraId="28BC0345" w14:textId="7636DF73" w:rsidR="00757B39" w:rsidRPr="0089224D" w:rsidRDefault="00757B39" w:rsidP="005F6269">
      <w:pPr>
        <w:spacing w:before="240" w:after="120"/>
        <w:ind w:firstLine="567"/>
        <w:jc w:val="both"/>
        <w:rPr>
          <w:b/>
          <w:sz w:val="26"/>
          <w:szCs w:val="26"/>
          <w:lang w:val="nl-NL"/>
        </w:rPr>
      </w:pPr>
      <w:r w:rsidRPr="0089224D">
        <w:rPr>
          <w:b/>
          <w:sz w:val="26"/>
          <w:szCs w:val="26"/>
          <w:lang w:val="nl-NL"/>
        </w:rPr>
        <w:sym w:font="Wingdings 2" w:char="F050"/>
      </w:r>
      <w:r w:rsidRPr="0089224D">
        <w:rPr>
          <w:b/>
          <w:sz w:val="26"/>
          <w:szCs w:val="26"/>
          <w:lang w:val="nl-NL"/>
        </w:rPr>
        <w:t xml:space="preserve">. Xà, </w:t>
      </w:r>
      <w:r w:rsidR="00EB4409" w:rsidRPr="0089224D">
        <w:rPr>
          <w:b/>
          <w:sz w:val="26"/>
          <w:szCs w:val="26"/>
          <w:lang w:val="vi-VN"/>
        </w:rPr>
        <w:t>chụp ngọn cột</w:t>
      </w:r>
      <w:r w:rsidRPr="0089224D">
        <w:rPr>
          <w:b/>
          <w:sz w:val="26"/>
          <w:szCs w:val="26"/>
          <w:lang w:val="nl-NL"/>
        </w:rPr>
        <w:t>, bu lông</w:t>
      </w:r>
      <w:r w:rsidR="00EB4409" w:rsidRPr="0089224D">
        <w:rPr>
          <w:b/>
          <w:sz w:val="26"/>
          <w:szCs w:val="26"/>
          <w:lang w:val="vi-VN"/>
        </w:rPr>
        <w:t xml:space="preserve"> + êcu</w:t>
      </w:r>
      <w:r w:rsidRPr="0089224D">
        <w:rPr>
          <w:b/>
          <w:sz w:val="26"/>
          <w:szCs w:val="26"/>
          <w:lang w:val="nl-NL"/>
        </w:rPr>
        <w:t xml:space="preserve"> mạ kẽm.</w:t>
      </w:r>
    </w:p>
    <w:p w14:paraId="4FD63D31" w14:textId="77777777" w:rsidR="00757B39" w:rsidRPr="0089224D" w:rsidRDefault="00757B39" w:rsidP="0099003D">
      <w:pPr>
        <w:spacing w:before="120" w:after="120"/>
        <w:ind w:firstLine="567"/>
        <w:jc w:val="both"/>
        <w:rPr>
          <w:sz w:val="26"/>
          <w:szCs w:val="26"/>
        </w:rPr>
      </w:pPr>
      <w:r w:rsidRPr="0089224D">
        <w:rPr>
          <w:b/>
          <w:sz w:val="26"/>
          <w:szCs w:val="26"/>
        </w:rPr>
        <w:t>-</w:t>
      </w:r>
      <w:r w:rsidRPr="0089224D">
        <w:rPr>
          <w:b/>
          <w:sz w:val="26"/>
          <w:szCs w:val="26"/>
        </w:rPr>
        <w:tab/>
      </w:r>
      <w:r w:rsidRPr="0089224D">
        <w:rPr>
          <w:sz w:val="26"/>
          <w:szCs w:val="26"/>
        </w:rPr>
        <w:t>Thép được mạ kẽm nhúng nóng theo tiêu chuẩn 18 TCN-04-92.</w:t>
      </w:r>
    </w:p>
    <w:p w14:paraId="68F65372"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Lớp kẽm không bị tróc, dộp hoặc không có xỉ kẽm trên bề mặt.</w:t>
      </w:r>
    </w:p>
    <w:p w14:paraId="4CEC23AA"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Không được phép hàn thép đã mạ trừ những nơi được chỉ ra trong Các bản vẽ hoặc Kỹ sư hướng dẫn.</w:t>
      </w:r>
    </w:p>
    <w:p w14:paraId="1A211623"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Các mối nối cần được làm đầy, làm đều hoặc cắt gọt đánh bóng, nếu cần để bảo đảm liên kết kín và hoàn hảo. Tất cả các khung cần được cấp cùng với các liên kết giằng néo thích hợp. Tất cả các khung cần được cung cấp với việc giằng néo thích hợp để bảo đảm cố định hình dạng khi vận chuyển.</w:t>
      </w:r>
    </w:p>
    <w:p w14:paraId="025B0D57" w14:textId="77777777" w:rsidR="00757B39" w:rsidRPr="0089224D" w:rsidRDefault="00757B39" w:rsidP="0099003D">
      <w:pPr>
        <w:spacing w:before="120" w:after="120"/>
        <w:ind w:firstLine="567"/>
        <w:jc w:val="both"/>
        <w:rPr>
          <w:spacing w:val="-6"/>
          <w:sz w:val="26"/>
          <w:szCs w:val="26"/>
        </w:rPr>
      </w:pPr>
      <w:r w:rsidRPr="0089224D">
        <w:rPr>
          <w:spacing w:val="-6"/>
          <w:sz w:val="26"/>
          <w:szCs w:val="26"/>
        </w:rPr>
        <w:t>-</w:t>
      </w:r>
      <w:r w:rsidRPr="0089224D">
        <w:rPr>
          <w:spacing w:val="-6"/>
          <w:sz w:val="26"/>
          <w:szCs w:val="26"/>
        </w:rPr>
        <w:tab/>
        <w:t>Tất cả mọi mối hàn phải là liên tục theo đường tiếp xúc, trừ những mối đinh bấm cấm hàn. Mọi mối hàn lộ cần phải mài cho trơn nhẵn.</w:t>
      </w:r>
    </w:p>
    <w:p w14:paraId="7A1B8729"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Việc mạ và kiểm tra cần tuân theo các yêu cầu của ASTM A123.</w:t>
      </w:r>
    </w:p>
    <w:p w14:paraId="0D1D37D2"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Vật liệu sẽ được mạ sau khi việc chế tạo, mài đánh bóng, và các công việc trong xưởng đã hoàn thiện, trừ khi được quy định khác đi trong tài liệu này.</w:t>
      </w:r>
    </w:p>
    <w:p w14:paraId="34F32A83"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Trước khi mạ, mọi vảy hàn rơi vãi, các vết hàn xù xì thô nhám, hoặc các vết sắc nhọn nhô ra sẽ phải tẩy sạch bằng cách đục bỏ và đánh bóng. Sau đó tất cả các đường hàn sẽ được làm sạch bằng phun thổi cát. Các bề mặt khác sẽ được làm sạch khỏi mọi vảy bụi, dầu, mỡ và các vảy hàn còn đọng lại căn cứ theo SSPC- SP6 - Làm sạch bằng Phun thổi Thương mại. Sau khi làm sạch, các mối hàn cần phải có một bề mặt liên tục, đều đặn, không bị bất cứ một vết rỗ nào và kín nước tuyệt đối.</w:t>
      </w:r>
    </w:p>
    <w:p w14:paraId="6FB2B868" w14:textId="77777777" w:rsidR="00757B39" w:rsidRPr="0089224D" w:rsidRDefault="00757B39" w:rsidP="0099003D">
      <w:pPr>
        <w:spacing w:before="120" w:after="120"/>
        <w:ind w:firstLine="567"/>
        <w:jc w:val="both"/>
        <w:rPr>
          <w:sz w:val="26"/>
          <w:szCs w:val="26"/>
        </w:rPr>
      </w:pPr>
      <w:r w:rsidRPr="0089224D">
        <w:rPr>
          <w:sz w:val="26"/>
          <w:szCs w:val="26"/>
        </w:rPr>
        <w:lastRenderedPageBreak/>
        <w:t>-</w:t>
      </w:r>
      <w:r w:rsidRPr="0089224D">
        <w:rPr>
          <w:sz w:val="26"/>
          <w:szCs w:val="26"/>
        </w:rPr>
        <w:tab/>
        <w:t>Lớp mạ cần sạch sẽ, trơn nhẵn, đồng nhất và không có khuyết tật. Các chỗ rỗng, những chỗ lớp mạ bị gồ ghề và đọng thành các giọt mà có thể bị vỡ khi động chạm đến, sẽ không được Kỹ sư chấp nhận. Nếu trên 5% vật liệu bị loại bỏ, thì việc sản xuất sẽ phải ngừng lại và sửa đổi sao cho đạt đến được một sự thỏa mãn về công việc.</w:t>
      </w:r>
    </w:p>
    <w:p w14:paraId="36595F4C"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Việc mạ các bulông, ecu và các vòng đệm cần phải căn cứ theo ASTM A394. Các ecu sẽ được tiện ren sau khi mạ và các mối ren của ecu là trái chiều theo ASTM A394.</w:t>
      </w:r>
    </w:p>
    <w:p w14:paraId="1DA9C7A5"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Nếu không có quy định khác thì tất cả sắt, thép sử dụng cho công trình và các khung thép ngoài trời sẽ được mạ kẽm nhúng nóng sau khi hoàn tất việc sản xuất. Kẽm mạ ngoài phải đồng bộ, sạch sẽ, mịn và tránh tối đa trang kim.</w:t>
      </w:r>
    </w:p>
    <w:p w14:paraId="155CC109"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Ngoài các dây kim loại ra thì tất cả các vật bằng sắt, thép cũng sẽ được mạ kẽm nhúng nóng và có trọng lượng kẽm mạ trung bình tối thiểu là 500g/m2 đối với các bộ phận làm bằng thép và 350g/m2 đối với các bulông, đai ốc và vượt qua các cuộc thử nghiệm theo tiêu chuẩn ISO 1460 hoặc tiêu chuẩn tương tự.</w:t>
      </w:r>
    </w:p>
    <w:p w14:paraId="226643AC"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Việc chuẩn bị mạ kẽm và quá trình mạ kẽm không được làm méo hoặc ảnh hưởng xấu đến tính chất cơ học của vật liệu.</w:t>
      </w:r>
    </w:p>
    <w:p w14:paraId="483EE950"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Nếu phát hiện bất kỳ phần nào mạ chưa hoàn thiện thì phần đó sẽ phải được thay thế. Toàn bộ chi phí liên quan đến việc thay thế đó sẽ do Nhà thầu thanh toán.</w:t>
      </w:r>
    </w:p>
    <w:p w14:paraId="30897502"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Nếu khi phát hiện các bề mặt đã được mạ kẽm có hiện tượng bong mạ trong khi vận chuyển hay trong quá trình lưu kho trên hiện trường thì Tư vấn sẽ phê duyệt phương pháp cọ rửa hoặc sơn bảo vệ tại hiện trường hoặc ra lệnh thay thế bằng nguyên liệu mới.</w:t>
      </w:r>
    </w:p>
    <w:p w14:paraId="245AAA7D" w14:textId="77777777" w:rsidR="00757B39" w:rsidRPr="0089224D" w:rsidRDefault="00757B39" w:rsidP="0099003D">
      <w:pPr>
        <w:spacing w:before="120" w:after="120"/>
        <w:ind w:firstLine="567"/>
        <w:jc w:val="both"/>
        <w:rPr>
          <w:sz w:val="26"/>
          <w:szCs w:val="26"/>
        </w:rPr>
      </w:pPr>
      <w:r w:rsidRPr="0089224D">
        <w:rPr>
          <w:sz w:val="26"/>
          <w:szCs w:val="26"/>
        </w:rPr>
        <w:t xml:space="preserve">- Các chi tiết bằng thép phải được mạ kẽm nhúng nóng yêu cầu cụ thể: </w:t>
      </w:r>
    </w:p>
    <w:p w14:paraId="454B524E" w14:textId="77777777" w:rsidR="00757B39" w:rsidRPr="0089224D" w:rsidRDefault="00757B39" w:rsidP="0099003D">
      <w:pPr>
        <w:spacing w:before="120" w:after="120"/>
        <w:ind w:firstLine="567"/>
        <w:jc w:val="both"/>
        <w:rPr>
          <w:sz w:val="26"/>
          <w:szCs w:val="26"/>
        </w:rPr>
      </w:pPr>
      <w:r w:rsidRPr="0089224D">
        <w:rPr>
          <w:sz w:val="26"/>
          <w:szCs w:val="26"/>
        </w:rPr>
        <w:t xml:space="preserve">*) Các chi tiết bằng thép hình không quay ly tâm (Xà, giá đỡ, cọc tiếp địa...): </w:t>
      </w:r>
    </w:p>
    <w:p w14:paraId="75A14C74" w14:textId="555417DA" w:rsidR="00757B39" w:rsidRPr="0089224D" w:rsidRDefault="00757B39" w:rsidP="0099003D">
      <w:pPr>
        <w:spacing w:before="120" w:after="120"/>
        <w:ind w:firstLine="567"/>
        <w:jc w:val="both"/>
        <w:rPr>
          <w:sz w:val="26"/>
          <w:szCs w:val="26"/>
        </w:rPr>
      </w:pPr>
      <w:r w:rsidRPr="0089224D">
        <w:rPr>
          <w:sz w:val="26"/>
          <w:szCs w:val="26"/>
        </w:rPr>
        <w:tab/>
        <w:t>+ Có chiều dày ≥ 6mm yêu cầu chiều dày lớp phủ cục bộ ≥ 70</w:t>
      </w:r>
      <w:r w:rsidR="00B728FC" w:rsidRPr="0089224D">
        <w:rPr>
          <w:sz w:val="26"/>
          <w:szCs w:val="26"/>
        </w:rPr>
        <w:t>µ</w:t>
      </w:r>
      <w:r w:rsidRPr="0089224D">
        <w:rPr>
          <w:sz w:val="26"/>
          <w:szCs w:val="26"/>
        </w:rPr>
        <w:t>m; chiều dày lớp phủ trung bình ≥ 80</w:t>
      </w:r>
      <w:r w:rsidR="00B728FC" w:rsidRPr="0089224D">
        <w:rPr>
          <w:sz w:val="26"/>
          <w:szCs w:val="26"/>
        </w:rPr>
        <w:t>µ</w:t>
      </w:r>
      <w:r w:rsidRPr="0089224D">
        <w:rPr>
          <w:sz w:val="26"/>
          <w:szCs w:val="26"/>
        </w:rPr>
        <w:t>m.</w:t>
      </w:r>
    </w:p>
    <w:p w14:paraId="47FF0157" w14:textId="1535B844" w:rsidR="00757B39" w:rsidRPr="0089224D" w:rsidRDefault="00757B39" w:rsidP="0099003D">
      <w:pPr>
        <w:spacing w:before="120" w:after="120"/>
        <w:ind w:firstLine="567"/>
        <w:jc w:val="both"/>
        <w:rPr>
          <w:sz w:val="26"/>
          <w:szCs w:val="26"/>
        </w:rPr>
      </w:pPr>
      <w:r w:rsidRPr="0089224D">
        <w:rPr>
          <w:sz w:val="26"/>
          <w:szCs w:val="26"/>
        </w:rPr>
        <w:tab/>
        <w:t>+ Có chiều dày &lt; 6mm yêu cầu chiều dày lớp phủ cục bộ ≥ 60</w:t>
      </w:r>
      <w:r w:rsidR="00B728FC" w:rsidRPr="0089224D">
        <w:rPr>
          <w:sz w:val="26"/>
          <w:szCs w:val="26"/>
        </w:rPr>
        <w:t>µ</w:t>
      </w:r>
      <w:r w:rsidRPr="0089224D">
        <w:rPr>
          <w:sz w:val="26"/>
          <w:szCs w:val="26"/>
        </w:rPr>
        <w:t>m; chiều dày lớp phủ trung bình ≥ 70</w:t>
      </w:r>
      <w:r w:rsidR="00B728FC" w:rsidRPr="0089224D">
        <w:rPr>
          <w:sz w:val="26"/>
          <w:szCs w:val="26"/>
        </w:rPr>
        <w:t>µ</w:t>
      </w:r>
      <w:r w:rsidRPr="0089224D">
        <w:rPr>
          <w:sz w:val="26"/>
          <w:szCs w:val="26"/>
        </w:rPr>
        <w:t>m.</w:t>
      </w:r>
    </w:p>
    <w:p w14:paraId="1CE3428C" w14:textId="77777777" w:rsidR="00757B39" w:rsidRPr="0089224D" w:rsidRDefault="00757B39" w:rsidP="0099003D">
      <w:pPr>
        <w:spacing w:before="120" w:after="120"/>
        <w:ind w:firstLine="567"/>
        <w:jc w:val="both"/>
        <w:rPr>
          <w:sz w:val="26"/>
          <w:szCs w:val="26"/>
        </w:rPr>
      </w:pPr>
      <w:r w:rsidRPr="0089224D">
        <w:rPr>
          <w:sz w:val="26"/>
          <w:szCs w:val="26"/>
        </w:rPr>
        <w:t xml:space="preserve">*) Các chi tiết bằng thép tròn (Dây tiếp địa, giá đỡ sàn thao tác, phụ kiện chuỗi...): </w:t>
      </w:r>
    </w:p>
    <w:p w14:paraId="557CA377" w14:textId="46CEBBF3" w:rsidR="00757B39" w:rsidRPr="0089224D" w:rsidRDefault="00757B39" w:rsidP="0099003D">
      <w:pPr>
        <w:spacing w:before="120" w:after="120"/>
        <w:ind w:firstLine="567"/>
        <w:jc w:val="both"/>
        <w:rPr>
          <w:sz w:val="26"/>
          <w:szCs w:val="26"/>
        </w:rPr>
      </w:pPr>
      <w:r w:rsidRPr="0089224D">
        <w:rPr>
          <w:sz w:val="26"/>
          <w:szCs w:val="26"/>
        </w:rPr>
        <w:tab/>
        <w:t>+ Có đường kính ≥ 3mm yêu cầu chiều dày lớp phủ cục bộ ≥ 45</w:t>
      </w:r>
      <w:r w:rsidR="00B728FC" w:rsidRPr="0089224D">
        <w:rPr>
          <w:sz w:val="26"/>
          <w:szCs w:val="26"/>
        </w:rPr>
        <w:t>µ</w:t>
      </w:r>
      <w:r w:rsidRPr="0089224D">
        <w:rPr>
          <w:sz w:val="26"/>
          <w:szCs w:val="26"/>
        </w:rPr>
        <w:t>m; chiều dày lớp phủ trung bình ≥ 55</w:t>
      </w:r>
      <w:r w:rsidR="00B728FC" w:rsidRPr="0089224D">
        <w:rPr>
          <w:sz w:val="26"/>
          <w:szCs w:val="26"/>
        </w:rPr>
        <w:t>µ</w:t>
      </w:r>
      <w:r w:rsidRPr="0089224D">
        <w:rPr>
          <w:sz w:val="26"/>
          <w:szCs w:val="26"/>
        </w:rPr>
        <w:t>m.</w:t>
      </w:r>
    </w:p>
    <w:p w14:paraId="2997E552" w14:textId="45B46331" w:rsidR="00757B39" w:rsidRPr="0089224D" w:rsidRDefault="00757B39" w:rsidP="0099003D">
      <w:pPr>
        <w:spacing w:before="120" w:after="120"/>
        <w:ind w:firstLine="567"/>
        <w:jc w:val="both"/>
        <w:rPr>
          <w:sz w:val="26"/>
          <w:szCs w:val="26"/>
        </w:rPr>
      </w:pPr>
      <w:r w:rsidRPr="0089224D">
        <w:rPr>
          <w:sz w:val="26"/>
          <w:szCs w:val="26"/>
        </w:rPr>
        <w:tab/>
        <w:t>+ Có đường kính &lt; 3mm yêu cầu chiều dày lớp phủ cục bộ ≥ 35</w:t>
      </w:r>
      <w:r w:rsidR="00B728FC" w:rsidRPr="0089224D">
        <w:rPr>
          <w:sz w:val="26"/>
          <w:szCs w:val="26"/>
        </w:rPr>
        <w:t>µ</w:t>
      </w:r>
      <w:r w:rsidRPr="0089224D">
        <w:rPr>
          <w:sz w:val="26"/>
          <w:szCs w:val="26"/>
        </w:rPr>
        <w:t>m; chiều dày lớp phủ trung bình ≥ 45</w:t>
      </w:r>
      <w:r w:rsidR="00B728FC" w:rsidRPr="0089224D">
        <w:rPr>
          <w:sz w:val="26"/>
          <w:szCs w:val="26"/>
        </w:rPr>
        <w:t>µ</w:t>
      </w:r>
      <w:r w:rsidRPr="0089224D">
        <w:rPr>
          <w:sz w:val="26"/>
          <w:szCs w:val="26"/>
        </w:rPr>
        <w:t>m.</w:t>
      </w:r>
    </w:p>
    <w:p w14:paraId="43455381" w14:textId="77777777" w:rsidR="00757B39" w:rsidRPr="0089224D" w:rsidRDefault="00757B39" w:rsidP="0099003D">
      <w:pPr>
        <w:spacing w:before="120" w:after="120"/>
        <w:ind w:firstLine="567"/>
        <w:jc w:val="both"/>
        <w:rPr>
          <w:sz w:val="26"/>
          <w:szCs w:val="26"/>
        </w:rPr>
      </w:pPr>
      <w:r w:rsidRPr="0089224D">
        <w:rPr>
          <w:sz w:val="26"/>
          <w:szCs w:val="26"/>
        </w:rPr>
        <w:t xml:space="preserve">*) Các chi tiết bu lông, ốc vít (Có thể mạ điện): </w:t>
      </w:r>
    </w:p>
    <w:p w14:paraId="55A15819" w14:textId="22B57312" w:rsidR="00757B39" w:rsidRPr="0089224D" w:rsidRDefault="00757B39" w:rsidP="0099003D">
      <w:pPr>
        <w:spacing w:before="120" w:after="120"/>
        <w:ind w:firstLine="567"/>
        <w:jc w:val="both"/>
        <w:rPr>
          <w:sz w:val="26"/>
          <w:szCs w:val="26"/>
        </w:rPr>
      </w:pPr>
      <w:r w:rsidRPr="0089224D">
        <w:rPr>
          <w:sz w:val="26"/>
          <w:szCs w:val="26"/>
        </w:rPr>
        <w:tab/>
        <w:t>+ Có đường kính ≥ 20mm yêu cầu chiều dày lớp phủ cục bộ ≥ 45</w:t>
      </w:r>
      <w:r w:rsidR="00B728FC" w:rsidRPr="0089224D">
        <w:rPr>
          <w:sz w:val="26"/>
          <w:szCs w:val="26"/>
        </w:rPr>
        <w:t>µ</w:t>
      </w:r>
      <w:r w:rsidRPr="0089224D">
        <w:rPr>
          <w:sz w:val="26"/>
          <w:szCs w:val="26"/>
        </w:rPr>
        <w:t>m; chiều dày lớp phủ trung bình ≥ 55</w:t>
      </w:r>
      <w:r w:rsidR="00B728FC" w:rsidRPr="0089224D">
        <w:rPr>
          <w:sz w:val="26"/>
          <w:szCs w:val="26"/>
        </w:rPr>
        <w:t>µ</w:t>
      </w:r>
      <w:r w:rsidRPr="0089224D">
        <w:rPr>
          <w:sz w:val="26"/>
          <w:szCs w:val="26"/>
        </w:rPr>
        <w:t>m.</w:t>
      </w:r>
    </w:p>
    <w:p w14:paraId="29BDA7ED" w14:textId="1791A619" w:rsidR="00757B39" w:rsidRPr="0089224D" w:rsidRDefault="00757B39" w:rsidP="0099003D">
      <w:pPr>
        <w:spacing w:before="120" w:after="120"/>
        <w:ind w:firstLine="567"/>
        <w:jc w:val="both"/>
        <w:rPr>
          <w:sz w:val="26"/>
          <w:szCs w:val="26"/>
        </w:rPr>
      </w:pPr>
      <w:r w:rsidRPr="0089224D">
        <w:rPr>
          <w:sz w:val="26"/>
          <w:szCs w:val="26"/>
        </w:rPr>
        <w:tab/>
        <w:t>+ Có đường kính ≥ 6mm đến 20 mm yêu cầu chiều dày lớp phủ cục bộ ≥ 35</w:t>
      </w:r>
      <w:r w:rsidR="00B728FC" w:rsidRPr="0089224D">
        <w:rPr>
          <w:sz w:val="26"/>
          <w:szCs w:val="26"/>
        </w:rPr>
        <w:t>µ</w:t>
      </w:r>
      <w:r w:rsidRPr="0089224D">
        <w:rPr>
          <w:sz w:val="26"/>
          <w:szCs w:val="26"/>
        </w:rPr>
        <w:t>m; chiều dày lớp phủ trung bình ≥ 45</w:t>
      </w:r>
      <w:r w:rsidR="00B728FC" w:rsidRPr="0089224D">
        <w:rPr>
          <w:sz w:val="26"/>
          <w:szCs w:val="26"/>
        </w:rPr>
        <w:t>µ</w:t>
      </w:r>
      <w:r w:rsidRPr="0089224D">
        <w:rPr>
          <w:sz w:val="26"/>
          <w:szCs w:val="26"/>
        </w:rPr>
        <w:t>m.</w:t>
      </w:r>
    </w:p>
    <w:p w14:paraId="45218C7E" w14:textId="330F12C5" w:rsidR="00275268" w:rsidRPr="0089224D" w:rsidRDefault="00757B39" w:rsidP="0099003D">
      <w:pPr>
        <w:widowControl w:val="0"/>
        <w:spacing w:before="120" w:after="120"/>
        <w:ind w:firstLine="567"/>
        <w:jc w:val="both"/>
        <w:rPr>
          <w:sz w:val="26"/>
          <w:szCs w:val="26"/>
        </w:rPr>
      </w:pPr>
      <w:r w:rsidRPr="0089224D">
        <w:rPr>
          <w:sz w:val="26"/>
          <w:szCs w:val="26"/>
        </w:rPr>
        <w:lastRenderedPageBreak/>
        <w:tab/>
        <w:t>+ Có đường kính &lt; 6mm yêu cầu chiều dày lớp phủ cục bộ ≥ 20</w:t>
      </w:r>
      <w:r w:rsidR="00B728FC" w:rsidRPr="0089224D">
        <w:rPr>
          <w:sz w:val="26"/>
          <w:szCs w:val="26"/>
        </w:rPr>
        <w:t>µ</w:t>
      </w:r>
      <w:r w:rsidRPr="0089224D">
        <w:rPr>
          <w:sz w:val="26"/>
          <w:szCs w:val="26"/>
        </w:rPr>
        <w:t>m; chiều dày lớp phủ trung bình ≥ 25</w:t>
      </w:r>
      <w:r w:rsidR="00B728FC" w:rsidRPr="0089224D">
        <w:rPr>
          <w:sz w:val="26"/>
          <w:szCs w:val="26"/>
        </w:rPr>
        <w:t>µ</w:t>
      </w:r>
      <w:r w:rsidRPr="0089224D">
        <w:rPr>
          <w:sz w:val="26"/>
          <w:szCs w:val="26"/>
        </w:rPr>
        <w:t>m.</w:t>
      </w:r>
    </w:p>
    <w:p w14:paraId="7ABD1140" w14:textId="77777777" w:rsidR="003C07B5" w:rsidRPr="0089224D" w:rsidRDefault="003C07B5" w:rsidP="0099003D">
      <w:pPr>
        <w:widowControl w:val="0"/>
        <w:spacing w:before="120" w:after="120"/>
        <w:ind w:firstLine="567"/>
        <w:jc w:val="both"/>
        <w:rPr>
          <w:b/>
          <w:sz w:val="26"/>
          <w:szCs w:val="26"/>
        </w:rPr>
      </w:pPr>
      <w:r w:rsidRPr="0089224D">
        <w:rPr>
          <w:b/>
          <w:sz w:val="26"/>
          <w:szCs w:val="26"/>
        </w:rPr>
        <w:t>IV. Yêu cầu về thí nghiệm mẫu.</w:t>
      </w:r>
    </w:p>
    <w:p w14:paraId="424BC98C" w14:textId="77777777" w:rsidR="003C07B5" w:rsidRPr="0089224D" w:rsidRDefault="003C07B5" w:rsidP="0099003D">
      <w:pPr>
        <w:autoSpaceDE w:val="0"/>
        <w:autoSpaceDN w:val="0"/>
        <w:adjustRightInd w:val="0"/>
        <w:spacing w:before="120" w:after="120"/>
        <w:ind w:firstLine="567"/>
        <w:jc w:val="both"/>
        <w:rPr>
          <w:b/>
          <w:sz w:val="26"/>
          <w:szCs w:val="26"/>
          <w:lang w:eastAsia="zh-CN"/>
        </w:rPr>
      </w:pPr>
      <w:r w:rsidRPr="0089224D">
        <w:rPr>
          <w:b/>
          <w:sz w:val="26"/>
          <w:szCs w:val="26"/>
          <w:lang w:eastAsia="zh-CN"/>
        </w:rPr>
        <w:t>Việc thử nghiệm mẫu được thực hiện theo quy định tại văn bản số 5539/EVNNPC-KT ngày 31/12/2015, văn bản số 4048/EVN NPC-KT ngày 16/9/2019, văn bản số 955/EVN NPC-KT ngày 6/3/2020 của Tổng Công ty Điện lực miền Bắc.</w:t>
      </w:r>
    </w:p>
    <w:p w14:paraId="707FDF17" w14:textId="77777777" w:rsidR="003C07B5" w:rsidRPr="0089224D" w:rsidRDefault="003C07B5" w:rsidP="0099003D">
      <w:pPr>
        <w:pStyle w:val="BodyText"/>
        <w:spacing w:before="120" w:after="120"/>
        <w:ind w:firstLine="567"/>
        <w:rPr>
          <w:sz w:val="26"/>
          <w:szCs w:val="26"/>
          <w:lang w:val="en-GB"/>
        </w:rPr>
      </w:pPr>
      <w:r w:rsidRPr="0089224D">
        <w:rPr>
          <w:sz w:val="26"/>
          <w:szCs w:val="26"/>
          <w:lang w:val="en-GB"/>
        </w:rPr>
        <w:t>Số lượng mẫu dùng cho thử nghiệm không bao gồm trong số lượng được cung cấp trong bảng phạm vi cung cấp của hồ sơ mời thầu/hợp đồng.</w:t>
      </w:r>
      <w:r w:rsidRPr="0089224D">
        <w:rPr>
          <w:sz w:val="26"/>
          <w:szCs w:val="26"/>
        </w:rPr>
        <w:t xml:space="preserve"> </w:t>
      </w:r>
      <w:r w:rsidRPr="0089224D">
        <w:rPr>
          <w:sz w:val="26"/>
          <w:szCs w:val="26"/>
          <w:lang w:val="en-GB"/>
        </w:rPr>
        <w:t>Chi phí thử nghiệm mẫu (bao gồm cả chi phí mẫu (nếu có) và chi phí thử nghiệm mẫu) nhà thầu phân bổ trong đơn giá dự thầu.</w:t>
      </w:r>
    </w:p>
    <w:p w14:paraId="749E7063" w14:textId="6F4A621E" w:rsidR="003C07B5" w:rsidRPr="0089224D" w:rsidRDefault="00DA0BE8" w:rsidP="0099003D">
      <w:pPr>
        <w:autoSpaceDE w:val="0"/>
        <w:autoSpaceDN w:val="0"/>
        <w:adjustRightInd w:val="0"/>
        <w:spacing w:before="120" w:after="120"/>
        <w:ind w:firstLine="567"/>
        <w:jc w:val="both"/>
        <w:rPr>
          <w:b/>
          <w:sz w:val="26"/>
          <w:szCs w:val="26"/>
          <w:lang w:val="en-GB" w:eastAsia="zh-CN"/>
        </w:rPr>
      </w:pPr>
      <w:r w:rsidRPr="0089224D">
        <w:rPr>
          <w:b/>
          <w:sz w:val="26"/>
          <w:szCs w:val="26"/>
          <w:lang w:val="en-GB" w:eastAsia="zh-CN"/>
        </w:rPr>
        <w:t xml:space="preserve">1. </w:t>
      </w:r>
      <w:r w:rsidR="003C07B5" w:rsidRPr="0089224D">
        <w:rPr>
          <w:b/>
          <w:sz w:val="26"/>
          <w:szCs w:val="26"/>
          <w:lang w:val="en-GB" w:eastAsia="zh-CN"/>
        </w:rPr>
        <w:t>Đối với dây dẫn và cáp các loại</w:t>
      </w:r>
    </w:p>
    <w:p w14:paraId="7D4A69B1" w14:textId="77777777" w:rsidR="003C07B5" w:rsidRPr="0089224D" w:rsidRDefault="003C07B5" w:rsidP="0099003D">
      <w:pPr>
        <w:autoSpaceDE w:val="0"/>
        <w:autoSpaceDN w:val="0"/>
        <w:adjustRightInd w:val="0"/>
        <w:spacing w:before="120" w:after="120"/>
        <w:ind w:firstLine="567"/>
        <w:jc w:val="both"/>
        <w:rPr>
          <w:sz w:val="26"/>
          <w:szCs w:val="26"/>
          <w:lang w:val="en-GB" w:eastAsia="zh-CN"/>
        </w:rPr>
      </w:pPr>
      <w:r w:rsidRPr="0089224D">
        <w:rPr>
          <w:sz w:val="26"/>
          <w:szCs w:val="26"/>
          <w:lang w:val="en-GB" w:eastAsia="zh-CN"/>
        </w:rPr>
        <w:t>Nhà thầu phải cung cấp các nội dung sau:</w:t>
      </w:r>
    </w:p>
    <w:p w14:paraId="2AC5A283" w14:textId="6C3AD1AE" w:rsidR="003C07B5" w:rsidRPr="0089224D" w:rsidRDefault="003C07B5" w:rsidP="0099003D">
      <w:pPr>
        <w:numPr>
          <w:ilvl w:val="0"/>
          <w:numId w:val="6"/>
        </w:numPr>
        <w:tabs>
          <w:tab w:val="num" w:pos="851"/>
          <w:tab w:val="num" w:pos="928"/>
        </w:tabs>
        <w:spacing w:before="120" w:after="120"/>
        <w:ind w:firstLine="567"/>
        <w:jc w:val="both"/>
        <w:rPr>
          <w:sz w:val="26"/>
          <w:szCs w:val="26"/>
          <w:lang w:val="en-GB"/>
        </w:rPr>
      </w:pPr>
      <w:r w:rsidRPr="0089224D">
        <w:rPr>
          <w:sz w:val="26"/>
          <w:szCs w:val="26"/>
          <w:lang w:val="en-GB"/>
        </w:rPr>
        <w:t>Nhà sản xuất, xuất xứ của dây, cáp điện.</w:t>
      </w:r>
    </w:p>
    <w:p w14:paraId="7AF85520" w14:textId="1690E2D1" w:rsidR="003C07B5" w:rsidRPr="0089224D" w:rsidRDefault="003C07B5" w:rsidP="0099003D">
      <w:pPr>
        <w:numPr>
          <w:ilvl w:val="0"/>
          <w:numId w:val="6"/>
        </w:numPr>
        <w:tabs>
          <w:tab w:val="num" w:pos="851"/>
          <w:tab w:val="num" w:pos="928"/>
        </w:tabs>
        <w:spacing w:before="120" w:after="120"/>
        <w:ind w:firstLine="567"/>
        <w:jc w:val="both"/>
        <w:rPr>
          <w:sz w:val="26"/>
          <w:szCs w:val="26"/>
          <w:lang w:val="en-GB"/>
        </w:rPr>
      </w:pPr>
      <w:r w:rsidRPr="0089224D">
        <w:rPr>
          <w:sz w:val="26"/>
          <w:szCs w:val="26"/>
          <w:lang w:val="en-GB"/>
        </w:rPr>
        <w:t>Tiêu chuẩn chế tạo và thử nghiệm (TCVN, IEC)</w:t>
      </w:r>
    </w:p>
    <w:p w14:paraId="23E6AF27" w14:textId="4E8AAE91" w:rsidR="003C07B5" w:rsidRPr="0089224D" w:rsidRDefault="003C07B5" w:rsidP="0099003D">
      <w:pPr>
        <w:numPr>
          <w:ilvl w:val="0"/>
          <w:numId w:val="6"/>
        </w:numPr>
        <w:tabs>
          <w:tab w:val="num" w:pos="851"/>
          <w:tab w:val="num" w:pos="928"/>
        </w:tabs>
        <w:spacing w:before="120" w:after="120"/>
        <w:ind w:firstLine="567"/>
        <w:jc w:val="both"/>
        <w:rPr>
          <w:sz w:val="26"/>
          <w:szCs w:val="26"/>
          <w:lang w:val="en-GB"/>
        </w:rPr>
      </w:pPr>
      <w:r w:rsidRPr="0089224D">
        <w:rPr>
          <w:sz w:val="26"/>
          <w:szCs w:val="26"/>
          <w:lang w:val="en-GB"/>
        </w:rPr>
        <w:t>Chứng chỉ quản lý chất lượng ISO 9001 đúng ngành nghề sản xuất dây, cáp điện của Nhà sản xuất.</w:t>
      </w:r>
    </w:p>
    <w:p w14:paraId="63DA2ED4" w14:textId="7637F02F" w:rsidR="003C07B5" w:rsidRPr="0089224D" w:rsidRDefault="003C07B5" w:rsidP="0099003D">
      <w:pPr>
        <w:numPr>
          <w:ilvl w:val="0"/>
          <w:numId w:val="6"/>
        </w:numPr>
        <w:tabs>
          <w:tab w:val="num" w:pos="851"/>
          <w:tab w:val="num" w:pos="928"/>
        </w:tabs>
        <w:spacing w:before="120" w:after="120"/>
        <w:ind w:firstLine="567"/>
        <w:jc w:val="both"/>
        <w:rPr>
          <w:sz w:val="26"/>
          <w:szCs w:val="26"/>
          <w:lang w:val="en-GB"/>
        </w:rPr>
      </w:pPr>
      <w:r w:rsidRPr="0089224D">
        <w:rPr>
          <w:sz w:val="26"/>
          <w:szCs w:val="26"/>
          <w:lang w:val="en-GB"/>
        </w:rPr>
        <w:t>Bảng thông số kỹ thuật chi tiết từng chủng loại.</w:t>
      </w:r>
    </w:p>
    <w:p w14:paraId="444355AE" w14:textId="19818017" w:rsidR="003C07B5" w:rsidRPr="0089224D" w:rsidRDefault="003C07B5" w:rsidP="0099003D">
      <w:pPr>
        <w:numPr>
          <w:ilvl w:val="0"/>
          <w:numId w:val="6"/>
        </w:numPr>
        <w:tabs>
          <w:tab w:val="num" w:pos="851"/>
          <w:tab w:val="num" w:pos="928"/>
        </w:tabs>
        <w:spacing w:before="120" w:after="120"/>
        <w:ind w:firstLine="567"/>
        <w:jc w:val="both"/>
        <w:rPr>
          <w:sz w:val="26"/>
          <w:szCs w:val="26"/>
          <w:lang w:val="en-GB"/>
        </w:rPr>
      </w:pPr>
      <w:r w:rsidRPr="0089224D">
        <w:rPr>
          <w:sz w:val="26"/>
          <w:szCs w:val="26"/>
          <w:lang w:val="en-GB"/>
        </w:rPr>
        <w:t>Các biên bản thí nghiệm mẫu từng chủng loại dây dẫn, có các chỉ tiêu thử nghiệm theo TCVN và yêu cầu kỹ thuật của hồ sơ.</w:t>
      </w:r>
    </w:p>
    <w:p w14:paraId="663AC5CE" w14:textId="77777777" w:rsidR="003C07B5" w:rsidRPr="0089224D" w:rsidRDefault="003C07B5" w:rsidP="0099003D">
      <w:pPr>
        <w:spacing w:before="120" w:after="120"/>
        <w:ind w:firstLine="567"/>
        <w:jc w:val="both"/>
        <w:rPr>
          <w:sz w:val="26"/>
          <w:szCs w:val="26"/>
          <w:lang w:val="en-GB"/>
        </w:rPr>
      </w:pPr>
      <w:r w:rsidRPr="0089224D">
        <w:rPr>
          <w:sz w:val="26"/>
          <w:szCs w:val="26"/>
          <w:lang w:val="en-GB"/>
        </w:rPr>
        <w:t>Yêu cầu về thử nghiệm, nghiệm thu:</w:t>
      </w:r>
    </w:p>
    <w:p w14:paraId="77C3689E" w14:textId="77777777" w:rsidR="003C07B5" w:rsidRPr="0089224D" w:rsidRDefault="003C07B5" w:rsidP="0099003D">
      <w:pPr>
        <w:tabs>
          <w:tab w:val="left" w:pos="567"/>
        </w:tabs>
        <w:spacing w:before="120" w:after="120"/>
        <w:ind w:firstLine="567"/>
        <w:jc w:val="both"/>
        <w:rPr>
          <w:spacing w:val="-4"/>
          <w:sz w:val="26"/>
          <w:szCs w:val="26"/>
          <w:lang w:val="en-GB"/>
        </w:rPr>
      </w:pPr>
      <w:r w:rsidRPr="0089224D">
        <w:rPr>
          <w:spacing w:val="-4"/>
          <w:sz w:val="26"/>
          <w:szCs w:val="26"/>
          <w:lang w:val="en-GB"/>
        </w:rPr>
        <w:t>Tất cả các chủng loại dây và cáp điện được trải qua 3 bước kiểm tra thử nghiệm sau đây:</w:t>
      </w:r>
    </w:p>
    <w:p w14:paraId="1E916E1C" w14:textId="77777777" w:rsidR="003C07B5" w:rsidRPr="0089224D" w:rsidRDefault="003C07B5" w:rsidP="0099003D">
      <w:pPr>
        <w:tabs>
          <w:tab w:val="left" w:pos="567"/>
        </w:tabs>
        <w:spacing w:before="120" w:after="120"/>
        <w:ind w:firstLine="567"/>
        <w:jc w:val="both"/>
        <w:rPr>
          <w:sz w:val="26"/>
          <w:szCs w:val="26"/>
          <w:lang w:val="en-GB"/>
        </w:rPr>
      </w:pPr>
      <w:r w:rsidRPr="0089224D">
        <w:rPr>
          <w:b/>
          <w:sz w:val="26"/>
          <w:szCs w:val="26"/>
          <w:u w:val="single"/>
          <w:lang w:val="en-GB"/>
        </w:rPr>
        <w:t>Bước 1</w:t>
      </w:r>
      <w:r w:rsidRPr="0089224D">
        <w:rPr>
          <w:sz w:val="26"/>
          <w:szCs w:val="26"/>
          <w:lang w:val="en-GB"/>
        </w:rPr>
        <w:t>: Thử nghiệm xuất xưởng:</w:t>
      </w:r>
    </w:p>
    <w:p w14:paraId="4C39F3A0" w14:textId="77777777" w:rsidR="003C07B5" w:rsidRPr="0089224D" w:rsidRDefault="003C07B5" w:rsidP="0099003D">
      <w:pPr>
        <w:tabs>
          <w:tab w:val="left" w:pos="567"/>
        </w:tabs>
        <w:spacing w:before="120" w:after="120"/>
        <w:ind w:firstLine="567"/>
        <w:jc w:val="both"/>
        <w:rPr>
          <w:sz w:val="26"/>
          <w:szCs w:val="26"/>
          <w:lang w:val="en-GB"/>
        </w:rPr>
      </w:pPr>
      <w:r w:rsidRPr="0089224D">
        <w:rPr>
          <w:sz w:val="26"/>
          <w:szCs w:val="26"/>
          <w:lang w:val="en-GB"/>
        </w:rPr>
        <w:t>Tất cả các dây dẫn, cáp điện đều được thử nghiệm xuất xưởng tại nơi sản xuất. Các chỉ tiêu theo tiêu chuẩn chế tạo.</w:t>
      </w:r>
    </w:p>
    <w:p w14:paraId="66441797" w14:textId="77777777" w:rsidR="003C07B5" w:rsidRPr="0089224D" w:rsidRDefault="003C07B5" w:rsidP="0099003D">
      <w:pPr>
        <w:tabs>
          <w:tab w:val="left" w:pos="567"/>
        </w:tabs>
        <w:spacing w:before="120" w:after="120"/>
        <w:ind w:firstLine="567"/>
        <w:jc w:val="both"/>
        <w:rPr>
          <w:sz w:val="26"/>
          <w:szCs w:val="26"/>
          <w:lang w:val="en-GB"/>
        </w:rPr>
      </w:pPr>
      <w:r w:rsidRPr="0089224D">
        <w:rPr>
          <w:b/>
          <w:sz w:val="26"/>
          <w:szCs w:val="26"/>
          <w:u w:val="single"/>
          <w:lang w:val="en-GB"/>
        </w:rPr>
        <w:t>Bước 2</w:t>
      </w:r>
      <w:r w:rsidRPr="0089224D">
        <w:rPr>
          <w:sz w:val="26"/>
          <w:szCs w:val="26"/>
          <w:lang w:val="en-GB"/>
        </w:rPr>
        <w:t>: Thử nghiệm mẫu đối với hàng hóa trong hợp đồng:</w:t>
      </w:r>
    </w:p>
    <w:p w14:paraId="5D49ED38" w14:textId="77777777" w:rsidR="003C07B5" w:rsidRPr="0089224D" w:rsidRDefault="003C07B5" w:rsidP="0099003D">
      <w:pPr>
        <w:tabs>
          <w:tab w:val="left" w:pos="567"/>
        </w:tabs>
        <w:spacing w:before="120" w:after="120"/>
        <w:ind w:firstLine="567"/>
        <w:jc w:val="both"/>
        <w:rPr>
          <w:sz w:val="26"/>
          <w:szCs w:val="26"/>
          <w:lang w:val="en-GB"/>
        </w:rPr>
      </w:pPr>
      <w:r w:rsidRPr="0089224D">
        <w:rPr>
          <w:sz w:val="26"/>
          <w:szCs w:val="26"/>
          <w:lang w:val="en-GB"/>
        </w:rPr>
        <w:t xml:space="preserve">Sau khi bên bán tập kết xong hàng hóa, tiến hành thử nghiệm mẫu như sau: </w:t>
      </w:r>
    </w:p>
    <w:p w14:paraId="781E76B9" w14:textId="77777777" w:rsidR="003C07B5" w:rsidRPr="0089224D" w:rsidRDefault="003C07B5" w:rsidP="0099003D">
      <w:pPr>
        <w:tabs>
          <w:tab w:val="left" w:pos="567"/>
        </w:tabs>
        <w:spacing w:before="120" w:after="120"/>
        <w:ind w:firstLine="567"/>
        <w:jc w:val="both"/>
        <w:rPr>
          <w:sz w:val="26"/>
          <w:szCs w:val="26"/>
          <w:lang w:val="en-GB"/>
        </w:rPr>
      </w:pPr>
      <w:r w:rsidRPr="0089224D">
        <w:rPr>
          <w:sz w:val="26"/>
          <w:szCs w:val="26"/>
          <w:lang w:val="en-GB"/>
        </w:rPr>
        <w:t>- Tổ chức lấy mẫu ngẫu nhiên theo nguyên tắc:</w:t>
      </w:r>
    </w:p>
    <w:p w14:paraId="43BDA14D" w14:textId="77777777" w:rsidR="003C07B5" w:rsidRPr="0089224D" w:rsidRDefault="003C07B5" w:rsidP="0099003D">
      <w:pPr>
        <w:numPr>
          <w:ilvl w:val="0"/>
          <w:numId w:val="6"/>
        </w:numPr>
        <w:tabs>
          <w:tab w:val="left" w:pos="567"/>
          <w:tab w:val="left" w:pos="880"/>
          <w:tab w:val="num" w:pos="928"/>
        </w:tabs>
        <w:spacing w:before="120" w:after="120"/>
        <w:ind w:firstLine="567"/>
        <w:jc w:val="both"/>
        <w:rPr>
          <w:sz w:val="26"/>
          <w:szCs w:val="26"/>
          <w:lang w:val="en-GB"/>
        </w:rPr>
      </w:pPr>
      <w:r w:rsidRPr="0089224D">
        <w:rPr>
          <w:sz w:val="26"/>
          <w:szCs w:val="26"/>
          <w:lang w:val="en-GB"/>
        </w:rPr>
        <w:t>Mỗi chủng loại dây, cáp có số lượng lô ≤2 lô: lấy ít nhất 01 mẫu.</w:t>
      </w:r>
    </w:p>
    <w:p w14:paraId="5CE1D7D2" w14:textId="77777777" w:rsidR="003C07B5" w:rsidRPr="0089224D" w:rsidRDefault="003C07B5" w:rsidP="0099003D">
      <w:pPr>
        <w:numPr>
          <w:ilvl w:val="0"/>
          <w:numId w:val="6"/>
        </w:numPr>
        <w:tabs>
          <w:tab w:val="left" w:pos="567"/>
          <w:tab w:val="left" w:pos="876"/>
          <w:tab w:val="num" w:pos="928"/>
        </w:tabs>
        <w:spacing w:before="120" w:after="120"/>
        <w:ind w:firstLine="567"/>
        <w:jc w:val="both"/>
        <w:rPr>
          <w:sz w:val="26"/>
          <w:szCs w:val="26"/>
          <w:lang w:val="en-GB"/>
        </w:rPr>
      </w:pPr>
      <w:r w:rsidRPr="0089224D">
        <w:rPr>
          <w:sz w:val="26"/>
          <w:szCs w:val="26"/>
          <w:lang w:val="en-GB"/>
        </w:rPr>
        <w:t>Đối với chủng loại có số lượng từ 2÷4 lô lấy 02 mẫu, từ 5 lô trở lên lấy 03 mẫu (Hoặc lấy mẫu theo quy định của cơ quan thử nghiệm).</w:t>
      </w:r>
    </w:p>
    <w:p w14:paraId="5F216CC0" w14:textId="77777777" w:rsidR="003C07B5" w:rsidRPr="0089224D" w:rsidRDefault="003C07B5" w:rsidP="0099003D">
      <w:pPr>
        <w:numPr>
          <w:ilvl w:val="0"/>
          <w:numId w:val="6"/>
        </w:numPr>
        <w:tabs>
          <w:tab w:val="left" w:pos="567"/>
          <w:tab w:val="left" w:pos="876"/>
          <w:tab w:val="num" w:pos="928"/>
        </w:tabs>
        <w:spacing w:before="120" w:after="120"/>
        <w:ind w:firstLine="567"/>
        <w:jc w:val="both"/>
        <w:rPr>
          <w:sz w:val="26"/>
          <w:szCs w:val="26"/>
          <w:lang w:val="en-GB"/>
        </w:rPr>
      </w:pPr>
      <w:r w:rsidRPr="0089224D">
        <w:rPr>
          <w:sz w:val="26"/>
          <w:szCs w:val="26"/>
          <w:lang w:val="en-GB"/>
        </w:rPr>
        <w:lastRenderedPageBreak/>
        <w:t>Với chủng loại hàng có số lượng ít (Cáp ≤100m, dây nhôm lõi thép ≤300kg) có thể miễn thử nghiệm mẫu, sử dụng biên bản thử nghiệm mẫu cùng chủng loại của các đơn hàng trước cùng nhà sản xuất.</w:t>
      </w:r>
    </w:p>
    <w:p w14:paraId="2055FD4F" w14:textId="77777777" w:rsidR="003C07B5" w:rsidRPr="0089224D" w:rsidRDefault="003C07B5" w:rsidP="0099003D">
      <w:pPr>
        <w:numPr>
          <w:ilvl w:val="0"/>
          <w:numId w:val="6"/>
        </w:numPr>
        <w:tabs>
          <w:tab w:val="left" w:pos="567"/>
          <w:tab w:val="left" w:pos="881"/>
          <w:tab w:val="num" w:pos="928"/>
        </w:tabs>
        <w:spacing w:before="120" w:after="120"/>
        <w:ind w:firstLine="567"/>
        <w:jc w:val="both"/>
        <w:rPr>
          <w:sz w:val="26"/>
          <w:szCs w:val="26"/>
          <w:lang w:val="en-GB"/>
        </w:rPr>
      </w:pPr>
      <w:r w:rsidRPr="0089224D">
        <w:rPr>
          <w:sz w:val="26"/>
          <w:szCs w:val="26"/>
          <w:lang w:val="en-GB"/>
        </w:rPr>
        <w:t>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1DE38755" w14:textId="77777777" w:rsidR="003C07B5" w:rsidRPr="0089224D" w:rsidRDefault="003C07B5" w:rsidP="0099003D">
      <w:pPr>
        <w:numPr>
          <w:ilvl w:val="0"/>
          <w:numId w:val="6"/>
        </w:numPr>
        <w:tabs>
          <w:tab w:val="left" w:pos="567"/>
          <w:tab w:val="left" w:pos="823"/>
          <w:tab w:val="num" w:pos="928"/>
        </w:tabs>
        <w:spacing w:before="120" w:after="120"/>
        <w:ind w:firstLine="567"/>
        <w:jc w:val="both"/>
        <w:rPr>
          <w:sz w:val="26"/>
          <w:szCs w:val="26"/>
          <w:lang w:val="en-GB"/>
        </w:rPr>
      </w:pPr>
      <w:r w:rsidRPr="0089224D">
        <w:rPr>
          <w:sz w:val="26"/>
          <w:szCs w:val="26"/>
          <w:lang w:val="en-GB"/>
        </w:rPr>
        <w:t>Đơn vị thử nghiệm mẫu là cơ quan đo lường chất lượng Nhà nước hoặc đơn vị thí nghiệm có uy tín, được bên mua chấp thuận.</w:t>
      </w:r>
    </w:p>
    <w:p w14:paraId="3CCB943B" w14:textId="77777777" w:rsidR="003C07B5" w:rsidRPr="0089224D" w:rsidRDefault="003C07B5" w:rsidP="0099003D">
      <w:pPr>
        <w:numPr>
          <w:ilvl w:val="0"/>
          <w:numId w:val="6"/>
        </w:numPr>
        <w:tabs>
          <w:tab w:val="left" w:pos="567"/>
          <w:tab w:val="left" w:pos="816"/>
          <w:tab w:val="num" w:pos="928"/>
        </w:tabs>
        <w:spacing w:before="120" w:after="120"/>
        <w:ind w:firstLine="567"/>
        <w:jc w:val="both"/>
        <w:rPr>
          <w:sz w:val="26"/>
          <w:szCs w:val="26"/>
          <w:lang w:val="en-GB"/>
        </w:rPr>
      </w:pPr>
      <w:r w:rsidRPr="0089224D">
        <w:rPr>
          <w:sz w:val="26"/>
          <w:szCs w:val="26"/>
          <w:lang w:val="en-GB"/>
        </w:rPr>
        <w:t>Các chỉ tiêu về thử nghiệm mẫu căn cứ các TCVN và IEC liên quan từng chủng loại cáp. Một số chỉ tiêu quan trọng được nêu chi tiết trong Phần II đối với từng chủng loại dây và cáp điện.</w:t>
      </w:r>
    </w:p>
    <w:p w14:paraId="690278CB" w14:textId="77777777" w:rsidR="003C07B5" w:rsidRPr="0089224D" w:rsidRDefault="003C07B5" w:rsidP="0099003D">
      <w:pPr>
        <w:numPr>
          <w:ilvl w:val="0"/>
          <w:numId w:val="6"/>
        </w:numPr>
        <w:tabs>
          <w:tab w:val="left" w:pos="567"/>
          <w:tab w:val="left" w:pos="842"/>
          <w:tab w:val="num" w:pos="928"/>
        </w:tabs>
        <w:spacing w:before="120" w:after="120"/>
        <w:ind w:firstLine="567"/>
        <w:jc w:val="both"/>
        <w:rPr>
          <w:spacing w:val="-6"/>
          <w:sz w:val="26"/>
          <w:szCs w:val="26"/>
          <w:lang w:val="en-GB"/>
        </w:rPr>
      </w:pPr>
      <w:r w:rsidRPr="0089224D">
        <w:rPr>
          <w:spacing w:val="-6"/>
          <w:sz w:val="26"/>
          <w:szCs w:val="26"/>
          <w:lang w:val="en-GB"/>
        </w:rPr>
        <w:t>Biên bản thử nghiệm mẫu là một phần của hồ sơ nghiệm thu và thanh quyết toán hợp đồng.</w:t>
      </w:r>
    </w:p>
    <w:p w14:paraId="1EE0EA07" w14:textId="77777777" w:rsidR="003C07B5" w:rsidRPr="0089224D" w:rsidRDefault="003C07B5" w:rsidP="0099003D">
      <w:pPr>
        <w:tabs>
          <w:tab w:val="left" w:pos="567"/>
        </w:tabs>
        <w:spacing w:before="120" w:after="120"/>
        <w:ind w:firstLine="567"/>
        <w:jc w:val="both"/>
        <w:rPr>
          <w:spacing w:val="-4"/>
          <w:sz w:val="26"/>
          <w:szCs w:val="26"/>
          <w:lang w:val="en-GB"/>
        </w:rPr>
      </w:pPr>
      <w:r w:rsidRPr="0089224D">
        <w:rPr>
          <w:spacing w:val="-4"/>
          <w:sz w:val="26"/>
          <w:szCs w:val="26"/>
          <w:lang w:val="en-GB"/>
        </w:rPr>
        <w:tab/>
      </w:r>
      <w:r w:rsidRPr="0089224D">
        <w:rPr>
          <w:b/>
          <w:spacing w:val="-4"/>
          <w:sz w:val="26"/>
          <w:szCs w:val="26"/>
          <w:u w:val="single"/>
          <w:lang w:val="en-GB"/>
        </w:rPr>
        <w:t>Bước 3</w:t>
      </w:r>
      <w:r w:rsidRPr="0089224D">
        <w:rPr>
          <w:spacing w:val="-4"/>
          <w:sz w:val="26"/>
          <w:szCs w:val="26"/>
          <w:lang w:val="en-GB"/>
        </w:rPr>
        <w:t>: Kiểm tra thử nghiệm tại kho, khi giao nhận hàng hóa, trước khi lắp đặt:</w:t>
      </w:r>
    </w:p>
    <w:p w14:paraId="357EBFB2" w14:textId="77777777" w:rsidR="003C07B5" w:rsidRPr="0089224D" w:rsidRDefault="003C07B5" w:rsidP="0099003D">
      <w:pPr>
        <w:numPr>
          <w:ilvl w:val="1"/>
          <w:numId w:val="6"/>
        </w:numPr>
        <w:tabs>
          <w:tab w:val="left" w:pos="567"/>
          <w:tab w:val="left" w:pos="823"/>
        </w:tabs>
        <w:spacing w:before="120" w:after="120"/>
        <w:ind w:firstLine="567"/>
        <w:jc w:val="both"/>
        <w:rPr>
          <w:spacing w:val="-4"/>
          <w:sz w:val="26"/>
          <w:szCs w:val="26"/>
          <w:lang w:val="en-GB"/>
        </w:rPr>
      </w:pPr>
      <w:r w:rsidRPr="0089224D">
        <w:rPr>
          <w:sz w:val="26"/>
          <w:szCs w:val="26"/>
          <w:lang w:val="en-GB"/>
        </w:rPr>
        <w:t>Các Công ty Điện lực trước khi tiến hành nhận hàng hóa từ nhà cung cấp, phải thực hiện kiểm tra thử nghiệm một số các hạng mục cơ bản.</w:t>
      </w:r>
    </w:p>
    <w:p w14:paraId="5A8CEF7F" w14:textId="77777777" w:rsidR="003C07B5" w:rsidRPr="0089224D" w:rsidRDefault="003C07B5" w:rsidP="0099003D">
      <w:pPr>
        <w:numPr>
          <w:ilvl w:val="1"/>
          <w:numId w:val="6"/>
        </w:numPr>
        <w:tabs>
          <w:tab w:val="left" w:pos="567"/>
          <w:tab w:val="left" w:pos="821"/>
        </w:tabs>
        <w:spacing w:before="120" w:after="120"/>
        <w:ind w:firstLine="567"/>
        <w:jc w:val="both"/>
        <w:rPr>
          <w:sz w:val="26"/>
          <w:szCs w:val="26"/>
          <w:lang w:val="en-GB"/>
        </w:rPr>
      </w:pPr>
      <w:r w:rsidRPr="0089224D">
        <w:rPr>
          <w:sz w:val="26"/>
          <w:szCs w:val="26"/>
          <w:lang w:val="en-GB"/>
        </w:rPr>
        <w:t>Tùy theo năng lực của đơn vị mua hàng, khuyến khích thực hiện kiểm tra thêm các hạng mục khác theo các yêu cầu kỹ thuật của hợp đồng.</w:t>
      </w:r>
    </w:p>
    <w:p w14:paraId="6BCCC130" w14:textId="77777777" w:rsidR="003C07B5" w:rsidRPr="0089224D" w:rsidRDefault="003C07B5" w:rsidP="0099003D">
      <w:pPr>
        <w:numPr>
          <w:ilvl w:val="1"/>
          <w:numId w:val="6"/>
        </w:numPr>
        <w:tabs>
          <w:tab w:val="left" w:pos="567"/>
          <w:tab w:val="left" w:pos="840"/>
        </w:tabs>
        <w:spacing w:before="120" w:after="120"/>
        <w:ind w:firstLine="567"/>
        <w:jc w:val="both"/>
        <w:rPr>
          <w:sz w:val="26"/>
          <w:szCs w:val="26"/>
          <w:lang w:val="en-GB"/>
        </w:rPr>
      </w:pPr>
      <w:r w:rsidRPr="0089224D">
        <w:rPr>
          <w:sz w:val="26"/>
          <w:szCs w:val="26"/>
          <w:lang w:val="en-GB"/>
        </w:rPr>
        <w:t>Biên bản thử nghiệm ngoài kết quả thí nghiệm phải ghi đầy đủ các thông tin như: Ngày tháng, đơn vị thí nghiệm, tên dự án/hợp đồng, thiết bị dùng để thử nghiệm, người thí nghiệm, …</w:t>
      </w:r>
    </w:p>
    <w:p w14:paraId="291C376A" w14:textId="398003B0" w:rsidR="003C07B5" w:rsidRPr="0089224D" w:rsidRDefault="003C07B5" w:rsidP="0099003D">
      <w:pPr>
        <w:numPr>
          <w:ilvl w:val="1"/>
          <w:numId w:val="6"/>
        </w:numPr>
        <w:tabs>
          <w:tab w:val="left" w:pos="567"/>
          <w:tab w:val="left" w:pos="821"/>
        </w:tabs>
        <w:spacing w:before="120" w:after="120"/>
        <w:ind w:firstLine="567"/>
        <w:jc w:val="both"/>
        <w:rPr>
          <w:sz w:val="26"/>
          <w:szCs w:val="26"/>
          <w:lang w:val="en-GB"/>
        </w:rPr>
      </w:pPr>
      <w:r w:rsidRPr="0089224D">
        <w:rPr>
          <w:sz w:val="26"/>
          <w:szCs w:val="26"/>
          <w:lang w:val="en-GB"/>
        </w:rPr>
        <w:t>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3A86A36B" w14:textId="2D0491B6" w:rsidR="003C07B5" w:rsidRPr="0089224D" w:rsidRDefault="003C07B5" w:rsidP="0099003D">
      <w:pPr>
        <w:numPr>
          <w:ilvl w:val="1"/>
          <w:numId w:val="6"/>
        </w:numPr>
        <w:tabs>
          <w:tab w:val="left" w:pos="567"/>
          <w:tab w:val="left" w:pos="821"/>
        </w:tabs>
        <w:spacing w:before="120" w:after="120"/>
        <w:ind w:firstLine="567"/>
        <w:jc w:val="both"/>
        <w:rPr>
          <w:sz w:val="26"/>
          <w:szCs w:val="26"/>
          <w:lang w:val="en-GB"/>
        </w:rPr>
      </w:pPr>
      <w:r w:rsidRPr="0089224D">
        <w:rPr>
          <w:sz w:val="26"/>
          <w:szCs w:val="26"/>
          <w:lang w:val="en-GB"/>
        </w:rPr>
        <w:t xml:space="preserve">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w:t>
      </w:r>
    </w:p>
    <w:p w14:paraId="5A380567" w14:textId="524138DA" w:rsidR="003C07B5" w:rsidRPr="0089224D" w:rsidRDefault="003C07B5" w:rsidP="0099003D">
      <w:pPr>
        <w:numPr>
          <w:ilvl w:val="1"/>
          <w:numId w:val="6"/>
        </w:numPr>
        <w:tabs>
          <w:tab w:val="left" w:pos="567"/>
          <w:tab w:val="left" w:pos="821"/>
        </w:tabs>
        <w:spacing w:before="120" w:after="120"/>
        <w:ind w:firstLine="567"/>
        <w:jc w:val="both"/>
        <w:rPr>
          <w:sz w:val="26"/>
          <w:szCs w:val="26"/>
          <w:lang w:val="en-GB"/>
        </w:rPr>
      </w:pPr>
      <w:r w:rsidRPr="0089224D">
        <w:rPr>
          <w:sz w:val="26"/>
          <w:szCs w:val="26"/>
          <w:lang w:val="en-GB"/>
        </w:rPr>
        <w:t>Trường hợp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14:paraId="32342FD6" w14:textId="77777777" w:rsidR="003C07B5" w:rsidRPr="0089224D" w:rsidRDefault="003C07B5" w:rsidP="0099003D">
      <w:pPr>
        <w:spacing w:before="120" w:after="120"/>
        <w:ind w:firstLine="567"/>
        <w:jc w:val="both"/>
        <w:rPr>
          <w:b/>
          <w:i/>
          <w:sz w:val="26"/>
          <w:szCs w:val="26"/>
        </w:rPr>
      </w:pPr>
      <w:r w:rsidRPr="0089224D">
        <w:rPr>
          <w:b/>
          <w:i/>
          <w:sz w:val="26"/>
          <w:szCs w:val="26"/>
        </w:rPr>
        <w:t>Một số chỉ tiêu quan trọng khi thử nghiệm mẫu đối với dây bọc XLPE:</w:t>
      </w:r>
    </w:p>
    <w:p w14:paraId="171C0268" w14:textId="77777777" w:rsidR="003C07B5" w:rsidRPr="0089224D" w:rsidRDefault="003C07B5" w:rsidP="0099003D">
      <w:pPr>
        <w:spacing w:before="120" w:after="120"/>
        <w:ind w:firstLine="567"/>
        <w:jc w:val="both"/>
        <w:rPr>
          <w:sz w:val="26"/>
          <w:szCs w:val="26"/>
        </w:rPr>
      </w:pPr>
      <w:r w:rsidRPr="0089224D">
        <w:rPr>
          <w:sz w:val="26"/>
          <w:szCs w:val="26"/>
        </w:rPr>
        <w:t>+ Tiết diện các sợi nhôm, thép.</w:t>
      </w:r>
    </w:p>
    <w:p w14:paraId="28950535" w14:textId="77777777" w:rsidR="003C07B5" w:rsidRPr="0089224D" w:rsidRDefault="003C07B5" w:rsidP="0099003D">
      <w:pPr>
        <w:spacing w:before="120" w:after="120"/>
        <w:ind w:firstLine="567"/>
        <w:jc w:val="both"/>
        <w:rPr>
          <w:sz w:val="26"/>
          <w:szCs w:val="26"/>
        </w:rPr>
      </w:pPr>
      <w:r w:rsidRPr="0089224D">
        <w:rPr>
          <w:sz w:val="26"/>
          <w:szCs w:val="26"/>
        </w:rPr>
        <w:t>+ Bội số bước xoắn của các lớp.</w:t>
      </w:r>
    </w:p>
    <w:p w14:paraId="77F58948" w14:textId="77777777" w:rsidR="003C07B5" w:rsidRPr="0089224D" w:rsidRDefault="003C07B5" w:rsidP="0099003D">
      <w:pPr>
        <w:spacing w:before="120" w:after="120"/>
        <w:ind w:firstLine="567"/>
        <w:jc w:val="both"/>
        <w:rPr>
          <w:sz w:val="26"/>
          <w:szCs w:val="26"/>
        </w:rPr>
      </w:pPr>
      <w:r w:rsidRPr="0089224D">
        <w:rPr>
          <w:sz w:val="26"/>
          <w:szCs w:val="26"/>
        </w:rPr>
        <w:lastRenderedPageBreak/>
        <w:t>+ Chiều dày lớp mạ kẽm của lõi thép.</w:t>
      </w:r>
    </w:p>
    <w:p w14:paraId="21A096DB" w14:textId="77777777" w:rsidR="003C07B5" w:rsidRPr="0089224D" w:rsidRDefault="003C07B5" w:rsidP="0099003D">
      <w:pPr>
        <w:spacing w:before="120" w:after="120"/>
        <w:ind w:firstLine="567"/>
        <w:jc w:val="both"/>
        <w:rPr>
          <w:sz w:val="26"/>
          <w:szCs w:val="26"/>
        </w:rPr>
      </w:pPr>
      <w:r w:rsidRPr="0089224D">
        <w:rPr>
          <w:sz w:val="26"/>
          <w:szCs w:val="26"/>
        </w:rPr>
        <w:t>+ Cơ tính của sợi thép (Độ giãn dài, ứng suất kéo đứt, ứng suất 1% …).</w:t>
      </w:r>
    </w:p>
    <w:p w14:paraId="28C8013D" w14:textId="77777777" w:rsidR="003C07B5" w:rsidRPr="0089224D" w:rsidRDefault="003C07B5" w:rsidP="0099003D">
      <w:pPr>
        <w:spacing w:before="120" w:after="120"/>
        <w:ind w:firstLine="567"/>
        <w:jc w:val="both"/>
        <w:rPr>
          <w:sz w:val="26"/>
          <w:szCs w:val="26"/>
        </w:rPr>
      </w:pPr>
      <w:r w:rsidRPr="0089224D">
        <w:rPr>
          <w:sz w:val="26"/>
          <w:szCs w:val="26"/>
        </w:rPr>
        <w:t>+ Điện trở 1 chiều ruột dẫn ở 20</w:t>
      </w:r>
      <w:r w:rsidRPr="0089224D">
        <w:rPr>
          <w:sz w:val="26"/>
          <w:szCs w:val="26"/>
          <w:vertAlign w:val="superscript"/>
        </w:rPr>
        <w:t>0</w:t>
      </w:r>
      <w:r w:rsidRPr="0089224D">
        <w:rPr>
          <w:sz w:val="26"/>
          <w:szCs w:val="26"/>
        </w:rPr>
        <w:t>C.</w:t>
      </w:r>
    </w:p>
    <w:p w14:paraId="1BE4450C" w14:textId="77777777" w:rsidR="003C07B5" w:rsidRPr="0089224D" w:rsidRDefault="003C07B5" w:rsidP="0099003D">
      <w:pPr>
        <w:spacing w:before="120" w:after="120"/>
        <w:ind w:firstLine="567"/>
        <w:jc w:val="both"/>
        <w:rPr>
          <w:sz w:val="26"/>
          <w:szCs w:val="26"/>
        </w:rPr>
      </w:pPr>
      <w:r w:rsidRPr="0089224D">
        <w:rPr>
          <w:sz w:val="26"/>
          <w:szCs w:val="26"/>
        </w:rPr>
        <w:t>+ Số lần bẻ cong của sợi nhôm.</w:t>
      </w:r>
    </w:p>
    <w:p w14:paraId="1F39A691" w14:textId="77777777" w:rsidR="003C07B5" w:rsidRPr="0089224D" w:rsidRDefault="003C07B5" w:rsidP="0099003D">
      <w:pPr>
        <w:spacing w:before="120" w:after="120"/>
        <w:ind w:firstLine="567"/>
        <w:jc w:val="both"/>
        <w:rPr>
          <w:sz w:val="26"/>
          <w:szCs w:val="26"/>
        </w:rPr>
      </w:pPr>
      <w:r w:rsidRPr="0089224D">
        <w:rPr>
          <w:sz w:val="26"/>
          <w:szCs w:val="26"/>
        </w:rPr>
        <w:t>+ Độ giãn dài của sợi nhôm.</w:t>
      </w:r>
    </w:p>
    <w:p w14:paraId="01B7CDEA" w14:textId="77777777" w:rsidR="003C07B5" w:rsidRPr="0089224D" w:rsidRDefault="003C07B5" w:rsidP="0099003D">
      <w:pPr>
        <w:spacing w:before="120" w:after="120"/>
        <w:ind w:firstLine="567"/>
        <w:jc w:val="both"/>
        <w:rPr>
          <w:sz w:val="26"/>
          <w:szCs w:val="26"/>
        </w:rPr>
      </w:pPr>
      <w:r w:rsidRPr="0089224D">
        <w:rPr>
          <w:sz w:val="26"/>
          <w:szCs w:val="26"/>
        </w:rPr>
        <w:t>+ Chiều dày và cơ tính của lớp cách điện chính XLPE.</w:t>
      </w:r>
    </w:p>
    <w:p w14:paraId="03633732" w14:textId="77777777" w:rsidR="003C07B5" w:rsidRPr="0089224D" w:rsidRDefault="003C07B5" w:rsidP="0099003D">
      <w:pPr>
        <w:spacing w:before="120" w:after="120"/>
        <w:ind w:firstLine="567"/>
        <w:jc w:val="both"/>
        <w:rPr>
          <w:sz w:val="26"/>
          <w:szCs w:val="26"/>
        </w:rPr>
      </w:pPr>
      <w:r w:rsidRPr="0089224D">
        <w:rPr>
          <w:sz w:val="26"/>
          <w:szCs w:val="26"/>
        </w:rPr>
        <w:t>+ Chỉ tiêu thử nghiệm điện áp xoay chiều tần số 50Hz (1 phút):</w:t>
      </w:r>
    </w:p>
    <w:p w14:paraId="10491A96" w14:textId="77777777" w:rsidR="003C07B5" w:rsidRPr="0089224D" w:rsidRDefault="003C07B5" w:rsidP="0099003D">
      <w:pPr>
        <w:spacing w:before="120" w:after="120"/>
        <w:ind w:firstLine="567"/>
        <w:jc w:val="both"/>
        <w:rPr>
          <w:sz w:val="26"/>
          <w:szCs w:val="26"/>
        </w:rPr>
      </w:pPr>
      <w:r w:rsidRPr="0089224D">
        <w:rPr>
          <w:sz w:val="26"/>
          <w:szCs w:val="26"/>
        </w:rPr>
        <w:t>.Đối với dây bọc cho ĐDK 22kV: Điện áp thử nghiệm 20kV</w:t>
      </w:r>
    </w:p>
    <w:p w14:paraId="5F8DB769" w14:textId="77777777" w:rsidR="003C07B5" w:rsidRPr="0089224D" w:rsidRDefault="003C07B5" w:rsidP="0099003D">
      <w:pPr>
        <w:spacing w:before="120" w:after="120"/>
        <w:ind w:firstLine="567"/>
        <w:jc w:val="both"/>
        <w:rPr>
          <w:sz w:val="26"/>
          <w:szCs w:val="26"/>
        </w:rPr>
      </w:pPr>
      <w:r w:rsidRPr="0089224D">
        <w:rPr>
          <w:sz w:val="26"/>
          <w:szCs w:val="26"/>
        </w:rPr>
        <w:t>.Đối với dây bọc cho ĐDK 35kV: Điện áp thử nghiệm 40kV</w:t>
      </w:r>
    </w:p>
    <w:p w14:paraId="5AC21A50" w14:textId="77777777" w:rsidR="003C07B5" w:rsidRPr="0089224D" w:rsidRDefault="003C07B5" w:rsidP="0099003D">
      <w:pPr>
        <w:spacing w:before="120" w:after="120"/>
        <w:ind w:firstLine="567"/>
        <w:jc w:val="both"/>
        <w:rPr>
          <w:sz w:val="26"/>
          <w:szCs w:val="26"/>
        </w:rPr>
      </w:pPr>
      <w:r w:rsidRPr="0089224D">
        <w:rPr>
          <w:sz w:val="26"/>
          <w:szCs w:val="26"/>
        </w:rPr>
        <w:t>- Các hạng mục cần kiểm tra khi giao nhận hàng hóa, trước khi lắp đặt (bước thử nghiệm theo Điểm 3c. Mục I.3.):</w:t>
      </w:r>
    </w:p>
    <w:p w14:paraId="63784514" w14:textId="77777777" w:rsidR="003C07B5" w:rsidRPr="0089224D" w:rsidRDefault="003C07B5" w:rsidP="0099003D">
      <w:pPr>
        <w:spacing w:before="120" w:after="120"/>
        <w:ind w:firstLine="567"/>
        <w:jc w:val="both"/>
        <w:rPr>
          <w:sz w:val="26"/>
          <w:szCs w:val="26"/>
        </w:rPr>
      </w:pPr>
      <w:r w:rsidRPr="0089224D">
        <w:rPr>
          <w:sz w:val="26"/>
          <w:szCs w:val="26"/>
        </w:rPr>
        <w:t>+ Tiết diện các sợi lõi (Bằng Panme, thước kẹp chuyên dùng, …)</w:t>
      </w:r>
    </w:p>
    <w:p w14:paraId="17FEFE30" w14:textId="77777777" w:rsidR="003C07B5" w:rsidRPr="0089224D" w:rsidRDefault="003C07B5" w:rsidP="0099003D">
      <w:pPr>
        <w:spacing w:before="120" w:after="120"/>
        <w:ind w:firstLine="567"/>
        <w:jc w:val="both"/>
        <w:rPr>
          <w:sz w:val="26"/>
          <w:szCs w:val="26"/>
        </w:rPr>
      </w:pPr>
      <w:r w:rsidRPr="0089224D">
        <w:rPr>
          <w:sz w:val="26"/>
          <w:szCs w:val="26"/>
        </w:rPr>
        <w:t>+ Chiều dày các lớp cách điện (Bằng thước kẹp)</w:t>
      </w:r>
    </w:p>
    <w:p w14:paraId="2C6A3CD3" w14:textId="77777777" w:rsidR="003C07B5" w:rsidRPr="0089224D" w:rsidRDefault="003C07B5" w:rsidP="0099003D">
      <w:pPr>
        <w:spacing w:before="120" w:after="120"/>
        <w:ind w:firstLine="567"/>
        <w:jc w:val="both"/>
        <w:rPr>
          <w:sz w:val="26"/>
          <w:szCs w:val="26"/>
        </w:rPr>
      </w:pPr>
      <w:r w:rsidRPr="0089224D">
        <w:rPr>
          <w:sz w:val="26"/>
          <w:szCs w:val="26"/>
        </w:rPr>
        <w:t>+ Điện trở 1 chiều ruột dẫn (Bằng cầu đo, đo 1m và/hoặc cả cuộn)</w:t>
      </w:r>
    </w:p>
    <w:p w14:paraId="02AC25C6" w14:textId="77777777" w:rsidR="003C07B5" w:rsidRPr="0089224D" w:rsidRDefault="003C07B5" w:rsidP="0099003D">
      <w:pPr>
        <w:spacing w:before="120" w:after="120"/>
        <w:ind w:firstLine="567"/>
        <w:jc w:val="both"/>
        <w:rPr>
          <w:sz w:val="26"/>
          <w:szCs w:val="26"/>
        </w:rPr>
      </w:pPr>
      <w:r w:rsidRPr="0089224D">
        <w:rPr>
          <w:sz w:val="26"/>
          <w:szCs w:val="26"/>
        </w:rPr>
        <w:t>+ Cách điện (Megaôm, máy thử cao áp, hoặc tùy điều kiện của ĐV thí nghiệm)</w:t>
      </w:r>
    </w:p>
    <w:p w14:paraId="2131DC79" w14:textId="77777777" w:rsidR="003C07B5" w:rsidRPr="0089224D" w:rsidRDefault="003C07B5" w:rsidP="0099003D">
      <w:pPr>
        <w:spacing w:before="120" w:after="120"/>
        <w:ind w:firstLine="567"/>
        <w:jc w:val="both"/>
        <w:rPr>
          <w:sz w:val="26"/>
          <w:szCs w:val="26"/>
        </w:rPr>
      </w:pPr>
      <w:r w:rsidRPr="0089224D">
        <w:rPr>
          <w:sz w:val="26"/>
          <w:szCs w:val="26"/>
        </w:rPr>
        <w:t>+ Kiểm tra độ mới của sợi lõi (Bằng mắt, yêu cầu sáng đều, không han rỉ hay lẫn tạp chất).</w:t>
      </w:r>
    </w:p>
    <w:p w14:paraId="10E3C2A3" w14:textId="5F1D900D" w:rsidR="003C07B5" w:rsidRPr="0089224D" w:rsidRDefault="00DA0BE8" w:rsidP="0099003D">
      <w:pPr>
        <w:spacing w:before="120" w:after="120"/>
        <w:ind w:firstLine="567"/>
        <w:jc w:val="both"/>
        <w:rPr>
          <w:b/>
          <w:spacing w:val="-2"/>
          <w:sz w:val="26"/>
          <w:szCs w:val="26"/>
        </w:rPr>
      </w:pPr>
      <w:r w:rsidRPr="0089224D">
        <w:rPr>
          <w:b/>
          <w:spacing w:val="-2"/>
          <w:sz w:val="26"/>
          <w:szCs w:val="26"/>
        </w:rPr>
        <w:t xml:space="preserve">2. </w:t>
      </w:r>
      <w:r w:rsidR="003C07B5" w:rsidRPr="0089224D">
        <w:rPr>
          <w:b/>
          <w:spacing w:val="-2"/>
          <w:sz w:val="26"/>
          <w:szCs w:val="26"/>
        </w:rPr>
        <w:t>Đối với cách điện các loại</w:t>
      </w:r>
    </w:p>
    <w:p w14:paraId="0CAEA5EF" w14:textId="77777777" w:rsidR="003C07B5" w:rsidRPr="0089224D" w:rsidRDefault="003C07B5" w:rsidP="0099003D">
      <w:pPr>
        <w:spacing w:before="120" w:after="120"/>
        <w:ind w:firstLine="567"/>
        <w:jc w:val="both"/>
        <w:rPr>
          <w:spacing w:val="-2"/>
          <w:sz w:val="26"/>
          <w:szCs w:val="26"/>
        </w:rPr>
      </w:pPr>
      <w:r w:rsidRPr="0089224D">
        <w:rPr>
          <w:spacing w:val="-2"/>
          <w:sz w:val="26"/>
          <w:szCs w:val="26"/>
        </w:rPr>
        <w:t>Hàng hóa phải được thử nghiệm mẫu cụ thể như sau:</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115"/>
        <w:gridCol w:w="2268"/>
      </w:tblGrid>
      <w:tr w:rsidR="0089224D" w:rsidRPr="0089224D" w14:paraId="18AC39F3" w14:textId="77777777" w:rsidTr="001576F0">
        <w:trPr>
          <w:tblHeader/>
        </w:trPr>
        <w:tc>
          <w:tcPr>
            <w:tcW w:w="4928" w:type="dxa"/>
            <w:vMerge w:val="restart"/>
            <w:vAlign w:val="center"/>
          </w:tcPr>
          <w:p w14:paraId="6187BADA" w14:textId="5FB2226F" w:rsidR="001576F0" w:rsidRPr="0089224D" w:rsidRDefault="001576F0" w:rsidP="001576F0">
            <w:pPr>
              <w:spacing w:before="120" w:after="120"/>
              <w:jc w:val="center"/>
              <w:rPr>
                <w:b/>
                <w:bCs/>
                <w:spacing w:val="-2"/>
                <w:sz w:val="26"/>
                <w:szCs w:val="26"/>
              </w:rPr>
            </w:pPr>
            <w:r w:rsidRPr="0089224D">
              <w:rPr>
                <w:b/>
                <w:bCs/>
                <w:spacing w:val="-2"/>
                <w:sz w:val="26"/>
                <w:szCs w:val="26"/>
              </w:rPr>
              <w:t>Hạng mục thử</w:t>
            </w:r>
          </w:p>
        </w:tc>
        <w:tc>
          <w:tcPr>
            <w:tcW w:w="4383" w:type="dxa"/>
            <w:gridSpan w:val="2"/>
          </w:tcPr>
          <w:p w14:paraId="4BA87563" w14:textId="0794F998" w:rsidR="001576F0" w:rsidRPr="0089224D" w:rsidRDefault="001576F0" w:rsidP="00A03C3F">
            <w:pPr>
              <w:spacing w:before="120" w:after="120"/>
              <w:jc w:val="center"/>
              <w:rPr>
                <w:b/>
                <w:bCs/>
                <w:spacing w:val="-2"/>
                <w:sz w:val="26"/>
                <w:szCs w:val="26"/>
                <w:lang w:val="nl-NL"/>
              </w:rPr>
            </w:pPr>
            <w:r w:rsidRPr="0089224D">
              <w:rPr>
                <w:b/>
                <w:bCs/>
                <w:spacing w:val="-2"/>
                <w:sz w:val="26"/>
                <w:szCs w:val="26"/>
              </w:rPr>
              <w:t>Vật liệu cách điện</w:t>
            </w:r>
          </w:p>
        </w:tc>
      </w:tr>
      <w:tr w:rsidR="0089224D" w:rsidRPr="0089224D" w14:paraId="55D45AD5" w14:textId="77777777" w:rsidTr="001576F0">
        <w:trPr>
          <w:tblHeader/>
        </w:trPr>
        <w:tc>
          <w:tcPr>
            <w:tcW w:w="4928" w:type="dxa"/>
            <w:vMerge/>
          </w:tcPr>
          <w:p w14:paraId="2F71BA73" w14:textId="343CF5A1" w:rsidR="001576F0" w:rsidRPr="0089224D" w:rsidRDefault="001576F0" w:rsidP="00A03C3F">
            <w:pPr>
              <w:spacing w:before="120" w:after="120"/>
              <w:ind w:firstLine="567"/>
              <w:rPr>
                <w:spacing w:val="-2"/>
                <w:sz w:val="26"/>
                <w:szCs w:val="26"/>
              </w:rPr>
            </w:pPr>
          </w:p>
        </w:tc>
        <w:tc>
          <w:tcPr>
            <w:tcW w:w="2115" w:type="dxa"/>
          </w:tcPr>
          <w:p w14:paraId="390A8779" w14:textId="77777777" w:rsidR="001576F0" w:rsidRPr="0089224D" w:rsidRDefault="001576F0" w:rsidP="001576F0">
            <w:pPr>
              <w:spacing w:before="120" w:after="120"/>
              <w:jc w:val="center"/>
              <w:rPr>
                <w:b/>
                <w:bCs/>
                <w:i/>
                <w:iCs/>
                <w:spacing w:val="-2"/>
                <w:sz w:val="26"/>
                <w:szCs w:val="26"/>
                <w:lang w:val="nl-NL"/>
              </w:rPr>
            </w:pPr>
            <w:r w:rsidRPr="0089224D">
              <w:rPr>
                <w:b/>
                <w:bCs/>
                <w:i/>
                <w:iCs/>
                <w:spacing w:val="-2"/>
                <w:sz w:val="26"/>
                <w:szCs w:val="26"/>
                <w:lang w:val="nl-NL"/>
              </w:rPr>
              <w:t>Sứ gốm</w:t>
            </w:r>
          </w:p>
        </w:tc>
        <w:tc>
          <w:tcPr>
            <w:tcW w:w="2268" w:type="dxa"/>
          </w:tcPr>
          <w:p w14:paraId="63FC018D" w14:textId="77777777" w:rsidR="001576F0" w:rsidRPr="0089224D" w:rsidRDefault="001576F0" w:rsidP="001576F0">
            <w:pPr>
              <w:spacing w:before="120" w:after="120"/>
              <w:jc w:val="center"/>
              <w:rPr>
                <w:b/>
                <w:bCs/>
                <w:i/>
                <w:iCs/>
                <w:spacing w:val="-2"/>
                <w:sz w:val="26"/>
                <w:szCs w:val="26"/>
                <w:lang w:val="nl-NL"/>
              </w:rPr>
            </w:pPr>
            <w:r w:rsidRPr="0089224D">
              <w:rPr>
                <w:b/>
                <w:bCs/>
                <w:i/>
                <w:iCs/>
                <w:spacing w:val="-2"/>
                <w:sz w:val="26"/>
                <w:szCs w:val="26"/>
                <w:lang w:val="nl-NL"/>
              </w:rPr>
              <w:t>Polymer</w:t>
            </w:r>
          </w:p>
        </w:tc>
      </w:tr>
      <w:tr w:rsidR="0089224D" w:rsidRPr="0089224D" w14:paraId="215DC47E" w14:textId="77777777" w:rsidTr="001576F0">
        <w:tc>
          <w:tcPr>
            <w:tcW w:w="4928" w:type="dxa"/>
          </w:tcPr>
          <w:p w14:paraId="4EAD8AB3" w14:textId="77777777" w:rsidR="00A03C3F" w:rsidRPr="0089224D" w:rsidRDefault="00A03C3F" w:rsidP="001576F0">
            <w:pPr>
              <w:spacing w:before="120" w:after="120"/>
              <w:rPr>
                <w:spacing w:val="-2"/>
                <w:sz w:val="26"/>
                <w:szCs w:val="26"/>
              </w:rPr>
            </w:pPr>
            <w:r w:rsidRPr="0089224D">
              <w:rPr>
                <w:sz w:val="26"/>
                <w:szCs w:val="26"/>
              </w:rPr>
              <w:t>Kiểm tra khuyết tật bề mặt</w:t>
            </w:r>
          </w:p>
        </w:tc>
        <w:tc>
          <w:tcPr>
            <w:tcW w:w="2115" w:type="dxa"/>
            <w:vAlign w:val="center"/>
          </w:tcPr>
          <w:p w14:paraId="72AECF63" w14:textId="77777777" w:rsidR="00A03C3F" w:rsidRPr="0089224D" w:rsidRDefault="00A03C3F" w:rsidP="001576F0">
            <w:pPr>
              <w:spacing w:before="120" w:after="120"/>
              <w:jc w:val="center"/>
              <w:rPr>
                <w:sz w:val="26"/>
                <w:szCs w:val="26"/>
              </w:rPr>
            </w:pPr>
            <w:r w:rsidRPr="0089224D">
              <w:rPr>
                <w:sz w:val="26"/>
                <w:szCs w:val="26"/>
              </w:rPr>
              <w:t>x</w:t>
            </w:r>
          </w:p>
        </w:tc>
        <w:tc>
          <w:tcPr>
            <w:tcW w:w="2268" w:type="dxa"/>
            <w:vAlign w:val="center"/>
          </w:tcPr>
          <w:p w14:paraId="37570B6A" w14:textId="77777777" w:rsidR="00A03C3F" w:rsidRPr="0089224D" w:rsidRDefault="00A03C3F" w:rsidP="001576F0">
            <w:pPr>
              <w:spacing w:before="120" w:after="120"/>
              <w:jc w:val="center"/>
              <w:rPr>
                <w:sz w:val="26"/>
                <w:szCs w:val="26"/>
              </w:rPr>
            </w:pPr>
            <w:r w:rsidRPr="0089224D">
              <w:rPr>
                <w:sz w:val="26"/>
                <w:szCs w:val="26"/>
              </w:rPr>
              <w:t>x</w:t>
            </w:r>
          </w:p>
        </w:tc>
      </w:tr>
      <w:tr w:rsidR="0089224D" w:rsidRPr="0089224D" w14:paraId="2C81B461" w14:textId="77777777" w:rsidTr="001576F0">
        <w:tc>
          <w:tcPr>
            <w:tcW w:w="4928" w:type="dxa"/>
          </w:tcPr>
          <w:p w14:paraId="2547C73A" w14:textId="77777777" w:rsidR="00A03C3F" w:rsidRPr="0089224D" w:rsidRDefault="00A03C3F" w:rsidP="001576F0">
            <w:pPr>
              <w:spacing w:before="120" w:after="120"/>
              <w:rPr>
                <w:spacing w:val="-2"/>
                <w:sz w:val="26"/>
                <w:szCs w:val="26"/>
              </w:rPr>
            </w:pPr>
            <w:r w:rsidRPr="0089224D">
              <w:rPr>
                <w:sz w:val="26"/>
                <w:szCs w:val="26"/>
              </w:rPr>
              <w:t>Đo chiều dài dòng rò</w:t>
            </w:r>
          </w:p>
        </w:tc>
        <w:tc>
          <w:tcPr>
            <w:tcW w:w="2115" w:type="dxa"/>
            <w:vAlign w:val="center"/>
          </w:tcPr>
          <w:p w14:paraId="4DB2D16A" w14:textId="77777777" w:rsidR="00A03C3F" w:rsidRPr="0089224D" w:rsidRDefault="00A03C3F" w:rsidP="001576F0">
            <w:pPr>
              <w:spacing w:before="120" w:after="120"/>
              <w:jc w:val="center"/>
              <w:rPr>
                <w:sz w:val="26"/>
                <w:szCs w:val="26"/>
              </w:rPr>
            </w:pPr>
            <w:r w:rsidRPr="0089224D">
              <w:rPr>
                <w:sz w:val="26"/>
                <w:szCs w:val="26"/>
              </w:rPr>
              <w:t>x</w:t>
            </w:r>
          </w:p>
        </w:tc>
        <w:tc>
          <w:tcPr>
            <w:tcW w:w="2268" w:type="dxa"/>
            <w:vAlign w:val="center"/>
          </w:tcPr>
          <w:p w14:paraId="6018A513" w14:textId="77777777" w:rsidR="00A03C3F" w:rsidRPr="0089224D" w:rsidRDefault="00A03C3F" w:rsidP="001576F0">
            <w:pPr>
              <w:spacing w:before="120" w:after="120"/>
              <w:jc w:val="center"/>
              <w:rPr>
                <w:sz w:val="26"/>
                <w:szCs w:val="26"/>
              </w:rPr>
            </w:pPr>
            <w:r w:rsidRPr="0089224D">
              <w:rPr>
                <w:sz w:val="26"/>
                <w:szCs w:val="26"/>
              </w:rPr>
              <w:t>x</w:t>
            </w:r>
          </w:p>
        </w:tc>
      </w:tr>
      <w:tr w:rsidR="0089224D" w:rsidRPr="0089224D" w14:paraId="054732E3" w14:textId="77777777" w:rsidTr="001576F0">
        <w:tc>
          <w:tcPr>
            <w:tcW w:w="4928" w:type="dxa"/>
          </w:tcPr>
          <w:p w14:paraId="06F1A4FD" w14:textId="77777777" w:rsidR="00A03C3F" w:rsidRPr="0089224D" w:rsidRDefault="00A03C3F" w:rsidP="001576F0">
            <w:pPr>
              <w:spacing w:before="120" w:after="120"/>
              <w:rPr>
                <w:spacing w:val="-2"/>
                <w:sz w:val="26"/>
                <w:szCs w:val="26"/>
              </w:rPr>
            </w:pPr>
            <w:r w:rsidRPr="0089224D">
              <w:rPr>
                <w:sz w:val="26"/>
                <w:szCs w:val="26"/>
              </w:rPr>
              <w:lastRenderedPageBreak/>
              <w:t>Thử nghiệm điện áp chịu xung sét</w:t>
            </w:r>
          </w:p>
        </w:tc>
        <w:tc>
          <w:tcPr>
            <w:tcW w:w="2115" w:type="dxa"/>
            <w:vAlign w:val="center"/>
          </w:tcPr>
          <w:p w14:paraId="7F5336C7" w14:textId="77777777" w:rsidR="00A03C3F" w:rsidRPr="0089224D" w:rsidRDefault="00A03C3F" w:rsidP="001576F0">
            <w:pPr>
              <w:spacing w:before="120" w:after="120"/>
              <w:jc w:val="center"/>
              <w:rPr>
                <w:sz w:val="26"/>
                <w:szCs w:val="26"/>
              </w:rPr>
            </w:pPr>
            <w:r w:rsidRPr="0089224D">
              <w:rPr>
                <w:sz w:val="26"/>
                <w:szCs w:val="26"/>
              </w:rPr>
              <w:t>x</w:t>
            </w:r>
          </w:p>
        </w:tc>
        <w:tc>
          <w:tcPr>
            <w:tcW w:w="2268" w:type="dxa"/>
            <w:vAlign w:val="center"/>
          </w:tcPr>
          <w:p w14:paraId="36696B53" w14:textId="77777777" w:rsidR="00A03C3F" w:rsidRPr="0089224D" w:rsidRDefault="00A03C3F" w:rsidP="001576F0">
            <w:pPr>
              <w:spacing w:before="120" w:after="120"/>
              <w:jc w:val="center"/>
              <w:rPr>
                <w:sz w:val="26"/>
                <w:szCs w:val="26"/>
              </w:rPr>
            </w:pPr>
            <w:r w:rsidRPr="0089224D">
              <w:rPr>
                <w:sz w:val="26"/>
                <w:szCs w:val="26"/>
              </w:rPr>
              <w:t>x</w:t>
            </w:r>
          </w:p>
        </w:tc>
      </w:tr>
      <w:tr w:rsidR="0089224D" w:rsidRPr="0089224D" w14:paraId="6A9A04C5" w14:textId="77777777" w:rsidTr="001576F0">
        <w:tc>
          <w:tcPr>
            <w:tcW w:w="4928" w:type="dxa"/>
          </w:tcPr>
          <w:p w14:paraId="1777D8E1" w14:textId="77777777" w:rsidR="00A03C3F" w:rsidRPr="0089224D" w:rsidRDefault="00A03C3F" w:rsidP="001576F0">
            <w:pPr>
              <w:spacing w:before="120" w:after="120"/>
              <w:rPr>
                <w:spacing w:val="-2"/>
                <w:sz w:val="26"/>
                <w:szCs w:val="26"/>
              </w:rPr>
            </w:pPr>
            <w:r w:rsidRPr="0089224D">
              <w:rPr>
                <w:sz w:val="26"/>
                <w:szCs w:val="26"/>
              </w:rPr>
              <w:t>Thử nghiệm điện áp đánh thủng</w:t>
            </w:r>
          </w:p>
        </w:tc>
        <w:tc>
          <w:tcPr>
            <w:tcW w:w="2115" w:type="dxa"/>
            <w:vAlign w:val="center"/>
          </w:tcPr>
          <w:p w14:paraId="6BC7DBDE" w14:textId="77777777" w:rsidR="00A03C3F" w:rsidRPr="0089224D" w:rsidRDefault="00A03C3F" w:rsidP="001576F0">
            <w:pPr>
              <w:spacing w:before="120" w:after="120"/>
              <w:jc w:val="center"/>
              <w:rPr>
                <w:sz w:val="26"/>
                <w:szCs w:val="26"/>
              </w:rPr>
            </w:pPr>
            <w:r w:rsidRPr="0089224D">
              <w:rPr>
                <w:sz w:val="26"/>
                <w:szCs w:val="26"/>
              </w:rPr>
              <w:t>x</w:t>
            </w:r>
          </w:p>
        </w:tc>
        <w:tc>
          <w:tcPr>
            <w:tcW w:w="2268" w:type="dxa"/>
            <w:vAlign w:val="center"/>
          </w:tcPr>
          <w:p w14:paraId="6D4AD353" w14:textId="77777777" w:rsidR="00A03C3F" w:rsidRPr="0089224D" w:rsidRDefault="00A03C3F" w:rsidP="001576F0">
            <w:pPr>
              <w:spacing w:before="120" w:after="120"/>
              <w:jc w:val="center"/>
              <w:rPr>
                <w:sz w:val="26"/>
                <w:szCs w:val="26"/>
              </w:rPr>
            </w:pPr>
            <w:r w:rsidRPr="0089224D">
              <w:rPr>
                <w:sz w:val="26"/>
                <w:szCs w:val="26"/>
              </w:rPr>
              <w:t>x</w:t>
            </w:r>
          </w:p>
        </w:tc>
      </w:tr>
      <w:tr w:rsidR="0089224D" w:rsidRPr="0089224D" w14:paraId="5FE2A9AE" w14:textId="77777777" w:rsidTr="001576F0">
        <w:tc>
          <w:tcPr>
            <w:tcW w:w="4928" w:type="dxa"/>
          </w:tcPr>
          <w:p w14:paraId="31B5EFE1" w14:textId="77777777" w:rsidR="00A03C3F" w:rsidRPr="0089224D" w:rsidRDefault="00A03C3F" w:rsidP="001576F0">
            <w:pPr>
              <w:spacing w:before="120" w:after="120"/>
              <w:rPr>
                <w:spacing w:val="-2"/>
                <w:sz w:val="26"/>
                <w:szCs w:val="26"/>
              </w:rPr>
            </w:pPr>
            <w:r w:rsidRPr="0089224D">
              <w:rPr>
                <w:sz w:val="26"/>
                <w:szCs w:val="26"/>
              </w:rPr>
              <w:t>Thử nghiệm phóng điện khô</w:t>
            </w:r>
          </w:p>
        </w:tc>
        <w:tc>
          <w:tcPr>
            <w:tcW w:w="2115" w:type="dxa"/>
            <w:vAlign w:val="center"/>
          </w:tcPr>
          <w:p w14:paraId="2BC05D50" w14:textId="77777777" w:rsidR="00A03C3F" w:rsidRPr="0089224D" w:rsidRDefault="00A03C3F" w:rsidP="001576F0">
            <w:pPr>
              <w:spacing w:before="120" w:after="120"/>
              <w:jc w:val="center"/>
              <w:rPr>
                <w:sz w:val="26"/>
                <w:szCs w:val="26"/>
              </w:rPr>
            </w:pPr>
            <w:r w:rsidRPr="0089224D">
              <w:rPr>
                <w:sz w:val="26"/>
                <w:szCs w:val="26"/>
              </w:rPr>
              <w:t>x</w:t>
            </w:r>
          </w:p>
        </w:tc>
        <w:tc>
          <w:tcPr>
            <w:tcW w:w="2268" w:type="dxa"/>
            <w:vAlign w:val="center"/>
          </w:tcPr>
          <w:p w14:paraId="0DC87FFC" w14:textId="77777777" w:rsidR="00A03C3F" w:rsidRPr="0089224D" w:rsidRDefault="00A03C3F" w:rsidP="001576F0">
            <w:pPr>
              <w:spacing w:before="120" w:after="120"/>
              <w:jc w:val="center"/>
              <w:rPr>
                <w:sz w:val="26"/>
                <w:szCs w:val="26"/>
              </w:rPr>
            </w:pPr>
            <w:r w:rsidRPr="0089224D">
              <w:rPr>
                <w:sz w:val="26"/>
                <w:szCs w:val="26"/>
              </w:rPr>
              <w:t>x</w:t>
            </w:r>
          </w:p>
        </w:tc>
      </w:tr>
      <w:tr w:rsidR="0089224D" w:rsidRPr="0089224D" w14:paraId="515C4BCA" w14:textId="77777777" w:rsidTr="001576F0">
        <w:tc>
          <w:tcPr>
            <w:tcW w:w="4928" w:type="dxa"/>
          </w:tcPr>
          <w:p w14:paraId="15946ED3" w14:textId="77777777" w:rsidR="00A03C3F" w:rsidRPr="0089224D" w:rsidRDefault="00A03C3F" w:rsidP="001576F0">
            <w:pPr>
              <w:spacing w:before="120" w:after="120"/>
              <w:rPr>
                <w:spacing w:val="-2"/>
                <w:sz w:val="26"/>
                <w:szCs w:val="26"/>
              </w:rPr>
            </w:pPr>
            <w:r w:rsidRPr="0089224D">
              <w:rPr>
                <w:sz w:val="26"/>
                <w:szCs w:val="26"/>
              </w:rPr>
              <w:t>Thử nghiệm phóng điện ướt</w:t>
            </w:r>
          </w:p>
        </w:tc>
        <w:tc>
          <w:tcPr>
            <w:tcW w:w="2115" w:type="dxa"/>
            <w:vAlign w:val="center"/>
          </w:tcPr>
          <w:p w14:paraId="7A6C5CBB" w14:textId="77777777" w:rsidR="00A03C3F" w:rsidRPr="0089224D" w:rsidRDefault="00A03C3F" w:rsidP="001576F0">
            <w:pPr>
              <w:spacing w:before="120" w:after="120"/>
              <w:jc w:val="center"/>
              <w:rPr>
                <w:sz w:val="26"/>
                <w:szCs w:val="26"/>
              </w:rPr>
            </w:pPr>
            <w:r w:rsidRPr="0089224D">
              <w:rPr>
                <w:sz w:val="26"/>
                <w:szCs w:val="26"/>
              </w:rPr>
              <w:t>x</w:t>
            </w:r>
          </w:p>
        </w:tc>
        <w:tc>
          <w:tcPr>
            <w:tcW w:w="2268" w:type="dxa"/>
            <w:vAlign w:val="center"/>
          </w:tcPr>
          <w:p w14:paraId="2A2E6819" w14:textId="77777777" w:rsidR="00A03C3F" w:rsidRPr="0089224D" w:rsidRDefault="00A03C3F" w:rsidP="001576F0">
            <w:pPr>
              <w:spacing w:before="120" w:after="120"/>
              <w:jc w:val="center"/>
              <w:rPr>
                <w:sz w:val="26"/>
                <w:szCs w:val="26"/>
              </w:rPr>
            </w:pPr>
            <w:r w:rsidRPr="0089224D">
              <w:rPr>
                <w:sz w:val="26"/>
                <w:szCs w:val="26"/>
              </w:rPr>
              <w:t>x</w:t>
            </w:r>
          </w:p>
        </w:tc>
      </w:tr>
      <w:tr w:rsidR="0089224D" w:rsidRPr="0089224D" w14:paraId="1E112551" w14:textId="77777777" w:rsidTr="001576F0">
        <w:tc>
          <w:tcPr>
            <w:tcW w:w="4928" w:type="dxa"/>
          </w:tcPr>
          <w:p w14:paraId="5CD473E0" w14:textId="77777777" w:rsidR="00A03C3F" w:rsidRPr="0089224D" w:rsidRDefault="00A03C3F" w:rsidP="001576F0">
            <w:pPr>
              <w:spacing w:before="120" w:after="120"/>
              <w:rPr>
                <w:spacing w:val="-2"/>
                <w:sz w:val="26"/>
                <w:szCs w:val="26"/>
              </w:rPr>
            </w:pPr>
            <w:r w:rsidRPr="0089224D">
              <w:rPr>
                <w:sz w:val="26"/>
                <w:szCs w:val="26"/>
              </w:rPr>
              <w:t>Đo chiều dày lớp mạ của phần kim loại, phụ kiện mạ</w:t>
            </w:r>
          </w:p>
        </w:tc>
        <w:tc>
          <w:tcPr>
            <w:tcW w:w="2115" w:type="dxa"/>
            <w:vAlign w:val="center"/>
          </w:tcPr>
          <w:p w14:paraId="5D6E3D01" w14:textId="77777777" w:rsidR="00A03C3F" w:rsidRPr="0089224D" w:rsidRDefault="00A03C3F" w:rsidP="001576F0">
            <w:pPr>
              <w:spacing w:before="120" w:after="120"/>
              <w:jc w:val="center"/>
              <w:rPr>
                <w:sz w:val="26"/>
                <w:szCs w:val="26"/>
              </w:rPr>
            </w:pPr>
            <w:r w:rsidRPr="0089224D">
              <w:rPr>
                <w:sz w:val="26"/>
                <w:szCs w:val="26"/>
              </w:rPr>
              <w:t>x</w:t>
            </w:r>
          </w:p>
        </w:tc>
        <w:tc>
          <w:tcPr>
            <w:tcW w:w="2268" w:type="dxa"/>
            <w:vAlign w:val="center"/>
          </w:tcPr>
          <w:p w14:paraId="69272707" w14:textId="77777777" w:rsidR="00A03C3F" w:rsidRPr="0089224D" w:rsidRDefault="00A03C3F" w:rsidP="001576F0">
            <w:pPr>
              <w:spacing w:before="120" w:after="120"/>
              <w:jc w:val="center"/>
              <w:rPr>
                <w:sz w:val="26"/>
                <w:szCs w:val="26"/>
              </w:rPr>
            </w:pPr>
            <w:r w:rsidRPr="0089224D">
              <w:rPr>
                <w:sz w:val="26"/>
                <w:szCs w:val="26"/>
              </w:rPr>
              <w:t>x</w:t>
            </w:r>
          </w:p>
        </w:tc>
      </w:tr>
    </w:tbl>
    <w:p w14:paraId="12D14BE0" w14:textId="77777777" w:rsidR="003C07B5" w:rsidRPr="0089224D" w:rsidRDefault="003C07B5" w:rsidP="000D6905">
      <w:pPr>
        <w:pStyle w:val="ListParagraph"/>
        <w:spacing w:before="120" w:after="120"/>
        <w:ind w:left="0" w:firstLine="567"/>
        <w:contextualSpacing w:val="0"/>
        <w:rPr>
          <w:sz w:val="26"/>
          <w:szCs w:val="26"/>
        </w:rPr>
      </w:pPr>
      <w:r w:rsidRPr="0089224D">
        <w:rPr>
          <w:sz w:val="26"/>
          <w:szCs w:val="26"/>
        </w:rPr>
        <w:t>Các lô sứ cách điện phải được lấy mẫu xác suất để thử nghiệm điển hình các hạng mục bắt buộc sau đây:</w:t>
      </w:r>
    </w:p>
    <w:p w14:paraId="025893BD" w14:textId="77777777" w:rsidR="003C07B5" w:rsidRPr="0089224D" w:rsidRDefault="003C07B5" w:rsidP="000D6905">
      <w:pPr>
        <w:pStyle w:val="ListParagraph"/>
        <w:spacing w:before="120" w:after="120"/>
        <w:ind w:left="0" w:firstLine="567"/>
        <w:contextualSpacing w:val="0"/>
        <w:rPr>
          <w:sz w:val="26"/>
          <w:szCs w:val="26"/>
        </w:rPr>
      </w:pPr>
      <w:r w:rsidRPr="0089224D">
        <w:rPr>
          <w:sz w:val="26"/>
          <w:szCs w:val="26"/>
        </w:rPr>
        <w:t>+ Cho phép áp dụng biện pháp thí nghiệm lặp lại gấp đôi đối với hạng mục thí nghiệm không đạt, nếu vẫn có mẫu không đạt sẽ đánh giá toàn bộ lô hàng là không đạt.</w:t>
      </w:r>
    </w:p>
    <w:p w14:paraId="1B287874" w14:textId="77777777" w:rsidR="003C07B5" w:rsidRPr="0089224D" w:rsidRDefault="003C07B5" w:rsidP="000D6905">
      <w:pPr>
        <w:pStyle w:val="ListParagraph"/>
        <w:spacing w:before="120" w:after="120"/>
        <w:ind w:left="0" w:firstLine="567"/>
        <w:contextualSpacing w:val="0"/>
        <w:rPr>
          <w:sz w:val="26"/>
          <w:szCs w:val="26"/>
        </w:rPr>
      </w:pPr>
      <w:r w:rsidRPr="0089224D">
        <w:rPr>
          <w:sz w:val="26"/>
          <w:szCs w:val="26"/>
        </w:rPr>
        <w:t>+ Mẫu thử xác suất lưu tại đơn vị thí nghiệm mẫu mỗi chủng loại 01 mẫu duy nhất. Số còn lại hoàn trả cho đơn vị mua sắm sau khi dán tem thử nghiệm để tiếp tục sử dụng cho dự án (theo Quy định tại VB 955/EVN NPC-KT ngày 06/03/2020 của Tổng Công ty Điện lực miền Bắc)</w:t>
      </w:r>
    </w:p>
    <w:p w14:paraId="7AA1B5DC" w14:textId="77777777" w:rsidR="003C07B5" w:rsidRPr="0089224D" w:rsidRDefault="003C07B5" w:rsidP="000D6905">
      <w:pPr>
        <w:pStyle w:val="ListParagraph"/>
        <w:spacing w:before="120" w:after="120"/>
        <w:ind w:left="0" w:firstLine="567"/>
        <w:contextualSpacing w:val="0"/>
        <w:rPr>
          <w:sz w:val="26"/>
          <w:szCs w:val="26"/>
        </w:rPr>
      </w:pPr>
      <w:r w:rsidRPr="0089224D">
        <w:rPr>
          <w:sz w:val="26"/>
          <w:szCs w:val="26"/>
        </w:rPr>
        <w:t>Sau khi lấy mẫu, toàn bộ lô hàng còn lại được bao gói, dán niêm phong và có thể giao nhận tạm thời.</w:t>
      </w:r>
    </w:p>
    <w:p w14:paraId="28CAA0D9" w14:textId="77777777" w:rsidR="003C07B5" w:rsidRPr="0089224D" w:rsidRDefault="003C07B5" w:rsidP="000D6905">
      <w:pPr>
        <w:pStyle w:val="ListParagraph"/>
        <w:spacing w:before="120" w:after="120"/>
        <w:ind w:left="0" w:firstLine="567"/>
        <w:contextualSpacing w:val="0"/>
        <w:rPr>
          <w:sz w:val="26"/>
          <w:szCs w:val="26"/>
        </w:rPr>
      </w:pPr>
      <w:r w:rsidRPr="0089224D">
        <w:rPr>
          <w:sz w:val="26"/>
          <w:szCs w:val="26"/>
        </w:rPr>
        <w:t xml:space="preserve">Trường hợp thí nghiệm không đạt yêu cầu thì toàn bộ hàng hóa chủng loại đó phải được nhà thầu cấp hàng thay thế và các bên tiến hành lấy mẫu thử nghiệm xác suất lại từ đầu đối với mặt hàng thay thế. </w:t>
      </w:r>
    </w:p>
    <w:p w14:paraId="00897C47" w14:textId="77777777" w:rsidR="003C07B5" w:rsidRPr="0089224D" w:rsidRDefault="003C07B5" w:rsidP="000D6905">
      <w:pPr>
        <w:pStyle w:val="ListParagraph"/>
        <w:spacing w:before="120" w:after="120"/>
        <w:ind w:left="0" w:firstLine="567"/>
        <w:contextualSpacing w:val="0"/>
        <w:rPr>
          <w:sz w:val="26"/>
          <w:szCs w:val="26"/>
          <w:lang w:val="vi-VN"/>
        </w:rPr>
      </w:pPr>
      <w:r w:rsidRPr="0089224D">
        <w:rPr>
          <w:sz w:val="26"/>
          <w:szCs w:val="26"/>
        </w:rPr>
        <w:t>S</w:t>
      </w:r>
      <w:r w:rsidRPr="0089224D">
        <w:rPr>
          <w:sz w:val="26"/>
          <w:szCs w:val="26"/>
          <w:lang w:val="vi-VN"/>
        </w:rPr>
        <w:t xml:space="preserve">ố lượng lấy mẫu cách điện theo mỗi chủng loại </w:t>
      </w:r>
      <w:r w:rsidRPr="0089224D">
        <w:rPr>
          <w:sz w:val="26"/>
          <w:szCs w:val="26"/>
        </w:rPr>
        <w:t>như</w:t>
      </w:r>
      <w:r w:rsidRPr="0089224D">
        <w:rPr>
          <w:sz w:val="26"/>
          <w:szCs w:val="26"/>
          <w:lang w:val="vi-VN"/>
        </w:rPr>
        <w:t xml:space="preserve"> bảng sau: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017"/>
        <w:gridCol w:w="1251"/>
        <w:gridCol w:w="3069"/>
      </w:tblGrid>
      <w:tr w:rsidR="0089224D" w:rsidRPr="0089224D" w14:paraId="75E17680" w14:textId="77777777" w:rsidTr="001576F0">
        <w:trPr>
          <w:trHeight w:val="716"/>
          <w:tblHeader/>
        </w:trPr>
        <w:tc>
          <w:tcPr>
            <w:tcW w:w="2933" w:type="dxa"/>
            <w:vAlign w:val="center"/>
          </w:tcPr>
          <w:p w14:paraId="3571624C" w14:textId="77777777" w:rsidR="003C07B5" w:rsidRPr="0089224D" w:rsidRDefault="003C07B5" w:rsidP="001576F0">
            <w:pPr>
              <w:spacing w:before="120" w:after="120"/>
              <w:jc w:val="center"/>
              <w:rPr>
                <w:b/>
                <w:bCs/>
                <w:noProof/>
                <w:sz w:val="26"/>
                <w:szCs w:val="26"/>
                <w:lang w:val="vi-VN"/>
              </w:rPr>
            </w:pPr>
            <w:r w:rsidRPr="0089224D">
              <w:rPr>
                <w:b/>
                <w:bCs/>
                <w:noProof/>
                <w:sz w:val="26"/>
                <w:szCs w:val="26"/>
                <w:lang w:val="vi-VN"/>
              </w:rPr>
              <w:t>Số lượng mỗi chủng loại cách điện</w:t>
            </w:r>
          </w:p>
        </w:tc>
        <w:tc>
          <w:tcPr>
            <w:tcW w:w="2017" w:type="dxa"/>
            <w:vAlign w:val="center"/>
          </w:tcPr>
          <w:p w14:paraId="59D4C16B" w14:textId="6C6674BF" w:rsidR="003C07B5" w:rsidRPr="0089224D" w:rsidRDefault="003C07B5" w:rsidP="001576F0">
            <w:pPr>
              <w:spacing w:before="120" w:after="120"/>
              <w:jc w:val="center"/>
              <w:rPr>
                <w:b/>
                <w:bCs/>
                <w:noProof/>
                <w:sz w:val="26"/>
                <w:szCs w:val="26"/>
                <w:lang w:val="vi-VN"/>
              </w:rPr>
            </w:pPr>
            <w:r w:rsidRPr="0089224D">
              <w:rPr>
                <w:b/>
                <w:bCs/>
                <w:noProof/>
                <w:sz w:val="26"/>
                <w:szCs w:val="26"/>
                <w:lang w:val="vi-VN"/>
              </w:rPr>
              <w:t>Đơn vị tính</w:t>
            </w:r>
          </w:p>
        </w:tc>
        <w:tc>
          <w:tcPr>
            <w:tcW w:w="1251" w:type="dxa"/>
            <w:vAlign w:val="center"/>
          </w:tcPr>
          <w:p w14:paraId="520D19EF" w14:textId="77777777" w:rsidR="003C07B5" w:rsidRPr="0089224D" w:rsidRDefault="003C07B5" w:rsidP="001576F0">
            <w:pPr>
              <w:spacing w:before="120" w:after="120"/>
              <w:jc w:val="center"/>
              <w:rPr>
                <w:b/>
                <w:bCs/>
                <w:noProof/>
                <w:sz w:val="26"/>
                <w:szCs w:val="26"/>
                <w:lang w:val="vi-VN"/>
              </w:rPr>
            </w:pPr>
            <w:r w:rsidRPr="0089224D">
              <w:rPr>
                <w:b/>
                <w:bCs/>
                <w:noProof/>
                <w:sz w:val="26"/>
                <w:szCs w:val="26"/>
                <w:lang w:val="vi-VN"/>
              </w:rPr>
              <w:t>Số lượng lấy mẫu</w:t>
            </w:r>
          </w:p>
        </w:tc>
        <w:tc>
          <w:tcPr>
            <w:tcW w:w="3069" w:type="dxa"/>
            <w:vAlign w:val="center"/>
          </w:tcPr>
          <w:p w14:paraId="5BA8CD86" w14:textId="3199C756" w:rsidR="003C07B5" w:rsidRPr="0089224D" w:rsidRDefault="003C07B5" w:rsidP="001576F0">
            <w:pPr>
              <w:spacing w:before="120" w:after="120"/>
              <w:jc w:val="center"/>
              <w:rPr>
                <w:b/>
                <w:bCs/>
                <w:noProof/>
                <w:sz w:val="26"/>
                <w:szCs w:val="26"/>
                <w:lang w:val="vi-VN"/>
              </w:rPr>
            </w:pPr>
            <w:r w:rsidRPr="0089224D">
              <w:rPr>
                <w:b/>
                <w:bCs/>
                <w:noProof/>
                <w:sz w:val="26"/>
                <w:szCs w:val="26"/>
                <w:lang w:val="vi-VN"/>
              </w:rPr>
              <w:t>Ghi chú</w:t>
            </w:r>
          </w:p>
        </w:tc>
      </w:tr>
      <w:tr w:rsidR="0089224D" w:rsidRPr="0089224D" w14:paraId="5EB7917E" w14:textId="77777777" w:rsidTr="00AB62BD">
        <w:trPr>
          <w:trHeight w:val="581"/>
        </w:trPr>
        <w:tc>
          <w:tcPr>
            <w:tcW w:w="2933" w:type="dxa"/>
            <w:vAlign w:val="center"/>
          </w:tcPr>
          <w:p w14:paraId="658C111F" w14:textId="77777777" w:rsidR="003C07B5" w:rsidRPr="0089224D" w:rsidRDefault="003C07B5" w:rsidP="001576F0">
            <w:pPr>
              <w:spacing w:before="120" w:after="120"/>
              <w:rPr>
                <w:noProof/>
                <w:sz w:val="26"/>
                <w:szCs w:val="26"/>
                <w:lang w:val="vi-VN"/>
              </w:rPr>
            </w:pPr>
            <w:r w:rsidRPr="0089224D">
              <w:rPr>
                <w:noProof/>
                <w:sz w:val="26"/>
                <w:szCs w:val="26"/>
              </w:rPr>
              <w:t>Dưới</w:t>
            </w:r>
            <w:r w:rsidRPr="0089224D">
              <w:rPr>
                <w:noProof/>
                <w:sz w:val="26"/>
                <w:szCs w:val="26"/>
                <w:lang w:val="vi-VN"/>
              </w:rPr>
              <w:t xml:space="preserve"> 100</w:t>
            </w:r>
          </w:p>
        </w:tc>
        <w:tc>
          <w:tcPr>
            <w:tcW w:w="6337" w:type="dxa"/>
            <w:gridSpan w:val="3"/>
            <w:vAlign w:val="center"/>
          </w:tcPr>
          <w:p w14:paraId="4979BF95" w14:textId="77777777" w:rsidR="003C07B5" w:rsidRPr="0089224D" w:rsidRDefault="003C07B5" w:rsidP="001576F0">
            <w:pPr>
              <w:spacing w:before="120" w:after="120"/>
              <w:rPr>
                <w:noProof/>
                <w:sz w:val="26"/>
                <w:szCs w:val="26"/>
                <w:lang w:val="vi-VN"/>
              </w:rPr>
            </w:pPr>
            <w:r w:rsidRPr="0089224D">
              <w:rPr>
                <w:noProof/>
                <w:sz w:val="26"/>
                <w:szCs w:val="26"/>
                <w:lang w:val="vi-VN"/>
              </w:rPr>
              <w:t>Không yêu cầu lấy mẫu</w:t>
            </w:r>
          </w:p>
        </w:tc>
      </w:tr>
      <w:tr w:rsidR="0089224D" w:rsidRPr="0089224D" w14:paraId="5FF2F18B" w14:textId="77777777" w:rsidTr="00AB62BD">
        <w:trPr>
          <w:trHeight w:val="581"/>
        </w:trPr>
        <w:tc>
          <w:tcPr>
            <w:tcW w:w="2933" w:type="dxa"/>
            <w:vAlign w:val="center"/>
          </w:tcPr>
          <w:p w14:paraId="43556ADC" w14:textId="77777777" w:rsidR="003C07B5" w:rsidRPr="0089224D" w:rsidRDefault="003C07B5" w:rsidP="001576F0">
            <w:pPr>
              <w:spacing w:before="120" w:after="120"/>
              <w:rPr>
                <w:noProof/>
                <w:sz w:val="26"/>
                <w:szCs w:val="26"/>
                <w:lang w:val="vi-VN"/>
              </w:rPr>
            </w:pPr>
            <w:r w:rsidRPr="0089224D">
              <w:rPr>
                <w:noProof/>
                <w:sz w:val="26"/>
                <w:szCs w:val="26"/>
                <w:lang w:val="vi-VN"/>
              </w:rPr>
              <w:lastRenderedPageBreak/>
              <w:t>Từ 100 đến 300</w:t>
            </w:r>
          </w:p>
        </w:tc>
        <w:tc>
          <w:tcPr>
            <w:tcW w:w="2017" w:type="dxa"/>
            <w:vMerge w:val="restart"/>
            <w:vAlign w:val="center"/>
          </w:tcPr>
          <w:p w14:paraId="3EF15CD4" w14:textId="77777777" w:rsidR="003C07B5" w:rsidRPr="0089224D" w:rsidRDefault="003C07B5" w:rsidP="001576F0">
            <w:pPr>
              <w:spacing w:before="120" w:after="120"/>
              <w:rPr>
                <w:noProof/>
                <w:sz w:val="26"/>
                <w:szCs w:val="26"/>
                <w:lang w:val="vi-VN"/>
              </w:rPr>
            </w:pPr>
            <w:r w:rsidRPr="0089224D">
              <w:rPr>
                <w:noProof/>
                <w:sz w:val="26"/>
                <w:szCs w:val="26"/>
                <w:lang w:val="vi-VN"/>
              </w:rPr>
              <w:t xml:space="preserve">- Đối với cách điện đứng, cách điện polymer tính theo cái </w:t>
            </w:r>
          </w:p>
          <w:p w14:paraId="4C8301DD" w14:textId="77777777" w:rsidR="003C07B5" w:rsidRPr="0089224D" w:rsidRDefault="003C07B5" w:rsidP="001576F0">
            <w:pPr>
              <w:spacing w:before="120" w:after="120"/>
              <w:rPr>
                <w:noProof/>
                <w:sz w:val="26"/>
                <w:szCs w:val="26"/>
                <w:lang w:val="vi-VN"/>
              </w:rPr>
            </w:pPr>
            <w:r w:rsidRPr="0089224D">
              <w:rPr>
                <w:noProof/>
                <w:sz w:val="26"/>
                <w:szCs w:val="26"/>
                <w:lang w:val="vi-VN"/>
              </w:rPr>
              <w:t xml:space="preserve">- Đối với cách điện chuỗi tính theo bát </w:t>
            </w:r>
          </w:p>
        </w:tc>
        <w:tc>
          <w:tcPr>
            <w:tcW w:w="1251" w:type="dxa"/>
            <w:vAlign w:val="center"/>
          </w:tcPr>
          <w:p w14:paraId="58EB54C0" w14:textId="77777777" w:rsidR="003C07B5" w:rsidRPr="0089224D" w:rsidRDefault="003C07B5" w:rsidP="001576F0">
            <w:pPr>
              <w:spacing w:before="120" w:after="120"/>
              <w:rPr>
                <w:noProof/>
                <w:sz w:val="26"/>
                <w:szCs w:val="26"/>
                <w:lang w:val="vi-VN"/>
              </w:rPr>
            </w:pPr>
            <w:r w:rsidRPr="0089224D">
              <w:rPr>
                <w:noProof/>
                <w:sz w:val="26"/>
                <w:szCs w:val="26"/>
                <w:lang w:val="vi-VN"/>
              </w:rPr>
              <w:t>3 (5)</w:t>
            </w:r>
          </w:p>
        </w:tc>
        <w:tc>
          <w:tcPr>
            <w:tcW w:w="3069" w:type="dxa"/>
            <w:vAlign w:val="center"/>
          </w:tcPr>
          <w:p w14:paraId="571F1EF1" w14:textId="77777777" w:rsidR="003C07B5" w:rsidRPr="0089224D" w:rsidRDefault="003C07B5" w:rsidP="001576F0">
            <w:pPr>
              <w:spacing w:before="120" w:after="120"/>
              <w:rPr>
                <w:noProof/>
                <w:sz w:val="26"/>
                <w:szCs w:val="26"/>
                <w:lang w:val="vi-VN"/>
              </w:rPr>
            </w:pPr>
            <w:r w:rsidRPr="0089224D">
              <w:rPr>
                <w:noProof/>
                <w:sz w:val="26"/>
                <w:szCs w:val="26"/>
                <w:lang w:val="vi-VN"/>
              </w:rPr>
              <w:t>Cách điện đứng, polymer lấy 3 cái. Cách điện chuỗi lấy 5 bát</w:t>
            </w:r>
          </w:p>
        </w:tc>
      </w:tr>
      <w:tr w:rsidR="0089224D" w:rsidRPr="0089224D" w14:paraId="7D378848" w14:textId="77777777" w:rsidTr="00AB62BD">
        <w:trPr>
          <w:trHeight w:val="463"/>
        </w:trPr>
        <w:tc>
          <w:tcPr>
            <w:tcW w:w="2933" w:type="dxa"/>
            <w:vAlign w:val="center"/>
          </w:tcPr>
          <w:p w14:paraId="06295437" w14:textId="77777777" w:rsidR="003C07B5" w:rsidRPr="0089224D" w:rsidRDefault="003C07B5" w:rsidP="001576F0">
            <w:pPr>
              <w:spacing w:before="120" w:after="120"/>
              <w:rPr>
                <w:noProof/>
                <w:sz w:val="26"/>
                <w:szCs w:val="26"/>
                <w:lang w:val="vi-VN"/>
              </w:rPr>
            </w:pPr>
            <w:r w:rsidRPr="0089224D">
              <w:rPr>
                <w:noProof/>
                <w:sz w:val="26"/>
                <w:szCs w:val="26"/>
                <w:lang w:val="vi-VN"/>
              </w:rPr>
              <w:t>Từ trên 300 đến 2000</w:t>
            </w:r>
          </w:p>
        </w:tc>
        <w:tc>
          <w:tcPr>
            <w:tcW w:w="2017" w:type="dxa"/>
            <w:vMerge/>
            <w:vAlign w:val="center"/>
          </w:tcPr>
          <w:p w14:paraId="7A9078F9" w14:textId="77777777" w:rsidR="003C07B5" w:rsidRPr="0089224D" w:rsidRDefault="003C07B5" w:rsidP="001576F0">
            <w:pPr>
              <w:spacing w:before="120" w:after="120"/>
              <w:rPr>
                <w:noProof/>
                <w:sz w:val="26"/>
                <w:szCs w:val="26"/>
                <w:lang w:val="vi-VN"/>
              </w:rPr>
            </w:pPr>
          </w:p>
        </w:tc>
        <w:tc>
          <w:tcPr>
            <w:tcW w:w="1251" w:type="dxa"/>
            <w:vAlign w:val="center"/>
          </w:tcPr>
          <w:p w14:paraId="137DF51A" w14:textId="77777777" w:rsidR="003C07B5" w:rsidRPr="0089224D" w:rsidRDefault="003C07B5" w:rsidP="001576F0">
            <w:pPr>
              <w:spacing w:before="120" w:after="120"/>
              <w:rPr>
                <w:noProof/>
                <w:sz w:val="26"/>
                <w:szCs w:val="26"/>
                <w:lang w:val="vi-VN"/>
              </w:rPr>
            </w:pPr>
            <w:r w:rsidRPr="0089224D">
              <w:rPr>
                <w:noProof/>
                <w:sz w:val="26"/>
                <w:szCs w:val="26"/>
                <w:lang w:val="vi-VN"/>
              </w:rPr>
              <w:t>7</w:t>
            </w:r>
          </w:p>
        </w:tc>
        <w:tc>
          <w:tcPr>
            <w:tcW w:w="3069" w:type="dxa"/>
            <w:vAlign w:val="center"/>
          </w:tcPr>
          <w:p w14:paraId="623097AC" w14:textId="77777777" w:rsidR="003C07B5" w:rsidRPr="0089224D" w:rsidRDefault="003C07B5" w:rsidP="001576F0">
            <w:pPr>
              <w:spacing w:before="120" w:after="120"/>
              <w:rPr>
                <w:noProof/>
                <w:sz w:val="26"/>
                <w:szCs w:val="26"/>
                <w:lang w:val="vi-VN"/>
              </w:rPr>
            </w:pPr>
          </w:p>
        </w:tc>
      </w:tr>
      <w:tr w:rsidR="0089224D" w:rsidRPr="0089224D" w14:paraId="5E1B9BDC" w14:textId="77777777" w:rsidTr="00AB62BD">
        <w:trPr>
          <w:trHeight w:val="470"/>
        </w:trPr>
        <w:tc>
          <w:tcPr>
            <w:tcW w:w="2933" w:type="dxa"/>
            <w:vAlign w:val="center"/>
          </w:tcPr>
          <w:p w14:paraId="56743A73" w14:textId="77777777" w:rsidR="003C07B5" w:rsidRPr="0089224D" w:rsidRDefault="003C07B5" w:rsidP="001576F0">
            <w:pPr>
              <w:spacing w:before="120" w:after="120"/>
              <w:rPr>
                <w:noProof/>
                <w:sz w:val="26"/>
                <w:szCs w:val="26"/>
                <w:lang w:val="vi-VN"/>
              </w:rPr>
            </w:pPr>
            <w:r w:rsidRPr="0089224D">
              <w:rPr>
                <w:noProof/>
                <w:sz w:val="26"/>
                <w:szCs w:val="26"/>
                <w:lang w:val="vi-VN"/>
              </w:rPr>
              <w:t>Từ trên 2000 đến 5000</w:t>
            </w:r>
          </w:p>
        </w:tc>
        <w:tc>
          <w:tcPr>
            <w:tcW w:w="2017" w:type="dxa"/>
            <w:vMerge/>
            <w:vAlign w:val="center"/>
          </w:tcPr>
          <w:p w14:paraId="43F33734" w14:textId="77777777" w:rsidR="003C07B5" w:rsidRPr="0089224D" w:rsidRDefault="003C07B5" w:rsidP="001576F0">
            <w:pPr>
              <w:spacing w:before="120" w:after="120"/>
              <w:rPr>
                <w:noProof/>
                <w:sz w:val="26"/>
                <w:szCs w:val="26"/>
                <w:lang w:val="vi-VN"/>
              </w:rPr>
            </w:pPr>
          </w:p>
        </w:tc>
        <w:tc>
          <w:tcPr>
            <w:tcW w:w="1251" w:type="dxa"/>
            <w:vAlign w:val="center"/>
          </w:tcPr>
          <w:p w14:paraId="64998F2B" w14:textId="77777777" w:rsidR="003C07B5" w:rsidRPr="0089224D" w:rsidRDefault="003C07B5" w:rsidP="001576F0">
            <w:pPr>
              <w:spacing w:before="120" w:after="120"/>
              <w:rPr>
                <w:noProof/>
                <w:sz w:val="26"/>
                <w:szCs w:val="26"/>
                <w:lang w:val="vi-VN"/>
              </w:rPr>
            </w:pPr>
            <w:r w:rsidRPr="0089224D">
              <w:rPr>
                <w:noProof/>
                <w:sz w:val="26"/>
                <w:szCs w:val="26"/>
                <w:lang w:val="vi-VN"/>
              </w:rPr>
              <w:t>12</w:t>
            </w:r>
          </w:p>
        </w:tc>
        <w:tc>
          <w:tcPr>
            <w:tcW w:w="3069" w:type="dxa"/>
            <w:vAlign w:val="center"/>
          </w:tcPr>
          <w:p w14:paraId="7216572F" w14:textId="77777777" w:rsidR="003C07B5" w:rsidRPr="0089224D" w:rsidRDefault="003C07B5" w:rsidP="001576F0">
            <w:pPr>
              <w:spacing w:before="120" w:after="120"/>
              <w:rPr>
                <w:noProof/>
                <w:sz w:val="26"/>
                <w:szCs w:val="26"/>
                <w:lang w:val="vi-VN"/>
              </w:rPr>
            </w:pPr>
          </w:p>
        </w:tc>
      </w:tr>
      <w:tr w:rsidR="0089224D" w:rsidRPr="0089224D" w14:paraId="06CCB4BE" w14:textId="77777777" w:rsidTr="00AB62BD">
        <w:trPr>
          <w:trHeight w:val="460"/>
        </w:trPr>
        <w:tc>
          <w:tcPr>
            <w:tcW w:w="2933" w:type="dxa"/>
            <w:vAlign w:val="center"/>
          </w:tcPr>
          <w:p w14:paraId="64373570" w14:textId="77777777" w:rsidR="003C07B5" w:rsidRPr="0089224D" w:rsidRDefault="003C07B5" w:rsidP="001576F0">
            <w:pPr>
              <w:spacing w:before="120" w:after="120"/>
              <w:rPr>
                <w:noProof/>
                <w:sz w:val="26"/>
                <w:szCs w:val="26"/>
                <w:lang w:val="vi-VN"/>
              </w:rPr>
            </w:pPr>
            <w:r w:rsidRPr="0089224D">
              <w:rPr>
                <w:noProof/>
                <w:sz w:val="26"/>
                <w:szCs w:val="26"/>
                <w:lang w:val="vi-VN"/>
              </w:rPr>
              <w:t>Từ trên 5000 đến 10000</w:t>
            </w:r>
          </w:p>
        </w:tc>
        <w:tc>
          <w:tcPr>
            <w:tcW w:w="2017" w:type="dxa"/>
            <w:vMerge/>
            <w:vAlign w:val="center"/>
          </w:tcPr>
          <w:p w14:paraId="350A06D2" w14:textId="77777777" w:rsidR="003C07B5" w:rsidRPr="0089224D" w:rsidRDefault="003C07B5" w:rsidP="001576F0">
            <w:pPr>
              <w:spacing w:before="120" w:after="120"/>
              <w:rPr>
                <w:noProof/>
                <w:sz w:val="26"/>
                <w:szCs w:val="26"/>
                <w:lang w:val="vi-VN"/>
              </w:rPr>
            </w:pPr>
          </w:p>
        </w:tc>
        <w:tc>
          <w:tcPr>
            <w:tcW w:w="1251" w:type="dxa"/>
            <w:vAlign w:val="center"/>
          </w:tcPr>
          <w:p w14:paraId="5CB466CD" w14:textId="77777777" w:rsidR="003C07B5" w:rsidRPr="0089224D" w:rsidRDefault="003C07B5" w:rsidP="001576F0">
            <w:pPr>
              <w:spacing w:before="120" w:after="120"/>
              <w:rPr>
                <w:noProof/>
                <w:sz w:val="26"/>
                <w:szCs w:val="26"/>
                <w:lang w:val="vi-VN"/>
              </w:rPr>
            </w:pPr>
            <w:r w:rsidRPr="0089224D">
              <w:rPr>
                <w:noProof/>
                <w:sz w:val="26"/>
                <w:szCs w:val="26"/>
                <w:lang w:val="vi-VN"/>
              </w:rPr>
              <w:t>18</w:t>
            </w:r>
          </w:p>
        </w:tc>
        <w:tc>
          <w:tcPr>
            <w:tcW w:w="3069" w:type="dxa"/>
            <w:vAlign w:val="center"/>
          </w:tcPr>
          <w:p w14:paraId="0FD8AF60" w14:textId="77777777" w:rsidR="003C07B5" w:rsidRPr="0089224D" w:rsidRDefault="003C07B5" w:rsidP="001576F0">
            <w:pPr>
              <w:spacing w:before="120" w:after="120"/>
              <w:rPr>
                <w:noProof/>
                <w:sz w:val="26"/>
                <w:szCs w:val="26"/>
                <w:lang w:val="vi-VN"/>
              </w:rPr>
            </w:pPr>
          </w:p>
        </w:tc>
      </w:tr>
      <w:tr w:rsidR="0089224D" w:rsidRPr="0089224D" w14:paraId="555CF8FE" w14:textId="77777777" w:rsidTr="00AB62BD">
        <w:trPr>
          <w:trHeight w:val="451"/>
        </w:trPr>
        <w:tc>
          <w:tcPr>
            <w:tcW w:w="2933" w:type="dxa"/>
            <w:vAlign w:val="center"/>
          </w:tcPr>
          <w:p w14:paraId="763E9FB5" w14:textId="77777777" w:rsidR="003C07B5" w:rsidRPr="0089224D" w:rsidRDefault="003C07B5" w:rsidP="001576F0">
            <w:pPr>
              <w:spacing w:before="120" w:after="120"/>
              <w:rPr>
                <w:noProof/>
                <w:sz w:val="26"/>
                <w:szCs w:val="26"/>
                <w:lang w:val="vi-VN"/>
              </w:rPr>
            </w:pPr>
            <w:r w:rsidRPr="0089224D">
              <w:rPr>
                <w:noProof/>
                <w:sz w:val="26"/>
                <w:szCs w:val="26"/>
                <w:lang w:val="vi-VN"/>
              </w:rPr>
              <w:t>Trên 10000</w:t>
            </w:r>
          </w:p>
        </w:tc>
        <w:tc>
          <w:tcPr>
            <w:tcW w:w="2017" w:type="dxa"/>
            <w:vMerge/>
            <w:vAlign w:val="center"/>
          </w:tcPr>
          <w:p w14:paraId="5B81D5EB" w14:textId="77777777" w:rsidR="003C07B5" w:rsidRPr="0089224D" w:rsidRDefault="003C07B5" w:rsidP="001576F0">
            <w:pPr>
              <w:spacing w:before="120" w:after="120"/>
              <w:rPr>
                <w:noProof/>
                <w:sz w:val="26"/>
                <w:szCs w:val="26"/>
                <w:lang w:val="vi-VN"/>
              </w:rPr>
            </w:pPr>
          </w:p>
        </w:tc>
        <w:tc>
          <w:tcPr>
            <w:tcW w:w="1251" w:type="dxa"/>
            <w:vAlign w:val="center"/>
          </w:tcPr>
          <w:p w14:paraId="1EF87941" w14:textId="77777777" w:rsidR="003C07B5" w:rsidRPr="0089224D" w:rsidRDefault="003C07B5" w:rsidP="001576F0">
            <w:pPr>
              <w:spacing w:before="120" w:after="120"/>
              <w:rPr>
                <w:noProof/>
                <w:sz w:val="26"/>
                <w:szCs w:val="26"/>
                <w:lang w:val="vi-VN"/>
              </w:rPr>
            </w:pPr>
            <w:r w:rsidRPr="0089224D">
              <w:rPr>
                <w:noProof/>
                <w:sz w:val="26"/>
                <w:szCs w:val="26"/>
                <w:lang w:val="vi-VN"/>
              </w:rPr>
              <w:t>24</w:t>
            </w:r>
          </w:p>
        </w:tc>
        <w:tc>
          <w:tcPr>
            <w:tcW w:w="3069" w:type="dxa"/>
            <w:vAlign w:val="center"/>
          </w:tcPr>
          <w:p w14:paraId="3D508722" w14:textId="77777777" w:rsidR="003C07B5" w:rsidRPr="0089224D" w:rsidRDefault="003C07B5" w:rsidP="001576F0">
            <w:pPr>
              <w:spacing w:before="120" w:after="120"/>
              <w:rPr>
                <w:noProof/>
                <w:sz w:val="26"/>
                <w:szCs w:val="26"/>
                <w:lang w:val="vi-VN"/>
              </w:rPr>
            </w:pPr>
          </w:p>
        </w:tc>
      </w:tr>
    </w:tbl>
    <w:p w14:paraId="3FEC5B78" w14:textId="3C643111" w:rsidR="003C07B5" w:rsidRPr="0089224D" w:rsidRDefault="0066356B" w:rsidP="0066356B">
      <w:pPr>
        <w:pStyle w:val="ListParagraph"/>
        <w:spacing w:before="120" w:after="120"/>
        <w:ind w:left="567"/>
        <w:contextualSpacing w:val="0"/>
        <w:rPr>
          <w:b/>
          <w:bCs/>
          <w:sz w:val="26"/>
          <w:szCs w:val="26"/>
          <w:lang w:val="nb-NO" w:eastAsia="en-AU"/>
        </w:rPr>
      </w:pPr>
      <w:r w:rsidRPr="0089224D">
        <w:rPr>
          <w:b/>
          <w:bCs/>
          <w:sz w:val="26"/>
          <w:szCs w:val="26"/>
          <w:lang w:val="nb-NO" w:eastAsia="en-AU"/>
        </w:rPr>
        <w:t xml:space="preserve">3. </w:t>
      </w:r>
      <w:r w:rsidR="003C07B5" w:rsidRPr="0089224D">
        <w:rPr>
          <w:b/>
          <w:bCs/>
          <w:sz w:val="26"/>
          <w:szCs w:val="26"/>
          <w:lang w:val="nb-NO" w:eastAsia="en-AU"/>
        </w:rPr>
        <w:t>Đối với các loại phụ kiện (đầu cốt, ghíp, kẹp...)</w:t>
      </w:r>
    </w:p>
    <w:p w14:paraId="697DEA46" w14:textId="77777777" w:rsidR="003C07B5" w:rsidRPr="0089224D" w:rsidRDefault="003C07B5" w:rsidP="000D6905">
      <w:pPr>
        <w:spacing w:before="120" w:after="120"/>
        <w:ind w:firstLine="567"/>
        <w:rPr>
          <w:sz w:val="26"/>
          <w:szCs w:val="26"/>
          <w:lang w:val="nb-NO"/>
        </w:rPr>
      </w:pPr>
      <w:r w:rsidRPr="0089224D">
        <w:rPr>
          <w:sz w:val="26"/>
          <w:szCs w:val="26"/>
          <w:lang w:val="nb-NO"/>
        </w:rPr>
        <w:t>Số lượng mẫu thử như sau:</w:t>
      </w:r>
    </w:p>
    <w:tbl>
      <w:tblPr>
        <w:tblW w:w="921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260"/>
        <w:gridCol w:w="2835"/>
      </w:tblGrid>
      <w:tr w:rsidR="0089224D" w:rsidRPr="0089224D" w14:paraId="1966151A" w14:textId="77777777" w:rsidTr="0066356B">
        <w:tc>
          <w:tcPr>
            <w:tcW w:w="3119" w:type="dxa"/>
            <w:tcBorders>
              <w:top w:val="single" w:sz="4" w:space="0" w:color="auto"/>
              <w:left w:val="single" w:sz="4" w:space="0" w:color="auto"/>
              <w:bottom w:val="single" w:sz="4" w:space="0" w:color="auto"/>
              <w:right w:val="single" w:sz="4" w:space="0" w:color="auto"/>
            </w:tcBorders>
            <w:vAlign w:val="center"/>
          </w:tcPr>
          <w:p w14:paraId="1E917DE9" w14:textId="77777777" w:rsidR="003C07B5" w:rsidRPr="0089224D" w:rsidRDefault="003C07B5" w:rsidP="0066356B">
            <w:pPr>
              <w:spacing w:before="120" w:after="120"/>
              <w:jc w:val="center"/>
              <w:rPr>
                <w:b/>
                <w:bCs/>
                <w:sz w:val="26"/>
                <w:szCs w:val="26"/>
                <w:lang w:val="nb-NO"/>
              </w:rPr>
            </w:pPr>
            <w:r w:rsidRPr="0089224D">
              <w:rPr>
                <w:b/>
                <w:bCs/>
                <w:sz w:val="26"/>
                <w:szCs w:val="26"/>
                <w:lang w:val="nb-NO"/>
              </w:rPr>
              <w:t>Số lượng mẫu thử (p)</w:t>
            </w:r>
          </w:p>
        </w:tc>
        <w:tc>
          <w:tcPr>
            <w:tcW w:w="3260" w:type="dxa"/>
            <w:tcBorders>
              <w:top w:val="single" w:sz="4" w:space="0" w:color="auto"/>
              <w:left w:val="single" w:sz="4" w:space="0" w:color="auto"/>
              <w:bottom w:val="single" w:sz="4" w:space="0" w:color="auto"/>
              <w:right w:val="single" w:sz="4" w:space="0" w:color="auto"/>
            </w:tcBorders>
            <w:vAlign w:val="center"/>
          </w:tcPr>
          <w:p w14:paraId="4E981E7F" w14:textId="77777777" w:rsidR="003C07B5" w:rsidRPr="0089224D" w:rsidRDefault="003C07B5" w:rsidP="0066356B">
            <w:pPr>
              <w:spacing w:before="120" w:after="120"/>
              <w:jc w:val="center"/>
              <w:rPr>
                <w:b/>
                <w:bCs/>
                <w:sz w:val="26"/>
                <w:szCs w:val="26"/>
                <w:lang w:val="nb-NO"/>
              </w:rPr>
            </w:pPr>
            <w:r w:rsidRPr="0089224D">
              <w:rPr>
                <w:b/>
                <w:bCs/>
                <w:sz w:val="26"/>
                <w:szCs w:val="26"/>
                <w:lang w:val="nb-NO"/>
              </w:rPr>
              <w:t>Số lượng của một lô (n)</w:t>
            </w:r>
          </w:p>
        </w:tc>
        <w:tc>
          <w:tcPr>
            <w:tcW w:w="2835" w:type="dxa"/>
            <w:tcBorders>
              <w:top w:val="single" w:sz="4" w:space="0" w:color="auto"/>
              <w:left w:val="single" w:sz="4" w:space="0" w:color="auto"/>
              <w:bottom w:val="single" w:sz="4" w:space="0" w:color="auto"/>
              <w:right w:val="single" w:sz="4" w:space="0" w:color="auto"/>
            </w:tcBorders>
            <w:vAlign w:val="center"/>
          </w:tcPr>
          <w:p w14:paraId="3CD6D996" w14:textId="77777777" w:rsidR="003C07B5" w:rsidRPr="0089224D" w:rsidRDefault="003C07B5" w:rsidP="0066356B">
            <w:pPr>
              <w:spacing w:before="120" w:after="120"/>
              <w:jc w:val="center"/>
              <w:rPr>
                <w:b/>
                <w:bCs/>
                <w:sz w:val="26"/>
                <w:szCs w:val="26"/>
                <w:lang w:val="en-GB"/>
              </w:rPr>
            </w:pPr>
            <w:r w:rsidRPr="0089224D">
              <w:rPr>
                <w:b/>
                <w:bCs/>
                <w:sz w:val="26"/>
                <w:szCs w:val="26"/>
                <w:lang w:val="en-GB"/>
              </w:rPr>
              <w:t>Hạng mục thử</w:t>
            </w:r>
          </w:p>
        </w:tc>
      </w:tr>
      <w:tr w:rsidR="0089224D" w:rsidRPr="0089224D" w14:paraId="46DCFA56" w14:textId="77777777" w:rsidTr="00AB62BD">
        <w:tc>
          <w:tcPr>
            <w:tcW w:w="3119" w:type="dxa"/>
            <w:tcBorders>
              <w:top w:val="single" w:sz="4" w:space="0" w:color="auto"/>
              <w:left w:val="single" w:sz="4" w:space="0" w:color="auto"/>
              <w:bottom w:val="single" w:sz="4" w:space="0" w:color="auto"/>
              <w:right w:val="single" w:sz="4" w:space="0" w:color="auto"/>
            </w:tcBorders>
          </w:tcPr>
          <w:p w14:paraId="7C445677" w14:textId="77777777" w:rsidR="003C07B5" w:rsidRPr="0089224D" w:rsidRDefault="003C07B5" w:rsidP="0066356B">
            <w:pPr>
              <w:spacing w:before="120" w:after="120"/>
              <w:rPr>
                <w:sz w:val="26"/>
                <w:szCs w:val="26"/>
                <w:lang w:val="en-GB"/>
              </w:rPr>
            </w:pPr>
            <w:r w:rsidRPr="0089224D">
              <w:rPr>
                <w:sz w:val="26"/>
                <w:szCs w:val="26"/>
                <w:lang w:val="en-GB"/>
              </w:rPr>
              <w:t>p=1</w:t>
            </w:r>
          </w:p>
        </w:tc>
        <w:tc>
          <w:tcPr>
            <w:tcW w:w="3260" w:type="dxa"/>
            <w:tcBorders>
              <w:top w:val="single" w:sz="4" w:space="0" w:color="auto"/>
              <w:left w:val="single" w:sz="4" w:space="0" w:color="auto"/>
              <w:bottom w:val="single" w:sz="4" w:space="0" w:color="auto"/>
              <w:right w:val="single" w:sz="4" w:space="0" w:color="auto"/>
            </w:tcBorders>
          </w:tcPr>
          <w:p w14:paraId="64B61322" w14:textId="77777777" w:rsidR="003C07B5" w:rsidRPr="0089224D" w:rsidRDefault="003C07B5" w:rsidP="0066356B">
            <w:pPr>
              <w:spacing w:before="120" w:after="120"/>
              <w:rPr>
                <w:sz w:val="26"/>
                <w:szCs w:val="26"/>
                <w:lang w:val="en-GB"/>
              </w:rPr>
            </w:pPr>
            <w:r w:rsidRPr="0089224D">
              <w:rPr>
                <w:sz w:val="26"/>
                <w:szCs w:val="26"/>
                <w:lang w:val="en-GB"/>
              </w:rPr>
              <w:t>n &lt; 50</w:t>
            </w:r>
          </w:p>
        </w:tc>
        <w:tc>
          <w:tcPr>
            <w:tcW w:w="2835" w:type="dxa"/>
            <w:tcBorders>
              <w:top w:val="single" w:sz="4" w:space="0" w:color="auto"/>
              <w:left w:val="single" w:sz="4" w:space="0" w:color="auto"/>
              <w:bottom w:val="single" w:sz="4" w:space="0" w:color="auto"/>
              <w:right w:val="single" w:sz="4" w:space="0" w:color="auto"/>
            </w:tcBorders>
          </w:tcPr>
          <w:p w14:paraId="3808DB97" w14:textId="77777777" w:rsidR="003C07B5" w:rsidRPr="0089224D" w:rsidRDefault="003C07B5" w:rsidP="0066356B">
            <w:pPr>
              <w:spacing w:before="120" w:after="120"/>
              <w:rPr>
                <w:sz w:val="26"/>
                <w:szCs w:val="26"/>
                <w:lang w:val="en-GB"/>
              </w:rPr>
            </w:pPr>
            <w:r w:rsidRPr="0089224D">
              <w:rPr>
                <w:sz w:val="26"/>
                <w:szCs w:val="26"/>
                <w:lang w:val="en-GB"/>
              </w:rPr>
              <w:t>i</w:t>
            </w:r>
          </w:p>
        </w:tc>
      </w:tr>
      <w:tr w:rsidR="0089224D" w:rsidRPr="0089224D" w14:paraId="5A23605F" w14:textId="77777777" w:rsidTr="00AB62BD">
        <w:tc>
          <w:tcPr>
            <w:tcW w:w="3119" w:type="dxa"/>
            <w:tcBorders>
              <w:top w:val="single" w:sz="4" w:space="0" w:color="auto"/>
              <w:left w:val="single" w:sz="4" w:space="0" w:color="auto"/>
              <w:bottom w:val="single" w:sz="4" w:space="0" w:color="auto"/>
              <w:right w:val="single" w:sz="4" w:space="0" w:color="auto"/>
            </w:tcBorders>
          </w:tcPr>
          <w:p w14:paraId="267C7DD9" w14:textId="77777777" w:rsidR="003C07B5" w:rsidRPr="0089224D" w:rsidRDefault="003C07B5" w:rsidP="0066356B">
            <w:pPr>
              <w:spacing w:before="120" w:after="120"/>
              <w:rPr>
                <w:sz w:val="26"/>
                <w:szCs w:val="26"/>
                <w:lang w:val="en-GB"/>
              </w:rPr>
            </w:pPr>
            <w:r w:rsidRPr="0089224D">
              <w:rPr>
                <w:sz w:val="26"/>
                <w:szCs w:val="26"/>
                <w:lang w:val="en-GB"/>
              </w:rPr>
              <w:t>p=1</w:t>
            </w:r>
          </w:p>
        </w:tc>
        <w:tc>
          <w:tcPr>
            <w:tcW w:w="3260" w:type="dxa"/>
            <w:tcBorders>
              <w:top w:val="single" w:sz="4" w:space="0" w:color="auto"/>
              <w:left w:val="single" w:sz="4" w:space="0" w:color="auto"/>
              <w:bottom w:val="single" w:sz="4" w:space="0" w:color="auto"/>
              <w:right w:val="single" w:sz="4" w:space="0" w:color="auto"/>
            </w:tcBorders>
          </w:tcPr>
          <w:p w14:paraId="10F4C80D" w14:textId="77777777" w:rsidR="003C07B5" w:rsidRPr="0089224D" w:rsidRDefault="003C07B5" w:rsidP="0066356B">
            <w:pPr>
              <w:spacing w:before="120" w:after="120"/>
              <w:rPr>
                <w:sz w:val="26"/>
                <w:szCs w:val="26"/>
                <w:lang w:val="en-GB"/>
              </w:rPr>
            </w:pPr>
            <w:r w:rsidRPr="0089224D">
              <w:rPr>
                <w:sz w:val="26"/>
                <w:szCs w:val="26"/>
                <w:lang w:val="en-GB"/>
              </w:rPr>
              <w:t xml:space="preserve">50 </w:t>
            </w:r>
            <w:r w:rsidRPr="0089224D">
              <w:rPr>
                <w:sz w:val="26"/>
                <w:szCs w:val="26"/>
                <w:lang w:val="en-GB"/>
              </w:rPr>
              <w:sym w:font="Symbol" w:char="F0A3"/>
            </w:r>
            <w:r w:rsidRPr="0089224D">
              <w:rPr>
                <w:sz w:val="26"/>
                <w:szCs w:val="26"/>
                <w:lang w:val="en-GB"/>
              </w:rPr>
              <w:t xml:space="preserve"> n  &lt; 100</w:t>
            </w:r>
          </w:p>
        </w:tc>
        <w:tc>
          <w:tcPr>
            <w:tcW w:w="2835" w:type="dxa"/>
            <w:tcBorders>
              <w:top w:val="single" w:sz="4" w:space="0" w:color="auto"/>
              <w:left w:val="single" w:sz="4" w:space="0" w:color="auto"/>
              <w:bottom w:val="single" w:sz="4" w:space="0" w:color="auto"/>
              <w:right w:val="single" w:sz="4" w:space="0" w:color="auto"/>
            </w:tcBorders>
          </w:tcPr>
          <w:p w14:paraId="19AB4283" w14:textId="77777777" w:rsidR="003C07B5" w:rsidRPr="0089224D" w:rsidRDefault="003C07B5" w:rsidP="0066356B">
            <w:pPr>
              <w:spacing w:before="120" w:after="120"/>
              <w:rPr>
                <w:sz w:val="26"/>
                <w:szCs w:val="26"/>
                <w:lang w:val="en-GB"/>
              </w:rPr>
            </w:pPr>
            <w:r w:rsidRPr="0089224D">
              <w:rPr>
                <w:sz w:val="26"/>
                <w:szCs w:val="26"/>
                <w:lang w:val="en-GB"/>
              </w:rPr>
              <w:t>i ii, iii</w:t>
            </w:r>
          </w:p>
        </w:tc>
      </w:tr>
      <w:tr w:rsidR="0089224D" w:rsidRPr="0089224D" w14:paraId="69BA08D0" w14:textId="77777777" w:rsidTr="00AB62BD">
        <w:tc>
          <w:tcPr>
            <w:tcW w:w="3119" w:type="dxa"/>
            <w:tcBorders>
              <w:top w:val="single" w:sz="4" w:space="0" w:color="auto"/>
              <w:left w:val="single" w:sz="4" w:space="0" w:color="auto"/>
              <w:bottom w:val="single" w:sz="4" w:space="0" w:color="auto"/>
              <w:right w:val="single" w:sz="4" w:space="0" w:color="auto"/>
            </w:tcBorders>
          </w:tcPr>
          <w:p w14:paraId="1A3512FA" w14:textId="77777777" w:rsidR="003C07B5" w:rsidRPr="0089224D" w:rsidRDefault="003C07B5" w:rsidP="0066356B">
            <w:pPr>
              <w:spacing w:before="120" w:after="120"/>
              <w:rPr>
                <w:sz w:val="26"/>
                <w:szCs w:val="26"/>
                <w:lang w:val="en-GB"/>
              </w:rPr>
            </w:pPr>
            <w:r w:rsidRPr="0089224D">
              <w:rPr>
                <w:sz w:val="26"/>
                <w:szCs w:val="26"/>
                <w:lang w:val="en-GB"/>
              </w:rPr>
              <w:t>p=2</w:t>
            </w:r>
          </w:p>
        </w:tc>
        <w:tc>
          <w:tcPr>
            <w:tcW w:w="3260" w:type="dxa"/>
            <w:tcBorders>
              <w:top w:val="single" w:sz="4" w:space="0" w:color="auto"/>
              <w:left w:val="single" w:sz="4" w:space="0" w:color="auto"/>
              <w:bottom w:val="single" w:sz="4" w:space="0" w:color="auto"/>
              <w:right w:val="single" w:sz="4" w:space="0" w:color="auto"/>
            </w:tcBorders>
          </w:tcPr>
          <w:p w14:paraId="0125BAF8" w14:textId="77777777" w:rsidR="003C07B5" w:rsidRPr="0089224D" w:rsidRDefault="003C07B5" w:rsidP="0066356B">
            <w:pPr>
              <w:spacing w:before="120" w:after="120"/>
              <w:rPr>
                <w:sz w:val="26"/>
                <w:szCs w:val="26"/>
                <w:lang w:val="en-GB"/>
              </w:rPr>
            </w:pPr>
            <w:r w:rsidRPr="0089224D">
              <w:rPr>
                <w:sz w:val="26"/>
                <w:szCs w:val="26"/>
                <w:lang w:val="en-GB"/>
              </w:rPr>
              <w:t xml:space="preserve">100 </w:t>
            </w:r>
            <w:r w:rsidRPr="0089224D">
              <w:rPr>
                <w:sz w:val="26"/>
                <w:szCs w:val="26"/>
                <w:lang w:val="en-GB"/>
              </w:rPr>
              <w:sym w:font="Symbol" w:char="F0A3"/>
            </w:r>
            <w:r w:rsidRPr="0089224D">
              <w:rPr>
                <w:sz w:val="26"/>
                <w:szCs w:val="26"/>
                <w:lang w:val="en-GB"/>
              </w:rPr>
              <w:t xml:space="preserve"> n &lt;  200</w:t>
            </w:r>
          </w:p>
        </w:tc>
        <w:tc>
          <w:tcPr>
            <w:tcW w:w="2835" w:type="dxa"/>
            <w:tcBorders>
              <w:top w:val="single" w:sz="4" w:space="0" w:color="auto"/>
              <w:left w:val="single" w:sz="4" w:space="0" w:color="auto"/>
              <w:bottom w:val="single" w:sz="4" w:space="0" w:color="auto"/>
              <w:right w:val="single" w:sz="4" w:space="0" w:color="auto"/>
            </w:tcBorders>
          </w:tcPr>
          <w:p w14:paraId="1F826DC6" w14:textId="77777777" w:rsidR="003C07B5" w:rsidRPr="0089224D" w:rsidRDefault="003C07B5" w:rsidP="0066356B">
            <w:pPr>
              <w:spacing w:before="120" w:after="120"/>
              <w:rPr>
                <w:sz w:val="26"/>
                <w:szCs w:val="26"/>
                <w:lang w:val="en-GB"/>
              </w:rPr>
            </w:pPr>
            <w:r w:rsidRPr="0089224D">
              <w:rPr>
                <w:sz w:val="26"/>
                <w:szCs w:val="26"/>
                <w:lang w:val="en-GB"/>
              </w:rPr>
              <w:t>i ii, iii</w:t>
            </w:r>
          </w:p>
        </w:tc>
      </w:tr>
      <w:tr w:rsidR="0089224D" w:rsidRPr="0089224D" w14:paraId="62177D7B" w14:textId="77777777" w:rsidTr="00AB62BD">
        <w:tc>
          <w:tcPr>
            <w:tcW w:w="3119" w:type="dxa"/>
            <w:tcBorders>
              <w:top w:val="single" w:sz="4" w:space="0" w:color="auto"/>
              <w:left w:val="single" w:sz="4" w:space="0" w:color="auto"/>
              <w:bottom w:val="single" w:sz="4" w:space="0" w:color="auto"/>
              <w:right w:val="single" w:sz="4" w:space="0" w:color="auto"/>
            </w:tcBorders>
          </w:tcPr>
          <w:p w14:paraId="20F10EA2" w14:textId="77777777" w:rsidR="003C07B5" w:rsidRPr="0089224D" w:rsidRDefault="003C07B5" w:rsidP="0066356B">
            <w:pPr>
              <w:spacing w:before="120" w:after="120"/>
              <w:rPr>
                <w:sz w:val="26"/>
                <w:szCs w:val="26"/>
                <w:lang w:val="en-GB"/>
              </w:rPr>
            </w:pPr>
            <w:r w:rsidRPr="0089224D">
              <w:rPr>
                <w:sz w:val="26"/>
                <w:szCs w:val="26"/>
                <w:lang w:val="en-GB"/>
              </w:rPr>
              <w:t>p = 3</w:t>
            </w:r>
          </w:p>
        </w:tc>
        <w:tc>
          <w:tcPr>
            <w:tcW w:w="3260" w:type="dxa"/>
            <w:tcBorders>
              <w:top w:val="single" w:sz="4" w:space="0" w:color="auto"/>
              <w:left w:val="single" w:sz="4" w:space="0" w:color="auto"/>
              <w:bottom w:val="single" w:sz="4" w:space="0" w:color="auto"/>
              <w:right w:val="single" w:sz="4" w:space="0" w:color="auto"/>
            </w:tcBorders>
          </w:tcPr>
          <w:p w14:paraId="5ACB30C5" w14:textId="77777777" w:rsidR="003C07B5" w:rsidRPr="0089224D" w:rsidRDefault="003C07B5" w:rsidP="0066356B">
            <w:pPr>
              <w:spacing w:before="120" w:after="120"/>
              <w:rPr>
                <w:sz w:val="26"/>
                <w:szCs w:val="26"/>
                <w:lang w:val="en-GB"/>
              </w:rPr>
            </w:pPr>
            <w:r w:rsidRPr="0089224D">
              <w:rPr>
                <w:sz w:val="26"/>
                <w:szCs w:val="26"/>
                <w:lang w:val="en-GB"/>
              </w:rPr>
              <w:t xml:space="preserve">200 </w:t>
            </w:r>
            <w:r w:rsidRPr="0089224D">
              <w:rPr>
                <w:sz w:val="26"/>
                <w:szCs w:val="26"/>
                <w:lang w:val="en-GB"/>
              </w:rPr>
              <w:sym w:font="Symbol" w:char="F0A3"/>
            </w:r>
            <w:r w:rsidRPr="0089224D">
              <w:rPr>
                <w:sz w:val="26"/>
                <w:szCs w:val="26"/>
                <w:lang w:val="en-GB"/>
              </w:rPr>
              <w:t xml:space="preserve"> n &lt; 500</w:t>
            </w:r>
          </w:p>
        </w:tc>
        <w:tc>
          <w:tcPr>
            <w:tcW w:w="2835" w:type="dxa"/>
            <w:tcBorders>
              <w:top w:val="single" w:sz="4" w:space="0" w:color="auto"/>
              <w:left w:val="single" w:sz="4" w:space="0" w:color="auto"/>
              <w:bottom w:val="single" w:sz="4" w:space="0" w:color="auto"/>
              <w:right w:val="single" w:sz="4" w:space="0" w:color="auto"/>
            </w:tcBorders>
          </w:tcPr>
          <w:p w14:paraId="401AE031" w14:textId="77777777" w:rsidR="003C07B5" w:rsidRPr="0089224D" w:rsidRDefault="003C07B5" w:rsidP="0066356B">
            <w:pPr>
              <w:spacing w:before="120" w:after="120"/>
              <w:rPr>
                <w:sz w:val="26"/>
                <w:szCs w:val="26"/>
                <w:lang w:val="en-GB"/>
              </w:rPr>
            </w:pPr>
            <w:r w:rsidRPr="0089224D">
              <w:rPr>
                <w:sz w:val="26"/>
                <w:szCs w:val="26"/>
                <w:lang w:val="en-GB"/>
              </w:rPr>
              <w:t>i, ii, iii</w:t>
            </w:r>
          </w:p>
        </w:tc>
      </w:tr>
      <w:tr w:rsidR="0089224D" w:rsidRPr="0089224D" w14:paraId="20A8E355" w14:textId="77777777" w:rsidTr="00AB62BD">
        <w:tc>
          <w:tcPr>
            <w:tcW w:w="3119" w:type="dxa"/>
            <w:tcBorders>
              <w:top w:val="single" w:sz="4" w:space="0" w:color="auto"/>
              <w:left w:val="single" w:sz="4" w:space="0" w:color="auto"/>
              <w:bottom w:val="single" w:sz="4" w:space="0" w:color="auto"/>
              <w:right w:val="single" w:sz="4" w:space="0" w:color="auto"/>
            </w:tcBorders>
          </w:tcPr>
          <w:p w14:paraId="3A35D50A" w14:textId="77777777" w:rsidR="003C07B5" w:rsidRPr="0089224D" w:rsidRDefault="003C07B5" w:rsidP="0066356B">
            <w:pPr>
              <w:spacing w:before="120" w:after="120"/>
              <w:rPr>
                <w:sz w:val="26"/>
                <w:szCs w:val="26"/>
                <w:lang w:val="en-GB"/>
              </w:rPr>
            </w:pPr>
            <w:r w:rsidRPr="0089224D">
              <w:rPr>
                <w:sz w:val="26"/>
                <w:szCs w:val="26"/>
                <w:lang w:val="en-GB"/>
              </w:rPr>
              <w:t>p = 4</w:t>
            </w:r>
          </w:p>
        </w:tc>
        <w:tc>
          <w:tcPr>
            <w:tcW w:w="3260" w:type="dxa"/>
            <w:tcBorders>
              <w:top w:val="single" w:sz="4" w:space="0" w:color="auto"/>
              <w:left w:val="single" w:sz="4" w:space="0" w:color="auto"/>
              <w:bottom w:val="single" w:sz="4" w:space="0" w:color="auto"/>
              <w:right w:val="single" w:sz="4" w:space="0" w:color="auto"/>
            </w:tcBorders>
          </w:tcPr>
          <w:p w14:paraId="3E3AB60D" w14:textId="77777777" w:rsidR="003C07B5" w:rsidRPr="0089224D" w:rsidRDefault="003C07B5" w:rsidP="0066356B">
            <w:pPr>
              <w:spacing w:before="120" w:after="120"/>
              <w:rPr>
                <w:sz w:val="26"/>
                <w:szCs w:val="26"/>
                <w:lang w:val="en-GB"/>
              </w:rPr>
            </w:pPr>
            <w:r w:rsidRPr="0089224D">
              <w:rPr>
                <w:sz w:val="26"/>
                <w:szCs w:val="26"/>
                <w:lang w:val="en-GB"/>
              </w:rPr>
              <w:t xml:space="preserve">500 </w:t>
            </w:r>
            <w:r w:rsidRPr="0089224D">
              <w:rPr>
                <w:sz w:val="26"/>
                <w:szCs w:val="26"/>
                <w:lang w:val="en-GB"/>
              </w:rPr>
              <w:sym w:font="Symbol" w:char="F0A3"/>
            </w:r>
            <w:r w:rsidRPr="0089224D">
              <w:rPr>
                <w:sz w:val="26"/>
                <w:szCs w:val="26"/>
                <w:lang w:val="en-GB"/>
              </w:rPr>
              <w:t xml:space="preserve"> n</w:t>
            </w:r>
          </w:p>
        </w:tc>
        <w:tc>
          <w:tcPr>
            <w:tcW w:w="2835" w:type="dxa"/>
            <w:tcBorders>
              <w:top w:val="single" w:sz="4" w:space="0" w:color="auto"/>
              <w:left w:val="single" w:sz="4" w:space="0" w:color="auto"/>
              <w:bottom w:val="single" w:sz="4" w:space="0" w:color="auto"/>
              <w:right w:val="single" w:sz="4" w:space="0" w:color="auto"/>
            </w:tcBorders>
          </w:tcPr>
          <w:p w14:paraId="6D66ED42" w14:textId="77777777" w:rsidR="003C07B5" w:rsidRPr="0089224D" w:rsidRDefault="003C07B5" w:rsidP="0066356B">
            <w:pPr>
              <w:spacing w:before="120" w:after="120"/>
              <w:rPr>
                <w:sz w:val="26"/>
                <w:szCs w:val="26"/>
                <w:lang w:val="en-GB"/>
              </w:rPr>
            </w:pPr>
            <w:r w:rsidRPr="0089224D">
              <w:rPr>
                <w:sz w:val="26"/>
                <w:szCs w:val="26"/>
                <w:lang w:val="en-GB"/>
              </w:rPr>
              <w:t>i, ii, iii</w:t>
            </w:r>
          </w:p>
        </w:tc>
      </w:tr>
    </w:tbl>
    <w:p w14:paraId="0A25EC27" w14:textId="77777777" w:rsidR="003C07B5" w:rsidRPr="0089224D" w:rsidRDefault="003C07B5" w:rsidP="000D6905">
      <w:pPr>
        <w:pStyle w:val="BodyText"/>
        <w:spacing w:before="120" w:after="120"/>
        <w:ind w:firstLine="567"/>
        <w:rPr>
          <w:sz w:val="26"/>
          <w:szCs w:val="26"/>
          <w:lang w:val="en-GB"/>
        </w:rPr>
      </w:pPr>
      <w:r w:rsidRPr="0089224D">
        <w:rPr>
          <w:sz w:val="26"/>
          <w:szCs w:val="26"/>
        </w:rPr>
        <w:t>Nếu có hai hoặc hơn hai mẫu thử nào đó không đạt yêu cầu coi như lô hàng không đạt yêu cầu thử nghiệm nghiệm thu và</w:t>
      </w:r>
      <w:r w:rsidRPr="0089224D">
        <w:rPr>
          <w:sz w:val="26"/>
          <w:szCs w:val="26"/>
          <w:lang w:val="en-GB"/>
        </w:rPr>
        <w:t xml:space="preserve"> bên mua sẽ có quyền từ chối không nhận hàng mà không chịu bất kỳ một phí tổn nào.</w:t>
      </w:r>
    </w:p>
    <w:p w14:paraId="6BE15774" w14:textId="77777777" w:rsidR="003C07B5" w:rsidRPr="0089224D" w:rsidRDefault="003C07B5" w:rsidP="000D6905">
      <w:pPr>
        <w:pStyle w:val="BodyText"/>
        <w:spacing w:before="120" w:after="120"/>
        <w:ind w:firstLine="567"/>
        <w:rPr>
          <w:sz w:val="26"/>
          <w:szCs w:val="26"/>
          <w:lang w:val="en-GB"/>
        </w:rPr>
      </w:pPr>
      <w:r w:rsidRPr="0089224D">
        <w:rPr>
          <w:sz w:val="26"/>
          <w:szCs w:val="26"/>
        </w:rPr>
        <w:lastRenderedPageBreak/>
        <w:t xml:space="preserve">Nếu chỉ một mẫu thử không đạt yêu cầu, thì việc lấy mẫu thử nghiệm lại sẽ được thực hiện lại trên các mẫu mới với số lượng gấp đôi số lượng lần lấy đầu tiên.  </w:t>
      </w:r>
    </w:p>
    <w:p w14:paraId="3EE4DB53" w14:textId="77777777" w:rsidR="003C07B5" w:rsidRPr="0089224D" w:rsidRDefault="003C07B5" w:rsidP="0099003D">
      <w:pPr>
        <w:pStyle w:val="BodyText"/>
        <w:spacing w:before="120" w:after="120"/>
        <w:ind w:firstLine="567"/>
        <w:rPr>
          <w:sz w:val="26"/>
          <w:szCs w:val="26"/>
          <w:lang w:val="en-GB"/>
        </w:rPr>
      </w:pPr>
      <w:r w:rsidRPr="0089224D">
        <w:rPr>
          <w:sz w:val="26"/>
          <w:szCs w:val="26"/>
        </w:rPr>
        <w:t xml:space="preserve">Nếu có một hoặc hơn một mẫu thử nào đó không đạt yêu cầu sau lần thử nghiệm lại thì coi như lô hàng không </w:t>
      </w:r>
      <w:r w:rsidRPr="0089224D">
        <w:rPr>
          <w:sz w:val="26"/>
          <w:szCs w:val="26"/>
          <w:lang w:val="en-GB"/>
        </w:rPr>
        <w:t>đáp ứng yêu cầu kỹ thuật của hợp đồng.</w:t>
      </w:r>
    </w:p>
    <w:p w14:paraId="6CBEE56D" w14:textId="77777777" w:rsidR="003C07B5" w:rsidRPr="0089224D" w:rsidRDefault="003C07B5" w:rsidP="0099003D">
      <w:pPr>
        <w:spacing w:before="120" w:after="120"/>
        <w:ind w:firstLine="567"/>
        <w:jc w:val="both"/>
        <w:rPr>
          <w:sz w:val="26"/>
          <w:szCs w:val="26"/>
          <w:lang w:val="en-GB"/>
        </w:rPr>
      </w:pPr>
      <w:r w:rsidRPr="0089224D">
        <w:rPr>
          <w:sz w:val="26"/>
          <w:szCs w:val="26"/>
          <w:lang w:val="en-GB"/>
        </w:rPr>
        <w:t xml:space="preserve">Các hạng mục thử nghiệm bao gồm như sau: </w:t>
      </w:r>
    </w:p>
    <w:p w14:paraId="72748479" w14:textId="77777777" w:rsidR="003C07B5" w:rsidRPr="0089224D" w:rsidRDefault="003C07B5" w:rsidP="0099003D">
      <w:pPr>
        <w:pStyle w:val="BodyText"/>
        <w:widowControl w:val="0"/>
        <w:spacing w:before="120" w:after="120"/>
        <w:ind w:right="0" w:firstLine="567"/>
        <w:rPr>
          <w:sz w:val="26"/>
          <w:szCs w:val="26"/>
        </w:rPr>
      </w:pPr>
      <w:r w:rsidRPr="0089224D">
        <w:rPr>
          <w:sz w:val="26"/>
          <w:szCs w:val="26"/>
        </w:rPr>
        <w:t>1.Kiểm tra ngoại quan, đo kích thước</w:t>
      </w:r>
    </w:p>
    <w:p w14:paraId="7B0B1C26" w14:textId="77777777" w:rsidR="003C07B5" w:rsidRPr="0089224D" w:rsidRDefault="003C07B5" w:rsidP="0099003D">
      <w:pPr>
        <w:pStyle w:val="BodyText"/>
        <w:widowControl w:val="0"/>
        <w:spacing w:before="120" w:after="120"/>
        <w:ind w:right="0" w:firstLine="567"/>
        <w:rPr>
          <w:sz w:val="26"/>
          <w:szCs w:val="26"/>
        </w:rPr>
      </w:pPr>
      <w:r w:rsidRPr="0089224D">
        <w:rPr>
          <w:sz w:val="26"/>
          <w:szCs w:val="26"/>
        </w:rPr>
        <w:t>2.Độ tăng nhiệt khi mang dòng định mức (Temperature rise)</w:t>
      </w:r>
    </w:p>
    <w:p w14:paraId="7443EA4B" w14:textId="77777777" w:rsidR="003C07B5" w:rsidRPr="0089224D" w:rsidRDefault="003C07B5" w:rsidP="0099003D">
      <w:pPr>
        <w:pStyle w:val="BodyText"/>
        <w:widowControl w:val="0"/>
        <w:spacing w:before="120" w:after="120"/>
        <w:ind w:right="0" w:firstLine="567"/>
        <w:rPr>
          <w:sz w:val="26"/>
          <w:szCs w:val="26"/>
        </w:rPr>
      </w:pPr>
      <w:r w:rsidRPr="0089224D">
        <w:rPr>
          <w:sz w:val="26"/>
          <w:szCs w:val="26"/>
        </w:rPr>
        <w:t>3.Đo điện trở tiếp xúc (Measurement of contact resistance)</w:t>
      </w:r>
    </w:p>
    <w:p w14:paraId="6C802F43" w14:textId="77777777" w:rsidR="003C07B5" w:rsidRPr="0089224D" w:rsidRDefault="003C07B5" w:rsidP="0099003D">
      <w:pPr>
        <w:spacing w:before="120" w:after="120"/>
        <w:ind w:firstLine="567"/>
        <w:jc w:val="both"/>
        <w:rPr>
          <w:rFonts w:eastAsia="Calibri"/>
          <w:noProof/>
          <w:sz w:val="26"/>
          <w:szCs w:val="26"/>
        </w:rPr>
      </w:pPr>
      <w:r w:rsidRPr="0089224D">
        <w:rPr>
          <w:rFonts w:eastAsia="Calibri"/>
          <w:noProof/>
          <w:sz w:val="26"/>
          <w:szCs w:val="26"/>
        </w:rPr>
        <w:t>dụng bước thử nghiệm lặp lại, đồng thời tiến hành các thủ tục hủy bỏ hợp đồng theo quy định.</w:t>
      </w:r>
    </w:p>
    <w:p w14:paraId="3FC4CCBB" w14:textId="71D58E57" w:rsidR="003C07B5" w:rsidRPr="0089224D" w:rsidRDefault="003C07B5" w:rsidP="0099003D">
      <w:pPr>
        <w:spacing w:before="120" w:after="120"/>
        <w:ind w:firstLine="567"/>
        <w:jc w:val="both"/>
        <w:rPr>
          <w:b/>
          <w:noProof/>
          <w:sz w:val="26"/>
          <w:szCs w:val="26"/>
        </w:rPr>
      </w:pPr>
      <w:r w:rsidRPr="0089224D">
        <w:rPr>
          <w:b/>
          <w:noProof/>
          <w:sz w:val="26"/>
          <w:szCs w:val="26"/>
        </w:rPr>
        <w:t>4.</w:t>
      </w:r>
      <w:r w:rsidR="0066356B" w:rsidRPr="0089224D">
        <w:rPr>
          <w:b/>
          <w:noProof/>
          <w:sz w:val="26"/>
          <w:szCs w:val="26"/>
        </w:rPr>
        <w:t xml:space="preserve"> </w:t>
      </w:r>
      <w:r w:rsidRPr="0089224D">
        <w:rPr>
          <w:b/>
          <w:noProof/>
          <w:sz w:val="26"/>
          <w:szCs w:val="26"/>
        </w:rPr>
        <w:t>Đối với việc mua sắm, lắp đặt mới FCO, LBFCO và dây chảy của cầu chì (Sau đây gọi tắt là FCO và dây chì):</w:t>
      </w:r>
    </w:p>
    <w:p w14:paraId="7BEEEECF" w14:textId="2E9CC3F2" w:rsidR="003C07B5" w:rsidRPr="0089224D" w:rsidRDefault="0066356B" w:rsidP="0099003D">
      <w:pPr>
        <w:spacing w:before="120" w:after="120"/>
        <w:ind w:firstLine="567"/>
        <w:jc w:val="both"/>
        <w:rPr>
          <w:noProof/>
          <w:sz w:val="26"/>
          <w:szCs w:val="26"/>
        </w:rPr>
      </w:pPr>
      <w:r w:rsidRPr="0089224D">
        <w:rPr>
          <w:noProof/>
          <w:sz w:val="26"/>
          <w:szCs w:val="26"/>
        </w:rPr>
        <w:t>a</w:t>
      </w:r>
      <w:r w:rsidR="003C07B5" w:rsidRPr="0089224D">
        <w:rPr>
          <w:noProof/>
          <w:sz w:val="26"/>
          <w:szCs w:val="26"/>
        </w:rPr>
        <w:t>. Quy định về số lượng lấy mẫu xác suất và các hạng mục thử nghiệm kiểm soát chất lượng:</w:t>
      </w:r>
    </w:p>
    <w:p w14:paraId="184C62FA" w14:textId="77777777" w:rsidR="003C07B5" w:rsidRPr="0089224D" w:rsidRDefault="003C07B5" w:rsidP="0099003D">
      <w:pPr>
        <w:spacing w:before="120" w:after="120"/>
        <w:ind w:firstLine="567"/>
        <w:jc w:val="both"/>
        <w:rPr>
          <w:noProof/>
          <w:sz w:val="26"/>
          <w:szCs w:val="26"/>
        </w:rPr>
      </w:pPr>
      <w:r w:rsidRPr="0089224D">
        <w:rPr>
          <w:b/>
          <w:noProof/>
          <w:sz w:val="26"/>
          <w:szCs w:val="26"/>
        </w:rPr>
        <w:t xml:space="preserve">Bảng 1: </w:t>
      </w:r>
      <w:r w:rsidRPr="0089224D">
        <w:rPr>
          <w:noProof/>
          <w:sz w:val="26"/>
          <w:szCs w:val="26"/>
        </w:rPr>
        <w:t xml:space="preserve">Áp dụng đối với mỗi chủng loại FCO trong từng đợt giao hàng </w:t>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140"/>
        <w:gridCol w:w="1170"/>
        <w:gridCol w:w="1170"/>
        <w:gridCol w:w="1260"/>
        <w:gridCol w:w="1033"/>
      </w:tblGrid>
      <w:tr w:rsidR="0089224D" w:rsidRPr="0089224D" w14:paraId="09E9A115" w14:textId="77777777" w:rsidTr="0066356B">
        <w:trPr>
          <w:trHeight w:val="776"/>
          <w:tblHeader/>
        </w:trPr>
        <w:tc>
          <w:tcPr>
            <w:tcW w:w="923" w:type="dxa"/>
            <w:vAlign w:val="center"/>
          </w:tcPr>
          <w:p w14:paraId="457DDA53" w14:textId="77777777" w:rsidR="003C07B5" w:rsidRPr="0089224D" w:rsidRDefault="003C07B5" w:rsidP="0066356B">
            <w:pPr>
              <w:spacing w:before="60" w:after="60"/>
              <w:ind w:left="-57" w:right="-57"/>
              <w:jc w:val="center"/>
              <w:rPr>
                <w:rFonts w:eastAsia="Calibri"/>
                <w:b/>
                <w:bCs/>
                <w:noProof/>
                <w:sz w:val="26"/>
                <w:szCs w:val="26"/>
              </w:rPr>
            </w:pPr>
            <w:r w:rsidRPr="0089224D">
              <w:rPr>
                <w:rFonts w:eastAsia="Calibri"/>
                <w:b/>
                <w:bCs/>
                <w:noProof/>
                <w:sz w:val="26"/>
                <w:szCs w:val="26"/>
              </w:rPr>
              <w:t>STT</w:t>
            </w:r>
          </w:p>
        </w:tc>
        <w:tc>
          <w:tcPr>
            <w:tcW w:w="4140" w:type="dxa"/>
            <w:vAlign w:val="center"/>
          </w:tcPr>
          <w:p w14:paraId="082D8343" w14:textId="77777777" w:rsidR="003C07B5" w:rsidRPr="0089224D" w:rsidRDefault="003C07B5" w:rsidP="0066356B">
            <w:pPr>
              <w:spacing w:before="60" w:after="60"/>
              <w:ind w:left="-57" w:right="-57"/>
              <w:jc w:val="center"/>
              <w:rPr>
                <w:rFonts w:eastAsia="Calibri"/>
                <w:b/>
                <w:bCs/>
                <w:noProof/>
                <w:sz w:val="26"/>
                <w:szCs w:val="26"/>
                <w:lang w:val="vi-VN"/>
              </w:rPr>
            </w:pPr>
            <w:r w:rsidRPr="0089224D">
              <w:rPr>
                <w:rFonts w:eastAsia="Calibri"/>
                <w:b/>
                <w:bCs/>
                <w:noProof/>
                <w:sz w:val="26"/>
                <w:szCs w:val="26"/>
                <w:lang w:val="vi-VN"/>
              </w:rPr>
              <w:t>Hạng mục</w:t>
            </w:r>
          </w:p>
        </w:tc>
        <w:tc>
          <w:tcPr>
            <w:tcW w:w="1170" w:type="dxa"/>
            <w:vAlign w:val="center"/>
          </w:tcPr>
          <w:p w14:paraId="55116466" w14:textId="77777777" w:rsidR="003C07B5" w:rsidRPr="0089224D" w:rsidRDefault="003C07B5" w:rsidP="0066356B">
            <w:pPr>
              <w:spacing w:before="60" w:after="60"/>
              <w:ind w:left="-57" w:right="-57"/>
              <w:jc w:val="center"/>
              <w:rPr>
                <w:rFonts w:eastAsia="Calibri"/>
                <w:b/>
                <w:bCs/>
                <w:noProof/>
                <w:sz w:val="26"/>
                <w:szCs w:val="26"/>
              </w:rPr>
            </w:pPr>
            <w:r w:rsidRPr="0089224D">
              <w:rPr>
                <w:rFonts w:eastAsia="Calibri"/>
                <w:b/>
                <w:bCs/>
                <w:noProof/>
                <w:sz w:val="26"/>
                <w:szCs w:val="26"/>
                <w:lang w:val="vi-VN"/>
              </w:rPr>
              <w:t xml:space="preserve">Từ </w:t>
            </w:r>
            <w:r w:rsidRPr="0089224D">
              <w:rPr>
                <w:rFonts w:eastAsia="Calibri"/>
                <w:b/>
                <w:bCs/>
                <w:noProof/>
                <w:sz w:val="26"/>
                <w:szCs w:val="26"/>
              </w:rPr>
              <w:t>1</w:t>
            </w:r>
            <w:r w:rsidRPr="0089224D">
              <w:rPr>
                <w:rFonts w:eastAsia="Calibri"/>
                <w:b/>
                <w:bCs/>
                <w:noProof/>
                <w:sz w:val="26"/>
                <w:szCs w:val="26"/>
                <w:lang w:val="vi-VN"/>
              </w:rPr>
              <w:softHyphen/>
              <w:t>÷</w:t>
            </w:r>
            <w:r w:rsidRPr="0089224D">
              <w:rPr>
                <w:rFonts w:eastAsia="Calibri"/>
                <w:b/>
                <w:bCs/>
                <w:noProof/>
                <w:sz w:val="26"/>
                <w:szCs w:val="26"/>
              </w:rPr>
              <w:t>6 cái</w:t>
            </w:r>
          </w:p>
        </w:tc>
        <w:tc>
          <w:tcPr>
            <w:tcW w:w="1170" w:type="dxa"/>
            <w:vAlign w:val="center"/>
          </w:tcPr>
          <w:p w14:paraId="17458CB3" w14:textId="77777777" w:rsidR="003C07B5" w:rsidRPr="0089224D" w:rsidRDefault="003C07B5" w:rsidP="0066356B">
            <w:pPr>
              <w:spacing w:before="60" w:after="60"/>
              <w:ind w:left="-57" w:right="-57"/>
              <w:jc w:val="center"/>
              <w:rPr>
                <w:rFonts w:eastAsia="Calibri"/>
                <w:b/>
                <w:bCs/>
                <w:noProof/>
                <w:sz w:val="26"/>
                <w:szCs w:val="26"/>
              </w:rPr>
            </w:pPr>
            <w:r w:rsidRPr="0089224D">
              <w:rPr>
                <w:rFonts w:eastAsia="Calibri"/>
                <w:b/>
                <w:bCs/>
                <w:noProof/>
                <w:sz w:val="26"/>
                <w:szCs w:val="26"/>
                <w:lang w:val="vi-VN"/>
              </w:rPr>
              <w:t xml:space="preserve">Từ </w:t>
            </w:r>
            <w:r w:rsidRPr="0089224D">
              <w:rPr>
                <w:rFonts w:eastAsia="Calibri"/>
                <w:b/>
                <w:bCs/>
                <w:noProof/>
                <w:sz w:val="26"/>
                <w:szCs w:val="26"/>
              </w:rPr>
              <w:t>7</w:t>
            </w:r>
            <w:r w:rsidRPr="0089224D">
              <w:rPr>
                <w:rFonts w:eastAsia="Calibri"/>
                <w:b/>
                <w:bCs/>
                <w:noProof/>
                <w:sz w:val="26"/>
                <w:szCs w:val="26"/>
                <w:lang w:val="vi-VN"/>
              </w:rPr>
              <w:softHyphen/>
              <w:t>÷1</w:t>
            </w:r>
            <w:r w:rsidRPr="0089224D">
              <w:rPr>
                <w:rFonts w:eastAsia="Calibri"/>
                <w:b/>
                <w:bCs/>
                <w:noProof/>
                <w:sz w:val="26"/>
                <w:szCs w:val="26"/>
              </w:rPr>
              <w:t>8 cái</w:t>
            </w:r>
          </w:p>
        </w:tc>
        <w:tc>
          <w:tcPr>
            <w:tcW w:w="1260" w:type="dxa"/>
            <w:vAlign w:val="center"/>
          </w:tcPr>
          <w:p w14:paraId="62337B3A" w14:textId="77777777" w:rsidR="003C07B5" w:rsidRPr="0089224D" w:rsidRDefault="003C07B5" w:rsidP="0066356B">
            <w:pPr>
              <w:spacing w:before="60" w:after="60"/>
              <w:ind w:left="-57" w:right="-57"/>
              <w:jc w:val="center"/>
              <w:rPr>
                <w:rFonts w:eastAsia="Calibri"/>
                <w:b/>
                <w:bCs/>
                <w:noProof/>
                <w:sz w:val="26"/>
                <w:szCs w:val="26"/>
              </w:rPr>
            </w:pPr>
            <w:r w:rsidRPr="0089224D">
              <w:rPr>
                <w:rFonts w:eastAsia="Calibri"/>
                <w:b/>
                <w:bCs/>
                <w:noProof/>
                <w:sz w:val="26"/>
                <w:szCs w:val="26"/>
                <w:lang w:val="vi-VN"/>
              </w:rPr>
              <w:t xml:space="preserve">Từ </w:t>
            </w:r>
            <w:r w:rsidRPr="0089224D">
              <w:rPr>
                <w:rFonts w:eastAsia="Calibri"/>
                <w:b/>
                <w:bCs/>
                <w:noProof/>
                <w:sz w:val="26"/>
                <w:szCs w:val="26"/>
              </w:rPr>
              <w:t>19</w:t>
            </w:r>
            <w:r w:rsidRPr="0089224D">
              <w:rPr>
                <w:rFonts w:eastAsia="Calibri"/>
                <w:b/>
                <w:bCs/>
                <w:noProof/>
                <w:sz w:val="26"/>
                <w:szCs w:val="26"/>
                <w:lang w:val="vi-VN"/>
              </w:rPr>
              <w:softHyphen/>
              <w:t>÷</w:t>
            </w:r>
            <w:r w:rsidRPr="0089224D">
              <w:rPr>
                <w:rFonts w:eastAsia="Calibri"/>
                <w:b/>
                <w:bCs/>
                <w:noProof/>
                <w:sz w:val="26"/>
                <w:szCs w:val="26"/>
              </w:rPr>
              <w:t>60 cái</w:t>
            </w:r>
          </w:p>
        </w:tc>
        <w:tc>
          <w:tcPr>
            <w:tcW w:w="1033" w:type="dxa"/>
            <w:vAlign w:val="center"/>
          </w:tcPr>
          <w:p w14:paraId="6C0B55DB" w14:textId="77777777" w:rsidR="003C07B5" w:rsidRPr="0089224D" w:rsidRDefault="003C07B5" w:rsidP="0066356B">
            <w:pPr>
              <w:spacing w:before="60" w:after="60"/>
              <w:ind w:left="-57" w:right="-57"/>
              <w:jc w:val="center"/>
              <w:rPr>
                <w:rFonts w:eastAsia="Calibri"/>
                <w:b/>
                <w:bCs/>
                <w:noProof/>
                <w:sz w:val="26"/>
                <w:szCs w:val="26"/>
              </w:rPr>
            </w:pPr>
            <w:r w:rsidRPr="0089224D">
              <w:rPr>
                <w:rFonts w:eastAsia="Calibri"/>
                <w:b/>
                <w:bCs/>
                <w:noProof/>
                <w:sz w:val="26"/>
                <w:szCs w:val="26"/>
              </w:rPr>
              <w:t>&gt;60 cái</w:t>
            </w:r>
          </w:p>
        </w:tc>
      </w:tr>
      <w:tr w:rsidR="0089224D" w:rsidRPr="0089224D" w14:paraId="2D675ADB" w14:textId="77777777" w:rsidTr="0066356B">
        <w:trPr>
          <w:trHeight w:val="474"/>
        </w:trPr>
        <w:tc>
          <w:tcPr>
            <w:tcW w:w="923" w:type="dxa"/>
            <w:vAlign w:val="center"/>
          </w:tcPr>
          <w:p w14:paraId="62D5531B" w14:textId="77777777" w:rsidR="003C07B5" w:rsidRPr="0089224D" w:rsidRDefault="003C07B5" w:rsidP="0066356B">
            <w:pPr>
              <w:spacing w:before="60" w:after="60"/>
              <w:ind w:left="-57" w:right="-57"/>
              <w:jc w:val="center"/>
              <w:rPr>
                <w:rFonts w:eastAsia="Calibri"/>
                <w:noProof/>
                <w:sz w:val="26"/>
                <w:szCs w:val="26"/>
              </w:rPr>
            </w:pPr>
            <w:r w:rsidRPr="0089224D">
              <w:rPr>
                <w:rFonts w:eastAsia="Calibri"/>
                <w:noProof/>
                <w:sz w:val="26"/>
                <w:szCs w:val="26"/>
              </w:rPr>
              <w:t>1</w:t>
            </w:r>
          </w:p>
        </w:tc>
        <w:tc>
          <w:tcPr>
            <w:tcW w:w="4140" w:type="dxa"/>
            <w:vAlign w:val="center"/>
          </w:tcPr>
          <w:p w14:paraId="2CE220A8"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Kiểm tra ngoại dạng, các kích thước</w:t>
            </w:r>
          </w:p>
        </w:tc>
        <w:tc>
          <w:tcPr>
            <w:tcW w:w="1170" w:type="dxa"/>
            <w:vAlign w:val="center"/>
          </w:tcPr>
          <w:p w14:paraId="7A0B8B71"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1</w:t>
            </w:r>
          </w:p>
        </w:tc>
        <w:tc>
          <w:tcPr>
            <w:tcW w:w="1170" w:type="dxa"/>
            <w:vAlign w:val="center"/>
          </w:tcPr>
          <w:p w14:paraId="27F17A05"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2</w:t>
            </w:r>
          </w:p>
        </w:tc>
        <w:tc>
          <w:tcPr>
            <w:tcW w:w="1260" w:type="dxa"/>
            <w:vAlign w:val="center"/>
          </w:tcPr>
          <w:p w14:paraId="75E2D0FA"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3</w:t>
            </w:r>
          </w:p>
        </w:tc>
        <w:tc>
          <w:tcPr>
            <w:tcW w:w="1033" w:type="dxa"/>
            <w:vAlign w:val="center"/>
          </w:tcPr>
          <w:p w14:paraId="19780BBF"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4</w:t>
            </w:r>
          </w:p>
        </w:tc>
      </w:tr>
      <w:tr w:rsidR="0089224D" w:rsidRPr="0089224D" w14:paraId="7F26FDAC" w14:textId="77777777" w:rsidTr="0066356B">
        <w:trPr>
          <w:trHeight w:val="460"/>
        </w:trPr>
        <w:tc>
          <w:tcPr>
            <w:tcW w:w="923" w:type="dxa"/>
            <w:vAlign w:val="center"/>
          </w:tcPr>
          <w:p w14:paraId="71154D6F" w14:textId="77777777" w:rsidR="003C07B5" w:rsidRPr="0089224D" w:rsidRDefault="003C07B5" w:rsidP="0066356B">
            <w:pPr>
              <w:spacing w:before="60" w:after="60"/>
              <w:ind w:left="-57" w:right="-57"/>
              <w:jc w:val="center"/>
              <w:rPr>
                <w:rFonts w:eastAsia="Calibri"/>
                <w:noProof/>
                <w:sz w:val="26"/>
                <w:szCs w:val="26"/>
              </w:rPr>
            </w:pPr>
            <w:r w:rsidRPr="0089224D">
              <w:rPr>
                <w:rFonts w:eastAsia="Calibri"/>
                <w:noProof/>
                <w:sz w:val="26"/>
                <w:szCs w:val="26"/>
              </w:rPr>
              <w:t>2</w:t>
            </w:r>
          </w:p>
        </w:tc>
        <w:tc>
          <w:tcPr>
            <w:tcW w:w="4140" w:type="dxa"/>
            <w:vAlign w:val="center"/>
          </w:tcPr>
          <w:p w14:paraId="59489F46"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Thao tác cơ khí</w:t>
            </w:r>
          </w:p>
        </w:tc>
        <w:tc>
          <w:tcPr>
            <w:tcW w:w="1170" w:type="dxa"/>
            <w:vAlign w:val="center"/>
          </w:tcPr>
          <w:p w14:paraId="52131553"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1</w:t>
            </w:r>
          </w:p>
        </w:tc>
        <w:tc>
          <w:tcPr>
            <w:tcW w:w="1170" w:type="dxa"/>
            <w:vAlign w:val="center"/>
          </w:tcPr>
          <w:p w14:paraId="4125E346"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2</w:t>
            </w:r>
          </w:p>
        </w:tc>
        <w:tc>
          <w:tcPr>
            <w:tcW w:w="1260" w:type="dxa"/>
            <w:vAlign w:val="center"/>
          </w:tcPr>
          <w:p w14:paraId="658CD144"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3</w:t>
            </w:r>
          </w:p>
        </w:tc>
        <w:tc>
          <w:tcPr>
            <w:tcW w:w="1033" w:type="dxa"/>
            <w:vAlign w:val="center"/>
          </w:tcPr>
          <w:p w14:paraId="6644F990"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4</w:t>
            </w:r>
          </w:p>
        </w:tc>
      </w:tr>
      <w:tr w:rsidR="0089224D" w:rsidRPr="0089224D" w14:paraId="6666F762" w14:textId="77777777" w:rsidTr="0066356B">
        <w:trPr>
          <w:trHeight w:val="460"/>
        </w:trPr>
        <w:tc>
          <w:tcPr>
            <w:tcW w:w="923" w:type="dxa"/>
            <w:vAlign w:val="center"/>
          </w:tcPr>
          <w:p w14:paraId="15DEB310" w14:textId="77777777" w:rsidR="003C07B5" w:rsidRPr="0089224D" w:rsidRDefault="003C07B5" w:rsidP="0066356B">
            <w:pPr>
              <w:spacing w:before="60" w:after="60"/>
              <w:ind w:left="-57" w:right="-57"/>
              <w:jc w:val="center"/>
              <w:rPr>
                <w:rFonts w:eastAsia="Calibri"/>
                <w:noProof/>
                <w:sz w:val="26"/>
                <w:szCs w:val="26"/>
              </w:rPr>
            </w:pPr>
            <w:r w:rsidRPr="0089224D">
              <w:rPr>
                <w:rFonts w:eastAsia="Calibri"/>
                <w:noProof/>
                <w:sz w:val="26"/>
                <w:szCs w:val="26"/>
              </w:rPr>
              <w:t>3</w:t>
            </w:r>
          </w:p>
        </w:tc>
        <w:tc>
          <w:tcPr>
            <w:tcW w:w="4140" w:type="dxa"/>
            <w:vAlign w:val="center"/>
          </w:tcPr>
          <w:p w14:paraId="1B881ECB" w14:textId="77777777" w:rsidR="003C07B5" w:rsidRPr="0089224D" w:rsidRDefault="003C07B5" w:rsidP="0066356B">
            <w:pPr>
              <w:spacing w:before="60" w:after="60"/>
              <w:ind w:left="-57" w:right="-57"/>
              <w:rPr>
                <w:rFonts w:eastAsia="Calibri"/>
                <w:noProof/>
                <w:sz w:val="26"/>
                <w:szCs w:val="26"/>
                <w:lang w:val="vi-VN"/>
              </w:rPr>
            </w:pPr>
            <w:r w:rsidRPr="0089224D">
              <w:rPr>
                <w:rFonts w:eastAsia="Calibri"/>
                <w:noProof/>
                <w:sz w:val="26"/>
                <w:szCs w:val="26"/>
              </w:rPr>
              <w:t xml:space="preserve">Chiều dày lớp mạ </w:t>
            </w:r>
          </w:p>
        </w:tc>
        <w:tc>
          <w:tcPr>
            <w:tcW w:w="1170" w:type="dxa"/>
            <w:vAlign w:val="center"/>
          </w:tcPr>
          <w:p w14:paraId="50120B24"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1</w:t>
            </w:r>
          </w:p>
        </w:tc>
        <w:tc>
          <w:tcPr>
            <w:tcW w:w="1170" w:type="dxa"/>
            <w:vAlign w:val="center"/>
          </w:tcPr>
          <w:p w14:paraId="5F424329"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2</w:t>
            </w:r>
          </w:p>
        </w:tc>
        <w:tc>
          <w:tcPr>
            <w:tcW w:w="1260" w:type="dxa"/>
            <w:vAlign w:val="center"/>
          </w:tcPr>
          <w:p w14:paraId="0C1768FE"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3</w:t>
            </w:r>
          </w:p>
        </w:tc>
        <w:tc>
          <w:tcPr>
            <w:tcW w:w="1033" w:type="dxa"/>
            <w:vAlign w:val="center"/>
          </w:tcPr>
          <w:p w14:paraId="79239DBB"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4</w:t>
            </w:r>
          </w:p>
        </w:tc>
      </w:tr>
      <w:tr w:rsidR="0089224D" w:rsidRPr="0089224D" w14:paraId="3E50981D" w14:textId="77777777" w:rsidTr="0066356B">
        <w:trPr>
          <w:trHeight w:val="460"/>
        </w:trPr>
        <w:tc>
          <w:tcPr>
            <w:tcW w:w="923" w:type="dxa"/>
            <w:vAlign w:val="center"/>
          </w:tcPr>
          <w:p w14:paraId="172D4C89" w14:textId="77777777" w:rsidR="003C07B5" w:rsidRPr="0089224D" w:rsidRDefault="003C07B5" w:rsidP="0066356B">
            <w:pPr>
              <w:spacing w:before="60" w:after="60"/>
              <w:ind w:left="-57" w:right="-57"/>
              <w:jc w:val="center"/>
              <w:rPr>
                <w:rFonts w:eastAsia="Calibri"/>
                <w:noProof/>
                <w:sz w:val="26"/>
                <w:szCs w:val="26"/>
              </w:rPr>
            </w:pPr>
            <w:r w:rsidRPr="0089224D">
              <w:rPr>
                <w:rFonts w:eastAsia="Calibri"/>
                <w:noProof/>
                <w:sz w:val="26"/>
                <w:szCs w:val="26"/>
              </w:rPr>
              <w:t>4</w:t>
            </w:r>
          </w:p>
        </w:tc>
        <w:tc>
          <w:tcPr>
            <w:tcW w:w="4140" w:type="dxa"/>
            <w:vAlign w:val="center"/>
          </w:tcPr>
          <w:p w14:paraId="3FDDE6C1" w14:textId="77777777" w:rsidR="003C07B5" w:rsidRPr="0089224D" w:rsidRDefault="003C07B5" w:rsidP="0066356B">
            <w:pPr>
              <w:spacing w:before="60" w:after="60"/>
              <w:ind w:left="-57" w:right="-57"/>
              <w:rPr>
                <w:rFonts w:eastAsia="Calibri"/>
                <w:noProof/>
                <w:sz w:val="26"/>
                <w:szCs w:val="26"/>
                <w:lang w:val="vi-VN"/>
              </w:rPr>
            </w:pPr>
            <w:r w:rsidRPr="0089224D">
              <w:rPr>
                <w:rFonts w:eastAsia="Calibri"/>
                <w:noProof/>
                <w:sz w:val="26"/>
                <w:szCs w:val="26"/>
              </w:rPr>
              <w:t>Điện áp tăng cao tần số công nghiệp (khô và ướt)</w:t>
            </w:r>
          </w:p>
        </w:tc>
        <w:tc>
          <w:tcPr>
            <w:tcW w:w="1170" w:type="dxa"/>
            <w:vAlign w:val="center"/>
          </w:tcPr>
          <w:p w14:paraId="3EEA62CA" w14:textId="77777777" w:rsidR="003C07B5" w:rsidRPr="0089224D" w:rsidRDefault="003C07B5" w:rsidP="0066356B">
            <w:pPr>
              <w:spacing w:before="60" w:after="60"/>
              <w:ind w:left="-57" w:right="-57"/>
              <w:rPr>
                <w:rFonts w:eastAsia="Calibri"/>
                <w:noProof/>
                <w:sz w:val="26"/>
                <w:szCs w:val="26"/>
                <w:lang w:val="vi-VN"/>
              </w:rPr>
            </w:pPr>
            <w:r w:rsidRPr="0089224D">
              <w:rPr>
                <w:rFonts w:eastAsia="Calibri"/>
                <w:noProof/>
                <w:sz w:val="26"/>
                <w:szCs w:val="26"/>
                <w:lang w:val="vi-VN"/>
              </w:rPr>
              <w:t>1</w:t>
            </w:r>
          </w:p>
        </w:tc>
        <w:tc>
          <w:tcPr>
            <w:tcW w:w="1170" w:type="dxa"/>
            <w:vAlign w:val="center"/>
          </w:tcPr>
          <w:p w14:paraId="40DCAFB5" w14:textId="77777777" w:rsidR="003C07B5" w:rsidRPr="0089224D" w:rsidRDefault="003C07B5" w:rsidP="0066356B">
            <w:pPr>
              <w:spacing w:before="60" w:after="60"/>
              <w:ind w:left="-57" w:right="-57"/>
              <w:rPr>
                <w:rFonts w:eastAsia="Calibri"/>
                <w:noProof/>
                <w:sz w:val="26"/>
                <w:szCs w:val="26"/>
                <w:lang w:val="vi-VN"/>
              </w:rPr>
            </w:pPr>
            <w:r w:rsidRPr="0089224D">
              <w:rPr>
                <w:rFonts w:eastAsia="Calibri"/>
                <w:noProof/>
                <w:sz w:val="26"/>
                <w:szCs w:val="26"/>
                <w:lang w:val="vi-VN"/>
              </w:rPr>
              <w:t>2</w:t>
            </w:r>
          </w:p>
        </w:tc>
        <w:tc>
          <w:tcPr>
            <w:tcW w:w="1260" w:type="dxa"/>
            <w:vAlign w:val="center"/>
          </w:tcPr>
          <w:p w14:paraId="6D4D81CD" w14:textId="77777777" w:rsidR="003C07B5" w:rsidRPr="0089224D" w:rsidRDefault="003C07B5" w:rsidP="0066356B">
            <w:pPr>
              <w:spacing w:before="60" w:after="60"/>
              <w:ind w:left="-57" w:right="-57"/>
              <w:rPr>
                <w:rFonts w:eastAsia="Calibri"/>
                <w:noProof/>
                <w:sz w:val="26"/>
                <w:szCs w:val="26"/>
                <w:lang w:val="vi-VN"/>
              </w:rPr>
            </w:pPr>
            <w:r w:rsidRPr="0089224D">
              <w:rPr>
                <w:rFonts w:eastAsia="Calibri"/>
                <w:noProof/>
                <w:sz w:val="26"/>
                <w:szCs w:val="26"/>
                <w:lang w:val="vi-VN"/>
              </w:rPr>
              <w:t>3</w:t>
            </w:r>
          </w:p>
        </w:tc>
        <w:tc>
          <w:tcPr>
            <w:tcW w:w="1033" w:type="dxa"/>
            <w:vAlign w:val="center"/>
          </w:tcPr>
          <w:p w14:paraId="51798783"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4</w:t>
            </w:r>
          </w:p>
        </w:tc>
      </w:tr>
      <w:tr w:rsidR="0089224D" w:rsidRPr="0089224D" w14:paraId="45C0FA2C" w14:textId="77777777" w:rsidTr="0066356B">
        <w:trPr>
          <w:trHeight w:val="460"/>
        </w:trPr>
        <w:tc>
          <w:tcPr>
            <w:tcW w:w="923" w:type="dxa"/>
            <w:vAlign w:val="center"/>
          </w:tcPr>
          <w:p w14:paraId="34E85D1D" w14:textId="77777777" w:rsidR="003C07B5" w:rsidRPr="0089224D" w:rsidRDefault="003C07B5" w:rsidP="0066356B">
            <w:pPr>
              <w:spacing w:before="60" w:after="60"/>
              <w:ind w:left="-57" w:right="-57"/>
              <w:jc w:val="center"/>
              <w:rPr>
                <w:rFonts w:eastAsia="Calibri"/>
                <w:noProof/>
                <w:sz w:val="26"/>
                <w:szCs w:val="26"/>
              </w:rPr>
            </w:pPr>
            <w:r w:rsidRPr="0089224D">
              <w:rPr>
                <w:rFonts w:eastAsia="Calibri"/>
                <w:noProof/>
                <w:sz w:val="26"/>
                <w:szCs w:val="26"/>
              </w:rPr>
              <w:t>5</w:t>
            </w:r>
          </w:p>
        </w:tc>
        <w:tc>
          <w:tcPr>
            <w:tcW w:w="4140" w:type="dxa"/>
            <w:vAlign w:val="center"/>
          </w:tcPr>
          <w:p w14:paraId="5148ED70" w14:textId="77777777" w:rsidR="003C07B5" w:rsidRPr="0089224D" w:rsidRDefault="003C07B5" w:rsidP="0066356B">
            <w:pPr>
              <w:spacing w:before="60" w:after="60"/>
              <w:ind w:left="-57" w:right="-57"/>
              <w:rPr>
                <w:rFonts w:eastAsia="Calibri"/>
                <w:noProof/>
                <w:sz w:val="26"/>
                <w:szCs w:val="26"/>
                <w:lang w:val="vi-VN"/>
              </w:rPr>
            </w:pPr>
            <w:r w:rsidRPr="0089224D">
              <w:rPr>
                <w:rFonts w:eastAsia="Calibri"/>
                <w:noProof/>
                <w:sz w:val="26"/>
                <w:szCs w:val="26"/>
                <w:lang w:val="vi-VN"/>
              </w:rPr>
              <w:t>Độ tăng nhiệt</w:t>
            </w:r>
          </w:p>
        </w:tc>
        <w:tc>
          <w:tcPr>
            <w:tcW w:w="1170" w:type="dxa"/>
            <w:vAlign w:val="center"/>
          </w:tcPr>
          <w:p w14:paraId="75C9BB99"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1</w:t>
            </w:r>
          </w:p>
        </w:tc>
        <w:tc>
          <w:tcPr>
            <w:tcW w:w="1170" w:type="dxa"/>
            <w:vAlign w:val="center"/>
          </w:tcPr>
          <w:p w14:paraId="572EDB96"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2</w:t>
            </w:r>
          </w:p>
        </w:tc>
        <w:tc>
          <w:tcPr>
            <w:tcW w:w="1260" w:type="dxa"/>
            <w:vAlign w:val="center"/>
          </w:tcPr>
          <w:p w14:paraId="3BAADED6"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3</w:t>
            </w:r>
          </w:p>
        </w:tc>
        <w:tc>
          <w:tcPr>
            <w:tcW w:w="1033" w:type="dxa"/>
            <w:vAlign w:val="center"/>
          </w:tcPr>
          <w:p w14:paraId="25338D50"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4</w:t>
            </w:r>
          </w:p>
        </w:tc>
      </w:tr>
      <w:tr w:rsidR="0089224D" w:rsidRPr="0089224D" w14:paraId="116CE0A9" w14:textId="77777777" w:rsidTr="0066356B">
        <w:trPr>
          <w:trHeight w:val="460"/>
        </w:trPr>
        <w:tc>
          <w:tcPr>
            <w:tcW w:w="923" w:type="dxa"/>
            <w:vAlign w:val="center"/>
          </w:tcPr>
          <w:p w14:paraId="174A4819" w14:textId="77777777" w:rsidR="003C07B5" w:rsidRPr="0089224D" w:rsidRDefault="003C07B5" w:rsidP="0066356B">
            <w:pPr>
              <w:spacing w:before="60" w:after="60"/>
              <w:ind w:left="-57" w:right="-57"/>
              <w:jc w:val="center"/>
              <w:rPr>
                <w:rFonts w:eastAsia="Calibri"/>
                <w:noProof/>
                <w:sz w:val="26"/>
                <w:szCs w:val="26"/>
              </w:rPr>
            </w:pPr>
            <w:r w:rsidRPr="0089224D">
              <w:rPr>
                <w:rFonts w:eastAsia="Calibri"/>
                <w:noProof/>
                <w:sz w:val="26"/>
                <w:szCs w:val="26"/>
              </w:rPr>
              <w:t>6</w:t>
            </w:r>
          </w:p>
        </w:tc>
        <w:tc>
          <w:tcPr>
            <w:tcW w:w="4140" w:type="dxa"/>
            <w:vAlign w:val="center"/>
          </w:tcPr>
          <w:p w14:paraId="17BC9FF5" w14:textId="77777777" w:rsidR="003C07B5" w:rsidRPr="0089224D" w:rsidRDefault="003C07B5" w:rsidP="0066356B">
            <w:pPr>
              <w:spacing w:before="60" w:after="60"/>
              <w:ind w:left="-57" w:right="-57"/>
              <w:rPr>
                <w:rFonts w:eastAsia="Calibri"/>
                <w:noProof/>
                <w:sz w:val="26"/>
                <w:szCs w:val="26"/>
                <w:lang w:val="vi-VN"/>
              </w:rPr>
            </w:pPr>
            <w:r w:rsidRPr="0089224D">
              <w:rPr>
                <w:rFonts w:eastAsia="Calibri"/>
                <w:noProof/>
                <w:sz w:val="26"/>
                <w:szCs w:val="26"/>
                <w:lang w:val="vi-VN"/>
              </w:rPr>
              <w:t>Xung sét</w:t>
            </w:r>
          </w:p>
        </w:tc>
        <w:tc>
          <w:tcPr>
            <w:tcW w:w="1170" w:type="dxa"/>
            <w:vAlign w:val="center"/>
          </w:tcPr>
          <w:p w14:paraId="3A51284F" w14:textId="77777777" w:rsidR="003C07B5" w:rsidRPr="0089224D" w:rsidRDefault="003C07B5" w:rsidP="0066356B">
            <w:pPr>
              <w:spacing w:before="60" w:after="60"/>
              <w:ind w:left="-57" w:right="-57"/>
              <w:rPr>
                <w:rFonts w:eastAsia="Calibri"/>
                <w:noProof/>
                <w:sz w:val="26"/>
                <w:szCs w:val="26"/>
              </w:rPr>
            </w:pPr>
          </w:p>
        </w:tc>
        <w:tc>
          <w:tcPr>
            <w:tcW w:w="1170" w:type="dxa"/>
            <w:vAlign w:val="center"/>
          </w:tcPr>
          <w:p w14:paraId="56844247" w14:textId="77777777" w:rsidR="003C07B5" w:rsidRPr="0089224D" w:rsidRDefault="003C07B5" w:rsidP="0066356B">
            <w:pPr>
              <w:spacing w:before="60" w:after="60"/>
              <w:ind w:left="-57" w:right="-57"/>
              <w:rPr>
                <w:rFonts w:eastAsia="Calibri"/>
                <w:noProof/>
                <w:sz w:val="26"/>
                <w:szCs w:val="26"/>
                <w:lang w:val="vi-VN"/>
              </w:rPr>
            </w:pPr>
            <w:r w:rsidRPr="0089224D">
              <w:rPr>
                <w:rFonts w:eastAsia="Calibri"/>
                <w:noProof/>
                <w:sz w:val="26"/>
                <w:szCs w:val="26"/>
                <w:lang w:val="vi-VN"/>
              </w:rPr>
              <w:t>1</w:t>
            </w:r>
          </w:p>
        </w:tc>
        <w:tc>
          <w:tcPr>
            <w:tcW w:w="1260" w:type="dxa"/>
            <w:vAlign w:val="center"/>
          </w:tcPr>
          <w:p w14:paraId="2AEF86FE"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2</w:t>
            </w:r>
          </w:p>
        </w:tc>
        <w:tc>
          <w:tcPr>
            <w:tcW w:w="1033" w:type="dxa"/>
            <w:vAlign w:val="center"/>
          </w:tcPr>
          <w:p w14:paraId="421A9903"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3</w:t>
            </w:r>
          </w:p>
        </w:tc>
      </w:tr>
      <w:tr w:rsidR="0089224D" w:rsidRPr="0089224D" w14:paraId="7A8CAC3C" w14:textId="77777777" w:rsidTr="00AB62BD">
        <w:trPr>
          <w:trHeight w:val="460"/>
        </w:trPr>
        <w:tc>
          <w:tcPr>
            <w:tcW w:w="923" w:type="dxa"/>
          </w:tcPr>
          <w:p w14:paraId="18F35B56" w14:textId="77777777" w:rsidR="003C07B5" w:rsidRPr="0089224D" w:rsidRDefault="003C07B5" w:rsidP="0066356B">
            <w:pPr>
              <w:spacing w:before="60" w:after="60"/>
              <w:ind w:left="-57" w:right="-57"/>
              <w:rPr>
                <w:rFonts w:eastAsia="Calibri"/>
                <w:b/>
                <w:noProof/>
                <w:sz w:val="26"/>
                <w:szCs w:val="26"/>
              </w:rPr>
            </w:pPr>
          </w:p>
        </w:tc>
        <w:tc>
          <w:tcPr>
            <w:tcW w:w="4140" w:type="dxa"/>
            <w:vAlign w:val="center"/>
          </w:tcPr>
          <w:p w14:paraId="4B039E99" w14:textId="77777777" w:rsidR="003C07B5" w:rsidRPr="0089224D" w:rsidRDefault="003C07B5" w:rsidP="0066356B">
            <w:pPr>
              <w:spacing w:before="60" w:after="60"/>
              <w:ind w:left="-57" w:right="-57"/>
              <w:rPr>
                <w:rFonts w:eastAsia="Calibri"/>
                <w:b/>
                <w:noProof/>
                <w:sz w:val="26"/>
                <w:szCs w:val="26"/>
              </w:rPr>
            </w:pPr>
            <w:r w:rsidRPr="0089224D">
              <w:rPr>
                <w:rFonts w:eastAsia="Calibri"/>
                <w:b/>
                <w:noProof/>
                <w:sz w:val="26"/>
                <w:szCs w:val="26"/>
              </w:rPr>
              <w:t>Số lượng lấy mẫu tối thiểu</w:t>
            </w:r>
          </w:p>
        </w:tc>
        <w:tc>
          <w:tcPr>
            <w:tcW w:w="1170" w:type="dxa"/>
            <w:vAlign w:val="center"/>
          </w:tcPr>
          <w:p w14:paraId="64E841CD" w14:textId="77777777" w:rsidR="003C07B5" w:rsidRPr="0089224D" w:rsidRDefault="003C07B5" w:rsidP="0066356B">
            <w:pPr>
              <w:spacing w:before="60" w:after="60"/>
              <w:ind w:left="-57" w:right="-57"/>
              <w:rPr>
                <w:rFonts w:eastAsia="Calibri"/>
                <w:b/>
                <w:noProof/>
                <w:sz w:val="26"/>
                <w:szCs w:val="26"/>
              </w:rPr>
            </w:pPr>
            <w:r w:rsidRPr="0089224D">
              <w:rPr>
                <w:rFonts w:eastAsia="Calibri"/>
                <w:b/>
                <w:noProof/>
                <w:sz w:val="26"/>
                <w:szCs w:val="26"/>
              </w:rPr>
              <w:t>1</w:t>
            </w:r>
          </w:p>
        </w:tc>
        <w:tc>
          <w:tcPr>
            <w:tcW w:w="1170" w:type="dxa"/>
            <w:vAlign w:val="center"/>
          </w:tcPr>
          <w:p w14:paraId="3D3136BB" w14:textId="77777777" w:rsidR="003C07B5" w:rsidRPr="0089224D" w:rsidRDefault="003C07B5" w:rsidP="0066356B">
            <w:pPr>
              <w:spacing w:before="60" w:after="60"/>
              <w:ind w:left="-57" w:right="-57"/>
              <w:rPr>
                <w:rFonts w:eastAsia="Calibri"/>
                <w:b/>
                <w:noProof/>
                <w:sz w:val="26"/>
                <w:szCs w:val="26"/>
              </w:rPr>
            </w:pPr>
            <w:r w:rsidRPr="0089224D">
              <w:rPr>
                <w:rFonts w:eastAsia="Calibri"/>
                <w:b/>
                <w:noProof/>
                <w:sz w:val="26"/>
                <w:szCs w:val="26"/>
              </w:rPr>
              <w:t>2</w:t>
            </w:r>
          </w:p>
        </w:tc>
        <w:tc>
          <w:tcPr>
            <w:tcW w:w="1260" w:type="dxa"/>
            <w:vAlign w:val="center"/>
          </w:tcPr>
          <w:p w14:paraId="240D74EF" w14:textId="77777777" w:rsidR="003C07B5" w:rsidRPr="0089224D" w:rsidRDefault="003C07B5" w:rsidP="0066356B">
            <w:pPr>
              <w:spacing w:before="60" w:after="60"/>
              <w:ind w:left="-57" w:right="-57"/>
              <w:rPr>
                <w:rFonts w:eastAsia="Calibri"/>
                <w:b/>
                <w:noProof/>
                <w:sz w:val="26"/>
                <w:szCs w:val="26"/>
              </w:rPr>
            </w:pPr>
            <w:r w:rsidRPr="0089224D">
              <w:rPr>
                <w:rFonts w:eastAsia="Calibri"/>
                <w:b/>
                <w:noProof/>
                <w:sz w:val="26"/>
                <w:szCs w:val="26"/>
              </w:rPr>
              <w:t>3</w:t>
            </w:r>
          </w:p>
        </w:tc>
        <w:tc>
          <w:tcPr>
            <w:tcW w:w="1033" w:type="dxa"/>
            <w:vAlign w:val="center"/>
          </w:tcPr>
          <w:p w14:paraId="334BB5DD" w14:textId="77777777" w:rsidR="003C07B5" w:rsidRPr="0089224D" w:rsidRDefault="003C07B5" w:rsidP="0066356B">
            <w:pPr>
              <w:spacing w:before="60" w:after="60"/>
              <w:ind w:left="-57" w:right="-57"/>
              <w:rPr>
                <w:rFonts w:eastAsia="Calibri"/>
                <w:b/>
                <w:noProof/>
                <w:sz w:val="26"/>
                <w:szCs w:val="26"/>
              </w:rPr>
            </w:pPr>
            <w:r w:rsidRPr="0089224D">
              <w:rPr>
                <w:rFonts w:eastAsia="Calibri"/>
                <w:b/>
                <w:noProof/>
                <w:sz w:val="26"/>
                <w:szCs w:val="26"/>
              </w:rPr>
              <w:t>4</w:t>
            </w:r>
          </w:p>
        </w:tc>
      </w:tr>
    </w:tbl>
    <w:p w14:paraId="01B8688C" w14:textId="77777777" w:rsidR="003C07B5" w:rsidRPr="0089224D" w:rsidRDefault="003C07B5" w:rsidP="0099003D">
      <w:pPr>
        <w:spacing w:before="120" w:after="120"/>
        <w:ind w:firstLine="567"/>
        <w:jc w:val="both"/>
        <w:rPr>
          <w:noProof/>
          <w:sz w:val="26"/>
          <w:szCs w:val="26"/>
        </w:rPr>
      </w:pPr>
      <w:r w:rsidRPr="0089224D">
        <w:rPr>
          <w:noProof/>
          <w:sz w:val="26"/>
          <w:szCs w:val="26"/>
        </w:rPr>
        <w:t>Ghi chú:</w:t>
      </w:r>
    </w:p>
    <w:p w14:paraId="1A8F61F5" w14:textId="77777777" w:rsidR="003C07B5" w:rsidRPr="0089224D" w:rsidRDefault="003C07B5" w:rsidP="0099003D">
      <w:pPr>
        <w:spacing w:before="120" w:after="120"/>
        <w:ind w:firstLine="567"/>
        <w:jc w:val="both"/>
        <w:rPr>
          <w:noProof/>
          <w:sz w:val="26"/>
          <w:szCs w:val="26"/>
        </w:rPr>
      </w:pPr>
      <w:r w:rsidRPr="0089224D">
        <w:rPr>
          <w:noProof/>
          <w:sz w:val="26"/>
          <w:szCs w:val="26"/>
        </w:rPr>
        <w:lastRenderedPageBreak/>
        <w:t>+ Mỗi cái bao gồm: [Thân/bệ đỡ ống chì + Cần cầu chì + Lõi đồng làm ngắn hồ quang] của 1 pha.</w:t>
      </w:r>
    </w:p>
    <w:p w14:paraId="09ADB619" w14:textId="77777777" w:rsidR="003C07B5" w:rsidRPr="0089224D" w:rsidRDefault="003C07B5" w:rsidP="0099003D">
      <w:pPr>
        <w:spacing w:before="120" w:after="120"/>
        <w:ind w:firstLine="567"/>
        <w:jc w:val="both"/>
        <w:rPr>
          <w:noProof/>
          <w:sz w:val="26"/>
          <w:szCs w:val="26"/>
        </w:rPr>
      </w:pPr>
      <w:r w:rsidRPr="0089224D">
        <w:rPr>
          <w:noProof/>
          <w:sz w:val="26"/>
          <w:szCs w:val="26"/>
        </w:rPr>
        <w:t>+ Có thể lấy mẫu nhiều hơn số lượng trên để thử nghiệm đồng thời các hạng mục trên các mẫu khác nhau, nhằm giảm thời gian thử nghiệm (nếu cần).</w:t>
      </w:r>
    </w:p>
    <w:p w14:paraId="682F8923" w14:textId="77777777" w:rsidR="003C07B5" w:rsidRPr="0089224D" w:rsidRDefault="003C07B5" w:rsidP="0099003D">
      <w:pPr>
        <w:spacing w:before="120" w:after="120"/>
        <w:ind w:firstLine="567"/>
        <w:jc w:val="both"/>
        <w:rPr>
          <w:noProof/>
          <w:sz w:val="26"/>
          <w:szCs w:val="26"/>
        </w:rPr>
      </w:pPr>
      <w:r w:rsidRPr="0089224D">
        <w:rPr>
          <w:noProof/>
          <w:sz w:val="26"/>
          <w:szCs w:val="26"/>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2ACFC6E" w14:textId="77777777" w:rsidR="003C07B5" w:rsidRPr="0089224D" w:rsidRDefault="003C07B5" w:rsidP="0099003D">
      <w:pPr>
        <w:spacing w:before="120" w:after="120"/>
        <w:ind w:firstLine="567"/>
        <w:jc w:val="both"/>
        <w:rPr>
          <w:noProof/>
          <w:sz w:val="26"/>
          <w:szCs w:val="26"/>
        </w:rPr>
      </w:pPr>
      <w:r w:rsidRPr="0089224D">
        <w:rPr>
          <w:b/>
          <w:noProof/>
          <w:sz w:val="26"/>
          <w:szCs w:val="26"/>
        </w:rPr>
        <w:t xml:space="preserve">Bảng 2: </w:t>
      </w:r>
      <w:r w:rsidRPr="0089224D">
        <w:rPr>
          <w:noProof/>
          <w:sz w:val="26"/>
          <w:szCs w:val="26"/>
        </w:rPr>
        <w:t>Áp dụng với mỗi chủng loại theo dòng điện định mức dây chì trong từng đợt giao hàng</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89224D" w:rsidRPr="0089224D" w14:paraId="2F677900" w14:textId="77777777" w:rsidTr="0066356B">
        <w:trPr>
          <w:trHeight w:val="776"/>
          <w:tblHeader/>
        </w:trPr>
        <w:tc>
          <w:tcPr>
            <w:tcW w:w="923" w:type="dxa"/>
            <w:vAlign w:val="center"/>
          </w:tcPr>
          <w:p w14:paraId="415CACFA" w14:textId="77777777"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rPr>
              <w:t>STT</w:t>
            </w:r>
          </w:p>
        </w:tc>
        <w:tc>
          <w:tcPr>
            <w:tcW w:w="5220" w:type="dxa"/>
            <w:vAlign w:val="center"/>
          </w:tcPr>
          <w:p w14:paraId="1B64C253" w14:textId="77777777" w:rsidR="003C07B5" w:rsidRPr="0089224D" w:rsidRDefault="003C07B5" w:rsidP="0066356B">
            <w:pPr>
              <w:spacing w:before="60" w:after="60"/>
              <w:jc w:val="center"/>
              <w:rPr>
                <w:rFonts w:eastAsia="Calibri"/>
                <w:b/>
                <w:bCs/>
                <w:noProof/>
                <w:sz w:val="26"/>
                <w:szCs w:val="26"/>
                <w:lang w:val="vi-VN"/>
              </w:rPr>
            </w:pPr>
            <w:r w:rsidRPr="0089224D">
              <w:rPr>
                <w:rFonts w:eastAsia="Calibri"/>
                <w:b/>
                <w:bCs/>
                <w:noProof/>
                <w:sz w:val="26"/>
                <w:szCs w:val="26"/>
                <w:lang w:val="vi-VN"/>
              </w:rPr>
              <w:t>Hạng mục</w:t>
            </w:r>
          </w:p>
        </w:tc>
        <w:tc>
          <w:tcPr>
            <w:tcW w:w="1080" w:type="dxa"/>
            <w:vAlign w:val="center"/>
          </w:tcPr>
          <w:p w14:paraId="037FA9EC" w14:textId="77777777"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rPr>
              <w:t>&lt;1000 cái</w:t>
            </w:r>
          </w:p>
        </w:tc>
        <w:tc>
          <w:tcPr>
            <w:tcW w:w="1260" w:type="dxa"/>
            <w:vAlign w:val="center"/>
          </w:tcPr>
          <w:p w14:paraId="53A665F3" w14:textId="77777777"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lang w:val="vi-VN"/>
              </w:rPr>
              <w:t xml:space="preserve">Từ </w:t>
            </w:r>
            <w:r w:rsidRPr="0089224D">
              <w:rPr>
                <w:rFonts w:eastAsia="Calibri"/>
                <w:b/>
                <w:bCs/>
                <w:noProof/>
                <w:sz w:val="26"/>
                <w:szCs w:val="26"/>
              </w:rPr>
              <w:t>1000</w:t>
            </w:r>
            <w:r w:rsidRPr="0089224D">
              <w:rPr>
                <w:rFonts w:eastAsia="Calibri"/>
                <w:b/>
                <w:bCs/>
                <w:noProof/>
                <w:sz w:val="26"/>
                <w:szCs w:val="26"/>
                <w:lang w:val="vi-VN"/>
              </w:rPr>
              <w:softHyphen/>
              <w:t>÷</w:t>
            </w:r>
            <w:r w:rsidRPr="0089224D">
              <w:rPr>
                <w:rFonts w:eastAsia="Calibri"/>
                <w:b/>
                <w:bCs/>
                <w:noProof/>
                <w:sz w:val="26"/>
                <w:szCs w:val="26"/>
              </w:rPr>
              <w:t xml:space="preserve"> 2000 cái</w:t>
            </w:r>
          </w:p>
        </w:tc>
        <w:tc>
          <w:tcPr>
            <w:tcW w:w="1237" w:type="dxa"/>
            <w:vAlign w:val="center"/>
          </w:tcPr>
          <w:p w14:paraId="31A2035B" w14:textId="77777777"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rPr>
              <w:t>&gt;2000 cái</w:t>
            </w:r>
          </w:p>
        </w:tc>
      </w:tr>
      <w:tr w:rsidR="0089224D" w:rsidRPr="0089224D" w14:paraId="797FE241" w14:textId="77777777" w:rsidTr="0066356B">
        <w:trPr>
          <w:trHeight w:val="474"/>
        </w:trPr>
        <w:tc>
          <w:tcPr>
            <w:tcW w:w="923" w:type="dxa"/>
            <w:vAlign w:val="center"/>
          </w:tcPr>
          <w:p w14:paraId="2F99BEA8" w14:textId="77777777" w:rsidR="003C07B5" w:rsidRPr="0089224D" w:rsidRDefault="003C07B5" w:rsidP="0066356B">
            <w:pPr>
              <w:spacing w:before="60" w:after="60"/>
              <w:jc w:val="center"/>
              <w:rPr>
                <w:rFonts w:eastAsia="Calibri"/>
                <w:noProof/>
                <w:sz w:val="26"/>
                <w:szCs w:val="26"/>
              </w:rPr>
            </w:pPr>
            <w:r w:rsidRPr="0089224D">
              <w:rPr>
                <w:rFonts w:eastAsia="Calibri"/>
                <w:noProof/>
                <w:sz w:val="26"/>
                <w:szCs w:val="26"/>
              </w:rPr>
              <w:t>1</w:t>
            </w:r>
          </w:p>
        </w:tc>
        <w:tc>
          <w:tcPr>
            <w:tcW w:w="5220" w:type="dxa"/>
            <w:vAlign w:val="center"/>
          </w:tcPr>
          <w:p w14:paraId="3833FBB6"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Kiểm tra ngoại dạng và các kích thước</w:t>
            </w:r>
          </w:p>
        </w:tc>
        <w:tc>
          <w:tcPr>
            <w:tcW w:w="1080" w:type="dxa"/>
            <w:vAlign w:val="center"/>
          </w:tcPr>
          <w:p w14:paraId="3D4C564D"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5</w:t>
            </w:r>
          </w:p>
        </w:tc>
        <w:tc>
          <w:tcPr>
            <w:tcW w:w="1260" w:type="dxa"/>
            <w:vAlign w:val="center"/>
          </w:tcPr>
          <w:p w14:paraId="34979201"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10</w:t>
            </w:r>
          </w:p>
        </w:tc>
        <w:tc>
          <w:tcPr>
            <w:tcW w:w="1237" w:type="dxa"/>
            <w:vAlign w:val="center"/>
          </w:tcPr>
          <w:p w14:paraId="35C8F586"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15</w:t>
            </w:r>
          </w:p>
        </w:tc>
      </w:tr>
      <w:tr w:rsidR="0089224D" w:rsidRPr="0089224D" w14:paraId="554E7843" w14:textId="77777777" w:rsidTr="0066356B">
        <w:trPr>
          <w:trHeight w:val="460"/>
        </w:trPr>
        <w:tc>
          <w:tcPr>
            <w:tcW w:w="923" w:type="dxa"/>
            <w:vAlign w:val="center"/>
          </w:tcPr>
          <w:p w14:paraId="3A17C9E1" w14:textId="77777777" w:rsidR="003C07B5" w:rsidRPr="0089224D" w:rsidRDefault="003C07B5" w:rsidP="0066356B">
            <w:pPr>
              <w:spacing w:before="60" w:after="60"/>
              <w:jc w:val="center"/>
              <w:rPr>
                <w:rFonts w:eastAsia="Calibri"/>
                <w:noProof/>
                <w:sz w:val="26"/>
                <w:szCs w:val="26"/>
              </w:rPr>
            </w:pPr>
            <w:r w:rsidRPr="0089224D">
              <w:rPr>
                <w:rFonts w:eastAsia="Calibri"/>
                <w:noProof/>
                <w:sz w:val="26"/>
                <w:szCs w:val="26"/>
              </w:rPr>
              <w:t>2</w:t>
            </w:r>
          </w:p>
        </w:tc>
        <w:tc>
          <w:tcPr>
            <w:tcW w:w="5220" w:type="dxa"/>
            <w:vAlign w:val="center"/>
          </w:tcPr>
          <w:p w14:paraId="3DA896BA"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Thử nghiệm cơ khí dây chì (tĩnh và động)</w:t>
            </w:r>
          </w:p>
        </w:tc>
        <w:tc>
          <w:tcPr>
            <w:tcW w:w="1080" w:type="dxa"/>
            <w:vAlign w:val="center"/>
          </w:tcPr>
          <w:p w14:paraId="07AB3D2F"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5</w:t>
            </w:r>
          </w:p>
        </w:tc>
        <w:tc>
          <w:tcPr>
            <w:tcW w:w="1260" w:type="dxa"/>
            <w:vAlign w:val="center"/>
          </w:tcPr>
          <w:p w14:paraId="4F56DEDC"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10</w:t>
            </w:r>
          </w:p>
        </w:tc>
        <w:tc>
          <w:tcPr>
            <w:tcW w:w="1237" w:type="dxa"/>
            <w:vAlign w:val="center"/>
          </w:tcPr>
          <w:p w14:paraId="52B06CE5"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15</w:t>
            </w:r>
          </w:p>
        </w:tc>
      </w:tr>
      <w:tr w:rsidR="0089224D" w:rsidRPr="0089224D" w14:paraId="2FFE3B8E" w14:textId="77777777" w:rsidTr="0066356B">
        <w:trPr>
          <w:trHeight w:val="460"/>
        </w:trPr>
        <w:tc>
          <w:tcPr>
            <w:tcW w:w="923" w:type="dxa"/>
            <w:vAlign w:val="center"/>
          </w:tcPr>
          <w:p w14:paraId="3E6891D5" w14:textId="77777777" w:rsidR="003C07B5" w:rsidRPr="0089224D" w:rsidRDefault="003C07B5" w:rsidP="0066356B">
            <w:pPr>
              <w:spacing w:before="60" w:after="60"/>
              <w:jc w:val="center"/>
              <w:rPr>
                <w:noProof/>
                <w:sz w:val="26"/>
                <w:szCs w:val="26"/>
              </w:rPr>
            </w:pPr>
            <w:r w:rsidRPr="0089224D">
              <w:rPr>
                <w:noProof/>
                <w:sz w:val="26"/>
                <w:szCs w:val="26"/>
              </w:rPr>
              <w:t>3</w:t>
            </w:r>
          </w:p>
        </w:tc>
        <w:tc>
          <w:tcPr>
            <w:tcW w:w="5220" w:type="dxa"/>
            <w:vAlign w:val="center"/>
          </w:tcPr>
          <w:p w14:paraId="4CAF7D02" w14:textId="10F581BE" w:rsidR="003C07B5" w:rsidRPr="0089224D" w:rsidRDefault="003C07B5" w:rsidP="0066356B">
            <w:pPr>
              <w:spacing w:before="60" w:after="60"/>
              <w:rPr>
                <w:rFonts w:eastAsia="Calibri"/>
                <w:noProof/>
                <w:sz w:val="26"/>
                <w:szCs w:val="26"/>
              </w:rPr>
            </w:pPr>
            <w:r w:rsidRPr="0089224D">
              <w:rPr>
                <w:noProof/>
                <w:sz w:val="26"/>
                <w:szCs w:val="26"/>
              </w:rPr>
              <w:t xml:space="preserve">Thử nghiệm đặc tính thời gian </w:t>
            </w:r>
            <w:r w:rsidR="00E62020" w:rsidRPr="0089224D">
              <w:rPr>
                <w:noProof/>
                <w:sz w:val="26"/>
                <w:szCs w:val="26"/>
              </w:rPr>
              <w:t>-</w:t>
            </w:r>
            <w:r w:rsidRPr="0089224D">
              <w:rPr>
                <w:noProof/>
                <w:sz w:val="26"/>
                <w:szCs w:val="26"/>
              </w:rPr>
              <w:t xml:space="preserve"> dòng điện (*)</w:t>
            </w:r>
          </w:p>
        </w:tc>
        <w:tc>
          <w:tcPr>
            <w:tcW w:w="1080" w:type="dxa"/>
            <w:vAlign w:val="center"/>
          </w:tcPr>
          <w:p w14:paraId="035B8D66"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18</w:t>
            </w:r>
          </w:p>
        </w:tc>
        <w:tc>
          <w:tcPr>
            <w:tcW w:w="1260" w:type="dxa"/>
            <w:vAlign w:val="center"/>
          </w:tcPr>
          <w:p w14:paraId="6A4C2319"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36</w:t>
            </w:r>
          </w:p>
        </w:tc>
        <w:tc>
          <w:tcPr>
            <w:tcW w:w="1237" w:type="dxa"/>
            <w:vAlign w:val="center"/>
          </w:tcPr>
          <w:p w14:paraId="05EB53E5"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54</w:t>
            </w:r>
          </w:p>
        </w:tc>
      </w:tr>
      <w:tr w:rsidR="0089224D" w:rsidRPr="0089224D" w14:paraId="40265CB1" w14:textId="77777777" w:rsidTr="00AB62BD">
        <w:trPr>
          <w:trHeight w:val="460"/>
        </w:trPr>
        <w:tc>
          <w:tcPr>
            <w:tcW w:w="923" w:type="dxa"/>
          </w:tcPr>
          <w:p w14:paraId="473F7560" w14:textId="77777777" w:rsidR="003C07B5" w:rsidRPr="0089224D" w:rsidRDefault="003C07B5" w:rsidP="0066356B">
            <w:pPr>
              <w:spacing w:before="60" w:after="60"/>
              <w:rPr>
                <w:rFonts w:eastAsia="Calibri"/>
                <w:b/>
                <w:noProof/>
                <w:sz w:val="26"/>
                <w:szCs w:val="26"/>
              </w:rPr>
            </w:pPr>
          </w:p>
        </w:tc>
        <w:tc>
          <w:tcPr>
            <w:tcW w:w="5220" w:type="dxa"/>
            <w:vAlign w:val="center"/>
          </w:tcPr>
          <w:p w14:paraId="6886C5F4" w14:textId="77777777" w:rsidR="003C07B5" w:rsidRPr="0089224D" w:rsidRDefault="003C07B5" w:rsidP="0066356B">
            <w:pPr>
              <w:spacing w:before="60" w:after="60"/>
              <w:rPr>
                <w:rFonts w:eastAsia="Calibri"/>
                <w:b/>
                <w:noProof/>
                <w:sz w:val="26"/>
                <w:szCs w:val="26"/>
              </w:rPr>
            </w:pPr>
            <w:r w:rsidRPr="0089224D">
              <w:rPr>
                <w:rFonts w:eastAsia="Calibri"/>
                <w:b/>
                <w:noProof/>
                <w:sz w:val="26"/>
                <w:szCs w:val="26"/>
              </w:rPr>
              <w:t>Số lượng lấy mẫu tối thiểu</w:t>
            </w:r>
          </w:p>
        </w:tc>
        <w:tc>
          <w:tcPr>
            <w:tcW w:w="1080" w:type="dxa"/>
            <w:vAlign w:val="center"/>
          </w:tcPr>
          <w:p w14:paraId="156518EE" w14:textId="77777777" w:rsidR="003C07B5" w:rsidRPr="0089224D" w:rsidRDefault="003C07B5" w:rsidP="0066356B">
            <w:pPr>
              <w:spacing w:before="60" w:after="60"/>
              <w:rPr>
                <w:rFonts w:eastAsia="Calibri"/>
                <w:b/>
                <w:noProof/>
                <w:sz w:val="26"/>
                <w:szCs w:val="26"/>
              </w:rPr>
            </w:pPr>
            <w:r w:rsidRPr="0089224D">
              <w:rPr>
                <w:rFonts w:eastAsia="Calibri"/>
                <w:b/>
                <w:noProof/>
                <w:sz w:val="26"/>
                <w:szCs w:val="26"/>
              </w:rPr>
              <w:t>25</w:t>
            </w:r>
          </w:p>
        </w:tc>
        <w:tc>
          <w:tcPr>
            <w:tcW w:w="1260" w:type="dxa"/>
            <w:vAlign w:val="center"/>
          </w:tcPr>
          <w:p w14:paraId="627A1C87" w14:textId="77777777" w:rsidR="003C07B5" w:rsidRPr="0089224D" w:rsidRDefault="003C07B5" w:rsidP="0066356B">
            <w:pPr>
              <w:spacing w:before="60" w:after="60"/>
              <w:rPr>
                <w:rFonts w:eastAsia="Calibri"/>
                <w:b/>
                <w:noProof/>
                <w:sz w:val="26"/>
                <w:szCs w:val="26"/>
              </w:rPr>
            </w:pPr>
            <w:r w:rsidRPr="0089224D">
              <w:rPr>
                <w:rFonts w:eastAsia="Calibri"/>
                <w:b/>
                <w:noProof/>
                <w:sz w:val="26"/>
                <w:szCs w:val="26"/>
              </w:rPr>
              <w:t>45</w:t>
            </w:r>
          </w:p>
        </w:tc>
        <w:tc>
          <w:tcPr>
            <w:tcW w:w="1237" w:type="dxa"/>
            <w:vAlign w:val="center"/>
          </w:tcPr>
          <w:p w14:paraId="01A55E7C" w14:textId="77777777" w:rsidR="003C07B5" w:rsidRPr="0089224D" w:rsidRDefault="003C07B5" w:rsidP="0066356B">
            <w:pPr>
              <w:spacing w:before="60" w:after="60"/>
              <w:rPr>
                <w:rFonts w:eastAsia="Calibri"/>
                <w:b/>
                <w:noProof/>
                <w:sz w:val="26"/>
                <w:szCs w:val="26"/>
              </w:rPr>
            </w:pPr>
            <w:r w:rsidRPr="0089224D">
              <w:rPr>
                <w:rFonts w:eastAsia="Calibri"/>
                <w:b/>
                <w:noProof/>
                <w:sz w:val="26"/>
                <w:szCs w:val="26"/>
              </w:rPr>
              <w:t>65</w:t>
            </w:r>
          </w:p>
        </w:tc>
      </w:tr>
    </w:tbl>
    <w:p w14:paraId="1ABEBB23" w14:textId="77777777" w:rsidR="003C07B5" w:rsidRPr="0089224D" w:rsidRDefault="003C07B5" w:rsidP="0099003D">
      <w:pPr>
        <w:spacing w:before="120" w:after="120"/>
        <w:ind w:firstLine="567"/>
        <w:jc w:val="both"/>
        <w:rPr>
          <w:noProof/>
          <w:sz w:val="26"/>
          <w:szCs w:val="26"/>
        </w:rPr>
      </w:pPr>
      <w:r w:rsidRPr="0089224D">
        <w:rPr>
          <w:noProof/>
          <w:sz w:val="26"/>
          <w:szCs w:val="26"/>
        </w:rPr>
        <w:t>Ghi chú:</w:t>
      </w:r>
    </w:p>
    <w:p w14:paraId="221DDB93" w14:textId="666B3BDC" w:rsidR="003C07B5" w:rsidRPr="0089224D" w:rsidRDefault="003C07B5" w:rsidP="0099003D">
      <w:pPr>
        <w:spacing w:before="120" w:after="120"/>
        <w:ind w:firstLine="567"/>
        <w:jc w:val="both"/>
        <w:rPr>
          <w:noProof/>
          <w:sz w:val="26"/>
          <w:szCs w:val="26"/>
        </w:rPr>
      </w:pPr>
      <w:r w:rsidRPr="0089224D">
        <w:rPr>
          <w:noProof/>
          <w:sz w:val="26"/>
          <w:szCs w:val="26"/>
        </w:rPr>
        <w:t xml:space="preserve">+ (*) Giai đoạn trước mắt chưa đủ điều kiện thực hiện đầy đủ hạng mục Thử nghiệm đặc tính thời gian </w:t>
      </w:r>
      <w:r w:rsidR="00E62020" w:rsidRPr="0089224D">
        <w:rPr>
          <w:noProof/>
          <w:sz w:val="26"/>
          <w:szCs w:val="26"/>
        </w:rPr>
        <w:t>-</w:t>
      </w:r>
      <w:r w:rsidRPr="0089224D">
        <w:rPr>
          <w:noProof/>
          <w:sz w:val="26"/>
          <w:szCs w:val="26"/>
        </w:rPr>
        <w:t xml:space="preserve"> dòng điện, có thể thực hiện thử nghiệm hạng mục này ở bước thử </w:t>
      </w:r>
      <w:r w:rsidRPr="0089224D">
        <w:rPr>
          <w:i/>
          <w:noProof/>
          <w:sz w:val="26"/>
          <w:szCs w:val="26"/>
        </w:rPr>
        <w:t>trước hồ quang</w:t>
      </w:r>
      <w:r w:rsidRPr="0089224D">
        <w:rPr>
          <w:noProof/>
          <w:sz w:val="26"/>
          <w:szCs w:val="26"/>
        </w:rPr>
        <w:t xml:space="preserve"> theo tiêu chuẩn.</w:t>
      </w:r>
    </w:p>
    <w:p w14:paraId="6E7D502B" w14:textId="77777777" w:rsidR="003C07B5" w:rsidRPr="0089224D" w:rsidRDefault="003C07B5" w:rsidP="0099003D">
      <w:pPr>
        <w:spacing w:before="120" w:after="120"/>
        <w:ind w:firstLine="567"/>
        <w:jc w:val="both"/>
        <w:rPr>
          <w:noProof/>
          <w:sz w:val="26"/>
          <w:szCs w:val="26"/>
        </w:rPr>
      </w:pPr>
      <w:r w:rsidRPr="0089224D">
        <w:rPr>
          <w:noProof/>
          <w:sz w:val="26"/>
          <w:szCs w:val="26"/>
        </w:rPr>
        <w:t>+ Các mẫu dây chì được lưu tại đơn vị thử nghiệm.</w:t>
      </w:r>
    </w:p>
    <w:p w14:paraId="5879838C" w14:textId="77777777" w:rsidR="003C07B5" w:rsidRPr="0089224D" w:rsidRDefault="003C07B5" w:rsidP="0099003D">
      <w:pPr>
        <w:spacing w:before="120" w:after="120"/>
        <w:ind w:firstLine="567"/>
        <w:jc w:val="both"/>
        <w:rPr>
          <w:noProof/>
          <w:sz w:val="26"/>
          <w:szCs w:val="26"/>
        </w:rPr>
      </w:pPr>
      <w:r w:rsidRPr="0089224D">
        <w:rPr>
          <w:noProof/>
          <w:sz w:val="26"/>
          <w:szCs w:val="26"/>
        </w:rPr>
        <w:t xml:space="preserve">I-2. Đánh giá khi có hạng mục thử nghiệm không đạt: </w:t>
      </w:r>
    </w:p>
    <w:p w14:paraId="48B86A80" w14:textId="77777777" w:rsidR="003C07B5" w:rsidRPr="0089224D" w:rsidRDefault="003C07B5" w:rsidP="0099003D">
      <w:pPr>
        <w:spacing w:before="120" w:after="120"/>
        <w:ind w:firstLine="567"/>
        <w:jc w:val="both"/>
        <w:rPr>
          <w:noProof/>
          <w:sz w:val="26"/>
          <w:szCs w:val="26"/>
        </w:rPr>
      </w:pPr>
      <w:r w:rsidRPr="0089224D">
        <w:rPr>
          <w:noProof/>
          <w:sz w:val="26"/>
          <w:szCs w:val="26"/>
        </w:rPr>
        <w:t>a) Đối với FCO:</w:t>
      </w:r>
    </w:p>
    <w:p w14:paraId="65DA85C4" w14:textId="77777777" w:rsidR="003C07B5" w:rsidRPr="0089224D" w:rsidRDefault="003C07B5" w:rsidP="0099003D">
      <w:pPr>
        <w:spacing w:before="120" w:after="120"/>
        <w:ind w:firstLine="567"/>
        <w:jc w:val="both"/>
        <w:rPr>
          <w:noProof/>
          <w:sz w:val="26"/>
          <w:szCs w:val="26"/>
        </w:rPr>
      </w:pPr>
      <w:r w:rsidRPr="0089224D">
        <w:rPr>
          <w:noProof/>
          <w:sz w:val="26"/>
          <w:szCs w:val="26"/>
        </w:rPr>
        <w:t>Khi có bất kỳ hạng mục thử nghiệm nào không đạt, toàn bộ lô hàng chủng loại FCO đó được đánh giá không đạt.</w:t>
      </w:r>
    </w:p>
    <w:p w14:paraId="0B4AA52B" w14:textId="77777777" w:rsidR="003C07B5" w:rsidRPr="0089224D" w:rsidRDefault="003C07B5" w:rsidP="0099003D">
      <w:pPr>
        <w:spacing w:before="120" w:after="120"/>
        <w:ind w:firstLine="567"/>
        <w:jc w:val="both"/>
        <w:rPr>
          <w:noProof/>
          <w:sz w:val="26"/>
          <w:szCs w:val="26"/>
        </w:rPr>
      </w:pPr>
      <w:r w:rsidRPr="0089224D">
        <w:rPr>
          <w:noProof/>
          <w:sz w:val="26"/>
          <w:szCs w:val="26"/>
        </w:rPr>
        <w:t>b) Đối với dây chì:</w:t>
      </w:r>
    </w:p>
    <w:p w14:paraId="49AF2ADA" w14:textId="77777777" w:rsidR="003C07B5" w:rsidRPr="0089224D" w:rsidRDefault="003C07B5" w:rsidP="0099003D">
      <w:pPr>
        <w:spacing w:before="120" w:after="120"/>
        <w:ind w:firstLine="567"/>
        <w:jc w:val="both"/>
        <w:rPr>
          <w:noProof/>
          <w:sz w:val="26"/>
          <w:szCs w:val="26"/>
        </w:rPr>
      </w:pPr>
      <w:r w:rsidRPr="0089224D">
        <w:rPr>
          <w:noProof/>
          <w:sz w:val="26"/>
          <w:szCs w:val="26"/>
        </w:rPr>
        <w:t xml:space="preserve">- Nếu trong cùng 1 loại Iđm không đạt từ 2 sợi trở lên ở bước thử bất kỳ, toàn bộ chủng loại dây chì ở Iđm đó được đánh giá là không đạt. </w:t>
      </w:r>
    </w:p>
    <w:p w14:paraId="600BCAEE" w14:textId="77777777" w:rsidR="003C07B5" w:rsidRPr="0089224D" w:rsidRDefault="003C07B5" w:rsidP="0099003D">
      <w:pPr>
        <w:spacing w:before="120" w:after="120"/>
        <w:ind w:firstLine="567"/>
        <w:jc w:val="both"/>
        <w:rPr>
          <w:noProof/>
          <w:sz w:val="26"/>
          <w:szCs w:val="26"/>
        </w:rPr>
      </w:pPr>
      <w:r w:rsidRPr="0089224D">
        <w:rPr>
          <w:noProof/>
          <w:sz w:val="26"/>
          <w:szCs w:val="26"/>
        </w:rPr>
        <w:lastRenderedPageBreak/>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3F74EF37" w14:textId="77777777" w:rsidR="003C07B5" w:rsidRPr="0089224D" w:rsidRDefault="003C07B5" w:rsidP="0099003D">
      <w:pPr>
        <w:spacing w:before="120" w:after="120"/>
        <w:ind w:firstLine="567"/>
        <w:jc w:val="both"/>
        <w:rPr>
          <w:noProof/>
          <w:sz w:val="26"/>
          <w:szCs w:val="26"/>
        </w:rPr>
      </w:pPr>
      <w:r w:rsidRPr="0089224D">
        <w:rPr>
          <w:noProof/>
          <w:sz w:val="26"/>
          <w:szCs w:val="26"/>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0409FA42" w14:textId="40A13770" w:rsidR="003C07B5" w:rsidRPr="0089224D" w:rsidRDefault="003C07B5" w:rsidP="0099003D">
      <w:pPr>
        <w:autoSpaceDE w:val="0"/>
        <w:autoSpaceDN w:val="0"/>
        <w:adjustRightInd w:val="0"/>
        <w:spacing w:before="120" w:after="120"/>
        <w:ind w:firstLine="567"/>
        <w:jc w:val="both"/>
        <w:rPr>
          <w:rFonts w:eastAsia="Calibri"/>
          <w:b/>
          <w:noProof/>
          <w:sz w:val="26"/>
          <w:szCs w:val="26"/>
        </w:rPr>
      </w:pPr>
      <w:r w:rsidRPr="0089224D">
        <w:rPr>
          <w:rFonts w:eastAsia="Calibri"/>
          <w:b/>
          <w:noProof/>
          <w:spacing w:val="-4"/>
          <w:sz w:val="26"/>
          <w:szCs w:val="26"/>
        </w:rPr>
        <w:t>5. Quy định về thử nghiệm lặp lại và xử lý khi thử nghiệm không đạt</w:t>
      </w:r>
      <w:r w:rsidRPr="0089224D">
        <w:rPr>
          <w:rFonts w:eastAsia="Calibri"/>
          <w:b/>
          <w:noProof/>
          <w:sz w:val="26"/>
          <w:szCs w:val="26"/>
        </w:rPr>
        <w:t>:</w:t>
      </w:r>
    </w:p>
    <w:p w14:paraId="0DD27153" w14:textId="5FBB1D7D" w:rsidR="003C07B5" w:rsidRPr="0089224D" w:rsidRDefault="0066356B" w:rsidP="0099003D">
      <w:pPr>
        <w:spacing w:before="120" w:after="120"/>
        <w:ind w:firstLine="567"/>
        <w:jc w:val="both"/>
        <w:rPr>
          <w:rFonts w:eastAsia="Calibri"/>
          <w:b/>
          <w:bCs/>
          <w:noProof/>
          <w:sz w:val="26"/>
          <w:szCs w:val="26"/>
        </w:rPr>
      </w:pPr>
      <w:r w:rsidRPr="0089224D">
        <w:rPr>
          <w:rFonts w:eastAsia="Calibri"/>
          <w:b/>
          <w:bCs/>
          <w:noProof/>
          <w:sz w:val="26"/>
          <w:szCs w:val="26"/>
        </w:rPr>
        <w:t>a</w:t>
      </w:r>
      <w:r w:rsidR="003C07B5" w:rsidRPr="0089224D">
        <w:rPr>
          <w:rFonts w:eastAsia="Calibri"/>
          <w:b/>
          <w:bCs/>
          <w:noProof/>
          <w:sz w:val="26"/>
          <w:szCs w:val="26"/>
        </w:rPr>
        <w:t>. Quy ước về thử nghiệm lặp lại:</w:t>
      </w:r>
    </w:p>
    <w:p w14:paraId="5D522B3B" w14:textId="77777777" w:rsidR="003C07B5" w:rsidRPr="0089224D" w:rsidRDefault="003C07B5" w:rsidP="0099003D">
      <w:pPr>
        <w:spacing w:before="120" w:after="120"/>
        <w:ind w:firstLine="567"/>
        <w:jc w:val="both"/>
        <w:rPr>
          <w:rFonts w:eastAsia="Calibri"/>
          <w:noProof/>
          <w:sz w:val="26"/>
          <w:szCs w:val="26"/>
        </w:rPr>
      </w:pPr>
      <w:r w:rsidRPr="0089224D">
        <w:rPr>
          <w:rFonts w:eastAsia="Calibri"/>
          <w:noProof/>
          <w:sz w:val="26"/>
          <w:szCs w:val="26"/>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34516B79" w14:textId="77777777" w:rsidR="003C07B5" w:rsidRPr="0089224D" w:rsidRDefault="003C07B5" w:rsidP="0099003D">
      <w:pPr>
        <w:spacing w:before="120" w:after="120"/>
        <w:ind w:firstLine="567"/>
        <w:jc w:val="both"/>
        <w:rPr>
          <w:rFonts w:eastAsia="Calibri"/>
          <w:noProof/>
          <w:sz w:val="26"/>
          <w:szCs w:val="26"/>
        </w:rPr>
      </w:pPr>
      <w:r w:rsidRPr="0089224D">
        <w:rPr>
          <w:rFonts w:eastAsia="Calibri"/>
          <w:noProof/>
          <w:sz w:val="26"/>
          <w:szCs w:val="26"/>
        </w:rPr>
        <w:t>(Chi tiết áp dụng quy ước thử nghiệm lặp lại xem tại điểm 5-2 dưới đây)</w:t>
      </w:r>
    </w:p>
    <w:p w14:paraId="3294D028" w14:textId="77777777" w:rsidR="003C07B5" w:rsidRPr="0089224D" w:rsidRDefault="003C07B5" w:rsidP="0099003D">
      <w:pPr>
        <w:spacing w:before="120" w:after="120"/>
        <w:ind w:firstLine="567"/>
        <w:jc w:val="both"/>
        <w:rPr>
          <w:rFonts w:eastAsia="Calibri"/>
          <w:noProof/>
          <w:sz w:val="26"/>
          <w:szCs w:val="26"/>
        </w:rPr>
      </w:pPr>
      <w:r w:rsidRPr="0089224D">
        <w:rPr>
          <w:rFonts w:eastAsia="Calibri"/>
          <w:noProof/>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12026826" w14:textId="21715252" w:rsidR="003C07B5" w:rsidRPr="0089224D" w:rsidRDefault="0066356B" w:rsidP="0099003D">
      <w:pPr>
        <w:spacing w:before="120" w:after="120"/>
        <w:ind w:firstLine="567"/>
        <w:jc w:val="both"/>
        <w:rPr>
          <w:rFonts w:eastAsia="Calibri"/>
          <w:b/>
          <w:bCs/>
          <w:noProof/>
          <w:sz w:val="26"/>
          <w:szCs w:val="26"/>
        </w:rPr>
      </w:pPr>
      <w:r w:rsidRPr="0089224D">
        <w:rPr>
          <w:rFonts w:eastAsia="Calibri"/>
          <w:b/>
          <w:bCs/>
          <w:noProof/>
          <w:sz w:val="26"/>
          <w:szCs w:val="26"/>
        </w:rPr>
        <w:t>b</w:t>
      </w:r>
      <w:r w:rsidR="003C07B5" w:rsidRPr="0089224D">
        <w:rPr>
          <w:rFonts w:eastAsia="Calibri"/>
          <w:b/>
          <w:bCs/>
          <w:noProof/>
          <w:sz w:val="26"/>
          <w:szCs w:val="26"/>
        </w:rPr>
        <w:t xml:space="preserve">. Chủng loại VTTB áp dụng thử nghiệm lặp lại và định hướng xử lý khi có kết quả thử nghiệm không đạt: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349"/>
        <w:gridCol w:w="1580"/>
        <w:gridCol w:w="1248"/>
        <w:gridCol w:w="2336"/>
        <w:gridCol w:w="1808"/>
      </w:tblGrid>
      <w:tr w:rsidR="0089224D" w:rsidRPr="0089224D" w14:paraId="555C26EA" w14:textId="77777777" w:rsidTr="0066356B">
        <w:trPr>
          <w:tblHeader/>
        </w:trPr>
        <w:tc>
          <w:tcPr>
            <w:tcW w:w="746" w:type="dxa"/>
            <w:vAlign w:val="center"/>
          </w:tcPr>
          <w:p w14:paraId="01623693" w14:textId="77777777"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rPr>
              <w:t>STT</w:t>
            </w:r>
          </w:p>
        </w:tc>
        <w:tc>
          <w:tcPr>
            <w:tcW w:w="1349" w:type="dxa"/>
            <w:vAlign w:val="center"/>
          </w:tcPr>
          <w:p w14:paraId="2FD464CB" w14:textId="77777777"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rPr>
              <w:t>Chủng loại VTTB</w:t>
            </w:r>
          </w:p>
        </w:tc>
        <w:tc>
          <w:tcPr>
            <w:tcW w:w="1580" w:type="dxa"/>
            <w:vAlign w:val="center"/>
          </w:tcPr>
          <w:p w14:paraId="022B8CDA" w14:textId="77777777"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rPr>
              <w:t>Hạng mục thử nghiệm</w:t>
            </w:r>
          </w:p>
        </w:tc>
        <w:tc>
          <w:tcPr>
            <w:tcW w:w="1248" w:type="dxa"/>
            <w:vAlign w:val="center"/>
          </w:tcPr>
          <w:p w14:paraId="5BC742A6" w14:textId="77777777"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rPr>
              <w:t>Thử nghiệm lặp lại</w:t>
            </w:r>
          </w:p>
        </w:tc>
        <w:tc>
          <w:tcPr>
            <w:tcW w:w="2336" w:type="dxa"/>
            <w:vAlign w:val="center"/>
          </w:tcPr>
          <w:p w14:paraId="0654CC64" w14:textId="303EF190"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rPr>
              <w:t>Xử lý khi kết quả cuối cùng không đạt</w:t>
            </w:r>
          </w:p>
        </w:tc>
        <w:tc>
          <w:tcPr>
            <w:tcW w:w="1808" w:type="dxa"/>
            <w:vAlign w:val="center"/>
          </w:tcPr>
          <w:p w14:paraId="7E31BE3D" w14:textId="77777777"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rPr>
              <w:t>Thử nghiệm VTTB thay thế</w:t>
            </w:r>
          </w:p>
        </w:tc>
      </w:tr>
      <w:tr w:rsidR="0089224D" w:rsidRPr="0089224D" w14:paraId="2AC290A4" w14:textId="77777777" w:rsidTr="0066356B">
        <w:tc>
          <w:tcPr>
            <w:tcW w:w="746" w:type="dxa"/>
            <w:vAlign w:val="center"/>
          </w:tcPr>
          <w:p w14:paraId="3CFA5142" w14:textId="77777777" w:rsidR="003C07B5" w:rsidRPr="0089224D" w:rsidRDefault="003C07B5" w:rsidP="0066356B">
            <w:pPr>
              <w:spacing w:before="60" w:after="60"/>
              <w:jc w:val="center"/>
              <w:rPr>
                <w:rFonts w:eastAsia="Calibri"/>
                <w:noProof/>
                <w:sz w:val="26"/>
                <w:szCs w:val="26"/>
              </w:rPr>
            </w:pPr>
            <w:r w:rsidRPr="0089224D">
              <w:rPr>
                <w:rFonts w:eastAsia="Calibri"/>
                <w:noProof/>
                <w:sz w:val="26"/>
                <w:szCs w:val="26"/>
              </w:rPr>
              <w:t>1</w:t>
            </w:r>
          </w:p>
        </w:tc>
        <w:tc>
          <w:tcPr>
            <w:tcW w:w="1349" w:type="dxa"/>
            <w:vAlign w:val="center"/>
          </w:tcPr>
          <w:p w14:paraId="6A0C142F"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Dây và cáp các loại</w:t>
            </w:r>
          </w:p>
        </w:tc>
        <w:tc>
          <w:tcPr>
            <w:tcW w:w="1580" w:type="dxa"/>
            <w:vAlign w:val="center"/>
          </w:tcPr>
          <w:p w14:paraId="6C6F4CA7"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Các hạng mục quy định</w:t>
            </w:r>
          </w:p>
        </w:tc>
        <w:tc>
          <w:tcPr>
            <w:tcW w:w="1248" w:type="dxa"/>
            <w:vAlign w:val="center"/>
          </w:tcPr>
          <w:p w14:paraId="04DC8CFF"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Không áp dụng</w:t>
            </w:r>
          </w:p>
        </w:tc>
        <w:tc>
          <w:tcPr>
            <w:tcW w:w="2336" w:type="dxa"/>
          </w:tcPr>
          <w:p w14:paraId="1C19BC86"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Trả lại chủng loại sản phẩm có mẫu thử không đạt</w:t>
            </w:r>
          </w:p>
        </w:tc>
        <w:tc>
          <w:tcPr>
            <w:tcW w:w="1808" w:type="dxa"/>
          </w:tcPr>
          <w:p w14:paraId="226228C3"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 xml:space="preserve">Lấy mẫu xác suất thí nghiệm lại chủng loại thay thế </w:t>
            </w:r>
          </w:p>
        </w:tc>
      </w:tr>
      <w:tr w:rsidR="0089224D" w:rsidRPr="0089224D" w14:paraId="546E0BFC" w14:textId="77777777" w:rsidTr="0066356B">
        <w:tc>
          <w:tcPr>
            <w:tcW w:w="746" w:type="dxa"/>
            <w:vAlign w:val="center"/>
          </w:tcPr>
          <w:p w14:paraId="0533A837" w14:textId="77777777" w:rsidR="003C07B5" w:rsidRPr="0089224D" w:rsidRDefault="003C07B5" w:rsidP="0066356B">
            <w:pPr>
              <w:spacing w:before="60" w:after="60"/>
              <w:jc w:val="center"/>
              <w:rPr>
                <w:rFonts w:eastAsia="Calibri"/>
                <w:noProof/>
                <w:sz w:val="26"/>
                <w:szCs w:val="26"/>
              </w:rPr>
            </w:pPr>
            <w:r w:rsidRPr="0089224D">
              <w:rPr>
                <w:rFonts w:eastAsia="Calibri"/>
                <w:noProof/>
                <w:sz w:val="26"/>
                <w:szCs w:val="26"/>
              </w:rPr>
              <w:lastRenderedPageBreak/>
              <w:t>2</w:t>
            </w:r>
          </w:p>
        </w:tc>
        <w:tc>
          <w:tcPr>
            <w:tcW w:w="1349" w:type="dxa"/>
            <w:vAlign w:val="center"/>
          </w:tcPr>
          <w:p w14:paraId="29C90825"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Cách điện</w:t>
            </w:r>
          </w:p>
        </w:tc>
        <w:tc>
          <w:tcPr>
            <w:tcW w:w="1580" w:type="dxa"/>
            <w:vAlign w:val="center"/>
          </w:tcPr>
          <w:p w14:paraId="204A35D5"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Các hạng mục quy định</w:t>
            </w:r>
          </w:p>
        </w:tc>
        <w:tc>
          <w:tcPr>
            <w:tcW w:w="1248" w:type="dxa"/>
            <w:vAlign w:val="center"/>
          </w:tcPr>
          <w:p w14:paraId="59FFDD4E"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Áp dụng</w:t>
            </w:r>
          </w:p>
        </w:tc>
        <w:tc>
          <w:tcPr>
            <w:tcW w:w="2336" w:type="dxa"/>
          </w:tcPr>
          <w:p w14:paraId="47D9EAA1"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Trả lại chủng loại sản phẩm có mẫu thử không đạt</w:t>
            </w:r>
          </w:p>
        </w:tc>
        <w:tc>
          <w:tcPr>
            <w:tcW w:w="1808" w:type="dxa"/>
          </w:tcPr>
          <w:p w14:paraId="0E0AEE8B"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 xml:space="preserve">Lấy mẫu xác suất thí nghiệm lại chủng loại thay thế </w:t>
            </w:r>
          </w:p>
        </w:tc>
      </w:tr>
      <w:tr w:rsidR="0089224D" w:rsidRPr="0089224D" w14:paraId="6A492A73" w14:textId="77777777" w:rsidTr="0066356B">
        <w:tc>
          <w:tcPr>
            <w:tcW w:w="746" w:type="dxa"/>
            <w:vAlign w:val="center"/>
          </w:tcPr>
          <w:p w14:paraId="1CCE92F3" w14:textId="77777777" w:rsidR="003C07B5" w:rsidRPr="0089224D" w:rsidRDefault="003C07B5" w:rsidP="0066356B">
            <w:pPr>
              <w:spacing w:before="60" w:after="60"/>
              <w:jc w:val="center"/>
              <w:rPr>
                <w:rFonts w:eastAsia="Calibri"/>
                <w:noProof/>
                <w:sz w:val="26"/>
                <w:szCs w:val="26"/>
              </w:rPr>
            </w:pPr>
            <w:r w:rsidRPr="0089224D">
              <w:rPr>
                <w:rFonts w:eastAsia="Calibri"/>
                <w:noProof/>
                <w:sz w:val="26"/>
                <w:szCs w:val="26"/>
              </w:rPr>
              <w:t>3</w:t>
            </w:r>
          </w:p>
        </w:tc>
        <w:tc>
          <w:tcPr>
            <w:tcW w:w="1349" w:type="dxa"/>
            <w:vAlign w:val="center"/>
          </w:tcPr>
          <w:p w14:paraId="3BE823EF"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Cầu chì tự rơi 35kV (bao gồm cả dây chì)</w:t>
            </w:r>
          </w:p>
        </w:tc>
        <w:tc>
          <w:tcPr>
            <w:tcW w:w="1580" w:type="dxa"/>
            <w:vAlign w:val="center"/>
          </w:tcPr>
          <w:p w14:paraId="53B74F61"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Các hạng mục quy định</w:t>
            </w:r>
          </w:p>
        </w:tc>
        <w:tc>
          <w:tcPr>
            <w:tcW w:w="1248" w:type="dxa"/>
            <w:vAlign w:val="center"/>
          </w:tcPr>
          <w:p w14:paraId="3A6D27FC"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Áp dụng</w:t>
            </w:r>
          </w:p>
        </w:tc>
        <w:tc>
          <w:tcPr>
            <w:tcW w:w="2336" w:type="dxa"/>
          </w:tcPr>
          <w:p w14:paraId="08A3D008"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Trả lại chủng loại sản phẩm có mẫu thử không đạt</w:t>
            </w:r>
          </w:p>
        </w:tc>
        <w:tc>
          <w:tcPr>
            <w:tcW w:w="1808" w:type="dxa"/>
          </w:tcPr>
          <w:p w14:paraId="0F708273"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 xml:space="preserve">Lấy mẫu xác suất thí nghiệm lại chủng loại thay thế </w:t>
            </w:r>
          </w:p>
        </w:tc>
      </w:tr>
    </w:tbl>
    <w:p w14:paraId="13EE7238" w14:textId="77777777" w:rsidR="003C07B5" w:rsidRPr="0089224D" w:rsidRDefault="003C07B5" w:rsidP="0099003D">
      <w:pPr>
        <w:spacing w:before="120" w:after="120"/>
        <w:ind w:firstLine="567"/>
        <w:jc w:val="both"/>
        <w:rPr>
          <w:rFonts w:eastAsia="Calibri"/>
          <w:noProof/>
          <w:sz w:val="26"/>
          <w:szCs w:val="26"/>
        </w:rPr>
      </w:pPr>
      <w:r w:rsidRPr="0089224D">
        <w:rPr>
          <w:rFonts w:eastAsia="Calibri"/>
          <w:i/>
          <w:noProof/>
          <w:sz w:val="26"/>
          <w:szCs w:val="26"/>
        </w:rPr>
        <w:t>Lưu ý:</w:t>
      </w:r>
      <w:r w:rsidRPr="0089224D">
        <w:rPr>
          <w:rFonts w:eastAsia="Calibri"/>
          <w:noProof/>
          <w:sz w:val="26"/>
          <w:szCs w:val="26"/>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3DA08C29" w14:textId="77777777" w:rsidR="003C07B5" w:rsidRPr="0089224D" w:rsidRDefault="003C07B5" w:rsidP="0099003D">
      <w:pPr>
        <w:spacing w:before="120" w:after="120"/>
        <w:ind w:firstLine="567"/>
        <w:jc w:val="both"/>
        <w:rPr>
          <w:rFonts w:eastAsia="Calibri"/>
          <w:b/>
          <w:noProof/>
          <w:sz w:val="26"/>
          <w:szCs w:val="26"/>
        </w:rPr>
      </w:pPr>
      <w:r w:rsidRPr="0089224D">
        <w:rPr>
          <w:rFonts w:eastAsia="Calibri"/>
          <w:b/>
          <w:noProof/>
          <w:sz w:val="26"/>
          <w:szCs w:val="26"/>
        </w:rPr>
        <w:t>IV. Yêu cầu về quản lý an toàn lao động, môi trường xây dựng, an ninh công trường (HSES)</w:t>
      </w:r>
    </w:p>
    <w:p w14:paraId="532DD51D" w14:textId="77777777" w:rsidR="003C07B5" w:rsidRPr="0089224D" w:rsidRDefault="003C07B5" w:rsidP="0099003D">
      <w:pPr>
        <w:spacing w:before="120" w:after="120"/>
        <w:ind w:firstLine="567"/>
        <w:jc w:val="both"/>
        <w:rPr>
          <w:rFonts w:eastAsia="Calibri"/>
          <w:b/>
          <w:noProof/>
          <w:sz w:val="26"/>
          <w:szCs w:val="26"/>
        </w:rPr>
      </w:pPr>
      <w:r w:rsidRPr="0089224D">
        <w:rPr>
          <w:sz w:val="26"/>
          <w:szCs w:val="26"/>
        </w:rPr>
        <w:t>Trước khi tiến hành các công việc thi công xây dựng trên công trường, NTXD có trách nhiệm lập kế hoạch tổng thể quản lý HSES chung cho các nội dung công việc đã ký hợp đồng với CĐT, trình cho TVGS xem xét và hoàn thiện chỉnh sửa theo ý kiến của TVGS. TVGS kiểm tra hồ sơ HSES do NTXD đệ trình trước khi trình ĐVQLDA xem xét chấp thuận. Tài liệu này bao gồm nhưng không hạn chế mô tả các nội dung công việc nhà thầu sẽ thực hiện theo hợp đồng, nhận diện chung về các nguy cơ ảnh hưởng đến sức khỏe, mất an toàn lao động, ảnh hưởng đến môi trường, an ninh công trường, các biện pháp chung quản lý HSES sẽ được áp dụng nhằm giảm thiểu đến mức thấp nhất các nguy cơ xảy ra sự cố mất an toàn, môi trường, an ninh, sơ đồ tổ chức nhân sự HSES của NTXD và các cam kết của nhà thầu</w:t>
      </w:r>
    </w:p>
    <w:p w14:paraId="205599AC" w14:textId="77777777" w:rsidR="003C07B5" w:rsidRPr="0089224D" w:rsidRDefault="003C07B5" w:rsidP="0099003D">
      <w:pPr>
        <w:spacing w:before="120" w:after="120"/>
        <w:ind w:firstLine="567"/>
        <w:jc w:val="both"/>
        <w:rPr>
          <w:sz w:val="26"/>
          <w:szCs w:val="26"/>
        </w:rPr>
      </w:pPr>
      <w:r w:rsidRPr="0089224D">
        <w:rPr>
          <w:rFonts w:eastAsia="Calibri"/>
          <w:noProof/>
          <w:sz w:val="26"/>
          <w:szCs w:val="26"/>
        </w:rPr>
        <w:t xml:space="preserve"> </w:t>
      </w:r>
      <w:r w:rsidRPr="0089224D">
        <w:rPr>
          <w:sz w:val="26"/>
          <w:szCs w:val="26"/>
        </w:rPr>
        <w:t>Các biện pháp chung quản lý và kế hoạch tổng hợp HSES phải bao gồm nhưng không hạn chế các nội dung sau:</w:t>
      </w:r>
    </w:p>
    <w:p w14:paraId="0EF510B0" w14:textId="77777777" w:rsidR="003C07B5" w:rsidRPr="0089224D" w:rsidRDefault="003C07B5" w:rsidP="0099003D">
      <w:pPr>
        <w:spacing w:before="120" w:after="120"/>
        <w:ind w:firstLine="567"/>
        <w:jc w:val="both"/>
        <w:rPr>
          <w:sz w:val="26"/>
          <w:szCs w:val="26"/>
        </w:rPr>
      </w:pPr>
      <w:r w:rsidRPr="0089224D">
        <w:rPr>
          <w:sz w:val="26"/>
          <w:szCs w:val="26"/>
        </w:rPr>
        <w:t xml:space="preserve">a) Tổ chức nhân sự thực hiện công tác HSES phải đảm bảo theo quy định của Nghị định 06/2021/NĐ-CP ngày 26/01/2021 Quy định chi tiết một số nội dung về Quản lý chất lượng thi công xây dựng và bảo trì công trình xây dựng; Quyết định số 1221/QĐ-EVN ngày 9/9/2021 của Tổng giám đốc Tập đoàn Điện lực Việt Nam về việc ban hành quy định công tác an toàn trong Tập đoàn điện lực Việt Nam </w:t>
      </w:r>
      <w:r w:rsidRPr="0089224D">
        <w:rPr>
          <w:sz w:val="26"/>
          <w:szCs w:val="26"/>
        </w:rPr>
        <w:lastRenderedPageBreak/>
        <w:t>và Thông tư số 10/2021/TT-BXD ngày 25/8/2021 của Bộ xây dựng về việc quy định về quản lý an toàn lao động trong thi công xây dựng công trình.</w:t>
      </w:r>
    </w:p>
    <w:p w14:paraId="6A8DE210" w14:textId="77777777" w:rsidR="003C07B5" w:rsidRPr="0089224D" w:rsidRDefault="003C07B5" w:rsidP="0099003D">
      <w:pPr>
        <w:spacing w:before="120" w:after="120"/>
        <w:ind w:firstLine="567"/>
        <w:jc w:val="both"/>
        <w:rPr>
          <w:sz w:val="26"/>
          <w:szCs w:val="26"/>
        </w:rPr>
      </w:pPr>
      <w:r w:rsidRPr="0089224D">
        <w:rPr>
          <w:sz w:val="26"/>
          <w:szCs w:val="26"/>
        </w:rPr>
        <w:t>b) Tổ chức thực hiện theo nội dung giấy phép môi trường được cơ quan quản lý nhà nước về môi trường cấp phép đối với các dự án đầu tư phải có giấy phép môi trường được quy định tại Điều 39 của Luật bảo vệ môi trường số 72/2020/QH14 ngày 17/11/2020.</w:t>
      </w:r>
    </w:p>
    <w:p w14:paraId="60266D82" w14:textId="77777777" w:rsidR="003C07B5" w:rsidRPr="0089224D" w:rsidRDefault="003C07B5" w:rsidP="0099003D">
      <w:pPr>
        <w:spacing w:before="120" w:after="120"/>
        <w:ind w:firstLine="567"/>
        <w:jc w:val="both"/>
        <w:rPr>
          <w:sz w:val="26"/>
          <w:szCs w:val="26"/>
        </w:rPr>
      </w:pPr>
      <w:r w:rsidRPr="0089224D">
        <w:rPr>
          <w:sz w:val="26"/>
          <w:szCs w:val="26"/>
        </w:rPr>
        <w:t>c) Các nguyên tắc cơ bản về quản lý an toàn lao động, môi trường và an ninh công trường; các quy định của pháp luật; lập kế hoạch, phổ biến và tổ chức thực hiện.</w:t>
      </w:r>
    </w:p>
    <w:p w14:paraId="3D43EB12" w14:textId="77777777" w:rsidR="003C07B5" w:rsidRPr="0089224D" w:rsidRDefault="003C07B5" w:rsidP="0099003D">
      <w:pPr>
        <w:spacing w:before="120" w:after="120"/>
        <w:ind w:firstLine="567"/>
        <w:jc w:val="both"/>
        <w:rPr>
          <w:sz w:val="26"/>
          <w:szCs w:val="26"/>
        </w:rPr>
      </w:pPr>
      <w:r w:rsidRPr="0089224D">
        <w:rPr>
          <w:sz w:val="26"/>
          <w:szCs w:val="26"/>
        </w:rPr>
        <w:t>d) Sơ đồ tổ chức của bộ phận quản lý an toàn lao động, môi trường và an ninh công trường; trách nhiệm của các tổ chức, cá nhân có liên quan.</w:t>
      </w:r>
    </w:p>
    <w:p w14:paraId="719DD905" w14:textId="77777777" w:rsidR="003C07B5" w:rsidRPr="0089224D" w:rsidRDefault="003C07B5" w:rsidP="0099003D">
      <w:pPr>
        <w:spacing w:before="120" w:after="120"/>
        <w:ind w:firstLine="567"/>
        <w:jc w:val="both"/>
        <w:rPr>
          <w:sz w:val="26"/>
          <w:szCs w:val="26"/>
        </w:rPr>
      </w:pPr>
      <w:r w:rsidRPr="0089224D">
        <w:rPr>
          <w:sz w:val="26"/>
          <w:szCs w:val="26"/>
        </w:rPr>
        <w:t>e) Quy định về việc tổ chức huấn luyện về an toàn lao động, môi trường và an ninh công trường (Bồi dưỡng huấn luyện cho các đối tượng là người phụ trách công tác an toàn lao động môi trường và an ninh công trường, người làm công tác an toàn lao động, người lao động; kế hoạch huấn luyện định kỳ, đột xuất).</w:t>
      </w:r>
    </w:p>
    <w:p w14:paraId="4F9B7998" w14:textId="77777777" w:rsidR="003C07B5" w:rsidRPr="0089224D" w:rsidRDefault="003C07B5" w:rsidP="0099003D">
      <w:pPr>
        <w:spacing w:before="120" w:after="120"/>
        <w:ind w:firstLine="567"/>
        <w:jc w:val="both"/>
        <w:rPr>
          <w:sz w:val="26"/>
          <w:szCs w:val="26"/>
        </w:rPr>
      </w:pPr>
      <w:r w:rsidRPr="0089224D">
        <w:rPr>
          <w:sz w:val="26"/>
          <w:szCs w:val="26"/>
        </w:rPr>
        <w:t>f) Quy định về quy trình làm việc hàng ngày, hàng tuần, hàng tháng hoặc định kỳ đối với các công việc có yêu cầu cụ thể đảm bảo an toàn lao động, môi trường và an ninh công trường.</w:t>
      </w:r>
    </w:p>
    <w:p w14:paraId="1A94A1E6" w14:textId="77777777" w:rsidR="003C07B5" w:rsidRPr="0089224D" w:rsidRDefault="003C07B5" w:rsidP="0099003D">
      <w:pPr>
        <w:spacing w:before="120" w:after="120"/>
        <w:ind w:firstLine="567"/>
        <w:jc w:val="both"/>
        <w:rPr>
          <w:sz w:val="26"/>
          <w:szCs w:val="26"/>
        </w:rPr>
      </w:pPr>
      <w:r w:rsidRPr="0089224D">
        <w:rPr>
          <w:sz w:val="26"/>
          <w:szCs w:val="26"/>
        </w:rPr>
        <w:t>g) Các yêu cầu về đảm bảo an toàn trong tổ chức mặt bằng công trường (Các yêu cầu chung; đường đi lại và vận chuyển; xếp liệu, nhiên liệu, cấu kiện thi công và các yêu cầu tổ chức mặt bằng công trường khác có liên quan).</w:t>
      </w:r>
    </w:p>
    <w:p w14:paraId="5313BAB0" w14:textId="77777777" w:rsidR="003C07B5" w:rsidRPr="0089224D" w:rsidRDefault="003C07B5" w:rsidP="0099003D">
      <w:pPr>
        <w:spacing w:before="120" w:after="120"/>
        <w:ind w:firstLine="567"/>
        <w:jc w:val="both"/>
        <w:rPr>
          <w:sz w:val="26"/>
          <w:szCs w:val="26"/>
        </w:rPr>
      </w:pPr>
      <w:r w:rsidRPr="0089224D">
        <w:rPr>
          <w:sz w:val="26"/>
          <w:szCs w:val="26"/>
        </w:rPr>
        <w:t>h) Quy định về các biện pháp đảm bảo an toàn lao động cụ thể trên công trường (Các biện pháp ngăn ngừa tai nạn liên quan đến rơi, ngã; các biện pháp ngăn ngừa tai nạn liên quan đến vật bay, vật rơi; các biện pháp ngăn ngừa tai nạn liên quan đến sập đổ kết cấu; các biện pháp ngăn ngừa tai nạn liên quan đến máy, thiết bị sử dụng trong thi công xây dựng công trình; các biện pháp ngăn ngừa tai nạn liên quan đến điện, hàn; các biện pháp ngăn ngừa tai nạn liên quan đến thi công trên mặt nước, dưới mặt nước; các biện pháp ngăn ngừa tai nạn liên quan đến thi công công trình ngầm; các biện pháp ngăn ngừa tai nạn liên quan đến cháy, nổ; các biện pháp ngăn ngừa tai nạn cho cộng đồng, công trình lân cận; các biện pháp ngăn ngừa tai nạn giao thông và các biện pháp ngăn ngừa tai nạn lao động khác có liên quan).</w:t>
      </w:r>
    </w:p>
    <w:p w14:paraId="36EDCC60" w14:textId="77777777" w:rsidR="003C07B5" w:rsidRPr="0089224D" w:rsidRDefault="003C07B5" w:rsidP="0099003D">
      <w:pPr>
        <w:spacing w:before="120" w:after="120"/>
        <w:ind w:firstLine="567"/>
        <w:jc w:val="both"/>
        <w:rPr>
          <w:sz w:val="26"/>
          <w:szCs w:val="26"/>
        </w:rPr>
      </w:pPr>
      <w:r w:rsidRPr="0089224D">
        <w:rPr>
          <w:sz w:val="26"/>
          <w:szCs w:val="26"/>
        </w:rPr>
        <w:t>i) Quy định về trang bị, cung cấp, quản lý và sử dụng các phương tiện bảo vệ cá nhân (Mũ bảo hộ; đai, áo an toàn; phương tiện bảo vệ cho mắt, tai, mặt, tay, chân; áo phao; mặt nạ thở, phòng độc; hộp sơ cứu và các dụng cụ, phương tiện khác có liên quan).</w:t>
      </w:r>
    </w:p>
    <w:p w14:paraId="5BC661EE" w14:textId="77777777" w:rsidR="003C07B5" w:rsidRPr="0089224D" w:rsidRDefault="003C07B5" w:rsidP="0099003D">
      <w:pPr>
        <w:spacing w:before="120" w:after="120"/>
        <w:ind w:firstLine="567"/>
        <w:jc w:val="both"/>
        <w:rPr>
          <w:sz w:val="26"/>
          <w:szCs w:val="26"/>
        </w:rPr>
      </w:pPr>
      <w:r w:rsidRPr="0089224D">
        <w:rPr>
          <w:sz w:val="26"/>
          <w:szCs w:val="26"/>
        </w:rPr>
        <w:t>j) Tổ chức đảm bảo an toàn giao thông khi thi công xây dựng công trình trong phạm vi bảo vệ kết cấu hạ tầng giao thông đường bộ (phương án tổ chức giao thông hoặc biện pháp tổ chức thi công; biển báo, rào chắn công trường…).</w:t>
      </w:r>
    </w:p>
    <w:p w14:paraId="64A7C63E" w14:textId="77777777" w:rsidR="003C07B5" w:rsidRPr="0089224D" w:rsidRDefault="003C07B5" w:rsidP="0099003D">
      <w:pPr>
        <w:spacing w:before="120" w:after="120"/>
        <w:ind w:firstLine="567"/>
        <w:jc w:val="both"/>
        <w:rPr>
          <w:sz w:val="26"/>
          <w:szCs w:val="26"/>
        </w:rPr>
      </w:pPr>
      <w:r w:rsidRPr="0089224D">
        <w:rPr>
          <w:sz w:val="26"/>
          <w:szCs w:val="26"/>
        </w:rPr>
        <w:t>k) Quản lý sức khỏe và môi trường lao động (Hệ thống quản lý sức khỏe, vệ sinh lao động, quan trắc môi trường lao động và các hệ thống khác có liên quan đến quản lý sức khỏe và môi trường lao động).</w:t>
      </w:r>
    </w:p>
    <w:p w14:paraId="136D301D" w14:textId="77777777" w:rsidR="003C07B5" w:rsidRPr="0089224D" w:rsidRDefault="003C07B5" w:rsidP="0099003D">
      <w:pPr>
        <w:spacing w:before="120" w:after="120"/>
        <w:ind w:firstLine="567"/>
        <w:jc w:val="both"/>
        <w:rPr>
          <w:sz w:val="26"/>
          <w:szCs w:val="26"/>
        </w:rPr>
      </w:pPr>
      <w:r w:rsidRPr="0089224D">
        <w:rPr>
          <w:sz w:val="26"/>
          <w:szCs w:val="26"/>
        </w:rPr>
        <w:lastRenderedPageBreak/>
        <w:t>l) Quy định về ứng phó, ứng cứu với tình huống khẩn cấp ( bao gồm sơ đồ tổ chức, phân cấp trách nhiệm, mạng lưới thông tin liên lạc và báo cáo cơ quan có thẩm quyền, các quy trình ứng phó với tình huống khẩn cấp có liên quan, nguồn lực để huy động ứng cứu có hiệu quả…).</w:t>
      </w:r>
    </w:p>
    <w:p w14:paraId="5EDB781D" w14:textId="77777777" w:rsidR="003C07B5" w:rsidRPr="0089224D" w:rsidRDefault="003C07B5" w:rsidP="0099003D">
      <w:pPr>
        <w:spacing w:before="120" w:after="120"/>
        <w:ind w:firstLine="567"/>
        <w:jc w:val="both"/>
        <w:rPr>
          <w:sz w:val="26"/>
          <w:szCs w:val="26"/>
        </w:rPr>
      </w:pPr>
      <w:r w:rsidRPr="0089224D">
        <w:rPr>
          <w:sz w:val="26"/>
          <w:szCs w:val="26"/>
        </w:rPr>
        <w:t>m) Quy định các nguyên tắc cơ bản về công tác PCTT&amp;TKCN (phòng ngừa chủ động, ứng phó kịp thời, khắc phục khẩn trương và hiểu quả, thể hiện rõ đây là trách nhiêm chung tất cả tập thể, các nhân; theo sự phân cấp phối hợp chặt chẽ giữa các lực lượng và phù hợp với cấp độ rủi ro thiên tai…).</w:t>
      </w:r>
    </w:p>
    <w:p w14:paraId="249BD77D" w14:textId="77777777" w:rsidR="003C07B5" w:rsidRPr="0089224D" w:rsidRDefault="003C07B5" w:rsidP="0099003D">
      <w:pPr>
        <w:spacing w:before="120" w:after="120"/>
        <w:ind w:firstLine="567"/>
        <w:jc w:val="both"/>
        <w:rPr>
          <w:sz w:val="26"/>
          <w:szCs w:val="26"/>
        </w:rPr>
      </w:pPr>
      <w:r w:rsidRPr="0089224D">
        <w:rPr>
          <w:sz w:val="26"/>
          <w:szCs w:val="26"/>
        </w:rPr>
        <w:t>n) Quy định chi tiết về công tác PCTT&amp;TKCN (công tác chuẩn bị, nguồn lực, vật tư, phương tiện, nhu yếu phẩm và sự phối hợp thông tin liên lạc giữa các lực lượng, thành lập Ban chỉ huy PCTT&amp;TKCN bao gồm các đơn vị tham gia ĐVQLDA, NTXD, TVGS và có phân công nhiệm vụ chi cụ thể, phân cấp trách nhiệm và phối hợp ứng phó phù hợp với các cấp độ rủi ro thiên tai trong công tác PCTT&amp;TKCN, …)</w:t>
      </w:r>
    </w:p>
    <w:p w14:paraId="09A69FEB" w14:textId="77777777" w:rsidR="003C07B5" w:rsidRPr="0089224D" w:rsidRDefault="003C07B5" w:rsidP="0099003D">
      <w:pPr>
        <w:spacing w:before="120" w:after="120"/>
        <w:ind w:firstLine="567"/>
        <w:jc w:val="both"/>
        <w:rPr>
          <w:sz w:val="26"/>
          <w:szCs w:val="26"/>
        </w:rPr>
      </w:pPr>
      <w:r w:rsidRPr="0089224D">
        <w:rPr>
          <w:sz w:val="26"/>
          <w:szCs w:val="26"/>
        </w:rPr>
        <w:t>o) Quy trình thực hiện việc theo dõi, báo cáo công tác quản lý an toàn lao động định kỳ, đột xuất (Theo dõi và báo cáo việc thực hiện kế hoạch tổng thể về an toàn lao động; báo cáo về tình hình tai nạn lao động, sự cố gây mất an toàn lao động trong thi công xây dựng công trình; chia sẻ thông tin về tai nạn, sự cố để nâng cao nhận thức của người lao động).</w:t>
      </w:r>
    </w:p>
    <w:p w14:paraId="5851B51D" w14:textId="77777777" w:rsidR="003C07B5" w:rsidRPr="0089224D" w:rsidRDefault="003C07B5" w:rsidP="0099003D">
      <w:pPr>
        <w:spacing w:before="120" w:after="120"/>
        <w:ind w:firstLine="567"/>
        <w:jc w:val="both"/>
        <w:rPr>
          <w:sz w:val="26"/>
          <w:szCs w:val="26"/>
        </w:rPr>
      </w:pPr>
      <w:r w:rsidRPr="0089224D">
        <w:rPr>
          <w:sz w:val="26"/>
          <w:szCs w:val="26"/>
        </w:rPr>
        <w:t>p) Kế hoạch đảm bảo an ninh bao gồm: Công tác làm rào chắn, kiểm soát người ra vào khu vực thi công xây dựng; Công tác lắp đặt các biển báo, biển tuyên truyền, chỉ dẫn, khẩu hiệu, áp phích trên công trường.</w:t>
      </w:r>
    </w:p>
    <w:p w14:paraId="519E02F5" w14:textId="77777777" w:rsidR="003C07B5" w:rsidRPr="0089224D" w:rsidRDefault="003C07B5" w:rsidP="0099003D">
      <w:pPr>
        <w:spacing w:before="120" w:after="120"/>
        <w:ind w:firstLine="567"/>
        <w:jc w:val="both"/>
        <w:rPr>
          <w:sz w:val="26"/>
          <w:szCs w:val="26"/>
        </w:rPr>
      </w:pPr>
      <w:r w:rsidRPr="0089224D">
        <w:rPr>
          <w:sz w:val="26"/>
          <w:szCs w:val="26"/>
        </w:rPr>
        <w:t>q) Đối với các công việc đòi hỏi người lao động phải có chứng chỉ hành nghề, phương tiện thi công phải được kiểm định thì các tài liệu chứng chỉ hành nghề, phiếu kiểm định còn thời hạn phải được tập hợp trong biện pháp thi công.</w:t>
      </w:r>
    </w:p>
    <w:p w14:paraId="35E460A6" w14:textId="77777777" w:rsidR="003C07B5" w:rsidRPr="0089224D" w:rsidRDefault="003C07B5" w:rsidP="0099003D">
      <w:pPr>
        <w:spacing w:before="120" w:after="120"/>
        <w:ind w:firstLine="567"/>
        <w:jc w:val="both"/>
        <w:rPr>
          <w:sz w:val="26"/>
          <w:szCs w:val="26"/>
        </w:rPr>
      </w:pPr>
      <w:r w:rsidRPr="0089224D">
        <w:rPr>
          <w:sz w:val="26"/>
          <w:szCs w:val="26"/>
        </w:rPr>
        <w:t>r) Các biện pháp bảo vệ môi trường cụ thể nhằm giảm thiểu tác động đến môi trường nước, đất, không khí, độ ồn, độ rung trong công trường xây dựng và khu vực xung quanh phải được mô tả chi tiết.</w:t>
      </w:r>
    </w:p>
    <w:p w14:paraId="155C8C82" w14:textId="77777777" w:rsidR="003C07B5" w:rsidRPr="0089224D" w:rsidRDefault="003C07B5" w:rsidP="0099003D">
      <w:pPr>
        <w:spacing w:before="120" w:after="120"/>
        <w:ind w:firstLine="567"/>
        <w:jc w:val="both"/>
        <w:rPr>
          <w:sz w:val="26"/>
          <w:szCs w:val="26"/>
        </w:rPr>
      </w:pPr>
      <w:r w:rsidRPr="0089224D">
        <w:rPr>
          <w:sz w:val="26"/>
          <w:szCs w:val="26"/>
        </w:rPr>
        <w:t>s) Xác định rõ vùng nguy hiểm, mối nguy, cận nguy (có yếu tố nguy hiểm, yếu tố có hại như thi công bên cạnh thiết bị điện đang vận hành, thi công kéo dây dẫn và cáp quang song song với mạch đang mang điện, đấu nối nhị thứ thiết bị đang vận hành, bọc hotline…) phải nêu rõ và có biện pháp phòng tránh. Nếu xét thấy cần thiết phải có biện pháp cụ thể chi tiết được kiểm tra và phê duyệt riêng từng trường hợp cụ thể.</w:t>
      </w:r>
    </w:p>
    <w:p w14:paraId="1A8726A7" w14:textId="77777777" w:rsidR="003C07B5" w:rsidRPr="0089224D" w:rsidRDefault="003C07B5" w:rsidP="0099003D">
      <w:pPr>
        <w:spacing w:before="120" w:after="120"/>
        <w:ind w:firstLine="567"/>
        <w:jc w:val="both"/>
        <w:rPr>
          <w:sz w:val="26"/>
          <w:szCs w:val="26"/>
        </w:rPr>
      </w:pPr>
      <w:r w:rsidRPr="0089224D">
        <w:rPr>
          <w:sz w:val="26"/>
          <w:szCs w:val="26"/>
        </w:rPr>
        <w:t>t) Đối với một số công việc yêu cầu nghiêm ngặt về an toàn lao động, vệ sinh môi trường (vận hành thiết bị nâng hạ, vận hành cầu trục, xử lý chất thải nguy hại, …) thì người lao động phải có giấy chứng nhận huấn luyện và được cấp chứng chỉ.</w:t>
      </w:r>
    </w:p>
    <w:p w14:paraId="4DE29CD3" w14:textId="77777777" w:rsidR="003C07B5" w:rsidRPr="0089224D" w:rsidRDefault="003C07B5" w:rsidP="0099003D">
      <w:pPr>
        <w:spacing w:before="120" w:after="120"/>
        <w:ind w:firstLine="567"/>
        <w:jc w:val="both"/>
        <w:rPr>
          <w:sz w:val="26"/>
          <w:szCs w:val="26"/>
        </w:rPr>
      </w:pPr>
      <w:r w:rsidRPr="0089224D">
        <w:rPr>
          <w:sz w:val="26"/>
          <w:szCs w:val="26"/>
        </w:rPr>
        <w:t>Tất cả các máy móc phục vụ thi công xây dựng có yêu cầu nghiêm ngặt về an toàn phải còn hiệu lực kiểm định trước khi đưa vào sử dụng.</w:t>
      </w:r>
    </w:p>
    <w:p w14:paraId="09A7216C" w14:textId="77777777" w:rsidR="003C07B5" w:rsidRPr="0089224D" w:rsidRDefault="003C07B5" w:rsidP="0099003D">
      <w:pPr>
        <w:widowControl w:val="0"/>
        <w:spacing w:before="120" w:after="120"/>
        <w:ind w:firstLine="567"/>
        <w:jc w:val="both"/>
        <w:rPr>
          <w:b/>
          <w:sz w:val="26"/>
          <w:szCs w:val="26"/>
        </w:rPr>
      </w:pPr>
      <w:r w:rsidRPr="0089224D">
        <w:rPr>
          <w:sz w:val="26"/>
          <w:szCs w:val="26"/>
        </w:rPr>
        <w:t xml:space="preserve">Đối với các nhà thầu chỉ thực hiện một nội dung công việc xây dựng trên công trường, nhà thầu không phải lập kế hoạch tổng hợp </w:t>
      </w:r>
      <w:r w:rsidRPr="0089224D">
        <w:rPr>
          <w:sz w:val="26"/>
          <w:szCs w:val="26"/>
        </w:rPr>
        <w:lastRenderedPageBreak/>
        <w:t>quản lý HSES chung và chỉ cần lập hồ sơ biện pháp thi công và phương án HSES cho công việc mình thực hiện.</w:t>
      </w:r>
    </w:p>
    <w:p w14:paraId="6BB9ECBF" w14:textId="6E4E8839" w:rsidR="003C07B5" w:rsidRPr="0089224D" w:rsidRDefault="0066356B" w:rsidP="0099003D">
      <w:pPr>
        <w:widowControl w:val="0"/>
        <w:spacing w:before="120" w:after="120"/>
        <w:ind w:left="360"/>
        <w:jc w:val="both"/>
        <w:rPr>
          <w:b/>
          <w:sz w:val="26"/>
          <w:szCs w:val="26"/>
        </w:rPr>
      </w:pPr>
      <w:r w:rsidRPr="0089224D">
        <w:rPr>
          <w:b/>
          <w:sz w:val="26"/>
          <w:szCs w:val="26"/>
        </w:rPr>
        <w:t xml:space="preserve">V. </w:t>
      </w:r>
      <w:r w:rsidR="003C07B5" w:rsidRPr="0089224D">
        <w:rPr>
          <w:b/>
          <w:sz w:val="26"/>
          <w:szCs w:val="26"/>
        </w:rPr>
        <w:t>Đấu thầu bền vững: Không.</w:t>
      </w:r>
    </w:p>
    <w:p w14:paraId="727B2EBE" w14:textId="563727F3" w:rsidR="003C07B5" w:rsidRPr="0089224D" w:rsidRDefault="0066356B" w:rsidP="0099003D">
      <w:pPr>
        <w:widowControl w:val="0"/>
        <w:spacing w:before="120" w:after="120"/>
        <w:ind w:firstLine="567"/>
        <w:jc w:val="both"/>
        <w:rPr>
          <w:sz w:val="26"/>
          <w:szCs w:val="26"/>
          <w:lang w:val="vi-VN"/>
        </w:rPr>
      </w:pPr>
      <w:r w:rsidRPr="0089224D">
        <w:rPr>
          <w:b/>
          <w:sz w:val="26"/>
          <w:szCs w:val="26"/>
        </w:rPr>
        <w:t xml:space="preserve">VI. </w:t>
      </w:r>
      <w:r w:rsidR="003C07B5" w:rsidRPr="0089224D">
        <w:rPr>
          <w:b/>
          <w:sz w:val="26"/>
          <w:szCs w:val="26"/>
        </w:rPr>
        <w:t xml:space="preserve">Các bản vẽ: </w:t>
      </w:r>
      <w:r w:rsidR="003C07B5" w:rsidRPr="0089224D">
        <w:rPr>
          <w:spacing w:val="-4"/>
          <w:sz w:val="26"/>
          <w:szCs w:val="26"/>
        </w:rPr>
        <w:t>Xem tập các bản vẽ.</w:t>
      </w:r>
    </w:p>
    <w:sectPr w:rsidR="003C07B5" w:rsidRPr="0089224D" w:rsidSect="00B728FC">
      <w:footerReference w:type="default" r:id="rId16"/>
      <w:footnotePr>
        <w:numRestart w:val="eachPage"/>
      </w:footnotePr>
      <w:pgSz w:w="16839" w:h="11907" w:orient="landscape" w:code="9"/>
      <w:pgMar w:top="1134" w:right="851" w:bottom="1134" w:left="1701"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B606" w14:textId="77777777" w:rsidR="006D4748" w:rsidRDefault="006D4748" w:rsidP="00E05AF1">
      <w:r>
        <w:separator/>
      </w:r>
    </w:p>
  </w:endnote>
  <w:endnote w:type="continuationSeparator" w:id="0">
    <w:p w14:paraId="371C515B" w14:textId="77777777" w:rsidR="006D4748" w:rsidRDefault="006D474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dTime">
    <w:altName w:val="Arial Narrow"/>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TimeH">
    <w:panose1 w:val="020B7200000000000000"/>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ndara">
    <w:panose1 w:val="020E0502030303020204"/>
    <w:charset w:val="00"/>
    <w:family w:val="swiss"/>
    <w:pitch w:val="variable"/>
    <w:sig w:usb0="A00002EF" w:usb1="4000A44B" w:usb2="00000000" w:usb3="00000000" w:csb0="0000019F" w:csb1="00000000"/>
  </w:font>
  <w:font w:name=".VnSouthern">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Courier">
    <w:panose1 w:val="02070409020205020404"/>
    <w:charset w:val="00"/>
    <w:family w:val="roman"/>
    <w:pitch w:val="variable"/>
    <w:sig w:usb0="20000A87" w:usb1="08000000" w:usb2="00000008" w:usb3="00000000" w:csb0="000001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Avant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default"/>
  </w:font>
  <w:font w:name="VNgeometric Slabserif">
    <w:panose1 w:val="02027200000000000000"/>
    <w:charset w:val="00"/>
    <w:family w:val="roman"/>
    <w:pitch w:val="variable"/>
    <w:sig w:usb0="00000087" w:usb1="00000000" w:usb2="00000000" w:usb3="00000000" w:csb0="0000001B" w:csb1="00000000"/>
  </w:font>
  <w:font w:name="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AvantU">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lanOT-Book">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564823"/>
      <w:docPartObj>
        <w:docPartGallery w:val="Page Numbers (Bottom of Page)"/>
        <w:docPartUnique/>
      </w:docPartObj>
    </w:sdtPr>
    <w:sdtEndPr>
      <w:rPr>
        <w:noProof/>
      </w:rPr>
    </w:sdtEndPr>
    <w:sdtContent>
      <w:p w14:paraId="3E583F70" w14:textId="4D08D425" w:rsidR="006F61C1" w:rsidRDefault="006F61C1">
        <w:pPr>
          <w:pStyle w:val="Footer"/>
          <w:jc w:val="center"/>
        </w:pPr>
        <w:r>
          <w:t>V.</w:t>
        </w:r>
        <w:r>
          <w:fldChar w:fldCharType="begin"/>
        </w:r>
        <w:r>
          <w:instrText xml:space="preserve"> PAGE   \* MERGEFORMAT </w:instrText>
        </w:r>
        <w:r>
          <w:fldChar w:fldCharType="separate"/>
        </w:r>
        <w:r>
          <w:rPr>
            <w:noProof/>
          </w:rPr>
          <w:t>2</w:t>
        </w:r>
        <w:r>
          <w:rPr>
            <w:noProof/>
          </w:rPr>
          <w:fldChar w:fldCharType="end"/>
        </w:r>
      </w:p>
    </w:sdtContent>
  </w:sdt>
  <w:p w14:paraId="49873E5E" w14:textId="77777777" w:rsidR="00BF74F8" w:rsidRDefault="00BF7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E38C" w14:textId="77777777" w:rsidR="006D4748" w:rsidRDefault="006D4748" w:rsidP="00E05AF1">
      <w:r>
        <w:separator/>
      </w:r>
    </w:p>
  </w:footnote>
  <w:footnote w:type="continuationSeparator" w:id="0">
    <w:p w14:paraId="4E6C9D2D" w14:textId="77777777" w:rsidR="006D4748" w:rsidRDefault="006D474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294DCE4"/>
    <w:styleLink w:val="111111111"/>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FFFFFFF"/>
    <w:lvl w:ilvl="0">
      <w:numFmt w:val="decimal"/>
      <w:pStyle w:val="thut"/>
      <w:lvlText w:val="*"/>
      <w:lvlJc w:val="left"/>
    </w:lvl>
  </w:abstractNum>
  <w:abstractNum w:abstractNumId="2" w15:restartNumberingAfterBreak="0">
    <w:nsid w:val="00000001"/>
    <w:multiLevelType w:val="multilevel"/>
    <w:tmpl w:val="98C4063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1">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2">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3">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4D33331"/>
    <w:multiLevelType w:val="multilevel"/>
    <w:tmpl w:val="0409001D"/>
    <w:styleLink w:val="11111133"/>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061F94"/>
    <w:multiLevelType w:val="hybridMultilevel"/>
    <w:tmpl w:val="34E48620"/>
    <w:styleLink w:val="MyList21"/>
    <w:lvl w:ilvl="0" w:tplc="CC72B930">
      <w:start w:val="1"/>
      <w:numFmt w:val="bullet"/>
      <w:lvlText w:val=""/>
      <w:lvlJc w:val="left"/>
      <w:pPr>
        <w:ind w:left="1778"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09F34E9F"/>
    <w:multiLevelType w:val="hybridMultilevel"/>
    <w:tmpl w:val="1FB493E4"/>
    <w:lvl w:ilvl="0" w:tplc="F538022C">
      <w:start w:val="1"/>
      <w:numFmt w:val="decimal"/>
      <w:pStyle w:val="Style33"/>
      <w:lvlText w:val="2.3.%1."/>
      <w:lvlJc w:val="left"/>
      <w:pPr>
        <w:ind w:left="720" w:hanging="360"/>
      </w:pPr>
      <w:rPr>
        <w:rFonts w:ascii="Times New Roman" w:hAnsi="Times New Roman"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9"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rPr>
        <w:rFonts w:cs="Times New Roman"/>
      </w:rPr>
    </w:lvl>
  </w:abstractNum>
  <w:abstractNum w:abstractNumId="10"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323798"/>
    <w:multiLevelType w:val="hybridMultilevel"/>
    <w:tmpl w:val="1CDA21BA"/>
    <w:name w:val="WW8Num20"/>
    <w:lvl w:ilvl="0" w:tplc="FFFFFFFF">
      <w:start w:val="1"/>
      <w:numFmt w:val="upperRoman"/>
      <w:pStyle w:val="StyleHeading1DocumentHeader116ptNotBoldBlack"/>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0ED367AE"/>
    <w:multiLevelType w:val="hybridMultilevel"/>
    <w:tmpl w:val="3AA8BFBA"/>
    <w:lvl w:ilvl="0" w:tplc="CDC45C94">
      <w:start w:val="1"/>
      <w:numFmt w:val="decimal"/>
      <w:pStyle w:val="Style16"/>
      <w:lvlText w:val="7.4.2.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8"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9" w15:restartNumberingAfterBreak="0">
    <w:nsid w:val="13AF42FD"/>
    <w:multiLevelType w:val="hybridMultilevel"/>
    <w:tmpl w:val="4D983668"/>
    <w:styleLink w:val="1ai1"/>
    <w:lvl w:ilvl="0" w:tplc="ACB2B056">
      <w:numFmt w:val="bullet"/>
      <w:suff w:val="space"/>
      <w:lvlText w:val="-"/>
      <w:lvlJc w:val="left"/>
      <w:pPr>
        <w:ind w:left="10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2" w15:restartNumberingAfterBreak="0">
    <w:nsid w:val="15330314"/>
    <w:multiLevelType w:val="multilevel"/>
    <w:tmpl w:val="41442732"/>
    <w:lvl w:ilvl="0">
      <w:start w:val="1"/>
      <w:numFmt w:val="upperRoman"/>
      <w:pStyle w:val="Mauchuong"/>
      <w:lvlText w:val="CHƯƠNG %1:"/>
      <w:lvlJc w:val="center"/>
      <w:pPr>
        <w:tabs>
          <w:tab w:val="num" w:pos="5246"/>
        </w:tabs>
        <w:ind w:left="4679"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8931"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363"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23"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806D49"/>
    <w:multiLevelType w:val="hybridMultilevel"/>
    <w:tmpl w:val="4268F83C"/>
    <w:lvl w:ilvl="0" w:tplc="A9FE1182">
      <w:start w:val="1"/>
      <w:numFmt w:val="bullet"/>
      <w:pStyle w:val="StyleHeading413pt"/>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17181F42"/>
    <w:multiLevelType w:val="hybridMultilevel"/>
    <w:tmpl w:val="BA62B83A"/>
    <w:lvl w:ilvl="0" w:tplc="3AC27E0C">
      <w:numFmt w:val="bullet"/>
      <w:pStyle w:val="Dau-"/>
      <w:lvlText w:val="-"/>
      <w:lvlJc w:val="left"/>
      <w:pPr>
        <w:ind w:left="3600" w:hanging="360"/>
      </w:pPr>
      <w:rPr>
        <w:rFonts w:ascii=".VnTime" w:eastAsia="Times New Roman" w:hAnsi=".VnTime" w:cs="Times New Roman"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6" w15:restartNumberingAfterBreak="0">
    <w:nsid w:val="17A25AE3"/>
    <w:multiLevelType w:val="multilevel"/>
    <w:tmpl w:val="5538BD92"/>
    <w:styleLink w:val="CurrentList111"/>
    <w:lvl w:ilvl="0">
      <w:start w:val="3"/>
      <w:numFmt w:val="decimal"/>
      <w:lvlText w:val="%1."/>
      <w:lvlJc w:val="left"/>
      <w:pPr>
        <w:ind w:left="390" w:hanging="390"/>
      </w:pPr>
      <w:rPr>
        <w:rFonts w:hint="default"/>
      </w:rPr>
    </w:lvl>
    <w:lvl w:ilvl="1">
      <w:start w:val="1"/>
      <w:numFmt w:val="decimal"/>
      <w:lvlText w:val="2. %2"/>
      <w:lvlJc w:val="center"/>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7FA132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19E80CA1"/>
    <w:multiLevelType w:val="hybridMultilevel"/>
    <w:tmpl w:val="7EB6AC20"/>
    <w:lvl w:ilvl="0" w:tplc="277AEA5A">
      <w:start w:val="1"/>
      <w:numFmt w:val="decimal"/>
      <w:pStyle w:val="Style36"/>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9C6C16"/>
    <w:multiLevelType w:val="hybridMultilevel"/>
    <w:tmpl w:val="D9F89078"/>
    <w:lvl w:ilvl="0" w:tplc="3FB6821C">
      <w:start w:val="2"/>
      <w:numFmt w:val="bullet"/>
      <w:pStyle w:val="bullet6"/>
      <w:lvlText w:val="-"/>
      <w:lvlJc w:val="left"/>
      <w:pPr>
        <w:tabs>
          <w:tab w:val="num" w:pos="2695"/>
        </w:tabs>
        <w:ind w:left="2695" w:hanging="284"/>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A59E4CC6">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CAF1A3C"/>
    <w:multiLevelType w:val="hybridMultilevel"/>
    <w:tmpl w:val="9EE40C58"/>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1D824A99"/>
    <w:multiLevelType w:val="hybridMultilevel"/>
    <w:tmpl w:val="4C98C0DC"/>
    <w:styleLink w:val="MyList6"/>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4" w15:restartNumberingAfterBreak="0">
    <w:nsid w:val="20272CC4"/>
    <w:multiLevelType w:val="hybridMultilevel"/>
    <w:tmpl w:val="61D6AACC"/>
    <w:lvl w:ilvl="0" w:tplc="F30CC79C">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7"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46C0D07"/>
    <w:multiLevelType w:val="hybridMultilevel"/>
    <w:tmpl w:val="F976AEFE"/>
    <w:styleLink w:val="MyList41"/>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2"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3"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44"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45"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47"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2C9333CF"/>
    <w:multiLevelType w:val="hybridMultilevel"/>
    <w:tmpl w:val="8CF61AEA"/>
    <w:lvl w:ilvl="0" w:tplc="F6B4E148">
      <w:start w:val="1"/>
      <w:numFmt w:val="bullet"/>
      <w:pStyle w:val="StyleHeading3Before0ptAfter0ptLinespacing15l"/>
      <w:lvlText w:val="*"/>
      <w:lvlJc w:val="left"/>
      <w:pPr>
        <w:tabs>
          <w:tab w:val="num" w:pos="1418"/>
        </w:tabs>
        <w:ind w:left="1418" w:hanging="567"/>
      </w:pPr>
      <w:rPr>
        <w:rFonts w:ascii="Times New Roman" w:hAnsi="Times New Roman" w:cs="Times New Roman"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50" w15:restartNumberingAfterBreak="0">
    <w:nsid w:val="2C963811"/>
    <w:multiLevelType w:val="hybridMultilevel"/>
    <w:tmpl w:val="87F42DE8"/>
    <w:styleLink w:val="1ai3"/>
    <w:lvl w:ilvl="0" w:tplc="CC0213B0">
      <w:start w:val="1"/>
      <w:numFmt w:val="bullet"/>
      <w:lvlText w:val="-"/>
      <w:lvlJc w:val="left"/>
      <w:pPr>
        <w:tabs>
          <w:tab w:val="num" w:pos="357"/>
        </w:tabs>
        <w:ind w:left="357" w:hanging="357"/>
      </w:pPr>
      <w:rPr>
        <w:rFonts w:ascii="Times New Roman" w:hAnsi="Times New Roman" w:cs="Times New Roman" w:hint="default"/>
        <w:b w:val="0"/>
        <w:i w:val="0"/>
        <w:sz w:val="26"/>
        <w:szCs w:val="26"/>
      </w:rPr>
    </w:lvl>
    <w:lvl w:ilvl="1" w:tplc="877871A6">
      <w:start w:val="1"/>
      <w:numFmt w:val="bullet"/>
      <w:lvlText w:val="o"/>
      <w:lvlJc w:val="left"/>
      <w:pPr>
        <w:tabs>
          <w:tab w:val="num" w:pos="1440"/>
        </w:tabs>
        <w:ind w:left="1440" w:hanging="360"/>
      </w:pPr>
      <w:rPr>
        <w:rFonts w:ascii="Courier New" w:hAnsi="Courier New" w:cs="Courier New" w:hint="default"/>
      </w:rPr>
    </w:lvl>
    <w:lvl w:ilvl="2" w:tplc="50E2876E" w:tentative="1">
      <w:start w:val="1"/>
      <w:numFmt w:val="bullet"/>
      <w:lvlText w:val=""/>
      <w:lvlJc w:val="left"/>
      <w:pPr>
        <w:tabs>
          <w:tab w:val="num" w:pos="2160"/>
        </w:tabs>
        <w:ind w:left="2160" w:hanging="360"/>
      </w:pPr>
      <w:rPr>
        <w:rFonts w:ascii="Wingdings" w:hAnsi="Wingdings" w:hint="default"/>
      </w:rPr>
    </w:lvl>
    <w:lvl w:ilvl="3" w:tplc="2F228274" w:tentative="1">
      <w:start w:val="1"/>
      <w:numFmt w:val="bullet"/>
      <w:lvlText w:val=""/>
      <w:lvlJc w:val="left"/>
      <w:pPr>
        <w:tabs>
          <w:tab w:val="num" w:pos="2880"/>
        </w:tabs>
        <w:ind w:left="2880" w:hanging="360"/>
      </w:pPr>
      <w:rPr>
        <w:rFonts w:ascii="Symbol" w:hAnsi="Symbol" w:hint="default"/>
      </w:rPr>
    </w:lvl>
    <w:lvl w:ilvl="4" w:tplc="4462BB86" w:tentative="1">
      <w:start w:val="1"/>
      <w:numFmt w:val="bullet"/>
      <w:lvlText w:val="o"/>
      <w:lvlJc w:val="left"/>
      <w:pPr>
        <w:tabs>
          <w:tab w:val="num" w:pos="3600"/>
        </w:tabs>
        <w:ind w:left="3600" w:hanging="360"/>
      </w:pPr>
      <w:rPr>
        <w:rFonts w:ascii="Courier New" w:hAnsi="Courier New" w:cs="Courier New" w:hint="default"/>
      </w:rPr>
    </w:lvl>
    <w:lvl w:ilvl="5" w:tplc="BB1253F8" w:tentative="1">
      <w:start w:val="1"/>
      <w:numFmt w:val="bullet"/>
      <w:lvlText w:val=""/>
      <w:lvlJc w:val="left"/>
      <w:pPr>
        <w:tabs>
          <w:tab w:val="num" w:pos="4320"/>
        </w:tabs>
        <w:ind w:left="4320" w:hanging="360"/>
      </w:pPr>
      <w:rPr>
        <w:rFonts w:ascii="Wingdings" w:hAnsi="Wingdings" w:hint="default"/>
      </w:rPr>
    </w:lvl>
    <w:lvl w:ilvl="6" w:tplc="BC78EB00" w:tentative="1">
      <w:start w:val="1"/>
      <w:numFmt w:val="bullet"/>
      <w:lvlText w:val=""/>
      <w:lvlJc w:val="left"/>
      <w:pPr>
        <w:tabs>
          <w:tab w:val="num" w:pos="5040"/>
        </w:tabs>
        <w:ind w:left="5040" w:hanging="360"/>
      </w:pPr>
      <w:rPr>
        <w:rFonts w:ascii="Symbol" w:hAnsi="Symbol" w:hint="default"/>
      </w:rPr>
    </w:lvl>
    <w:lvl w:ilvl="7" w:tplc="18D03FFA" w:tentative="1">
      <w:start w:val="1"/>
      <w:numFmt w:val="bullet"/>
      <w:lvlText w:val="o"/>
      <w:lvlJc w:val="left"/>
      <w:pPr>
        <w:tabs>
          <w:tab w:val="num" w:pos="5760"/>
        </w:tabs>
        <w:ind w:left="5760" w:hanging="360"/>
      </w:pPr>
      <w:rPr>
        <w:rFonts w:ascii="Courier New" w:hAnsi="Courier New" w:cs="Courier New" w:hint="default"/>
      </w:rPr>
    </w:lvl>
    <w:lvl w:ilvl="8" w:tplc="E212747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DA30888"/>
    <w:multiLevelType w:val="hybridMultilevel"/>
    <w:tmpl w:val="42CE668C"/>
    <w:styleLink w:val="1111114"/>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30590D68"/>
    <w:multiLevelType w:val="multilevel"/>
    <w:tmpl w:val="E9ECC734"/>
    <w:lvl w:ilvl="0">
      <w:start w:val="1"/>
      <w:numFmt w:val="upperRoman"/>
      <w:pStyle w:val="Chuong"/>
      <w:suff w:val="space"/>
      <w:lvlText w:val="CHƯƠNG %1."/>
      <w:lvlJc w:val="left"/>
      <w:pPr>
        <w:ind w:left="0" w:firstLine="0"/>
      </w:pPr>
      <w:rPr>
        <w:rFonts w:ascii="Times New Roman Bold" w:hAnsi="Times New Roman Bold" w:hint="default"/>
        <w:b/>
        <w:i w:val="0"/>
        <w:caps w:val="0"/>
        <w:strike w:val="0"/>
        <w:dstrike w:val="0"/>
        <w:vanish w:val="0"/>
        <w:color w:val="000000"/>
        <w:sz w:val="2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0C82F44"/>
    <w:multiLevelType w:val="hybridMultilevel"/>
    <w:tmpl w:val="D6A2B3DA"/>
    <w:lvl w:ilvl="0" w:tplc="4B8834C2">
      <w:start w:val="1"/>
      <w:numFmt w:val="lowerLetter"/>
      <w:pStyle w:val="lon"/>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56" w15:restartNumberingAfterBreak="0">
    <w:nsid w:val="32551562"/>
    <w:multiLevelType w:val="hybridMultilevel"/>
    <w:tmpl w:val="43E8A354"/>
    <w:styleLink w:val="11111111"/>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32F426D"/>
    <w:multiLevelType w:val="multilevel"/>
    <w:tmpl w:val="5A0AB25C"/>
    <w:styleLink w:val="StyleBulleted2"/>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33E35444"/>
    <w:multiLevelType w:val="singleLevel"/>
    <w:tmpl w:val="D2A47BA8"/>
    <w:lvl w:ilvl="0">
      <w:start w:val="1"/>
      <w:numFmt w:val="bullet"/>
      <w:lvlText w:val="-"/>
      <w:lvlJc w:val="left"/>
      <w:pPr>
        <w:ind w:left="720" w:hanging="360"/>
      </w:pPr>
      <w:rPr>
        <w:rFonts w:ascii="Times New Roman" w:hAnsi="Times New Roman" w:hint="default"/>
      </w:rPr>
    </w:lvl>
  </w:abstractNum>
  <w:abstractNum w:abstractNumId="59" w15:restartNumberingAfterBreak="0">
    <w:nsid w:val="33FC19E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5B87F4F"/>
    <w:multiLevelType w:val="multilevel"/>
    <w:tmpl w:val="0D361CD2"/>
    <w:styleLink w:val="11111121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3"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6EF350C"/>
    <w:multiLevelType w:val="singleLevel"/>
    <w:tmpl w:val="4C4C7C98"/>
    <w:styleLink w:val="MyList14"/>
    <w:lvl w:ilvl="0">
      <w:start w:val="1"/>
      <w:numFmt w:val="bullet"/>
      <w:pStyle w:val="Indent1"/>
      <w:lvlText w:val=""/>
      <w:lvlJc w:val="left"/>
      <w:pPr>
        <w:tabs>
          <w:tab w:val="num" w:pos="360"/>
        </w:tabs>
        <w:ind w:left="360" w:hanging="360"/>
      </w:pPr>
      <w:rPr>
        <w:rFonts w:ascii="Symbol" w:hAnsi="Symbol" w:hint="default"/>
        <w:sz w:val="16"/>
      </w:rPr>
    </w:lvl>
  </w:abstractNum>
  <w:abstractNum w:abstractNumId="65" w15:restartNumberingAfterBreak="0">
    <w:nsid w:val="37271C50"/>
    <w:multiLevelType w:val="hybridMultilevel"/>
    <w:tmpl w:val="AF8E528A"/>
    <w:styleLink w:val="111111213"/>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8A423E3"/>
    <w:multiLevelType w:val="multilevel"/>
    <w:tmpl w:val="0720BD24"/>
    <w:lvl w:ilvl="0">
      <w:numFmt w:val="bullet"/>
      <w:lvlText w:val="-"/>
      <w:lvlJc w:val="left"/>
      <w:pPr>
        <w:tabs>
          <w:tab w:val="num" w:pos="1140"/>
        </w:tabs>
        <w:ind w:left="1140" w:hanging="360"/>
      </w:pPr>
      <w:rPr>
        <w:rFonts w:ascii="Times New Roman" w:eastAsia="Times New Roman" w:hAnsi="Times New Roman" w:cs="Times New Roman" w:hint="default"/>
        <w:color w:val="auto"/>
      </w:rPr>
    </w:lvl>
    <w:lvl w:ilvl="1" w:tentative="1">
      <w:start w:val="1"/>
      <w:numFmt w:val="bullet"/>
      <w:lvlText w:val="o"/>
      <w:lvlJc w:val="left"/>
      <w:pPr>
        <w:tabs>
          <w:tab w:val="num" w:pos="973"/>
        </w:tabs>
        <w:ind w:left="973" w:hanging="360"/>
      </w:pPr>
      <w:rPr>
        <w:rFonts w:ascii="Courier New" w:hAnsi="Courier New" w:hint="default"/>
      </w:rPr>
    </w:lvl>
    <w:lvl w:ilvl="2" w:tentative="1">
      <w:start w:val="1"/>
      <w:numFmt w:val="bullet"/>
      <w:pStyle w:val="StyleJustifiedBefore72ptAfter24ptLinespacingAt"/>
      <w:lvlText w:val=""/>
      <w:lvlJc w:val="left"/>
      <w:pPr>
        <w:tabs>
          <w:tab w:val="num" w:pos="1693"/>
        </w:tabs>
        <w:ind w:left="1693" w:hanging="360"/>
      </w:pPr>
      <w:rPr>
        <w:rFonts w:ascii="Wingdings" w:hAnsi="Wingdings" w:hint="default"/>
      </w:rPr>
    </w:lvl>
    <w:lvl w:ilvl="3" w:tentative="1">
      <w:start w:val="1"/>
      <w:numFmt w:val="bullet"/>
      <w:lvlText w:val=""/>
      <w:lvlJc w:val="left"/>
      <w:pPr>
        <w:tabs>
          <w:tab w:val="num" w:pos="2413"/>
        </w:tabs>
        <w:ind w:left="2413" w:hanging="360"/>
      </w:pPr>
      <w:rPr>
        <w:rFonts w:ascii="Symbol" w:hAnsi="Symbol" w:hint="default"/>
      </w:rPr>
    </w:lvl>
    <w:lvl w:ilvl="4" w:tentative="1">
      <w:start w:val="1"/>
      <w:numFmt w:val="bullet"/>
      <w:lvlText w:val="o"/>
      <w:lvlJc w:val="left"/>
      <w:pPr>
        <w:tabs>
          <w:tab w:val="num" w:pos="3133"/>
        </w:tabs>
        <w:ind w:left="3133" w:hanging="360"/>
      </w:pPr>
      <w:rPr>
        <w:rFonts w:ascii="Courier New" w:hAnsi="Courier New" w:hint="default"/>
      </w:rPr>
    </w:lvl>
    <w:lvl w:ilvl="5" w:tentative="1">
      <w:start w:val="1"/>
      <w:numFmt w:val="bullet"/>
      <w:lvlText w:val=""/>
      <w:lvlJc w:val="left"/>
      <w:pPr>
        <w:tabs>
          <w:tab w:val="num" w:pos="3853"/>
        </w:tabs>
        <w:ind w:left="3853" w:hanging="360"/>
      </w:pPr>
      <w:rPr>
        <w:rFonts w:ascii="Wingdings" w:hAnsi="Wingdings" w:hint="default"/>
      </w:rPr>
    </w:lvl>
    <w:lvl w:ilvl="6" w:tentative="1">
      <w:start w:val="1"/>
      <w:numFmt w:val="bullet"/>
      <w:lvlText w:val=""/>
      <w:lvlJc w:val="left"/>
      <w:pPr>
        <w:tabs>
          <w:tab w:val="num" w:pos="4573"/>
        </w:tabs>
        <w:ind w:left="4573" w:hanging="360"/>
      </w:pPr>
      <w:rPr>
        <w:rFonts w:ascii="Symbol" w:hAnsi="Symbol" w:hint="default"/>
      </w:rPr>
    </w:lvl>
    <w:lvl w:ilvl="7" w:tentative="1">
      <w:start w:val="1"/>
      <w:numFmt w:val="bullet"/>
      <w:lvlText w:val="o"/>
      <w:lvlJc w:val="left"/>
      <w:pPr>
        <w:tabs>
          <w:tab w:val="num" w:pos="5293"/>
        </w:tabs>
        <w:ind w:left="5293" w:hanging="360"/>
      </w:pPr>
      <w:rPr>
        <w:rFonts w:ascii="Courier New" w:hAnsi="Courier New" w:hint="default"/>
      </w:rPr>
    </w:lvl>
    <w:lvl w:ilvl="8" w:tentative="1">
      <w:start w:val="1"/>
      <w:numFmt w:val="bullet"/>
      <w:lvlText w:val=""/>
      <w:lvlJc w:val="left"/>
      <w:pPr>
        <w:tabs>
          <w:tab w:val="num" w:pos="6013"/>
        </w:tabs>
        <w:ind w:left="6013" w:hanging="360"/>
      </w:pPr>
      <w:rPr>
        <w:rFonts w:ascii="Wingdings" w:hAnsi="Wingdings" w:hint="default"/>
      </w:rPr>
    </w:lvl>
  </w:abstractNum>
  <w:abstractNum w:abstractNumId="70" w15:restartNumberingAfterBreak="0">
    <w:nsid w:val="39757316"/>
    <w:multiLevelType w:val="hybridMultilevel"/>
    <w:tmpl w:val="BDAE3228"/>
    <w:lvl w:ilvl="0" w:tplc="BAE210FE">
      <w:start w:val="1"/>
      <w:numFmt w:val="bullet"/>
      <w:lvlText w:val=""/>
      <w:lvlJc w:val="left"/>
      <w:pPr>
        <w:ind w:left="922" w:hanging="360"/>
      </w:pPr>
      <w:rPr>
        <w:rFonts w:ascii="Symbol" w:hAnsi="Symbol" w:cs="Symbol" w:hint="default"/>
        <w:sz w:val="12"/>
        <w:szCs w:val="12"/>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71" w15:restartNumberingAfterBreak="0">
    <w:nsid w:val="3B00201B"/>
    <w:multiLevelType w:val="hybridMultilevel"/>
    <w:tmpl w:val="F1EA342E"/>
    <w:styleLink w:val="StyleBulleted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2" w15:restartNumberingAfterBreak="0">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3" w15:restartNumberingAfterBreak="0">
    <w:nsid w:val="3DEB2FBC"/>
    <w:multiLevelType w:val="hybridMultilevel"/>
    <w:tmpl w:val="82A0C4DC"/>
    <w:lvl w:ilvl="0" w:tplc="2AB0E584">
      <w:start w:val="1"/>
      <w:numFmt w:val="bullet"/>
      <w:pStyle w:val="9DU"/>
      <w:lvlText w:val="+"/>
      <w:lvlJc w:val="left"/>
      <w:pPr>
        <w:ind w:left="720" w:hanging="360"/>
      </w:pPr>
      <w:rPr>
        <w:rFonts w:ascii="Times New Roman" w:hAnsi="Times New Roman" w:hint="default"/>
        <w:b w:val="0"/>
        <w:i w:val="0"/>
        <w:sz w:val="27"/>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981B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7" w15:restartNumberingAfterBreak="0">
    <w:nsid w:val="41B625D3"/>
    <w:multiLevelType w:val="singleLevel"/>
    <w:tmpl w:val="32065D86"/>
    <w:lvl w:ilvl="0">
      <w:numFmt w:val="decimal"/>
      <w:pStyle w:val="Indent2"/>
      <w:lvlText w:val=""/>
      <w:lvlJc w:val="left"/>
    </w:lvl>
  </w:abstractNum>
  <w:abstractNum w:abstractNumId="78" w15:restartNumberingAfterBreak="0">
    <w:nsid w:val="41FD54B3"/>
    <w:multiLevelType w:val="singleLevel"/>
    <w:tmpl w:val="F86618F0"/>
    <w:styleLink w:val="11111113"/>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9" w15:restartNumberingAfterBreak="0">
    <w:nsid w:val="42422A04"/>
    <w:multiLevelType w:val="hybridMultilevel"/>
    <w:tmpl w:val="11568208"/>
    <w:lvl w:ilvl="0" w:tplc="FFFFFFFF">
      <w:start w:val="1"/>
      <w:numFmt w:val="bullet"/>
      <w:pStyle w:val="Style2"/>
      <w:lvlText w:val=""/>
      <w:lvlJc w:val="left"/>
      <w:pPr>
        <w:tabs>
          <w:tab w:val="num" w:pos="927"/>
        </w:tabs>
        <w:ind w:left="927" w:hanging="360"/>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0" w15:restartNumberingAfterBreak="0">
    <w:nsid w:val="43F131B3"/>
    <w:multiLevelType w:val="multilevel"/>
    <w:tmpl w:val="5A3042C2"/>
    <w:styleLink w:val="11111124"/>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4526761A"/>
    <w:multiLevelType w:val="hybridMultilevel"/>
    <w:tmpl w:val="0F3CC1B8"/>
    <w:styleLink w:val="MyList1111"/>
    <w:lvl w:ilvl="0" w:tplc="DD4091F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2" w15:restartNumberingAfterBreak="0">
    <w:nsid w:val="468C363E"/>
    <w:multiLevelType w:val="hybridMultilevel"/>
    <w:tmpl w:val="B20CF9F4"/>
    <w:lvl w:ilvl="0" w:tplc="FDA8AF32">
      <w:start w:val="1"/>
      <w:numFmt w:val="decimal"/>
      <w:lvlText w:val="%1"/>
      <w:lvlJc w:val="center"/>
      <w:pPr>
        <w:ind w:left="720"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4"/>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7391AC5"/>
    <w:multiLevelType w:val="singleLevel"/>
    <w:tmpl w:val="C2B2A944"/>
    <w:styleLink w:val="MyList21112"/>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84" w15:restartNumberingAfterBreak="0">
    <w:nsid w:val="478B6A32"/>
    <w:multiLevelType w:val="multilevel"/>
    <w:tmpl w:val="40B60986"/>
    <w:styleLink w:val="StyleBulleted1"/>
    <w:lvl w:ilvl="0">
      <w:start w:val="1"/>
      <w:numFmt w:val="bullet"/>
      <w:lvlText w:val=""/>
      <w:lvlJc w:val="left"/>
      <w:pPr>
        <w:tabs>
          <w:tab w:val="num" w:pos="397"/>
        </w:tabs>
        <w:ind w:left="397" w:hanging="397"/>
      </w:pPr>
      <w:rPr>
        <w:rFonts w:ascii="Symbol" w:hAnsi="Symbol" w:hint="default"/>
        <w:sz w:val="26"/>
      </w:rPr>
    </w:lvl>
    <w:lvl w:ilvl="1">
      <w:start w:val="1"/>
      <w:numFmt w:val="bullet"/>
      <w:lvlText w:val="+"/>
      <w:lvlJc w:val="left"/>
      <w:pPr>
        <w:tabs>
          <w:tab w:val="num" w:pos="936"/>
        </w:tabs>
        <w:ind w:left="936" w:hanging="369"/>
      </w:pPr>
      <w:rPr>
        <w:rFonts w:ascii="Times New Roman" w:hAnsi="Times New Roman" w:cs="Times New Roman"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7" w15:restartNumberingAfterBreak="0">
    <w:nsid w:val="4A26546D"/>
    <w:multiLevelType w:val="multilevel"/>
    <w:tmpl w:val="0409001D"/>
    <w:styleLink w:val="MyList4"/>
    <w:lvl w:ilvl="0">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4FE668C7"/>
    <w:multiLevelType w:val="hybridMultilevel"/>
    <w:tmpl w:val="EFC8755C"/>
    <w:styleLink w:val="MyList2"/>
    <w:lvl w:ilvl="0" w:tplc="086EB5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90" w15:restartNumberingAfterBreak="0">
    <w:nsid w:val="501F7A20"/>
    <w:multiLevelType w:val="multilevel"/>
    <w:tmpl w:val="F9D28482"/>
    <w:lvl w:ilvl="0">
      <w:start w:val="1"/>
      <w:numFmt w:val="decimal"/>
      <w:lvlText w:val="%1"/>
      <w:lvlJc w:val="center"/>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51BC6151"/>
    <w:multiLevelType w:val="multilevel"/>
    <w:tmpl w:val="E66EC712"/>
    <w:lvl w:ilvl="0">
      <w:start w:val="1"/>
      <w:numFmt w:val="bullet"/>
      <w:pStyle w:val="Bullet05"/>
      <w:lvlText w:val=""/>
      <w:lvlJc w:val="left"/>
      <w:pPr>
        <w:tabs>
          <w:tab w:val="num" w:pos="360"/>
        </w:tabs>
        <w:ind w:left="284" w:hanging="284"/>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Times New Roman" w:hAnsi="Times New Roman" w:hint="default"/>
        <w:sz w:val="16"/>
      </w:rPr>
    </w:lvl>
  </w:abstractNum>
  <w:abstractNum w:abstractNumId="93" w15:restartNumberingAfterBreak="0">
    <w:nsid w:val="52733AF8"/>
    <w:multiLevelType w:val="multilevel"/>
    <w:tmpl w:val="0409001F"/>
    <w:styleLink w:val="11111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4" w15:restartNumberingAfterBreak="0">
    <w:nsid w:val="53441A61"/>
    <w:multiLevelType w:val="hybridMultilevel"/>
    <w:tmpl w:val="3A5EB55E"/>
    <w:styleLink w:val="111111311"/>
    <w:lvl w:ilvl="0" w:tplc="17128510">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39B173E"/>
    <w:multiLevelType w:val="hybridMultilevel"/>
    <w:tmpl w:val="A920B44E"/>
    <w:lvl w:ilvl="0" w:tplc="FFFFFFFF">
      <w:start w:val="1"/>
      <w:numFmt w:val="bullet"/>
      <w:pStyle w:val="Bullet20"/>
      <w:lvlText w:val=""/>
      <w:lvlJc w:val="left"/>
      <w:pPr>
        <w:tabs>
          <w:tab w:val="num" w:pos="927"/>
        </w:tabs>
        <w:ind w:left="927" w:hanging="360"/>
      </w:pPr>
      <w:rPr>
        <w:rFonts w:ascii="Symbol" w:hAnsi="Symbol" w:hint="default"/>
      </w:rPr>
    </w:lvl>
    <w:lvl w:ilvl="1" w:tplc="FFFFFFFF">
      <w:numFmt w:val="bullet"/>
      <w:lvlText w:val=""/>
      <w:lvlJc w:val="left"/>
      <w:pPr>
        <w:tabs>
          <w:tab w:val="num" w:pos="1440"/>
        </w:tabs>
        <w:ind w:left="1440" w:hanging="360"/>
      </w:pPr>
      <w:rPr>
        <w:rFonts w:ascii="Symbol" w:eastAsia="Times New Roman"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53EC596B"/>
    <w:multiLevelType w:val="hybridMultilevel"/>
    <w:tmpl w:val="4FB2DA42"/>
    <w:styleLink w:val="StyleOutlinenumbered14pt4"/>
    <w:lvl w:ilvl="0" w:tplc="A85A2CCE">
      <w:start w:val="1"/>
      <w:numFmt w:val="bullet"/>
      <w:pStyle w:val="HEAD3"/>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5961DAA"/>
    <w:multiLevelType w:val="hybridMultilevel"/>
    <w:tmpl w:val="69149E72"/>
    <w:styleLink w:val="11111121"/>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83669FD"/>
    <w:multiLevelType w:val="hybridMultilevel"/>
    <w:tmpl w:val="E19470CE"/>
    <w:lvl w:ilvl="0" w:tplc="E7041790">
      <w:start w:val="1"/>
      <w:numFmt w:val="upperRoman"/>
      <w:pStyle w:val="Ph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86F5136"/>
    <w:multiLevelType w:val="hybridMultilevel"/>
    <w:tmpl w:val="63A4089E"/>
    <w:styleLink w:val="StyleOutlinenumbered14pt2"/>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1" w15:restartNumberingAfterBreak="0">
    <w:nsid w:val="5AD73F84"/>
    <w:multiLevelType w:val="hybridMultilevel"/>
    <w:tmpl w:val="F46424A6"/>
    <w:lvl w:ilvl="0" w:tplc="9C364FBA">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3" w15:restartNumberingAfterBreak="0">
    <w:nsid w:val="5C420F12"/>
    <w:multiLevelType w:val="multilevel"/>
    <w:tmpl w:val="F0A8E682"/>
    <w:styleLink w:val="CurrentList14"/>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E983A81"/>
    <w:multiLevelType w:val="multilevel"/>
    <w:tmpl w:val="E7126278"/>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6"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F0D352D"/>
    <w:multiLevelType w:val="hybridMultilevel"/>
    <w:tmpl w:val="A0B82CD0"/>
    <w:styleLink w:val="MyList31"/>
    <w:lvl w:ilvl="0" w:tplc="D4D8EDFE">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1401FAF"/>
    <w:multiLevelType w:val="hybridMultilevel"/>
    <w:tmpl w:val="4D2C14B4"/>
    <w:lvl w:ilvl="0" w:tplc="FFFFFFFF">
      <w:start w:val="1"/>
      <w:numFmt w:val="bullet"/>
      <w:pStyle w:val="Listnormal"/>
      <w:lvlText w:val="−"/>
      <w:lvlJc w:val="left"/>
      <w:pPr>
        <w:ind w:left="1080" w:hanging="360"/>
      </w:pPr>
      <w:rPr>
        <w:rFonts w:ascii="Times New Roman" w:hAnsi="Times New Roman"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0" w15:restartNumberingAfterBreak="0">
    <w:nsid w:val="61F53CD9"/>
    <w:multiLevelType w:val="hybridMultilevel"/>
    <w:tmpl w:val="69C65324"/>
    <w:lvl w:ilvl="0" w:tplc="B25CEAAC">
      <w:start w:val="7"/>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1" w15:restartNumberingAfterBreak="0">
    <w:nsid w:val="62F4693D"/>
    <w:multiLevelType w:val="singleLevel"/>
    <w:tmpl w:val="17768AC6"/>
    <w:styleLink w:val="MyList2111"/>
    <w:lvl w:ilvl="0">
      <w:start w:val="1"/>
      <w:numFmt w:val="bullet"/>
      <w:pStyle w:val="HOATHI"/>
      <w:lvlText w:val=""/>
      <w:lvlJc w:val="left"/>
      <w:pPr>
        <w:tabs>
          <w:tab w:val="num" w:pos="2061"/>
        </w:tabs>
        <w:ind w:left="2058" w:hanging="357"/>
      </w:pPr>
      <w:rPr>
        <w:rFonts w:ascii="Times New Roman" w:hAnsi="Times New Roman" w:hint="default"/>
        <w:sz w:val="16"/>
      </w:rPr>
    </w:lvl>
  </w:abstractNum>
  <w:abstractNum w:abstractNumId="112" w15:restartNumberingAfterBreak="0">
    <w:nsid w:val="633E15FB"/>
    <w:multiLevelType w:val="hybridMultilevel"/>
    <w:tmpl w:val="B36014EE"/>
    <w:styleLink w:val="11111171"/>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42A7D3E"/>
    <w:multiLevelType w:val="hybridMultilevel"/>
    <w:tmpl w:val="403E1AFC"/>
    <w:styleLink w:val="111111113"/>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4" w15:restartNumberingAfterBreak="0">
    <w:nsid w:val="64FC66D2"/>
    <w:multiLevelType w:val="hybridMultilevel"/>
    <w:tmpl w:val="D8D64438"/>
    <w:lvl w:ilvl="0" w:tplc="FFFFFFFF">
      <w:start w:val="1"/>
      <w:numFmt w:val="bullet"/>
      <w:pStyle w:val="Tieude2"/>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50956FB"/>
    <w:multiLevelType w:val="hybridMultilevel"/>
    <w:tmpl w:val="6C4614EA"/>
    <w:lvl w:ilvl="0" w:tplc="58AC3E48">
      <w:start w:val="1"/>
      <w:numFmt w:val="bullet"/>
      <w:pStyle w:val="BodyTextlist1"/>
      <w:lvlText w:val="-"/>
      <w:lvlJc w:val="left"/>
      <w:pPr>
        <w:tabs>
          <w:tab w:val="num" w:pos="963"/>
        </w:tabs>
        <w:ind w:left="963" w:hanging="283"/>
      </w:pPr>
      <w:rPr>
        <w:rFonts w:ascii="Times New Roman" w:hAnsi="Times New Roman" w:cs="Times New Roman" w:hint="default"/>
      </w:rPr>
    </w:lvl>
    <w:lvl w:ilvl="1" w:tplc="89BC5230">
      <w:start w:val="1"/>
      <w:numFmt w:val="bullet"/>
      <w:lvlText w:val=""/>
      <w:lvlJc w:val="left"/>
      <w:pPr>
        <w:tabs>
          <w:tab w:val="num" w:pos="1440"/>
        </w:tabs>
        <w:ind w:left="1440" w:hanging="360"/>
      </w:pPr>
      <w:rPr>
        <w:rFonts w:ascii="Wingdings" w:hAnsi="Wingdings" w:hint="default"/>
      </w:rPr>
    </w:lvl>
    <w:lvl w:ilvl="2" w:tplc="E832847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5B77ADF"/>
    <w:multiLevelType w:val="hybridMultilevel"/>
    <w:tmpl w:val="2924D696"/>
    <w:lvl w:ilvl="0" w:tplc="96C4697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6D82BB7"/>
    <w:multiLevelType w:val="hybridMultilevel"/>
    <w:tmpl w:val="997835A8"/>
    <w:styleLink w:val="11111116"/>
    <w:lvl w:ilvl="0" w:tplc="094619F0">
      <w:start w:val="1"/>
      <w:numFmt w:val="decimal"/>
      <w:lvlText w:val="%1"/>
      <w:lvlJc w:val="center"/>
      <w:pPr>
        <w:tabs>
          <w:tab w:val="num" w:pos="720"/>
        </w:tabs>
        <w:ind w:left="720" w:hanging="38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8"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1-Tiep"/>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9"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20" w15:restartNumberingAfterBreak="0">
    <w:nsid w:val="68B355CB"/>
    <w:multiLevelType w:val="multilevel"/>
    <w:tmpl w:val="0409001D"/>
    <w:styleLink w:val="11111143"/>
    <w:lvl w:ilvl="0">
      <w:start w:val="1"/>
      <w:numFmt w:val="bullet"/>
      <w:lvlText w:val="-"/>
      <w:lvlJc w:val="left"/>
      <w:pPr>
        <w:tabs>
          <w:tab w:val="num" w:pos="540"/>
        </w:tabs>
        <w:ind w:left="54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1" w15:restartNumberingAfterBreak="0">
    <w:nsid w:val="6AF80434"/>
    <w:multiLevelType w:val="hybridMultilevel"/>
    <w:tmpl w:val="75F83D74"/>
    <w:lvl w:ilvl="0" w:tplc="E96C63D8">
      <w:start w:val="1"/>
      <w:numFmt w:val="bullet"/>
      <w:pStyle w:val="Style3"/>
      <w:lvlText w:val=""/>
      <w:lvlJc w:val="left"/>
      <w:pPr>
        <w:tabs>
          <w:tab w:val="num" w:pos="360"/>
        </w:tabs>
        <w:ind w:left="360" w:hanging="360"/>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22" w15:restartNumberingAfterBreak="0">
    <w:nsid w:val="6B9A42A8"/>
    <w:multiLevelType w:val="multilevel"/>
    <w:tmpl w:val="783E84A6"/>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w:hAnsi="Times New Roman" w:cs="Times New Roman"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w:hAnsi="Times New Roman" w:cs="Times New Roman"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6BC22D93"/>
    <w:multiLevelType w:val="hybridMultilevel"/>
    <w:tmpl w:val="0F7ECE24"/>
    <w:styleLink w:val="11111114"/>
    <w:lvl w:ilvl="0" w:tplc="04090001">
      <w:start w:val="1"/>
      <w:numFmt w:val="bullet"/>
      <w:lvlText w:val=""/>
      <w:lvlJc w:val="left"/>
      <w:pPr>
        <w:ind w:left="3893" w:hanging="915"/>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24" w15:restartNumberingAfterBreak="0">
    <w:nsid w:val="6D8E3172"/>
    <w:multiLevelType w:val="hybridMultilevel"/>
    <w:tmpl w:val="44804590"/>
    <w:styleLink w:val="1111112111"/>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1605213"/>
    <w:multiLevelType w:val="multilevel"/>
    <w:tmpl w:val="5C1E5462"/>
    <w:lvl w:ilvl="0">
      <w:start w:val="1"/>
      <w:numFmt w:val="decimal"/>
      <w:pStyle w:val="TieuDeCap1"/>
      <w:suff w:val="space"/>
      <w:lvlText w:val="CHƯƠNG %1."/>
      <w:lvlJc w:val="left"/>
      <w:rPr>
        <w:rFonts w:ascii="Times New Roman Bold" w:hAnsi="Times New Roman Bold" w:cs="Times New Roman" w:hint="default"/>
        <w:b/>
        <w:i w:val="0"/>
        <w:sz w:val="28"/>
      </w:rPr>
    </w:lvl>
    <w:lvl w:ilvl="1">
      <w:start w:val="1"/>
      <w:numFmt w:val="decimal"/>
      <w:pStyle w:val="TieuDeCap2"/>
      <w:suff w:val="space"/>
      <w:lvlText w:val="%1.%2."/>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euDeCap3"/>
      <w:suff w:val="space"/>
      <w:lvlText w:val="%1.%2.%3."/>
      <w:lvlJc w:val="left"/>
      <w:pPr>
        <w:ind w:left="42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euDeCap4"/>
      <w:suff w:val="space"/>
      <w:lvlText w:val="%1.%2.%3.%4."/>
      <w:lvlJc w:val="left"/>
      <w:pPr>
        <w:ind w:left="45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euDeCap5"/>
      <w:suff w:val="space"/>
      <w:lvlText w:val="%5)"/>
      <w:lvlJc w:val="left"/>
      <w:pPr>
        <w:ind w:left="540"/>
      </w:pPr>
      <w:rPr>
        <w:rFonts w:ascii="Times New Roman" w:hAnsi="Times New Roman" w:cs="Times New Roman" w:hint="default"/>
        <w:b w:val="0"/>
        <w:i/>
        <w:sz w:val="26"/>
        <w:szCs w:val="2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0"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Times New Roman" w:hAnsi="Times New Roman" w:hint="default"/>
      </w:rPr>
    </w:lvl>
  </w:abstractNum>
  <w:abstractNum w:abstractNumId="1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cs="Times New Roman Bold" w:hint="default"/>
        <w:b/>
        <w:i w:val="0"/>
        <w:caps w:val="0"/>
        <w:strike w:val="0"/>
        <w:dstrike w:val="0"/>
        <w:vanish w:val="0"/>
        <w:webHidden w:val="0"/>
        <w:color w:val="000000"/>
        <w:sz w:val="28"/>
        <w:szCs w:val="28"/>
        <w:u w:val="none"/>
        <w:effect w:val="none"/>
        <w:vertAlign w:val="baseline"/>
        <w:specVanish w:val="0"/>
      </w:rPr>
    </w:lvl>
    <w:lvl w:ilvl="1">
      <w:start w:val="1"/>
      <w:numFmt w:val="upperRoman"/>
      <w:lvlText w:val="%2."/>
      <w:lvlJc w:val="left"/>
      <w:pPr>
        <w:tabs>
          <w:tab w:val="num" w:pos="796"/>
        </w:tabs>
        <w:ind w:left="796" w:hanging="454"/>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2">
      <w:start w:val="1"/>
      <w:numFmt w:val="upperLetter"/>
      <w:lvlText w:val="%3."/>
      <w:lvlJc w:val="left"/>
      <w:pPr>
        <w:tabs>
          <w:tab w:val="num" w:pos="851"/>
        </w:tabs>
        <w:ind w:left="851" w:hanging="39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3">
      <w:start w:val="1"/>
      <w:numFmt w:val="decimal"/>
      <w:pStyle w:val="Heading4"/>
      <w:lvlText w:val="%4."/>
      <w:lvlJc w:val="left"/>
      <w:pPr>
        <w:tabs>
          <w:tab w:val="num" w:pos="1247"/>
        </w:tabs>
        <w:ind w:left="1247" w:hanging="396"/>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4">
      <w:start w:val="1"/>
      <w:numFmt w:val="decimal"/>
      <w:pStyle w:val="Heading5"/>
      <w:lvlText w:val="%4.%5."/>
      <w:lvlJc w:val="left"/>
      <w:pPr>
        <w:tabs>
          <w:tab w:val="num" w:pos="1814"/>
        </w:tabs>
        <w:ind w:left="1814" w:hanging="56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133" w15:restartNumberingAfterBreak="0">
    <w:nsid w:val="76F85970"/>
    <w:multiLevelType w:val="hybridMultilevel"/>
    <w:tmpl w:val="405A2636"/>
    <w:lvl w:ilvl="0" w:tplc="064E532C">
      <w:start w:val="1"/>
      <w:numFmt w:val="bullet"/>
      <w:pStyle w:val="HOATHI10"/>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4"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Times New Roman" w:hAnsi="Times New Roman" w:hint="default"/>
      </w:rPr>
    </w:lvl>
  </w:abstractNum>
  <w:abstractNum w:abstractNumId="135" w15:restartNumberingAfterBreak="0">
    <w:nsid w:val="7AFB53F2"/>
    <w:multiLevelType w:val="hybridMultilevel"/>
    <w:tmpl w:val="4BB4C40A"/>
    <w:lvl w:ilvl="0" w:tplc="5E1275FA">
      <w:start w:val="1"/>
      <w:numFmt w:val="decimal"/>
      <w:pStyle w:val="Style1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B9436B8"/>
    <w:multiLevelType w:val="singleLevel"/>
    <w:tmpl w:val="F98632D2"/>
    <w:lvl w:ilvl="0">
      <w:numFmt w:val="bullet"/>
      <w:pStyle w:val="Russian"/>
      <w:lvlText w:val="-"/>
      <w:lvlJc w:val="left"/>
      <w:pPr>
        <w:tabs>
          <w:tab w:val="num" w:pos="360"/>
        </w:tabs>
        <w:ind w:left="360" w:hanging="360"/>
      </w:pPr>
      <w:rPr>
        <w:rFonts w:ascii="Times New Roman" w:hAnsi="Times New Roman" w:hint="default"/>
      </w:rPr>
    </w:lvl>
  </w:abstractNum>
  <w:abstractNum w:abstractNumId="137" w15:restartNumberingAfterBreak="0">
    <w:nsid w:val="7CBD423A"/>
    <w:multiLevelType w:val="hybridMultilevel"/>
    <w:tmpl w:val="10FAC02E"/>
    <w:styleLink w:val="StyleBulleted11"/>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138"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812066712">
    <w:abstractNumId w:val="74"/>
  </w:num>
  <w:num w:numId="2" w16cid:durableId="954865769">
    <w:abstractNumId w:val="20"/>
  </w:num>
  <w:num w:numId="3" w16cid:durableId="1929196648">
    <w:abstractNumId w:val="131"/>
  </w:num>
  <w:num w:numId="4" w16cid:durableId="969558557">
    <w:abstractNumId w:val="66"/>
  </w:num>
  <w:num w:numId="5" w16cid:durableId="461265289">
    <w:abstractNumId w:val="75"/>
  </w:num>
  <w:num w:numId="6" w16cid:durableId="1284650200">
    <w:abstractNumId w:val="2"/>
  </w:num>
  <w:num w:numId="7" w16cid:durableId="1240405989">
    <w:abstractNumId w:val="26"/>
  </w:num>
  <w:num w:numId="8" w16cid:durableId="697781496">
    <w:abstractNumId w:val="54"/>
  </w:num>
  <w:num w:numId="9" w16cid:durableId="1627395352">
    <w:abstractNumId w:val="82"/>
  </w:num>
  <w:num w:numId="10" w16cid:durableId="818227759">
    <w:abstractNumId w:val="90"/>
  </w:num>
  <w:num w:numId="11" w16cid:durableId="254168887">
    <w:abstractNumId w:val="12"/>
  </w:num>
  <w:num w:numId="12" w16cid:durableId="855190978">
    <w:abstractNumId w:val="99"/>
  </w:num>
  <w:num w:numId="13" w16cid:durableId="466313583">
    <w:abstractNumId w:val="117"/>
  </w:num>
  <w:num w:numId="14" w16cid:durableId="381057243">
    <w:abstractNumId w:val="123"/>
  </w:num>
  <w:num w:numId="15" w16cid:durableId="1148739990">
    <w:abstractNumId w:val="76"/>
  </w:num>
  <w:num w:numId="16" w16cid:durableId="1113012975">
    <w:abstractNumId w:val="136"/>
  </w:num>
  <w:num w:numId="17" w16cid:durableId="894242778">
    <w:abstractNumId w:val="121"/>
  </w:num>
  <w:num w:numId="18" w16cid:durableId="1116370683">
    <w:abstractNumId w:val="79"/>
  </w:num>
  <w:num w:numId="19" w16cid:durableId="2040272894">
    <w:abstractNumId w:val="9"/>
    <w:lvlOverride w:ilvl="0">
      <w:lvl w:ilvl="0">
        <w:start w:val="1"/>
        <w:numFmt w:val="decimal"/>
        <w:pStyle w:val="Spiegelstrich3"/>
        <w:lvlText w:val="%1."/>
        <w:legacy w:legacy="1" w:legacySpace="0" w:legacyIndent="360"/>
        <w:lvlJc w:val="left"/>
        <w:pPr>
          <w:ind w:left="360" w:hanging="360"/>
        </w:pPr>
        <w:rPr>
          <w:rFonts w:cs="Times New Roman"/>
        </w:rPr>
      </w:lvl>
    </w:lvlOverride>
  </w:num>
  <w:num w:numId="20" w16cid:durableId="339360650">
    <w:abstractNumId w:val="111"/>
  </w:num>
  <w:num w:numId="21" w16cid:durableId="1703283367">
    <w:abstractNumId w:val="130"/>
  </w:num>
  <w:num w:numId="22" w16cid:durableId="542905407">
    <w:abstractNumId w:val="134"/>
  </w:num>
  <w:num w:numId="23" w16cid:durableId="435685131">
    <w:abstractNumId w:val="17"/>
  </w:num>
  <w:num w:numId="24" w16cid:durableId="753091166">
    <w:abstractNumId w:val="16"/>
  </w:num>
  <w:num w:numId="25" w16cid:durableId="695548566">
    <w:abstractNumId w:val="92"/>
  </w:num>
  <w:num w:numId="26" w16cid:durableId="227421142">
    <w:abstractNumId w:val="119"/>
  </w:num>
  <w:num w:numId="27" w16cid:durableId="2083482387">
    <w:abstractNumId w:val="48"/>
  </w:num>
  <w:num w:numId="28" w16cid:durableId="368184030">
    <w:abstractNumId w:val="3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9" w16cid:durableId="1477987410">
    <w:abstractNumId w:val="24"/>
  </w:num>
  <w:num w:numId="30" w16cid:durableId="275526057">
    <w:abstractNumId w:val="49"/>
  </w:num>
  <w:num w:numId="31" w16cid:durableId="316809722">
    <w:abstractNumId w:val="51"/>
  </w:num>
  <w:num w:numId="32" w16cid:durableId="89531260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9496256">
    <w:abstractNumId w:val="88"/>
  </w:num>
  <w:num w:numId="34" w16cid:durableId="1353074002">
    <w:abstractNumId w:val="25"/>
  </w:num>
  <w:num w:numId="35" w16cid:durableId="1306857029">
    <w:abstractNumId w:val="112"/>
  </w:num>
  <w:num w:numId="36" w16cid:durableId="285893845">
    <w:abstractNumId w:val="77"/>
  </w:num>
  <w:num w:numId="37" w16cid:durableId="1949122986">
    <w:abstractNumId w:val="52"/>
  </w:num>
  <w:num w:numId="38" w16cid:durableId="1320504809">
    <w:abstractNumId w:val="55"/>
  </w:num>
  <w:num w:numId="39" w16cid:durableId="351150437">
    <w:abstractNumId w:val="21"/>
  </w:num>
  <w:num w:numId="40" w16cid:durableId="2009943142">
    <w:abstractNumId w:val="137"/>
  </w:num>
  <w:num w:numId="41" w16cid:durableId="2052264477">
    <w:abstractNumId w:val="83"/>
  </w:num>
  <w:num w:numId="42" w16cid:durableId="284308793">
    <w:abstractNumId w:val="122"/>
  </w:num>
  <w:num w:numId="43" w16cid:durableId="1599755189">
    <w:abstractNumId w:val="96"/>
  </w:num>
  <w:num w:numId="44" w16cid:durableId="571550543">
    <w:abstractNumId w:val="86"/>
  </w:num>
  <w:num w:numId="45" w16cid:durableId="728648633">
    <w:abstractNumId w:val="5"/>
  </w:num>
  <w:num w:numId="46" w16cid:durableId="210388032">
    <w:abstractNumId w:val="113"/>
  </w:num>
  <w:num w:numId="47" w16cid:durableId="1968775774">
    <w:abstractNumId w:val="11"/>
  </w:num>
  <w:num w:numId="48" w16cid:durableId="2085953917">
    <w:abstractNumId w:val="38"/>
  </w:num>
  <w:num w:numId="49" w16cid:durableId="1500004402">
    <w:abstractNumId w:val="63"/>
  </w:num>
  <w:num w:numId="50" w16cid:durableId="2064525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86415242">
    <w:abstractNumId w:val="107"/>
  </w:num>
  <w:num w:numId="52" w16cid:durableId="941377435">
    <w:abstractNumId w:val="120"/>
  </w:num>
  <w:num w:numId="53" w16cid:durableId="886917885">
    <w:abstractNumId w:val="87"/>
  </w:num>
  <w:num w:numId="54" w16cid:durableId="2040738753">
    <w:abstractNumId w:val="4"/>
  </w:num>
  <w:num w:numId="55" w16cid:durableId="87239601">
    <w:abstractNumId w:val="28"/>
  </w:num>
  <w:num w:numId="56" w16cid:durableId="954822437">
    <w:abstractNumId w:val="108"/>
  </w:num>
  <w:num w:numId="57" w16cid:durableId="690644788">
    <w:abstractNumId w:val="114"/>
  </w:num>
  <w:num w:numId="58" w16cid:durableId="620965067">
    <w:abstractNumId w:val="100"/>
  </w:num>
  <w:num w:numId="59" w16cid:durableId="483860190">
    <w:abstractNumId w:val="62"/>
  </w:num>
  <w:num w:numId="60" w16cid:durableId="239406527">
    <w:abstractNumId w:val="105"/>
  </w:num>
  <w:num w:numId="61" w16cid:durableId="24453948">
    <w:abstractNumId w:val="104"/>
  </w:num>
  <w:num w:numId="62" w16cid:durableId="535241286">
    <w:abstractNumId w:val="85"/>
  </w:num>
  <w:num w:numId="63" w16cid:durableId="672033719">
    <w:abstractNumId w:val="57"/>
  </w:num>
  <w:num w:numId="64" w16cid:durableId="1720088774">
    <w:abstractNumId w:val="138"/>
  </w:num>
  <w:num w:numId="65" w16cid:durableId="1784809005">
    <w:abstractNumId w:val="32"/>
  </w:num>
  <w:num w:numId="66" w16cid:durableId="953898938">
    <w:abstractNumId w:val="103"/>
  </w:num>
  <w:num w:numId="67" w16cid:durableId="98645551">
    <w:abstractNumId w:val="67"/>
  </w:num>
  <w:num w:numId="68" w16cid:durableId="255678846">
    <w:abstractNumId w:val="91"/>
  </w:num>
  <w:num w:numId="69" w16cid:durableId="751975010">
    <w:abstractNumId w:val="29"/>
  </w:num>
  <w:num w:numId="70" w16cid:durableId="576282799">
    <w:abstractNumId w:val="97"/>
  </w:num>
  <w:num w:numId="71" w16cid:durableId="1410074622">
    <w:abstractNumId w:val="56"/>
  </w:num>
  <w:num w:numId="72" w16cid:durableId="44985162">
    <w:abstractNumId w:val="73"/>
  </w:num>
  <w:num w:numId="73" w16cid:durableId="728380264">
    <w:abstractNumId w:val="22"/>
  </w:num>
  <w:num w:numId="74" w16cid:durableId="1691302094">
    <w:abstractNumId w:val="128"/>
  </w:num>
  <w:num w:numId="75" w16cid:durableId="1370647140">
    <w:abstractNumId w:val="71"/>
  </w:num>
  <w:num w:numId="76" w16cid:durableId="1000162764">
    <w:abstractNumId w:val="13"/>
  </w:num>
  <w:num w:numId="77" w16cid:durableId="1202472166">
    <w:abstractNumId w:val="98"/>
  </w:num>
  <w:num w:numId="78" w16cid:durableId="664473181">
    <w:abstractNumId w:val="135"/>
  </w:num>
  <w:num w:numId="79" w16cid:durableId="954865936">
    <w:abstractNumId w:val="65"/>
  </w:num>
  <w:num w:numId="80" w16cid:durableId="665549213">
    <w:abstractNumId w:val="118"/>
  </w:num>
  <w:num w:numId="81" w16cid:durableId="849871665">
    <w:abstractNumId w:val="7"/>
  </w:num>
  <w:num w:numId="82" w16cid:durableId="370224501">
    <w:abstractNumId w:val="33"/>
  </w:num>
  <w:num w:numId="83" w16cid:durableId="539051008">
    <w:abstractNumId w:val="129"/>
  </w:num>
  <w:num w:numId="84" w16cid:durableId="1737825994">
    <w:abstractNumId w:val="61"/>
  </w:num>
  <w:num w:numId="85" w16cid:durableId="1593197563">
    <w:abstractNumId w:val="37"/>
  </w:num>
  <w:num w:numId="86" w16cid:durableId="628558702">
    <w:abstractNumId w:val="125"/>
  </w:num>
  <w:num w:numId="87" w16cid:durableId="1473252068">
    <w:abstractNumId w:val="45"/>
  </w:num>
  <w:num w:numId="88" w16cid:durableId="936862945">
    <w:abstractNumId w:val="8"/>
  </w:num>
  <w:num w:numId="89" w16cid:durableId="1525678447">
    <w:abstractNumId w:val="64"/>
  </w:num>
  <w:num w:numId="90" w16cid:durableId="1707244859">
    <w:abstractNumId w:val="18"/>
  </w:num>
  <w:num w:numId="91" w16cid:durableId="80102930">
    <w:abstractNumId w:val="43"/>
  </w:num>
  <w:num w:numId="92" w16cid:durableId="1822959456">
    <w:abstractNumId w:val="47"/>
  </w:num>
  <w:num w:numId="93" w16cid:durableId="739522171">
    <w:abstractNumId w:val="106"/>
  </w:num>
  <w:num w:numId="94" w16cid:durableId="66002960">
    <w:abstractNumId w:val="124"/>
  </w:num>
  <w:num w:numId="95" w16cid:durableId="599991775">
    <w:abstractNumId w:val="15"/>
  </w:num>
  <w:num w:numId="96" w16cid:durableId="214396306">
    <w:abstractNumId w:val="127"/>
  </w:num>
  <w:num w:numId="97" w16cid:durableId="106893197">
    <w:abstractNumId w:val="35"/>
  </w:num>
  <w:num w:numId="98" w16cid:durableId="1844779264">
    <w:abstractNumId w:val="60"/>
  </w:num>
  <w:num w:numId="99" w16cid:durableId="1944529442">
    <w:abstractNumId w:val="126"/>
  </w:num>
  <w:num w:numId="100" w16cid:durableId="1628317798">
    <w:abstractNumId w:val="46"/>
  </w:num>
  <w:num w:numId="101" w16cid:durableId="1613316448">
    <w:abstractNumId w:val="23"/>
  </w:num>
  <w:num w:numId="102" w16cid:durableId="1084374597">
    <w:abstractNumId w:val="68"/>
  </w:num>
  <w:num w:numId="103" w16cid:durableId="1070420720">
    <w:abstractNumId w:val="10"/>
  </w:num>
  <w:num w:numId="104" w16cid:durableId="1878202925">
    <w:abstractNumId w:val="109"/>
  </w:num>
  <w:num w:numId="105" w16cid:durableId="1680305942">
    <w:abstractNumId w:val="42"/>
  </w:num>
  <w:num w:numId="106" w16cid:durableId="1369719438">
    <w:abstractNumId w:val="30"/>
  </w:num>
  <w:num w:numId="107" w16cid:durableId="36315937">
    <w:abstractNumId w:val="44"/>
  </w:num>
  <w:num w:numId="108" w16cid:durableId="1731805129">
    <w:abstractNumId w:val="78"/>
  </w:num>
  <w:num w:numId="109" w16cid:durableId="582179393">
    <w:abstractNumId w:val="80"/>
  </w:num>
  <w:num w:numId="110" w16cid:durableId="1076438739">
    <w:abstractNumId w:val="1"/>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111" w16cid:durableId="2067409083">
    <w:abstractNumId w:val="36"/>
  </w:num>
  <w:num w:numId="112" w16cid:durableId="2001735384">
    <w:abstractNumId w:val="39"/>
    <w:lvlOverride w:ilvl="0">
      <w:startOverride w:val="1"/>
    </w:lvlOverride>
  </w:num>
  <w:num w:numId="113" w16cid:durableId="1899199162">
    <w:abstractNumId w:val="59"/>
  </w:num>
  <w:num w:numId="114" w16cid:durableId="608240595">
    <w:abstractNumId w:val="89"/>
  </w:num>
  <w:num w:numId="115" w16cid:durableId="122004890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89449401">
    <w:abstractNumId w:val="115"/>
  </w:num>
  <w:num w:numId="117" w16cid:durableId="951547869">
    <w:abstractNumId w:val="27"/>
  </w:num>
  <w:num w:numId="118" w16cid:durableId="1842424510">
    <w:abstractNumId w:val="133"/>
  </w:num>
  <w:num w:numId="119" w16cid:durableId="665742537">
    <w:abstractNumId w:val="69"/>
  </w:num>
  <w:num w:numId="120" w16cid:durableId="1322805413">
    <w:abstractNumId w:val="95"/>
  </w:num>
  <w:num w:numId="121" w16cid:durableId="1486894969">
    <w:abstractNumId w:val="53"/>
  </w:num>
  <w:num w:numId="122" w16cid:durableId="616110170">
    <w:abstractNumId w:val="41"/>
  </w:num>
  <w:num w:numId="123" w16cid:durableId="1578201675">
    <w:abstractNumId w:val="19"/>
  </w:num>
  <w:num w:numId="124" w16cid:durableId="964041448">
    <w:abstractNumId w:val="94"/>
  </w:num>
  <w:num w:numId="125" w16cid:durableId="1629584950">
    <w:abstractNumId w:val="81"/>
  </w:num>
  <w:num w:numId="126" w16cid:durableId="1028530757">
    <w:abstractNumId w:val="0"/>
  </w:num>
  <w:num w:numId="127" w16cid:durableId="226888777">
    <w:abstractNumId w:val="6"/>
  </w:num>
  <w:num w:numId="128" w16cid:durableId="1467700412">
    <w:abstractNumId w:val="50"/>
  </w:num>
  <w:num w:numId="129" w16cid:durableId="1988171154">
    <w:abstractNumId w:val="93"/>
  </w:num>
  <w:num w:numId="130" w16cid:durableId="1934123871">
    <w:abstractNumId w:val="84"/>
  </w:num>
  <w:num w:numId="131" w16cid:durableId="1689601800">
    <w:abstractNumId w:val="14"/>
  </w:num>
  <w:num w:numId="132" w16cid:durableId="2135636669">
    <w:abstractNumId w:val="40"/>
  </w:num>
  <w:num w:numId="133" w16cid:durableId="2009480874">
    <w:abstractNumId w:val="31"/>
  </w:num>
  <w:num w:numId="134" w16cid:durableId="22286278">
    <w:abstractNumId w:val="110"/>
  </w:num>
  <w:num w:numId="135" w16cid:durableId="1066149279">
    <w:abstractNumId w:val="58"/>
  </w:num>
  <w:num w:numId="136" w16cid:durableId="1026953434">
    <w:abstractNumId w:val="101"/>
  </w:num>
  <w:num w:numId="137" w16cid:durableId="270364268">
    <w:abstractNumId w:val="70"/>
  </w:num>
  <w:num w:numId="138" w16cid:durableId="1931311754">
    <w:abstractNumId w:val="72"/>
  </w:num>
  <w:num w:numId="139" w16cid:durableId="962998472">
    <w:abstractNumId w:val="11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284E"/>
    <w:rsid w:val="00023621"/>
    <w:rsid w:val="00023AC4"/>
    <w:rsid w:val="00023FEA"/>
    <w:rsid w:val="0002429A"/>
    <w:rsid w:val="00025ACE"/>
    <w:rsid w:val="000261C4"/>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18C"/>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C2A"/>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B8D"/>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AFB"/>
    <w:rsid w:val="000D0FC3"/>
    <w:rsid w:val="000D11E2"/>
    <w:rsid w:val="000D16C0"/>
    <w:rsid w:val="000D1A63"/>
    <w:rsid w:val="000D1CA1"/>
    <w:rsid w:val="000D2543"/>
    <w:rsid w:val="000D2A6B"/>
    <w:rsid w:val="000D3B59"/>
    <w:rsid w:val="000D51AC"/>
    <w:rsid w:val="000D52E6"/>
    <w:rsid w:val="000D5302"/>
    <w:rsid w:val="000D5CF4"/>
    <w:rsid w:val="000D5D1D"/>
    <w:rsid w:val="000D6505"/>
    <w:rsid w:val="000D6905"/>
    <w:rsid w:val="000D7B8A"/>
    <w:rsid w:val="000E03F3"/>
    <w:rsid w:val="000E0AFD"/>
    <w:rsid w:val="000E0C27"/>
    <w:rsid w:val="000E18D6"/>
    <w:rsid w:val="000E1C5C"/>
    <w:rsid w:val="000E32C5"/>
    <w:rsid w:val="000E37D0"/>
    <w:rsid w:val="000E463D"/>
    <w:rsid w:val="000E4907"/>
    <w:rsid w:val="000E4AA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4D13"/>
    <w:rsid w:val="00105154"/>
    <w:rsid w:val="0010667B"/>
    <w:rsid w:val="001067CB"/>
    <w:rsid w:val="00107BF7"/>
    <w:rsid w:val="00110404"/>
    <w:rsid w:val="0011074F"/>
    <w:rsid w:val="001107C4"/>
    <w:rsid w:val="00110C87"/>
    <w:rsid w:val="0011171C"/>
    <w:rsid w:val="00112BFB"/>
    <w:rsid w:val="0011516C"/>
    <w:rsid w:val="00115231"/>
    <w:rsid w:val="00115887"/>
    <w:rsid w:val="001159A2"/>
    <w:rsid w:val="00115A40"/>
    <w:rsid w:val="001166B2"/>
    <w:rsid w:val="00116E6E"/>
    <w:rsid w:val="00116F64"/>
    <w:rsid w:val="0011710F"/>
    <w:rsid w:val="00117B91"/>
    <w:rsid w:val="00120ABB"/>
    <w:rsid w:val="0012178B"/>
    <w:rsid w:val="0012280C"/>
    <w:rsid w:val="00122827"/>
    <w:rsid w:val="00122EDC"/>
    <w:rsid w:val="001235D8"/>
    <w:rsid w:val="00123AAB"/>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393"/>
    <w:rsid w:val="00152936"/>
    <w:rsid w:val="00152AF7"/>
    <w:rsid w:val="00155799"/>
    <w:rsid w:val="00156337"/>
    <w:rsid w:val="00156ABB"/>
    <w:rsid w:val="00156F10"/>
    <w:rsid w:val="00157213"/>
    <w:rsid w:val="001576F0"/>
    <w:rsid w:val="001577FF"/>
    <w:rsid w:val="001578B7"/>
    <w:rsid w:val="00157D52"/>
    <w:rsid w:val="0016114D"/>
    <w:rsid w:val="001613EE"/>
    <w:rsid w:val="00161E8C"/>
    <w:rsid w:val="001620F7"/>
    <w:rsid w:val="00162645"/>
    <w:rsid w:val="00162C22"/>
    <w:rsid w:val="00162FF3"/>
    <w:rsid w:val="00163530"/>
    <w:rsid w:val="001639F0"/>
    <w:rsid w:val="001642F8"/>
    <w:rsid w:val="0016453E"/>
    <w:rsid w:val="0016471A"/>
    <w:rsid w:val="001653EA"/>
    <w:rsid w:val="00166173"/>
    <w:rsid w:val="001669A5"/>
    <w:rsid w:val="001678CA"/>
    <w:rsid w:val="00167E55"/>
    <w:rsid w:val="00170ACE"/>
    <w:rsid w:val="00170F14"/>
    <w:rsid w:val="00171BF3"/>
    <w:rsid w:val="00171D97"/>
    <w:rsid w:val="00172023"/>
    <w:rsid w:val="001727CE"/>
    <w:rsid w:val="001730C1"/>
    <w:rsid w:val="00174621"/>
    <w:rsid w:val="001754E3"/>
    <w:rsid w:val="00175E1B"/>
    <w:rsid w:val="001766E5"/>
    <w:rsid w:val="0017676B"/>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6723"/>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B93"/>
    <w:rsid w:val="001B1F27"/>
    <w:rsid w:val="001B20A8"/>
    <w:rsid w:val="001B2A68"/>
    <w:rsid w:val="001B2F1B"/>
    <w:rsid w:val="001B3382"/>
    <w:rsid w:val="001B3974"/>
    <w:rsid w:val="001B5BCE"/>
    <w:rsid w:val="001B60E5"/>
    <w:rsid w:val="001B64DD"/>
    <w:rsid w:val="001B6930"/>
    <w:rsid w:val="001B6DCE"/>
    <w:rsid w:val="001B7491"/>
    <w:rsid w:val="001C05DF"/>
    <w:rsid w:val="001C0731"/>
    <w:rsid w:val="001C1294"/>
    <w:rsid w:val="001C18D0"/>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2B12"/>
    <w:rsid w:val="001D3763"/>
    <w:rsid w:val="001D3D4C"/>
    <w:rsid w:val="001D5B6A"/>
    <w:rsid w:val="001D5FC0"/>
    <w:rsid w:val="001D6856"/>
    <w:rsid w:val="001D6871"/>
    <w:rsid w:val="001D70A0"/>
    <w:rsid w:val="001D723E"/>
    <w:rsid w:val="001D73F6"/>
    <w:rsid w:val="001D76EA"/>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092"/>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546"/>
    <w:rsid w:val="002142EB"/>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24FE"/>
    <w:rsid w:val="00233167"/>
    <w:rsid w:val="00233458"/>
    <w:rsid w:val="00234431"/>
    <w:rsid w:val="0023533D"/>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5F1"/>
    <w:rsid w:val="00244F8B"/>
    <w:rsid w:val="002452D7"/>
    <w:rsid w:val="00246187"/>
    <w:rsid w:val="00246533"/>
    <w:rsid w:val="002468B4"/>
    <w:rsid w:val="00251089"/>
    <w:rsid w:val="00251349"/>
    <w:rsid w:val="002516C0"/>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6ED6"/>
    <w:rsid w:val="002673A9"/>
    <w:rsid w:val="00267ACF"/>
    <w:rsid w:val="00270750"/>
    <w:rsid w:val="00270799"/>
    <w:rsid w:val="00270C0E"/>
    <w:rsid w:val="002719C5"/>
    <w:rsid w:val="00271D4E"/>
    <w:rsid w:val="002723D6"/>
    <w:rsid w:val="00272AFA"/>
    <w:rsid w:val="00272C5E"/>
    <w:rsid w:val="00272DD8"/>
    <w:rsid w:val="002737B4"/>
    <w:rsid w:val="002741F1"/>
    <w:rsid w:val="00274819"/>
    <w:rsid w:val="0027489D"/>
    <w:rsid w:val="0027495A"/>
    <w:rsid w:val="00275268"/>
    <w:rsid w:val="00275477"/>
    <w:rsid w:val="00275897"/>
    <w:rsid w:val="002759B8"/>
    <w:rsid w:val="00275B70"/>
    <w:rsid w:val="0027616F"/>
    <w:rsid w:val="00276413"/>
    <w:rsid w:val="002764C9"/>
    <w:rsid w:val="002769DC"/>
    <w:rsid w:val="00276D81"/>
    <w:rsid w:val="002776C7"/>
    <w:rsid w:val="0027771A"/>
    <w:rsid w:val="00277D1F"/>
    <w:rsid w:val="00280DAF"/>
    <w:rsid w:val="0028100B"/>
    <w:rsid w:val="002817E8"/>
    <w:rsid w:val="00281A1A"/>
    <w:rsid w:val="00281B1F"/>
    <w:rsid w:val="00281E3B"/>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599"/>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65F1"/>
    <w:rsid w:val="002B79F5"/>
    <w:rsid w:val="002C015C"/>
    <w:rsid w:val="002C04CC"/>
    <w:rsid w:val="002C08EF"/>
    <w:rsid w:val="002C163F"/>
    <w:rsid w:val="002C1DD4"/>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D7F36"/>
    <w:rsid w:val="002E0380"/>
    <w:rsid w:val="002E066E"/>
    <w:rsid w:val="002E092A"/>
    <w:rsid w:val="002E215D"/>
    <w:rsid w:val="002E2242"/>
    <w:rsid w:val="002E2838"/>
    <w:rsid w:val="002E2F22"/>
    <w:rsid w:val="002E3838"/>
    <w:rsid w:val="002E3C93"/>
    <w:rsid w:val="002E4DBB"/>
    <w:rsid w:val="002E5143"/>
    <w:rsid w:val="002E5C67"/>
    <w:rsid w:val="002E5EF9"/>
    <w:rsid w:val="002E6272"/>
    <w:rsid w:val="002E6CA0"/>
    <w:rsid w:val="002E73F0"/>
    <w:rsid w:val="002F122E"/>
    <w:rsid w:val="002F182C"/>
    <w:rsid w:val="002F2366"/>
    <w:rsid w:val="002F24C1"/>
    <w:rsid w:val="002F30B8"/>
    <w:rsid w:val="002F35E1"/>
    <w:rsid w:val="002F7426"/>
    <w:rsid w:val="003006C6"/>
    <w:rsid w:val="0030189A"/>
    <w:rsid w:val="00301BD4"/>
    <w:rsid w:val="003023E2"/>
    <w:rsid w:val="003027B9"/>
    <w:rsid w:val="00303779"/>
    <w:rsid w:val="00303A42"/>
    <w:rsid w:val="00304FCA"/>
    <w:rsid w:val="00305ABF"/>
    <w:rsid w:val="00306C07"/>
    <w:rsid w:val="00306C72"/>
    <w:rsid w:val="003075EC"/>
    <w:rsid w:val="00307B5E"/>
    <w:rsid w:val="0031020E"/>
    <w:rsid w:val="00310E7A"/>
    <w:rsid w:val="00311D71"/>
    <w:rsid w:val="00313292"/>
    <w:rsid w:val="003142F2"/>
    <w:rsid w:val="00314651"/>
    <w:rsid w:val="003148A5"/>
    <w:rsid w:val="00315BBA"/>
    <w:rsid w:val="00316747"/>
    <w:rsid w:val="00317601"/>
    <w:rsid w:val="00317A0B"/>
    <w:rsid w:val="00317F21"/>
    <w:rsid w:val="00320D58"/>
    <w:rsid w:val="00320DF4"/>
    <w:rsid w:val="00320F82"/>
    <w:rsid w:val="00321E87"/>
    <w:rsid w:val="00322487"/>
    <w:rsid w:val="0032252B"/>
    <w:rsid w:val="0032268A"/>
    <w:rsid w:val="003226BF"/>
    <w:rsid w:val="003228B7"/>
    <w:rsid w:val="00323C0E"/>
    <w:rsid w:val="003247C2"/>
    <w:rsid w:val="00325BEF"/>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A48"/>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4B38"/>
    <w:rsid w:val="00355771"/>
    <w:rsid w:val="003557A3"/>
    <w:rsid w:val="003559A1"/>
    <w:rsid w:val="00357A47"/>
    <w:rsid w:val="00357B52"/>
    <w:rsid w:val="003600DE"/>
    <w:rsid w:val="00360274"/>
    <w:rsid w:val="003604F6"/>
    <w:rsid w:val="0036055F"/>
    <w:rsid w:val="003608A3"/>
    <w:rsid w:val="0036287F"/>
    <w:rsid w:val="00362F13"/>
    <w:rsid w:val="00364479"/>
    <w:rsid w:val="003647DB"/>
    <w:rsid w:val="003653A1"/>
    <w:rsid w:val="003659F5"/>
    <w:rsid w:val="00365B91"/>
    <w:rsid w:val="00365F1D"/>
    <w:rsid w:val="00367459"/>
    <w:rsid w:val="00367C48"/>
    <w:rsid w:val="0037067A"/>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4398"/>
    <w:rsid w:val="00394657"/>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2BD8"/>
    <w:rsid w:val="003B33F8"/>
    <w:rsid w:val="003B3C17"/>
    <w:rsid w:val="003B4378"/>
    <w:rsid w:val="003B607E"/>
    <w:rsid w:val="003B6C1B"/>
    <w:rsid w:val="003B75B6"/>
    <w:rsid w:val="003B7995"/>
    <w:rsid w:val="003C005C"/>
    <w:rsid w:val="003C00B1"/>
    <w:rsid w:val="003C0697"/>
    <w:rsid w:val="003C07B5"/>
    <w:rsid w:val="003C0B4B"/>
    <w:rsid w:val="003C15C2"/>
    <w:rsid w:val="003C18C4"/>
    <w:rsid w:val="003C1C9D"/>
    <w:rsid w:val="003C1E2F"/>
    <w:rsid w:val="003C21ED"/>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D48"/>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7D4"/>
    <w:rsid w:val="00403B4A"/>
    <w:rsid w:val="004040BC"/>
    <w:rsid w:val="00404A0B"/>
    <w:rsid w:val="004050AD"/>
    <w:rsid w:val="00405372"/>
    <w:rsid w:val="00405A44"/>
    <w:rsid w:val="00405E52"/>
    <w:rsid w:val="0040722D"/>
    <w:rsid w:val="004077D1"/>
    <w:rsid w:val="00407E6C"/>
    <w:rsid w:val="004108A3"/>
    <w:rsid w:val="00410BE1"/>
    <w:rsid w:val="0041104A"/>
    <w:rsid w:val="00413D5D"/>
    <w:rsid w:val="0041619F"/>
    <w:rsid w:val="004173B7"/>
    <w:rsid w:val="00417861"/>
    <w:rsid w:val="00421122"/>
    <w:rsid w:val="004223FE"/>
    <w:rsid w:val="004226EB"/>
    <w:rsid w:val="00423B36"/>
    <w:rsid w:val="0042461D"/>
    <w:rsid w:val="00424DA6"/>
    <w:rsid w:val="00425D0B"/>
    <w:rsid w:val="004260AA"/>
    <w:rsid w:val="004266F3"/>
    <w:rsid w:val="004269FF"/>
    <w:rsid w:val="0042784E"/>
    <w:rsid w:val="004307BA"/>
    <w:rsid w:val="00430FB5"/>
    <w:rsid w:val="00431A1D"/>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57"/>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342"/>
    <w:rsid w:val="00486BE6"/>
    <w:rsid w:val="004874A3"/>
    <w:rsid w:val="0049032A"/>
    <w:rsid w:val="0049036F"/>
    <w:rsid w:val="004905D7"/>
    <w:rsid w:val="00490632"/>
    <w:rsid w:val="00491A21"/>
    <w:rsid w:val="004920DE"/>
    <w:rsid w:val="004922C4"/>
    <w:rsid w:val="00493D63"/>
    <w:rsid w:val="00494C66"/>
    <w:rsid w:val="0049507D"/>
    <w:rsid w:val="0049517A"/>
    <w:rsid w:val="004973E1"/>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182E"/>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BDF"/>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98C"/>
    <w:rsid w:val="00502CA3"/>
    <w:rsid w:val="0050337A"/>
    <w:rsid w:val="0050386F"/>
    <w:rsid w:val="00504053"/>
    <w:rsid w:val="005049EA"/>
    <w:rsid w:val="00504D2D"/>
    <w:rsid w:val="00504F5C"/>
    <w:rsid w:val="005052E4"/>
    <w:rsid w:val="005054FF"/>
    <w:rsid w:val="005055BF"/>
    <w:rsid w:val="00505C1D"/>
    <w:rsid w:val="00506925"/>
    <w:rsid w:val="00506AC4"/>
    <w:rsid w:val="00506E24"/>
    <w:rsid w:val="00507CF3"/>
    <w:rsid w:val="0051003B"/>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630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2C0"/>
    <w:rsid w:val="00534B1B"/>
    <w:rsid w:val="00535752"/>
    <w:rsid w:val="00535A79"/>
    <w:rsid w:val="00535D80"/>
    <w:rsid w:val="00536D71"/>
    <w:rsid w:val="005400D5"/>
    <w:rsid w:val="005416D4"/>
    <w:rsid w:val="00543711"/>
    <w:rsid w:val="005439D9"/>
    <w:rsid w:val="005445DF"/>
    <w:rsid w:val="00546241"/>
    <w:rsid w:val="00546D59"/>
    <w:rsid w:val="005471FD"/>
    <w:rsid w:val="00547930"/>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7F7"/>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AA5"/>
    <w:rsid w:val="00574B12"/>
    <w:rsid w:val="00574BBF"/>
    <w:rsid w:val="00575989"/>
    <w:rsid w:val="0057599B"/>
    <w:rsid w:val="00575B47"/>
    <w:rsid w:val="00575E9D"/>
    <w:rsid w:val="005761DC"/>
    <w:rsid w:val="00576BB3"/>
    <w:rsid w:val="00576F43"/>
    <w:rsid w:val="00577430"/>
    <w:rsid w:val="00577A6A"/>
    <w:rsid w:val="0058032A"/>
    <w:rsid w:val="00580726"/>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542"/>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2C0"/>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484C"/>
    <w:rsid w:val="005D55DE"/>
    <w:rsid w:val="005D56C2"/>
    <w:rsid w:val="005D5B49"/>
    <w:rsid w:val="005D6971"/>
    <w:rsid w:val="005E032A"/>
    <w:rsid w:val="005E0EBF"/>
    <w:rsid w:val="005E11B7"/>
    <w:rsid w:val="005E1265"/>
    <w:rsid w:val="005E1927"/>
    <w:rsid w:val="005E2325"/>
    <w:rsid w:val="005E25C3"/>
    <w:rsid w:val="005E26C4"/>
    <w:rsid w:val="005E27F9"/>
    <w:rsid w:val="005E3901"/>
    <w:rsid w:val="005E43FD"/>
    <w:rsid w:val="005E46BC"/>
    <w:rsid w:val="005E6C1F"/>
    <w:rsid w:val="005E7543"/>
    <w:rsid w:val="005F008D"/>
    <w:rsid w:val="005F0AC7"/>
    <w:rsid w:val="005F0D62"/>
    <w:rsid w:val="005F1B35"/>
    <w:rsid w:val="005F25A2"/>
    <w:rsid w:val="005F2F23"/>
    <w:rsid w:val="005F3F25"/>
    <w:rsid w:val="005F6269"/>
    <w:rsid w:val="005F62D2"/>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7DB"/>
    <w:rsid w:val="006039C3"/>
    <w:rsid w:val="0060494F"/>
    <w:rsid w:val="00605EE5"/>
    <w:rsid w:val="0060633F"/>
    <w:rsid w:val="00607808"/>
    <w:rsid w:val="00611176"/>
    <w:rsid w:val="006119A3"/>
    <w:rsid w:val="00611A5D"/>
    <w:rsid w:val="00611D75"/>
    <w:rsid w:val="0061238B"/>
    <w:rsid w:val="00613B01"/>
    <w:rsid w:val="006143BB"/>
    <w:rsid w:val="006144A0"/>
    <w:rsid w:val="006154D7"/>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C2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79F"/>
    <w:rsid w:val="006559EC"/>
    <w:rsid w:val="006561FA"/>
    <w:rsid w:val="006571D1"/>
    <w:rsid w:val="006575E5"/>
    <w:rsid w:val="00660942"/>
    <w:rsid w:val="00660B0F"/>
    <w:rsid w:val="00660F04"/>
    <w:rsid w:val="006610AC"/>
    <w:rsid w:val="006613CA"/>
    <w:rsid w:val="006621DF"/>
    <w:rsid w:val="00662A2C"/>
    <w:rsid w:val="00662A62"/>
    <w:rsid w:val="00662AB1"/>
    <w:rsid w:val="0066356B"/>
    <w:rsid w:val="006637DE"/>
    <w:rsid w:val="00664524"/>
    <w:rsid w:val="00664574"/>
    <w:rsid w:val="006648D8"/>
    <w:rsid w:val="0066508C"/>
    <w:rsid w:val="006651A4"/>
    <w:rsid w:val="00665A36"/>
    <w:rsid w:val="00665BBD"/>
    <w:rsid w:val="006667CD"/>
    <w:rsid w:val="0066756E"/>
    <w:rsid w:val="006702DF"/>
    <w:rsid w:val="00670C29"/>
    <w:rsid w:val="0067179F"/>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4307"/>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6A4"/>
    <w:rsid w:val="006B3CE3"/>
    <w:rsid w:val="006B483C"/>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74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4FB"/>
    <w:rsid w:val="006F1520"/>
    <w:rsid w:val="006F1E80"/>
    <w:rsid w:val="006F38EC"/>
    <w:rsid w:val="006F52AF"/>
    <w:rsid w:val="006F59E9"/>
    <w:rsid w:val="006F61C1"/>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00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3EC"/>
    <w:rsid w:val="007234FF"/>
    <w:rsid w:val="00723B85"/>
    <w:rsid w:val="00723C5B"/>
    <w:rsid w:val="00725A75"/>
    <w:rsid w:val="00725D59"/>
    <w:rsid w:val="007275F5"/>
    <w:rsid w:val="0073302C"/>
    <w:rsid w:val="00733124"/>
    <w:rsid w:val="00733646"/>
    <w:rsid w:val="00733BB2"/>
    <w:rsid w:val="00733F3B"/>
    <w:rsid w:val="00734DEE"/>
    <w:rsid w:val="00735A1F"/>
    <w:rsid w:val="00736AA7"/>
    <w:rsid w:val="007373EF"/>
    <w:rsid w:val="00737AAD"/>
    <w:rsid w:val="00737D37"/>
    <w:rsid w:val="00740153"/>
    <w:rsid w:val="0074044B"/>
    <w:rsid w:val="00740A0C"/>
    <w:rsid w:val="00740B41"/>
    <w:rsid w:val="00741696"/>
    <w:rsid w:val="00742677"/>
    <w:rsid w:val="00742CFA"/>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789"/>
    <w:rsid w:val="00755479"/>
    <w:rsid w:val="0075549A"/>
    <w:rsid w:val="00755DB3"/>
    <w:rsid w:val="00756476"/>
    <w:rsid w:val="0075662D"/>
    <w:rsid w:val="0075764B"/>
    <w:rsid w:val="00757A09"/>
    <w:rsid w:val="00757B3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40B"/>
    <w:rsid w:val="007A052D"/>
    <w:rsid w:val="007A074E"/>
    <w:rsid w:val="007A113F"/>
    <w:rsid w:val="007A1480"/>
    <w:rsid w:val="007A17C3"/>
    <w:rsid w:val="007A1B60"/>
    <w:rsid w:val="007A1CCF"/>
    <w:rsid w:val="007A25C3"/>
    <w:rsid w:val="007A2EEE"/>
    <w:rsid w:val="007A2FCF"/>
    <w:rsid w:val="007A3ECB"/>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362"/>
    <w:rsid w:val="007D1923"/>
    <w:rsid w:val="007D1ABD"/>
    <w:rsid w:val="007D1C5B"/>
    <w:rsid w:val="007D2992"/>
    <w:rsid w:val="007D2E31"/>
    <w:rsid w:val="007D2F3E"/>
    <w:rsid w:val="007D385A"/>
    <w:rsid w:val="007D3D91"/>
    <w:rsid w:val="007D3FC9"/>
    <w:rsid w:val="007D4100"/>
    <w:rsid w:val="007D5391"/>
    <w:rsid w:val="007D5D17"/>
    <w:rsid w:val="007D61EA"/>
    <w:rsid w:val="007D6362"/>
    <w:rsid w:val="007D6388"/>
    <w:rsid w:val="007D6665"/>
    <w:rsid w:val="007D702A"/>
    <w:rsid w:val="007D7F20"/>
    <w:rsid w:val="007E0702"/>
    <w:rsid w:val="007E0A5C"/>
    <w:rsid w:val="007E1623"/>
    <w:rsid w:val="007E162E"/>
    <w:rsid w:val="007E17FA"/>
    <w:rsid w:val="007E189B"/>
    <w:rsid w:val="007E1C57"/>
    <w:rsid w:val="007E24B6"/>
    <w:rsid w:val="007E2D42"/>
    <w:rsid w:val="007E5036"/>
    <w:rsid w:val="007E785D"/>
    <w:rsid w:val="007E796A"/>
    <w:rsid w:val="007F0230"/>
    <w:rsid w:val="007F04B2"/>
    <w:rsid w:val="007F0BC9"/>
    <w:rsid w:val="007F262F"/>
    <w:rsid w:val="007F33F5"/>
    <w:rsid w:val="007F44D8"/>
    <w:rsid w:val="007F4AF8"/>
    <w:rsid w:val="007F5255"/>
    <w:rsid w:val="007F66B1"/>
    <w:rsid w:val="007F6E2E"/>
    <w:rsid w:val="007F7D87"/>
    <w:rsid w:val="0080063E"/>
    <w:rsid w:val="00800A75"/>
    <w:rsid w:val="00800E92"/>
    <w:rsid w:val="00801556"/>
    <w:rsid w:val="00801627"/>
    <w:rsid w:val="00802512"/>
    <w:rsid w:val="00803E01"/>
    <w:rsid w:val="00803F53"/>
    <w:rsid w:val="0080541A"/>
    <w:rsid w:val="00805E17"/>
    <w:rsid w:val="00805EF7"/>
    <w:rsid w:val="00806351"/>
    <w:rsid w:val="00807A49"/>
    <w:rsid w:val="0081026D"/>
    <w:rsid w:val="0081059E"/>
    <w:rsid w:val="0081114F"/>
    <w:rsid w:val="00811251"/>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1993"/>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6B57"/>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2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1AE"/>
    <w:rsid w:val="008C11EC"/>
    <w:rsid w:val="008C1F0D"/>
    <w:rsid w:val="008C23D8"/>
    <w:rsid w:val="008C2E34"/>
    <w:rsid w:val="008C407C"/>
    <w:rsid w:val="008C4218"/>
    <w:rsid w:val="008C4705"/>
    <w:rsid w:val="008C49A3"/>
    <w:rsid w:val="008C51D0"/>
    <w:rsid w:val="008C5392"/>
    <w:rsid w:val="008C53CC"/>
    <w:rsid w:val="008C5A1B"/>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23E7"/>
    <w:rsid w:val="008E3184"/>
    <w:rsid w:val="008E415C"/>
    <w:rsid w:val="008E4607"/>
    <w:rsid w:val="008E4A7E"/>
    <w:rsid w:val="008E4FFC"/>
    <w:rsid w:val="008E63C3"/>
    <w:rsid w:val="008E6F58"/>
    <w:rsid w:val="008E7069"/>
    <w:rsid w:val="008E7343"/>
    <w:rsid w:val="008E7799"/>
    <w:rsid w:val="008F0632"/>
    <w:rsid w:val="008F19FB"/>
    <w:rsid w:val="008F22CD"/>
    <w:rsid w:val="008F2D6D"/>
    <w:rsid w:val="008F2EC0"/>
    <w:rsid w:val="008F345A"/>
    <w:rsid w:val="008F35C7"/>
    <w:rsid w:val="008F3607"/>
    <w:rsid w:val="008F4102"/>
    <w:rsid w:val="008F42BD"/>
    <w:rsid w:val="008F4590"/>
    <w:rsid w:val="008F466B"/>
    <w:rsid w:val="008F492A"/>
    <w:rsid w:val="008F5FBA"/>
    <w:rsid w:val="008F728A"/>
    <w:rsid w:val="008F7BAA"/>
    <w:rsid w:val="00900159"/>
    <w:rsid w:val="00900AC9"/>
    <w:rsid w:val="00900EB7"/>
    <w:rsid w:val="00901E78"/>
    <w:rsid w:val="00902640"/>
    <w:rsid w:val="00902D8C"/>
    <w:rsid w:val="0090337C"/>
    <w:rsid w:val="00903FF5"/>
    <w:rsid w:val="00904239"/>
    <w:rsid w:val="0090494F"/>
    <w:rsid w:val="009050E3"/>
    <w:rsid w:val="00905377"/>
    <w:rsid w:val="009053C3"/>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354"/>
    <w:rsid w:val="00916F4A"/>
    <w:rsid w:val="0091722B"/>
    <w:rsid w:val="00917540"/>
    <w:rsid w:val="009206B7"/>
    <w:rsid w:val="00920A57"/>
    <w:rsid w:val="0092120C"/>
    <w:rsid w:val="00921864"/>
    <w:rsid w:val="0092234E"/>
    <w:rsid w:val="00922DC3"/>
    <w:rsid w:val="009230B1"/>
    <w:rsid w:val="00923A70"/>
    <w:rsid w:val="00924D2D"/>
    <w:rsid w:val="009250FA"/>
    <w:rsid w:val="00926FBD"/>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10E"/>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DC2"/>
    <w:rsid w:val="00947D87"/>
    <w:rsid w:val="00947E81"/>
    <w:rsid w:val="0095030C"/>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24D2"/>
    <w:rsid w:val="00964352"/>
    <w:rsid w:val="009643CD"/>
    <w:rsid w:val="0096484E"/>
    <w:rsid w:val="00965134"/>
    <w:rsid w:val="00965387"/>
    <w:rsid w:val="009655E0"/>
    <w:rsid w:val="0096624A"/>
    <w:rsid w:val="00967D25"/>
    <w:rsid w:val="009716CC"/>
    <w:rsid w:val="00971998"/>
    <w:rsid w:val="009719B9"/>
    <w:rsid w:val="009725A5"/>
    <w:rsid w:val="009725AE"/>
    <w:rsid w:val="009726BF"/>
    <w:rsid w:val="009728AC"/>
    <w:rsid w:val="00973C06"/>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37B"/>
    <w:rsid w:val="00984064"/>
    <w:rsid w:val="00985277"/>
    <w:rsid w:val="00985BF4"/>
    <w:rsid w:val="00985E33"/>
    <w:rsid w:val="00985E56"/>
    <w:rsid w:val="009872EC"/>
    <w:rsid w:val="00987FCF"/>
    <w:rsid w:val="0099003D"/>
    <w:rsid w:val="00990082"/>
    <w:rsid w:val="00991A5B"/>
    <w:rsid w:val="00991D37"/>
    <w:rsid w:val="00991DC8"/>
    <w:rsid w:val="00991F56"/>
    <w:rsid w:val="00992C4F"/>
    <w:rsid w:val="00993211"/>
    <w:rsid w:val="00994E9E"/>
    <w:rsid w:val="00995335"/>
    <w:rsid w:val="009956D3"/>
    <w:rsid w:val="0099572A"/>
    <w:rsid w:val="00995CCC"/>
    <w:rsid w:val="00996FDD"/>
    <w:rsid w:val="00997374"/>
    <w:rsid w:val="00997E03"/>
    <w:rsid w:val="009A02FA"/>
    <w:rsid w:val="009A0E92"/>
    <w:rsid w:val="009A27EA"/>
    <w:rsid w:val="009A2880"/>
    <w:rsid w:val="009A3184"/>
    <w:rsid w:val="009A38B5"/>
    <w:rsid w:val="009A3914"/>
    <w:rsid w:val="009A44DB"/>
    <w:rsid w:val="009A46EC"/>
    <w:rsid w:val="009A4EE8"/>
    <w:rsid w:val="009A56FE"/>
    <w:rsid w:val="009A5943"/>
    <w:rsid w:val="009A653D"/>
    <w:rsid w:val="009A7067"/>
    <w:rsid w:val="009A767A"/>
    <w:rsid w:val="009B01DE"/>
    <w:rsid w:val="009B03C0"/>
    <w:rsid w:val="009B0811"/>
    <w:rsid w:val="009B0BC2"/>
    <w:rsid w:val="009B16B8"/>
    <w:rsid w:val="009B18C2"/>
    <w:rsid w:val="009B1BED"/>
    <w:rsid w:val="009B3A01"/>
    <w:rsid w:val="009B3DC4"/>
    <w:rsid w:val="009B4922"/>
    <w:rsid w:val="009B5020"/>
    <w:rsid w:val="009B507E"/>
    <w:rsid w:val="009B5561"/>
    <w:rsid w:val="009B572F"/>
    <w:rsid w:val="009B68E9"/>
    <w:rsid w:val="009B6B50"/>
    <w:rsid w:val="009C06D3"/>
    <w:rsid w:val="009C1F55"/>
    <w:rsid w:val="009C3B85"/>
    <w:rsid w:val="009C3DA0"/>
    <w:rsid w:val="009C4318"/>
    <w:rsid w:val="009C6C2D"/>
    <w:rsid w:val="009C75A6"/>
    <w:rsid w:val="009C7832"/>
    <w:rsid w:val="009C79BC"/>
    <w:rsid w:val="009D060C"/>
    <w:rsid w:val="009D0A45"/>
    <w:rsid w:val="009D13C0"/>
    <w:rsid w:val="009D1785"/>
    <w:rsid w:val="009D305C"/>
    <w:rsid w:val="009D35C5"/>
    <w:rsid w:val="009D49C4"/>
    <w:rsid w:val="009D4BA1"/>
    <w:rsid w:val="009D5685"/>
    <w:rsid w:val="009D610C"/>
    <w:rsid w:val="009D68A5"/>
    <w:rsid w:val="009D6C0C"/>
    <w:rsid w:val="009D7689"/>
    <w:rsid w:val="009D7A6E"/>
    <w:rsid w:val="009D7E2D"/>
    <w:rsid w:val="009D7E4A"/>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C3F"/>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7BC"/>
    <w:rsid w:val="00A13C37"/>
    <w:rsid w:val="00A13FA0"/>
    <w:rsid w:val="00A15601"/>
    <w:rsid w:val="00A15651"/>
    <w:rsid w:val="00A15C21"/>
    <w:rsid w:val="00A15E3F"/>
    <w:rsid w:val="00A17763"/>
    <w:rsid w:val="00A202F5"/>
    <w:rsid w:val="00A2090E"/>
    <w:rsid w:val="00A20F43"/>
    <w:rsid w:val="00A21B1E"/>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949"/>
    <w:rsid w:val="00A35EBC"/>
    <w:rsid w:val="00A37060"/>
    <w:rsid w:val="00A377A7"/>
    <w:rsid w:val="00A37A9B"/>
    <w:rsid w:val="00A40073"/>
    <w:rsid w:val="00A40A14"/>
    <w:rsid w:val="00A40B51"/>
    <w:rsid w:val="00A40B9B"/>
    <w:rsid w:val="00A4173D"/>
    <w:rsid w:val="00A437C1"/>
    <w:rsid w:val="00A43BA3"/>
    <w:rsid w:val="00A444A6"/>
    <w:rsid w:val="00A45286"/>
    <w:rsid w:val="00A45C63"/>
    <w:rsid w:val="00A45FEB"/>
    <w:rsid w:val="00A47CAA"/>
    <w:rsid w:val="00A51A2A"/>
    <w:rsid w:val="00A521C7"/>
    <w:rsid w:val="00A52384"/>
    <w:rsid w:val="00A53EB8"/>
    <w:rsid w:val="00A53FF1"/>
    <w:rsid w:val="00A55051"/>
    <w:rsid w:val="00A55ECE"/>
    <w:rsid w:val="00A56136"/>
    <w:rsid w:val="00A56675"/>
    <w:rsid w:val="00A56A03"/>
    <w:rsid w:val="00A56CBD"/>
    <w:rsid w:val="00A57198"/>
    <w:rsid w:val="00A5740F"/>
    <w:rsid w:val="00A57A83"/>
    <w:rsid w:val="00A619AA"/>
    <w:rsid w:val="00A61C53"/>
    <w:rsid w:val="00A61EE1"/>
    <w:rsid w:val="00A62099"/>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B8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7A4"/>
    <w:rsid w:val="00A929A1"/>
    <w:rsid w:val="00A92B2B"/>
    <w:rsid w:val="00A92BB0"/>
    <w:rsid w:val="00A9300F"/>
    <w:rsid w:val="00A939B9"/>
    <w:rsid w:val="00A9424E"/>
    <w:rsid w:val="00A94723"/>
    <w:rsid w:val="00A94C9E"/>
    <w:rsid w:val="00A968B3"/>
    <w:rsid w:val="00A96F8A"/>
    <w:rsid w:val="00A97A88"/>
    <w:rsid w:val="00AA10B1"/>
    <w:rsid w:val="00AA14C9"/>
    <w:rsid w:val="00AA16A0"/>
    <w:rsid w:val="00AA1A18"/>
    <w:rsid w:val="00AA2427"/>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5848"/>
    <w:rsid w:val="00AB6059"/>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449"/>
    <w:rsid w:val="00AD25B2"/>
    <w:rsid w:val="00AD284B"/>
    <w:rsid w:val="00AD28F3"/>
    <w:rsid w:val="00AD2A8B"/>
    <w:rsid w:val="00AD2C83"/>
    <w:rsid w:val="00AD2D29"/>
    <w:rsid w:val="00AD305D"/>
    <w:rsid w:val="00AD4AF8"/>
    <w:rsid w:val="00AD64B1"/>
    <w:rsid w:val="00AD6FAA"/>
    <w:rsid w:val="00AE0CE5"/>
    <w:rsid w:val="00AE119E"/>
    <w:rsid w:val="00AE12E4"/>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AF794B"/>
    <w:rsid w:val="00B00060"/>
    <w:rsid w:val="00B000B6"/>
    <w:rsid w:val="00B0051E"/>
    <w:rsid w:val="00B0102E"/>
    <w:rsid w:val="00B01123"/>
    <w:rsid w:val="00B027C8"/>
    <w:rsid w:val="00B029AA"/>
    <w:rsid w:val="00B03237"/>
    <w:rsid w:val="00B03456"/>
    <w:rsid w:val="00B03510"/>
    <w:rsid w:val="00B040FF"/>
    <w:rsid w:val="00B042DE"/>
    <w:rsid w:val="00B047C4"/>
    <w:rsid w:val="00B05376"/>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17229"/>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0A6"/>
    <w:rsid w:val="00B43529"/>
    <w:rsid w:val="00B438D0"/>
    <w:rsid w:val="00B441F8"/>
    <w:rsid w:val="00B4444A"/>
    <w:rsid w:val="00B44A67"/>
    <w:rsid w:val="00B44BC7"/>
    <w:rsid w:val="00B44BD1"/>
    <w:rsid w:val="00B44C4C"/>
    <w:rsid w:val="00B4750F"/>
    <w:rsid w:val="00B47CB9"/>
    <w:rsid w:val="00B5014F"/>
    <w:rsid w:val="00B516BA"/>
    <w:rsid w:val="00B519E3"/>
    <w:rsid w:val="00B52000"/>
    <w:rsid w:val="00B52053"/>
    <w:rsid w:val="00B526DF"/>
    <w:rsid w:val="00B52B4C"/>
    <w:rsid w:val="00B52EEA"/>
    <w:rsid w:val="00B535A3"/>
    <w:rsid w:val="00B53C77"/>
    <w:rsid w:val="00B53CED"/>
    <w:rsid w:val="00B53FEF"/>
    <w:rsid w:val="00B54D42"/>
    <w:rsid w:val="00B54F7D"/>
    <w:rsid w:val="00B559FD"/>
    <w:rsid w:val="00B55F04"/>
    <w:rsid w:val="00B57DB6"/>
    <w:rsid w:val="00B60188"/>
    <w:rsid w:val="00B6090B"/>
    <w:rsid w:val="00B6090D"/>
    <w:rsid w:val="00B61077"/>
    <w:rsid w:val="00B61CE0"/>
    <w:rsid w:val="00B62110"/>
    <w:rsid w:val="00B62E8B"/>
    <w:rsid w:val="00B632E1"/>
    <w:rsid w:val="00B63E51"/>
    <w:rsid w:val="00B65B3A"/>
    <w:rsid w:val="00B65B59"/>
    <w:rsid w:val="00B65FBE"/>
    <w:rsid w:val="00B675CE"/>
    <w:rsid w:val="00B6770D"/>
    <w:rsid w:val="00B70CD3"/>
    <w:rsid w:val="00B716D1"/>
    <w:rsid w:val="00B71F23"/>
    <w:rsid w:val="00B728FC"/>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3CC"/>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4B6A"/>
    <w:rsid w:val="00BA573F"/>
    <w:rsid w:val="00BA6A19"/>
    <w:rsid w:val="00BA72B5"/>
    <w:rsid w:val="00BB1F0C"/>
    <w:rsid w:val="00BB24B5"/>
    <w:rsid w:val="00BB2EC0"/>
    <w:rsid w:val="00BB3625"/>
    <w:rsid w:val="00BB3F71"/>
    <w:rsid w:val="00BB4090"/>
    <w:rsid w:val="00BB425E"/>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6FD"/>
    <w:rsid w:val="00BC7C8B"/>
    <w:rsid w:val="00BD03C3"/>
    <w:rsid w:val="00BD0AE2"/>
    <w:rsid w:val="00BD0FD6"/>
    <w:rsid w:val="00BD2EE3"/>
    <w:rsid w:val="00BD311C"/>
    <w:rsid w:val="00BD3BA0"/>
    <w:rsid w:val="00BD424B"/>
    <w:rsid w:val="00BD494C"/>
    <w:rsid w:val="00BD4C32"/>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2959"/>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4F8"/>
    <w:rsid w:val="00BF79AD"/>
    <w:rsid w:val="00BF79DA"/>
    <w:rsid w:val="00C00D3D"/>
    <w:rsid w:val="00C0131D"/>
    <w:rsid w:val="00C016D1"/>
    <w:rsid w:val="00C01B74"/>
    <w:rsid w:val="00C01C33"/>
    <w:rsid w:val="00C02645"/>
    <w:rsid w:val="00C03814"/>
    <w:rsid w:val="00C03E74"/>
    <w:rsid w:val="00C03F78"/>
    <w:rsid w:val="00C07384"/>
    <w:rsid w:val="00C07B45"/>
    <w:rsid w:val="00C07C37"/>
    <w:rsid w:val="00C10DCE"/>
    <w:rsid w:val="00C120EF"/>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B52"/>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044"/>
    <w:rsid w:val="00C3675A"/>
    <w:rsid w:val="00C374C5"/>
    <w:rsid w:val="00C3797B"/>
    <w:rsid w:val="00C37A8A"/>
    <w:rsid w:val="00C37A8F"/>
    <w:rsid w:val="00C37BE7"/>
    <w:rsid w:val="00C401BC"/>
    <w:rsid w:val="00C4083C"/>
    <w:rsid w:val="00C4094F"/>
    <w:rsid w:val="00C416A5"/>
    <w:rsid w:val="00C4174D"/>
    <w:rsid w:val="00C418B6"/>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56B42"/>
    <w:rsid w:val="00C6033B"/>
    <w:rsid w:val="00C62083"/>
    <w:rsid w:val="00C6276E"/>
    <w:rsid w:val="00C627BA"/>
    <w:rsid w:val="00C643CA"/>
    <w:rsid w:val="00C64EBB"/>
    <w:rsid w:val="00C64FAB"/>
    <w:rsid w:val="00C65500"/>
    <w:rsid w:val="00C65A4D"/>
    <w:rsid w:val="00C7026A"/>
    <w:rsid w:val="00C707E9"/>
    <w:rsid w:val="00C70BF7"/>
    <w:rsid w:val="00C72D04"/>
    <w:rsid w:val="00C736E8"/>
    <w:rsid w:val="00C73FFC"/>
    <w:rsid w:val="00C7572B"/>
    <w:rsid w:val="00C769BF"/>
    <w:rsid w:val="00C7752A"/>
    <w:rsid w:val="00C80B87"/>
    <w:rsid w:val="00C81D39"/>
    <w:rsid w:val="00C81F6D"/>
    <w:rsid w:val="00C82463"/>
    <w:rsid w:val="00C82AE9"/>
    <w:rsid w:val="00C83957"/>
    <w:rsid w:val="00C83A09"/>
    <w:rsid w:val="00C83DE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1F4"/>
    <w:rsid w:val="00CA698F"/>
    <w:rsid w:val="00CA6ABC"/>
    <w:rsid w:val="00CA6E2F"/>
    <w:rsid w:val="00CA71D3"/>
    <w:rsid w:val="00CB05F3"/>
    <w:rsid w:val="00CB066A"/>
    <w:rsid w:val="00CB103C"/>
    <w:rsid w:val="00CB18BF"/>
    <w:rsid w:val="00CB2164"/>
    <w:rsid w:val="00CB2CA8"/>
    <w:rsid w:val="00CB3C73"/>
    <w:rsid w:val="00CB4453"/>
    <w:rsid w:val="00CB6A10"/>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242"/>
    <w:rsid w:val="00CD5C8C"/>
    <w:rsid w:val="00CD6D86"/>
    <w:rsid w:val="00CE04B2"/>
    <w:rsid w:val="00CE0EDA"/>
    <w:rsid w:val="00CE11FA"/>
    <w:rsid w:val="00CE1B7E"/>
    <w:rsid w:val="00CE234F"/>
    <w:rsid w:val="00CE25F5"/>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02"/>
    <w:rsid w:val="00CF2E25"/>
    <w:rsid w:val="00CF3C64"/>
    <w:rsid w:val="00CF4894"/>
    <w:rsid w:val="00CF4D1E"/>
    <w:rsid w:val="00CF4EEC"/>
    <w:rsid w:val="00CF604B"/>
    <w:rsid w:val="00CF6207"/>
    <w:rsid w:val="00CF6DF8"/>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52C"/>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52A"/>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5FA"/>
    <w:rsid w:val="00D57A12"/>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609"/>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605"/>
    <w:rsid w:val="00D939A8"/>
    <w:rsid w:val="00D93A10"/>
    <w:rsid w:val="00D93BB9"/>
    <w:rsid w:val="00D9422D"/>
    <w:rsid w:val="00D94AAD"/>
    <w:rsid w:val="00D94C9B"/>
    <w:rsid w:val="00D94D79"/>
    <w:rsid w:val="00D95260"/>
    <w:rsid w:val="00D95393"/>
    <w:rsid w:val="00D9631A"/>
    <w:rsid w:val="00D96A0C"/>
    <w:rsid w:val="00D96FD0"/>
    <w:rsid w:val="00D97F53"/>
    <w:rsid w:val="00DA0BE8"/>
    <w:rsid w:val="00DA0DC8"/>
    <w:rsid w:val="00DA248F"/>
    <w:rsid w:val="00DA2F7E"/>
    <w:rsid w:val="00DA357D"/>
    <w:rsid w:val="00DA3E37"/>
    <w:rsid w:val="00DA427F"/>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8BB"/>
    <w:rsid w:val="00DC0843"/>
    <w:rsid w:val="00DC0E50"/>
    <w:rsid w:val="00DC163E"/>
    <w:rsid w:val="00DC1F31"/>
    <w:rsid w:val="00DC20B2"/>
    <w:rsid w:val="00DC36D1"/>
    <w:rsid w:val="00DC58A1"/>
    <w:rsid w:val="00DC655C"/>
    <w:rsid w:val="00DC65F8"/>
    <w:rsid w:val="00DC680D"/>
    <w:rsid w:val="00DC714A"/>
    <w:rsid w:val="00DC7515"/>
    <w:rsid w:val="00DC7530"/>
    <w:rsid w:val="00DC7562"/>
    <w:rsid w:val="00DC76C5"/>
    <w:rsid w:val="00DC78C1"/>
    <w:rsid w:val="00DD0FDA"/>
    <w:rsid w:val="00DD183C"/>
    <w:rsid w:val="00DD1B54"/>
    <w:rsid w:val="00DD1B70"/>
    <w:rsid w:val="00DD1CD2"/>
    <w:rsid w:val="00DD22A5"/>
    <w:rsid w:val="00DD30B0"/>
    <w:rsid w:val="00DD33E6"/>
    <w:rsid w:val="00DD3706"/>
    <w:rsid w:val="00DD41B7"/>
    <w:rsid w:val="00DD4EF4"/>
    <w:rsid w:val="00DD5236"/>
    <w:rsid w:val="00DD5414"/>
    <w:rsid w:val="00DD5AF6"/>
    <w:rsid w:val="00DD621B"/>
    <w:rsid w:val="00DD69A6"/>
    <w:rsid w:val="00DD7C23"/>
    <w:rsid w:val="00DD7CC6"/>
    <w:rsid w:val="00DE0112"/>
    <w:rsid w:val="00DE1CD0"/>
    <w:rsid w:val="00DE315F"/>
    <w:rsid w:val="00DE39D8"/>
    <w:rsid w:val="00DE3A4F"/>
    <w:rsid w:val="00DE49D3"/>
    <w:rsid w:val="00DE56EE"/>
    <w:rsid w:val="00DE5AC8"/>
    <w:rsid w:val="00DE79C0"/>
    <w:rsid w:val="00DF04F3"/>
    <w:rsid w:val="00DF05C6"/>
    <w:rsid w:val="00DF0E3D"/>
    <w:rsid w:val="00DF1264"/>
    <w:rsid w:val="00DF33FD"/>
    <w:rsid w:val="00DF40DC"/>
    <w:rsid w:val="00DF45BA"/>
    <w:rsid w:val="00DF49FC"/>
    <w:rsid w:val="00DF519F"/>
    <w:rsid w:val="00DF7863"/>
    <w:rsid w:val="00DF797A"/>
    <w:rsid w:val="00E00235"/>
    <w:rsid w:val="00E00313"/>
    <w:rsid w:val="00E006C4"/>
    <w:rsid w:val="00E01452"/>
    <w:rsid w:val="00E025FD"/>
    <w:rsid w:val="00E02F4C"/>
    <w:rsid w:val="00E03AFE"/>
    <w:rsid w:val="00E046D8"/>
    <w:rsid w:val="00E053A9"/>
    <w:rsid w:val="00E05AF1"/>
    <w:rsid w:val="00E0676A"/>
    <w:rsid w:val="00E06B2E"/>
    <w:rsid w:val="00E06D56"/>
    <w:rsid w:val="00E076FC"/>
    <w:rsid w:val="00E1106C"/>
    <w:rsid w:val="00E11367"/>
    <w:rsid w:val="00E15B43"/>
    <w:rsid w:val="00E16401"/>
    <w:rsid w:val="00E172A9"/>
    <w:rsid w:val="00E17A30"/>
    <w:rsid w:val="00E2124F"/>
    <w:rsid w:val="00E21720"/>
    <w:rsid w:val="00E219F5"/>
    <w:rsid w:val="00E21D09"/>
    <w:rsid w:val="00E21EDE"/>
    <w:rsid w:val="00E2269E"/>
    <w:rsid w:val="00E23A49"/>
    <w:rsid w:val="00E23D87"/>
    <w:rsid w:val="00E24051"/>
    <w:rsid w:val="00E24399"/>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27C"/>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074"/>
    <w:rsid w:val="00E55A11"/>
    <w:rsid w:val="00E55E25"/>
    <w:rsid w:val="00E56292"/>
    <w:rsid w:val="00E56661"/>
    <w:rsid w:val="00E56C13"/>
    <w:rsid w:val="00E56C24"/>
    <w:rsid w:val="00E56CE1"/>
    <w:rsid w:val="00E60627"/>
    <w:rsid w:val="00E60757"/>
    <w:rsid w:val="00E61039"/>
    <w:rsid w:val="00E613D9"/>
    <w:rsid w:val="00E62020"/>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6C"/>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409"/>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6D83"/>
    <w:rsid w:val="00EC6F7A"/>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D7DFE"/>
    <w:rsid w:val="00EE0370"/>
    <w:rsid w:val="00EE1ABB"/>
    <w:rsid w:val="00EE27EC"/>
    <w:rsid w:val="00EE2E6D"/>
    <w:rsid w:val="00EE371C"/>
    <w:rsid w:val="00EE4254"/>
    <w:rsid w:val="00EE433D"/>
    <w:rsid w:val="00EE5B92"/>
    <w:rsid w:val="00EE6317"/>
    <w:rsid w:val="00EE7134"/>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5C4F"/>
    <w:rsid w:val="00F06FE3"/>
    <w:rsid w:val="00F06FF9"/>
    <w:rsid w:val="00F073D1"/>
    <w:rsid w:val="00F07532"/>
    <w:rsid w:val="00F07BAF"/>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8BD"/>
    <w:rsid w:val="00F24CD0"/>
    <w:rsid w:val="00F252A9"/>
    <w:rsid w:val="00F260C2"/>
    <w:rsid w:val="00F26122"/>
    <w:rsid w:val="00F26803"/>
    <w:rsid w:val="00F26ED0"/>
    <w:rsid w:val="00F27C4A"/>
    <w:rsid w:val="00F27C84"/>
    <w:rsid w:val="00F30267"/>
    <w:rsid w:val="00F302D6"/>
    <w:rsid w:val="00F30609"/>
    <w:rsid w:val="00F30795"/>
    <w:rsid w:val="00F31428"/>
    <w:rsid w:val="00F3231C"/>
    <w:rsid w:val="00F32B4D"/>
    <w:rsid w:val="00F33445"/>
    <w:rsid w:val="00F3382A"/>
    <w:rsid w:val="00F33925"/>
    <w:rsid w:val="00F353A2"/>
    <w:rsid w:val="00F353AB"/>
    <w:rsid w:val="00F35719"/>
    <w:rsid w:val="00F358C1"/>
    <w:rsid w:val="00F36E30"/>
    <w:rsid w:val="00F3721B"/>
    <w:rsid w:val="00F37902"/>
    <w:rsid w:val="00F379AD"/>
    <w:rsid w:val="00F37A1F"/>
    <w:rsid w:val="00F37B21"/>
    <w:rsid w:val="00F40D93"/>
    <w:rsid w:val="00F4104F"/>
    <w:rsid w:val="00F418B4"/>
    <w:rsid w:val="00F41A65"/>
    <w:rsid w:val="00F427E8"/>
    <w:rsid w:val="00F436C4"/>
    <w:rsid w:val="00F43C36"/>
    <w:rsid w:val="00F43E12"/>
    <w:rsid w:val="00F4402B"/>
    <w:rsid w:val="00F44760"/>
    <w:rsid w:val="00F44BC0"/>
    <w:rsid w:val="00F44CF6"/>
    <w:rsid w:val="00F44D41"/>
    <w:rsid w:val="00F45000"/>
    <w:rsid w:val="00F45C4A"/>
    <w:rsid w:val="00F4601F"/>
    <w:rsid w:val="00F46893"/>
    <w:rsid w:val="00F5031C"/>
    <w:rsid w:val="00F50678"/>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1CCA"/>
    <w:rsid w:val="00F6223E"/>
    <w:rsid w:val="00F62F71"/>
    <w:rsid w:val="00F634D7"/>
    <w:rsid w:val="00F64449"/>
    <w:rsid w:val="00F644DF"/>
    <w:rsid w:val="00F65253"/>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6A9"/>
    <w:rsid w:val="00F90258"/>
    <w:rsid w:val="00F91177"/>
    <w:rsid w:val="00F9196A"/>
    <w:rsid w:val="00F92687"/>
    <w:rsid w:val="00F92853"/>
    <w:rsid w:val="00F9289A"/>
    <w:rsid w:val="00F9296F"/>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1D93"/>
    <w:rsid w:val="00FB2409"/>
    <w:rsid w:val="00FB32BA"/>
    <w:rsid w:val="00FB35F4"/>
    <w:rsid w:val="00FB3601"/>
    <w:rsid w:val="00FB3854"/>
    <w:rsid w:val="00FB428D"/>
    <w:rsid w:val="00FB4B7B"/>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9E5"/>
    <w:rsid w:val="00FC3ED9"/>
    <w:rsid w:val="00FC3FE3"/>
    <w:rsid w:val="00FC547F"/>
    <w:rsid w:val="00FC6870"/>
    <w:rsid w:val="00FC6FD0"/>
    <w:rsid w:val="00FC70D4"/>
    <w:rsid w:val="00FC70D6"/>
    <w:rsid w:val="00FC7E7A"/>
    <w:rsid w:val="00FD0066"/>
    <w:rsid w:val="00FD0165"/>
    <w:rsid w:val="00FD03AD"/>
    <w:rsid w:val="00FD0ECB"/>
    <w:rsid w:val="00FD1342"/>
    <w:rsid w:val="00FD2EF0"/>
    <w:rsid w:val="00FD3678"/>
    <w:rsid w:val="00FD50BC"/>
    <w:rsid w:val="00FD571A"/>
    <w:rsid w:val="00FD58EB"/>
    <w:rsid w:val="00FD5EB2"/>
    <w:rsid w:val="00FD6A77"/>
    <w:rsid w:val="00FD6DF5"/>
    <w:rsid w:val="00FD7138"/>
    <w:rsid w:val="00FD7302"/>
    <w:rsid w:val="00FD74A1"/>
    <w:rsid w:val="00FD76B5"/>
    <w:rsid w:val="00FE0579"/>
    <w:rsid w:val="00FE0733"/>
    <w:rsid w:val="00FE08F0"/>
    <w:rsid w:val="00FE1F9E"/>
    <w:rsid w:val="00FE23BC"/>
    <w:rsid w:val="00FE287F"/>
    <w:rsid w:val="00FE3590"/>
    <w:rsid w:val="00FE3F6C"/>
    <w:rsid w:val="00FE6286"/>
    <w:rsid w:val="00FE6481"/>
    <w:rsid w:val="00FE7C53"/>
    <w:rsid w:val="00FE7F65"/>
    <w:rsid w:val="00FF1AAC"/>
    <w:rsid w:val="00FF1E77"/>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6B2FDC35-64DE-4CED-8306-E3AA6E02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4B1"/>
    <w:rPr>
      <w:rFonts w:ascii="Times New Roman" w:eastAsia="Times New Roman" w:hAnsi="Times New Roman"/>
      <w:sz w:val="24"/>
      <w:szCs w:val="24"/>
    </w:rPr>
  </w:style>
  <w:style w:type="paragraph" w:styleId="Heading1">
    <w:name w:val="heading 1"/>
    <w:aliases w:val="Document Header1,ClauseGroup_Title,BVI,RepHead1,Lietke++,Heading 1 b, Char Char Char Char Char Char,Char Char Char Char Char Char,H 1,Muc 1,Heading 1 Char Char,Heading 1_Chuong,Heading 1 Char Char Char Char Char Char Char Char,1 ghost,g,R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szCs w:val="20"/>
    </w:rPr>
  </w:style>
  <w:style w:type="paragraph" w:styleId="Heading2">
    <w:name w:val="heading 2"/>
    <w:aliases w:val="Title Header2,Clause_No&amp;Name,Section-Title,h2,Avsnitt,Tieu de 2,Tieude2 Char,BVI2,Heading 2-BVI,RepHead2,H 2,Muc 2,Heading 2 b, Char3,Heading 2_MucCap1,dau muc,(suindext),l2,H2,HeadB Char,H2 Char,HeadB,so 2 Char,so 2 Char Char Char,tuan2,Char3"/>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3">
    <w:name w:val="heading 3"/>
    <w:aliases w:val="Section Header3,ClauseSub_No&amp;Name,Section Header3 Char Char,Sub-Clause Paragraph,small-head3 Char,Section,Section1,SW-Heading 3,Heading 3A Char,Heading 3_MucCap2,Heading 5 Char1,Heading 3 Char1 Char,so 3,Char Char + Left:  1.75 cm,h3,HeadC,H"/>
    <w:basedOn w:val="Normal"/>
    <w:next w:val="Normal"/>
    <w:link w:val="Heading3Char1"/>
    <w:qFormat/>
    <w:rsid w:val="00E05AF1"/>
    <w:pPr>
      <w:suppressAutoHyphens/>
      <w:jc w:val="center"/>
      <w:outlineLvl w:val="2"/>
    </w:pPr>
    <w:rPr>
      <w:b/>
      <w:sz w:val="28"/>
      <w:szCs w:val="20"/>
    </w:rPr>
  </w:style>
  <w:style w:type="paragraph" w:styleId="Heading40">
    <w:name w:val="heading 4"/>
    <w:aliases w:val="Sub-Clause Sub-paragraph,ClauseSubSub_No&amp;Name, Sub-Clause Sub-paragraph,h4,H4,MucCap3,so 4,l4,(Ctrl+4),Heading 41,白鹤滩标题 4,Char11 Char,Char6,Char6 Char, Char11 Char,Heading 4*,Appendix 1- Titre 4,(Ctrl+, Char6, Char6 Char,R4,h41,h411,h4111,h412"/>
    <w:basedOn w:val="Normal"/>
    <w:next w:val="Normal"/>
    <w:link w:val="Heading4Char"/>
    <w:uiPriority w:val="9"/>
    <w:qFormat/>
    <w:rsid w:val="00E05AF1"/>
    <w:pPr>
      <w:keepNext/>
      <w:spacing w:after="200"/>
      <w:ind w:left="1422" w:right="18" w:hanging="457"/>
      <w:jc w:val="both"/>
      <w:outlineLvl w:val="3"/>
    </w:pPr>
    <w:rPr>
      <w:b/>
      <w:bCs/>
      <w:szCs w:val="20"/>
    </w:rPr>
  </w:style>
  <w:style w:type="paragraph" w:styleId="Heading50">
    <w:name w:val="heading 5"/>
    <w:aliases w:val="dts-heading 5,Char Char Char,H 5,8.1,RepHead5,Paragraph,Heading 5 Char2 Char Char1,Paragraph Char1 Char Char1,Heading 5 Char Char1 Char Char1,Heading 5 Char1 Char Char Char1,Heading 3.1,(Ctrl+3)...,Char + Not Italic,Sammendrag,H5,H51,H52"/>
    <w:basedOn w:val="Normal"/>
    <w:next w:val="Normal"/>
    <w:link w:val="Heading5Char"/>
    <w:qFormat/>
    <w:rsid w:val="00E05AF1"/>
    <w:pPr>
      <w:keepNext/>
      <w:jc w:val="center"/>
      <w:outlineLvl w:val="4"/>
    </w:pPr>
    <w:rPr>
      <w:rFonts w:ascii="Arial" w:hAnsi="Arial"/>
      <w:szCs w:val="20"/>
      <w:u w:val="single"/>
    </w:rPr>
  </w:style>
  <w:style w:type="paragraph" w:styleId="Heading6">
    <w:name w:val="heading 6"/>
    <w:aliases w:val="9.1,dts-heading 6,9,h6"/>
    <w:basedOn w:val="Normal"/>
    <w:next w:val="Normal"/>
    <w:link w:val="Heading6Char"/>
    <w:qFormat/>
    <w:rsid w:val="00E05AF1"/>
    <w:pPr>
      <w:keepNext/>
      <w:keepLines/>
      <w:suppressAutoHyphens/>
      <w:ind w:right="-72"/>
      <w:jc w:val="center"/>
      <w:outlineLvl w:val="5"/>
    </w:pPr>
    <w:rPr>
      <w:b/>
      <w:sz w:val="28"/>
      <w:szCs w:val="20"/>
    </w:rPr>
  </w:style>
  <w:style w:type="paragraph" w:styleId="Heading7">
    <w:name w:val="heading 7"/>
    <w:aliases w:val="Dau *"/>
    <w:basedOn w:val="Normal"/>
    <w:next w:val="Normal"/>
    <w:link w:val="Heading7Char"/>
    <w:qFormat/>
    <w:rsid w:val="00E05AF1"/>
    <w:pPr>
      <w:keepNext/>
      <w:jc w:val="center"/>
      <w:outlineLvl w:val="6"/>
    </w:pPr>
    <w:rPr>
      <w:b/>
      <w:sz w:val="72"/>
      <w:szCs w:val="20"/>
    </w:rPr>
  </w:style>
  <w:style w:type="paragraph" w:styleId="Heading8">
    <w:name w:val="heading 8"/>
    <w:aliases w:val="(a),Annex,Appendix"/>
    <w:basedOn w:val="Normal"/>
    <w:next w:val="Normal"/>
    <w:link w:val="Heading8Char"/>
    <w:qFormat/>
    <w:rsid w:val="00E05AF1"/>
    <w:pPr>
      <w:keepNext/>
      <w:jc w:val="center"/>
      <w:outlineLvl w:val="7"/>
    </w:pPr>
    <w:rPr>
      <w:b/>
      <w:sz w:val="56"/>
      <w:szCs w:val="20"/>
    </w:rPr>
  </w:style>
  <w:style w:type="paragraph" w:styleId="Heading9">
    <w:name w:val="heading 9"/>
    <w:aliases w:val="Heading 9 Char Char Char,Dau +,Heading 9.I-,aa,干标题(a),Legal Level 1.1.1.1.,level3(i),Appen 1,Annex1,App1"/>
    <w:basedOn w:val="Normal"/>
    <w:next w:val="Normal"/>
    <w:link w:val="Heading9Char"/>
    <w:uiPriority w:val="99"/>
    <w:qFormat/>
    <w:rsid w:val="00E05AF1"/>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Lietke++ Char2,Heading 1 b Char2, Char Char Char Char Char Char Char,Char Char Char Char Char Char Char2,H 1 Char2,Muc 1 Char2,Heading 1 Char Char Char1,1 ghost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 2 Char1,Muc 2 Char,Heading 2 b Char, Char3 Char,Heading 2_MucCap1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_MucCap2 Char1,Heading 5 Char1 Char1"/>
    <w:link w:val="Heading3"/>
    <w:uiPriority w:val="9"/>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H4 Char,MucCap3 Char,so 4 Char,l4 Char,(Ctrl+4) Char,Heading 41 Char,白鹤滩标题 4 Char,Char11 Char Char,Char6 Char1,Char6 Char Char,Heading 4* Char"/>
    <w:link w:val="Heading40"/>
    <w:uiPriority w:val="9"/>
    <w:qFormat/>
    <w:rsid w:val="00E05AF1"/>
    <w:rPr>
      <w:rFonts w:ascii="Times New Roman" w:eastAsia="Times New Roman" w:hAnsi="Times New Roman" w:cs="Times New Roman"/>
      <w:b/>
      <w:bCs/>
      <w:sz w:val="24"/>
      <w:szCs w:val="20"/>
    </w:rPr>
  </w:style>
  <w:style w:type="character" w:customStyle="1" w:styleId="Heading5Char">
    <w:name w:val="Heading 5 Char"/>
    <w:aliases w:val="dts-heading 5 Char2,Char Char Char Char3,H 5 Char2,8.1 Char1,RepHead5 Char1,Paragraph Char1,Heading 5 Char2 Char Char1 Char1,Paragraph Char1 Char Char1 Char,Heading 5 Char Char1 Char Char1 Char,Heading 5 Char1 Char Char Char1 Char,H5 Char"/>
    <w:link w:val="Heading50"/>
    <w:rsid w:val="00E05AF1"/>
    <w:rPr>
      <w:rFonts w:ascii="Arial" w:eastAsia="Times New Roman" w:hAnsi="Arial" w:cs="Times New Roman"/>
      <w:sz w:val="24"/>
      <w:szCs w:val="20"/>
      <w:u w:val="single"/>
    </w:rPr>
  </w:style>
  <w:style w:type="character" w:customStyle="1" w:styleId="Heading6Char">
    <w:name w:val="Heading 6 Char"/>
    <w:aliases w:val="9.1 Char1,dts-heading 6 Char1,9 Char1,h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
    <w:link w:val="Heading7"/>
    <w:rsid w:val="00E05AF1"/>
    <w:rPr>
      <w:rFonts w:ascii="Times New Roman" w:eastAsia="Times New Roman" w:hAnsi="Times New Roman" w:cs="Times New Roman"/>
      <w:b/>
      <w:sz w:val="72"/>
      <w:szCs w:val="20"/>
    </w:rPr>
  </w:style>
  <w:style w:type="character" w:customStyle="1" w:styleId="Heading8Char">
    <w:name w:val="Heading 8 Char"/>
    <w:aliases w:val="(a)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Dau + Char,Heading 9.I- Char,aa Char,干标题(a) Char,Legal Level 1.1.1.1. Char,level3(i) Char,Appen 1 Char,Annex1 Char,App1 Char"/>
    <w:link w:val="Heading9"/>
    <w:uiPriority w:val="9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eading 3_MucCap2 Char2,H3 Char2,Heading 5 Char1 Char2,Sub-Clause Paragraph Char Char,白鹤滩标题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uan 1"/>
    <w:basedOn w:val="Normal"/>
    <w:next w:val="Normal"/>
    <w:uiPriority w:val="39"/>
    <w:qFormat/>
    <w:rsid w:val="00E05AF1"/>
    <w:pPr>
      <w:tabs>
        <w:tab w:val="right" w:leader="dot" w:pos="9000"/>
      </w:tabs>
      <w:suppressAutoHyphens/>
      <w:spacing w:before="240"/>
      <w:ind w:left="720" w:right="720" w:hanging="720"/>
      <w:jc w:val="both"/>
    </w:pPr>
    <w:rPr>
      <w:b/>
      <w:szCs w:val="20"/>
    </w:rPr>
  </w:style>
  <w:style w:type="paragraph" w:styleId="TOC2">
    <w:name w:val="toc 2"/>
    <w:basedOn w:val="Normal"/>
    <w:next w:val="Normal"/>
    <w:uiPriority w:val="39"/>
    <w:qFormat/>
    <w:rsid w:val="00E05AF1"/>
    <w:pPr>
      <w:tabs>
        <w:tab w:val="right" w:leader="dot" w:pos="9000"/>
      </w:tabs>
      <w:suppressAutoHyphens/>
      <w:ind w:left="1440" w:hanging="720"/>
      <w:jc w:val="both"/>
    </w:pPr>
    <w:rPr>
      <w:szCs w:val="20"/>
    </w:rPr>
  </w:style>
  <w:style w:type="paragraph" w:styleId="TOC3">
    <w:name w:val="toc 3"/>
    <w:basedOn w:val="Normal"/>
    <w:next w:val="Normal"/>
    <w:uiPriority w:val="39"/>
    <w:qFormat/>
    <w:rsid w:val="00E05AF1"/>
    <w:pPr>
      <w:tabs>
        <w:tab w:val="right" w:leader="dot" w:pos="9000"/>
      </w:tabs>
      <w:suppressAutoHyphens/>
      <w:ind w:left="1440" w:hanging="720"/>
      <w:jc w:val="both"/>
    </w:pPr>
    <w:rPr>
      <w:i/>
      <w:szCs w:val="20"/>
    </w:rPr>
  </w:style>
  <w:style w:type="paragraph" w:styleId="TOC4">
    <w:name w:val="toc 4"/>
    <w:basedOn w:val="Normal"/>
    <w:next w:val="Normal"/>
    <w:uiPriority w:val="39"/>
    <w:rsid w:val="00E05AF1"/>
    <w:pPr>
      <w:tabs>
        <w:tab w:val="left" w:leader="dot" w:pos="8640"/>
        <w:tab w:val="right" w:pos="9000"/>
      </w:tabs>
      <w:suppressAutoHyphens/>
      <w:ind w:left="2880" w:right="720" w:hanging="720"/>
      <w:jc w:val="both"/>
    </w:pPr>
    <w:rPr>
      <w:szCs w:val="20"/>
    </w:rPr>
  </w:style>
  <w:style w:type="paragraph" w:styleId="TOC5">
    <w:name w:val="toc 5"/>
    <w:basedOn w:val="Normal"/>
    <w:next w:val="Normal"/>
    <w:uiPriority w:val="39"/>
    <w:rsid w:val="00E05AF1"/>
    <w:pPr>
      <w:tabs>
        <w:tab w:val="left" w:leader="dot" w:pos="8640"/>
        <w:tab w:val="right" w:pos="9000"/>
      </w:tabs>
      <w:suppressAutoHyphens/>
      <w:ind w:left="3600" w:right="720" w:hanging="720"/>
      <w:jc w:val="both"/>
    </w:pPr>
    <w:rPr>
      <w:szCs w:val="20"/>
    </w:rPr>
  </w:style>
  <w:style w:type="paragraph" w:styleId="TOC6">
    <w:name w:val="toc 6"/>
    <w:basedOn w:val="Normal"/>
    <w:next w:val="Normal"/>
    <w:uiPriority w:val="39"/>
    <w:rsid w:val="00E05AF1"/>
    <w:pPr>
      <w:tabs>
        <w:tab w:val="left" w:pos="8640"/>
        <w:tab w:val="right" w:pos="9000"/>
      </w:tabs>
      <w:suppressAutoHyphens/>
      <w:ind w:left="720" w:hanging="720"/>
      <w:jc w:val="both"/>
    </w:pPr>
    <w:rPr>
      <w:szCs w:val="20"/>
    </w:rPr>
  </w:style>
  <w:style w:type="paragraph" w:styleId="TOC7">
    <w:name w:val="toc 7"/>
    <w:basedOn w:val="Normal"/>
    <w:next w:val="Normal"/>
    <w:uiPriority w:val="39"/>
    <w:rsid w:val="00E05AF1"/>
    <w:pPr>
      <w:suppressAutoHyphens/>
      <w:ind w:left="720" w:hanging="720"/>
      <w:jc w:val="both"/>
    </w:pPr>
    <w:rPr>
      <w:szCs w:val="20"/>
    </w:rPr>
  </w:style>
  <w:style w:type="paragraph" w:styleId="TOC8">
    <w:name w:val="toc 8"/>
    <w:basedOn w:val="Normal"/>
    <w:next w:val="Normal"/>
    <w:uiPriority w:val="39"/>
    <w:rsid w:val="00E05AF1"/>
    <w:pPr>
      <w:tabs>
        <w:tab w:val="left" w:pos="8640"/>
        <w:tab w:val="right" w:pos="9000"/>
      </w:tabs>
      <w:suppressAutoHyphens/>
      <w:ind w:left="720" w:hanging="720"/>
      <w:jc w:val="both"/>
    </w:pPr>
    <w:rPr>
      <w:szCs w:val="20"/>
    </w:rPr>
  </w:style>
  <w:style w:type="paragraph" w:styleId="TOC9">
    <w:name w:val="toc 9"/>
    <w:basedOn w:val="Normal"/>
    <w:next w:val="Normal"/>
    <w:uiPriority w:val="39"/>
    <w:rsid w:val="00E05AF1"/>
    <w:pPr>
      <w:tabs>
        <w:tab w:val="left" w:leader="dot" w:pos="8640"/>
        <w:tab w:val="right" w:pos="9000"/>
      </w:tabs>
      <w:suppressAutoHyphens/>
      <w:ind w:left="720" w:hanging="720"/>
      <w:jc w:val="both"/>
    </w:pPr>
    <w:rPr>
      <w:szCs w:val="20"/>
    </w:rPr>
  </w:style>
  <w:style w:type="paragraph" w:styleId="TOAHeading">
    <w:name w:val="toa heading"/>
    <w:basedOn w:val="Normal"/>
    <w:next w:val="Normal"/>
    <w:uiPriority w:val="99"/>
    <w:rsid w:val="00E05AF1"/>
    <w:pPr>
      <w:tabs>
        <w:tab w:val="left" w:pos="9000"/>
        <w:tab w:val="right" w:pos="9360"/>
      </w:tabs>
      <w:suppressAutoHyphens/>
      <w:jc w:val="both"/>
    </w:pPr>
    <w:rPr>
      <w:szCs w:val="20"/>
    </w:rPr>
  </w:style>
  <w:style w:type="paragraph" w:styleId="Caption">
    <w:name w:val="caption"/>
    <w:aliases w:val="Hung_Caption,Title_table,Caption Char1 Char,Caption Char Char Char,Caption Char Char Char Char Char Char Char Char,Caption Char Char Char Char Char Char1 Char,Caption Char1 Char Char1 Char,Caption Char Char Char Char1 Char,図表番号 Char Char"/>
    <w:basedOn w:val="Normal"/>
    <w:next w:val="Normal"/>
    <w:link w:val="CaptionChar"/>
    <w:qFormat/>
    <w:rsid w:val="00E05AF1"/>
    <w:pPr>
      <w:jc w:val="both"/>
    </w:pPr>
    <w:rPr>
      <w:rFonts w:ascii="Courier New" w:hAnsi="Courier New"/>
      <w:szCs w:val="20"/>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szCs w:val="20"/>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Char5,S-title,h,Heade 2,Header-section 2,Section VI,headline"/>
    <w:basedOn w:val="Normal"/>
    <w:link w:val="HeaderChar"/>
    <w:uiPriority w:val="99"/>
    <w:rsid w:val="00E05AF1"/>
    <w:pPr>
      <w:jc w:val="both"/>
    </w:pPr>
    <w:rPr>
      <w:sz w:val="20"/>
      <w:szCs w:val="20"/>
    </w:rPr>
  </w:style>
  <w:style w:type="character" w:customStyle="1" w:styleId="HeaderChar">
    <w:name w:val="Header Char"/>
    <w:aliases w:val=" Char5 Char Char, Char5 Char1,Char5 Char,S-title Char,h Char,Heade 2 Char,Header-section 2 Char,Section VI Char,headline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pPr>
      <w:jc w:val="both"/>
    </w:pPr>
    <w:rPr>
      <w:sz w:val="20"/>
      <w:szCs w:val="20"/>
    </w:rPr>
  </w:style>
  <w:style w:type="character" w:customStyle="1" w:styleId="FooterChar">
    <w:name w:val="Footer Char"/>
    <w:aliases w:val="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E05AF1"/>
    <w:pPr>
      <w:tabs>
        <w:tab w:val="left" w:pos="360"/>
      </w:tabs>
      <w:suppressAutoHyphens/>
      <w:spacing w:after="240"/>
      <w:ind w:left="360" w:hanging="360"/>
    </w:pPr>
    <w:rPr>
      <w:b/>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pPr>
    <w:rPr>
      <w:sz w:val="20"/>
      <w:szCs w:val="20"/>
    </w:rPr>
  </w:style>
  <w:style w:type="paragraph" w:styleId="Index10">
    <w:name w:val="index 1"/>
    <w:basedOn w:val="Normal"/>
    <w:next w:val="Normal"/>
    <w:autoRedefine/>
    <w:unhideWhenUsed/>
    <w:rsid w:val="00E05AF1"/>
    <w:pPr>
      <w:ind w:left="240" w:hanging="240"/>
      <w:jc w:val="both"/>
    </w:pPr>
    <w:rPr>
      <w:szCs w:val="20"/>
    </w:rPr>
  </w:style>
  <w:style w:type="paragraph" w:styleId="IndexHeading">
    <w:name w:val="index heading"/>
    <w:basedOn w:val="Normal"/>
    <w:next w:val="Index10"/>
    <w:uiPriority w:val="99"/>
    <w:rsid w:val="00E05AF1"/>
    <w:rPr>
      <w:sz w:val="20"/>
      <w:szCs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jc w:val="both"/>
    </w:pPr>
    <w:rPr>
      <w:b/>
      <w:szCs w:val="20"/>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szCs w:val="20"/>
    </w:rPr>
  </w:style>
  <w:style w:type="paragraph" w:customStyle="1" w:styleId="explanatorynotes">
    <w:name w:val="explanatory_notes"/>
    <w:basedOn w:val="Normal"/>
    <w:uiPriority w:val="99"/>
    <w:rsid w:val="00E05AF1"/>
    <w:pPr>
      <w:suppressAutoHyphens/>
      <w:spacing w:after="240" w:line="360" w:lineRule="exact"/>
      <w:jc w:val="both"/>
    </w:pPr>
    <w:rPr>
      <w:rFonts w:ascii="Arial" w:hAnsi="Arial"/>
      <w:szCs w:val="20"/>
    </w:rPr>
  </w:style>
  <w:style w:type="paragraph" w:customStyle="1" w:styleId="Head22b">
    <w:name w:val="Head 2.2b"/>
    <w:basedOn w:val="Normal"/>
    <w:rsid w:val="00E05AF1"/>
    <w:pPr>
      <w:suppressAutoHyphens/>
      <w:spacing w:after="240"/>
      <w:ind w:left="360" w:hanging="360"/>
    </w:pPr>
    <w:rPr>
      <w:rFonts w:ascii="Tms Rmn" w:hAnsi="Tms Rmn"/>
      <w:b/>
      <w:szCs w:val="20"/>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szCs w:val="20"/>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szCs w:val="20"/>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 Char, Char Char, Char,Body Text Char1 Char Char,Body Text Char1 Char Char Char,Body Text Char Char Char Char Char Char Char Char Char Char Char Char Char Char Char Char Char Char,Body Text1,B-text1.5,ändrad,EHPT,Body Text2,Body3"/>
    <w:basedOn w:val="Normal"/>
    <w:link w:val="BodyTextChar"/>
    <w:qFormat/>
    <w:rsid w:val="00E05AF1"/>
    <w:pPr>
      <w:suppressAutoHyphens/>
      <w:ind w:right="-72"/>
      <w:jc w:val="both"/>
    </w:pPr>
    <w:rPr>
      <w:spacing w:val="-4"/>
      <w:szCs w:val="20"/>
    </w:rPr>
  </w:style>
  <w:style w:type="character" w:customStyle="1" w:styleId="BodyTextChar">
    <w:name w:val="Body Text Char"/>
    <w:aliases w:val=" Char Char Char Char, Char Char Char1, Char Char1,Body Text Char1 Char Char Char1,Body Text Char1 Char Char Char Char,Body Text Char Char Char Char Char Char Char Char Char Char Char Char Char Char Char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
    <w:basedOn w:val="Normal"/>
    <w:link w:val="BodyTextIndentChar"/>
    <w:rsid w:val="00E05AF1"/>
    <w:pPr>
      <w:tabs>
        <w:tab w:val="left" w:pos="1080"/>
      </w:tabs>
      <w:ind w:left="1080" w:hanging="540"/>
      <w:jc w:val="both"/>
    </w:pPr>
    <w:rPr>
      <w:szCs w:val="20"/>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jc w:val="both"/>
    </w:pPr>
    <w:rPr>
      <w:szCs w:val="20"/>
    </w:r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pPr>
    <w:rPr>
      <w:sz w:val="20"/>
      <w:szCs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jc w:val="both"/>
    </w:pPr>
    <w:rPr>
      <w:i/>
      <w:szCs w:val="20"/>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aliases w:val="CộngĐầudòng,CộngÐầudòng"/>
    <w:basedOn w:val="Normal"/>
    <w:link w:val="BodyTextIndent2Char"/>
    <w:rsid w:val="00E05AF1"/>
    <w:pPr>
      <w:tabs>
        <w:tab w:val="num" w:pos="720"/>
      </w:tabs>
      <w:ind w:left="720" w:hanging="720"/>
    </w:pPr>
    <w:rPr>
      <w:szCs w:val="20"/>
    </w:rPr>
  </w:style>
  <w:style w:type="character" w:customStyle="1" w:styleId="BodyTextIndent2Char">
    <w:name w:val="Body Text Indent 2 Char"/>
    <w:aliases w:val="CộngĐầudòng Char,CộngÐ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Char4 Char,Char4 Char Char"/>
    <w:basedOn w:val="Normal"/>
    <w:link w:val="SubtitleChar"/>
    <w:qFormat/>
    <w:rsid w:val="00E05AF1"/>
    <w:pPr>
      <w:jc w:val="center"/>
    </w:pPr>
    <w:rPr>
      <w:b/>
      <w:sz w:val="44"/>
      <w:szCs w:val="20"/>
    </w:rPr>
  </w:style>
  <w:style w:type="character" w:customStyle="1" w:styleId="SubtitleChar">
    <w:name w:val="Subtitle Char"/>
    <w:aliases w:val=" Char4 Char1, Char4 Char Char1, Char4 Char Char Char,Char4 Char Char2,Char4 Char Char Char2"/>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jc w:val="both"/>
    </w:pPr>
    <w:rPr>
      <w:szCs w:val="20"/>
    </w:r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jc w:val="both"/>
    </w:pPr>
    <w:rPr>
      <w:rFonts w:ascii="Tms Rmn" w:hAnsi="Tms Rmn"/>
      <w:szCs w:val="20"/>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jc w:val="both"/>
    </w:pPr>
    <w:rPr>
      <w:szCs w:val="20"/>
      <w:lang w:val="es-ES_tradnl"/>
    </w:rPr>
  </w:style>
  <w:style w:type="paragraph" w:customStyle="1" w:styleId="Header1-Clauses">
    <w:name w:val="Header 1 - Clauses"/>
    <w:basedOn w:val="Normal"/>
    <w:rsid w:val="00E05AF1"/>
    <w:pPr>
      <w:spacing w:after="200"/>
    </w:pPr>
    <w:rPr>
      <w:b/>
      <w:szCs w:val="20"/>
      <w:lang w:val="es-ES_tradnl"/>
    </w:rPr>
  </w:style>
  <w:style w:type="paragraph" w:customStyle="1" w:styleId="Header2-SubClauses">
    <w:name w:val="Header 2 - SubClauses"/>
    <w:basedOn w:val="Normal"/>
    <w:link w:val="Header2-SubClausesCharChar"/>
    <w:autoRedefine/>
    <w:rsid w:val="00E05AF1"/>
    <w:pPr>
      <w:spacing w:after="200"/>
      <w:ind w:left="567" w:hanging="567"/>
      <w:jc w:val="both"/>
    </w:pPr>
    <w:rPr>
      <w:szCs w:val="20"/>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szCs w:val="20"/>
    </w:rPr>
  </w:style>
  <w:style w:type="paragraph" w:customStyle="1" w:styleId="Outline4">
    <w:name w:val="Outline4"/>
    <w:basedOn w:val="Normal"/>
    <w:autoRedefine/>
    <w:rsid w:val="00E05AF1"/>
    <w:pPr>
      <w:tabs>
        <w:tab w:val="left" w:pos="2160"/>
      </w:tabs>
      <w:ind w:firstLine="567"/>
      <w:jc w:val="both"/>
    </w:pPr>
    <w:rPr>
      <w:kern w:val="28"/>
      <w:szCs w:val="20"/>
    </w:rPr>
  </w:style>
  <w:style w:type="paragraph" w:customStyle="1" w:styleId="Outlinei">
    <w:name w:val="Outline i)"/>
    <w:basedOn w:val="Normal"/>
    <w:rsid w:val="00E05AF1"/>
    <w:pPr>
      <w:tabs>
        <w:tab w:val="num" w:pos="1782"/>
      </w:tabs>
      <w:spacing w:before="120"/>
      <w:ind w:left="1782" w:hanging="792"/>
    </w:pPr>
    <w:rPr>
      <w:szCs w:val="20"/>
    </w:rPr>
  </w:style>
  <w:style w:type="paragraph" w:customStyle="1" w:styleId="Outline">
    <w:name w:val="Outline"/>
    <w:basedOn w:val="Normal"/>
    <w:rsid w:val="00E05AF1"/>
    <w:pPr>
      <w:spacing w:before="240"/>
    </w:pPr>
    <w:rPr>
      <w:kern w:val="28"/>
      <w:szCs w:val="20"/>
    </w:rPr>
  </w:style>
  <w:style w:type="paragraph" w:customStyle="1" w:styleId="BankNormal">
    <w:name w:val="BankNormal"/>
    <w:basedOn w:val="Normal"/>
    <w:rsid w:val="00E05AF1"/>
    <w:pPr>
      <w:spacing w:after="240"/>
    </w:pPr>
    <w:rPr>
      <w:szCs w:val="20"/>
    </w:rPr>
  </w:style>
  <w:style w:type="paragraph" w:customStyle="1" w:styleId="SectionVHeader">
    <w:name w:val="Section V. Header"/>
    <w:basedOn w:val="Normal"/>
    <w:uiPriority w:val="99"/>
    <w:rsid w:val="00E05AF1"/>
    <w:pPr>
      <w:jc w:val="center"/>
    </w:pPr>
    <w:rPr>
      <w:b/>
      <w:sz w:val="36"/>
      <w:szCs w:val="20"/>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pPr>
      <w:jc w:val="both"/>
    </w:pPr>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szCs w:val="20"/>
    </w:rPr>
  </w:style>
  <w:style w:type="paragraph" w:styleId="CommentText">
    <w:name w:val="annotation text"/>
    <w:aliases w:val="Char1"/>
    <w:basedOn w:val="Normal"/>
    <w:link w:val="CommentTextChar"/>
    <w:rsid w:val="00E05AF1"/>
    <w:rPr>
      <w:sz w:val="20"/>
      <w:szCs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jc w:val="both"/>
    </w:pPr>
    <w:rPr>
      <w:b/>
      <w:szCs w:val="20"/>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jc w:val="both"/>
    </w:pPr>
    <w:rPr>
      <w:szCs w:val="20"/>
    </w:r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jc w:val="both"/>
    </w:pPr>
    <w:rPr>
      <w:szCs w:val="20"/>
      <w:lang w:val="en-GB" w:eastAsia="fr-FR"/>
    </w:rPr>
  </w:style>
  <w:style w:type="paragraph" w:customStyle="1" w:styleId="Header3-Paragraph">
    <w:name w:val="Header 3 - Paragraph"/>
    <w:basedOn w:val="Normal"/>
    <w:rsid w:val="00E05AF1"/>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szCs w:val="20"/>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E05AF1"/>
    <w:pPr>
      <w:spacing w:before="120" w:after="240"/>
      <w:jc w:val="center"/>
    </w:pPr>
    <w:rPr>
      <w:b/>
      <w:sz w:val="36"/>
      <w:szCs w:val="20"/>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szCs w:val="20"/>
    </w:rPr>
  </w:style>
  <w:style w:type="paragraph" w:customStyle="1" w:styleId="Style12">
    <w:name w:val="Style 12"/>
    <w:basedOn w:val="Normal"/>
    <w:rsid w:val="00E05AF1"/>
    <w:pPr>
      <w:widowControl w:val="0"/>
      <w:autoSpaceDE w:val="0"/>
      <w:autoSpaceDN w:val="0"/>
      <w:spacing w:line="264" w:lineRule="exact"/>
      <w:ind w:hanging="576"/>
      <w:jc w:val="both"/>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jc w:val="both"/>
    </w:pPr>
    <w:rPr>
      <w:spacing w:val="-4"/>
      <w:szCs w:val="20"/>
    </w:rPr>
  </w:style>
  <w:style w:type="paragraph" w:customStyle="1" w:styleId="Heading1-Clausename">
    <w:name w:val="Heading 1- Clause name"/>
    <w:basedOn w:val="Normal"/>
    <w:link w:val="Heading1-ClausenameChar"/>
    <w:rsid w:val="00E05AF1"/>
    <w:pPr>
      <w:tabs>
        <w:tab w:val="num" w:pos="360"/>
      </w:tabs>
      <w:spacing w:before="120" w:after="120"/>
      <w:ind w:left="360" w:hanging="360"/>
    </w:pPr>
    <w:rPr>
      <w:b/>
      <w:szCs w:val="20"/>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szCs w:val="20"/>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jc w:val="both"/>
    </w:pPr>
    <w:rPr>
      <w:rFonts w:ascii="Arial" w:hAnsi="Arial"/>
      <w:sz w:val="20"/>
      <w:szCs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Lietke++ Char1,Heading 1 b Char1, Char Char Char Char Char Char Char1,Char Char Char Char Char Char Char1,H 1 Char1,Muc 1 Char1,Heading 1 Char Char Char,Part Ch"/>
    <w:uiPriority w:val="9"/>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jc w:val="both"/>
    </w:pPr>
    <w:rPr>
      <w:rFonts w:ascii="Tms Rmn" w:hAnsi="Tms Rmn"/>
      <w:szCs w:val="20"/>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link w:val="ListBulletChar"/>
    <w:autoRedefine/>
    <w:unhideWhenUsed/>
    <w:rsid w:val="00E05AF1"/>
    <w:pPr>
      <w:tabs>
        <w:tab w:val="num" w:pos="360"/>
      </w:tabs>
      <w:ind w:left="360" w:hanging="360"/>
    </w:pPr>
    <w:rPr>
      <w:sz w:val="20"/>
      <w:szCs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szCs w:val="20"/>
    </w:rPr>
  </w:style>
  <w:style w:type="paragraph" w:styleId="ListBullet3">
    <w:name w:val="List Bullet 3"/>
    <w:basedOn w:val="Normal"/>
    <w:autoRedefine/>
    <w:unhideWhenUsed/>
    <w:rsid w:val="00E05AF1"/>
    <w:pPr>
      <w:tabs>
        <w:tab w:val="num" w:pos="1080"/>
      </w:tabs>
      <w:ind w:left="1080" w:hanging="360"/>
    </w:pPr>
    <w:rPr>
      <w:sz w:val="20"/>
      <w:szCs w:val="20"/>
    </w:rPr>
  </w:style>
  <w:style w:type="paragraph" w:styleId="ListBullet4">
    <w:name w:val="List Bullet 4"/>
    <w:basedOn w:val="Normal"/>
    <w:autoRedefine/>
    <w:unhideWhenUsed/>
    <w:rsid w:val="00E05AF1"/>
    <w:pPr>
      <w:tabs>
        <w:tab w:val="num" w:pos="1440"/>
      </w:tabs>
      <w:ind w:left="1440" w:hanging="360"/>
    </w:pPr>
    <w:rPr>
      <w:sz w:val="20"/>
      <w:szCs w:val="20"/>
    </w:rPr>
  </w:style>
  <w:style w:type="paragraph" w:styleId="ListBullet5">
    <w:name w:val="List Bullet 5"/>
    <w:basedOn w:val="Normal"/>
    <w:autoRedefine/>
    <w:unhideWhenUsed/>
    <w:rsid w:val="00E05AF1"/>
    <w:pPr>
      <w:tabs>
        <w:tab w:val="num" w:pos="1800"/>
      </w:tabs>
      <w:ind w:left="1800" w:hanging="360"/>
    </w:pPr>
    <w:rPr>
      <w:sz w:val="20"/>
      <w:szCs w:val="20"/>
    </w:rPr>
  </w:style>
  <w:style w:type="paragraph" w:styleId="ListNumber2">
    <w:name w:val="List Number 2"/>
    <w:basedOn w:val="Normal"/>
    <w:unhideWhenUsed/>
    <w:rsid w:val="00E05AF1"/>
    <w:pPr>
      <w:tabs>
        <w:tab w:val="num" w:pos="720"/>
      </w:tabs>
      <w:ind w:left="720" w:hanging="360"/>
    </w:pPr>
    <w:rPr>
      <w:sz w:val="20"/>
      <w:szCs w:val="20"/>
    </w:rPr>
  </w:style>
  <w:style w:type="paragraph" w:styleId="ListNumber3">
    <w:name w:val="List Number 3"/>
    <w:basedOn w:val="Normal"/>
    <w:unhideWhenUsed/>
    <w:rsid w:val="00E05AF1"/>
    <w:pPr>
      <w:tabs>
        <w:tab w:val="num" w:pos="1080"/>
      </w:tabs>
      <w:ind w:left="1080" w:hanging="360"/>
    </w:pPr>
    <w:rPr>
      <w:sz w:val="20"/>
      <w:szCs w:val="20"/>
    </w:rPr>
  </w:style>
  <w:style w:type="paragraph" w:styleId="ListNumber4">
    <w:name w:val="List Number 4"/>
    <w:basedOn w:val="Normal"/>
    <w:unhideWhenUsed/>
    <w:rsid w:val="00E05AF1"/>
    <w:pPr>
      <w:tabs>
        <w:tab w:val="num" w:pos="1440"/>
      </w:tabs>
      <w:ind w:left="1440" w:hanging="360"/>
    </w:pPr>
    <w:rPr>
      <w:sz w:val="20"/>
      <w:szCs w:val="20"/>
    </w:rPr>
  </w:style>
  <w:style w:type="paragraph" w:styleId="ListNumber5">
    <w:name w:val="List Number 5"/>
    <w:basedOn w:val="Normal"/>
    <w:unhideWhenUsed/>
    <w:rsid w:val="00E05AF1"/>
    <w:pPr>
      <w:tabs>
        <w:tab w:val="num" w:pos="1800"/>
      </w:tabs>
      <w:ind w:left="1800" w:hanging="360"/>
    </w:pPr>
    <w:rPr>
      <w:sz w:val="20"/>
      <w:szCs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jc w:val="both"/>
    </w:pPr>
    <w:rPr>
      <w:szCs w:val="20"/>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E05AF1"/>
    <w:pPr>
      <w:spacing w:before="120" w:after="200"/>
      <w:jc w:val="both"/>
    </w:pPr>
    <w:rPr>
      <w:b/>
      <w:szCs w:val="20"/>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szCs w:val="20"/>
    </w:rPr>
  </w:style>
  <w:style w:type="paragraph" w:customStyle="1" w:styleId="S3-Header1">
    <w:name w:val="S3-Header 1"/>
    <w:basedOn w:val="Normal"/>
    <w:rsid w:val="00E05AF1"/>
    <w:pPr>
      <w:spacing w:before="120" w:after="200"/>
      <w:ind w:left="1080" w:hanging="720"/>
      <w:jc w:val="both"/>
    </w:pPr>
    <w:rPr>
      <w:b/>
      <w:bCs/>
      <w:noProof/>
      <w:sz w:val="28"/>
      <w:szCs w:val="20"/>
    </w:rPr>
  </w:style>
  <w:style w:type="paragraph" w:customStyle="1" w:styleId="S3-Heading2">
    <w:name w:val="S3-Heading 2"/>
    <w:basedOn w:val="Normal"/>
    <w:rsid w:val="00E05AF1"/>
    <w:pPr>
      <w:spacing w:after="200"/>
      <w:ind w:left="1080" w:right="288" w:hanging="720"/>
      <w:jc w:val="both"/>
    </w:pPr>
    <w:rPr>
      <w:b/>
      <w:bCs/>
    </w:rPr>
  </w:style>
  <w:style w:type="paragraph" w:customStyle="1" w:styleId="S4Header">
    <w:name w:val="S4 Header"/>
    <w:basedOn w:val="Normal"/>
    <w:next w:val="Normal"/>
    <w:rsid w:val="00E05AF1"/>
    <w:pPr>
      <w:spacing w:before="120" w:after="240"/>
      <w:jc w:val="center"/>
    </w:pPr>
    <w:rPr>
      <w:b/>
      <w:sz w:val="32"/>
      <w:szCs w:val="20"/>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uiPriority w:val="99"/>
    <w:rsid w:val="00E05AF1"/>
  </w:style>
  <w:style w:type="character" w:customStyle="1" w:styleId="shorttext">
    <w:name w:val="short_text"/>
    <w:rsid w:val="00E05AF1"/>
  </w:style>
  <w:style w:type="character" w:customStyle="1" w:styleId="atn">
    <w:name w:val="atn"/>
    <w:uiPriority w:val="99"/>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pPr>
    <w:rPr>
      <w:sz w:val="20"/>
      <w:szCs w:val="20"/>
    </w:rPr>
  </w:style>
  <w:style w:type="paragraph" w:styleId="Index3">
    <w:name w:val="index 3"/>
    <w:basedOn w:val="Normal"/>
    <w:next w:val="Normal"/>
    <w:rsid w:val="00E05AF1"/>
    <w:pPr>
      <w:tabs>
        <w:tab w:val="right" w:pos="4140"/>
      </w:tabs>
      <w:ind w:left="720" w:hanging="240"/>
    </w:pPr>
    <w:rPr>
      <w:sz w:val="20"/>
      <w:szCs w:val="20"/>
    </w:rPr>
  </w:style>
  <w:style w:type="paragraph" w:styleId="Index4">
    <w:name w:val="index 4"/>
    <w:basedOn w:val="Normal"/>
    <w:next w:val="Normal"/>
    <w:uiPriority w:val="99"/>
    <w:rsid w:val="00E05AF1"/>
    <w:pPr>
      <w:tabs>
        <w:tab w:val="right" w:pos="4140"/>
      </w:tabs>
      <w:ind w:left="960" w:hanging="240"/>
    </w:pPr>
    <w:rPr>
      <w:sz w:val="20"/>
      <w:szCs w:val="20"/>
    </w:rPr>
  </w:style>
  <w:style w:type="paragraph" w:styleId="Index5">
    <w:name w:val="index 5"/>
    <w:basedOn w:val="Normal"/>
    <w:next w:val="Normal"/>
    <w:uiPriority w:val="99"/>
    <w:rsid w:val="00E05AF1"/>
    <w:pPr>
      <w:tabs>
        <w:tab w:val="right" w:pos="4140"/>
      </w:tabs>
      <w:ind w:left="1200" w:hanging="240"/>
    </w:pPr>
    <w:rPr>
      <w:sz w:val="20"/>
      <w:szCs w:val="20"/>
    </w:rPr>
  </w:style>
  <w:style w:type="paragraph" w:styleId="Index6">
    <w:name w:val="index 6"/>
    <w:basedOn w:val="Normal"/>
    <w:next w:val="Normal"/>
    <w:uiPriority w:val="99"/>
    <w:rsid w:val="00E05AF1"/>
    <w:pPr>
      <w:tabs>
        <w:tab w:val="right" w:pos="4140"/>
      </w:tabs>
      <w:ind w:left="1440" w:hanging="240"/>
    </w:pPr>
    <w:rPr>
      <w:sz w:val="20"/>
      <w:szCs w:val="20"/>
    </w:rPr>
  </w:style>
  <w:style w:type="paragraph" w:styleId="Index7">
    <w:name w:val="index 7"/>
    <w:basedOn w:val="Normal"/>
    <w:next w:val="Normal"/>
    <w:uiPriority w:val="99"/>
    <w:rsid w:val="00E05AF1"/>
    <w:pPr>
      <w:tabs>
        <w:tab w:val="right" w:pos="4140"/>
      </w:tabs>
      <w:ind w:left="1680" w:hanging="240"/>
    </w:pPr>
    <w:rPr>
      <w:sz w:val="20"/>
      <w:szCs w:val="20"/>
    </w:rPr>
  </w:style>
  <w:style w:type="paragraph" w:styleId="Index8">
    <w:name w:val="index 8"/>
    <w:basedOn w:val="Normal"/>
    <w:next w:val="Normal"/>
    <w:uiPriority w:val="99"/>
    <w:rsid w:val="00E05AF1"/>
    <w:pPr>
      <w:tabs>
        <w:tab w:val="right" w:pos="4140"/>
      </w:tabs>
      <w:ind w:left="1920" w:hanging="240"/>
    </w:pPr>
    <w:rPr>
      <w:sz w:val="20"/>
      <w:szCs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jc w:val="both"/>
    </w:pPr>
    <w:rPr>
      <w:rFonts w:ascii=".VnArial" w:hAnsi=".VnArial"/>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jc w:val="both"/>
    </w:pPr>
    <w:rPr>
      <w:rFonts w:ascii=".VnTime" w:hAnsi=".VnTime"/>
      <w:sz w:val="26"/>
      <w:szCs w:val="20"/>
    </w:rPr>
  </w:style>
  <w:style w:type="character" w:styleId="Emphasis">
    <w:name w:val="Emphasis"/>
    <w:qFormat/>
    <w:rsid w:val="00E05AF1"/>
    <w:rPr>
      <w:i/>
      <w:iCs/>
    </w:rPr>
  </w:style>
  <w:style w:type="paragraph" w:customStyle="1" w:styleId="M">
    <w:name w:val="M"/>
    <w:basedOn w:val="Normal"/>
    <w:rsid w:val="00F36E30"/>
    <w:pPr>
      <w:spacing w:before="60" w:after="60"/>
      <w:ind w:firstLine="720"/>
      <w:jc w:val="both"/>
    </w:pPr>
    <w:rPr>
      <w:rFonts w:ascii=".VnTime" w:hAnsi=".VnTime"/>
      <w:b/>
      <w:sz w:val="28"/>
      <w:szCs w:val="20"/>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szCs w:val="20"/>
    </w:rPr>
  </w:style>
  <w:style w:type="paragraph" w:customStyle="1" w:styleId="niu">
    <w:name w:val="n§iÒu"/>
    <w:basedOn w:val="Normal"/>
    <w:rsid w:val="00F36E30"/>
    <w:pPr>
      <w:spacing w:before="120" w:line="340" w:lineRule="exact"/>
      <w:ind w:firstLine="680"/>
    </w:pPr>
    <w:rPr>
      <w:rFonts w:ascii=".VnTime" w:hAnsi=".VnTime"/>
      <w:b/>
      <w:sz w:val="28"/>
      <w:szCs w:val="28"/>
    </w:rPr>
  </w:style>
  <w:style w:type="paragraph" w:customStyle="1" w:styleId="5">
    <w:name w:val="5"/>
    <w:aliases w:val="BodyText2"/>
    <w:basedOn w:val="Normal"/>
    <w:rsid w:val="00F36E30"/>
    <w:pPr>
      <w:spacing w:before="360" w:line="288" w:lineRule="auto"/>
      <w:ind w:left="567" w:hanging="567"/>
      <w:jc w:val="both"/>
    </w:pPr>
    <w:rPr>
      <w:rFonts w:ascii=".VnCentury Schoolbook" w:hAnsi=".VnCentury Schoolbook"/>
      <w:sz w:val="20"/>
      <w:szCs w:val="20"/>
    </w:rPr>
  </w:style>
  <w:style w:type="paragraph" w:customStyle="1" w:styleId="GDD">
    <w:name w:val="GDD"/>
    <w:basedOn w:val="Normal"/>
    <w:rsid w:val="00F36E30"/>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1">
    <w:name w:val="1"/>
    <w:basedOn w:val="Normal"/>
    <w:rsid w:val="00F36E30"/>
    <w:pPr>
      <w:spacing w:before="240" w:line="288" w:lineRule="auto"/>
      <w:jc w:val="both"/>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rPr>
      <w:color w:val="000000"/>
      <w:szCs w:val="20"/>
    </w:rPr>
  </w:style>
  <w:style w:type="paragraph" w:styleId="NoSpacing">
    <w:name w:val="No Spacing"/>
    <w:aliases w:val="No Spacing1,Văn Bản"/>
    <w:link w:val="NoSpacingChar"/>
    <w:uiPriority w:val="1"/>
    <w:qFormat/>
    <w:rsid w:val="00F36E30"/>
    <w:rPr>
      <w:rFonts w:eastAsia="Times New Roman"/>
      <w:sz w:val="22"/>
      <w:szCs w:val="22"/>
    </w:rPr>
  </w:style>
  <w:style w:type="character" w:customStyle="1" w:styleId="NoSpacingChar">
    <w:name w:val="No Spacing Char"/>
    <w:aliases w:val="No Spacing1 Char,Văn Bản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rPr>
  </w:style>
  <w:style w:type="paragraph" w:customStyle="1" w:styleId="Style5">
    <w:name w:val="Style 5"/>
    <w:basedOn w:val="Normal"/>
    <w:rsid w:val="00F71FDE"/>
    <w:pPr>
      <w:widowControl w:val="0"/>
      <w:autoSpaceDE w:val="0"/>
      <w:autoSpaceDN w:val="0"/>
      <w:spacing w:line="480" w:lineRule="exact"/>
      <w:jc w:val="center"/>
    </w:pPr>
  </w:style>
  <w:style w:type="paragraph" w:customStyle="1" w:styleId="Bulletnumbered">
    <w:name w:val="Bullet numbered"/>
    <w:basedOn w:val="ListParagraph"/>
    <w:autoRedefine/>
    <w:qFormat/>
    <w:rsid w:val="00F71FDE"/>
    <w:pPr>
      <w:numPr>
        <w:numId w:val="2"/>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rPr>
  </w:style>
  <w:style w:type="paragraph" w:customStyle="1" w:styleId="Style13ptLeft1">
    <w:name w:val="Style 13 pt Left1"/>
    <w:basedOn w:val="Normal"/>
    <w:rsid w:val="00F71FDE"/>
    <w:pPr>
      <w:spacing w:line="288" w:lineRule="auto"/>
      <w:ind w:firstLine="360"/>
    </w:pPr>
    <w:rPr>
      <w:sz w:val="26"/>
      <w:szCs w:val="20"/>
    </w:rPr>
  </w:style>
  <w:style w:type="paragraph" w:customStyle="1" w:styleId="SPDForm2">
    <w:name w:val="SPD  Form 2"/>
    <w:basedOn w:val="Normal"/>
    <w:qFormat/>
    <w:rsid w:val="00F71FDE"/>
    <w:pPr>
      <w:spacing w:before="120" w:after="240"/>
      <w:jc w:val="center"/>
    </w:pPr>
    <w:rPr>
      <w:b/>
      <w:sz w:val="36"/>
      <w:szCs w:val="20"/>
    </w:rPr>
  </w:style>
  <w:style w:type="paragraph" w:customStyle="1" w:styleId="p2">
    <w:name w:val="p2"/>
    <w:basedOn w:val="Normal"/>
    <w:rsid w:val="00F71FDE"/>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jc w:val="both"/>
    </w:pPr>
    <w:rPr>
      <w:sz w:val="22"/>
      <w:szCs w:val="20"/>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jc w:val="both"/>
    </w:pPr>
    <w:rPr>
      <w:sz w:val="20"/>
      <w:szCs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5416D4"/>
    <w:pPr>
      <w:widowControl w:val="0"/>
      <w:autoSpaceDE w:val="0"/>
      <w:autoSpaceDN w:val="0"/>
      <w:spacing w:before="28"/>
      <w:ind w:left="90"/>
    </w:pPr>
    <w:rPr>
      <w:sz w:val="22"/>
      <w:szCs w:val="22"/>
      <w:lang w:val="vi"/>
    </w:rPr>
  </w:style>
  <w:style w:type="paragraph" w:customStyle="1" w:styleId="Doanvan">
    <w:name w:val="Doan van"/>
    <w:basedOn w:val="Normal"/>
    <w:link w:val="DoanvanChar"/>
    <w:qFormat/>
    <w:rsid w:val="007D1362"/>
    <w:pPr>
      <w:spacing w:before="120" w:line="276" w:lineRule="auto"/>
      <w:ind w:firstLine="680"/>
      <w:jc w:val="both"/>
    </w:pPr>
    <w:rPr>
      <w:sz w:val="28"/>
      <w:szCs w:val="28"/>
      <w:lang w:val="x-none" w:eastAsia="x-none"/>
    </w:rPr>
  </w:style>
  <w:style w:type="character" w:customStyle="1" w:styleId="DoanvanChar">
    <w:name w:val="Doan van Char"/>
    <w:link w:val="Doanvan"/>
    <w:rsid w:val="007D1362"/>
    <w:rPr>
      <w:rFonts w:ascii="Times New Roman" w:eastAsia="Times New Roman" w:hAnsi="Times New Roman"/>
      <w:sz w:val="28"/>
      <w:szCs w:val="28"/>
      <w:lang w:val="x-none" w:eastAsia="x-none"/>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7D1362"/>
    <w:pPr>
      <w:keepNext w:val="0"/>
      <w:autoSpaceDE w:val="0"/>
      <w:autoSpaceDN w:val="0"/>
      <w:adjustRightInd w:val="0"/>
      <w:spacing w:before="120" w:after="0"/>
      <w:ind w:left="0" w:right="0" w:firstLine="0"/>
    </w:pPr>
    <w:rPr>
      <w:bCs w:val="0"/>
      <w:i/>
      <w:iCs/>
      <w:sz w:val="28"/>
      <w:szCs w:val="24"/>
      <w:lang w:val="x-none"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7D1362"/>
    <w:rPr>
      <w:rFonts w:ascii="Times New Roman" w:eastAsia="Times New Roman" w:hAnsi="Times New Roman"/>
      <w:b/>
      <w:i/>
      <w:iCs/>
      <w:sz w:val="28"/>
      <w:szCs w:val="24"/>
      <w:lang w:val="x-none" w:eastAsia="x-none"/>
    </w:rPr>
  </w:style>
  <w:style w:type="character" w:customStyle="1" w:styleId="Bodytext212ptBold">
    <w:name w:val="Body text (2) + 12 pt.Bold"/>
    <w:rsid w:val="007D1362"/>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paragraph" w:customStyle="1" w:styleId="00">
    <w:name w:val="0.0"/>
    <w:basedOn w:val="Heading6"/>
    <w:link w:val="00Char"/>
    <w:qFormat/>
    <w:rsid w:val="009719B9"/>
    <w:pPr>
      <w:keepLines w:val="0"/>
      <w:numPr>
        <w:ilvl w:val="1"/>
        <w:numId w:val="8"/>
      </w:numPr>
      <w:tabs>
        <w:tab w:val="num" w:pos="1080"/>
      </w:tabs>
      <w:suppressAutoHyphens w:val="0"/>
      <w:ind w:right="0"/>
    </w:pPr>
    <w:rPr>
      <w:color w:val="000000"/>
    </w:rPr>
  </w:style>
  <w:style w:type="paragraph" w:customStyle="1" w:styleId="011">
    <w:name w:val="0.1.1"/>
    <w:basedOn w:val="Normal"/>
    <w:link w:val="011Char"/>
    <w:qFormat/>
    <w:rsid w:val="009719B9"/>
    <w:pPr>
      <w:numPr>
        <w:ilvl w:val="2"/>
        <w:numId w:val="8"/>
      </w:numPr>
      <w:spacing w:before="120" w:after="120" w:line="312" w:lineRule="auto"/>
    </w:pPr>
    <w:rPr>
      <w:b/>
      <w:color w:val="000000"/>
      <w:sz w:val="26"/>
      <w:szCs w:val="26"/>
    </w:rPr>
  </w:style>
  <w:style w:type="paragraph" w:customStyle="1" w:styleId="0111">
    <w:name w:val="0.1.1.1"/>
    <w:basedOn w:val="Normal"/>
    <w:link w:val="0111Char"/>
    <w:qFormat/>
    <w:rsid w:val="009719B9"/>
    <w:pPr>
      <w:numPr>
        <w:ilvl w:val="3"/>
        <w:numId w:val="8"/>
      </w:numPr>
      <w:spacing w:before="120" w:after="120" w:line="312" w:lineRule="auto"/>
    </w:pPr>
    <w:rPr>
      <w:b/>
      <w:color w:val="000000"/>
      <w:sz w:val="26"/>
      <w:szCs w:val="26"/>
    </w:rPr>
  </w:style>
  <w:style w:type="character" w:customStyle="1" w:styleId="0111Char">
    <w:name w:val="0.1.1.1 Char"/>
    <w:link w:val="0111"/>
    <w:rsid w:val="009719B9"/>
    <w:rPr>
      <w:rFonts w:ascii="Times New Roman" w:eastAsia="Times New Roman" w:hAnsi="Times New Roman"/>
      <w:b/>
      <w:color w:val="000000"/>
      <w:sz w:val="26"/>
      <w:szCs w:val="26"/>
    </w:rPr>
  </w:style>
  <w:style w:type="paragraph" w:customStyle="1" w:styleId="0">
    <w:name w:val="0."/>
    <w:basedOn w:val="Normal"/>
    <w:link w:val="0Char"/>
    <w:qFormat/>
    <w:rsid w:val="009719B9"/>
    <w:pPr>
      <w:numPr>
        <w:numId w:val="8"/>
      </w:numPr>
      <w:jc w:val="center"/>
    </w:pPr>
    <w:rPr>
      <w:b/>
      <w:sz w:val="28"/>
      <w:szCs w:val="20"/>
    </w:rPr>
  </w:style>
  <w:style w:type="paragraph" w:customStyle="1" w:styleId="HAStyle1">
    <w:name w:val="HAStyle1"/>
    <w:basedOn w:val="Sec1-Clauses"/>
    <w:qFormat/>
    <w:rsid w:val="007A1CCF"/>
    <w:pPr>
      <w:widowControl w:val="0"/>
      <w:numPr>
        <w:numId w:val="11"/>
      </w:numPr>
      <w:spacing w:line="264" w:lineRule="auto"/>
      <w:ind w:left="0" w:firstLine="0"/>
    </w:pPr>
    <w:rPr>
      <w:rFonts w:eastAsiaTheme="minorHAnsi"/>
      <w:sz w:val="28"/>
      <w:szCs w:val="28"/>
    </w:rPr>
  </w:style>
  <w:style w:type="character" w:customStyle="1" w:styleId="Other">
    <w:name w:val="Other_"/>
    <w:link w:val="Other0"/>
    <w:rsid w:val="007A1CCF"/>
    <w:rPr>
      <w:i/>
      <w:iCs/>
      <w:sz w:val="26"/>
      <w:szCs w:val="26"/>
      <w:shd w:val="clear" w:color="auto" w:fill="FFFFFF"/>
    </w:rPr>
  </w:style>
  <w:style w:type="paragraph" w:customStyle="1" w:styleId="Other0">
    <w:name w:val="Other"/>
    <w:basedOn w:val="Normal"/>
    <w:link w:val="Other"/>
    <w:rsid w:val="007A1CCF"/>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uiPriority w:val="99"/>
    <w:rsid w:val="007A1CCF"/>
    <w:rPr>
      <w:szCs w:val="28"/>
    </w:rPr>
  </w:style>
  <w:style w:type="paragraph" w:customStyle="1" w:styleId="Khc0">
    <w:name w:val="Khác"/>
    <w:basedOn w:val="Normal"/>
    <w:link w:val="Khc"/>
    <w:uiPriority w:val="99"/>
    <w:rsid w:val="007A1CCF"/>
    <w:pPr>
      <w:widowControl w:val="0"/>
      <w:spacing w:after="60" w:line="312" w:lineRule="auto"/>
      <w:ind w:firstLine="400"/>
    </w:pPr>
    <w:rPr>
      <w:rFonts w:ascii="Calibri" w:eastAsia="MS Mincho" w:hAnsi="Calibri"/>
      <w:sz w:val="20"/>
      <w:szCs w:val="28"/>
    </w:rPr>
  </w:style>
  <w:style w:type="character" w:customStyle="1" w:styleId="fontstyle21">
    <w:name w:val="fontstyle21"/>
    <w:rsid w:val="007A1CCF"/>
    <w:rPr>
      <w:rFonts w:ascii="TimesNewRomanPS-BoldMT" w:hAnsi="TimesNewRomanPS-BoldMT" w:hint="default"/>
      <w:b/>
      <w:bCs/>
      <w:i w:val="0"/>
      <w:iCs w:val="0"/>
      <w:color w:val="000000"/>
      <w:sz w:val="28"/>
      <w:szCs w:val="28"/>
    </w:rPr>
  </w:style>
  <w:style w:type="character" w:customStyle="1" w:styleId="Normal1">
    <w:name w:val="Normal1"/>
    <w:basedOn w:val="DefaultParagraphFont"/>
    <w:rsid w:val="007A1CCF"/>
  </w:style>
  <w:style w:type="paragraph" w:customStyle="1" w:styleId="Char">
    <w:name w:val="Char"/>
    <w:basedOn w:val="Normal"/>
    <w:rsid w:val="007A1CCF"/>
    <w:pPr>
      <w:autoSpaceDE w:val="0"/>
      <w:autoSpaceDN w:val="0"/>
      <w:adjustRightInd w:val="0"/>
      <w:spacing w:before="120" w:after="160" w:line="240" w:lineRule="exact"/>
    </w:pPr>
    <w:rPr>
      <w:rFonts w:ascii="Verdana" w:hAnsi="Verdana"/>
      <w:sz w:val="20"/>
      <w:szCs w:val="20"/>
    </w:rPr>
  </w:style>
  <w:style w:type="paragraph" w:customStyle="1" w:styleId="CharCharCharChar">
    <w:name w:val="Char Char Char Char"/>
    <w:basedOn w:val="Normal"/>
    <w:rsid w:val="007A1CCF"/>
    <w:pPr>
      <w:spacing w:after="160" w:line="240" w:lineRule="exact"/>
    </w:pPr>
    <w:rPr>
      <w:bCs/>
      <w:sz w:val="22"/>
      <w:szCs w:val="22"/>
    </w:rPr>
  </w:style>
  <w:style w:type="paragraph" w:customStyle="1" w:styleId="StyleHeading4h4H4Sub-ClauseSub-paragraphClauseSubSubNoName1">
    <w:name w:val="Style Heading 4h4H4Sub-Clause Sub-paragraphClauseSubSub_No&amp;Name.1"/>
    <w:basedOn w:val="Heading40"/>
    <w:rsid w:val="007A1CCF"/>
    <w:pPr>
      <w:keepNext w:val="0"/>
      <w:autoSpaceDE w:val="0"/>
      <w:autoSpaceDN w:val="0"/>
      <w:adjustRightInd w:val="0"/>
      <w:spacing w:after="0"/>
      <w:ind w:left="0" w:right="0" w:firstLine="0"/>
    </w:pPr>
    <w:rPr>
      <w:bCs w:val="0"/>
      <w:i/>
      <w:iCs/>
      <w:sz w:val="28"/>
    </w:rPr>
  </w:style>
  <w:style w:type="paragraph" w:customStyle="1" w:styleId="Bodytext20">
    <w:name w:val="Body text (2)"/>
    <w:basedOn w:val="Normal"/>
    <w:link w:val="Bodytext21"/>
    <w:rsid w:val="007A1CCF"/>
    <w:pPr>
      <w:widowControl w:val="0"/>
      <w:shd w:val="clear" w:color="auto" w:fill="FFFFFF"/>
      <w:spacing w:before="180" w:after="60" w:line="341" w:lineRule="exact"/>
      <w:ind w:hanging="360"/>
      <w:jc w:val="both"/>
    </w:pPr>
    <w:rPr>
      <w:color w:val="000000"/>
      <w:sz w:val="26"/>
      <w:szCs w:val="26"/>
      <w:lang w:val="vi-VN" w:eastAsia="vi-VN" w:bidi="vi-VN"/>
    </w:rPr>
  </w:style>
  <w:style w:type="character" w:customStyle="1" w:styleId="Bodytext21">
    <w:name w:val="Body text (2)_"/>
    <w:basedOn w:val="DefaultParagraphFont"/>
    <w:link w:val="Bodytext20"/>
    <w:rsid w:val="007A1CCF"/>
    <w:rPr>
      <w:rFonts w:ascii="Times New Roman" w:eastAsia="Times New Roman" w:hAnsi="Times New Roman"/>
      <w:color w:val="000000"/>
      <w:sz w:val="26"/>
      <w:szCs w:val="26"/>
      <w:shd w:val="clear" w:color="auto" w:fill="FFFFFF"/>
      <w:lang w:val="vi-VN" w:eastAsia="vi-VN" w:bidi="vi-VN"/>
    </w:rPr>
  </w:style>
  <w:style w:type="paragraph" w:customStyle="1" w:styleId="1CharCharCharChar">
    <w:name w:val="1 Char Char Char Char"/>
    <w:basedOn w:val="DocumentMap"/>
    <w:autoRedefine/>
    <w:rsid w:val="007A1CCF"/>
    <w:pPr>
      <w:widowControl w:val="0"/>
      <w:jc w:val="both"/>
    </w:pPr>
    <w:rPr>
      <w:rFonts w:eastAsia="SimSun"/>
      <w:kern w:val="2"/>
      <w:szCs w:val="24"/>
      <w:lang w:eastAsia="zh-CN"/>
    </w:rPr>
  </w:style>
  <w:style w:type="paragraph" w:customStyle="1" w:styleId="CharCharCharCharCharCharChar">
    <w:name w:val="Char Char Char Char Char Char Char"/>
    <w:basedOn w:val="Normal"/>
    <w:rsid w:val="007A1CCF"/>
    <w:pPr>
      <w:widowControl w:val="0"/>
      <w:jc w:val="both"/>
    </w:pPr>
    <w:rPr>
      <w:rFonts w:ascii="Tahoma" w:eastAsia="SimSun" w:hAnsi="Tahoma"/>
      <w:kern w:val="2"/>
      <w:szCs w:val="20"/>
      <w:lang w:eastAsia="zh-CN"/>
    </w:rPr>
  </w:style>
  <w:style w:type="paragraph" w:customStyle="1" w:styleId="H3">
    <w:name w:val="H3"/>
    <w:basedOn w:val="Normal"/>
    <w:next w:val="Normal"/>
    <w:rsid w:val="007A1CCF"/>
    <w:pPr>
      <w:keepNext/>
      <w:widowControl w:val="0"/>
      <w:snapToGrid w:val="0"/>
      <w:spacing w:before="100" w:after="100"/>
      <w:outlineLvl w:val="3"/>
    </w:pPr>
    <w:rPr>
      <w:b/>
      <w:sz w:val="28"/>
      <w:szCs w:val="20"/>
    </w:rPr>
  </w:style>
  <w:style w:type="character" w:customStyle="1" w:styleId="Bodytext210ptBold">
    <w:name w:val="Body text (2) + 10 pt.Bold"/>
    <w:basedOn w:val="Bodytext21"/>
    <w:rsid w:val="007A1CCF"/>
    <w:rPr>
      <w:rFonts w:ascii="Times New Roman" w:eastAsia="Times New Roman" w:hAnsi="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Bold">
    <w:name w:val="Body text (2) + Bold"/>
    <w:basedOn w:val="Bodytext21"/>
    <w:rsid w:val="007A1CCF"/>
    <w:rPr>
      <w:rFonts w:ascii="Times New Roman" w:eastAsia="Times New Roman" w:hAnsi="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Tahoma95ptBoldSmallCaps">
    <w:name w:val="Body text (2) + Tahoma.9.5 pt.Bold.Small Caps"/>
    <w:basedOn w:val="Bodytext21"/>
    <w:rsid w:val="007A1CCF"/>
    <w:rPr>
      <w:rFonts w:ascii="Tahoma" w:eastAsia="Tahoma" w:hAnsi="Tahoma" w:cs="Tahoma"/>
      <w:b/>
      <w:bCs/>
      <w:i w:val="0"/>
      <w:iCs w:val="0"/>
      <w:smallCaps/>
      <w:strike w:val="0"/>
      <w:color w:val="000000"/>
      <w:spacing w:val="0"/>
      <w:w w:val="100"/>
      <w:position w:val="0"/>
      <w:sz w:val="19"/>
      <w:szCs w:val="19"/>
      <w:u w:val="none"/>
      <w:shd w:val="clear" w:color="auto" w:fill="FFFFFF"/>
      <w:lang w:val="vi-VN" w:eastAsia="vi-VN" w:bidi="vi-VN"/>
    </w:rPr>
  </w:style>
  <w:style w:type="character" w:customStyle="1" w:styleId="Bodytext2105pt">
    <w:name w:val="Body text (2) + 10.5 pt"/>
    <w:basedOn w:val="Bodytext21"/>
    <w:rsid w:val="007A1CCF"/>
    <w:rPr>
      <w:rFonts w:ascii="Times New Roman" w:eastAsia="Times New Roman" w:hAnsi="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customStyle="1" w:styleId="msonormal0">
    <w:name w:val="msonormal"/>
    <w:basedOn w:val="Normal"/>
    <w:rsid w:val="007A1CCF"/>
    <w:pPr>
      <w:spacing w:before="100" w:beforeAutospacing="1" w:after="100" w:afterAutospacing="1"/>
    </w:pPr>
  </w:style>
  <w:style w:type="paragraph" w:customStyle="1" w:styleId="xl65">
    <w:name w:val="xl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7A1CCF"/>
    <w:pPr>
      <w:spacing w:before="100" w:beforeAutospacing="1" w:after="100" w:afterAutospacing="1"/>
    </w:pPr>
    <w:rPr>
      <w:rFonts w:ascii="Calibri" w:hAnsi="Calibri" w:cs="Calibri"/>
    </w:rPr>
  </w:style>
  <w:style w:type="paragraph" w:customStyle="1" w:styleId="xl68">
    <w:name w:val="xl6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Calibri" w:hAnsi="Calibri" w:cs="Calibri"/>
    </w:rPr>
  </w:style>
  <w:style w:type="character" w:customStyle="1" w:styleId="Absatz-Standardschriftart">
    <w:name w:val="Absatz-Standardschriftart"/>
    <w:rsid w:val="007A1CCF"/>
  </w:style>
  <w:style w:type="character" w:customStyle="1" w:styleId="WW-Absatz-Standardschriftart">
    <w:name w:val="WW-Absatz-Standardschriftart"/>
    <w:rsid w:val="007A1CCF"/>
  </w:style>
  <w:style w:type="character" w:customStyle="1" w:styleId="WW-Absatz-Standardschriftart1">
    <w:name w:val="WW-Absatz-Standardschriftart1"/>
    <w:rsid w:val="007A1CCF"/>
  </w:style>
  <w:style w:type="character" w:customStyle="1" w:styleId="WW8Num1z0">
    <w:name w:val="WW8Num1z0"/>
    <w:rsid w:val="007A1CCF"/>
    <w:rPr>
      <w:rFonts w:ascii="Times New Roman" w:hAnsi="Times New Roman"/>
    </w:rPr>
  </w:style>
  <w:style w:type="character" w:customStyle="1" w:styleId="WW8Num2z0">
    <w:name w:val="WW8Num2z0"/>
    <w:rsid w:val="007A1CCF"/>
    <w:rPr>
      <w:rFonts w:ascii="Times New Roman" w:eastAsia="Times New Roman" w:hAnsi="Times New Roman" w:cs="Times New Roman"/>
      <w:i w:val="0"/>
    </w:rPr>
  </w:style>
  <w:style w:type="character" w:customStyle="1" w:styleId="WW8Num2z1">
    <w:name w:val="WW8Num2z1"/>
    <w:rsid w:val="007A1CCF"/>
    <w:rPr>
      <w:rFonts w:ascii="Courier New" w:hAnsi="Courier New" w:cs="Courier New"/>
    </w:rPr>
  </w:style>
  <w:style w:type="character" w:customStyle="1" w:styleId="WW8Num2z2">
    <w:name w:val="WW8Num2z2"/>
    <w:rsid w:val="007A1CCF"/>
    <w:rPr>
      <w:rFonts w:ascii="Wingdings" w:hAnsi="Wingdings"/>
    </w:rPr>
  </w:style>
  <w:style w:type="character" w:customStyle="1" w:styleId="WW8Num2z3">
    <w:name w:val="WW8Num2z3"/>
    <w:rsid w:val="007A1CCF"/>
    <w:rPr>
      <w:rFonts w:ascii="Symbol" w:hAnsi="Symbol"/>
    </w:rPr>
  </w:style>
  <w:style w:type="character" w:customStyle="1" w:styleId="WW8Num4z0">
    <w:name w:val="WW8Num4z0"/>
    <w:rsid w:val="007A1CCF"/>
    <w:rPr>
      <w:rFonts w:ascii="Times New Roman" w:hAnsi="Times New Roman"/>
    </w:rPr>
  </w:style>
  <w:style w:type="character" w:customStyle="1" w:styleId="WW8Num5z0">
    <w:name w:val="WW8Num5z0"/>
    <w:rsid w:val="007A1CCF"/>
    <w:rPr>
      <w:rFonts w:ascii="Times New Roman" w:hAnsi="Times New Roman"/>
    </w:rPr>
  </w:style>
  <w:style w:type="character" w:customStyle="1" w:styleId="WW8Num7z0">
    <w:name w:val="WW8Num7z0"/>
    <w:rsid w:val="007A1CCF"/>
    <w:rPr>
      <w:rFonts w:ascii="Times New Roman" w:hAnsi="Times New Roman"/>
    </w:rPr>
  </w:style>
  <w:style w:type="character" w:customStyle="1" w:styleId="WW8Num11z0">
    <w:name w:val="WW8Num11z0"/>
    <w:rsid w:val="007A1CCF"/>
    <w:rPr>
      <w:rFonts w:ascii="Times New Roman" w:hAnsi="Times New Roman"/>
    </w:rPr>
  </w:style>
  <w:style w:type="character" w:customStyle="1" w:styleId="WW-DefaultParagraphFont">
    <w:name w:val="WW-Default Paragraph Font"/>
    <w:rsid w:val="007A1CCF"/>
  </w:style>
  <w:style w:type="character" w:customStyle="1" w:styleId="Bullets">
    <w:name w:val="Bullets"/>
    <w:rsid w:val="007A1CCF"/>
    <w:rPr>
      <w:rFonts w:ascii="OpenSymbol" w:eastAsia="OpenSymbol" w:hAnsi="OpenSymbol" w:cs="OpenSymbol"/>
    </w:rPr>
  </w:style>
  <w:style w:type="paragraph" w:customStyle="1" w:styleId="Heading">
    <w:name w:val="Heading"/>
    <w:basedOn w:val="Normal"/>
    <w:next w:val="BodyText"/>
    <w:rsid w:val="007A1CCF"/>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7A1CCF"/>
    <w:pPr>
      <w:suppressLineNumbers/>
      <w:suppressAutoHyphens/>
    </w:pPr>
    <w:rPr>
      <w:rFonts w:ascii=".VnTime" w:hAnsi=".VnTime" w:cs="Tahoma"/>
      <w:sz w:val="28"/>
      <w:szCs w:val="20"/>
      <w:lang w:eastAsia="ar-SA"/>
    </w:rPr>
  </w:style>
  <w:style w:type="paragraph" w:customStyle="1" w:styleId="TableContents">
    <w:name w:val="Table Contents"/>
    <w:basedOn w:val="Normal"/>
    <w:rsid w:val="007A1CCF"/>
    <w:pPr>
      <w:suppressLineNumbers/>
      <w:suppressAutoHyphens/>
    </w:pPr>
    <w:rPr>
      <w:rFonts w:ascii=".VnTime" w:hAnsi=".VnTime"/>
      <w:sz w:val="28"/>
      <w:szCs w:val="20"/>
      <w:lang w:eastAsia="ar-SA"/>
    </w:rPr>
  </w:style>
  <w:style w:type="paragraph" w:customStyle="1" w:styleId="TableHeading">
    <w:name w:val="Table Heading"/>
    <w:basedOn w:val="TableContents"/>
    <w:rsid w:val="007A1CCF"/>
    <w:pPr>
      <w:jc w:val="center"/>
    </w:pPr>
    <w:rPr>
      <w:b/>
      <w:bCs/>
    </w:rPr>
  </w:style>
  <w:style w:type="paragraph" w:customStyle="1" w:styleId="ch">
    <w:name w:val="ch"/>
    <w:basedOn w:val="Normal"/>
    <w:link w:val="chChar"/>
    <w:rsid w:val="007A1CCF"/>
    <w:pPr>
      <w:spacing w:after="120" w:line="312" w:lineRule="auto"/>
      <w:ind w:firstLine="567"/>
      <w:jc w:val="both"/>
    </w:pPr>
    <w:rPr>
      <w:rFonts w:ascii=".VnTime" w:hAnsi=".VnTime"/>
      <w:sz w:val="28"/>
      <w:szCs w:val="20"/>
    </w:rPr>
  </w:style>
  <w:style w:type="character" w:customStyle="1" w:styleId="Bodytext0">
    <w:name w:val="Body text_"/>
    <w:link w:val="Bodytext1"/>
    <w:uiPriority w:val="99"/>
    <w:rsid w:val="007A1CCF"/>
    <w:rPr>
      <w:sz w:val="25"/>
      <w:szCs w:val="25"/>
      <w:shd w:val="clear" w:color="auto" w:fill="FFFFFF"/>
    </w:rPr>
  </w:style>
  <w:style w:type="paragraph" w:customStyle="1" w:styleId="Bodytext1">
    <w:name w:val="Body text1"/>
    <w:basedOn w:val="Normal"/>
    <w:link w:val="Bodytext0"/>
    <w:uiPriority w:val="99"/>
    <w:rsid w:val="007A1CCF"/>
    <w:pPr>
      <w:widowControl w:val="0"/>
      <w:shd w:val="clear" w:color="auto" w:fill="FFFFFF"/>
      <w:spacing w:line="277" w:lineRule="exact"/>
      <w:ind w:hanging="340"/>
    </w:pPr>
    <w:rPr>
      <w:rFonts w:ascii="Calibri" w:eastAsia="MS Mincho" w:hAnsi="Calibri"/>
      <w:sz w:val="25"/>
      <w:szCs w:val="25"/>
    </w:rPr>
  </w:style>
  <w:style w:type="character" w:customStyle="1" w:styleId="Heading20">
    <w:name w:val="Heading #2_"/>
    <w:link w:val="Heading21"/>
    <w:uiPriority w:val="99"/>
    <w:rsid w:val="007A1CCF"/>
    <w:rPr>
      <w:sz w:val="25"/>
      <w:szCs w:val="25"/>
      <w:shd w:val="clear" w:color="auto" w:fill="FFFFFF"/>
    </w:rPr>
  </w:style>
  <w:style w:type="paragraph" w:customStyle="1" w:styleId="Heading21">
    <w:name w:val="Heading #2"/>
    <w:basedOn w:val="Normal"/>
    <w:link w:val="Heading20"/>
    <w:uiPriority w:val="99"/>
    <w:rsid w:val="007A1CCF"/>
    <w:pPr>
      <w:widowControl w:val="0"/>
      <w:shd w:val="clear" w:color="auto" w:fill="FFFFFF"/>
      <w:spacing w:line="356" w:lineRule="exact"/>
      <w:ind w:firstLine="420"/>
      <w:jc w:val="both"/>
      <w:outlineLvl w:val="1"/>
    </w:pPr>
    <w:rPr>
      <w:rFonts w:ascii="Calibri" w:eastAsia="MS Mincho" w:hAnsi="Calibri"/>
      <w:sz w:val="25"/>
      <w:szCs w:val="25"/>
    </w:rPr>
  </w:style>
  <w:style w:type="character" w:customStyle="1" w:styleId="BodytextItalic2">
    <w:name w:val="Body text + Italic2"/>
    <w:rsid w:val="007A1CCF"/>
    <w:rPr>
      <w:rFonts w:ascii="Times New Roman" w:hAnsi="Times New Roman" w:cs="Times New Roman"/>
      <w:i/>
      <w:iCs/>
      <w:sz w:val="25"/>
      <w:szCs w:val="25"/>
      <w:u w:val="none"/>
      <w:lang w:bidi="ar-SA"/>
    </w:rPr>
  </w:style>
  <w:style w:type="character" w:customStyle="1" w:styleId="Bodytext7">
    <w:name w:val="Body text (7)_"/>
    <w:link w:val="Bodytext70"/>
    <w:rsid w:val="007A1CCF"/>
    <w:rPr>
      <w:b/>
      <w:bCs/>
      <w:shd w:val="clear" w:color="auto" w:fill="FFFFFF"/>
    </w:rPr>
  </w:style>
  <w:style w:type="paragraph" w:customStyle="1" w:styleId="Bodytext70">
    <w:name w:val="Body text (7)"/>
    <w:basedOn w:val="Normal"/>
    <w:link w:val="Bodytext7"/>
    <w:rsid w:val="007A1CCF"/>
    <w:pPr>
      <w:widowControl w:val="0"/>
      <w:shd w:val="clear" w:color="auto" w:fill="FFFFFF"/>
      <w:spacing w:before="120" w:after="120" w:line="240" w:lineRule="atLeast"/>
      <w:ind w:firstLine="420"/>
      <w:jc w:val="both"/>
    </w:pPr>
    <w:rPr>
      <w:rFonts w:ascii="Calibri" w:eastAsia="MS Mincho" w:hAnsi="Calibri"/>
      <w:b/>
      <w:bCs/>
      <w:sz w:val="20"/>
      <w:szCs w:val="20"/>
    </w:rPr>
  </w:style>
  <w:style w:type="paragraph" w:customStyle="1" w:styleId="xl69">
    <w:name w:val="xl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70">
    <w:name w:val="xl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71">
    <w:name w:val="xl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72">
    <w:name w:val="xl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73">
    <w:name w:val="xl7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vi-VN" w:eastAsia="vi-VN"/>
    </w:rPr>
  </w:style>
  <w:style w:type="paragraph" w:customStyle="1" w:styleId="xl74">
    <w:name w:val="xl7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75">
    <w:name w:val="xl7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76">
    <w:name w:val="xl7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77">
    <w:name w:val="xl7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78">
    <w:name w:val="xl78"/>
    <w:basedOn w:val="Normal"/>
    <w:rsid w:val="007A1CCF"/>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0"/>
      <w:szCs w:val="20"/>
      <w:lang w:val="vi-VN" w:eastAsia="vi-VN"/>
    </w:rPr>
  </w:style>
  <w:style w:type="paragraph" w:customStyle="1" w:styleId="xl79">
    <w:name w:val="xl7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80">
    <w:name w:val="xl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81">
    <w:name w:val="xl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vi-VN" w:eastAsia="vi-VN"/>
    </w:rPr>
  </w:style>
  <w:style w:type="paragraph" w:customStyle="1" w:styleId="xl82">
    <w:name w:val="xl8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lang w:val="vi-VN" w:eastAsia="vi-VN"/>
    </w:rPr>
  </w:style>
  <w:style w:type="paragraph" w:customStyle="1" w:styleId="xl83">
    <w:name w:val="xl83"/>
    <w:basedOn w:val="Normal"/>
    <w:rsid w:val="007A1CCF"/>
    <w:pPr>
      <w:spacing w:before="100" w:beforeAutospacing="1" w:after="100" w:afterAutospacing="1"/>
      <w:textAlignment w:val="center"/>
    </w:pPr>
    <w:rPr>
      <w:b/>
      <w:bCs/>
      <w:sz w:val="20"/>
      <w:szCs w:val="20"/>
      <w:lang w:val="vi-VN" w:eastAsia="vi-VN"/>
    </w:rPr>
  </w:style>
  <w:style w:type="paragraph" w:customStyle="1" w:styleId="xl84">
    <w:name w:val="xl8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85">
    <w:name w:val="xl8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86">
    <w:name w:val="xl86"/>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87">
    <w:name w:val="xl87"/>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88">
    <w:name w:val="xl88"/>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89">
    <w:name w:val="xl8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90">
    <w:name w:val="xl9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91">
    <w:name w:val="xl91"/>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92">
    <w:name w:val="xl92"/>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93">
    <w:name w:val="xl9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94">
    <w:name w:val="xl94"/>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95">
    <w:name w:val="xl95"/>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96">
    <w:name w:val="xl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97">
    <w:name w:val="xl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98">
    <w:name w:val="xl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99">
    <w:name w:val="xl9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00">
    <w:name w:val="xl10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01">
    <w:name w:val="xl10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02">
    <w:name w:val="xl10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03">
    <w:name w:val="xl1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04">
    <w:name w:val="xl10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05">
    <w:name w:val="xl10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vi-VN" w:eastAsia="vi-VN"/>
    </w:rPr>
  </w:style>
  <w:style w:type="paragraph" w:customStyle="1" w:styleId="xl106">
    <w:name w:val="xl10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07">
    <w:name w:val="xl10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08">
    <w:name w:val="xl108"/>
    <w:basedOn w:val="Normal"/>
    <w:rsid w:val="007A1CC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vi-VN" w:eastAsia="vi-VN"/>
    </w:rPr>
  </w:style>
  <w:style w:type="paragraph" w:customStyle="1" w:styleId="xl109">
    <w:name w:val="xl10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vi-VN" w:eastAsia="vi-VN"/>
    </w:rPr>
  </w:style>
  <w:style w:type="paragraph" w:customStyle="1" w:styleId="xl110">
    <w:name w:val="xl1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vi-VN" w:eastAsia="vi-VN"/>
    </w:rPr>
  </w:style>
  <w:style w:type="paragraph" w:customStyle="1" w:styleId="xl111">
    <w:name w:val="xl11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12">
    <w:name w:val="xl11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13">
    <w:name w:val="xl11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14">
    <w:name w:val="xl114"/>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rPr>
      <w:lang w:val="vi-VN" w:eastAsia="vi-VN"/>
    </w:rPr>
  </w:style>
  <w:style w:type="paragraph" w:customStyle="1" w:styleId="xl115">
    <w:name w:val="xl115"/>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16">
    <w:name w:val="xl11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17">
    <w:name w:val="xl11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18">
    <w:name w:val="xl118"/>
    <w:basedOn w:val="Normal"/>
    <w:rsid w:val="007A1CCF"/>
    <w:pPr>
      <w:pBdr>
        <w:left w:val="single" w:sz="4" w:space="0" w:color="auto"/>
        <w:right w:val="single" w:sz="4" w:space="0" w:color="auto"/>
      </w:pBdr>
      <w:spacing w:before="100" w:beforeAutospacing="1" w:after="100" w:afterAutospacing="1"/>
      <w:jc w:val="center"/>
      <w:textAlignment w:val="center"/>
    </w:pPr>
    <w:rPr>
      <w:b/>
      <w:bCs/>
      <w:sz w:val="20"/>
      <w:szCs w:val="20"/>
      <w:lang w:val="vi-VN" w:eastAsia="vi-VN"/>
    </w:rPr>
  </w:style>
  <w:style w:type="paragraph" w:customStyle="1" w:styleId="xl119">
    <w:name w:val="xl119"/>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val="vi-VN" w:eastAsia="vi-VN"/>
    </w:rPr>
  </w:style>
  <w:style w:type="paragraph" w:customStyle="1" w:styleId="xl120">
    <w:name w:val="xl120"/>
    <w:basedOn w:val="Normal"/>
    <w:rsid w:val="007A1CCF"/>
    <w:pPr>
      <w:pBdr>
        <w:top w:val="single" w:sz="4" w:space="0" w:color="auto"/>
        <w:bottom w:val="single" w:sz="4" w:space="0" w:color="auto"/>
      </w:pBdr>
      <w:spacing w:before="100" w:beforeAutospacing="1" w:after="100" w:afterAutospacing="1"/>
      <w:jc w:val="center"/>
      <w:textAlignment w:val="center"/>
    </w:pPr>
    <w:rPr>
      <w:b/>
      <w:bCs/>
      <w:sz w:val="20"/>
      <w:szCs w:val="20"/>
      <w:lang w:val="vi-VN" w:eastAsia="vi-VN"/>
    </w:rPr>
  </w:style>
  <w:style w:type="paragraph" w:customStyle="1" w:styleId="xl121">
    <w:name w:val="xl12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vi-VN" w:eastAsia="vi-VN"/>
    </w:rPr>
  </w:style>
  <w:style w:type="paragraph" w:customStyle="1" w:styleId="xl122">
    <w:name w:val="xl122"/>
    <w:basedOn w:val="Normal"/>
    <w:rsid w:val="007A1CCF"/>
    <w:pPr>
      <w:spacing w:before="100" w:beforeAutospacing="1" w:after="100" w:afterAutospacing="1"/>
      <w:textAlignment w:val="center"/>
    </w:pPr>
    <w:rPr>
      <w:color w:val="FF0000"/>
      <w:sz w:val="20"/>
      <w:szCs w:val="20"/>
      <w:lang w:val="vi-VN" w:eastAsia="vi-VN"/>
    </w:rPr>
  </w:style>
  <w:style w:type="paragraph" w:customStyle="1" w:styleId="xl123">
    <w:name w:val="xl123"/>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24">
    <w:name w:val="xl124"/>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125">
    <w:name w:val="xl12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126">
    <w:name w:val="xl12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127">
    <w:name w:val="xl12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128">
    <w:name w:val="xl12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129">
    <w:name w:val="xl129"/>
    <w:basedOn w:val="Normal"/>
    <w:rsid w:val="007A1CCF"/>
    <w:pPr>
      <w:shd w:val="clear" w:color="000000" w:fill="FFFFFF"/>
      <w:spacing w:before="100" w:beforeAutospacing="1" w:after="100" w:afterAutospacing="1"/>
      <w:textAlignment w:val="center"/>
    </w:pPr>
    <w:rPr>
      <w:sz w:val="20"/>
      <w:szCs w:val="20"/>
      <w:lang w:val="vi-VN" w:eastAsia="vi-VN"/>
    </w:rPr>
  </w:style>
  <w:style w:type="paragraph" w:customStyle="1" w:styleId="xl130">
    <w:name w:val="xl130"/>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131">
    <w:name w:val="xl131"/>
    <w:basedOn w:val="Normal"/>
    <w:rsid w:val="007A1CC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vi-VN" w:eastAsia="vi-VN"/>
    </w:rPr>
  </w:style>
  <w:style w:type="paragraph" w:customStyle="1" w:styleId="font5">
    <w:name w:val="font5"/>
    <w:basedOn w:val="Normal"/>
    <w:rsid w:val="007A1CCF"/>
    <w:pPr>
      <w:spacing w:before="100" w:beforeAutospacing="1" w:after="100" w:afterAutospacing="1"/>
    </w:pPr>
    <w:rPr>
      <w:rFonts w:ascii="Symbol" w:hAnsi="Symbol"/>
      <w:b/>
      <w:bCs/>
      <w:lang w:val="vi-VN" w:eastAsia="vi-VN"/>
    </w:rPr>
  </w:style>
  <w:style w:type="paragraph" w:customStyle="1" w:styleId="xl132">
    <w:name w:val="xl1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vi-VN" w:eastAsia="vi-VN"/>
    </w:rPr>
  </w:style>
  <w:style w:type="paragraph" w:customStyle="1" w:styleId="xl133">
    <w:name w:val="xl13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lang w:val="vi-VN" w:eastAsia="vi-VN"/>
    </w:rPr>
  </w:style>
  <w:style w:type="paragraph" w:customStyle="1" w:styleId="DAUDONG1">
    <w:name w:val="DAUDONG1"/>
    <w:basedOn w:val="Normal"/>
    <w:autoRedefine/>
    <w:rsid w:val="007A1CCF"/>
    <w:pPr>
      <w:widowControl w:val="0"/>
      <w:autoSpaceDE w:val="0"/>
      <w:autoSpaceDN w:val="0"/>
      <w:spacing w:after="120"/>
      <w:ind w:left="576" w:right="144"/>
      <w:jc w:val="both"/>
    </w:pPr>
    <w:rPr>
      <w:rFonts w:ascii="Tahoma" w:hAnsi="Tahoma"/>
      <w:sz w:val="20"/>
      <w:szCs w:val="20"/>
    </w:rPr>
  </w:style>
  <w:style w:type="paragraph" w:customStyle="1" w:styleId="DieuChar0">
    <w:name w:val="Dieu Char"/>
    <w:basedOn w:val="Normal"/>
    <w:autoRedefine/>
    <w:rsid w:val="007A1CCF"/>
    <w:pPr>
      <w:autoSpaceDE w:val="0"/>
      <w:autoSpaceDN w:val="0"/>
      <w:spacing w:before="120"/>
      <w:jc w:val="both"/>
    </w:pPr>
    <w:rPr>
      <w:b/>
      <w:bCs/>
      <w:sz w:val="28"/>
      <w:szCs w:val="28"/>
      <w:lang w:val="vi-VN"/>
    </w:rPr>
  </w:style>
  <w:style w:type="character" w:customStyle="1" w:styleId="FooterChar2">
    <w:name w:val="Footer Char2"/>
    <w:aliases w:val="Footer-Even Char"/>
    <w:rsid w:val="007A1CCF"/>
    <w:rPr>
      <w:sz w:val="28"/>
      <w:szCs w:val="28"/>
      <w:lang w:val="en-US" w:eastAsia="en-US" w:bidi="ar-SA"/>
    </w:rPr>
  </w:style>
  <w:style w:type="paragraph" w:customStyle="1" w:styleId="Phan">
    <w:name w:val="Phan"/>
    <w:basedOn w:val="Normal"/>
    <w:qFormat/>
    <w:rsid w:val="007A1CCF"/>
    <w:pPr>
      <w:widowControl w:val="0"/>
      <w:numPr>
        <w:numId w:val="12"/>
      </w:numPr>
      <w:tabs>
        <w:tab w:val="left" w:pos="270"/>
      </w:tabs>
      <w:spacing w:before="120" w:after="120" w:line="360" w:lineRule="exact"/>
      <w:ind w:left="0" w:firstLine="0"/>
      <w:jc w:val="both"/>
    </w:pPr>
    <w:rPr>
      <w:b/>
      <w:lang w:val="vi-VN"/>
    </w:rPr>
  </w:style>
  <w:style w:type="paragraph" w:customStyle="1" w:styleId="Char31">
    <w:name w:val="Char31"/>
    <w:basedOn w:val="Normal"/>
    <w:next w:val="Normal"/>
    <w:uiPriority w:val="1"/>
    <w:unhideWhenUsed/>
    <w:qFormat/>
    <w:rsid w:val="007A1CCF"/>
    <w:pPr>
      <w:keepNext/>
      <w:keepLines/>
      <w:spacing w:before="200" w:line="300" w:lineRule="exact"/>
      <w:jc w:val="both"/>
      <w:outlineLvl w:val="1"/>
    </w:pPr>
    <w:rPr>
      <w:rFonts w:ascii="Cambria" w:hAnsi="Cambria"/>
      <w:b/>
      <w:bCs/>
      <w:noProof/>
      <w:color w:val="4F81BD"/>
      <w:sz w:val="26"/>
      <w:szCs w:val="26"/>
    </w:rPr>
  </w:style>
  <w:style w:type="paragraph" w:customStyle="1" w:styleId="Muc31">
    <w:name w:val="Muc 31"/>
    <w:basedOn w:val="Normal"/>
    <w:next w:val="Normal"/>
    <w:unhideWhenUsed/>
    <w:qFormat/>
    <w:rsid w:val="007A1CCF"/>
    <w:pPr>
      <w:keepNext/>
      <w:keepLines/>
      <w:spacing w:before="200" w:line="300" w:lineRule="exact"/>
      <w:jc w:val="both"/>
      <w:outlineLvl w:val="2"/>
    </w:pPr>
    <w:rPr>
      <w:rFonts w:ascii="Cambria" w:hAnsi="Cambria"/>
      <w:b/>
      <w:bCs/>
      <w:noProof/>
      <w:color w:val="4F81BD"/>
      <w:szCs w:val="20"/>
    </w:rPr>
  </w:style>
  <w:style w:type="paragraph" w:customStyle="1" w:styleId="h4121">
    <w:name w:val="h4121"/>
    <w:basedOn w:val="Normal"/>
    <w:next w:val="Normal"/>
    <w:unhideWhenUsed/>
    <w:qFormat/>
    <w:rsid w:val="007A1CCF"/>
    <w:pPr>
      <w:keepNext/>
      <w:keepLines/>
      <w:spacing w:before="200" w:line="300" w:lineRule="exact"/>
      <w:jc w:val="both"/>
      <w:outlineLvl w:val="3"/>
    </w:pPr>
    <w:rPr>
      <w:rFonts w:ascii="Cambria" w:hAnsi="Cambria"/>
      <w:b/>
      <w:bCs/>
      <w:i/>
      <w:iCs/>
      <w:noProof/>
      <w:color w:val="4F81BD"/>
      <w:szCs w:val="20"/>
    </w:rPr>
  </w:style>
  <w:style w:type="paragraph" w:customStyle="1" w:styleId="Appendix1">
    <w:name w:val="Appendix1"/>
    <w:basedOn w:val="Normal"/>
    <w:next w:val="Normal"/>
    <w:unhideWhenUsed/>
    <w:qFormat/>
    <w:rsid w:val="007A1CCF"/>
    <w:pPr>
      <w:keepNext/>
      <w:keepLines/>
      <w:spacing w:before="200" w:line="300" w:lineRule="exact"/>
      <w:jc w:val="both"/>
      <w:outlineLvl w:val="7"/>
    </w:pPr>
    <w:rPr>
      <w:rFonts w:ascii="Cambria" w:hAnsi="Cambria"/>
      <w:noProof/>
      <w:color w:val="404040"/>
      <w:sz w:val="20"/>
      <w:szCs w:val="20"/>
    </w:rPr>
  </w:style>
  <w:style w:type="numbering" w:customStyle="1" w:styleId="NoList1">
    <w:name w:val="No List1"/>
    <w:next w:val="NoList"/>
    <w:uiPriority w:val="99"/>
    <w:semiHidden/>
    <w:unhideWhenUsed/>
    <w:rsid w:val="007A1CCF"/>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A1CCF"/>
    <w:pPr>
      <w:keepNext/>
      <w:keepLines/>
      <w:suppressAutoHyphens w:val="0"/>
      <w:spacing w:before="40"/>
      <w:jc w:val="left"/>
    </w:pPr>
    <w:rPr>
      <w:rFonts w:ascii="Cambria" w:hAnsi="Cambria"/>
      <w:bCs/>
      <w:noProof/>
      <w:color w:val="4F81BD"/>
      <w:sz w:val="24"/>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A1CCF"/>
    <w:rPr>
      <w:rFonts w:ascii="Cambria" w:eastAsia="Times New Roman" w:hAnsi="Cambria"/>
      <w:b/>
      <w:bCs/>
      <w:noProof/>
      <w:color w:val="4F81BD"/>
      <w:sz w:val="24"/>
    </w:rPr>
  </w:style>
  <w:style w:type="table" w:customStyle="1" w:styleId="TableGrid1">
    <w:name w:val="Table Grid1"/>
    <w:basedOn w:val="TableNormal"/>
    <w:next w:val="TableGrid"/>
    <w:uiPriority w:val="59"/>
    <w:rsid w:val="007A1CCF"/>
    <w:rPr>
      <w:rFonts w:asciiTheme="minorHAnsi" w:eastAsiaTheme="minorHAnsi" w:hAnsiTheme="minorHAnsi" w:cstheme="minorBidi"/>
      <w:sz w:val="22"/>
      <w:szCs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han">
    <w:name w:val="Than"/>
    <w:basedOn w:val="Normal"/>
    <w:rsid w:val="007A1CCF"/>
    <w:pPr>
      <w:spacing w:before="120"/>
      <w:ind w:firstLine="567"/>
      <w:jc w:val="both"/>
    </w:pPr>
    <w:rPr>
      <w:rFonts w:ascii="PdTime" w:hAnsi="PdTime"/>
      <w:szCs w:val="20"/>
      <w:lang w:val="en-GB"/>
    </w:rPr>
  </w:style>
  <w:style w:type="paragraph" w:customStyle="1" w:styleId="stylestyleheading3vnarial11ptbold">
    <w:name w:val="stylestyleheading3vnarial11ptbold"/>
    <w:basedOn w:val="Normal"/>
    <w:rsid w:val="007A1CCF"/>
    <w:pPr>
      <w:spacing w:before="100" w:beforeAutospacing="1" w:after="100" w:afterAutospacing="1"/>
    </w:pPr>
  </w:style>
  <w:style w:type="character" w:customStyle="1" w:styleId="styleheading3boldcharcharcharcharcharcharcharcharcharcharcharcharcharcharchar0">
    <w:name w:val="styleheading3boldcharcharcharcharcharcharcharcharcharcharcharcharcharcharchar"/>
    <w:basedOn w:val="DefaultParagraphFont"/>
    <w:rsid w:val="007A1CCF"/>
  </w:style>
  <w:style w:type="paragraph" w:customStyle="1" w:styleId="DefaultParagraphFontParaCharCharCharCharChar">
    <w:name w:val="Default Paragraph Font Para Char Char Char Char Char"/>
    <w:autoRedefine/>
    <w:rsid w:val="007A1CCF"/>
    <w:pPr>
      <w:tabs>
        <w:tab w:val="left" w:pos="1152"/>
      </w:tabs>
      <w:spacing w:before="120" w:after="120" w:line="312" w:lineRule="auto"/>
    </w:pPr>
    <w:rPr>
      <w:rFonts w:ascii="Arial" w:eastAsia="Times New Roman" w:hAnsi="Arial" w:cs="Arial"/>
      <w:sz w:val="26"/>
      <w:szCs w:val="26"/>
    </w:rPr>
  </w:style>
  <w:style w:type="paragraph" w:customStyle="1" w:styleId="I-1">
    <w:name w:val="I-1"/>
    <w:basedOn w:val="Normal"/>
    <w:rsid w:val="007A1CCF"/>
    <w:pPr>
      <w:spacing w:before="80" w:after="80" w:line="300" w:lineRule="auto"/>
      <w:ind w:left="1276" w:hanging="709"/>
      <w:jc w:val="both"/>
    </w:pPr>
    <w:rPr>
      <w:rFonts w:ascii=".VnTime" w:hAnsi=".VnTime"/>
      <w:b/>
      <w:sz w:val="28"/>
      <w:szCs w:val="20"/>
      <w:u w:val="single"/>
    </w:rPr>
  </w:style>
  <w:style w:type="paragraph" w:customStyle="1" w:styleId="StyleStyleHeading4h4H4Sub-ClauseSub-paragraphClauseSubSubNoNa">
    <w:name w:val="Style Style Heading 4h4H4Sub-Clause Sub-paragraphClauseSubSub_No&amp;Na..."/>
    <w:basedOn w:val="Normal"/>
    <w:rsid w:val="007A1CCF"/>
    <w:pPr>
      <w:autoSpaceDE w:val="0"/>
      <w:autoSpaceDN w:val="0"/>
      <w:adjustRightInd w:val="0"/>
      <w:spacing w:before="120" w:after="120"/>
      <w:jc w:val="both"/>
      <w:outlineLvl w:val="3"/>
    </w:pPr>
    <w:rPr>
      <w:b/>
      <w:i/>
      <w:iCs/>
      <w:sz w:val="28"/>
      <w:szCs w:val="20"/>
    </w:rPr>
  </w:style>
  <w:style w:type="character" w:customStyle="1" w:styleId="ListBulletChar">
    <w:name w:val="List Bullet Char"/>
    <w:link w:val="ListBullet"/>
    <w:rsid w:val="007A1CCF"/>
    <w:rPr>
      <w:rFonts w:ascii="Times New Roman" w:eastAsia="Times New Roman" w:hAnsi="Times New Roman"/>
    </w:rPr>
  </w:style>
  <w:style w:type="character" w:customStyle="1" w:styleId="alt-edited">
    <w:name w:val="alt-edited"/>
    <w:basedOn w:val="DefaultParagraphFont"/>
    <w:rsid w:val="007A1CCF"/>
  </w:style>
  <w:style w:type="character" w:customStyle="1" w:styleId="BodyTextFirstIndent2Char">
    <w:name w:val="Body Text First Indent 2 Char"/>
    <w:basedOn w:val="BodyTextIndentChar"/>
    <w:link w:val="BodyTextFirstIndent2"/>
    <w:rsid w:val="007A1CCF"/>
    <w:rPr>
      <w:rFonts w:ascii="Times New Roman" w:eastAsia="Times New Roman" w:hAnsi="Times New Roman" w:cs="Times New Roman"/>
      <w:noProof/>
      <w:sz w:val="24"/>
      <w:szCs w:val="28"/>
    </w:rPr>
  </w:style>
  <w:style w:type="paragraph" w:styleId="BodyTextFirstIndent2">
    <w:name w:val="Body Text First Indent 2"/>
    <w:basedOn w:val="BodyTextIndent"/>
    <w:link w:val="BodyTextFirstIndent2Char"/>
    <w:unhideWhenUsed/>
    <w:rsid w:val="007A1CCF"/>
    <w:pPr>
      <w:tabs>
        <w:tab w:val="clear" w:pos="1080"/>
      </w:tabs>
      <w:spacing w:after="120"/>
      <w:ind w:left="360" w:firstLine="210"/>
      <w:jc w:val="left"/>
    </w:pPr>
    <w:rPr>
      <w:rFonts w:ascii="Calibri" w:hAnsi="Calibri"/>
      <w:noProof/>
      <w:szCs w:val="28"/>
    </w:rPr>
  </w:style>
  <w:style w:type="character" w:customStyle="1" w:styleId="BodyTextFirstIndent2Char1">
    <w:name w:val="Body Text First Indent 2 Char1"/>
    <w:basedOn w:val="BodyTextIndentChar"/>
    <w:uiPriority w:val="99"/>
    <w:semiHidden/>
    <w:rsid w:val="007A1CCF"/>
    <w:rPr>
      <w:rFonts w:ascii="Times New Roman" w:eastAsia="Times New Roman" w:hAnsi="Times New Roman" w:cs="Times New Roman"/>
      <w:sz w:val="24"/>
      <w:szCs w:val="20"/>
    </w:rPr>
  </w:style>
  <w:style w:type="character" w:customStyle="1" w:styleId="PlainTextChar">
    <w:name w:val="Plain Text Char"/>
    <w:aliases w:val="普通文字 Char Char"/>
    <w:basedOn w:val="DefaultParagraphFont"/>
    <w:link w:val="PlainText"/>
    <w:rsid w:val="007A1CCF"/>
    <w:rPr>
      <w:rFonts w:ascii="Courier New" w:eastAsia="Times New Roman" w:hAnsi="Courier New"/>
    </w:rPr>
  </w:style>
  <w:style w:type="paragraph" w:styleId="PlainText">
    <w:name w:val="Plain Text"/>
    <w:aliases w:val="普通文字 Char"/>
    <w:basedOn w:val="Normal"/>
    <w:link w:val="PlainTextChar"/>
    <w:unhideWhenUsed/>
    <w:rsid w:val="007A1CCF"/>
    <w:pPr>
      <w:widowControl w:val="0"/>
    </w:pPr>
    <w:rPr>
      <w:rFonts w:ascii="Courier New" w:hAnsi="Courier New"/>
      <w:sz w:val="20"/>
      <w:szCs w:val="20"/>
    </w:rPr>
  </w:style>
  <w:style w:type="character" w:customStyle="1" w:styleId="PlainTextChar1">
    <w:name w:val="Plain Text Char1"/>
    <w:basedOn w:val="DefaultParagraphFont"/>
    <w:uiPriority w:val="99"/>
    <w:semiHidden/>
    <w:rsid w:val="007A1CCF"/>
    <w:rPr>
      <w:rFonts w:ascii="Consolas" w:eastAsia="Times New Roman" w:hAnsi="Consolas"/>
      <w:sz w:val="21"/>
      <w:szCs w:val="21"/>
    </w:rPr>
  </w:style>
  <w:style w:type="paragraph" w:customStyle="1" w:styleId="BodyText210">
    <w:name w:val="Body Text 21"/>
    <w:basedOn w:val="Normal"/>
    <w:rsid w:val="007A1CCF"/>
    <w:pPr>
      <w:spacing w:before="120"/>
      <w:ind w:right="-1"/>
      <w:jc w:val="both"/>
    </w:pPr>
    <w:rPr>
      <w:sz w:val="28"/>
      <w:szCs w:val="20"/>
      <w:lang w:val="en-GB"/>
    </w:rPr>
  </w:style>
  <w:style w:type="paragraph" w:customStyle="1" w:styleId="CharCharCharCharCharCharCharCharCharCharCharCharChar">
    <w:name w:val="Char Char Char Char Char Char Char Char Char Char Char Char Char"/>
    <w:basedOn w:val="Normal"/>
    <w:rsid w:val="007A1CCF"/>
    <w:pPr>
      <w:tabs>
        <w:tab w:val="num" w:pos="720"/>
      </w:tabs>
      <w:spacing w:before="100" w:beforeAutospacing="1" w:after="100" w:afterAutospacing="1"/>
      <w:ind w:left="697" w:hanging="357"/>
    </w:pPr>
    <w:rPr>
      <w:rFonts w:ascii="Arial" w:eastAsia="SimSun" w:hAnsi="Arial" w:cs="Arial"/>
      <w:b/>
      <w:bCs/>
      <w:i/>
      <w:iCs/>
    </w:rPr>
  </w:style>
  <w:style w:type="paragraph" w:customStyle="1" w:styleId="normalvni">
    <w:name w:val="normalvni"/>
    <w:basedOn w:val="Normal"/>
    <w:rsid w:val="007A1CCF"/>
    <w:pPr>
      <w:spacing w:before="60"/>
      <w:ind w:left="567"/>
    </w:pPr>
    <w:rPr>
      <w:rFonts w:ascii="VNI-Times" w:hAnsi="VNI-Times"/>
      <w:szCs w:val="20"/>
    </w:rPr>
  </w:style>
  <w:style w:type="paragraph" w:customStyle="1" w:styleId="Chuong0">
    <w:name w:val="Chuong"/>
    <w:basedOn w:val="Normal"/>
    <w:rsid w:val="007A1CCF"/>
    <w:pPr>
      <w:spacing w:after="120" w:line="360" w:lineRule="auto"/>
      <w:jc w:val="center"/>
    </w:pPr>
    <w:rPr>
      <w:b/>
      <w:sz w:val="32"/>
      <w:szCs w:val="26"/>
    </w:rPr>
  </w:style>
  <w:style w:type="paragraph" w:customStyle="1" w:styleId="thuyetminh">
    <w:name w:val="thuyet minh"/>
    <w:basedOn w:val="Normal"/>
    <w:rsid w:val="007A1CCF"/>
    <w:pPr>
      <w:suppressAutoHyphens/>
      <w:spacing w:line="360" w:lineRule="auto"/>
    </w:pPr>
    <w:rPr>
      <w:sz w:val="28"/>
      <w:lang w:eastAsia="ar-SA"/>
    </w:rPr>
  </w:style>
  <w:style w:type="paragraph" w:customStyle="1" w:styleId="keepn">
    <w:name w:val="keepn"/>
    <w:rsid w:val="007A1CCF"/>
    <w:pPr>
      <w:widowControl w:val="0"/>
      <w:jc w:val="center"/>
    </w:pPr>
    <w:rPr>
      <w:rFonts w:ascii=".VnTime" w:eastAsia="Times New Roman" w:hAnsi=".VnTime"/>
      <w:sz w:val="24"/>
    </w:rPr>
  </w:style>
  <w:style w:type="paragraph" w:customStyle="1" w:styleId="Style50">
    <w:name w:val="Style5"/>
    <w:basedOn w:val="Normal"/>
    <w:rsid w:val="007A1CCF"/>
    <w:pPr>
      <w:spacing w:before="120" w:after="120"/>
      <w:jc w:val="both"/>
    </w:pPr>
    <w:rPr>
      <w:rFonts w:ascii=".VnTime" w:hAnsi=".VnTime"/>
      <w:b/>
      <w:sz w:val="28"/>
      <w:lang w:val="en-GB"/>
    </w:rPr>
  </w:style>
  <w:style w:type="paragraph" w:customStyle="1" w:styleId="jj3">
    <w:name w:val="jj3"/>
    <w:basedOn w:val="Normal"/>
    <w:rsid w:val="007A1CCF"/>
    <w:pPr>
      <w:spacing w:before="120" w:after="120"/>
    </w:pPr>
    <w:rPr>
      <w:b/>
      <w:szCs w:val="20"/>
    </w:rPr>
  </w:style>
  <w:style w:type="character" w:customStyle="1" w:styleId="Heading9Char1">
    <w:name w:val="Heading 9 Char1"/>
    <w:aliases w:val="Appen 1 Char1,Annex1 Char1,App1 Char1"/>
    <w:rsid w:val="007A1CCF"/>
    <w:rPr>
      <w:rFonts w:ascii="Arial" w:eastAsia="Times New Roman" w:hAnsi="Arial" w:cs="Arial" w:hint="default"/>
      <w:sz w:val="22"/>
      <w:lang w:eastAsia="en-US"/>
    </w:rPr>
  </w:style>
  <w:style w:type="character" w:customStyle="1" w:styleId="CharChar1">
    <w:name w:val="Char Char1"/>
    <w:rsid w:val="007A1CCF"/>
    <w:rPr>
      <w:rFonts w:ascii="Times New Roman" w:hAnsi="Times New Roman" w:cs="Times New Roman" w:hint="default"/>
      <w:sz w:val="28"/>
      <w:lang w:val="en-US" w:eastAsia="en-US" w:bidi="ar-SA"/>
    </w:rPr>
  </w:style>
  <w:style w:type="character" w:customStyle="1" w:styleId="CharChar21">
    <w:name w:val="Char Char21"/>
    <w:rsid w:val="007A1CCF"/>
    <w:rPr>
      <w:rFonts w:ascii=".VnTimeH" w:eastAsia="Times New Roman" w:hAnsi=".VnTimeH" w:cs="Times New Roman" w:hint="default"/>
      <w:b/>
      <w:bCs w:val="0"/>
      <w:sz w:val="26"/>
      <w:szCs w:val="20"/>
      <w:lang w:eastAsia="en-US"/>
    </w:rPr>
  </w:style>
  <w:style w:type="paragraph" w:customStyle="1" w:styleId="chuong1">
    <w:name w:val="chuong"/>
    <w:basedOn w:val="Normal"/>
    <w:rsid w:val="007A1CCF"/>
    <w:pPr>
      <w:spacing w:line="300" w:lineRule="auto"/>
      <w:ind w:firstLine="567"/>
      <w:jc w:val="center"/>
    </w:pPr>
    <w:rPr>
      <w:rFonts w:ascii=".VnTime" w:hAnsi=".VnTime"/>
      <w:b/>
      <w:sz w:val="28"/>
      <w:szCs w:val="20"/>
    </w:rPr>
  </w:style>
  <w:style w:type="paragraph" w:customStyle="1" w:styleId="doan">
    <w:name w:val="doan"/>
    <w:basedOn w:val="Normal"/>
    <w:rsid w:val="007A1CCF"/>
    <w:pPr>
      <w:spacing w:before="26" w:after="26" w:line="288" w:lineRule="auto"/>
      <w:ind w:firstLine="567"/>
      <w:jc w:val="both"/>
    </w:pPr>
    <w:rPr>
      <w:rFonts w:ascii=".VnTime" w:hAnsi=".VnTime"/>
      <w:sz w:val="28"/>
      <w:szCs w:val="20"/>
    </w:rPr>
  </w:style>
  <w:style w:type="paragraph" w:customStyle="1" w:styleId="chu">
    <w:name w:val="chu"/>
    <w:basedOn w:val="Normal"/>
    <w:link w:val="chuChar"/>
    <w:rsid w:val="007A1CCF"/>
    <w:pPr>
      <w:spacing w:before="80" w:line="288" w:lineRule="auto"/>
      <w:ind w:firstLine="567"/>
      <w:jc w:val="both"/>
    </w:pPr>
    <w:rPr>
      <w:rFonts w:ascii=".VnTime" w:hAnsi=".VnTime"/>
      <w:sz w:val="26"/>
      <w:szCs w:val="20"/>
    </w:rPr>
  </w:style>
  <w:style w:type="character" w:customStyle="1" w:styleId="chuChar">
    <w:name w:val="chu Char"/>
    <w:link w:val="chu"/>
    <w:rsid w:val="007A1CCF"/>
    <w:rPr>
      <w:rFonts w:ascii=".VnTime" w:eastAsia="Times New Roman" w:hAnsi=".VnTime"/>
      <w:sz w:val="26"/>
    </w:rPr>
  </w:style>
  <w:style w:type="character" w:customStyle="1" w:styleId="chChar">
    <w:name w:val="ch Char"/>
    <w:link w:val="ch"/>
    <w:rsid w:val="007A1CCF"/>
    <w:rPr>
      <w:rFonts w:ascii=".VnTime" w:eastAsia="Times New Roman" w:hAnsi=".VnTime"/>
      <w:sz w:val="28"/>
    </w:rPr>
  </w:style>
  <w:style w:type="paragraph" w:customStyle="1" w:styleId="a">
    <w:name w:val="a"/>
    <w:basedOn w:val="Normal"/>
    <w:rsid w:val="007A1CCF"/>
    <w:pPr>
      <w:spacing w:before="60" w:after="60" w:line="300" w:lineRule="auto"/>
      <w:ind w:firstLine="567"/>
      <w:jc w:val="both"/>
    </w:pPr>
    <w:rPr>
      <w:rFonts w:ascii=".VnTime" w:hAnsi=".VnTime"/>
      <w:b/>
      <w:i/>
      <w:sz w:val="26"/>
      <w:szCs w:val="20"/>
    </w:rPr>
  </w:style>
  <w:style w:type="paragraph" w:customStyle="1" w:styleId="CharCharCharCharCharCharCharCharChar1Char">
    <w:name w:val="Char Char Char Char Char Char Char Char Char1 Char"/>
    <w:basedOn w:val="Normal"/>
    <w:next w:val="Normal"/>
    <w:autoRedefine/>
    <w:semiHidden/>
    <w:rsid w:val="007A1CCF"/>
    <w:pPr>
      <w:spacing w:before="120" w:after="120" w:line="312" w:lineRule="auto"/>
    </w:pPr>
    <w:rPr>
      <w:rFonts w:cs="Arial"/>
      <w:sz w:val="26"/>
    </w:rPr>
  </w:style>
  <w:style w:type="paragraph" w:customStyle="1" w:styleId="xl35">
    <w:name w:val="xl35"/>
    <w:basedOn w:val="Normal"/>
    <w:rsid w:val="007A1CCF"/>
    <w:pPr>
      <w:pBdr>
        <w:right w:val="single" w:sz="4" w:space="0" w:color="auto"/>
      </w:pBdr>
      <w:spacing w:before="100" w:beforeAutospacing="1" w:after="100" w:afterAutospacing="1"/>
      <w:jc w:val="both"/>
      <w:textAlignment w:val="top"/>
    </w:pPr>
    <w:rPr>
      <w:sz w:val="26"/>
      <w:szCs w:val="28"/>
    </w:rPr>
  </w:style>
  <w:style w:type="paragraph" w:customStyle="1" w:styleId="xl34">
    <w:name w:val="xl34"/>
    <w:basedOn w:val="Normal"/>
    <w:rsid w:val="007A1CCF"/>
    <w:pPr>
      <w:pBdr>
        <w:left w:val="single" w:sz="4" w:space="0" w:color="auto"/>
        <w:right w:val="single" w:sz="4" w:space="0" w:color="auto"/>
      </w:pBdr>
      <w:spacing w:before="100" w:beforeAutospacing="1" w:after="100" w:afterAutospacing="1"/>
      <w:jc w:val="center"/>
      <w:textAlignment w:val="top"/>
    </w:pPr>
    <w:rPr>
      <w:sz w:val="26"/>
      <w:szCs w:val="28"/>
    </w:rPr>
  </w:style>
  <w:style w:type="paragraph" w:customStyle="1" w:styleId="TOCHeading1">
    <w:name w:val="TOC Heading1"/>
    <w:basedOn w:val="Heading1"/>
    <w:next w:val="Normal"/>
    <w:uiPriority w:val="39"/>
    <w:unhideWhenUsed/>
    <w:qFormat/>
    <w:rsid w:val="007A1CCF"/>
    <w:pPr>
      <w:keepNext/>
      <w:keepLines/>
      <w:suppressAutoHyphens w:val="0"/>
      <w:spacing w:after="0" w:line="276" w:lineRule="auto"/>
      <w:jc w:val="left"/>
      <w:outlineLvl w:val="9"/>
    </w:pPr>
    <w:rPr>
      <w:rFonts w:ascii="Cambria" w:hAnsi="Cambria"/>
      <w:bCs/>
      <w:smallCaps w:val="0"/>
      <w:color w:val="365F91"/>
      <w:sz w:val="28"/>
      <w:szCs w:val="28"/>
      <w:lang w:eastAsia="ja-JP"/>
    </w:rPr>
  </w:style>
  <w:style w:type="character" w:customStyle="1" w:styleId="ClosingChar">
    <w:name w:val="Closing Char"/>
    <w:link w:val="Closing"/>
    <w:uiPriority w:val="99"/>
    <w:semiHidden/>
    <w:rsid w:val="007A1CCF"/>
    <w:rPr>
      <w:rFonts w:ascii=".VnTime" w:eastAsia="Times New Roman" w:hAnsi=".VnTime"/>
      <w:szCs w:val="28"/>
    </w:rPr>
  </w:style>
  <w:style w:type="paragraph" w:styleId="Closing">
    <w:name w:val="Closing"/>
    <w:basedOn w:val="Normal"/>
    <w:link w:val="ClosingChar"/>
    <w:uiPriority w:val="99"/>
    <w:semiHidden/>
    <w:unhideWhenUsed/>
    <w:rsid w:val="007A1CCF"/>
    <w:pPr>
      <w:ind w:left="4320"/>
    </w:pPr>
    <w:rPr>
      <w:rFonts w:ascii=".VnTime" w:hAnsi=".VnTime"/>
      <w:sz w:val="20"/>
      <w:szCs w:val="28"/>
    </w:rPr>
  </w:style>
  <w:style w:type="character" w:customStyle="1" w:styleId="ClosingChar1">
    <w:name w:val="Closing Char1"/>
    <w:basedOn w:val="DefaultParagraphFont"/>
    <w:uiPriority w:val="99"/>
    <w:semiHidden/>
    <w:rsid w:val="007A1CCF"/>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
    <w:uiPriority w:val="99"/>
    <w:rsid w:val="007A1CCF"/>
    <w:rPr>
      <w:rFonts w:ascii=".VnTime" w:eastAsia="Times New Roman" w:hAnsi=".VnTime" w:cs="Times New Roman"/>
      <w:sz w:val="28"/>
      <w:szCs w:val="28"/>
      <w:lang w:val="en-US"/>
    </w:rPr>
  </w:style>
  <w:style w:type="character" w:customStyle="1" w:styleId="BodyTextFirstIndentChar">
    <w:name w:val="Body Text First Indent Char"/>
    <w:link w:val="BodyTextFirstIndent"/>
    <w:rsid w:val="007A1CCF"/>
    <w:rPr>
      <w:rFonts w:ascii=".VnTime" w:eastAsia="Times New Roman" w:hAnsi=".VnTime"/>
      <w:szCs w:val="28"/>
    </w:rPr>
  </w:style>
  <w:style w:type="paragraph" w:styleId="BodyTextFirstIndent">
    <w:name w:val="Body Text First Indent"/>
    <w:basedOn w:val="BodyText"/>
    <w:link w:val="BodyTextFirstIndentChar"/>
    <w:unhideWhenUsed/>
    <w:rsid w:val="007A1CCF"/>
    <w:pPr>
      <w:suppressAutoHyphens w:val="0"/>
      <w:spacing w:after="120"/>
      <w:ind w:right="0" w:firstLine="210"/>
      <w:jc w:val="left"/>
    </w:pPr>
    <w:rPr>
      <w:rFonts w:ascii=".VnTime" w:hAnsi=".VnTime"/>
      <w:spacing w:val="0"/>
      <w:sz w:val="20"/>
      <w:szCs w:val="28"/>
    </w:rPr>
  </w:style>
  <w:style w:type="character" w:customStyle="1" w:styleId="BodyTextFirstIndentChar1">
    <w:name w:val="Body Text First Indent Char1"/>
    <w:basedOn w:val="BodyTextChar"/>
    <w:uiPriority w:val="99"/>
    <w:semiHidden/>
    <w:rsid w:val="007A1CCF"/>
    <w:rPr>
      <w:rFonts w:ascii="Times New Roman" w:eastAsia="Times New Roman" w:hAnsi="Times New Roman" w:cs="Times New Roman"/>
      <w:spacing w:val="-4"/>
      <w:sz w:val="24"/>
      <w:szCs w:val="20"/>
    </w:rPr>
  </w:style>
  <w:style w:type="character" w:customStyle="1" w:styleId="text1">
    <w:name w:val="text1"/>
    <w:uiPriority w:val="99"/>
    <w:rsid w:val="007A1CCF"/>
    <w:rPr>
      <w:rFonts w:ascii="Arial" w:hAnsi="Arial" w:cs="Arial" w:hint="default"/>
      <w:b w:val="0"/>
      <w:bCs w:val="0"/>
      <w:strike w:val="0"/>
      <w:dstrike w:val="0"/>
      <w:color w:val="070707"/>
      <w:sz w:val="20"/>
      <w:szCs w:val="20"/>
      <w:u w:val="none"/>
      <w:effect w:val="none"/>
    </w:rPr>
  </w:style>
  <w:style w:type="character" w:customStyle="1" w:styleId="CharChar2">
    <w:name w:val="Char Char2"/>
    <w:rsid w:val="007A1CCF"/>
    <w:rPr>
      <w:rFonts w:ascii=".VnTime" w:hAnsi=".VnTime" w:hint="default"/>
      <w:sz w:val="28"/>
      <w:lang w:val="en-US" w:eastAsia="en-US" w:bidi="ar-SA"/>
    </w:rPr>
  </w:style>
  <w:style w:type="table" w:customStyle="1" w:styleId="TableGrid11">
    <w:name w:val="Table Grid1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7A1CCF"/>
  </w:style>
  <w:style w:type="character" w:customStyle="1" w:styleId="HeaderChar1">
    <w:name w:val="Header Char1"/>
    <w:aliases w:val="Header Char Char, Char5 Char Char3, Char5 Char2,h Char Char,S-title Char1"/>
    <w:rsid w:val="007A1CCF"/>
    <w:rPr>
      <w:rFonts w:ascii=".VnTime" w:eastAsia="Times New Roman" w:hAnsi=".VnTime"/>
      <w:sz w:val="28"/>
      <w:szCs w:val="28"/>
      <w:lang w:val="en-US" w:eastAsia="en-US"/>
    </w:rPr>
  </w:style>
  <w:style w:type="character" w:customStyle="1" w:styleId="MessageHeaderChar1">
    <w:name w:val="Message Header Char1"/>
    <w:uiPriority w:val="99"/>
    <w:semiHidden/>
    <w:rsid w:val="007A1CCF"/>
    <w:rPr>
      <w:rFonts w:ascii="Times New Roman" w:eastAsia="Times New Roman" w:hAnsi="Times New Roman" w:cs="Times New Roman"/>
      <w:sz w:val="24"/>
      <w:szCs w:val="24"/>
      <w:shd w:val="pct20" w:color="auto" w:fill="auto"/>
      <w:lang w:val="en-US" w:eastAsia="en-US"/>
    </w:rPr>
  </w:style>
  <w:style w:type="character" w:customStyle="1" w:styleId="NoteHeadingChar1">
    <w:name w:val="Note Heading Char1"/>
    <w:uiPriority w:val="99"/>
    <w:semiHidden/>
    <w:rsid w:val="007A1CCF"/>
    <w:rPr>
      <w:rFonts w:ascii=".VnTime" w:eastAsia="Times New Roman" w:hAnsi=".VnTime"/>
      <w:sz w:val="28"/>
      <w:szCs w:val="28"/>
      <w:lang w:val="en-US" w:eastAsia="en-US"/>
    </w:rPr>
  </w:style>
  <w:style w:type="character" w:customStyle="1" w:styleId="BodyText3Char1">
    <w:name w:val="Body Text 3 Char1"/>
    <w:rsid w:val="007A1CCF"/>
    <w:rPr>
      <w:rFonts w:ascii=".VnTime" w:eastAsia="Times New Roman" w:hAnsi=".VnTime"/>
      <w:sz w:val="16"/>
      <w:szCs w:val="16"/>
      <w:lang w:val="en-US" w:eastAsia="en-US"/>
    </w:rPr>
  </w:style>
  <w:style w:type="character" w:customStyle="1" w:styleId="BodyTextIndent2Char1">
    <w:name w:val="Body Text Indent 2 Char1"/>
    <w:rsid w:val="007A1CCF"/>
    <w:rPr>
      <w:rFonts w:ascii=".VnTime" w:eastAsia="Times New Roman" w:hAnsi=".VnTime"/>
      <w:sz w:val="28"/>
      <w:szCs w:val="28"/>
      <w:lang w:val="en-US" w:eastAsia="en-US"/>
    </w:rPr>
  </w:style>
  <w:style w:type="character" w:customStyle="1" w:styleId="BodyTextIndent3Char1">
    <w:name w:val="Body Text Indent 3 Char1"/>
    <w:rsid w:val="007A1CCF"/>
    <w:rPr>
      <w:rFonts w:ascii=".VnTime" w:eastAsia="Times New Roman" w:hAnsi=".VnTime"/>
      <w:sz w:val="16"/>
      <w:szCs w:val="16"/>
      <w:lang w:val="en-US" w:eastAsia="en-US"/>
    </w:rPr>
  </w:style>
  <w:style w:type="character" w:customStyle="1" w:styleId="DocumentMapChar1">
    <w:name w:val="Document Map Char1"/>
    <w:uiPriority w:val="99"/>
    <w:semiHidden/>
    <w:rsid w:val="007A1CCF"/>
    <w:rPr>
      <w:rFonts w:ascii="Tahoma" w:eastAsia="Times New Roman" w:hAnsi="Tahoma" w:cs="Tahoma"/>
      <w:sz w:val="16"/>
      <w:szCs w:val="16"/>
      <w:lang w:val="en-US" w:eastAsia="en-US"/>
    </w:rPr>
  </w:style>
  <w:style w:type="character" w:customStyle="1" w:styleId="CommentSubjectChar1">
    <w:name w:val="Comment Subject Char1"/>
    <w:uiPriority w:val="99"/>
    <w:semiHidden/>
    <w:rsid w:val="007A1CCF"/>
    <w:rPr>
      <w:rFonts w:ascii=".VnTime" w:eastAsia="Times New Roman" w:hAnsi=".VnTime" w:cs="Times New Roman"/>
      <w:b/>
      <w:bCs/>
      <w:sz w:val="20"/>
      <w:szCs w:val="20"/>
      <w:lang w:val="en-US" w:eastAsia="en-US"/>
    </w:rPr>
  </w:style>
  <w:style w:type="table" w:customStyle="1" w:styleId="TableGrid2">
    <w:name w:val="Table Grid2"/>
    <w:basedOn w:val="TableNormal"/>
    <w:next w:val="TableGrid"/>
    <w:uiPriority w:val="59"/>
    <w:rsid w:val="007A1CCF"/>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85pt3">
    <w:name w:val="Body text + 8.5 pt3"/>
    <w:uiPriority w:val="99"/>
    <w:rsid w:val="007A1CCF"/>
    <w:rPr>
      <w:rFonts w:ascii="Arial" w:eastAsia="Arial Unicode MS" w:hAnsi="Arial" w:cs="Arial"/>
      <w:sz w:val="17"/>
      <w:szCs w:val="17"/>
      <w:u w:val="none"/>
      <w:shd w:val="clear" w:color="auto" w:fill="FFFFFF"/>
    </w:rPr>
  </w:style>
  <w:style w:type="paragraph" w:customStyle="1" w:styleId="CharCharCharCharCharCharCharCharCharCharCharCharCharChar1CharCharCharChar">
    <w:name w:val="Char Char Char Char Char Char Char Char Char Char Char Char Char Char1 Char Char Char Char"/>
    <w:autoRedefine/>
    <w:rsid w:val="007A1CCF"/>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7A1CCF"/>
    <w:rPr>
      <w:rFonts w:ascii="Arial" w:hAnsi="Arial" w:cs="Arial" w:hint="default"/>
      <w:b/>
      <w:bCs/>
      <w:strike w:val="0"/>
      <w:dstrike w:val="0"/>
      <w:color w:val="BF350A"/>
      <w:sz w:val="24"/>
      <w:szCs w:val="24"/>
      <w:u w:val="none"/>
      <w:effect w:val="none"/>
    </w:rPr>
  </w:style>
  <w:style w:type="character" w:customStyle="1" w:styleId="z-TopofFormChar">
    <w:name w:val="z-Top of Form Char"/>
    <w:link w:val="z-TopofForm"/>
    <w:uiPriority w:val="99"/>
    <w:rsid w:val="007A1CCF"/>
    <w:rPr>
      <w:rFonts w:ascii="Arial" w:hAnsi="Arial" w:cs="Arial"/>
      <w:vanish/>
      <w:sz w:val="16"/>
      <w:szCs w:val="16"/>
    </w:rPr>
  </w:style>
  <w:style w:type="paragraph" w:customStyle="1" w:styleId="z-TopofForm1">
    <w:name w:val="z-Top of Form1"/>
    <w:basedOn w:val="Normal"/>
    <w:next w:val="Normal"/>
    <w:hidden/>
    <w:uiPriority w:val="99"/>
    <w:unhideWhenUsed/>
    <w:rsid w:val="007A1CCF"/>
    <w:pPr>
      <w:pBdr>
        <w:bottom w:val="single" w:sz="6" w:space="1" w:color="auto"/>
      </w:pBdr>
      <w:jc w:val="center"/>
    </w:pPr>
    <w:rPr>
      <w:rFonts w:ascii="Arial" w:hAnsi="Arial" w:cs="Arial"/>
      <w:vanish/>
      <w:sz w:val="16"/>
      <w:szCs w:val="16"/>
      <w:lang w:val="vi-VN"/>
    </w:rPr>
  </w:style>
  <w:style w:type="character" w:customStyle="1" w:styleId="z-TopofFormChar1">
    <w:name w:val="z-Top of Form Char1"/>
    <w:basedOn w:val="DefaultParagraphFont"/>
    <w:uiPriority w:val="99"/>
    <w:rsid w:val="007A1CCF"/>
    <w:rPr>
      <w:rFonts w:ascii="Arial" w:eastAsia="Times New Roman" w:hAnsi="Arial" w:cs="Arial"/>
      <w:noProof/>
      <w:vanish/>
      <w:sz w:val="16"/>
      <w:szCs w:val="16"/>
      <w:lang w:val="en-US"/>
    </w:rPr>
  </w:style>
  <w:style w:type="character" w:customStyle="1" w:styleId="z-BottomofFormChar">
    <w:name w:val="z-Bottom of Form Char"/>
    <w:link w:val="z-BottomofForm"/>
    <w:uiPriority w:val="99"/>
    <w:rsid w:val="007A1CCF"/>
    <w:rPr>
      <w:rFonts w:ascii="Arial" w:hAnsi="Arial" w:cs="Arial"/>
      <w:vanish/>
      <w:sz w:val="16"/>
      <w:szCs w:val="16"/>
    </w:rPr>
  </w:style>
  <w:style w:type="paragraph" w:customStyle="1" w:styleId="z-BottomofForm1">
    <w:name w:val="z-Bottom of Form1"/>
    <w:basedOn w:val="Normal"/>
    <w:next w:val="Normal"/>
    <w:hidden/>
    <w:uiPriority w:val="99"/>
    <w:unhideWhenUsed/>
    <w:rsid w:val="007A1CCF"/>
    <w:pPr>
      <w:pBdr>
        <w:top w:val="single" w:sz="6" w:space="1" w:color="auto"/>
      </w:pBdr>
      <w:jc w:val="center"/>
    </w:pPr>
    <w:rPr>
      <w:rFonts w:ascii="Arial" w:hAnsi="Arial" w:cs="Arial"/>
      <w:vanish/>
      <w:sz w:val="16"/>
      <w:szCs w:val="16"/>
      <w:lang w:val="vi-VN"/>
    </w:rPr>
  </w:style>
  <w:style w:type="character" w:customStyle="1" w:styleId="z-BottomofFormChar1">
    <w:name w:val="z-Bottom of Form Char1"/>
    <w:basedOn w:val="DefaultParagraphFont"/>
    <w:uiPriority w:val="99"/>
    <w:rsid w:val="007A1CCF"/>
    <w:rPr>
      <w:rFonts w:ascii="Arial" w:eastAsia="Times New Roman" w:hAnsi="Arial" w:cs="Arial"/>
      <w:noProof/>
      <w:vanish/>
      <w:sz w:val="16"/>
      <w:szCs w:val="16"/>
      <w:lang w:val="en-US"/>
    </w:rPr>
  </w:style>
  <w:style w:type="paragraph" w:customStyle="1" w:styleId="MMTopic1">
    <w:name w:val="MM Topic 1"/>
    <w:basedOn w:val="Heading1"/>
    <w:link w:val="MMTopic1Char"/>
    <w:rsid w:val="007A1CCF"/>
    <w:pPr>
      <w:keepNext/>
      <w:suppressAutoHyphens w:val="0"/>
      <w:spacing w:before="240" w:after="60" w:line="276" w:lineRule="auto"/>
      <w:ind w:left="120"/>
      <w:jc w:val="left"/>
    </w:pPr>
    <w:rPr>
      <w:rFonts w:ascii="Cambria" w:hAnsi="Cambria"/>
      <w:bCs/>
      <w:smallCaps w:val="0"/>
      <w:kern w:val="32"/>
      <w:sz w:val="32"/>
      <w:szCs w:val="32"/>
      <w:lang w:val="x-none" w:eastAsia="x-none"/>
    </w:rPr>
  </w:style>
  <w:style w:type="character" w:customStyle="1" w:styleId="MMTopic1Char">
    <w:name w:val="MM Topic 1 Char"/>
    <w:link w:val="MMTopic1"/>
    <w:rsid w:val="007A1CCF"/>
    <w:rPr>
      <w:rFonts w:ascii="Cambria" w:eastAsia="Times New Roman" w:hAnsi="Cambria"/>
      <w:b/>
      <w:bCs/>
      <w:kern w:val="32"/>
      <w:sz w:val="32"/>
      <w:szCs w:val="32"/>
      <w:lang w:val="x-none" w:eastAsia="x-none"/>
    </w:rPr>
  </w:style>
  <w:style w:type="paragraph" w:customStyle="1" w:styleId="MMTopic3">
    <w:name w:val="MM Topic 3"/>
    <w:basedOn w:val="Heading3"/>
    <w:link w:val="MMTopic3Char"/>
    <w:rsid w:val="007A1CCF"/>
    <w:pPr>
      <w:keepNext/>
      <w:keepLines/>
      <w:suppressAutoHyphens w:val="0"/>
      <w:spacing w:before="40"/>
      <w:jc w:val="left"/>
    </w:pPr>
    <w:rPr>
      <w:rFonts w:ascii="Cambria" w:hAnsi="Cambria"/>
      <w:bCs/>
      <w:noProof/>
      <w:color w:val="4F81BD"/>
      <w:sz w:val="24"/>
    </w:rPr>
  </w:style>
  <w:style w:type="paragraph" w:customStyle="1" w:styleId="MMTopic4">
    <w:name w:val="MM Topic 4"/>
    <w:basedOn w:val="Heading40"/>
    <w:rsid w:val="007A1CCF"/>
    <w:pPr>
      <w:keepLines/>
      <w:spacing w:before="40" w:after="0"/>
      <w:ind w:left="0" w:right="0" w:firstLine="0"/>
      <w:jc w:val="left"/>
    </w:pPr>
    <w:rPr>
      <w:rFonts w:ascii="Cambria" w:hAnsi="Cambria"/>
      <w:i/>
      <w:iCs/>
      <w:noProof/>
      <w:color w:val="4F81BD"/>
    </w:rPr>
  </w:style>
  <w:style w:type="paragraph" w:customStyle="1" w:styleId="MMTopic5">
    <w:name w:val="MM Topic 5"/>
    <w:basedOn w:val="Heading50"/>
    <w:rsid w:val="007A1CCF"/>
    <w:pPr>
      <w:keepNext w:val="0"/>
      <w:spacing w:before="240" w:after="60" w:line="276" w:lineRule="auto"/>
      <w:jc w:val="left"/>
    </w:pPr>
    <w:rPr>
      <w:rFonts w:ascii="Calibri" w:hAnsi="Calibri"/>
      <w:b/>
      <w:bCs/>
      <w:i/>
      <w:iCs/>
      <w:sz w:val="26"/>
      <w:szCs w:val="26"/>
      <w:u w:val="none"/>
    </w:rPr>
  </w:style>
  <w:style w:type="paragraph" w:customStyle="1" w:styleId="MMTopic2">
    <w:name w:val="MM Topic 2"/>
    <w:basedOn w:val="Heading2"/>
    <w:link w:val="MMTopic2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MMTopic2Char">
    <w:name w:val="MM Topic 2 Char"/>
    <w:link w:val="MMTopic2"/>
    <w:rsid w:val="007A1CCF"/>
    <w:rPr>
      <w:rFonts w:ascii="Cambria" w:eastAsia="Times New Roman" w:hAnsi="Cambria"/>
      <w:b/>
      <w:bCs/>
      <w:noProof/>
      <w:color w:val="4F81BD"/>
      <w:sz w:val="26"/>
      <w:szCs w:val="26"/>
    </w:rPr>
  </w:style>
  <w:style w:type="paragraph" w:customStyle="1" w:styleId="StyleHeading4h4H4Sub-ClauseSub-paragraphClauseSubSubNoName10">
    <w:name w:val="Style Heading 4h4H4Sub-Clause Sub-paragraphClauseSubSub_No&amp;Name...1"/>
    <w:basedOn w:val="Heading40"/>
    <w:rsid w:val="007A1CCF"/>
    <w:pPr>
      <w:keepLines/>
      <w:spacing w:before="40" w:after="0"/>
      <w:ind w:left="0" w:right="0" w:firstLine="0"/>
      <w:jc w:val="left"/>
    </w:pPr>
    <w:rPr>
      <w:rFonts w:ascii="Cambria" w:hAnsi="Cambria"/>
      <w:i/>
      <w:iCs/>
      <w:noProof/>
      <w:color w:val="4F81BD"/>
    </w:rPr>
  </w:style>
  <w:style w:type="paragraph" w:customStyle="1" w:styleId="StyleHeading4h4H4Sub-ClauseSub-paragraphClauseSubSubNoName2">
    <w:name w:val="Style Heading 4h4H4Sub-Clause Sub-paragraphClauseSubSub_No&amp;Name...2"/>
    <w:basedOn w:val="Heading40"/>
    <w:rsid w:val="007A1CCF"/>
    <w:pPr>
      <w:keepLines/>
      <w:spacing w:before="40" w:after="0"/>
      <w:ind w:left="0" w:right="0" w:firstLine="0"/>
      <w:jc w:val="left"/>
    </w:pPr>
    <w:rPr>
      <w:rFonts w:ascii="Cambria" w:hAnsi="Cambria"/>
      <w:i/>
      <w:iCs/>
      <w:noProof/>
      <w:color w:val="4F81BD"/>
    </w:r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7A1CCF"/>
    <w:pPr>
      <w:keepLines/>
      <w:spacing w:before="40" w:after="0"/>
      <w:ind w:left="0" w:right="0" w:firstLine="0"/>
      <w:jc w:val="left"/>
    </w:pPr>
    <w:rPr>
      <w:rFonts w:ascii="Cambria" w:hAnsi="Cambria"/>
      <w:i/>
      <w:iCs/>
      <w:noProof/>
      <w:color w:val="4F81BD"/>
    </w:rPr>
  </w:style>
  <w:style w:type="character" w:customStyle="1" w:styleId="StyleHeading4h4H4Sub-ClauseSub-paragraphClauseSubSubNoName3Char">
    <w:name w:val="Style Heading 4h4H4Sub-Clause Sub-paragraphClauseSubSub_No&amp;Name...3 Char"/>
    <w:link w:val="StyleHeading4h4H4Sub-ClauseSub-paragraphClauseSubSubNoName3"/>
    <w:rsid w:val="007A1CCF"/>
    <w:rPr>
      <w:rFonts w:ascii="Cambria" w:eastAsia="Times New Roman" w:hAnsi="Cambria"/>
      <w:b/>
      <w:bCs/>
      <w:i/>
      <w:iCs/>
      <w:noProof/>
      <w:color w:val="4F81BD"/>
      <w:sz w:val="24"/>
    </w:rPr>
  </w:style>
  <w:style w:type="paragraph" w:customStyle="1" w:styleId="StyleHeading4h4H4Sub-ClauseSub-paragraphClauseSubSubNoName4">
    <w:name w:val="Style Heading 4h4H4Sub-Clause Sub-paragraphClauseSubSub_No&amp;Name...4"/>
    <w:basedOn w:val="Heading40"/>
    <w:rsid w:val="007A1CCF"/>
    <w:pPr>
      <w:keepLines/>
      <w:spacing w:before="40" w:after="0"/>
      <w:ind w:left="0" w:right="0" w:firstLine="0"/>
      <w:jc w:val="left"/>
    </w:pPr>
    <w:rPr>
      <w:rFonts w:ascii="Cambria" w:hAnsi="Cambria"/>
      <w:i/>
      <w:iCs/>
      <w:noProof/>
      <w:color w:val="4F81BD"/>
    </w:rPr>
  </w:style>
  <w:style w:type="paragraph" w:customStyle="1" w:styleId="CharCharCharCharChar">
    <w:name w:val="Char Char Char Char Char"/>
    <w:basedOn w:val="Normal"/>
    <w:autoRedefine/>
    <w:rsid w:val="007A1CCF"/>
    <w:pPr>
      <w:spacing w:line="240" w:lineRule="exact"/>
    </w:pPr>
    <w:rPr>
      <w:rFonts w:ascii="Verdana" w:hAnsi="Verdana" w:cs="Verdana"/>
      <w:sz w:val="20"/>
      <w:szCs w:val="20"/>
    </w:rPr>
  </w:style>
  <w:style w:type="numbering" w:styleId="111111">
    <w:name w:val="Outline List 2"/>
    <w:basedOn w:val="NoList"/>
    <w:rsid w:val="007A1CCF"/>
    <w:pPr>
      <w:numPr>
        <w:numId w:val="15"/>
      </w:numPr>
    </w:pPr>
  </w:style>
  <w:style w:type="paragraph" w:customStyle="1" w:styleId="Muc">
    <w:name w:val="!Muc"/>
    <w:basedOn w:val="Normal"/>
    <w:rsid w:val="007A1CCF"/>
    <w:pPr>
      <w:spacing w:line="360" w:lineRule="auto"/>
      <w:jc w:val="both"/>
    </w:pPr>
    <w:rPr>
      <w:rFonts w:ascii=".VnTimeH" w:hAnsi=".VnTimeH"/>
      <w:b/>
      <w:color w:val="000000"/>
      <w:szCs w:val="20"/>
    </w:rPr>
  </w:style>
  <w:style w:type="paragraph" w:customStyle="1" w:styleId="CharCharCharCharCharCharCharCharCharChar">
    <w:name w:val="Char Char Char Char Char Char Char Char Char Char"/>
    <w:basedOn w:val="Normal"/>
    <w:rsid w:val="007A1CCF"/>
    <w:pPr>
      <w:autoSpaceDE w:val="0"/>
      <w:autoSpaceDN w:val="0"/>
      <w:adjustRightInd w:val="0"/>
      <w:spacing w:before="120" w:line="240" w:lineRule="exact"/>
    </w:pPr>
    <w:rPr>
      <w:rFonts w:ascii="Verdana" w:hAnsi="Verdana"/>
      <w:sz w:val="20"/>
      <w:szCs w:val="20"/>
    </w:rPr>
  </w:style>
  <w:style w:type="character" w:customStyle="1" w:styleId="CharChar9">
    <w:name w:val="Char Char9"/>
    <w:rsid w:val="007A1CCF"/>
    <w:rPr>
      <w:rFonts w:ascii=".VnArialH" w:eastAsia="Times New Roman" w:hAnsi=".VnArialH" w:cs="Times New Roman"/>
      <w:b/>
      <w:sz w:val="32"/>
      <w:szCs w:val="20"/>
    </w:rPr>
  </w:style>
  <w:style w:type="paragraph" w:customStyle="1" w:styleId="CharCharChar1CharCharCharChar">
    <w:name w:val="Char Char Char1 Char Char Char Char"/>
    <w:basedOn w:val="Normal"/>
    <w:rsid w:val="007A1CCF"/>
    <w:pPr>
      <w:spacing w:line="240" w:lineRule="exact"/>
    </w:pPr>
    <w:rPr>
      <w:rFonts w:ascii="Arial" w:hAnsi="Arial" w:cs="Arial"/>
      <w:sz w:val="20"/>
      <w:szCs w:val="23"/>
    </w:rPr>
  </w:style>
  <w:style w:type="paragraph" w:customStyle="1" w:styleId="Normal1Char">
    <w:name w:val="Normal1 Char"/>
    <w:basedOn w:val="Normal"/>
    <w:next w:val="Normal"/>
    <w:semiHidden/>
    <w:rsid w:val="007A1CCF"/>
    <w:pPr>
      <w:spacing w:before="120" w:after="120"/>
      <w:ind w:firstLine="284"/>
    </w:pPr>
    <w:rPr>
      <w:rFonts w:ascii=".VnTime" w:hAnsi=".VnTime" w:cs=".VnTime"/>
    </w:rPr>
  </w:style>
  <w:style w:type="paragraph" w:customStyle="1" w:styleId="Russian">
    <w:name w:val="Russian"/>
    <w:basedOn w:val="BodyText"/>
    <w:rsid w:val="007A1CCF"/>
    <w:pPr>
      <w:numPr>
        <w:numId w:val="16"/>
      </w:numPr>
      <w:tabs>
        <w:tab w:val="clear" w:pos="360"/>
      </w:tabs>
      <w:suppressAutoHyphens w:val="0"/>
      <w:ind w:left="0" w:right="0" w:firstLine="0"/>
    </w:pPr>
    <w:rPr>
      <w:spacing w:val="0"/>
      <w:sz w:val="28"/>
      <w:lang w:val="ru-RU"/>
    </w:rPr>
  </w:style>
  <w:style w:type="character" w:customStyle="1" w:styleId="BodytextBold8">
    <w:name w:val="Body text + Bold8"/>
    <w:rsid w:val="007A1CCF"/>
    <w:rPr>
      <w:rFonts w:ascii="Times New Roman" w:hAnsi="Times New Roman" w:cs="Times New Roman"/>
      <w:b/>
      <w:bCs/>
      <w:u w:val="none"/>
      <w:lang w:bidi="ar-SA"/>
    </w:rPr>
  </w:style>
  <w:style w:type="character" w:customStyle="1" w:styleId="Bodytext125pt5">
    <w:name w:val="Body text + 12.5 pt5"/>
    <w:aliases w:val="Bold56"/>
    <w:rsid w:val="007A1CCF"/>
    <w:rPr>
      <w:rFonts w:ascii="Times New Roman" w:hAnsi="Times New Roman" w:cs="Times New Roman"/>
      <w:b/>
      <w:bCs/>
      <w:sz w:val="25"/>
      <w:szCs w:val="25"/>
      <w:u w:val="none"/>
      <w:lang w:bidi="ar-SA"/>
    </w:rPr>
  </w:style>
  <w:style w:type="character" w:customStyle="1" w:styleId="BodytextSimHei1">
    <w:name w:val="Body text + SimHei1"/>
    <w:aliases w:val="8 pt4"/>
    <w:rsid w:val="007A1CCF"/>
    <w:rPr>
      <w:rFonts w:ascii="SimHei" w:eastAsia="SimHei" w:cs="SimHei"/>
      <w:sz w:val="16"/>
      <w:szCs w:val="16"/>
      <w:u w:val="none"/>
      <w:lang w:bidi="ar-SA"/>
    </w:rPr>
  </w:style>
  <w:style w:type="character" w:customStyle="1" w:styleId="Tablecaption3">
    <w:name w:val="Table caption (3)_"/>
    <w:link w:val="Tablecaption30"/>
    <w:rsid w:val="007A1CCF"/>
    <w:rPr>
      <w:sz w:val="23"/>
      <w:szCs w:val="23"/>
      <w:shd w:val="clear" w:color="auto" w:fill="FFFFFF"/>
    </w:rPr>
  </w:style>
  <w:style w:type="paragraph" w:customStyle="1" w:styleId="Tablecaption30">
    <w:name w:val="Table caption (3)"/>
    <w:basedOn w:val="Normal"/>
    <w:link w:val="Tablecaption3"/>
    <w:rsid w:val="007A1CCF"/>
    <w:pPr>
      <w:widowControl w:val="0"/>
      <w:shd w:val="clear" w:color="auto" w:fill="FFFFFF"/>
      <w:spacing w:line="240" w:lineRule="atLeast"/>
    </w:pPr>
    <w:rPr>
      <w:rFonts w:ascii="Calibri" w:eastAsia="MS Mincho" w:hAnsi="Calibri"/>
      <w:sz w:val="23"/>
      <w:szCs w:val="23"/>
    </w:rPr>
  </w:style>
  <w:style w:type="character" w:customStyle="1" w:styleId="Bodytext13pt3">
    <w:name w:val="Body text + 13 pt3"/>
    <w:aliases w:val="Bold45"/>
    <w:rsid w:val="007A1CCF"/>
    <w:rPr>
      <w:rFonts w:ascii="Times New Roman" w:hAnsi="Times New Roman" w:cs="Times New Roman"/>
      <w:b/>
      <w:bCs/>
      <w:sz w:val="26"/>
      <w:szCs w:val="26"/>
      <w:u w:val="none"/>
      <w:lang w:bidi="ar-SA"/>
    </w:rPr>
  </w:style>
  <w:style w:type="character" w:customStyle="1" w:styleId="Bodytext125pt2">
    <w:name w:val="Body text + 12.5 pt2"/>
    <w:aliases w:val="Bold41"/>
    <w:rsid w:val="007A1CCF"/>
    <w:rPr>
      <w:rFonts w:ascii="Times New Roman" w:hAnsi="Times New Roman" w:cs="Times New Roman"/>
      <w:b/>
      <w:bCs/>
      <w:sz w:val="25"/>
      <w:szCs w:val="25"/>
      <w:u w:val="none"/>
      <w:lang w:bidi="ar-SA"/>
    </w:rPr>
  </w:style>
  <w:style w:type="character" w:customStyle="1" w:styleId="BodyText30">
    <w:name w:val="Body Text3"/>
    <w:rsid w:val="007A1CCF"/>
  </w:style>
  <w:style w:type="character" w:customStyle="1" w:styleId="Bodytext13pt">
    <w:name w:val="Body text + 13 pt"/>
    <w:aliases w:val="Bold81"/>
    <w:rsid w:val="007A1CCF"/>
    <w:rPr>
      <w:b/>
      <w:bCs/>
      <w:sz w:val="26"/>
      <w:szCs w:val="26"/>
      <w:lang w:bidi="ar-SA"/>
    </w:rPr>
  </w:style>
  <w:style w:type="character" w:customStyle="1" w:styleId="BodytextBold16">
    <w:name w:val="Body text + Bold16"/>
    <w:rsid w:val="007A1CCF"/>
    <w:rPr>
      <w:rFonts w:ascii="Times New Roman" w:hAnsi="Times New Roman" w:cs="Times New Roman"/>
      <w:b/>
      <w:bCs/>
      <w:u w:val="none"/>
      <w:lang w:bidi="ar-SA"/>
    </w:rPr>
  </w:style>
  <w:style w:type="character" w:customStyle="1" w:styleId="Bodytext125pt">
    <w:name w:val="Body text + 12.5 pt"/>
    <w:aliases w:val="Bold73,Spacing 1 pt11"/>
    <w:rsid w:val="007A1CCF"/>
    <w:rPr>
      <w:rFonts w:ascii="Times New Roman" w:hAnsi="Times New Roman" w:cs="Times New Roman"/>
      <w:b/>
      <w:bCs/>
      <w:spacing w:val="20"/>
      <w:sz w:val="25"/>
      <w:szCs w:val="25"/>
      <w:u w:val="none"/>
      <w:lang w:bidi="ar-SA"/>
    </w:rPr>
  </w:style>
  <w:style w:type="character" w:customStyle="1" w:styleId="Bodytext125pt8">
    <w:name w:val="Body text + 12.5 pt8"/>
    <w:rsid w:val="007A1CCF"/>
    <w:rPr>
      <w:rFonts w:ascii="Times New Roman" w:hAnsi="Times New Roman" w:cs="Times New Roman"/>
      <w:sz w:val="25"/>
      <w:szCs w:val="25"/>
      <w:u w:val="none"/>
      <w:lang w:bidi="ar-SA"/>
    </w:rPr>
  </w:style>
  <w:style w:type="character" w:customStyle="1" w:styleId="BodytextCandara">
    <w:name w:val="Body text + Candara"/>
    <w:aliases w:val="4 pt7"/>
    <w:rsid w:val="007A1CCF"/>
    <w:rPr>
      <w:rFonts w:ascii="Candara" w:hAnsi="Candara" w:cs="Candara"/>
      <w:sz w:val="8"/>
      <w:szCs w:val="8"/>
      <w:u w:val="none"/>
      <w:lang w:bidi="ar-SA"/>
    </w:rPr>
  </w:style>
  <w:style w:type="paragraph" w:customStyle="1" w:styleId="font6">
    <w:name w:val="font6"/>
    <w:basedOn w:val="Normal"/>
    <w:rsid w:val="007A1CCF"/>
    <w:pPr>
      <w:spacing w:before="100" w:beforeAutospacing="1" w:after="100" w:afterAutospacing="1"/>
    </w:pPr>
  </w:style>
  <w:style w:type="paragraph" w:customStyle="1" w:styleId="xl270">
    <w:name w:val="xl2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1">
    <w:name w:val="xl2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4">
    <w:name w:val="xl274"/>
    <w:basedOn w:val="Normal"/>
    <w:rsid w:val="007A1CCF"/>
    <w:pPr>
      <w:spacing w:before="100" w:beforeAutospacing="1" w:after="100" w:afterAutospacing="1"/>
      <w:textAlignment w:val="center"/>
    </w:pPr>
  </w:style>
  <w:style w:type="paragraph" w:customStyle="1" w:styleId="xl275">
    <w:name w:val="xl27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6">
    <w:name w:val="xl27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7">
    <w:name w:val="xl277"/>
    <w:basedOn w:val="Normal"/>
    <w:rsid w:val="007A1CCF"/>
    <w:pPr>
      <w:spacing w:before="100" w:beforeAutospacing="1" w:after="100" w:afterAutospacing="1"/>
      <w:textAlignment w:val="center"/>
    </w:pPr>
    <w:rPr>
      <w:rFonts w:ascii=".VnTime" w:hAnsi=".VnTime"/>
    </w:rPr>
  </w:style>
  <w:style w:type="paragraph" w:customStyle="1" w:styleId="xl278">
    <w:name w:val="xl278"/>
    <w:basedOn w:val="Normal"/>
    <w:rsid w:val="007A1CCF"/>
    <w:pPr>
      <w:spacing w:before="100" w:beforeAutospacing="1" w:after="100" w:afterAutospacing="1"/>
      <w:jc w:val="center"/>
      <w:textAlignment w:val="center"/>
    </w:pPr>
  </w:style>
  <w:style w:type="paragraph" w:customStyle="1" w:styleId="xl279">
    <w:name w:val="xl279"/>
    <w:basedOn w:val="Normal"/>
    <w:rsid w:val="007A1CCF"/>
    <w:pPr>
      <w:spacing w:before="100" w:beforeAutospacing="1" w:after="100" w:afterAutospacing="1"/>
      <w:textAlignment w:val="center"/>
    </w:pPr>
  </w:style>
  <w:style w:type="paragraph" w:customStyle="1" w:styleId="xl280">
    <w:name w:val="xl280"/>
    <w:basedOn w:val="Normal"/>
    <w:rsid w:val="007A1CCF"/>
    <w:pPr>
      <w:spacing w:before="100" w:beforeAutospacing="1" w:after="100" w:afterAutospacing="1"/>
      <w:textAlignment w:val="center"/>
    </w:pPr>
  </w:style>
  <w:style w:type="paragraph" w:customStyle="1" w:styleId="xl281">
    <w:name w:val="xl2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2">
    <w:name w:val="xl2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3">
    <w:name w:val="xl2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4">
    <w:name w:val="xl28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6">
    <w:name w:val="xl28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7">
    <w:name w:val="xl28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8">
    <w:name w:val="xl28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9">
    <w:name w:val="xl28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u w:val="single"/>
    </w:rPr>
  </w:style>
  <w:style w:type="paragraph" w:customStyle="1" w:styleId="xl290">
    <w:name w:val="xl29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1">
    <w:name w:val="xl291"/>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92">
    <w:name w:val="xl29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3">
    <w:name w:val="xl29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4">
    <w:name w:val="xl294"/>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95">
    <w:name w:val="xl295"/>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96">
    <w:name w:val="xl2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7">
    <w:name w:val="xl297"/>
    <w:basedOn w:val="Normal"/>
    <w:rsid w:val="007A1CCF"/>
    <w:pPr>
      <w:pBdr>
        <w:top w:val="single" w:sz="4" w:space="0" w:color="auto"/>
        <w:bottom w:val="single" w:sz="4" w:space="0" w:color="auto"/>
      </w:pBdr>
      <w:spacing w:before="100" w:beforeAutospacing="1" w:after="100" w:afterAutospacing="1"/>
      <w:textAlignment w:val="center"/>
    </w:pPr>
    <w:rPr>
      <w:rFonts w:ascii=".VnTime" w:hAnsi=".VnTime"/>
    </w:rPr>
  </w:style>
  <w:style w:type="paragraph" w:customStyle="1" w:styleId="xl298">
    <w:name w:val="xl2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rPr>
  </w:style>
  <w:style w:type="paragraph" w:customStyle="1" w:styleId="xl299">
    <w:name w:val="xl299"/>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300">
    <w:name w:val="xl300"/>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3">
    <w:name w:val="xl303"/>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4">
    <w:name w:val="xl304"/>
    <w:basedOn w:val="Normal"/>
    <w:rsid w:val="007A1CCF"/>
    <w:pPr>
      <w:spacing w:before="100" w:beforeAutospacing="1" w:after="100" w:afterAutospacing="1"/>
      <w:textAlignment w:val="center"/>
    </w:pPr>
  </w:style>
  <w:style w:type="paragraph" w:customStyle="1" w:styleId="xl305">
    <w:name w:val="xl305"/>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b/>
      <w:bCs/>
      <w:u w:val="single"/>
    </w:rPr>
  </w:style>
  <w:style w:type="paragraph" w:customStyle="1" w:styleId="xl306">
    <w:name w:val="xl306"/>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7">
    <w:name w:val="xl30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8">
    <w:name w:val="xl30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9">
    <w:name w:val="xl309"/>
    <w:basedOn w:val="Normal"/>
    <w:rsid w:val="007A1CC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310">
    <w:name w:val="xl3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1">
    <w:name w:val="xl31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7A1CCF"/>
    <w:pPr>
      <w:pBdr>
        <w:left w:val="single" w:sz="4" w:space="0" w:color="auto"/>
        <w:right w:val="single" w:sz="4" w:space="0" w:color="auto"/>
      </w:pBdr>
      <w:spacing w:before="100" w:beforeAutospacing="1" w:after="100" w:afterAutospacing="1"/>
      <w:jc w:val="center"/>
      <w:textAlignment w:val="center"/>
    </w:pPr>
  </w:style>
  <w:style w:type="paragraph" w:customStyle="1" w:styleId="xl313">
    <w:name w:val="xl313"/>
    <w:basedOn w:val="Normal"/>
    <w:rsid w:val="007A1CCF"/>
    <w:pPr>
      <w:pBdr>
        <w:left w:val="single" w:sz="4" w:space="0" w:color="auto"/>
        <w:right w:val="single" w:sz="4" w:space="0" w:color="auto"/>
      </w:pBdr>
      <w:spacing w:before="100" w:beforeAutospacing="1" w:after="100" w:afterAutospacing="1"/>
      <w:jc w:val="center"/>
      <w:textAlignment w:val="center"/>
    </w:pPr>
  </w:style>
  <w:style w:type="paragraph" w:customStyle="1" w:styleId="xl314">
    <w:name w:val="xl314"/>
    <w:basedOn w:val="Normal"/>
    <w:rsid w:val="007A1CCF"/>
    <w:pPr>
      <w:pBdr>
        <w:left w:val="single" w:sz="4" w:space="0" w:color="auto"/>
        <w:right w:val="single" w:sz="4" w:space="0" w:color="auto"/>
      </w:pBdr>
      <w:spacing w:before="100" w:beforeAutospacing="1" w:after="100" w:afterAutospacing="1"/>
      <w:jc w:val="right"/>
      <w:textAlignment w:val="center"/>
    </w:pPr>
  </w:style>
  <w:style w:type="paragraph" w:customStyle="1" w:styleId="xl315">
    <w:name w:val="xl315"/>
    <w:basedOn w:val="Normal"/>
    <w:rsid w:val="007A1CCF"/>
    <w:pPr>
      <w:pBdr>
        <w:left w:val="single" w:sz="4" w:space="0" w:color="auto"/>
        <w:right w:val="single" w:sz="4" w:space="0" w:color="auto"/>
      </w:pBdr>
      <w:spacing w:before="100" w:beforeAutospacing="1" w:after="100" w:afterAutospacing="1"/>
      <w:textAlignment w:val="center"/>
    </w:pPr>
  </w:style>
  <w:style w:type="paragraph" w:customStyle="1" w:styleId="xl316">
    <w:name w:val="xl316"/>
    <w:basedOn w:val="Normal"/>
    <w:rsid w:val="007A1CC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17">
    <w:name w:val="xl317"/>
    <w:basedOn w:val="Normal"/>
    <w:rsid w:val="007A1CCF"/>
    <w:pPr>
      <w:pBdr>
        <w:left w:val="single" w:sz="4" w:space="0" w:color="auto"/>
        <w:right w:val="single" w:sz="4" w:space="0" w:color="auto"/>
      </w:pBdr>
      <w:spacing w:before="100" w:beforeAutospacing="1" w:after="100" w:afterAutospacing="1"/>
      <w:textAlignment w:val="center"/>
    </w:pPr>
    <w:rPr>
      <w:b/>
      <w:bCs/>
    </w:rPr>
  </w:style>
  <w:style w:type="paragraph" w:customStyle="1" w:styleId="xl318">
    <w:name w:val="xl318"/>
    <w:basedOn w:val="Normal"/>
    <w:rsid w:val="007A1CCF"/>
    <w:pPr>
      <w:pBdr>
        <w:left w:val="single" w:sz="4" w:space="0" w:color="auto"/>
        <w:bottom w:val="single" w:sz="4" w:space="0" w:color="auto"/>
        <w:right w:val="single" w:sz="4" w:space="0" w:color="auto"/>
      </w:pBdr>
      <w:spacing w:before="100" w:beforeAutospacing="1" w:after="100" w:afterAutospacing="1"/>
      <w:textAlignment w:val="bottom"/>
    </w:pPr>
    <w:rPr>
      <w:b/>
      <w:bCs/>
    </w:rPr>
  </w:style>
  <w:style w:type="paragraph" w:customStyle="1" w:styleId="xl319">
    <w:name w:val="xl31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0">
    <w:name w:val="xl3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21">
    <w:name w:val="xl32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
    <w:name w:val="xl32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323">
    <w:name w:val="xl32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324">
    <w:name w:val="xl32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
    <w:name w:val="xl32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
    <w:name w:val="xl326"/>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bottom"/>
    </w:pPr>
    <w:rPr>
      <w:b/>
      <w:bCs/>
    </w:rPr>
  </w:style>
  <w:style w:type="paragraph" w:customStyle="1" w:styleId="xl327">
    <w:name w:val="xl32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bottom"/>
    </w:pPr>
    <w:rPr>
      <w:b/>
      <w:bCs/>
    </w:rPr>
  </w:style>
  <w:style w:type="paragraph" w:customStyle="1" w:styleId="xl328">
    <w:name w:val="xl3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rPr>
  </w:style>
  <w:style w:type="paragraph" w:customStyle="1" w:styleId="xl329">
    <w:name w:val="xl329"/>
    <w:basedOn w:val="Normal"/>
    <w:rsid w:val="007A1CCF"/>
    <w:pPr>
      <w:pBdr>
        <w:left w:val="single" w:sz="4" w:space="0" w:color="auto"/>
      </w:pBdr>
      <w:spacing w:before="100" w:beforeAutospacing="1" w:after="100" w:afterAutospacing="1"/>
      <w:jc w:val="center"/>
      <w:textAlignment w:val="center"/>
    </w:pPr>
    <w:rPr>
      <w:b/>
      <w:bCs/>
    </w:rPr>
  </w:style>
  <w:style w:type="paragraph" w:customStyle="1" w:styleId="xl330">
    <w:name w:val="xl33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FF0000"/>
    </w:rPr>
  </w:style>
  <w:style w:type="paragraph" w:customStyle="1" w:styleId="xl331">
    <w:name w:val="xl3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2">
    <w:name w:val="xl33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33">
    <w:name w:val="xl33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bottom"/>
    </w:pPr>
  </w:style>
  <w:style w:type="paragraph" w:customStyle="1" w:styleId="xl334">
    <w:name w:val="xl334"/>
    <w:basedOn w:val="Normal"/>
    <w:rsid w:val="007A1CCF"/>
    <w:pPr>
      <w:pBdr>
        <w:top w:val="single" w:sz="4" w:space="0" w:color="auto"/>
        <w:left w:val="single" w:sz="4" w:space="0" w:color="auto"/>
        <w:right w:val="single" w:sz="4" w:space="0" w:color="auto"/>
      </w:pBdr>
      <w:spacing w:before="100" w:beforeAutospacing="1" w:after="100" w:afterAutospacing="1"/>
      <w:textAlignment w:val="bottom"/>
    </w:pPr>
    <w:rPr>
      <w:b/>
      <w:bCs/>
    </w:rPr>
  </w:style>
  <w:style w:type="paragraph" w:customStyle="1" w:styleId="xl335">
    <w:name w:val="xl335"/>
    <w:basedOn w:val="Normal"/>
    <w:rsid w:val="007A1CCF"/>
    <w:pPr>
      <w:pBdr>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336">
    <w:name w:val="xl33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37">
    <w:name w:val="xl337"/>
    <w:basedOn w:val="Normal"/>
    <w:rsid w:val="007A1CCF"/>
    <w:pPr>
      <w:pBdr>
        <w:top w:val="single" w:sz="4" w:space="0" w:color="auto"/>
        <w:left w:val="single" w:sz="4" w:space="0" w:color="auto"/>
        <w:right w:val="single" w:sz="4" w:space="0" w:color="auto"/>
      </w:pBdr>
      <w:spacing w:before="100" w:beforeAutospacing="1" w:after="100" w:afterAutospacing="1"/>
      <w:jc w:val="right"/>
      <w:textAlignment w:val="bottom"/>
    </w:pPr>
  </w:style>
  <w:style w:type="paragraph" w:customStyle="1" w:styleId="xl338">
    <w:name w:val="xl338"/>
    <w:basedOn w:val="Normal"/>
    <w:rsid w:val="007A1CCF"/>
    <w:pPr>
      <w:pBdr>
        <w:left w:val="single" w:sz="4" w:space="0" w:color="auto"/>
        <w:right w:val="single" w:sz="4" w:space="0" w:color="auto"/>
      </w:pBdr>
      <w:spacing w:before="100" w:beforeAutospacing="1" w:after="100" w:afterAutospacing="1"/>
      <w:jc w:val="center"/>
      <w:textAlignment w:val="center"/>
    </w:pPr>
  </w:style>
  <w:style w:type="paragraph" w:customStyle="1" w:styleId="xl339">
    <w:name w:val="xl33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340">
    <w:name w:val="xl340"/>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1">
    <w:name w:val="xl34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style>
  <w:style w:type="paragraph" w:customStyle="1" w:styleId="xl342">
    <w:name w:val="xl34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style>
  <w:style w:type="paragraph" w:customStyle="1" w:styleId="xl343">
    <w:name w:val="xl343"/>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textAlignment w:val="bottom"/>
    </w:pPr>
  </w:style>
  <w:style w:type="paragraph" w:customStyle="1" w:styleId="xl344">
    <w:name w:val="xl344"/>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bottom"/>
    </w:pPr>
  </w:style>
  <w:style w:type="paragraph" w:customStyle="1" w:styleId="xl345">
    <w:name w:val="xl34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46">
    <w:name w:val="xl34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7">
    <w:name w:val="xl34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48">
    <w:name w:val="xl34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49">
    <w:name w:val="xl349"/>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350">
    <w:name w:val="xl350"/>
    <w:basedOn w:val="Normal"/>
    <w:rsid w:val="007A1CCF"/>
    <w:pPr>
      <w:pBdr>
        <w:top w:val="single" w:sz="4" w:space="0" w:color="auto"/>
        <w:left w:val="single" w:sz="4" w:space="0" w:color="auto"/>
        <w:right w:val="single" w:sz="4" w:space="0" w:color="auto"/>
      </w:pBdr>
      <w:spacing w:before="100" w:beforeAutospacing="1" w:after="100" w:afterAutospacing="1"/>
      <w:textAlignment w:val="bottom"/>
    </w:pPr>
    <w:rPr>
      <w:color w:val="FF0000"/>
    </w:rPr>
  </w:style>
  <w:style w:type="paragraph" w:customStyle="1" w:styleId="xl351">
    <w:name w:val="xl351"/>
    <w:basedOn w:val="Normal"/>
    <w:rsid w:val="007A1CCF"/>
    <w:pPr>
      <w:pBdr>
        <w:top w:val="single" w:sz="4" w:space="0" w:color="auto"/>
        <w:left w:val="single" w:sz="4" w:space="0" w:color="auto"/>
      </w:pBdr>
      <w:spacing w:before="100" w:beforeAutospacing="1" w:after="100" w:afterAutospacing="1"/>
      <w:textAlignment w:val="center"/>
    </w:pPr>
    <w:rPr>
      <w:b/>
      <w:bCs/>
      <w:color w:val="FF0000"/>
    </w:rPr>
  </w:style>
  <w:style w:type="paragraph" w:customStyle="1" w:styleId="xl352">
    <w:name w:val="xl352"/>
    <w:basedOn w:val="Normal"/>
    <w:rsid w:val="007A1CCF"/>
    <w:pPr>
      <w:pBdr>
        <w:top w:val="single" w:sz="4" w:space="0" w:color="auto"/>
        <w:right w:val="single" w:sz="4" w:space="0" w:color="auto"/>
      </w:pBdr>
      <w:spacing w:before="100" w:beforeAutospacing="1" w:after="100" w:afterAutospacing="1"/>
      <w:textAlignment w:val="center"/>
    </w:pPr>
    <w:rPr>
      <w:b/>
      <w:bCs/>
      <w:color w:val="FF0000"/>
    </w:rPr>
  </w:style>
  <w:style w:type="paragraph" w:customStyle="1" w:styleId="xl353">
    <w:name w:val="xl353"/>
    <w:basedOn w:val="Normal"/>
    <w:rsid w:val="007A1CCF"/>
    <w:pPr>
      <w:pBdr>
        <w:left w:val="single" w:sz="4" w:space="0" w:color="auto"/>
      </w:pBdr>
      <w:spacing w:before="100" w:beforeAutospacing="1" w:after="100" w:afterAutospacing="1"/>
      <w:textAlignment w:val="center"/>
    </w:pPr>
    <w:rPr>
      <w:b/>
      <w:bCs/>
    </w:rPr>
  </w:style>
  <w:style w:type="paragraph" w:customStyle="1" w:styleId="xl354">
    <w:name w:val="xl354"/>
    <w:basedOn w:val="Normal"/>
    <w:rsid w:val="007A1CCF"/>
    <w:pPr>
      <w:pBdr>
        <w:top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355">
    <w:name w:val="xl355"/>
    <w:basedOn w:val="Normal"/>
    <w:rsid w:val="007A1CC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56">
    <w:name w:val="xl356"/>
    <w:basedOn w:val="Normal"/>
    <w:rsid w:val="007A1CCF"/>
    <w:pPr>
      <w:shd w:val="clear" w:color="000000" w:fill="FFFF00"/>
      <w:spacing w:before="100" w:beforeAutospacing="1" w:after="100" w:afterAutospacing="1"/>
      <w:textAlignment w:val="center"/>
    </w:pPr>
  </w:style>
  <w:style w:type="paragraph" w:customStyle="1" w:styleId="xl357">
    <w:name w:val="xl357"/>
    <w:basedOn w:val="Normal"/>
    <w:rsid w:val="007A1CCF"/>
    <w:pPr>
      <w:pBdr>
        <w:left w:val="single" w:sz="4" w:space="0" w:color="auto"/>
        <w:right w:val="single" w:sz="4" w:space="0" w:color="auto"/>
      </w:pBdr>
      <w:spacing w:before="100" w:beforeAutospacing="1" w:after="100" w:afterAutospacing="1"/>
      <w:jc w:val="right"/>
      <w:textAlignment w:val="bottom"/>
    </w:pPr>
  </w:style>
  <w:style w:type="paragraph" w:customStyle="1" w:styleId="xl358">
    <w:name w:val="xl358"/>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59">
    <w:name w:val="xl359"/>
    <w:basedOn w:val="Normal"/>
    <w:rsid w:val="007A1CCF"/>
    <w:pPr>
      <w:pBdr>
        <w:left w:val="single" w:sz="4" w:space="0" w:color="auto"/>
        <w:right w:val="single" w:sz="4" w:space="0" w:color="auto"/>
      </w:pBdr>
      <w:spacing w:before="100" w:beforeAutospacing="1" w:after="100" w:afterAutospacing="1"/>
      <w:jc w:val="center"/>
      <w:textAlignment w:val="center"/>
    </w:pPr>
  </w:style>
  <w:style w:type="paragraph" w:customStyle="1" w:styleId="xl360">
    <w:name w:val="xl3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61">
    <w:name w:val="xl36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62">
    <w:name w:val="xl36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63">
    <w:name w:val="xl363"/>
    <w:basedOn w:val="Normal"/>
    <w:rsid w:val="007A1CCF"/>
    <w:pPr>
      <w:pBdr>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364">
    <w:name w:val="xl364"/>
    <w:basedOn w:val="Normal"/>
    <w:rsid w:val="007A1CCF"/>
    <w:pPr>
      <w:pBdr>
        <w:left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65">
    <w:name w:val="xl365"/>
    <w:basedOn w:val="Normal"/>
    <w:rsid w:val="007A1CCF"/>
    <w:pPr>
      <w:pBdr>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366">
    <w:name w:val="xl366"/>
    <w:basedOn w:val="Normal"/>
    <w:rsid w:val="007A1CCF"/>
    <w:pPr>
      <w:pBdr>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367">
    <w:name w:val="xl367"/>
    <w:basedOn w:val="Normal"/>
    <w:rsid w:val="007A1CCF"/>
    <w:pPr>
      <w:shd w:val="clear" w:color="000000" w:fill="FFFF00"/>
      <w:spacing w:before="100" w:beforeAutospacing="1" w:after="100" w:afterAutospacing="1"/>
      <w:textAlignment w:val="center"/>
    </w:pPr>
  </w:style>
  <w:style w:type="paragraph" w:customStyle="1" w:styleId="xl368">
    <w:name w:val="xl3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69">
    <w:name w:val="xl3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0">
    <w:name w:val="xl3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1">
    <w:name w:val="xl3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2">
    <w:name w:val="xl3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Normal"/>
    <w:rsid w:val="007A1CCF"/>
    <w:pPr>
      <w:pBdr>
        <w:top w:val="single" w:sz="4" w:space="0" w:color="auto"/>
        <w:left w:val="single" w:sz="4" w:space="0" w:color="auto"/>
      </w:pBdr>
      <w:spacing w:before="100" w:beforeAutospacing="1" w:after="100" w:afterAutospacing="1"/>
      <w:textAlignment w:val="center"/>
    </w:pPr>
  </w:style>
  <w:style w:type="paragraph" w:customStyle="1" w:styleId="xl374">
    <w:name w:val="xl374"/>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5">
    <w:name w:val="xl37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6">
    <w:name w:val="xl376"/>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7">
    <w:name w:val="xl37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8">
    <w:name w:val="xl37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79">
    <w:name w:val="xl37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80">
    <w:name w:val="xl3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81">
    <w:name w:val="xl3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82">
    <w:name w:val="xl3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383">
    <w:name w:val="xl3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4">
    <w:name w:val="xl38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85">
    <w:name w:val="xl38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6">
    <w:name w:val="xl38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87">
    <w:name w:val="xl38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88">
    <w:name w:val="xl38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89">
    <w:name w:val="xl389"/>
    <w:basedOn w:val="Normal"/>
    <w:rsid w:val="007A1CCF"/>
    <w:pPr>
      <w:pBdr>
        <w:top w:val="single" w:sz="4" w:space="0" w:color="auto"/>
        <w:right w:val="single" w:sz="4" w:space="0" w:color="auto"/>
      </w:pBdr>
      <w:spacing w:before="100" w:beforeAutospacing="1" w:after="100" w:afterAutospacing="1"/>
      <w:textAlignment w:val="center"/>
    </w:pPr>
    <w:rPr>
      <w:b/>
      <w:bCs/>
    </w:rPr>
  </w:style>
  <w:style w:type="paragraph" w:customStyle="1" w:styleId="xl390">
    <w:name w:val="xl390"/>
    <w:basedOn w:val="Normal"/>
    <w:rsid w:val="007A1CCF"/>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391">
    <w:name w:val="xl391"/>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92">
    <w:name w:val="xl392"/>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93">
    <w:name w:val="xl39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94">
    <w:name w:val="xl394"/>
    <w:basedOn w:val="Normal"/>
    <w:rsid w:val="007A1CC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395">
    <w:name w:val="xl395"/>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96">
    <w:name w:val="xl39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97">
    <w:name w:val="xl397"/>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398">
    <w:name w:val="xl39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99">
    <w:name w:val="xl399"/>
    <w:basedOn w:val="Normal"/>
    <w:rsid w:val="007A1CCF"/>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400">
    <w:name w:val="xl400"/>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01">
    <w:name w:val="xl401"/>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3">
    <w:name w:val="xl403"/>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4">
    <w:name w:val="xl404"/>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5">
    <w:name w:val="xl405"/>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6">
    <w:name w:val="xl406"/>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07">
    <w:name w:val="xl407"/>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08">
    <w:name w:val="xl408"/>
    <w:basedOn w:val="Normal"/>
    <w:rsid w:val="007A1CC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409">
    <w:name w:val="xl409"/>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10">
    <w:name w:val="xl410"/>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11">
    <w:name w:val="xl41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2">
    <w:name w:val="xl41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3">
    <w:name w:val="xl41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14">
    <w:name w:val="xl41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16">
    <w:name w:val="xl41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7">
    <w:name w:val="xl41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18">
    <w:name w:val="xl4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9">
    <w:name w:val="xl41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0">
    <w:name w:val="xl4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1">
    <w:name w:val="xl4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2">
    <w:name w:val="xl422"/>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23">
    <w:name w:val="xl423"/>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24">
    <w:name w:val="xl424"/>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25">
    <w:name w:val="xl425"/>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26">
    <w:name w:val="xl426"/>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27">
    <w:name w:val="xl427"/>
    <w:basedOn w:val="Normal"/>
    <w:rsid w:val="007A1CCF"/>
    <w:pPr>
      <w:spacing w:before="100" w:beforeAutospacing="1" w:after="100" w:afterAutospacing="1"/>
      <w:jc w:val="center"/>
      <w:textAlignment w:val="center"/>
    </w:pPr>
  </w:style>
  <w:style w:type="paragraph" w:customStyle="1" w:styleId="xl428">
    <w:name w:val="xl428"/>
    <w:basedOn w:val="Normal"/>
    <w:rsid w:val="007A1CC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429">
    <w:name w:val="xl429"/>
    <w:basedOn w:val="Normal"/>
    <w:rsid w:val="007A1CCF"/>
    <w:pPr>
      <w:pBdr>
        <w:top w:val="single" w:sz="4" w:space="0" w:color="auto"/>
        <w:left w:val="single" w:sz="4" w:space="0" w:color="auto"/>
      </w:pBdr>
      <w:spacing w:before="100" w:beforeAutospacing="1" w:after="100" w:afterAutospacing="1"/>
      <w:textAlignment w:val="center"/>
    </w:pPr>
    <w:rPr>
      <w:b/>
      <w:bCs/>
    </w:rPr>
  </w:style>
  <w:style w:type="paragraph" w:customStyle="1" w:styleId="xl430">
    <w:name w:val="xl430"/>
    <w:basedOn w:val="Normal"/>
    <w:rsid w:val="007A1CC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431">
    <w:name w:val="xl43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2">
    <w:name w:val="xl43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3">
    <w:name w:val="xl43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4">
    <w:name w:val="xl434"/>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35">
    <w:name w:val="xl43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36">
    <w:name w:val="xl436"/>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37">
    <w:name w:val="xl437"/>
    <w:basedOn w:val="Normal"/>
    <w:rsid w:val="007A1CCF"/>
    <w:pPr>
      <w:pBdr>
        <w:top w:val="single" w:sz="4" w:space="0" w:color="auto"/>
        <w:left w:val="single" w:sz="4" w:space="0" w:color="auto"/>
      </w:pBdr>
      <w:spacing w:before="100" w:beforeAutospacing="1" w:after="100" w:afterAutospacing="1"/>
      <w:textAlignment w:val="center"/>
    </w:pPr>
    <w:rPr>
      <w:b/>
      <w:bCs/>
    </w:rPr>
  </w:style>
  <w:style w:type="paragraph" w:customStyle="1" w:styleId="xl438">
    <w:name w:val="xl438"/>
    <w:basedOn w:val="Normal"/>
    <w:rsid w:val="007A1CCF"/>
    <w:pPr>
      <w:pBdr>
        <w:top w:val="single" w:sz="4" w:space="0" w:color="auto"/>
      </w:pBdr>
      <w:spacing w:before="100" w:beforeAutospacing="1" w:after="100" w:afterAutospacing="1"/>
      <w:textAlignment w:val="center"/>
    </w:pPr>
    <w:rPr>
      <w:b/>
      <w:bCs/>
    </w:rPr>
  </w:style>
  <w:style w:type="paragraph" w:customStyle="1" w:styleId="xl439">
    <w:name w:val="xl439"/>
    <w:basedOn w:val="Normal"/>
    <w:rsid w:val="007A1CCF"/>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440">
    <w:name w:val="xl44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441">
    <w:name w:val="xl44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42">
    <w:name w:val="xl44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3">
    <w:name w:val="xl443"/>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7A1CC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445">
    <w:name w:val="xl445"/>
    <w:basedOn w:val="Normal"/>
    <w:rsid w:val="007A1CC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446">
    <w:name w:val="xl446"/>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47">
    <w:name w:val="xl44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8">
    <w:name w:val="xl448"/>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9">
    <w:name w:val="xl449"/>
    <w:basedOn w:val="Normal"/>
    <w:rsid w:val="007A1CC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50">
    <w:name w:val="xl450"/>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1">
    <w:name w:val="xl451"/>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2">
    <w:name w:val="xl452"/>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453">
    <w:name w:val="xl45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4">
    <w:name w:val="xl454"/>
    <w:basedOn w:val="Normal"/>
    <w:rsid w:val="007A1CCF"/>
    <w:pPr>
      <w:pBdr>
        <w:left w:val="single" w:sz="4" w:space="0" w:color="auto"/>
        <w:right w:val="single" w:sz="4" w:space="0" w:color="auto"/>
      </w:pBdr>
      <w:spacing w:before="100" w:beforeAutospacing="1" w:after="100" w:afterAutospacing="1"/>
      <w:jc w:val="center"/>
      <w:textAlignment w:val="center"/>
    </w:pPr>
  </w:style>
  <w:style w:type="paragraph" w:customStyle="1" w:styleId="xl455">
    <w:name w:val="xl455"/>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456">
    <w:name w:val="xl456"/>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7">
    <w:name w:val="xl457"/>
    <w:basedOn w:val="Normal"/>
    <w:rsid w:val="007A1CCF"/>
    <w:pPr>
      <w:pBdr>
        <w:left w:val="single" w:sz="4" w:space="0" w:color="auto"/>
        <w:right w:val="single" w:sz="4" w:space="0" w:color="auto"/>
      </w:pBdr>
      <w:spacing w:before="100" w:beforeAutospacing="1" w:after="100" w:afterAutospacing="1"/>
      <w:jc w:val="center"/>
      <w:textAlignment w:val="center"/>
    </w:pPr>
  </w:style>
  <w:style w:type="paragraph" w:customStyle="1" w:styleId="xl458">
    <w:name w:val="xl45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59">
    <w:name w:val="xl45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0">
    <w:name w:val="xl46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61">
    <w:name w:val="xl46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2">
    <w:name w:val="xl46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3">
    <w:name w:val="xl46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4">
    <w:name w:val="xl46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6">
    <w:name w:val="xl4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7">
    <w:name w:val="xl46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8">
    <w:name w:val="xl4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9">
    <w:name w:val="xl469"/>
    <w:basedOn w:val="Normal"/>
    <w:rsid w:val="007A1CC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470">
    <w:name w:val="xl470"/>
    <w:basedOn w:val="Normal"/>
    <w:rsid w:val="007A1CCF"/>
    <w:pPr>
      <w:spacing w:before="100" w:beforeAutospacing="1" w:after="100" w:afterAutospacing="1"/>
      <w:jc w:val="center"/>
      <w:textAlignment w:val="center"/>
    </w:pPr>
    <w:rPr>
      <w:b/>
      <w:bCs/>
    </w:rPr>
  </w:style>
  <w:style w:type="paragraph" w:customStyle="1" w:styleId="xl471">
    <w:name w:val="xl471"/>
    <w:basedOn w:val="Normal"/>
    <w:rsid w:val="007A1CCF"/>
    <w:pPr>
      <w:spacing w:before="100" w:beforeAutospacing="1" w:after="100" w:afterAutospacing="1"/>
      <w:textAlignment w:val="center"/>
    </w:pPr>
    <w:rPr>
      <w:b/>
      <w:bCs/>
    </w:rPr>
  </w:style>
  <w:style w:type="paragraph" w:customStyle="1" w:styleId="xl472">
    <w:name w:val="xl472"/>
    <w:basedOn w:val="Normal"/>
    <w:rsid w:val="007A1CCF"/>
    <w:pPr>
      <w:spacing w:before="100" w:beforeAutospacing="1" w:after="100" w:afterAutospacing="1"/>
      <w:textAlignment w:val="center"/>
    </w:pPr>
    <w:rPr>
      <w:b/>
      <w:bCs/>
    </w:rPr>
  </w:style>
  <w:style w:type="paragraph" w:customStyle="1" w:styleId="xl473">
    <w:name w:val="xl473"/>
    <w:basedOn w:val="Normal"/>
    <w:rsid w:val="007A1CCF"/>
    <w:pPr>
      <w:spacing w:before="100" w:beforeAutospacing="1" w:after="100" w:afterAutospacing="1"/>
      <w:textAlignment w:val="center"/>
    </w:pPr>
    <w:rPr>
      <w:b/>
      <w:bCs/>
    </w:rPr>
  </w:style>
  <w:style w:type="paragraph" w:customStyle="1" w:styleId="xl474">
    <w:name w:val="xl474"/>
    <w:basedOn w:val="Normal"/>
    <w:rsid w:val="007A1CCF"/>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475">
    <w:name w:val="xl47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76">
    <w:name w:val="xl476"/>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77">
    <w:name w:val="xl477"/>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78">
    <w:name w:val="xl47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79">
    <w:name w:val="xl47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80">
    <w:name w:val="xl4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2">
    <w:name w:val="xl4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83">
    <w:name w:val="xl483"/>
    <w:basedOn w:val="Normal"/>
    <w:rsid w:val="007A1CC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484">
    <w:name w:val="xl484"/>
    <w:basedOn w:val="Normal"/>
    <w:rsid w:val="007A1CC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85">
    <w:name w:val="xl485"/>
    <w:basedOn w:val="Normal"/>
    <w:rsid w:val="007A1CC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486">
    <w:name w:val="xl486"/>
    <w:basedOn w:val="Normal"/>
    <w:rsid w:val="007A1CCF"/>
    <w:pPr>
      <w:pBdr>
        <w:top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487">
    <w:name w:val="xl487"/>
    <w:basedOn w:val="Normal"/>
    <w:rsid w:val="007A1CC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88">
    <w:name w:val="xl48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9">
    <w:name w:val="xl48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i0">
    <w:name w:val="i"/>
    <w:basedOn w:val="Normal"/>
    <w:rsid w:val="007A1CCF"/>
    <w:pPr>
      <w:spacing w:before="120" w:after="80" w:line="312" w:lineRule="auto"/>
      <w:jc w:val="both"/>
    </w:pPr>
    <w:rPr>
      <w:rFonts w:ascii=".VnTimeH" w:hAnsi=".VnTimeH"/>
      <w:iCs/>
      <w:u w:val="single"/>
    </w:rPr>
  </w:style>
  <w:style w:type="paragraph" w:customStyle="1" w:styleId="phan0">
    <w:name w:val="phan"/>
    <w:basedOn w:val="Normal"/>
    <w:rsid w:val="007A1CCF"/>
    <w:pPr>
      <w:spacing w:before="60" w:after="60" w:line="300" w:lineRule="auto"/>
      <w:jc w:val="center"/>
    </w:pPr>
    <w:rPr>
      <w:rFonts w:ascii=".VnArialH" w:hAnsi=".VnArialH"/>
      <w:b/>
      <w:iCs/>
    </w:rPr>
  </w:style>
  <w:style w:type="paragraph" w:customStyle="1" w:styleId="c">
    <w:name w:val="c"/>
    <w:basedOn w:val="Normal"/>
    <w:rsid w:val="007A1CCF"/>
    <w:pPr>
      <w:spacing w:after="180" w:line="312" w:lineRule="auto"/>
      <w:jc w:val="center"/>
    </w:pPr>
    <w:rPr>
      <w:rFonts w:ascii=".VnTimeH" w:hAnsi=".VnTimeH"/>
      <w:iCs/>
    </w:rPr>
  </w:style>
  <w:style w:type="paragraph" w:customStyle="1" w:styleId="a0">
    <w:name w:val="+"/>
    <w:basedOn w:val="chu"/>
    <w:link w:val="Char0"/>
    <w:qFormat/>
    <w:rsid w:val="007A1CCF"/>
    <w:pPr>
      <w:spacing w:before="60" w:line="312" w:lineRule="auto"/>
      <w:ind w:firstLine="1134"/>
    </w:pPr>
    <w:rPr>
      <w:rFonts w:ascii=".VnSouthern" w:hAnsi=".VnSouthern"/>
      <w:b/>
      <w:iCs/>
      <w:sz w:val="24"/>
      <w:szCs w:val="24"/>
      <w:lang w:val="x-none" w:eastAsia="x-none"/>
    </w:rPr>
  </w:style>
  <w:style w:type="paragraph" w:customStyle="1" w:styleId="tit">
    <w:name w:val="tit"/>
    <w:basedOn w:val="Normal"/>
    <w:uiPriority w:val="99"/>
    <w:rsid w:val="007A1CCF"/>
    <w:pPr>
      <w:spacing w:before="120" w:line="288" w:lineRule="auto"/>
      <w:jc w:val="center"/>
    </w:pPr>
    <w:rPr>
      <w:rFonts w:ascii=".VnTimeH" w:hAnsi=".VnTimeH"/>
      <w:iCs/>
      <w:sz w:val="26"/>
    </w:rPr>
  </w:style>
  <w:style w:type="paragraph" w:customStyle="1" w:styleId="1-1">
    <w:name w:val="1-1"/>
    <w:basedOn w:val="ch"/>
    <w:rsid w:val="007A1CCF"/>
    <w:pPr>
      <w:spacing w:before="60" w:after="0"/>
    </w:pPr>
    <w:rPr>
      <w:rFonts w:ascii=".VnSouthern" w:hAnsi=".VnSouthern"/>
      <w:b/>
      <w:iCs/>
      <w:sz w:val="24"/>
      <w:szCs w:val="24"/>
      <w:lang w:val="x-none" w:eastAsia="x-none"/>
    </w:rPr>
  </w:style>
  <w:style w:type="paragraph" w:customStyle="1" w:styleId="C0">
    <w:name w:val="C"/>
    <w:basedOn w:val="Normal"/>
    <w:rsid w:val="007A1CCF"/>
    <w:pPr>
      <w:spacing w:before="120" w:line="288" w:lineRule="auto"/>
      <w:jc w:val="center"/>
    </w:pPr>
    <w:rPr>
      <w:rFonts w:ascii=".VnTimeH" w:hAnsi=".VnTimeH"/>
      <w:iCs/>
      <w:u w:val="single"/>
    </w:rPr>
  </w:style>
  <w:style w:type="paragraph" w:customStyle="1" w:styleId="tiy">
    <w:name w:val="tiy"/>
    <w:basedOn w:val="Normal"/>
    <w:rsid w:val="007A1CCF"/>
    <w:pPr>
      <w:spacing w:before="80" w:line="288" w:lineRule="auto"/>
      <w:jc w:val="both"/>
    </w:pPr>
    <w:rPr>
      <w:rFonts w:ascii=".VnSouthern" w:hAnsi=".VnSouthern"/>
      <w:b/>
      <w:iCs/>
    </w:rPr>
  </w:style>
  <w:style w:type="character" w:customStyle="1" w:styleId="aChar">
    <w:name w:val="a Char"/>
    <w:rsid w:val="007A1CCF"/>
    <w:rPr>
      <w:rFonts w:ascii=".VnTime" w:hAnsi=".VnTime"/>
      <w:i/>
      <w:noProof w:val="0"/>
      <w:sz w:val="28"/>
      <w:u w:val="single"/>
      <w:lang w:val="en-US" w:eastAsia="en-US" w:bidi="ar-SA"/>
    </w:rPr>
  </w:style>
  <w:style w:type="paragraph" w:customStyle="1" w:styleId="tm">
    <w:name w:val="tm"/>
    <w:basedOn w:val="Normal"/>
    <w:rsid w:val="007A1CCF"/>
    <w:pPr>
      <w:spacing w:before="60" w:line="336" w:lineRule="auto"/>
      <w:ind w:firstLine="567"/>
      <w:jc w:val="both"/>
    </w:pPr>
    <w:rPr>
      <w:rFonts w:ascii=".VnSouthern" w:hAnsi=".VnSouthern"/>
      <w:b/>
      <w:sz w:val="26"/>
      <w:szCs w:val="20"/>
    </w:rPr>
  </w:style>
  <w:style w:type="paragraph" w:customStyle="1" w:styleId="Bang">
    <w:name w:val="Bang"/>
    <w:basedOn w:val="Normal"/>
    <w:rsid w:val="007A1CCF"/>
    <w:rPr>
      <w:rFonts w:ascii=".VnTime" w:hAnsi=".VnTime"/>
      <w:sz w:val="26"/>
      <w:szCs w:val="20"/>
    </w:rPr>
  </w:style>
  <w:style w:type="paragraph" w:customStyle="1" w:styleId="s">
    <w:name w:val="s"/>
    <w:basedOn w:val="Normal"/>
    <w:rsid w:val="007A1CCF"/>
    <w:pPr>
      <w:spacing w:before="60" w:after="60" w:line="340" w:lineRule="exact"/>
      <w:jc w:val="both"/>
    </w:pPr>
    <w:rPr>
      <w:rFonts w:ascii=".VnTime" w:hAnsi=".VnTime"/>
      <w:sz w:val="28"/>
      <w:szCs w:val="20"/>
    </w:rPr>
  </w:style>
  <w:style w:type="paragraph" w:customStyle="1" w:styleId="II">
    <w:name w:val="II."/>
    <w:basedOn w:val="Normal"/>
    <w:autoRedefine/>
    <w:rsid w:val="007A1CCF"/>
    <w:pPr>
      <w:spacing w:before="100" w:beforeAutospacing="1" w:after="120" w:line="312" w:lineRule="auto"/>
      <w:jc w:val="both"/>
    </w:pPr>
    <w:rPr>
      <w:rFonts w:ascii=".VnSouthern" w:hAnsi=".VnSouthern"/>
      <w:i/>
      <w:iCs/>
      <w:sz w:val="26"/>
    </w:rPr>
  </w:style>
  <w:style w:type="paragraph" w:customStyle="1" w:styleId="10">
    <w:name w:val="1."/>
    <w:basedOn w:val="Normal"/>
    <w:autoRedefine/>
    <w:rsid w:val="007A1CCF"/>
    <w:pPr>
      <w:spacing w:line="312" w:lineRule="auto"/>
      <w:jc w:val="both"/>
    </w:pPr>
    <w:rPr>
      <w:rFonts w:ascii=".VnTime" w:hAnsi=".VnTime"/>
      <w:b/>
      <w:i/>
      <w:sz w:val="28"/>
      <w:szCs w:val="20"/>
    </w:rPr>
  </w:style>
  <w:style w:type="paragraph" w:customStyle="1" w:styleId="muc-3">
    <w:name w:val="muc-3"/>
    <w:basedOn w:val="Normal"/>
    <w:rsid w:val="007A1CCF"/>
    <w:pPr>
      <w:spacing w:before="120" w:line="336" w:lineRule="auto"/>
      <w:ind w:firstLine="567"/>
    </w:pPr>
    <w:rPr>
      <w:rFonts w:ascii=".VnTime" w:hAnsi=".VnTime"/>
      <w:b/>
      <w:sz w:val="26"/>
      <w:szCs w:val="26"/>
    </w:rPr>
  </w:style>
  <w:style w:type="paragraph" w:customStyle="1" w:styleId="xl43">
    <w:name w:val="xl43"/>
    <w:basedOn w:val="Normal"/>
    <w:rsid w:val="007A1CCF"/>
    <w:pPr>
      <w:spacing w:before="100" w:beforeAutospacing="1" w:after="100" w:afterAutospacing="1"/>
    </w:pPr>
    <w:rPr>
      <w:sz w:val="26"/>
      <w:szCs w:val="26"/>
    </w:rPr>
  </w:style>
  <w:style w:type="paragraph" w:customStyle="1" w:styleId="m2">
    <w:name w:val="m2"/>
    <w:basedOn w:val="m1"/>
    <w:rsid w:val="007A1CCF"/>
    <w:pPr>
      <w:spacing w:before="120"/>
    </w:pPr>
    <w:rPr>
      <w:rFonts w:ascii=".VnTime" w:hAnsi=".VnTime"/>
      <w:color w:val="FF0000"/>
      <w:sz w:val="26"/>
    </w:rPr>
  </w:style>
  <w:style w:type="paragraph" w:customStyle="1" w:styleId="m1">
    <w:name w:val="m1"/>
    <w:basedOn w:val="Normal"/>
    <w:rsid w:val="007A1CCF"/>
    <w:pPr>
      <w:overflowPunct w:val="0"/>
      <w:autoSpaceDE w:val="0"/>
      <w:autoSpaceDN w:val="0"/>
      <w:adjustRightInd w:val="0"/>
      <w:spacing w:before="360" w:line="336" w:lineRule="auto"/>
      <w:textAlignment w:val="baseline"/>
    </w:pPr>
    <w:rPr>
      <w:rFonts w:ascii=".VnAvant" w:hAnsi=".VnAvant"/>
      <w:b/>
      <w:color w:val="0000FF"/>
      <w:szCs w:val="20"/>
    </w:rPr>
  </w:style>
  <w:style w:type="paragraph" w:customStyle="1" w:styleId="m3">
    <w:name w:val="m3"/>
    <w:basedOn w:val="tm"/>
    <w:rsid w:val="007A1CCF"/>
    <w:pPr>
      <w:overflowPunct w:val="0"/>
      <w:autoSpaceDE w:val="0"/>
      <w:autoSpaceDN w:val="0"/>
      <w:adjustRightInd w:val="0"/>
      <w:spacing w:before="120"/>
      <w:textAlignment w:val="baseline"/>
    </w:pPr>
    <w:rPr>
      <w:rFonts w:ascii=".VnTime" w:hAnsi=".VnTime"/>
      <w:i/>
      <w:color w:val="800000"/>
    </w:rPr>
  </w:style>
  <w:style w:type="paragraph" w:customStyle="1" w:styleId="xl48">
    <w:name w:val="xl48"/>
    <w:basedOn w:val="Normal"/>
    <w:rsid w:val="007A1CCF"/>
    <w:pPr>
      <w:pBdr>
        <w:left w:val="single" w:sz="4" w:space="0" w:color="auto"/>
        <w:right w:val="single" w:sz="4" w:space="0" w:color="auto"/>
      </w:pBdr>
      <w:spacing w:before="100" w:beforeAutospacing="1" w:after="100" w:afterAutospacing="1"/>
      <w:jc w:val="center"/>
      <w:textAlignment w:val="center"/>
    </w:pPr>
    <w:rPr>
      <w:rFonts w:ascii=".VnArial" w:hAnsi=".VnArial"/>
      <w:sz w:val="18"/>
      <w:szCs w:val="18"/>
    </w:rPr>
  </w:style>
  <w:style w:type="paragraph" w:customStyle="1" w:styleId="tmc">
    <w:name w:val="tmc"/>
    <w:basedOn w:val="Normal"/>
    <w:rsid w:val="007A1CCF"/>
    <w:pPr>
      <w:numPr>
        <w:ilvl w:val="12"/>
      </w:numPr>
      <w:overflowPunct w:val="0"/>
      <w:autoSpaceDE w:val="0"/>
      <w:autoSpaceDN w:val="0"/>
      <w:adjustRightInd w:val="0"/>
      <w:spacing w:before="120" w:line="336" w:lineRule="auto"/>
      <w:ind w:firstLine="567"/>
      <w:jc w:val="both"/>
      <w:textAlignment w:val="baseline"/>
    </w:pPr>
    <w:rPr>
      <w:rFonts w:ascii=".VnTime" w:hAnsi=".VnTime"/>
      <w:color w:val="000000"/>
      <w:sz w:val="26"/>
      <w:szCs w:val="20"/>
    </w:rPr>
  </w:style>
  <w:style w:type="paragraph" w:customStyle="1" w:styleId="muc3">
    <w:name w:val="muc3"/>
    <w:basedOn w:val="tm"/>
    <w:link w:val="muc3Char"/>
    <w:rsid w:val="007A1CCF"/>
    <w:pPr>
      <w:spacing w:before="120"/>
    </w:pPr>
    <w:rPr>
      <w:rFonts w:ascii=".VnTime" w:hAnsi=".VnTime"/>
      <w:bCs/>
      <w:i/>
      <w:iCs/>
      <w:color w:val="800080"/>
      <w:szCs w:val="26"/>
    </w:rPr>
  </w:style>
  <w:style w:type="paragraph" w:customStyle="1" w:styleId="Title2">
    <w:name w:val="Title2"/>
    <w:basedOn w:val="Normal"/>
    <w:rsid w:val="007A1CCF"/>
    <w:pPr>
      <w:spacing w:after="100" w:afterAutospacing="1"/>
    </w:pPr>
    <w:rPr>
      <w:b/>
      <w:bCs/>
      <w:sz w:val="28"/>
      <w:szCs w:val="28"/>
    </w:rPr>
  </w:style>
  <w:style w:type="paragraph" w:customStyle="1" w:styleId="xl22">
    <w:name w:val="xl22"/>
    <w:basedOn w:val="Normal"/>
    <w:rsid w:val="007A1CC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3">
    <w:name w:val="xl23"/>
    <w:basedOn w:val="Normal"/>
    <w:rsid w:val="007A1CCF"/>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24">
    <w:name w:val="xl24"/>
    <w:basedOn w:val="Normal"/>
    <w:rsid w:val="007A1CCF"/>
    <w:pPr>
      <w:pBdr>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8">
    <w:name w:val="xl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9">
    <w:name w:val="xl2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
    <w:name w:val="xl3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I1">
    <w:name w:val="I"/>
    <w:basedOn w:val="Normal"/>
    <w:link w:val="IChar0"/>
    <w:rsid w:val="007A1CCF"/>
    <w:pPr>
      <w:spacing w:line="312" w:lineRule="atLeast"/>
      <w:ind w:left="720"/>
      <w:jc w:val="both"/>
    </w:pPr>
    <w:rPr>
      <w:b/>
      <w:bCs/>
      <w:i/>
      <w:iCs/>
      <w:sz w:val="28"/>
      <w:szCs w:val="28"/>
    </w:rPr>
  </w:style>
  <w:style w:type="paragraph" w:customStyle="1" w:styleId="ChuongI">
    <w:name w:val="Chuong I"/>
    <w:basedOn w:val="Normal"/>
    <w:rsid w:val="007A1CCF"/>
    <w:pPr>
      <w:spacing w:line="312" w:lineRule="atLeast"/>
      <w:jc w:val="center"/>
    </w:pPr>
    <w:rPr>
      <w:b/>
      <w:bCs/>
      <w:sz w:val="36"/>
      <w:szCs w:val="36"/>
    </w:rPr>
  </w:style>
  <w:style w:type="paragraph" w:customStyle="1" w:styleId="b">
    <w:name w:val="b"/>
    <w:basedOn w:val="Heading6"/>
    <w:rsid w:val="007A1CCF"/>
    <w:pPr>
      <w:keepLines w:val="0"/>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7A1CCF"/>
    <w:pPr>
      <w:spacing w:before="120" w:line="336" w:lineRule="auto"/>
      <w:ind w:firstLine="567"/>
      <w:jc w:val="both"/>
    </w:pPr>
    <w:rPr>
      <w:b/>
      <w:sz w:val="26"/>
      <w:szCs w:val="26"/>
    </w:rPr>
  </w:style>
  <w:style w:type="paragraph" w:customStyle="1" w:styleId="m1CharCharChar">
    <w:name w:val="m1 Char Char Char"/>
    <w:basedOn w:val="Normal"/>
    <w:rsid w:val="007A1CCF"/>
    <w:pPr>
      <w:spacing w:before="360" w:line="336" w:lineRule="auto"/>
    </w:pPr>
    <w:rPr>
      <w:rFonts w:ascii="Verdana" w:hAnsi="Verdana" w:cs="Verdana"/>
      <w:bCs/>
      <w:color w:val="0000FF"/>
    </w:rPr>
  </w:style>
  <w:style w:type="paragraph" w:customStyle="1" w:styleId="m2CharCharChar">
    <w:name w:val="m2 Char Char Char"/>
    <w:basedOn w:val="m1CharCharChar"/>
    <w:rsid w:val="007A1CCF"/>
    <w:pPr>
      <w:spacing w:before="120"/>
    </w:pPr>
    <w:rPr>
      <w:rFonts w:ascii="Times New Roman" w:hAnsi="Times New Roman" w:cs="Times New Roman"/>
      <w:snapToGrid w:val="0"/>
      <w:color w:val="FF0000"/>
      <w:sz w:val="26"/>
      <w:szCs w:val="26"/>
    </w:rPr>
  </w:style>
  <w:style w:type="character" w:customStyle="1" w:styleId="m2CharCharCharChar">
    <w:name w:val="m2 Char Char Char Char"/>
    <w:rsid w:val="007A1CCF"/>
    <w:rPr>
      <w:bCs/>
      <w:snapToGrid w:val="0"/>
      <w:color w:val="FF0000"/>
      <w:sz w:val="26"/>
      <w:szCs w:val="26"/>
      <w:lang w:val="en-US" w:eastAsia="en-US" w:bidi="ar-SA"/>
    </w:rPr>
  </w:style>
  <w:style w:type="character" w:customStyle="1" w:styleId="tmCharCharCharCharChar">
    <w:name w:val="tm Char Char Char Char Char"/>
    <w:rsid w:val="007A1CCF"/>
    <w:rPr>
      <w:b/>
      <w:sz w:val="26"/>
      <w:szCs w:val="26"/>
      <w:lang w:val="en-US" w:eastAsia="en-US" w:bidi="ar-SA"/>
    </w:rPr>
  </w:style>
  <w:style w:type="paragraph" w:customStyle="1" w:styleId="tmChar">
    <w:name w:val="tm Char"/>
    <w:basedOn w:val="Normal"/>
    <w:rsid w:val="007A1CCF"/>
    <w:pPr>
      <w:spacing w:before="120" w:line="336" w:lineRule="auto"/>
      <w:ind w:firstLine="567"/>
      <w:jc w:val="both"/>
    </w:pPr>
    <w:rPr>
      <w:sz w:val="26"/>
      <w:szCs w:val="26"/>
    </w:rPr>
  </w:style>
  <w:style w:type="paragraph" w:customStyle="1" w:styleId="muc20">
    <w:name w:val="muc2"/>
    <w:basedOn w:val="Normal"/>
    <w:rsid w:val="007A1CCF"/>
    <w:pPr>
      <w:spacing w:before="240" w:line="336" w:lineRule="auto"/>
      <w:jc w:val="both"/>
    </w:pPr>
    <w:rPr>
      <w:b/>
      <w:bCs/>
      <w:color w:val="FF0000"/>
      <w:sz w:val="26"/>
      <w:szCs w:val="26"/>
    </w:rPr>
  </w:style>
  <w:style w:type="character" w:customStyle="1" w:styleId="m1CharCharCharChar">
    <w:name w:val="m1 Char Char Char Char"/>
    <w:rsid w:val="007A1CCF"/>
    <w:rPr>
      <w:rFonts w:ascii="Verdana" w:hAnsi="Verdana" w:cs="Verdana"/>
      <w:bCs/>
      <w:color w:val="0000FF"/>
      <w:sz w:val="24"/>
      <w:szCs w:val="24"/>
      <w:lang w:val="en-US" w:eastAsia="en-US" w:bidi="ar-SA"/>
    </w:rPr>
  </w:style>
  <w:style w:type="paragraph" w:customStyle="1" w:styleId="muc-4">
    <w:name w:val="muc-4"/>
    <w:basedOn w:val="muc3"/>
    <w:rsid w:val="007A1CCF"/>
    <w:rPr>
      <w:rFonts w:ascii="Times New Roman" w:hAnsi="Times New Roman"/>
      <w:color w:val="auto"/>
    </w:rPr>
  </w:style>
  <w:style w:type="paragraph" w:customStyle="1" w:styleId="muc10">
    <w:name w:val="muc1"/>
    <w:basedOn w:val="Normal"/>
    <w:rsid w:val="007A1CCF"/>
    <w:pPr>
      <w:spacing w:before="360" w:line="336" w:lineRule="auto"/>
      <w:jc w:val="both"/>
    </w:pPr>
    <w:rPr>
      <w:rFonts w:ascii=".VnAvant" w:hAnsi=".VnAvant"/>
      <w:b/>
      <w:bCs/>
      <w:color w:val="0000FF"/>
    </w:rPr>
  </w:style>
  <w:style w:type="paragraph" w:customStyle="1" w:styleId="CharCharChar1">
    <w:name w:val="Char Char Char1"/>
    <w:basedOn w:val="Normal"/>
    <w:uiPriority w:val="99"/>
    <w:rsid w:val="007A1CCF"/>
    <w:pPr>
      <w:widowControl w:val="0"/>
      <w:jc w:val="both"/>
    </w:pPr>
    <w:rPr>
      <w:rFonts w:ascii="Tahoma" w:eastAsia="SimSun" w:hAnsi="Tahoma"/>
      <w:kern w:val="2"/>
      <w:szCs w:val="20"/>
      <w:lang w:eastAsia="zh-C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7A1CCF"/>
    <w:pPr>
      <w:autoSpaceDE w:val="0"/>
      <w:autoSpaceDN w:val="0"/>
      <w:adjustRightInd w:val="0"/>
      <w:spacing w:before="120" w:line="240" w:lineRule="exact"/>
    </w:pPr>
    <w:rPr>
      <w:rFonts w:ascii="Verdana" w:hAnsi="Verdana" w:cs="Verdana"/>
      <w:sz w:val="20"/>
    </w:rPr>
  </w:style>
  <w:style w:type="paragraph" w:customStyle="1" w:styleId="xl2939">
    <w:name w:val="xl2939"/>
    <w:basedOn w:val="Normal"/>
    <w:rsid w:val="007A1CCF"/>
    <w:pPr>
      <w:spacing w:before="100" w:beforeAutospacing="1" w:after="100" w:afterAutospacing="1"/>
      <w:textAlignment w:val="center"/>
    </w:pPr>
  </w:style>
  <w:style w:type="paragraph" w:customStyle="1" w:styleId="xl2940">
    <w:name w:val="xl2940"/>
    <w:basedOn w:val="Normal"/>
    <w:rsid w:val="007A1CCF"/>
    <w:pPr>
      <w:spacing w:before="100" w:beforeAutospacing="1" w:after="100" w:afterAutospacing="1"/>
      <w:textAlignment w:val="center"/>
    </w:pPr>
    <w:rPr>
      <w:b/>
      <w:bCs/>
    </w:rPr>
  </w:style>
  <w:style w:type="paragraph" w:customStyle="1" w:styleId="xl2941">
    <w:name w:val="xl2941"/>
    <w:basedOn w:val="Normal"/>
    <w:rsid w:val="007A1CCF"/>
    <w:pPr>
      <w:spacing w:before="100" w:beforeAutospacing="1" w:after="100" w:afterAutospacing="1"/>
      <w:jc w:val="center"/>
      <w:textAlignment w:val="center"/>
    </w:pPr>
  </w:style>
  <w:style w:type="paragraph" w:customStyle="1" w:styleId="xl2942">
    <w:name w:val="xl2942"/>
    <w:basedOn w:val="Normal"/>
    <w:rsid w:val="007A1CCF"/>
    <w:pPr>
      <w:spacing w:before="100" w:beforeAutospacing="1" w:after="100" w:afterAutospacing="1"/>
      <w:textAlignment w:val="center"/>
    </w:pPr>
  </w:style>
  <w:style w:type="paragraph" w:customStyle="1" w:styleId="xl2943">
    <w:name w:val="xl294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44">
    <w:name w:val="xl29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45">
    <w:name w:val="xl294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46">
    <w:name w:val="xl2946"/>
    <w:basedOn w:val="Normal"/>
    <w:rsid w:val="007A1CCF"/>
    <w:pPr>
      <w:spacing w:before="100" w:beforeAutospacing="1" w:after="100" w:afterAutospacing="1"/>
      <w:jc w:val="center"/>
      <w:textAlignment w:val="center"/>
    </w:pPr>
  </w:style>
  <w:style w:type="paragraph" w:customStyle="1" w:styleId="xl2947">
    <w:name w:val="xl2947"/>
    <w:basedOn w:val="Normal"/>
    <w:rsid w:val="007A1CCF"/>
    <w:pPr>
      <w:shd w:val="clear" w:color="000000" w:fill="FFFFFF"/>
      <w:spacing w:before="100" w:beforeAutospacing="1" w:after="100" w:afterAutospacing="1"/>
      <w:textAlignment w:val="center"/>
    </w:pPr>
    <w:rPr>
      <w:color w:val="000000"/>
    </w:rPr>
  </w:style>
  <w:style w:type="paragraph" w:customStyle="1" w:styleId="xl2948">
    <w:name w:val="xl294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49">
    <w:name w:val="xl29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50">
    <w:name w:val="xl29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951">
    <w:name w:val="xl29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952">
    <w:name w:val="xl295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53">
    <w:name w:val="xl2953"/>
    <w:basedOn w:val="Normal"/>
    <w:rsid w:val="007A1CCF"/>
    <w:pPr>
      <w:pBdr>
        <w:left w:val="single" w:sz="4" w:space="0" w:color="auto"/>
        <w:right w:val="single" w:sz="4" w:space="0" w:color="auto"/>
      </w:pBdr>
      <w:spacing w:before="100" w:beforeAutospacing="1" w:after="100" w:afterAutospacing="1"/>
      <w:jc w:val="center"/>
      <w:textAlignment w:val="center"/>
    </w:pPr>
  </w:style>
  <w:style w:type="paragraph" w:customStyle="1" w:styleId="xl2954">
    <w:name w:val="xl2954"/>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955">
    <w:name w:val="xl295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56">
    <w:name w:val="xl29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57">
    <w:name w:val="xl295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958">
    <w:name w:val="xl295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59">
    <w:name w:val="xl295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rPr>
  </w:style>
  <w:style w:type="paragraph" w:customStyle="1" w:styleId="xl2960">
    <w:name w:val="xl29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961">
    <w:name w:val="xl2961"/>
    <w:basedOn w:val="Normal"/>
    <w:rsid w:val="007A1CCF"/>
    <w:pPr>
      <w:pBdr>
        <w:left w:val="single" w:sz="4" w:space="0" w:color="auto"/>
        <w:bottom w:val="single" w:sz="4" w:space="0" w:color="auto"/>
      </w:pBdr>
      <w:spacing w:before="100" w:beforeAutospacing="1" w:after="100" w:afterAutospacing="1"/>
      <w:jc w:val="center"/>
      <w:textAlignment w:val="center"/>
    </w:pPr>
  </w:style>
  <w:style w:type="paragraph" w:customStyle="1" w:styleId="xl2962">
    <w:name w:val="xl2962"/>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963">
    <w:name w:val="xl29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64">
    <w:name w:val="xl29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965">
    <w:name w:val="xl29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66">
    <w:name w:val="xl29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rPr>
  </w:style>
  <w:style w:type="paragraph" w:customStyle="1" w:styleId="xl2967">
    <w:name w:val="xl2967"/>
    <w:basedOn w:val="Normal"/>
    <w:rsid w:val="007A1CCF"/>
    <w:pPr>
      <w:shd w:val="clear" w:color="000000" w:fill="FFFFFF"/>
      <w:spacing w:before="100" w:beforeAutospacing="1" w:after="100" w:afterAutospacing="1"/>
      <w:textAlignment w:val="center"/>
    </w:pPr>
    <w:rPr>
      <w:b/>
      <w:bCs/>
      <w:color w:val="000000"/>
    </w:rPr>
  </w:style>
  <w:style w:type="paragraph" w:customStyle="1" w:styleId="xl2968">
    <w:name w:val="xl2968"/>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969">
    <w:name w:val="xl29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70">
    <w:name w:val="xl29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71">
    <w:name w:val="xl29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72">
    <w:name w:val="xl297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973">
    <w:name w:val="xl297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74">
    <w:name w:val="xl2974"/>
    <w:basedOn w:val="Normal"/>
    <w:rsid w:val="007A1CCF"/>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975">
    <w:name w:val="xl2975"/>
    <w:basedOn w:val="Normal"/>
    <w:rsid w:val="007A1CCF"/>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76">
    <w:name w:val="xl297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977">
    <w:name w:val="xl297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78">
    <w:name w:val="xl2978"/>
    <w:basedOn w:val="Normal"/>
    <w:rsid w:val="007A1CC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2979">
    <w:name w:val="xl2979"/>
    <w:basedOn w:val="Normal"/>
    <w:rsid w:val="007A1CCF"/>
    <w:pPr>
      <w:pBdr>
        <w:left w:val="single" w:sz="4" w:space="0" w:color="auto"/>
        <w:bottom w:val="single" w:sz="4" w:space="0" w:color="auto"/>
      </w:pBdr>
      <w:spacing w:before="100" w:beforeAutospacing="1" w:after="100" w:afterAutospacing="1"/>
      <w:jc w:val="center"/>
      <w:textAlignment w:val="center"/>
    </w:pPr>
    <w:rPr>
      <w:b/>
      <w:bCs/>
    </w:rPr>
  </w:style>
  <w:style w:type="numbering" w:customStyle="1" w:styleId="NoList2">
    <w:name w:val="No List2"/>
    <w:next w:val="NoList"/>
    <w:uiPriority w:val="99"/>
    <w:semiHidden/>
    <w:rsid w:val="007A1CCF"/>
  </w:style>
  <w:style w:type="paragraph" w:customStyle="1" w:styleId="xl44">
    <w:name w:val="xl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5">
    <w:name w:val="xl45"/>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6">
    <w:name w:val="xl4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7">
    <w:name w:val="xl47"/>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9">
    <w:name w:val="xl49"/>
    <w:basedOn w:val="Normal"/>
    <w:rsid w:val="007A1CCF"/>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0">
    <w:name w:val="xl50"/>
    <w:basedOn w:val="Normal"/>
    <w:rsid w:val="007A1CCF"/>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1">
    <w:name w:val="xl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2">
    <w:name w:val="xl5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3">
    <w:name w:val="xl53"/>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4">
    <w:name w:val="xl54"/>
    <w:basedOn w:val="Normal"/>
    <w:rsid w:val="007A1CCF"/>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5">
    <w:name w:val="xl55"/>
    <w:basedOn w:val="Normal"/>
    <w:rsid w:val="007A1CCF"/>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6">
    <w:name w:val="xl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7">
    <w:name w:val="xl57"/>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8">
    <w:name w:val="xl58"/>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9">
    <w:name w:val="xl59"/>
    <w:basedOn w:val="Normal"/>
    <w:rsid w:val="007A1CCF"/>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0">
    <w:name w:val="xl60"/>
    <w:basedOn w:val="Normal"/>
    <w:rsid w:val="007A1CCF"/>
    <w:pP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1">
    <w:name w:val="xl61"/>
    <w:basedOn w:val="Normal"/>
    <w:rsid w:val="007A1CCF"/>
    <w:pPr>
      <w:pBdr>
        <w:bottom w:val="double" w:sz="6"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2">
    <w:name w:val="xl62"/>
    <w:basedOn w:val="Normal"/>
    <w:rsid w:val="007A1CCF"/>
    <w:pPr>
      <w:pBdr>
        <w:top w:val="double" w:sz="6" w:space="0" w:color="auto"/>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3">
    <w:name w:val="xl63"/>
    <w:basedOn w:val="Normal"/>
    <w:rsid w:val="007A1CCF"/>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4">
    <w:name w:val="xl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36">
    <w:name w:val="xl36"/>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37">
    <w:name w:val="xl3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8">
    <w:name w:val="xl38"/>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9">
    <w:name w:val="xl39"/>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0">
    <w:name w:val="xl4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1">
    <w:name w:val="xl41"/>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2">
    <w:name w:val="xl42"/>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headingII">
    <w:name w:val="heading II"/>
    <w:basedOn w:val="Normal"/>
    <w:autoRedefine/>
    <w:rsid w:val="007A1CCF"/>
    <w:pPr>
      <w:tabs>
        <w:tab w:val="left" w:pos="0"/>
      </w:tabs>
      <w:spacing w:before="120" w:line="360" w:lineRule="auto"/>
      <w:outlineLvl w:val="0"/>
    </w:pPr>
    <w:rPr>
      <w:rFonts w:ascii=".VnTimeH" w:hAnsi=".VnTimeH"/>
      <w:b/>
      <w:bCs/>
      <w:sz w:val="26"/>
      <w:szCs w:val="26"/>
      <w:lang w:val="fr-FR"/>
    </w:rPr>
  </w:style>
  <w:style w:type="character" w:customStyle="1" w:styleId="normal11">
    <w:name w:val="normal1"/>
    <w:rsid w:val="007A1CCF"/>
    <w:rPr>
      <w:rFonts w:ascii="Times New Roman" w:hAnsi="Times New Roman" w:cs="Times New Roman" w:hint="default"/>
      <w:color w:val="000000"/>
      <w:sz w:val="22"/>
      <w:szCs w:val="22"/>
    </w:rPr>
  </w:style>
  <w:style w:type="paragraph" w:customStyle="1" w:styleId="A1">
    <w:name w:val="A1"/>
    <w:basedOn w:val="Heading1"/>
    <w:rsid w:val="007A1CCF"/>
    <w:pPr>
      <w:keepNext/>
      <w:suppressAutoHyphens w:val="0"/>
      <w:spacing w:before="0" w:after="0" w:line="360" w:lineRule="auto"/>
      <w:ind w:firstLine="720"/>
    </w:pPr>
    <w:rPr>
      <w:rFonts w:ascii=".VnTimeH" w:hAnsi=".VnTimeH"/>
      <w:smallCaps w:val="0"/>
      <w:snapToGrid w:val="0"/>
      <w:color w:val="000000"/>
      <w:sz w:val="32"/>
    </w:rPr>
  </w:style>
  <w:style w:type="paragraph" w:customStyle="1" w:styleId="A2">
    <w:name w:val="A2"/>
    <w:basedOn w:val="Heading2"/>
    <w:link w:val="A2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A3">
    <w:name w:val="A3"/>
    <w:basedOn w:val="Heading3"/>
    <w:rsid w:val="007A1CCF"/>
    <w:pPr>
      <w:keepNext/>
      <w:keepLines/>
      <w:suppressAutoHyphens w:val="0"/>
      <w:spacing w:before="40"/>
      <w:jc w:val="left"/>
    </w:pPr>
    <w:rPr>
      <w:rFonts w:ascii="Cambria" w:hAnsi="Cambria"/>
      <w:bCs/>
      <w:noProof/>
      <w:color w:val="4F81BD"/>
      <w:sz w:val="24"/>
    </w:rPr>
  </w:style>
  <w:style w:type="character" w:customStyle="1" w:styleId="A2Char">
    <w:name w:val="A2 Char"/>
    <w:link w:val="A2"/>
    <w:rsid w:val="007A1CCF"/>
    <w:rPr>
      <w:rFonts w:ascii="Cambria" w:eastAsia="Times New Roman" w:hAnsi="Cambria"/>
      <w:b/>
      <w:bCs/>
      <w:noProof/>
      <w:color w:val="4F81BD"/>
      <w:sz w:val="26"/>
      <w:szCs w:val="26"/>
    </w:rPr>
  </w:style>
  <w:style w:type="paragraph" w:customStyle="1" w:styleId="t1">
    <w:name w:val="t1"/>
    <w:basedOn w:val="TOC1"/>
    <w:next w:val="TOC1"/>
    <w:rsid w:val="007A1CCF"/>
    <w:pPr>
      <w:suppressAutoHyphens w:val="0"/>
      <w:spacing w:before="120" w:after="120" w:line="288" w:lineRule="auto"/>
      <w:ind w:left="0" w:right="0" w:firstLine="0"/>
    </w:pPr>
    <w:rPr>
      <w:b w:val="0"/>
      <w:bCs/>
      <w:caps/>
      <w:noProof/>
      <w:spacing w:val="-8"/>
      <w:szCs w:val="24"/>
    </w:rPr>
  </w:style>
  <w:style w:type="paragraph" w:customStyle="1" w:styleId="a10">
    <w:name w:val="a1"/>
    <w:basedOn w:val="Title"/>
    <w:next w:val="Heading1"/>
    <w:rsid w:val="007A1CCF"/>
    <w:pPr>
      <w:tabs>
        <w:tab w:val="left" w:pos="567"/>
        <w:tab w:val="left" w:pos="1134"/>
        <w:tab w:val="left" w:pos="1701"/>
        <w:tab w:val="left" w:pos="2268"/>
        <w:tab w:val="left" w:pos="2835"/>
        <w:tab w:val="left" w:pos="3402"/>
        <w:tab w:val="left" w:pos="3969"/>
        <w:tab w:val="center" w:pos="4536"/>
      </w:tabs>
      <w:spacing w:before="0" w:after="0" w:line="360" w:lineRule="auto"/>
      <w:outlineLvl w:val="0"/>
    </w:pPr>
    <w:rPr>
      <w:rFonts w:ascii=".VnTimeH" w:hAnsi=".VnTimeH"/>
      <w:kern w:val="0"/>
      <w:szCs w:val="26"/>
    </w:rPr>
  </w:style>
  <w:style w:type="paragraph" w:customStyle="1" w:styleId="a20">
    <w:name w:val="a2"/>
    <w:basedOn w:val="BodyText"/>
    <w:next w:val="Heading2"/>
    <w:rsid w:val="007A1CCF"/>
    <w:pPr>
      <w:tabs>
        <w:tab w:val="left" w:pos="567"/>
        <w:tab w:val="left" w:pos="1134"/>
        <w:tab w:val="left" w:pos="1701"/>
        <w:tab w:val="left" w:pos="2268"/>
        <w:tab w:val="left" w:pos="2835"/>
        <w:tab w:val="left" w:pos="3402"/>
        <w:tab w:val="left" w:pos="3969"/>
        <w:tab w:val="center" w:pos="4536"/>
      </w:tabs>
      <w:suppressAutoHyphens w:val="0"/>
      <w:spacing w:line="360" w:lineRule="auto"/>
      <w:ind w:right="0"/>
      <w:outlineLvl w:val="0"/>
    </w:pPr>
    <w:rPr>
      <w:rFonts w:ascii=".VnTimeH" w:hAnsi=".VnTimeH"/>
      <w:spacing w:val="0"/>
      <w:sz w:val="28"/>
      <w:szCs w:val="26"/>
    </w:rPr>
  </w:style>
  <w:style w:type="paragraph" w:customStyle="1" w:styleId="CM3">
    <w:name w:val="CM3"/>
    <w:basedOn w:val="Default"/>
    <w:next w:val="Default"/>
    <w:rsid w:val="007A1CCF"/>
    <w:pPr>
      <w:widowControl w:val="0"/>
      <w:spacing w:line="266" w:lineRule="atLeast"/>
    </w:pPr>
    <w:rPr>
      <w:rFonts w:ascii=".VnTime" w:eastAsia="SimSun" w:hAnsi=".VnTime" w:cs=".VnTime"/>
      <w:color w:val="auto"/>
      <w:lang w:eastAsia="zh-CN"/>
    </w:rPr>
  </w:style>
  <w:style w:type="paragraph" w:customStyle="1" w:styleId="Siemens-EV-Fu-1">
    <w:name w:val="Siemens-EV-Fuß-1"/>
    <w:rsid w:val="007A1CCF"/>
    <w:pPr>
      <w:framePr w:w="10206" w:vSpace="851" w:wrap="notBeside" w:vAnchor="page" w:hAnchor="margin" w:y="14176"/>
      <w:tabs>
        <w:tab w:val="left" w:pos="2835"/>
        <w:tab w:val="left" w:pos="5670"/>
        <w:tab w:val="left" w:pos="7938"/>
        <w:tab w:val="left" w:pos="8789"/>
      </w:tabs>
      <w:spacing w:line="170" w:lineRule="exact"/>
      <w:ind w:right="-284"/>
    </w:pPr>
    <w:rPr>
      <w:rFonts w:ascii="Arial" w:eastAsia="Times New Roman" w:hAnsi="Arial"/>
      <w:sz w:val="16"/>
      <w:lang w:val="de-DE"/>
    </w:rPr>
  </w:style>
  <w:style w:type="paragraph" w:customStyle="1" w:styleId="Siemens-EV-Fu-2">
    <w:name w:val="Siemens-EV-Fuß-2"/>
    <w:basedOn w:val="Siemens-EV-Fu-1"/>
    <w:rsid w:val="007A1CCF"/>
    <w:pPr>
      <w:framePr w:wrap="notBeside"/>
      <w:tabs>
        <w:tab w:val="clear" w:pos="2835"/>
        <w:tab w:val="clear" w:pos="5670"/>
        <w:tab w:val="clear" w:pos="7938"/>
        <w:tab w:val="clear" w:pos="8789"/>
        <w:tab w:val="right" w:pos="10206"/>
      </w:tabs>
      <w:spacing w:line="142" w:lineRule="exact"/>
      <w:ind w:right="0"/>
      <w:jc w:val="both"/>
    </w:pPr>
    <w:rPr>
      <w:sz w:val="12"/>
    </w:rPr>
  </w:style>
  <w:style w:type="paragraph" w:customStyle="1" w:styleId="Fu8">
    <w:name w:val="Fuß8"/>
    <w:rsid w:val="007A1CCF"/>
    <w:pPr>
      <w:framePr w:w="9752" w:h="1134" w:hRule="exact" w:wrap="notBeside" w:vAnchor="page" w:hAnchor="page" w:x="1021" w:y="14573"/>
    </w:pPr>
    <w:rPr>
      <w:rFonts w:ascii="Arial" w:eastAsia="Times New Roman" w:hAnsi="Arial"/>
      <w:sz w:val="16"/>
      <w:lang w:val="de-DE"/>
    </w:rPr>
  </w:style>
  <w:style w:type="paragraph" w:customStyle="1" w:styleId="Fu6">
    <w:name w:val="Fuß6"/>
    <w:basedOn w:val="Normal"/>
    <w:rsid w:val="007A1CCF"/>
    <w:pPr>
      <w:framePr w:w="9752" w:h="539" w:hRule="exact" w:hSpace="142" w:wrap="notBeside" w:vAnchor="page" w:hAnchor="margin" w:x="1" w:y="15877"/>
      <w:spacing w:line="127" w:lineRule="exact"/>
      <w:jc w:val="both"/>
    </w:pPr>
    <w:rPr>
      <w:rFonts w:ascii="Arial" w:hAnsi="Arial"/>
      <w:sz w:val="12"/>
      <w:szCs w:val="20"/>
      <w:lang w:val="en-GB"/>
    </w:rPr>
  </w:style>
  <w:style w:type="paragraph" w:customStyle="1" w:styleId="TEXT">
    <w:name w:val="TEXT"/>
    <w:basedOn w:val="Normal"/>
    <w:rsid w:val="007A1CCF"/>
    <w:pPr>
      <w:spacing w:after="240" w:line="240" w:lineRule="exact"/>
      <w:ind w:right="703"/>
      <w:jc w:val="both"/>
    </w:pPr>
    <w:rPr>
      <w:rFonts w:ascii="Arial" w:hAnsi="Arial"/>
      <w:szCs w:val="20"/>
      <w:lang w:val="en-GB"/>
    </w:rPr>
  </w:style>
  <w:style w:type="paragraph" w:customStyle="1" w:styleId="Siemens">
    <w:name w:val="Siemens"/>
    <w:rsid w:val="007A1CCF"/>
    <w:pPr>
      <w:framePr w:w="2552" w:h="454" w:hRule="exact" w:wrap="around" w:vAnchor="page" w:hAnchor="margin" w:x="1" w:y="908"/>
    </w:pPr>
    <w:rPr>
      <w:rFonts w:ascii="Arial" w:eastAsia="Times New Roman" w:hAnsi="Arial"/>
      <w:lang w:val="de-DE"/>
    </w:rPr>
  </w:style>
  <w:style w:type="paragraph" w:customStyle="1" w:styleId="Anschrift">
    <w:name w:val="Anschrift"/>
    <w:basedOn w:val="TEXT"/>
    <w:rsid w:val="007A1CCF"/>
    <w:pPr>
      <w:framePr w:w="4536" w:h="2552" w:hRule="exact" w:wrap="notBeside" w:vAnchor="page" w:hAnchor="page" w:x="1077" w:y="2553"/>
      <w:spacing w:after="0"/>
      <w:ind w:right="0"/>
      <w:jc w:val="left"/>
    </w:pPr>
  </w:style>
  <w:style w:type="paragraph" w:customStyle="1" w:styleId="Erffnung">
    <w:name w:val="Eröffnung"/>
    <w:basedOn w:val="TEXT"/>
    <w:rsid w:val="007A1CCF"/>
    <w:pPr>
      <w:spacing w:before="480"/>
    </w:pPr>
  </w:style>
  <w:style w:type="paragraph" w:customStyle="1" w:styleId="Fu-1">
    <w:name w:val="Fuß-1"/>
    <w:rsid w:val="007A1CCF"/>
    <w:pPr>
      <w:framePr w:w="10376" w:h="851" w:hRule="exact" w:hSpace="142" w:wrap="around" w:vAnchor="page" w:hAnchor="page" w:x="1021" w:y="15764"/>
      <w:spacing w:line="144" w:lineRule="exact"/>
    </w:pPr>
    <w:rPr>
      <w:rFonts w:ascii="Arial" w:eastAsia="Times New Roman" w:hAnsi="Arial"/>
      <w:sz w:val="14"/>
      <w:lang w:val="de-DE"/>
    </w:rPr>
  </w:style>
  <w:style w:type="paragraph" w:customStyle="1" w:styleId="Kopf2">
    <w:name w:val="Kopf _2"/>
    <w:rsid w:val="007A1CCF"/>
    <w:pPr>
      <w:framePr w:w="9752" w:h="1077" w:hRule="exact" w:vSpace="567" w:wrap="around" w:hAnchor="margin" w:x="1" w:y="455"/>
      <w:spacing w:before="510"/>
    </w:pPr>
    <w:rPr>
      <w:rFonts w:ascii="Arial" w:eastAsia="Times New Roman" w:hAnsi="Arial"/>
      <w:sz w:val="16"/>
      <w:lang w:val="de-DE"/>
    </w:rPr>
  </w:style>
  <w:style w:type="paragraph" w:customStyle="1" w:styleId="Kopf21">
    <w:name w:val="Kopf_21"/>
    <w:rsid w:val="007A1CCF"/>
    <w:pPr>
      <w:framePr w:w="9752" w:h="1077" w:hRule="exact" w:vSpace="567" w:wrap="around" w:hAnchor="margin" w:x="1" w:y="455"/>
    </w:pPr>
    <w:rPr>
      <w:rFonts w:ascii="Arial" w:eastAsia="Times New Roman" w:hAnsi="Arial"/>
      <w:lang w:val="de-DE"/>
    </w:rPr>
  </w:style>
  <w:style w:type="paragraph" w:customStyle="1" w:styleId="Kopf1">
    <w:name w:val="Kopf_1"/>
    <w:rsid w:val="007A1CCF"/>
    <w:pPr>
      <w:framePr w:w="9752" w:h="1077" w:hRule="exact" w:vSpace="567" w:wrap="notBeside" w:hAnchor="margin" w:x="1" w:y="455"/>
      <w:spacing w:before="510"/>
    </w:pPr>
    <w:rPr>
      <w:rFonts w:ascii="Arial" w:eastAsia="Times New Roman" w:hAnsi="Arial"/>
      <w:sz w:val="16"/>
      <w:lang w:val="de-DE"/>
    </w:rPr>
  </w:style>
  <w:style w:type="paragraph" w:customStyle="1" w:styleId="KOPF12">
    <w:name w:val="KOPF_12"/>
    <w:rsid w:val="007A1CCF"/>
    <w:pPr>
      <w:framePr w:w="9752" w:h="1077" w:hRule="exact" w:vSpace="567" w:wrap="notBeside" w:hAnchor="margin" w:x="1" w:y="455"/>
    </w:pPr>
    <w:rPr>
      <w:rFonts w:ascii="Arial" w:eastAsia="Times New Roman" w:hAnsi="Arial"/>
      <w:lang w:val="de-DE"/>
    </w:rPr>
  </w:style>
  <w:style w:type="paragraph" w:customStyle="1" w:styleId="Absender-1">
    <w:name w:val="Absender-1"/>
    <w:rsid w:val="007A1CCF"/>
    <w:pPr>
      <w:framePr w:w="4406" w:h="1021" w:hSpace="142" w:wrap="around" w:vAnchor="page" w:hAnchor="page" w:x="6747" w:y="2553"/>
    </w:pPr>
    <w:rPr>
      <w:rFonts w:ascii="Arial" w:eastAsia="Times New Roman" w:hAnsi="Arial"/>
      <w:lang w:val="de-DE"/>
    </w:rPr>
  </w:style>
  <w:style w:type="paragraph" w:customStyle="1" w:styleId="Absender-oben">
    <w:name w:val="Absender-oben"/>
    <w:rsid w:val="007A1CCF"/>
    <w:pPr>
      <w:framePr w:w="4366" w:h="964" w:hRule="exact" w:hSpace="142" w:wrap="around" w:vAnchor="page" w:hAnchor="page" w:x="6747" w:y="2553"/>
    </w:pPr>
    <w:rPr>
      <w:rFonts w:ascii="Arial" w:eastAsia="Times New Roman" w:hAnsi="Arial"/>
      <w:sz w:val="22"/>
      <w:lang w:val="de-DE"/>
    </w:rPr>
  </w:style>
  <w:style w:type="paragraph" w:customStyle="1" w:styleId="Absender-unten">
    <w:name w:val="Absender-unten"/>
    <w:basedOn w:val="Absender-oben"/>
    <w:rsid w:val="007A1CCF"/>
    <w:pPr>
      <w:framePr w:h="794" w:hRule="exact" w:wrap="around" w:y="3687"/>
    </w:pPr>
  </w:style>
  <w:style w:type="paragraph" w:customStyle="1" w:styleId="ErsteFuzeeile">
    <w:name w:val="Erste_Fußzeeile"/>
    <w:rsid w:val="007A1CCF"/>
    <w:pPr>
      <w:framePr w:w="9895" w:h="227" w:hRule="exact" w:wrap="around" w:vAnchor="page" w:hAnchor="page" w:x="1021" w:y="14176"/>
    </w:pPr>
    <w:rPr>
      <w:rFonts w:ascii="Arial" w:eastAsia="Times New Roman" w:hAnsi="Arial"/>
      <w:sz w:val="24"/>
      <w:lang w:val="de-DE"/>
    </w:rPr>
  </w:style>
  <w:style w:type="paragraph" w:customStyle="1" w:styleId="Kopfzeilerechts">
    <w:name w:val="Kopfzeile_rechts"/>
    <w:rsid w:val="007A1CCF"/>
    <w:pPr>
      <w:framePr w:w="3830" w:h="1122" w:hSpace="141" w:wrap="around" w:vAnchor="text" w:hAnchor="text" w:y="1"/>
    </w:pPr>
    <w:rPr>
      <w:rFonts w:ascii="Arial" w:eastAsia="Times New Roman" w:hAnsi="Arial"/>
      <w:sz w:val="22"/>
      <w:lang w:val="de-DE"/>
    </w:rPr>
  </w:style>
  <w:style w:type="paragraph" w:customStyle="1" w:styleId="Fu85">
    <w:name w:val="Fuß8/5"/>
    <w:basedOn w:val="Fu8"/>
    <w:rsid w:val="007A1CCF"/>
    <w:pPr>
      <w:framePr w:wrap="notBeside" w:x="981" w:y="15659"/>
      <w:spacing w:before="227"/>
    </w:pPr>
    <w:rPr>
      <w:sz w:val="10"/>
    </w:rPr>
  </w:style>
  <w:style w:type="paragraph" w:customStyle="1" w:styleId="Siemens-EV-Fu-0">
    <w:name w:val="Siemens-EV-Fuß-0"/>
    <w:basedOn w:val="Siemens-EV-Fu-1"/>
    <w:rsid w:val="007A1CCF"/>
    <w:pPr>
      <w:framePr w:wrap="notBeside"/>
      <w:spacing w:after="227" w:line="340" w:lineRule="exact"/>
    </w:pPr>
    <w:rPr>
      <w:b/>
      <w:sz w:val="20"/>
    </w:rPr>
  </w:style>
  <w:style w:type="paragraph" w:customStyle="1" w:styleId="KopfFu0">
    <w:name w:val="KopfFuß0"/>
    <w:basedOn w:val="Normal"/>
    <w:rsid w:val="007A1CCF"/>
    <w:pPr>
      <w:spacing w:line="20" w:lineRule="exact"/>
    </w:pPr>
    <w:rPr>
      <w:rFonts w:ascii="Arial" w:hAnsi="Arial"/>
      <w:sz w:val="8"/>
      <w:szCs w:val="20"/>
      <w:lang w:val="en-GB"/>
    </w:rPr>
  </w:style>
  <w:style w:type="paragraph" w:customStyle="1" w:styleId="Absender">
    <w:name w:val="Absender"/>
    <w:basedOn w:val="Normal"/>
    <w:rsid w:val="007A1CCF"/>
    <w:pPr>
      <w:framePr w:w="4899" w:h="1684" w:wrap="around" w:vAnchor="page" w:hAnchor="margin" w:x="5670" w:y="2507"/>
      <w:tabs>
        <w:tab w:val="left" w:pos="1985"/>
      </w:tabs>
      <w:spacing w:line="200" w:lineRule="exact"/>
      <w:jc w:val="both"/>
    </w:pPr>
    <w:rPr>
      <w:rFonts w:ascii="Arial" w:hAnsi="Arial"/>
      <w:sz w:val="18"/>
      <w:szCs w:val="20"/>
      <w:lang w:val="en-GB"/>
    </w:rPr>
  </w:style>
  <w:style w:type="paragraph" w:customStyle="1" w:styleId="Kopfzeile1">
    <w:name w:val="Kopfzeile1"/>
    <w:rsid w:val="007A1CCF"/>
    <w:pPr>
      <w:framePr w:vSpace="1021" w:wrap="notBeside" w:vAnchor="page" w:hAnchor="margin" w:x="5670" w:y="1112"/>
      <w:spacing w:line="199" w:lineRule="exact"/>
    </w:pPr>
    <w:rPr>
      <w:rFonts w:ascii="Arial" w:eastAsia="Times New Roman" w:hAnsi="Arial"/>
      <w:lang w:val="de-DE"/>
    </w:rPr>
  </w:style>
  <w:style w:type="paragraph" w:customStyle="1" w:styleId="punkt">
    <w:name w:val="punkt"/>
    <w:basedOn w:val="einzug"/>
    <w:rsid w:val="007A1CCF"/>
    <w:rPr>
      <w:u w:val="none"/>
    </w:rPr>
  </w:style>
  <w:style w:type="paragraph" w:customStyle="1" w:styleId="einzug">
    <w:name w:val="einzug"/>
    <w:basedOn w:val="Normal"/>
    <w:rsid w:val="007A1CCF"/>
    <w:pPr>
      <w:tabs>
        <w:tab w:val="left" w:pos="851"/>
      </w:tabs>
      <w:spacing w:line="360" w:lineRule="atLeast"/>
      <w:ind w:left="851" w:hanging="851"/>
    </w:pPr>
    <w:rPr>
      <w:rFonts w:ascii="Courier" w:hAnsi="Courier"/>
      <w:b/>
      <w:i/>
      <w:szCs w:val="20"/>
      <w:u w:val="single"/>
      <w:lang w:val="de-DE"/>
    </w:rPr>
  </w:style>
  <w:style w:type="paragraph" w:customStyle="1" w:styleId="tab">
    <w:name w:val="tab"/>
    <w:basedOn w:val="Normal"/>
    <w:rsid w:val="007A1CCF"/>
    <w:pPr>
      <w:tabs>
        <w:tab w:val="decimal" w:pos="6804"/>
        <w:tab w:val="left" w:pos="7372"/>
      </w:tabs>
      <w:spacing w:line="360" w:lineRule="atLeast"/>
    </w:pPr>
    <w:rPr>
      <w:rFonts w:ascii="Courier" w:hAnsi="Courier"/>
      <w:szCs w:val="20"/>
      <w:lang w:val="de-DE"/>
    </w:rPr>
  </w:style>
  <w:style w:type="paragraph" w:customStyle="1" w:styleId="scfFu1-4">
    <w:name w:val="scfFuß1-4"/>
    <w:basedOn w:val="Normal"/>
    <w:rsid w:val="007A1CCF"/>
    <w:pPr>
      <w:spacing w:line="170" w:lineRule="exact"/>
    </w:pPr>
    <w:rPr>
      <w:rFonts w:ascii="Arial" w:hAnsi="Arial"/>
      <w:sz w:val="15"/>
      <w:szCs w:val="20"/>
      <w:lang w:val="de-DE"/>
    </w:rPr>
  </w:style>
  <w:style w:type="paragraph" w:customStyle="1" w:styleId="scforgzeile">
    <w:name w:val="scforgzeile"/>
    <w:basedOn w:val="Normal"/>
    <w:rsid w:val="007A1CCF"/>
    <w:pPr>
      <w:tabs>
        <w:tab w:val="right" w:pos="9639"/>
      </w:tabs>
      <w:spacing w:line="140" w:lineRule="exact"/>
    </w:pPr>
    <w:rPr>
      <w:rFonts w:ascii="Arial" w:hAnsi="Arial"/>
      <w:sz w:val="12"/>
      <w:szCs w:val="20"/>
      <w:lang w:val="de-DE"/>
    </w:rPr>
  </w:style>
  <w:style w:type="paragraph" w:customStyle="1" w:styleId="scfVorstand">
    <w:name w:val="scfVorstand"/>
    <w:basedOn w:val="Normal"/>
    <w:rsid w:val="007A1CCF"/>
    <w:pPr>
      <w:spacing w:line="160" w:lineRule="exact"/>
    </w:pPr>
    <w:rPr>
      <w:rFonts w:ascii="Arial" w:hAnsi="Arial"/>
      <w:sz w:val="14"/>
      <w:szCs w:val="20"/>
      <w:lang w:val="de-DE"/>
    </w:rPr>
  </w:style>
  <w:style w:type="paragraph" w:customStyle="1" w:styleId="scforgzeile2">
    <w:name w:val="scforgzeile2"/>
    <w:basedOn w:val="Normal"/>
    <w:rsid w:val="007A1CCF"/>
    <w:pPr>
      <w:tabs>
        <w:tab w:val="right" w:pos="9582"/>
      </w:tabs>
      <w:spacing w:line="140" w:lineRule="exact"/>
    </w:pPr>
    <w:rPr>
      <w:rFonts w:ascii="Arial" w:hAnsi="Arial"/>
      <w:sz w:val="12"/>
      <w:szCs w:val="20"/>
    </w:rPr>
  </w:style>
  <w:style w:type="paragraph" w:customStyle="1" w:styleId="Position">
    <w:name w:val="Position"/>
    <w:basedOn w:val="Normal"/>
    <w:next w:val="Normal"/>
    <w:rsid w:val="007A1CCF"/>
    <w:pPr>
      <w:tabs>
        <w:tab w:val="left" w:pos="1134"/>
        <w:tab w:val="left" w:pos="6804"/>
      </w:tabs>
      <w:spacing w:before="240" w:after="60"/>
      <w:jc w:val="both"/>
    </w:pPr>
    <w:rPr>
      <w:rFonts w:ascii="Arial" w:hAnsi="Arial"/>
      <w:b/>
      <w:i/>
      <w:szCs w:val="20"/>
      <w:lang w:val="de-DE"/>
    </w:rPr>
  </w:style>
  <w:style w:type="paragraph" w:customStyle="1" w:styleId="Unterposition">
    <w:name w:val="Unterposition"/>
    <w:basedOn w:val="Normal"/>
    <w:rsid w:val="007A1CCF"/>
    <w:pPr>
      <w:tabs>
        <w:tab w:val="left" w:pos="1701"/>
        <w:tab w:val="left" w:pos="6804"/>
      </w:tabs>
      <w:spacing w:before="80" w:after="80" w:line="264" w:lineRule="auto"/>
      <w:ind w:left="1701" w:hanging="1276"/>
    </w:pPr>
    <w:rPr>
      <w:rFonts w:ascii="Arial" w:hAnsi="Arial"/>
      <w:szCs w:val="20"/>
      <w:lang w:val="de-DE"/>
    </w:rPr>
  </w:style>
  <w:style w:type="paragraph" w:customStyle="1" w:styleId="CharCharCharCharCharChar1CharCharCharCharCharCharChar">
    <w:name w:val="Char Char Char Char Char Char1 Char Char Char Char Char Char Char"/>
    <w:basedOn w:val="Normal"/>
    <w:rsid w:val="007A1CCF"/>
    <w:pPr>
      <w:spacing w:line="240" w:lineRule="exact"/>
    </w:pPr>
    <w:rPr>
      <w:rFonts w:ascii="Tahoma" w:eastAsia="PMingLiU" w:hAnsi="Tahoma"/>
      <w:sz w:val="20"/>
      <w:szCs w:val="20"/>
    </w:rPr>
  </w:style>
  <w:style w:type="paragraph" w:customStyle="1" w:styleId="CM133">
    <w:name w:val="CM133"/>
    <w:basedOn w:val="Default"/>
    <w:next w:val="Default"/>
    <w:rsid w:val="007A1CCF"/>
    <w:pPr>
      <w:widowControl w:val="0"/>
      <w:spacing w:after="240"/>
    </w:pPr>
    <w:rPr>
      <w:rFonts w:ascii="Helvetica" w:hAnsi="Helvetica" w:cs="Helvetica"/>
      <w:color w:val="auto"/>
    </w:rPr>
  </w:style>
  <w:style w:type="paragraph" w:customStyle="1" w:styleId="CM15">
    <w:name w:val="CM15"/>
    <w:basedOn w:val="Default"/>
    <w:next w:val="Default"/>
    <w:rsid w:val="007A1CCF"/>
    <w:pPr>
      <w:widowControl w:val="0"/>
      <w:spacing w:line="240" w:lineRule="atLeast"/>
    </w:pPr>
    <w:rPr>
      <w:rFonts w:ascii="Helvetica" w:hAnsi="Helvetica" w:cs="Helvetica"/>
      <w:color w:val="auto"/>
    </w:rPr>
  </w:style>
  <w:style w:type="paragraph" w:customStyle="1" w:styleId="TM0">
    <w:name w:val="TM"/>
    <w:basedOn w:val="Normal"/>
    <w:link w:val="TMChar0"/>
    <w:rsid w:val="007A1CCF"/>
    <w:pPr>
      <w:spacing w:before="120" w:line="336" w:lineRule="auto"/>
      <w:ind w:firstLine="567"/>
      <w:jc w:val="both"/>
    </w:pPr>
    <w:rPr>
      <w:sz w:val="26"/>
      <w:szCs w:val="26"/>
    </w:rPr>
  </w:style>
  <w:style w:type="character" w:customStyle="1" w:styleId="TMChar0">
    <w:name w:val="TM Char"/>
    <w:link w:val="TM0"/>
    <w:rsid w:val="007A1CCF"/>
    <w:rPr>
      <w:rFonts w:ascii="Times New Roman" w:eastAsia="Times New Roman" w:hAnsi="Times New Roman"/>
      <w:sz w:val="26"/>
      <w:szCs w:val="26"/>
    </w:rPr>
  </w:style>
  <w:style w:type="paragraph" w:customStyle="1" w:styleId="BangTen">
    <w:name w:val="BangTen"/>
    <w:basedOn w:val="Normal"/>
    <w:rsid w:val="007A1CCF"/>
    <w:pPr>
      <w:keepNext/>
      <w:spacing w:before="160" w:line="336" w:lineRule="auto"/>
      <w:jc w:val="center"/>
    </w:pPr>
    <w:rPr>
      <w:rFonts w:ascii=".VnCentury Schoolbook" w:hAnsi=".VnCentury Schoolbook"/>
      <w:b/>
      <w:i/>
      <w:color w:val="0000FF"/>
      <w:szCs w:val="20"/>
    </w:rPr>
  </w:style>
  <w:style w:type="paragraph" w:customStyle="1" w:styleId="CM137">
    <w:name w:val="CM137"/>
    <w:basedOn w:val="Default"/>
    <w:next w:val="Default"/>
    <w:rsid w:val="007A1CCF"/>
    <w:pPr>
      <w:widowControl w:val="0"/>
      <w:spacing w:after="108"/>
    </w:pPr>
    <w:rPr>
      <w:rFonts w:ascii="Helvetica" w:hAnsi="Helvetica" w:cs="Helvetica"/>
      <w:color w:val="auto"/>
    </w:rPr>
  </w:style>
  <w:style w:type="paragraph" w:customStyle="1" w:styleId="CM132">
    <w:name w:val="CM132"/>
    <w:basedOn w:val="Default"/>
    <w:next w:val="Default"/>
    <w:rsid w:val="007A1CCF"/>
    <w:pPr>
      <w:widowControl w:val="0"/>
      <w:spacing w:after="470"/>
    </w:pPr>
    <w:rPr>
      <w:rFonts w:ascii="Helvetica" w:hAnsi="Helvetica" w:cs="Helvetica"/>
      <w:color w:val="auto"/>
    </w:rPr>
  </w:style>
  <w:style w:type="paragraph" w:customStyle="1" w:styleId="CM140">
    <w:name w:val="CM140"/>
    <w:basedOn w:val="Default"/>
    <w:next w:val="Default"/>
    <w:rsid w:val="007A1CCF"/>
    <w:pPr>
      <w:widowControl w:val="0"/>
      <w:spacing w:after="553"/>
    </w:pPr>
    <w:rPr>
      <w:rFonts w:ascii="Helvetica" w:hAnsi="Helvetica" w:cs="Helvetica"/>
      <w:color w:val="auto"/>
    </w:rPr>
  </w:style>
  <w:style w:type="paragraph" w:customStyle="1" w:styleId="CM146">
    <w:name w:val="CM146"/>
    <w:basedOn w:val="Default"/>
    <w:next w:val="Default"/>
    <w:rsid w:val="007A1CCF"/>
    <w:pPr>
      <w:widowControl w:val="0"/>
      <w:spacing w:after="55"/>
    </w:pPr>
    <w:rPr>
      <w:rFonts w:ascii="Helvetica" w:hAnsi="Helvetica" w:cs="Helvetica"/>
      <w:color w:val="auto"/>
    </w:rPr>
  </w:style>
  <w:style w:type="paragraph" w:customStyle="1" w:styleId="CM10">
    <w:name w:val="CM10"/>
    <w:basedOn w:val="Default"/>
    <w:next w:val="Default"/>
    <w:rsid w:val="007A1CCF"/>
    <w:pPr>
      <w:widowControl w:val="0"/>
      <w:spacing w:line="356" w:lineRule="atLeast"/>
    </w:pPr>
    <w:rPr>
      <w:rFonts w:ascii="Helvetica" w:hAnsi="Helvetica" w:cs="Helvetica"/>
      <w:color w:val="auto"/>
    </w:rPr>
  </w:style>
  <w:style w:type="paragraph" w:customStyle="1" w:styleId="CM99">
    <w:name w:val="CM99"/>
    <w:basedOn w:val="Default"/>
    <w:next w:val="Default"/>
    <w:rsid w:val="007A1CCF"/>
    <w:pPr>
      <w:widowControl w:val="0"/>
      <w:spacing w:line="368" w:lineRule="atLeast"/>
    </w:pPr>
    <w:rPr>
      <w:rFonts w:ascii="Helvetica" w:hAnsi="Helvetica" w:cs="Helvetica"/>
      <w:color w:val="auto"/>
    </w:rPr>
  </w:style>
  <w:style w:type="character" w:customStyle="1" w:styleId="apple-style-span">
    <w:name w:val="apple-style-span"/>
    <w:rsid w:val="007A1CCF"/>
  </w:style>
  <w:style w:type="paragraph" w:customStyle="1" w:styleId="Heading44">
    <w:name w:val="Heading 44"/>
    <w:basedOn w:val="Normal"/>
    <w:rsid w:val="007A1CCF"/>
    <w:pPr>
      <w:widowControl w:val="0"/>
      <w:spacing w:before="60" w:after="60" w:line="320" w:lineRule="atLeast"/>
      <w:ind w:left="1366" w:hanging="527"/>
      <w:jc w:val="both"/>
    </w:pPr>
    <w:rPr>
      <w:rFonts w:eastAsia="MS Mincho" w:cs="MS Mincho"/>
      <w:kern w:val="2"/>
      <w:lang w:eastAsia="ja-JP"/>
    </w:rPr>
  </w:style>
  <w:style w:type="paragraph" w:customStyle="1" w:styleId="CharCharChar1Char">
    <w:name w:val="Char Char Char1 Char"/>
    <w:basedOn w:val="Normal"/>
    <w:rsid w:val="007A1CCF"/>
    <w:pPr>
      <w:autoSpaceDE w:val="0"/>
      <w:autoSpaceDN w:val="0"/>
      <w:adjustRightInd w:val="0"/>
      <w:spacing w:before="120" w:line="240" w:lineRule="exact"/>
    </w:pPr>
    <w:rPr>
      <w:rFonts w:ascii=".VnAvant" w:eastAsia=".VnTime" w:hAnsi=".VnAvant" w:cs=".VnAvant"/>
      <w:sz w:val="20"/>
      <w:szCs w:val="20"/>
    </w:rPr>
  </w:style>
  <w:style w:type="paragraph" w:customStyle="1" w:styleId="blockquote">
    <w:name w:val="blockquote"/>
    <w:basedOn w:val="Normal"/>
    <w:rsid w:val="007A1CCF"/>
    <w:pPr>
      <w:spacing w:before="100" w:beforeAutospacing="1" w:after="100" w:afterAutospacing="1"/>
    </w:pPr>
  </w:style>
  <w:style w:type="paragraph" w:customStyle="1" w:styleId="than0">
    <w:name w:val="than"/>
    <w:basedOn w:val="Normal"/>
    <w:rsid w:val="007A1CCF"/>
    <w:pPr>
      <w:spacing w:before="100" w:beforeAutospacing="1" w:after="100" w:afterAutospacing="1"/>
    </w:pPr>
  </w:style>
  <w:style w:type="paragraph" w:customStyle="1" w:styleId="style74">
    <w:name w:val="style74"/>
    <w:basedOn w:val="Normal"/>
    <w:rsid w:val="007A1CCF"/>
    <w:pPr>
      <w:spacing w:before="100" w:beforeAutospacing="1" w:after="100" w:afterAutospacing="1"/>
    </w:pPr>
  </w:style>
  <w:style w:type="paragraph" w:customStyle="1" w:styleId="style70">
    <w:name w:val="style70"/>
    <w:basedOn w:val="Normal"/>
    <w:rsid w:val="007A1CCF"/>
    <w:pPr>
      <w:spacing w:before="100" w:beforeAutospacing="1" w:after="100" w:afterAutospacing="1"/>
    </w:pPr>
  </w:style>
  <w:style w:type="paragraph" w:customStyle="1" w:styleId="style23">
    <w:name w:val="style23"/>
    <w:basedOn w:val="Normal"/>
    <w:rsid w:val="007A1CCF"/>
    <w:pPr>
      <w:spacing w:before="100" w:beforeAutospacing="1" w:after="100" w:afterAutospacing="1"/>
    </w:pPr>
  </w:style>
  <w:style w:type="character" w:customStyle="1" w:styleId="style72">
    <w:name w:val="style72"/>
    <w:rsid w:val="007A1CCF"/>
  </w:style>
  <w:style w:type="character" w:customStyle="1" w:styleId="style69">
    <w:name w:val="style69"/>
    <w:rsid w:val="007A1CCF"/>
  </w:style>
  <w:style w:type="character" w:customStyle="1" w:styleId="style75">
    <w:name w:val="style75"/>
    <w:rsid w:val="007A1CCF"/>
  </w:style>
  <w:style w:type="paragraph" w:customStyle="1" w:styleId="style76">
    <w:name w:val="style76"/>
    <w:basedOn w:val="Normal"/>
    <w:rsid w:val="007A1CCF"/>
    <w:pPr>
      <w:spacing w:before="100" w:beforeAutospacing="1" w:after="100" w:afterAutospacing="1"/>
    </w:pPr>
  </w:style>
  <w:style w:type="paragraph" w:customStyle="1" w:styleId="StyleHeading2ItalicFirstline127cm">
    <w:name w:val="Style Heading 2 + Italic First line:  1.27 cm"/>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styleId="Quote">
    <w:name w:val="Quote"/>
    <w:basedOn w:val="Normal"/>
    <w:next w:val="Normal"/>
    <w:link w:val="QuoteChar"/>
    <w:uiPriority w:val="29"/>
    <w:qFormat/>
    <w:rsid w:val="007A1CCF"/>
    <w:rPr>
      <w:i/>
      <w:iCs/>
      <w:color w:val="000000"/>
      <w:lang w:val="x-none" w:eastAsia="x-none"/>
    </w:rPr>
  </w:style>
  <w:style w:type="character" w:customStyle="1" w:styleId="QuoteChar">
    <w:name w:val="Quote Char"/>
    <w:basedOn w:val="DefaultParagraphFont"/>
    <w:link w:val="Quote"/>
    <w:uiPriority w:val="29"/>
    <w:rsid w:val="007A1CCF"/>
    <w:rPr>
      <w:rFonts w:ascii="Times New Roman" w:eastAsia="Times New Roman" w:hAnsi="Times New Roman"/>
      <w:i/>
      <w:iCs/>
      <w:color w:val="000000"/>
      <w:sz w:val="24"/>
      <w:szCs w:val="24"/>
      <w:lang w:val="x-none" w:eastAsia="x-none"/>
    </w:rPr>
  </w:style>
  <w:style w:type="character" w:customStyle="1" w:styleId="chunoidungChar">
    <w:name w:val="chu noi dung Char"/>
    <w:link w:val="chunoidung"/>
    <w:rsid w:val="007A1CCF"/>
    <w:rPr>
      <w:rFonts w:eastAsia="SimSun"/>
      <w:kern w:val="2"/>
      <w:sz w:val="26"/>
      <w:szCs w:val="28"/>
    </w:rPr>
  </w:style>
  <w:style w:type="paragraph" w:customStyle="1" w:styleId="chunoidung">
    <w:name w:val="chu noi dung"/>
    <w:basedOn w:val="BodyTextIndent"/>
    <w:link w:val="chunoidungChar"/>
    <w:rsid w:val="007A1CCF"/>
    <w:pPr>
      <w:tabs>
        <w:tab w:val="clear" w:pos="1080"/>
      </w:tabs>
      <w:spacing w:before="120" w:line="324" w:lineRule="auto"/>
      <w:ind w:left="0" w:firstLine="720"/>
    </w:pPr>
    <w:rPr>
      <w:rFonts w:ascii="Calibri" w:eastAsia="SimSun" w:hAnsi="Calibri"/>
      <w:kern w:val="2"/>
      <w:sz w:val="26"/>
      <w:szCs w:val="28"/>
    </w:rPr>
  </w:style>
  <w:style w:type="character" w:customStyle="1" w:styleId="HeaderCharChar1">
    <w:name w:val="Header Char Char1"/>
    <w:aliases w:val="h Char Char1"/>
    <w:rsid w:val="007A1CCF"/>
    <w:rPr>
      <w:sz w:val="24"/>
      <w:szCs w:val="24"/>
      <w:lang w:val="en-US" w:eastAsia="en-US" w:bidi="ar-SA"/>
    </w:rPr>
  </w:style>
  <w:style w:type="paragraph" w:customStyle="1" w:styleId="c3">
    <w:name w:val="c3"/>
    <w:basedOn w:val="Normal"/>
    <w:link w:val="c3Char"/>
    <w:autoRedefine/>
    <w:rsid w:val="007A1CCF"/>
    <w:pPr>
      <w:autoSpaceDE w:val="0"/>
      <w:autoSpaceDN w:val="0"/>
      <w:spacing w:before="120" w:after="120" w:line="360" w:lineRule="exact"/>
      <w:jc w:val="both"/>
    </w:pPr>
    <w:rPr>
      <w:rFonts w:eastAsia="Calibri"/>
      <w:b/>
      <w:bCs/>
      <w:i/>
      <w:color w:val="000000"/>
      <w:sz w:val="28"/>
      <w:szCs w:val="28"/>
      <w:lang w:val="pt-BR"/>
    </w:rPr>
  </w:style>
  <w:style w:type="character" w:customStyle="1" w:styleId="c3Char">
    <w:name w:val="c3 Char"/>
    <w:link w:val="c3"/>
    <w:rsid w:val="007A1CCF"/>
    <w:rPr>
      <w:rFonts w:ascii="Times New Roman" w:eastAsia="Calibri" w:hAnsi="Times New Roman"/>
      <w:b/>
      <w:bCs/>
      <w:i/>
      <w:color w:val="000000"/>
      <w:sz w:val="28"/>
      <w:szCs w:val="28"/>
      <w:lang w:val="pt-BR"/>
    </w:rPr>
  </w:style>
  <w:style w:type="character" w:customStyle="1" w:styleId="Heading5Char2">
    <w:name w:val="Heading 5 Char2"/>
    <w:aliases w:val="dts-heading 5 Char1,Char Char Char Char1,H 5 Char1,Heading 5 Char Char,Heading 5 Char Char Char1,Heading 5 Char Char Char Char,Heading 5 Char1 Char Char,RepHead5 Char,Paragraph Char,Heading 5 Char2 Char Char1 Char, Char Char Char Char2"/>
    <w:rsid w:val="007A1CCF"/>
    <w:rPr>
      <w:rFonts w:ascii=".VnTime" w:hAnsi=".VnTime"/>
      <w:b/>
      <w:bCs/>
      <w:color w:val="000000"/>
      <w:sz w:val="28"/>
      <w:szCs w:val="24"/>
      <w:lang w:val="en-US" w:eastAsia="en-US" w:bidi="ar-SA"/>
    </w:rPr>
  </w:style>
  <w:style w:type="paragraph" w:customStyle="1" w:styleId="BodyText3Centered">
    <w:name w:val="Body Text 3 Centered"/>
    <w:basedOn w:val="Normal"/>
    <w:link w:val="BodyText3CenteredChar"/>
    <w:rsid w:val="007A1CCF"/>
    <w:pPr>
      <w:spacing w:before="40" w:after="40"/>
      <w:jc w:val="center"/>
    </w:pPr>
    <w:rPr>
      <w:sz w:val="20"/>
      <w:szCs w:val="20"/>
    </w:rPr>
  </w:style>
  <w:style w:type="paragraph" w:customStyle="1" w:styleId="BodyText3BoldCentered">
    <w:name w:val="Body Text 3 Bold Centered"/>
    <w:basedOn w:val="Normal"/>
    <w:link w:val="BodyText3BoldCenteredChar"/>
    <w:rsid w:val="007A1CCF"/>
    <w:pPr>
      <w:widowControl w:val="0"/>
      <w:spacing w:before="40" w:after="40"/>
      <w:jc w:val="center"/>
    </w:pPr>
    <w:rPr>
      <w:rFonts w:ascii="Times New Roman Bold" w:hAnsi="Times New Roman Bold"/>
      <w:b/>
      <w:sz w:val="20"/>
      <w:szCs w:val="20"/>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Caption Char1 Char Char1 Char Char"/>
    <w:link w:val="Caption"/>
    <w:rsid w:val="007A1CCF"/>
    <w:rPr>
      <w:rFonts w:ascii="Courier New" w:eastAsia="Times New Roman" w:hAnsi="Courier New"/>
      <w:sz w:val="24"/>
    </w:rPr>
  </w:style>
  <w:style w:type="character" w:customStyle="1" w:styleId="BodyText3BoldCenteredChar">
    <w:name w:val="Body Text 3 Bold Centered Char"/>
    <w:link w:val="BodyText3BoldCentered"/>
    <w:rsid w:val="007A1CCF"/>
    <w:rPr>
      <w:rFonts w:ascii="Times New Roman Bold" w:eastAsia="Times New Roman" w:hAnsi="Times New Roman Bold"/>
      <w:b/>
    </w:rPr>
  </w:style>
  <w:style w:type="character" w:customStyle="1" w:styleId="BodyText3CenteredChar">
    <w:name w:val="Body Text 3 Centered Char"/>
    <w:link w:val="BodyText3Centered"/>
    <w:rsid w:val="007A1CCF"/>
    <w:rPr>
      <w:rFonts w:ascii="Times New Roman" w:eastAsia="Times New Roman" w:hAnsi="Times New Roman"/>
    </w:rPr>
  </w:style>
  <w:style w:type="character" w:customStyle="1" w:styleId="CharChar8">
    <w:name w:val="Char Char8"/>
    <w:locked/>
    <w:rsid w:val="007A1CCF"/>
    <w:rPr>
      <w:rFonts w:eastAsia="MS Mincho" w:cs="Arial"/>
      <w:b/>
      <w:bCs/>
      <w:kern w:val="2"/>
      <w:sz w:val="22"/>
      <w:szCs w:val="26"/>
      <w:lang w:eastAsia="ja-JP"/>
    </w:rPr>
  </w:style>
  <w:style w:type="paragraph" w:customStyle="1" w:styleId="CharChar2CharCharCharChar">
    <w:name w:val="Char Char2 Char Char Char Char"/>
    <w:basedOn w:val="Normal"/>
    <w:autoRedefine/>
    <w:rsid w:val="007A1CCF"/>
    <w:pPr>
      <w:spacing w:line="240" w:lineRule="exact"/>
    </w:pPr>
    <w:rPr>
      <w:rFonts w:ascii="Verdana" w:hAnsi="Verdana" w:cs="Verdana"/>
      <w:sz w:val="20"/>
      <w:szCs w:val="20"/>
    </w:rPr>
  </w:style>
  <w:style w:type="character" w:customStyle="1" w:styleId="LietkeChar">
    <w:name w:val="Lietke++ Char"/>
    <w:aliases w:val="Heading 1 b Char,H 1 Char,Muc 1 Char,Heading 1 Char Char Char Char"/>
    <w:rsid w:val="007A1CCF"/>
    <w:rPr>
      <w:rFonts w:ascii=".VnTime" w:hAnsi=".VnTime"/>
      <w:b/>
      <w:sz w:val="28"/>
      <w:lang w:val="en-US" w:eastAsia="en-US" w:bidi="ar-SA"/>
    </w:rPr>
  </w:style>
  <w:style w:type="character" w:customStyle="1" w:styleId="Heading3MucCap2Char">
    <w:name w:val="Heading 3_MucCap2 Char"/>
    <w:aliases w:val="H3 Char,Heading 5 Char1 Char,Heading 3 Char1 Char Char,so 3 Char,Char Char + Left:  1.75 cm Char,Hanging:  1 cm Char,Before:  6 pt Char,After: ... Char,h3 Char,HeadC Char,dts-heading 3 Char,R3 Char,Heading 3 Char Char1"/>
    <w:rsid w:val="007A1CCF"/>
    <w:rPr>
      <w:rFonts w:eastAsia="MS Mincho" w:cs="Arial"/>
      <w:b/>
      <w:bCs/>
      <w:kern w:val="2"/>
      <w:sz w:val="22"/>
      <w:szCs w:val="26"/>
      <w:lang w:val="en-US" w:eastAsia="ja-JP" w:bidi="ar-SA"/>
    </w:rPr>
  </w:style>
  <w:style w:type="character" w:customStyle="1" w:styleId="H2Char">
    <w:name w:val="H 2 Char"/>
    <w:aliases w:val="Muc 2 Char Char"/>
    <w:rsid w:val="007A1CCF"/>
    <w:rPr>
      <w:rFonts w:ascii=".VnTimeH" w:hAnsi=".VnTimeH"/>
      <w:i/>
      <w:snapToGrid w:val="0"/>
      <w:color w:val="000000"/>
      <w:sz w:val="28"/>
      <w:u w:val="single"/>
      <w:lang w:val="en-US" w:eastAsia="en-US" w:bidi="ar-SA"/>
    </w:rPr>
  </w:style>
  <w:style w:type="character" w:customStyle="1" w:styleId="dts-heading5Char">
    <w:name w:val="dts-heading 5 Char"/>
    <w:aliases w:val="Char Char,H 5 Char,Heading 5 Char Char Char,Char Char Char Char2,8.1 Char"/>
    <w:rsid w:val="007A1CCF"/>
    <w:rPr>
      <w:rFonts w:ascii=".VnTime" w:hAnsi=".VnTime"/>
      <w:b/>
      <w:bCs/>
      <w:color w:val="000000"/>
      <w:sz w:val="28"/>
      <w:szCs w:val="24"/>
    </w:rPr>
  </w:style>
  <w:style w:type="character" w:customStyle="1" w:styleId="Heading2Char1">
    <w:name w:val="Heading 2 Char1"/>
    <w:aliases w:val="dau muc Char,(suindext) Char,tuan2 Char,Char3 Char,Heading 2 Char Char,Tên thứ tự chương Char,BVI2 Char1,Heading 2-BVI Char1,RepHead2 Char1,Title Header2 Char1,Heading 2 Char Char Char1,Section-Title Char1"/>
    <w:uiPriority w:val="9"/>
    <w:rsid w:val="007A1CCF"/>
    <w:rPr>
      <w:rFonts w:ascii=".VnTimeH" w:hAnsi=".VnTimeH"/>
      <w:i/>
      <w:snapToGrid w:val="0"/>
      <w:color w:val="000000"/>
      <w:sz w:val="28"/>
      <w:u w:val="single"/>
      <w:lang w:val="en-US" w:eastAsia="en-US" w:bidi="ar-SA"/>
    </w:rPr>
  </w:style>
  <w:style w:type="character" w:customStyle="1" w:styleId="BodyText2Char1">
    <w:name w:val="Body Text 2 Char1"/>
    <w:rsid w:val="007A1CCF"/>
    <w:rPr>
      <w:b/>
      <w:sz w:val="24"/>
    </w:rPr>
  </w:style>
  <w:style w:type="character" w:customStyle="1" w:styleId="FooterChar1">
    <w:name w:val="Footer Char1"/>
    <w:aliases w:val="Footer-Even Char Char3,Footer-Even Char2"/>
    <w:rsid w:val="007A1CCF"/>
    <w:rPr>
      <w:sz w:val="24"/>
      <w:szCs w:val="24"/>
    </w:rPr>
  </w:style>
  <w:style w:type="paragraph" w:customStyle="1" w:styleId="Sign-noms">
    <w:name w:val="Sign. - noms"/>
    <w:basedOn w:val="Normal"/>
    <w:next w:val="Sign-qualit"/>
    <w:uiPriority w:val="99"/>
    <w:rsid w:val="007A1CCF"/>
    <w:pPr>
      <w:tabs>
        <w:tab w:val="center" w:pos="2060"/>
        <w:tab w:val="center" w:pos="6360"/>
      </w:tabs>
      <w:spacing w:line="240" w:lineRule="atLeast"/>
      <w:jc w:val="both"/>
    </w:pPr>
    <w:rPr>
      <w:rFonts w:ascii="Times" w:hAnsi="Times"/>
      <w:snapToGrid w:val="0"/>
      <w:szCs w:val="20"/>
      <w:lang w:val="en-GB" w:eastAsia="it-IT"/>
    </w:rPr>
  </w:style>
  <w:style w:type="paragraph" w:customStyle="1" w:styleId="Sign-qualit">
    <w:name w:val="Sign. - qualité"/>
    <w:basedOn w:val="Normal"/>
    <w:uiPriority w:val="99"/>
    <w:rsid w:val="007A1CCF"/>
    <w:pPr>
      <w:tabs>
        <w:tab w:val="center" w:pos="2060"/>
        <w:tab w:val="center" w:pos="6360"/>
      </w:tabs>
      <w:spacing w:line="240" w:lineRule="atLeast"/>
      <w:jc w:val="both"/>
    </w:pPr>
    <w:rPr>
      <w:rFonts w:ascii="Times" w:hAnsi="Times"/>
      <w:snapToGrid w:val="0"/>
      <w:sz w:val="20"/>
      <w:szCs w:val="20"/>
      <w:lang w:val="en-GB" w:eastAsia="it-IT"/>
    </w:rPr>
  </w:style>
  <w:style w:type="paragraph" w:customStyle="1" w:styleId="CharChar2CharChar">
    <w:name w:val="Char Char2 Char Char"/>
    <w:basedOn w:val="Normal"/>
    <w:autoRedefine/>
    <w:rsid w:val="007A1CCF"/>
    <w:pPr>
      <w:spacing w:line="240" w:lineRule="exact"/>
    </w:pPr>
    <w:rPr>
      <w:rFonts w:ascii="Verdana" w:hAnsi="Verdana" w:cs="Verdana"/>
      <w:sz w:val="20"/>
      <w:szCs w:val="20"/>
    </w:rPr>
  </w:style>
  <w:style w:type="character" w:customStyle="1" w:styleId="Muc3CharChar">
    <w:name w:val="Muc 3 Char Char"/>
    <w:rsid w:val="007A1CCF"/>
    <w:rPr>
      <w:rFonts w:eastAsia="MS Mincho" w:cs="Arial"/>
      <w:b/>
      <w:bCs/>
      <w:kern w:val="2"/>
      <w:sz w:val="22"/>
      <w:szCs w:val="26"/>
      <w:lang w:eastAsia="ja-JP"/>
    </w:rPr>
  </w:style>
  <w:style w:type="character" w:customStyle="1" w:styleId="CharChar10">
    <w:name w:val="Char Char10"/>
    <w:rsid w:val="007A1CCF"/>
    <w:rPr>
      <w:b/>
      <w:sz w:val="24"/>
    </w:rPr>
  </w:style>
  <w:style w:type="character" w:customStyle="1" w:styleId="Style1Char">
    <w:name w:val="Style1 Char"/>
    <w:link w:val="Style1"/>
    <w:locked/>
    <w:rsid w:val="007A1CCF"/>
    <w:rPr>
      <w:rFonts w:ascii=".VnTime" w:eastAsia="Times New Roman" w:hAnsi=".VnTime"/>
      <w:sz w:val="26"/>
    </w:rPr>
  </w:style>
  <w:style w:type="paragraph" w:customStyle="1" w:styleId="Style2">
    <w:name w:val="Style2"/>
    <w:basedOn w:val="Normal"/>
    <w:link w:val="Style2Char"/>
    <w:autoRedefine/>
    <w:qFormat/>
    <w:rsid w:val="007A1CCF"/>
    <w:pPr>
      <w:numPr>
        <w:numId w:val="18"/>
      </w:numPr>
      <w:tabs>
        <w:tab w:val="right" w:pos="927"/>
        <w:tab w:val="left" w:pos="2268"/>
        <w:tab w:val="left" w:pos="6600"/>
        <w:tab w:val="left" w:pos="8222"/>
      </w:tabs>
      <w:ind w:left="0" w:firstLine="0"/>
    </w:pPr>
    <w:rPr>
      <w:rFonts w:eastAsia="Calibri"/>
      <w:sz w:val="28"/>
      <w:szCs w:val="28"/>
    </w:rPr>
  </w:style>
  <w:style w:type="paragraph" w:customStyle="1" w:styleId="Style3">
    <w:name w:val="Style3"/>
    <w:basedOn w:val="Style1"/>
    <w:rsid w:val="007A1CCF"/>
    <w:pPr>
      <w:widowControl/>
      <w:numPr>
        <w:numId w:val="17"/>
      </w:numPr>
      <w:tabs>
        <w:tab w:val="clear" w:pos="360"/>
        <w:tab w:val="num" w:pos="432"/>
        <w:tab w:val="num" w:pos="1128"/>
      </w:tabs>
      <w:spacing w:before="120" w:after="120"/>
      <w:ind w:left="0" w:firstLine="0"/>
    </w:pPr>
    <w:rPr>
      <w:rFonts w:ascii="Times New Roman" w:eastAsia="Calibri" w:hAnsi="Times New Roman"/>
      <w:sz w:val="28"/>
      <w:szCs w:val="28"/>
    </w:rPr>
  </w:style>
  <w:style w:type="paragraph" w:customStyle="1" w:styleId="IEC">
    <w:name w:val="IEC"/>
    <w:basedOn w:val="Normal"/>
    <w:rsid w:val="007A1CCF"/>
    <w:pPr>
      <w:tabs>
        <w:tab w:val="left" w:pos="284"/>
        <w:tab w:val="num" w:pos="927"/>
        <w:tab w:val="left" w:pos="1418"/>
      </w:tabs>
      <w:ind w:left="1418" w:hanging="1418"/>
      <w:jc w:val="both"/>
    </w:pPr>
    <w:rPr>
      <w:rFonts w:ascii="Arial" w:eastAsia="Calibri" w:hAnsi="Arial"/>
      <w:szCs w:val="20"/>
    </w:rPr>
  </w:style>
  <w:style w:type="paragraph" w:customStyle="1" w:styleId="HOATHI11">
    <w:name w:val="HOATHI1"/>
    <w:basedOn w:val="ListBullet"/>
    <w:autoRedefine/>
    <w:rsid w:val="007A1CCF"/>
    <w:pPr>
      <w:tabs>
        <w:tab w:val="num" w:pos="1560"/>
      </w:tabs>
      <w:spacing w:before="60" w:after="120"/>
      <w:ind w:left="1560" w:hanging="426"/>
    </w:pPr>
    <w:rPr>
      <w:rFonts w:ascii="Arial" w:eastAsia="Calibri" w:hAnsi="Arial"/>
      <w:sz w:val="22"/>
      <w:lang w:val="en-GB"/>
    </w:rPr>
  </w:style>
  <w:style w:type="paragraph" w:customStyle="1" w:styleId="HOATHI4">
    <w:name w:val="HOATHI4"/>
    <w:basedOn w:val="Normal"/>
    <w:autoRedefine/>
    <w:rsid w:val="007A1CCF"/>
    <w:pPr>
      <w:tabs>
        <w:tab w:val="num" w:pos="432"/>
        <w:tab w:val="left" w:pos="1985"/>
        <w:tab w:val="left" w:pos="7371"/>
      </w:tabs>
      <w:spacing w:before="60" w:after="60"/>
      <w:ind w:left="432" w:hanging="432"/>
    </w:pPr>
    <w:rPr>
      <w:rFonts w:ascii="Arial" w:eastAsia="Calibri" w:hAnsi="Arial"/>
      <w:sz w:val="26"/>
      <w:szCs w:val="20"/>
      <w:lang w:val="en-GB"/>
    </w:rPr>
  </w:style>
  <w:style w:type="paragraph" w:customStyle="1" w:styleId="HOATHI100">
    <w:name w:val="HOATHI10"/>
    <w:basedOn w:val="Normal"/>
    <w:autoRedefine/>
    <w:rsid w:val="007A1CCF"/>
    <w:pPr>
      <w:tabs>
        <w:tab w:val="num" w:pos="360"/>
        <w:tab w:val="left" w:pos="567"/>
      </w:tabs>
      <w:spacing w:before="60" w:after="60"/>
      <w:ind w:left="397" w:hanging="397"/>
      <w:jc w:val="both"/>
    </w:pPr>
    <w:rPr>
      <w:rFonts w:ascii="Arial" w:eastAsia="Calibri" w:hAnsi="Arial"/>
      <w:szCs w:val="20"/>
      <w:lang w:val="en-GB"/>
    </w:rPr>
  </w:style>
  <w:style w:type="paragraph" w:customStyle="1" w:styleId="DAMDD">
    <w:name w:val="DAMDD"/>
    <w:autoRedefine/>
    <w:rsid w:val="007A1CCF"/>
    <w:pPr>
      <w:tabs>
        <w:tab w:val="left" w:pos="567"/>
      </w:tabs>
      <w:spacing w:before="220"/>
      <w:ind w:left="567" w:hanging="567"/>
      <w:jc w:val="both"/>
    </w:pPr>
    <w:rPr>
      <w:rFonts w:ascii="Times New Roman" w:eastAsia="Calibri" w:hAnsi="Times New Roman"/>
      <w:b/>
      <w:noProof/>
      <w:sz w:val="28"/>
      <w:szCs w:val="28"/>
    </w:rPr>
  </w:style>
  <w:style w:type="paragraph" w:customStyle="1" w:styleId="DAUDONG">
    <w:name w:val="DAUDONG"/>
    <w:link w:val="DAUDONGChar"/>
    <w:autoRedefine/>
    <w:rsid w:val="007A1CCF"/>
    <w:pPr>
      <w:spacing w:before="280"/>
      <w:jc w:val="both"/>
    </w:pPr>
    <w:rPr>
      <w:rFonts w:ascii="Times New Roman" w:eastAsia="Calibri" w:hAnsi="Times New Roman"/>
      <w:sz w:val="24"/>
    </w:rPr>
  </w:style>
  <w:style w:type="paragraph" w:customStyle="1" w:styleId="Bullet">
    <w:name w:val="Bullet"/>
    <w:basedOn w:val="Normal"/>
    <w:qFormat/>
    <w:rsid w:val="007A1CCF"/>
    <w:pPr>
      <w:numPr>
        <w:numId w:val="23"/>
      </w:numPr>
      <w:tabs>
        <w:tab w:val="clear" w:pos="360"/>
      </w:tabs>
      <w:spacing w:before="60" w:after="60" w:line="288" w:lineRule="atLeast"/>
      <w:ind w:left="0" w:firstLine="0"/>
      <w:jc w:val="both"/>
    </w:pPr>
    <w:rPr>
      <w:rFonts w:eastAsia="Calibri"/>
      <w:sz w:val="26"/>
      <w:szCs w:val="20"/>
      <w:lang w:val="en-GB"/>
    </w:rPr>
  </w:style>
  <w:style w:type="paragraph" w:customStyle="1" w:styleId="HOATHI">
    <w:name w:val="HOATHI"/>
    <w:basedOn w:val="Normal"/>
    <w:rsid w:val="007A1CCF"/>
    <w:pPr>
      <w:numPr>
        <w:numId w:val="20"/>
      </w:numPr>
      <w:tabs>
        <w:tab w:val="num" w:pos="360"/>
      </w:tabs>
      <w:jc w:val="both"/>
    </w:pPr>
    <w:rPr>
      <w:rFonts w:ascii="Tahoma" w:eastAsia="Calibri" w:hAnsi="Tahoma" w:cs="Tahoma"/>
      <w:sz w:val="20"/>
      <w:szCs w:val="20"/>
    </w:rPr>
  </w:style>
  <w:style w:type="paragraph" w:customStyle="1" w:styleId="HD1">
    <w:name w:val="HD1"/>
    <w:basedOn w:val="Normal"/>
    <w:rsid w:val="007A1CCF"/>
    <w:pPr>
      <w:spacing w:before="280"/>
    </w:pPr>
    <w:rPr>
      <w:rFonts w:eastAsia="Calibri"/>
      <w:b/>
      <w:bCs/>
      <w:szCs w:val="20"/>
    </w:rPr>
  </w:style>
  <w:style w:type="paragraph" w:customStyle="1" w:styleId="Spiegelstrich1">
    <w:name w:val="Spiegelstrich1"/>
    <w:basedOn w:val="Normal"/>
    <w:rsid w:val="007A1CCF"/>
    <w:pPr>
      <w:numPr>
        <w:numId w:val="22"/>
      </w:numPr>
      <w:tabs>
        <w:tab w:val="clear" w:pos="360"/>
        <w:tab w:val="left" w:pos="284"/>
      </w:tabs>
      <w:spacing w:before="60" w:after="60" w:line="240" w:lineRule="exact"/>
      <w:ind w:left="0" w:firstLine="0"/>
    </w:pPr>
    <w:rPr>
      <w:rFonts w:ascii="Arial" w:eastAsia="Calibri" w:hAnsi="Arial"/>
      <w:sz w:val="20"/>
      <w:szCs w:val="20"/>
      <w:lang w:val="en-GB"/>
    </w:rPr>
  </w:style>
  <w:style w:type="paragraph" w:customStyle="1" w:styleId="Spiegelstrich2">
    <w:name w:val="Spiegelstrich2"/>
    <w:basedOn w:val="Spiegelstrich1"/>
    <w:rsid w:val="007A1CCF"/>
    <w:pPr>
      <w:numPr>
        <w:numId w:val="24"/>
      </w:numPr>
      <w:tabs>
        <w:tab w:val="clear" w:pos="1858"/>
        <w:tab w:val="num" w:pos="432"/>
        <w:tab w:val="left" w:pos="567"/>
      </w:tabs>
      <w:spacing w:after="0"/>
      <w:ind w:left="0" w:firstLine="0"/>
    </w:pPr>
    <w:rPr>
      <w:rFonts w:ascii="Times New Roman" w:hAnsi="Times New Roman"/>
      <w:lang w:val="en-US"/>
    </w:rPr>
  </w:style>
  <w:style w:type="paragraph" w:customStyle="1" w:styleId="Spiegelstrich3">
    <w:name w:val="Spiegelstrich3"/>
    <w:basedOn w:val="Normal"/>
    <w:rsid w:val="007A1CCF"/>
    <w:pPr>
      <w:numPr>
        <w:numId w:val="19"/>
      </w:numPr>
      <w:tabs>
        <w:tab w:val="left" w:pos="851"/>
      </w:tabs>
      <w:spacing w:before="60" w:after="60" w:line="240" w:lineRule="exact"/>
      <w:ind w:left="0" w:firstLine="0"/>
    </w:pPr>
    <w:rPr>
      <w:rFonts w:eastAsia="Calibri"/>
      <w:sz w:val="20"/>
      <w:szCs w:val="20"/>
    </w:rPr>
  </w:style>
  <w:style w:type="paragraph" w:customStyle="1" w:styleId="Aufzhlung">
    <w:name w:val="Aufzählung"/>
    <w:basedOn w:val="Normal"/>
    <w:rsid w:val="007A1CCF"/>
    <w:pPr>
      <w:spacing w:before="60" w:after="60" w:line="240" w:lineRule="exact"/>
      <w:ind w:left="567" w:hanging="567"/>
    </w:pPr>
    <w:rPr>
      <w:rFonts w:eastAsia="Calibri"/>
      <w:sz w:val="20"/>
      <w:szCs w:val="20"/>
    </w:rPr>
  </w:style>
  <w:style w:type="paragraph" w:customStyle="1" w:styleId="Lev1">
    <w:name w:val="Lev1"/>
    <w:basedOn w:val="HD1"/>
    <w:rsid w:val="007A1CCF"/>
    <w:pPr>
      <w:numPr>
        <w:numId w:val="21"/>
      </w:numPr>
      <w:tabs>
        <w:tab w:val="clear" w:pos="360"/>
        <w:tab w:val="left" w:pos="567"/>
      </w:tabs>
      <w:ind w:left="0" w:firstLine="0"/>
    </w:pPr>
  </w:style>
  <w:style w:type="paragraph" w:customStyle="1" w:styleId="Lev2">
    <w:name w:val="Lev2"/>
    <w:basedOn w:val="HD1"/>
    <w:rsid w:val="007A1CCF"/>
    <w:pPr>
      <w:tabs>
        <w:tab w:val="left" w:pos="567"/>
      </w:tabs>
    </w:pPr>
  </w:style>
  <w:style w:type="paragraph" w:customStyle="1" w:styleId="Lev3">
    <w:name w:val="Lev3"/>
    <w:basedOn w:val="HD1"/>
    <w:rsid w:val="007A1CCF"/>
    <w:pPr>
      <w:tabs>
        <w:tab w:val="left" w:pos="567"/>
      </w:tabs>
    </w:pPr>
  </w:style>
  <w:style w:type="paragraph" w:customStyle="1" w:styleId="Tabletext1">
    <w:name w:val="Table text1"/>
    <w:basedOn w:val="Normal"/>
    <w:rsid w:val="007A1CCF"/>
    <w:pPr>
      <w:spacing w:before="60"/>
      <w:ind w:hanging="7"/>
      <w:jc w:val="both"/>
    </w:pPr>
    <w:rPr>
      <w:rFonts w:eastAsia="Calibri"/>
      <w:sz w:val="26"/>
      <w:szCs w:val="20"/>
      <w:lang w:val="en-GB"/>
    </w:rPr>
  </w:style>
  <w:style w:type="paragraph" w:customStyle="1" w:styleId="Tablerighttext1">
    <w:name w:val="Table right text1"/>
    <w:basedOn w:val="Tabletext1"/>
    <w:rsid w:val="007A1CCF"/>
    <w:pPr>
      <w:numPr>
        <w:numId w:val="25"/>
      </w:numPr>
      <w:tabs>
        <w:tab w:val="clear" w:pos="1211"/>
      </w:tabs>
      <w:ind w:left="0" w:firstLine="0"/>
      <w:jc w:val="center"/>
    </w:pPr>
  </w:style>
  <w:style w:type="paragraph" w:customStyle="1" w:styleId="Tablecentertext1">
    <w:name w:val="Table center text1"/>
    <w:basedOn w:val="Tabletext1"/>
    <w:rsid w:val="007A1CCF"/>
    <w:pPr>
      <w:numPr>
        <w:numId w:val="26"/>
      </w:numPr>
      <w:tabs>
        <w:tab w:val="clear" w:pos="360"/>
      </w:tabs>
      <w:ind w:left="0" w:right="-141" w:firstLine="0"/>
      <w:jc w:val="center"/>
    </w:pPr>
  </w:style>
  <w:style w:type="paragraph" w:customStyle="1" w:styleId="Heading11">
    <w:name w:val="Heading 11"/>
    <w:basedOn w:val="Heading1"/>
    <w:uiPriority w:val="9"/>
    <w:qFormat/>
    <w:rsid w:val="007A1CCF"/>
    <w:pPr>
      <w:keepNext/>
      <w:numPr>
        <w:numId w:val="27"/>
      </w:numPr>
      <w:tabs>
        <w:tab w:val="clear" w:pos="1418"/>
        <w:tab w:val="num" w:pos="1211"/>
      </w:tabs>
      <w:suppressAutoHyphens w:val="0"/>
      <w:spacing w:before="280" w:after="0"/>
      <w:ind w:left="0" w:firstLine="0"/>
      <w:jc w:val="both"/>
    </w:pPr>
    <w:rPr>
      <w:rFonts w:ascii="Times New Roman" w:eastAsia="Calibri" w:hAnsi="Times New Roman"/>
      <w:smallCaps w:val="0"/>
      <w:sz w:val="24"/>
    </w:rPr>
  </w:style>
  <w:style w:type="table" w:customStyle="1" w:styleId="Style4">
    <w:name w:val="Style4"/>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20">
    <w:name w:val="Table Grid 2"/>
    <w:basedOn w:val="TableNormal"/>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BangCharChar">
    <w:name w:val="Bang Char Char"/>
    <w:locked/>
    <w:rsid w:val="007A1CCF"/>
    <w:rPr>
      <w:rFonts w:ascii=".VnTime" w:hAnsi=".VnTime"/>
      <w:b/>
      <w:color w:val="000000"/>
      <w:sz w:val="28"/>
      <w:szCs w:val="24"/>
      <w:lang w:val="en-US" w:eastAsia="en-US" w:bidi="ar-SA"/>
    </w:rPr>
  </w:style>
  <w:style w:type="character" w:customStyle="1" w:styleId="Char5CharChar1">
    <w:name w:val="Char5 Char Char1"/>
    <w:aliases w:val=" Char5 Char Char2, Char5 Char Char1"/>
    <w:rsid w:val="007A1CCF"/>
    <w:rPr>
      <w:sz w:val="24"/>
      <w:szCs w:val="24"/>
      <w:lang w:val="en-US" w:eastAsia="en-US" w:bidi="ar-SA"/>
    </w:rPr>
  </w:style>
  <w:style w:type="character" w:customStyle="1" w:styleId="Footer-EvenCharChar1">
    <w:name w:val="Footer-Even Char Char1"/>
    <w:aliases w:val="Footer-Even Char Char2"/>
    <w:rsid w:val="007A1CCF"/>
    <w:rPr>
      <w:sz w:val="24"/>
      <w:szCs w:val="24"/>
    </w:rPr>
  </w:style>
  <w:style w:type="paragraph" w:customStyle="1" w:styleId="CharChar18">
    <w:name w:val="Char Char18"/>
    <w:basedOn w:val="Normal"/>
    <w:next w:val="Normal"/>
    <w:autoRedefine/>
    <w:semiHidden/>
    <w:rsid w:val="007A1CCF"/>
    <w:pPr>
      <w:spacing w:before="120" w:after="120" w:line="312" w:lineRule="auto"/>
    </w:pPr>
    <w:rPr>
      <w:rFonts w:eastAsia="Batang"/>
      <w:sz w:val="28"/>
    </w:rPr>
  </w:style>
  <w:style w:type="paragraph" w:customStyle="1" w:styleId="heading1-1">
    <w:name w:val="heading 1-1"/>
    <w:basedOn w:val="Normal"/>
    <w:next w:val="Normal"/>
    <w:autoRedefine/>
    <w:rsid w:val="007A1CCF"/>
    <w:pPr>
      <w:spacing w:before="40" w:after="40" w:line="288" w:lineRule="auto"/>
      <w:ind w:left="245"/>
      <w:outlineLvl w:val="1"/>
    </w:pPr>
    <w:rPr>
      <w:b/>
      <w:bCs/>
      <w:iCs/>
      <w:sz w:val="26"/>
      <w:szCs w:val="26"/>
      <w:lang w:val="sv-SE"/>
    </w:rPr>
  </w:style>
  <w:style w:type="paragraph" w:customStyle="1" w:styleId="tieude1">
    <w:name w:val="tieude1"/>
    <w:basedOn w:val="Normal"/>
    <w:next w:val="Normal"/>
    <w:link w:val="tieude1Char1"/>
    <w:rsid w:val="007A1CCF"/>
    <w:pPr>
      <w:spacing w:before="60" w:after="60"/>
      <w:ind w:left="360"/>
      <w:outlineLvl w:val="2"/>
    </w:pPr>
    <w:rPr>
      <w:b/>
      <w:color w:val="008000"/>
      <w:sz w:val="26"/>
      <w:szCs w:val="26"/>
    </w:rPr>
  </w:style>
  <w:style w:type="character" w:customStyle="1" w:styleId="tieude1Char1">
    <w:name w:val="tieude1 Char1"/>
    <w:link w:val="tieude1"/>
    <w:rsid w:val="007A1CCF"/>
    <w:rPr>
      <w:rFonts w:ascii="Times New Roman" w:eastAsia="Times New Roman" w:hAnsi="Times New Roman"/>
      <w:b/>
      <w:color w:val="008000"/>
      <w:sz w:val="26"/>
      <w:szCs w:val="26"/>
    </w:rPr>
  </w:style>
  <w:style w:type="character" w:customStyle="1" w:styleId="HOATHI1Char">
    <w:name w:val="HOA THI 1 Char"/>
    <w:link w:val="HOATHI1"/>
    <w:locked/>
    <w:rsid w:val="007A1CCF"/>
    <w:rPr>
      <w:rFonts w:eastAsia="Times New Roman"/>
      <w:color w:val="FF0000"/>
      <w:sz w:val="24"/>
      <w:szCs w:val="24"/>
      <w:lang w:val="x-none" w:eastAsia="x-none"/>
    </w:rPr>
  </w:style>
  <w:style w:type="paragraph" w:customStyle="1" w:styleId="HOATHI1">
    <w:name w:val="HOA THI 1"/>
    <w:basedOn w:val="Normal"/>
    <w:link w:val="HOATHI1Char"/>
    <w:rsid w:val="007A1CCF"/>
    <w:pPr>
      <w:numPr>
        <w:numId w:val="28"/>
      </w:numPr>
      <w:tabs>
        <w:tab w:val="clear" w:pos="927"/>
      </w:tabs>
      <w:ind w:left="0" w:firstLine="0"/>
      <w:jc w:val="both"/>
    </w:pPr>
    <w:rPr>
      <w:rFonts w:ascii="Calibri" w:hAnsi="Calibri"/>
      <w:color w:val="FF0000"/>
      <w:lang w:val="x-none" w:eastAsia="x-none"/>
    </w:rPr>
  </w:style>
  <w:style w:type="character" w:customStyle="1" w:styleId="Bodytext13">
    <w:name w:val="Body text (13)_"/>
    <w:link w:val="Bodytext130"/>
    <w:rsid w:val="007A1CCF"/>
    <w:rPr>
      <w:b/>
      <w:bCs/>
      <w:i/>
      <w:iCs/>
      <w:sz w:val="58"/>
      <w:szCs w:val="58"/>
      <w:shd w:val="clear" w:color="auto" w:fill="FFFFFF"/>
    </w:rPr>
  </w:style>
  <w:style w:type="character" w:customStyle="1" w:styleId="Bodytext2NotBold">
    <w:name w:val="Body text (2) + Not Bold"/>
    <w:rsid w:val="007A1CCF"/>
    <w:rPr>
      <w:rFonts w:ascii="Times New Roman" w:eastAsia="Times New Roman" w:hAnsi="Times New Roman" w:cs="Times New Roman"/>
      <w:b/>
      <w:bCs/>
      <w:i w:val="0"/>
      <w:iCs w:val="0"/>
      <w:smallCaps w:val="0"/>
      <w:strike w:val="0"/>
      <w:color w:val="000000"/>
      <w:spacing w:val="0"/>
      <w:w w:val="100"/>
      <w:position w:val="0"/>
      <w:sz w:val="54"/>
      <w:szCs w:val="54"/>
      <w:u w:val="none"/>
      <w:lang w:val="vi-VN"/>
    </w:rPr>
  </w:style>
  <w:style w:type="paragraph" w:customStyle="1" w:styleId="Bodytext130">
    <w:name w:val="Body text (13)"/>
    <w:basedOn w:val="Normal"/>
    <w:link w:val="Bodytext13"/>
    <w:rsid w:val="007A1CCF"/>
    <w:pPr>
      <w:widowControl w:val="0"/>
      <w:shd w:val="clear" w:color="auto" w:fill="FFFFFF"/>
      <w:spacing w:line="0" w:lineRule="atLeast"/>
      <w:ind w:firstLine="1140"/>
      <w:jc w:val="both"/>
    </w:pPr>
    <w:rPr>
      <w:rFonts w:ascii="Calibri" w:eastAsia="MS Mincho" w:hAnsi="Calibri"/>
      <w:b/>
      <w:bCs/>
      <w:i/>
      <w:iCs/>
      <w:sz w:val="58"/>
      <w:szCs w:val="58"/>
    </w:rPr>
  </w:style>
  <w:style w:type="character" w:customStyle="1" w:styleId="BodyTextChar1">
    <w:name w:val="Body Text Char1"/>
    <w:aliases w:val=" ändrad Char2,EHPT Char2,Body Text2 Char2,Body3 Char2,ändrad Char2,AvtalBrödtext Char2,Bodytext Char2,Body Text  Char2,Body Text level 1 Char2,Response Char2,à¹×éÍàÃ×èÍ§ Char2,Body Text Char Char Char Char Char Char2, ändrad Char"/>
    <w:rsid w:val="007A1CCF"/>
    <w:rPr>
      <w:rFonts w:ascii=".VnTime" w:hAnsi=".VnTime"/>
      <w:sz w:val="28"/>
      <w:szCs w:val="24"/>
      <w:lang w:val="en-US" w:eastAsia="en-US" w:bidi="he-IL"/>
    </w:rPr>
  </w:style>
  <w:style w:type="paragraph" w:customStyle="1" w:styleId="CharChar18CharCharCharCharCharCharCharChar">
    <w:name w:val="Char Char18 Char Char Char Char Char Char Char Char"/>
    <w:basedOn w:val="Normal"/>
    <w:next w:val="Normal"/>
    <w:autoRedefine/>
    <w:semiHidden/>
    <w:rsid w:val="007A1CCF"/>
    <w:pPr>
      <w:spacing w:before="120" w:after="120" w:line="312" w:lineRule="auto"/>
    </w:pPr>
    <w:rPr>
      <w:rFonts w:eastAsia="Batang"/>
      <w:sz w:val="28"/>
    </w:rPr>
  </w:style>
  <w:style w:type="paragraph" w:customStyle="1" w:styleId="bodytext4">
    <w:name w:val="body_text"/>
    <w:basedOn w:val="Normal"/>
    <w:rsid w:val="007A1CCF"/>
    <w:pPr>
      <w:spacing w:before="60" w:after="60" w:line="400" w:lineRule="exact"/>
      <w:ind w:firstLine="720"/>
      <w:jc w:val="both"/>
    </w:pPr>
    <w:rPr>
      <w:rFonts w:ascii=".VnTime" w:hAnsi=".VnTime"/>
      <w:color w:val="0000FF"/>
      <w:kern w:val="28"/>
      <w:sz w:val="28"/>
      <w:szCs w:val="20"/>
    </w:rPr>
  </w:style>
  <w:style w:type="paragraph" w:customStyle="1" w:styleId="Heading12">
    <w:name w:val="Heading 12"/>
    <w:basedOn w:val="Normal"/>
    <w:next w:val="Normal"/>
    <w:link w:val="heading1Char0"/>
    <w:qFormat/>
    <w:rsid w:val="007A1CCF"/>
    <w:pPr>
      <w:keepNext/>
      <w:tabs>
        <w:tab w:val="num" w:pos="360"/>
      </w:tabs>
      <w:suppressAutoHyphens/>
      <w:spacing w:before="120" w:after="120" w:line="288" w:lineRule="auto"/>
      <w:outlineLvl w:val="0"/>
    </w:pPr>
    <w:rPr>
      <w:b/>
      <w:bCs/>
      <w:sz w:val="26"/>
      <w:lang w:val="x-none" w:eastAsia="ar-SA"/>
    </w:rPr>
  </w:style>
  <w:style w:type="character" w:customStyle="1" w:styleId="heading1Char0">
    <w:name w:val="heading 1 Char"/>
    <w:link w:val="Heading12"/>
    <w:rsid w:val="007A1CCF"/>
    <w:rPr>
      <w:rFonts w:ascii="Times New Roman" w:eastAsia="Times New Roman" w:hAnsi="Times New Roman"/>
      <w:b/>
      <w:bCs/>
      <w:sz w:val="26"/>
      <w:szCs w:val="24"/>
      <w:lang w:val="x-none" w:eastAsia="ar-SA"/>
    </w:rPr>
  </w:style>
  <w:style w:type="character" w:customStyle="1" w:styleId="Heading6Char1">
    <w:name w:val="Heading 6 Char1"/>
    <w:aliases w:val="Heading 6 Char Char,9.1 Char,dts-heading 6 Char,9 Char,h6 Char1"/>
    <w:rsid w:val="007A1CCF"/>
    <w:rPr>
      <w:b/>
      <w:i/>
      <w:color w:val="000000"/>
      <w:szCs w:val="24"/>
    </w:rPr>
  </w:style>
  <w:style w:type="character" w:customStyle="1" w:styleId="DAUDONGChar">
    <w:name w:val="DAUDONG Char"/>
    <w:link w:val="DAUDONG"/>
    <w:rsid w:val="007A1CCF"/>
    <w:rPr>
      <w:rFonts w:ascii="Times New Roman" w:eastAsia="Calibri" w:hAnsi="Times New Roman"/>
      <w:sz w:val="24"/>
    </w:rPr>
  </w:style>
  <w:style w:type="character" w:customStyle="1" w:styleId="StyleTimesNewRoman">
    <w:name w:val="Style Times New Roman"/>
    <w:autoRedefine/>
    <w:rsid w:val="007A1CCF"/>
    <w:rPr>
      <w:rFonts w:ascii="Times New Roman" w:hAnsi="Times New Roman"/>
      <w:sz w:val="26"/>
    </w:rPr>
  </w:style>
  <w:style w:type="character" w:customStyle="1" w:styleId="Heading3CharCharChar">
    <w:name w:val="Heading 3 Char Char Char"/>
    <w:rsid w:val="007A1CCF"/>
    <w:rPr>
      <w:rFonts w:cs="Arial"/>
      <w:b/>
      <w:bCs/>
      <w:i/>
      <w:color w:val="0000FF"/>
      <w:sz w:val="28"/>
      <w:szCs w:val="28"/>
      <w:lang w:val="en-US" w:eastAsia="en-US" w:bidi="ar-SA"/>
    </w:rPr>
  </w:style>
  <w:style w:type="character" w:customStyle="1" w:styleId="BodyTextCharCharCharChar">
    <w:name w:val="Body Text Char Char Char Char"/>
    <w:aliases w:val="Body Text Char Char Char Char1,Body Text Char2,Body Text Char1 Char1,Body Text Char Char Char1"/>
    <w:rsid w:val="007A1CCF"/>
    <w:rPr>
      <w:rFonts w:ascii="VNI-Times" w:hAnsi="VNI-Times"/>
      <w:sz w:val="24"/>
      <w:szCs w:val="24"/>
    </w:rPr>
  </w:style>
  <w:style w:type="paragraph" w:customStyle="1" w:styleId="text0">
    <w:name w:val="text"/>
    <w:basedOn w:val="Normal"/>
    <w:rsid w:val="007A1CCF"/>
    <w:pPr>
      <w:keepLines/>
      <w:widowControl w:val="0"/>
      <w:spacing w:before="120" w:after="120" w:line="360" w:lineRule="auto"/>
      <w:ind w:left="851"/>
      <w:jc w:val="both"/>
    </w:pPr>
    <w:rPr>
      <w:rFonts w:ascii=".VnTime" w:hAnsi=".VnTime"/>
      <w:color w:val="0000FF"/>
      <w:kern w:val="28"/>
      <w:sz w:val="26"/>
      <w:szCs w:val="20"/>
      <w:lang w:val="en-GB"/>
    </w:rPr>
  </w:style>
  <w:style w:type="paragraph" w:customStyle="1" w:styleId="StyleHeading413pt">
    <w:name w:val="Style Heading 4 + 13 pt"/>
    <w:basedOn w:val="Heading40"/>
    <w:rsid w:val="007A1CCF"/>
    <w:pPr>
      <w:keepLines/>
      <w:numPr>
        <w:numId w:val="29"/>
      </w:numPr>
      <w:tabs>
        <w:tab w:val="clear" w:pos="502"/>
      </w:tabs>
      <w:spacing w:before="40" w:after="0"/>
      <w:ind w:left="0" w:right="0" w:firstLine="0"/>
      <w:jc w:val="left"/>
    </w:pPr>
    <w:rPr>
      <w:rFonts w:ascii="Cambria" w:hAnsi="Cambria"/>
      <w:i/>
      <w:iCs/>
      <w:noProof/>
      <w:color w:val="4F81BD"/>
    </w:rPr>
  </w:style>
  <w:style w:type="paragraph" w:customStyle="1" w:styleId="StyleHeading3Before0ptAfter0ptLinespacing15l">
    <w:name w:val="Style Heading 3 + Before:  0 pt After:  0 pt Line spacing:  1.5 l..."/>
    <w:basedOn w:val="Heading3"/>
    <w:rsid w:val="007A1CCF"/>
    <w:pPr>
      <w:keepNext/>
      <w:keepLines/>
      <w:numPr>
        <w:numId w:val="30"/>
      </w:numPr>
      <w:tabs>
        <w:tab w:val="clear" w:pos="1418"/>
      </w:tabs>
      <w:suppressAutoHyphens w:val="0"/>
      <w:spacing w:before="40"/>
      <w:ind w:left="0" w:firstLine="0"/>
      <w:jc w:val="left"/>
    </w:pPr>
    <w:rPr>
      <w:rFonts w:ascii="Cambria" w:hAnsi="Cambria"/>
      <w:bCs/>
      <w:noProof/>
      <w:color w:val="4F81BD"/>
      <w:sz w:val="24"/>
    </w:rPr>
  </w:style>
  <w:style w:type="paragraph" w:customStyle="1" w:styleId="star2">
    <w:name w:val="star2"/>
    <w:basedOn w:val="Normal"/>
    <w:rsid w:val="007A1CCF"/>
    <w:pPr>
      <w:tabs>
        <w:tab w:val="num" w:pos="360"/>
      </w:tabs>
      <w:autoSpaceDE w:val="0"/>
      <w:autoSpaceDN w:val="0"/>
      <w:adjustRightInd w:val="0"/>
      <w:spacing w:after="120" w:line="278" w:lineRule="exact"/>
      <w:ind w:left="360" w:hanging="360"/>
      <w:jc w:val="both"/>
    </w:pPr>
    <w:rPr>
      <w:lang w:val="en-GB"/>
    </w:rPr>
  </w:style>
  <w:style w:type="character" w:customStyle="1" w:styleId="dongchusaudongsoChar">
    <w:name w:val="dong chu sau dong so Char"/>
    <w:rsid w:val="007A1CCF"/>
    <w:rPr>
      <w:rFonts w:ascii="Times New Roman" w:eastAsia="Times New Roman" w:hAnsi="Times New Roman" w:cs="Times New Roman"/>
      <w:b/>
      <w:bCs/>
      <w:sz w:val="24"/>
      <w:szCs w:val="24"/>
      <w:lang w:val="en-GB"/>
    </w:rPr>
  </w:style>
  <w:style w:type="paragraph" w:customStyle="1" w:styleId="star1-near">
    <w:name w:val="star1-near"/>
    <w:basedOn w:val="Normal"/>
    <w:rsid w:val="007A1CCF"/>
    <w:pPr>
      <w:tabs>
        <w:tab w:val="num" w:pos="360"/>
      </w:tabs>
      <w:autoSpaceDE w:val="0"/>
      <w:autoSpaceDN w:val="0"/>
      <w:adjustRightInd w:val="0"/>
      <w:spacing w:before="60" w:after="120"/>
      <w:ind w:left="360" w:hanging="360"/>
      <w:jc w:val="both"/>
    </w:pPr>
    <w:rPr>
      <w:lang w:val="en-GB"/>
    </w:rPr>
  </w:style>
  <w:style w:type="paragraph" w:customStyle="1" w:styleId="StyleTimesNewRomanComplex11ptComplexBoldFirstline">
    <w:name w:val="Style Times New Roman (Complex) 11 pt (Complex) Bold First line:..."/>
    <w:basedOn w:val="Normal"/>
    <w:link w:val="StyleTimesNewRomanComplex11ptComplexBoldFirstlineChar"/>
    <w:rsid w:val="007A1CCF"/>
    <w:pPr>
      <w:spacing w:before="80"/>
      <w:ind w:left="720"/>
      <w:jc w:val="both"/>
    </w:pPr>
    <w:rPr>
      <w:bCs/>
    </w:rPr>
  </w:style>
  <w:style w:type="character" w:customStyle="1" w:styleId="StyleTimesNewRomanComplex11ptComplexBoldFirstlineChar">
    <w:name w:val="Style Times New Roman (Complex) 11 pt (Complex) Bold First line:... Char"/>
    <w:link w:val="StyleTimesNewRomanComplex11ptComplexBoldFirstline"/>
    <w:rsid w:val="007A1CCF"/>
    <w:rPr>
      <w:rFonts w:ascii="Times New Roman" w:eastAsia="Times New Roman" w:hAnsi="Times New Roman"/>
      <w:bCs/>
      <w:sz w:val="24"/>
      <w:szCs w:val="24"/>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daumucsuindextHeading2CharTimesNewRomanCharChar">
    <w:name w:val="Style Heading 2dau muc(suindext)Heading 2 Char + Times New Roman... Char Char"/>
    <w:link w:val="StyleHeading2daumucsuindextHeading2CharTimesNewRoman"/>
    <w:rsid w:val="007A1CCF"/>
    <w:rPr>
      <w:rFonts w:ascii="Cambria" w:eastAsia="Times New Roman" w:hAnsi="Cambria"/>
      <w:b/>
      <w:bCs/>
      <w:noProof/>
      <w:color w:val="4F81BD"/>
      <w:sz w:val="26"/>
      <w:szCs w:val="26"/>
    </w:rPr>
  </w:style>
  <w:style w:type="paragraph" w:customStyle="1" w:styleId="MTDisplayEquation">
    <w:name w:val="MTDisplayEquation"/>
    <w:basedOn w:val="NoSpacing"/>
    <w:next w:val="Normal"/>
    <w:link w:val="MTDisplayEquationChar"/>
    <w:rsid w:val="007A1CCF"/>
    <w:pPr>
      <w:tabs>
        <w:tab w:val="center" w:pos="4820"/>
        <w:tab w:val="right" w:pos="9640"/>
      </w:tabs>
      <w:spacing w:before="40" w:after="40" w:line="288" w:lineRule="auto"/>
      <w:ind w:firstLine="680"/>
      <w:jc w:val="both"/>
    </w:pPr>
    <w:rPr>
      <w:rFonts w:ascii="Times New Roman" w:hAnsi="Times New Roman"/>
      <w:sz w:val="26"/>
      <w:szCs w:val="24"/>
      <w:lang w:val="de-DE" w:eastAsia="x-none"/>
    </w:rPr>
  </w:style>
  <w:style w:type="character" w:customStyle="1" w:styleId="MTDisplayEquationChar">
    <w:name w:val="MTDisplayEquation Char"/>
    <w:link w:val="MTDisplayEquation"/>
    <w:rsid w:val="007A1CCF"/>
    <w:rPr>
      <w:rFonts w:ascii="Times New Roman" w:eastAsia="Times New Roman" w:hAnsi="Times New Roman"/>
      <w:sz w:val="26"/>
      <w:szCs w:val="24"/>
      <w:lang w:val="de-DE" w:eastAsia="x-none"/>
    </w:rPr>
  </w:style>
  <w:style w:type="character" w:customStyle="1" w:styleId="FontStyle37">
    <w:name w:val="Font Style37"/>
    <w:uiPriority w:val="99"/>
    <w:rsid w:val="007A1CCF"/>
    <w:rPr>
      <w:rFonts w:ascii="Times New Roman" w:hAnsi="Times New Roman" w:cs="Times New Roman"/>
      <w:color w:val="000000"/>
      <w:spacing w:val="10"/>
      <w:sz w:val="22"/>
      <w:szCs w:val="22"/>
    </w:rPr>
  </w:style>
  <w:style w:type="paragraph" w:styleId="TableofAuthorities">
    <w:name w:val="table of authorities"/>
    <w:basedOn w:val="Normal"/>
    <w:next w:val="Normal"/>
    <w:uiPriority w:val="99"/>
    <w:rsid w:val="007A1CCF"/>
    <w:pPr>
      <w:ind w:left="240" w:hanging="240"/>
    </w:pPr>
    <w:rPr>
      <w:rFonts w:ascii="Calibri" w:hAnsi="Calibri" w:cs="Calibri"/>
      <w:sz w:val="20"/>
      <w:szCs w:val="20"/>
    </w:rPr>
  </w:style>
  <w:style w:type="table" w:styleId="Table3Deffects1">
    <w:name w:val="Table 3D effects 1"/>
    <w:basedOn w:val="TableNormal"/>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D2">
    <w:name w:val="TD2"/>
    <w:basedOn w:val="Normal"/>
    <w:qFormat/>
    <w:rsid w:val="007A1CCF"/>
    <w:pPr>
      <w:spacing w:before="40" w:after="40" w:line="312" w:lineRule="auto"/>
      <w:jc w:val="both"/>
      <w:outlineLvl w:val="1"/>
    </w:pPr>
    <w:rPr>
      <w:b/>
      <w:color w:val="0000FF"/>
      <w:sz w:val="26"/>
      <w:szCs w:val="28"/>
      <w:lang w:val="nl-NL"/>
    </w:rPr>
  </w:style>
  <w:style w:type="paragraph" w:customStyle="1" w:styleId="Heading22">
    <w:name w:val="Heading2"/>
    <w:basedOn w:val="Normal"/>
    <w:rsid w:val="007A1CCF"/>
    <w:pPr>
      <w:widowControl w:val="0"/>
      <w:tabs>
        <w:tab w:val="num" w:pos="796"/>
      </w:tabs>
      <w:adjustRightInd w:val="0"/>
      <w:spacing w:before="120" w:after="120" w:line="360" w:lineRule="atLeast"/>
      <w:ind w:left="796" w:hanging="454"/>
      <w:jc w:val="both"/>
    </w:pPr>
    <w:rPr>
      <w:sz w:val="28"/>
      <w:szCs w:val="28"/>
    </w:rPr>
  </w:style>
  <w:style w:type="paragraph" w:customStyle="1" w:styleId="Trichyeuvb">
    <w:name w:val="Trich yeu vb"/>
    <w:basedOn w:val="Normal"/>
    <w:rsid w:val="007A1CCF"/>
    <w:pPr>
      <w:spacing w:before="120" w:after="120"/>
      <w:ind w:left="709"/>
      <w:jc w:val="center"/>
    </w:pPr>
    <w:rPr>
      <w:rFonts w:ascii=".VnTime" w:hAnsi=".VnTime"/>
      <w:b/>
      <w:sz w:val="28"/>
      <w:szCs w:val="20"/>
      <w:lang w:val="en-GB"/>
    </w:rPr>
  </w:style>
  <w:style w:type="paragraph" w:customStyle="1" w:styleId="xl134">
    <w:name w:val="xl134"/>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5">
    <w:name w:val="xl135"/>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6">
    <w:name w:val="xl136"/>
    <w:basedOn w:val="Normal"/>
    <w:rsid w:val="007A1CC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7">
    <w:name w:val="xl137"/>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38">
    <w:name w:val="xl138"/>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39">
    <w:name w:val="xl139"/>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40">
    <w:name w:val="xl140"/>
    <w:basedOn w:val="Normal"/>
    <w:rsid w:val="007A1CCF"/>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141">
    <w:name w:val="xl141"/>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3">
    <w:name w:val="xl14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4">
    <w:name w:val="xl1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145">
    <w:name w:val="xl14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6">
    <w:name w:val="xl14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47">
    <w:name w:val="xl14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48">
    <w:name w:val="xl148"/>
    <w:basedOn w:val="Normal"/>
    <w:rsid w:val="007A1CCF"/>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149">
    <w:name w:val="xl149"/>
    <w:basedOn w:val="Normal"/>
    <w:rsid w:val="007A1CCF"/>
    <w:pPr>
      <w:pBdr>
        <w:top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0">
    <w:name w:val="xl150"/>
    <w:basedOn w:val="Normal"/>
    <w:rsid w:val="007A1CCF"/>
    <w:pPr>
      <w:pBdr>
        <w:left w:val="single" w:sz="4" w:space="0" w:color="auto"/>
      </w:pBdr>
      <w:spacing w:before="100" w:beforeAutospacing="1" w:after="100" w:afterAutospacing="1"/>
      <w:jc w:val="center"/>
      <w:textAlignment w:val="center"/>
    </w:pPr>
    <w:rPr>
      <w:rFonts w:ascii="Arial" w:hAnsi="Arial" w:cs="Arial"/>
    </w:rPr>
  </w:style>
  <w:style w:type="paragraph" w:customStyle="1" w:styleId="xl151">
    <w:name w:val="xl151"/>
    <w:basedOn w:val="Normal"/>
    <w:rsid w:val="007A1CCF"/>
    <w:pPr>
      <w:pBdr>
        <w:right w:val="single" w:sz="4" w:space="0" w:color="auto"/>
      </w:pBdr>
      <w:spacing w:before="100" w:beforeAutospacing="1" w:after="100" w:afterAutospacing="1"/>
      <w:jc w:val="center"/>
      <w:textAlignment w:val="center"/>
    </w:pPr>
    <w:rPr>
      <w:rFonts w:ascii="Arial" w:hAnsi="Arial" w:cs="Arial"/>
    </w:rPr>
  </w:style>
  <w:style w:type="paragraph" w:customStyle="1" w:styleId="xl152">
    <w:name w:val="xl152"/>
    <w:basedOn w:val="Normal"/>
    <w:rsid w:val="007A1CCF"/>
    <w:pPr>
      <w:pBdr>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53">
    <w:name w:val="xl153"/>
    <w:basedOn w:val="Normal"/>
    <w:rsid w:val="007A1CCF"/>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4">
    <w:name w:val="xl1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55">
    <w:name w:val="xl1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56">
    <w:name w:val="xl1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CharChar14CharChar">
    <w:name w:val="Char Char14 Char Char"/>
    <w:basedOn w:val="Normal"/>
    <w:next w:val="Normal"/>
    <w:autoRedefine/>
    <w:semiHidden/>
    <w:rsid w:val="007A1CCF"/>
    <w:pPr>
      <w:spacing w:before="120" w:after="120" w:line="312" w:lineRule="auto"/>
    </w:pPr>
    <w:rPr>
      <w:rFonts w:eastAsia="Batang"/>
      <w:sz w:val="28"/>
    </w:rPr>
  </w:style>
  <w:style w:type="paragraph" w:customStyle="1" w:styleId="TD5">
    <w:name w:val="TD5"/>
    <w:basedOn w:val="Normal"/>
    <w:qFormat/>
    <w:rsid w:val="007A1CCF"/>
    <w:pPr>
      <w:spacing w:before="40" w:after="40" w:line="288" w:lineRule="auto"/>
      <w:jc w:val="both"/>
    </w:pPr>
    <w:rPr>
      <w:i/>
      <w:sz w:val="26"/>
      <w:lang w:val="fr-FR"/>
    </w:rPr>
  </w:style>
  <w:style w:type="paragraph" w:customStyle="1" w:styleId="Bangbieu">
    <w:name w:val="Bangbieu"/>
    <w:basedOn w:val="Normal"/>
    <w:qFormat/>
    <w:rsid w:val="007A1CCF"/>
    <w:pPr>
      <w:spacing w:before="40" w:after="40" w:line="288" w:lineRule="auto"/>
      <w:jc w:val="both"/>
    </w:pPr>
    <w:rPr>
      <w:sz w:val="26"/>
    </w:rPr>
  </w:style>
  <w:style w:type="paragraph" w:customStyle="1" w:styleId="VnTime">
    <w:name w:val="VnTime"/>
    <w:basedOn w:val="BodyText"/>
    <w:rsid w:val="007A1CCF"/>
    <w:pPr>
      <w:suppressAutoHyphens w:val="0"/>
      <w:ind w:right="0"/>
    </w:pPr>
    <w:rPr>
      <w:rFonts w:ascii=".VnTime" w:hAnsi=".VnTime"/>
      <w:spacing w:val="0"/>
      <w:sz w:val="28"/>
    </w:rPr>
  </w:style>
  <w:style w:type="paragraph" w:customStyle="1" w:styleId="Style10">
    <w:name w:val="Style10"/>
    <w:basedOn w:val="Normal"/>
    <w:link w:val="Style10Char"/>
    <w:qFormat/>
    <w:rsid w:val="007A1CCF"/>
    <w:pPr>
      <w:numPr>
        <w:numId w:val="31"/>
      </w:numPr>
      <w:spacing w:after="240"/>
      <w:ind w:left="0" w:firstLine="0"/>
    </w:pPr>
    <w:rPr>
      <w:b/>
      <w:color w:val="000000"/>
      <w:lang w:val="x-none" w:eastAsia="x-none"/>
    </w:rPr>
  </w:style>
  <w:style w:type="character" w:customStyle="1" w:styleId="Style10Char">
    <w:name w:val="Style10 Char"/>
    <w:link w:val="Style10"/>
    <w:rsid w:val="007A1CCF"/>
    <w:rPr>
      <w:rFonts w:ascii="Times New Roman" w:eastAsia="Times New Roman" w:hAnsi="Times New Roman"/>
      <w:b/>
      <w:color w:val="000000"/>
      <w:sz w:val="24"/>
      <w:szCs w:val="24"/>
      <w:lang w:val="x-none" w:eastAsia="x-none"/>
    </w:rPr>
  </w:style>
  <w:style w:type="numbering" w:customStyle="1" w:styleId="NoList3">
    <w:name w:val="No List3"/>
    <w:next w:val="NoList"/>
    <w:uiPriority w:val="99"/>
    <w:semiHidden/>
    <w:unhideWhenUsed/>
    <w:rsid w:val="007A1CCF"/>
  </w:style>
  <w:style w:type="numbering" w:customStyle="1" w:styleId="NoList111">
    <w:name w:val="No List111"/>
    <w:next w:val="NoList"/>
    <w:uiPriority w:val="99"/>
    <w:semiHidden/>
    <w:unhideWhenUsed/>
    <w:rsid w:val="007A1CCF"/>
  </w:style>
  <w:style w:type="table" w:customStyle="1" w:styleId="TableGrid3">
    <w:name w:val="Table Grid3"/>
    <w:basedOn w:val="TableNormal"/>
    <w:next w:val="TableGrid"/>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7A1CCF"/>
  </w:style>
  <w:style w:type="numbering" w:customStyle="1" w:styleId="NoList1111">
    <w:name w:val="No List1111"/>
    <w:next w:val="NoList"/>
    <w:semiHidden/>
    <w:rsid w:val="007A1CCF"/>
  </w:style>
  <w:style w:type="table" w:customStyle="1" w:styleId="TableGrid12">
    <w:name w:val="Table Grid12"/>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7A1CCF"/>
  </w:style>
  <w:style w:type="table" w:customStyle="1" w:styleId="TableGrid21">
    <w:name w:val="Table Grid2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
    <w:name w:val="Style41"/>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1">
    <w:name w:val="Table Classic 11"/>
    <w:basedOn w:val="TableNormal"/>
    <w:next w:val="TableClassic1"/>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Char">
    <w:name w:val="Heading 4 Char Char"/>
    <w:qFormat/>
    <w:rsid w:val="007A1CCF"/>
    <w:rPr>
      <w:rFonts w:ascii="Tahoma" w:hAnsi="Tahoma" w:cs="Tahoma"/>
      <w:b/>
      <w:color w:val="800080"/>
      <w:sz w:val="26"/>
      <w:szCs w:val="26"/>
      <w:lang w:val="en-US" w:eastAsia="en-US" w:bidi="ar-SA"/>
    </w:rPr>
  </w:style>
  <w:style w:type="paragraph" w:customStyle="1" w:styleId="01111">
    <w:name w:val="0.1.1.1.1"/>
    <w:basedOn w:val="0111"/>
    <w:link w:val="01111Char"/>
    <w:qFormat/>
    <w:rsid w:val="007A1CCF"/>
    <w:pPr>
      <w:numPr>
        <w:ilvl w:val="0"/>
        <w:numId w:val="0"/>
      </w:numPr>
    </w:pPr>
    <w:rPr>
      <w:lang w:val="x-none" w:eastAsia="x-none"/>
    </w:rPr>
  </w:style>
  <w:style w:type="character" w:customStyle="1" w:styleId="01111Char">
    <w:name w:val="0.1.1.1.1 Char"/>
    <w:link w:val="01111"/>
    <w:rsid w:val="007A1CCF"/>
    <w:rPr>
      <w:rFonts w:ascii="Times New Roman" w:eastAsia="Times New Roman" w:hAnsi="Times New Roman"/>
      <w:b/>
      <w:color w:val="000000"/>
      <w:sz w:val="26"/>
      <w:szCs w:val="26"/>
      <w:lang w:val="x-none" w:eastAsia="x-none"/>
    </w:rPr>
  </w:style>
  <w:style w:type="character" w:customStyle="1" w:styleId="011Char">
    <w:name w:val="0.1.1 Char"/>
    <w:link w:val="011"/>
    <w:rsid w:val="007A1CCF"/>
    <w:rPr>
      <w:rFonts w:ascii="Times New Roman" w:eastAsia="Times New Roman" w:hAnsi="Times New Roman"/>
      <w:b/>
      <w:color w:val="000000"/>
      <w:sz w:val="26"/>
      <w:szCs w:val="26"/>
    </w:rPr>
  </w:style>
  <w:style w:type="character" w:customStyle="1" w:styleId="Bodytext65pt">
    <w:name w:val="Body text + 6.5 pt"/>
    <w:aliases w:val="Bold,Body text (2) + 10 pt,Bold3,Header or footer + Tahoma2,Body text + 11 pt,Body text + Arial,7.5 pt,Spacing 0 pt,9 pt,Body text + Italic,Spacing 1 pt,Body text + 9.5 pt,Header or footer (2) + Arial,6.5 pt,Giãn cách 0 pt"/>
    <w:rsid w:val="007A1CCF"/>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vi-VN"/>
    </w:rPr>
  </w:style>
  <w:style w:type="character" w:customStyle="1" w:styleId="Bodytext14pt">
    <w:name w:val="Body text + 14 pt"/>
    <w:rsid w:val="007A1CC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rPr>
  </w:style>
  <w:style w:type="character" w:customStyle="1" w:styleId="BodytextBold">
    <w:name w:val="Body text + Bold"/>
    <w:aliases w:val="Spacing 0 pt21"/>
    <w:rsid w:val="007A1CCF"/>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donggop">
    <w:name w:val="donggop"/>
    <w:basedOn w:val="DefaultParagraphFont"/>
    <w:rsid w:val="007A1CCF"/>
  </w:style>
  <w:style w:type="character" w:customStyle="1" w:styleId="fn-user">
    <w:name w:val="fn-user"/>
    <w:basedOn w:val="DefaultParagraphFont"/>
    <w:rsid w:val="007A1CCF"/>
  </w:style>
  <w:style w:type="paragraph" w:customStyle="1" w:styleId="fn-wlyrics">
    <w:name w:val="fn-wlyrics"/>
    <w:basedOn w:val="Normal"/>
    <w:rsid w:val="007A1CCF"/>
    <w:pPr>
      <w:spacing w:before="100" w:beforeAutospacing="1" w:after="100" w:afterAutospacing="1"/>
    </w:pPr>
  </w:style>
  <w:style w:type="paragraph" w:customStyle="1" w:styleId="Heading4">
    <w:name w:val="Heading4"/>
    <w:basedOn w:val="Normal"/>
    <w:rsid w:val="007A1CCF"/>
    <w:pPr>
      <w:widowControl w:val="0"/>
      <w:numPr>
        <w:ilvl w:val="3"/>
        <w:numId w:val="32"/>
      </w:numPr>
      <w:tabs>
        <w:tab w:val="clear" w:pos="1247"/>
      </w:tabs>
      <w:adjustRightInd w:val="0"/>
      <w:spacing w:before="60" w:line="360" w:lineRule="atLeast"/>
      <w:ind w:left="0" w:firstLine="0"/>
      <w:jc w:val="both"/>
    </w:pPr>
    <w:rPr>
      <w:sz w:val="28"/>
      <w:szCs w:val="20"/>
      <w:lang w:val="fr-FR"/>
    </w:rPr>
  </w:style>
  <w:style w:type="paragraph" w:customStyle="1" w:styleId="Heading5">
    <w:name w:val="Heading5"/>
    <w:basedOn w:val="Normal"/>
    <w:rsid w:val="007A1CCF"/>
    <w:pPr>
      <w:widowControl w:val="0"/>
      <w:numPr>
        <w:ilvl w:val="4"/>
        <w:numId w:val="32"/>
      </w:numPr>
      <w:tabs>
        <w:tab w:val="clear" w:pos="1814"/>
      </w:tabs>
      <w:adjustRightInd w:val="0"/>
      <w:spacing w:before="60" w:after="60" w:line="360" w:lineRule="atLeast"/>
      <w:ind w:left="0" w:firstLine="0"/>
      <w:jc w:val="both"/>
    </w:pPr>
    <w:rPr>
      <w:sz w:val="28"/>
      <w:szCs w:val="20"/>
      <w:lang w:val="fr-FR"/>
    </w:rPr>
  </w:style>
  <w:style w:type="paragraph" w:customStyle="1" w:styleId="hoathi12">
    <w:name w:val="hoa thi 1"/>
    <w:basedOn w:val="Normal"/>
    <w:next w:val="Normal"/>
    <w:rsid w:val="007A1CCF"/>
    <w:pPr>
      <w:spacing w:before="60"/>
      <w:jc w:val="both"/>
    </w:pPr>
    <w:rPr>
      <w:color w:val="000000"/>
      <w:sz w:val="26"/>
      <w:szCs w:val="26"/>
    </w:rPr>
  </w:style>
  <w:style w:type="paragraph" w:customStyle="1" w:styleId="Bt">
    <w:name w:val="Bt"/>
    <w:basedOn w:val="Normal"/>
    <w:uiPriority w:val="99"/>
    <w:rsid w:val="007A1CCF"/>
    <w:pPr>
      <w:spacing w:beforeLines="60" w:line="320" w:lineRule="exact"/>
      <w:ind w:left="1134"/>
      <w:jc w:val="both"/>
    </w:pPr>
  </w:style>
  <w:style w:type="character" w:customStyle="1" w:styleId="normal-h1">
    <w:name w:val="normal-h1"/>
    <w:rsid w:val="007A1CCF"/>
    <w:rPr>
      <w:rFonts w:ascii=".VnTime" w:hAnsi=".VnTime" w:hint="default"/>
      <w:color w:val="0000FF"/>
      <w:sz w:val="24"/>
      <w:szCs w:val="24"/>
    </w:rPr>
  </w:style>
  <w:style w:type="paragraph" w:customStyle="1" w:styleId="normal-p">
    <w:name w:val="normal-p"/>
    <w:basedOn w:val="Normal"/>
    <w:rsid w:val="007A1CCF"/>
    <w:rPr>
      <w:sz w:val="20"/>
      <w:szCs w:val="20"/>
    </w:rPr>
  </w:style>
  <w:style w:type="character" w:customStyle="1" w:styleId="Bodytext214pt">
    <w:name w:val="Body text (2) + 14 pt"/>
    <w:rsid w:val="007A1CCF"/>
    <w:rPr>
      <w:color w:val="000000"/>
      <w:spacing w:val="0"/>
      <w:w w:val="100"/>
      <w:position w:val="0"/>
      <w:sz w:val="28"/>
      <w:szCs w:val="28"/>
      <w:shd w:val="clear" w:color="auto" w:fill="FFFFFF"/>
      <w:lang w:val="vi-VN" w:eastAsia="vi-VN" w:bidi="vi-VN"/>
    </w:rPr>
  </w:style>
  <w:style w:type="character" w:customStyle="1" w:styleId="BodyText40">
    <w:name w:val="Body Text4"/>
    <w:rsid w:val="007A1CCF"/>
  </w:style>
  <w:style w:type="character" w:customStyle="1" w:styleId="Normal2">
    <w:name w:val="Normal2"/>
    <w:basedOn w:val="DefaultParagraphFont"/>
    <w:rsid w:val="007A1CCF"/>
  </w:style>
  <w:style w:type="paragraph" w:customStyle="1" w:styleId="Title3">
    <w:name w:val="Title3"/>
    <w:basedOn w:val="Normal"/>
    <w:rsid w:val="007A1CCF"/>
    <w:pPr>
      <w:spacing w:after="100" w:afterAutospacing="1"/>
    </w:pPr>
    <w:rPr>
      <w:b/>
      <w:bCs/>
      <w:sz w:val="28"/>
      <w:szCs w:val="28"/>
    </w:rPr>
  </w:style>
  <w:style w:type="paragraph" w:customStyle="1" w:styleId="Heading13">
    <w:name w:val="Heading 13"/>
    <w:basedOn w:val="Normal"/>
    <w:next w:val="Normal"/>
    <w:qFormat/>
    <w:rsid w:val="007A1CCF"/>
    <w:pPr>
      <w:keepNext/>
      <w:tabs>
        <w:tab w:val="num" w:pos="360"/>
      </w:tabs>
      <w:suppressAutoHyphens/>
      <w:spacing w:before="120" w:after="120" w:line="288" w:lineRule="auto"/>
      <w:outlineLvl w:val="0"/>
    </w:pPr>
    <w:rPr>
      <w:b/>
      <w:bCs/>
      <w:sz w:val="26"/>
      <w:lang w:val="x-none" w:eastAsia="ar-SA"/>
    </w:rPr>
  </w:style>
  <w:style w:type="paragraph" w:customStyle="1" w:styleId="HeaderSectionV">
    <w:name w:val="Header.Section V"/>
    <w:basedOn w:val="Normal"/>
    <w:uiPriority w:val="99"/>
    <w:rsid w:val="007A1CCF"/>
    <w:pPr>
      <w:keepNext/>
      <w:spacing w:after="120" w:line="240" w:lineRule="atLeast"/>
      <w:jc w:val="center"/>
    </w:pPr>
    <w:rPr>
      <w:rFonts w:ascii="Arial" w:hAnsi="Arial" w:cs="Arial"/>
      <w:b/>
      <w:lang w:val="en-GB"/>
    </w:rPr>
  </w:style>
  <w:style w:type="paragraph" w:customStyle="1" w:styleId="xl7972">
    <w:name w:val="xl7972"/>
    <w:basedOn w:val="Normal"/>
    <w:rsid w:val="007A1CCF"/>
    <w:pPr>
      <w:shd w:val="clear" w:color="000000" w:fill="FFFFFF"/>
      <w:spacing w:before="100" w:beforeAutospacing="1" w:after="100" w:afterAutospacing="1"/>
    </w:pPr>
    <w:rPr>
      <w:rFonts w:ascii="Cambria" w:hAnsi="Cambria"/>
    </w:rPr>
  </w:style>
  <w:style w:type="paragraph" w:customStyle="1" w:styleId="xl7973">
    <w:name w:val="xl7973"/>
    <w:basedOn w:val="Normal"/>
    <w:rsid w:val="007A1CCF"/>
    <w:pPr>
      <w:shd w:val="clear" w:color="000000" w:fill="FFFFFF"/>
      <w:spacing w:before="100" w:beforeAutospacing="1" w:after="100" w:afterAutospacing="1"/>
      <w:textAlignment w:val="center"/>
    </w:pPr>
    <w:rPr>
      <w:rFonts w:ascii="Cambria" w:hAnsi="Cambria"/>
    </w:rPr>
  </w:style>
  <w:style w:type="paragraph" w:customStyle="1" w:styleId="xl7974">
    <w:name w:val="xl7974"/>
    <w:basedOn w:val="Normal"/>
    <w:rsid w:val="007A1CCF"/>
    <w:pPr>
      <w:shd w:val="clear" w:color="000000" w:fill="FFFFFF"/>
      <w:spacing w:before="100" w:beforeAutospacing="1" w:after="100" w:afterAutospacing="1"/>
    </w:pPr>
    <w:rPr>
      <w:rFonts w:ascii="Cambria" w:hAnsi="Cambria"/>
    </w:rPr>
  </w:style>
  <w:style w:type="paragraph" w:customStyle="1" w:styleId="xl7975">
    <w:name w:val="xl7975"/>
    <w:basedOn w:val="Normal"/>
    <w:rsid w:val="007A1CCF"/>
    <w:pPr>
      <w:shd w:val="clear" w:color="000000" w:fill="FFFFFF"/>
      <w:spacing w:before="100" w:beforeAutospacing="1" w:after="100" w:afterAutospacing="1"/>
      <w:textAlignment w:val="center"/>
    </w:pPr>
    <w:rPr>
      <w:rFonts w:ascii="Cambria" w:hAnsi="Cambria"/>
      <w:b/>
      <w:bCs/>
    </w:rPr>
  </w:style>
  <w:style w:type="paragraph" w:customStyle="1" w:styleId="xl7976">
    <w:name w:val="xl7976"/>
    <w:basedOn w:val="Normal"/>
    <w:rsid w:val="007A1CCF"/>
    <w:pPr>
      <w:shd w:val="clear" w:color="000000" w:fill="FFFFFF"/>
      <w:spacing w:before="100" w:beforeAutospacing="1" w:after="100" w:afterAutospacing="1"/>
    </w:pPr>
    <w:rPr>
      <w:rFonts w:ascii="Cambria" w:hAnsi="Cambria"/>
      <w:sz w:val="28"/>
      <w:szCs w:val="28"/>
    </w:rPr>
  </w:style>
  <w:style w:type="paragraph" w:customStyle="1" w:styleId="xl7977">
    <w:name w:val="xl7977"/>
    <w:basedOn w:val="Normal"/>
    <w:rsid w:val="007A1CCF"/>
    <w:pPr>
      <w:shd w:val="clear" w:color="000000" w:fill="FFFFFF"/>
      <w:spacing w:before="100" w:beforeAutospacing="1" w:after="100" w:afterAutospacing="1"/>
    </w:pPr>
    <w:rPr>
      <w:rFonts w:ascii="Cambria" w:hAnsi="Cambria"/>
    </w:rPr>
  </w:style>
  <w:style w:type="paragraph" w:customStyle="1" w:styleId="xl7978">
    <w:name w:val="xl797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7979">
    <w:name w:val="xl797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7980">
    <w:name w:val="xl798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7981">
    <w:name w:val="xl798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7982">
    <w:name w:val="xl7982"/>
    <w:basedOn w:val="Normal"/>
    <w:rsid w:val="007A1CCF"/>
    <w:pPr>
      <w:shd w:val="clear" w:color="000000" w:fill="FFFFFF"/>
      <w:spacing w:before="100" w:beforeAutospacing="1" w:after="100" w:afterAutospacing="1"/>
      <w:jc w:val="center"/>
    </w:pPr>
  </w:style>
  <w:style w:type="paragraph" w:customStyle="1" w:styleId="xl7983">
    <w:name w:val="xl7983"/>
    <w:basedOn w:val="Normal"/>
    <w:rsid w:val="007A1CCF"/>
    <w:pPr>
      <w:shd w:val="clear" w:color="000000" w:fill="FFFFFF"/>
      <w:spacing w:before="100" w:beforeAutospacing="1" w:after="100" w:afterAutospacing="1"/>
    </w:pPr>
  </w:style>
  <w:style w:type="paragraph" w:customStyle="1" w:styleId="xl7984">
    <w:name w:val="xl798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7985">
    <w:name w:val="xl798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7986">
    <w:name w:val="xl798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7987">
    <w:name w:val="xl798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7988">
    <w:name w:val="xl798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7989">
    <w:name w:val="xl798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b/>
      <w:bCs/>
    </w:rPr>
  </w:style>
  <w:style w:type="paragraph" w:customStyle="1" w:styleId="xl7990">
    <w:name w:val="xl799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mbria" w:hAnsi="Cambria"/>
    </w:rPr>
  </w:style>
  <w:style w:type="paragraph" w:customStyle="1" w:styleId="xl7991">
    <w:name w:val="xl799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7992">
    <w:name w:val="xl799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b/>
      <w:bCs/>
    </w:rPr>
  </w:style>
  <w:style w:type="paragraph" w:customStyle="1" w:styleId="xl7993">
    <w:name w:val="xl799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b/>
      <w:bCs/>
      <w:sz w:val="28"/>
      <w:szCs w:val="28"/>
    </w:rPr>
  </w:style>
  <w:style w:type="paragraph" w:customStyle="1" w:styleId="xl7994">
    <w:name w:val="xl799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b/>
      <w:bCs/>
    </w:rPr>
  </w:style>
  <w:style w:type="paragraph" w:customStyle="1" w:styleId="xl7995">
    <w:name w:val="xl799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b/>
      <w:bCs/>
    </w:rPr>
  </w:style>
  <w:style w:type="paragraph" w:customStyle="1" w:styleId="xl7996">
    <w:name w:val="xl799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b/>
      <w:bCs/>
    </w:rPr>
  </w:style>
  <w:style w:type="paragraph" w:customStyle="1" w:styleId="xl7997">
    <w:name w:val="xl79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98">
    <w:name w:val="xl79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99">
    <w:name w:val="xl799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8000">
    <w:name w:val="xl8000"/>
    <w:basedOn w:val="Normal"/>
    <w:rsid w:val="007A1CCF"/>
    <w:pPr>
      <w:shd w:val="clear" w:color="000000" w:fill="FFFFFF"/>
      <w:spacing w:before="100" w:beforeAutospacing="1" w:after="100" w:afterAutospacing="1"/>
      <w:jc w:val="center"/>
      <w:textAlignment w:val="center"/>
    </w:pPr>
  </w:style>
  <w:style w:type="paragraph" w:customStyle="1" w:styleId="xl8001">
    <w:name w:val="xl8001"/>
    <w:basedOn w:val="Normal"/>
    <w:rsid w:val="007A1CCF"/>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8002">
    <w:name w:val="xl8002"/>
    <w:basedOn w:val="Normal"/>
    <w:rsid w:val="007A1CCF"/>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8003">
    <w:name w:val="xl8003"/>
    <w:basedOn w:val="Normal"/>
    <w:rsid w:val="007A1CCF"/>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8004">
    <w:name w:val="xl8004"/>
    <w:basedOn w:val="Normal"/>
    <w:rsid w:val="007A1CCF"/>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8005">
    <w:name w:val="xl8005"/>
    <w:basedOn w:val="Normal"/>
    <w:rsid w:val="007A1CCF"/>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Cambria" w:hAnsi="Cambria"/>
      <w:b/>
      <w:bCs/>
    </w:rPr>
  </w:style>
  <w:style w:type="paragraph" w:customStyle="1" w:styleId="xl8006">
    <w:name w:val="xl8006"/>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8007">
    <w:name w:val="xl8007"/>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Cambria" w:hAnsi="Cambria"/>
      <w:b/>
      <w:bCs/>
    </w:rPr>
  </w:style>
  <w:style w:type="paragraph" w:customStyle="1" w:styleId="xl8008">
    <w:name w:val="xl8008"/>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pPr>
    <w:rPr>
      <w:rFonts w:ascii="Cambria" w:hAnsi="Cambria"/>
    </w:rPr>
  </w:style>
  <w:style w:type="paragraph" w:customStyle="1" w:styleId="xl8009">
    <w:name w:val="xl8009"/>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8010">
    <w:name w:val="xl801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b/>
      <w:bCs/>
    </w:rPr>
  </w:style>
  <w:style w:type="paragraph" w:customStyle="1" w:styleId="xl8011">
    <w:name w:val="xl801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8012">
    <w:name w:val="xl8012"/>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8013">
    <w:name w:val="xl801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8014">
    <w:name w:val="xl801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8015">
    <w:name w:val="xl8015"/>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textAlignment w:val="center"/>
    </w:pPr>
    <w:rPr>
      <w:rFonts w:ascii="Cambria" w:hAnsi="Cambria"/>
    </w:rPr>
  </w:style>
  <w:style w:type="paragraph" w:customStyle="1" w:styleId="xl8016">
    <w:name w:val="xl8016"/>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8017">
    <w:name w:val="xl801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8018">
    <w:name w:val="xl80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rPr>
  </w:style>
  <w:style w:type="paragraph" w:customStyle="1" w:styleId="xl8019">
    <w:name w:val="xl801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8020">
    <w:name w:val="xl80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rPr>
  </w:style>
  <w:style w:type="paragraph" w:customStyle="1" w:styleId="xl8021">
    <w:name w:val="xl80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22">
    <w:name w:val="xl8022"/>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8023">
    <w:name w:val="xl8023"/>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pPr>
    <w:rPr>
      <w:rFonts w:ascii="Cambria" w:hAnsi="Cambria"/>
    </w:rPr>
  </w:style>
  <w:style w:type="paragraph" w:customStyle="1" w:styleId="xl8024">
    <w:name w:val="xl802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025">
    <w:name w:val="xl802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8026">
    <w:name w:val="xl8026"/>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7">
    <w:name w:val="xl802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8">
    <w:name w:val="xl802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9">
    <w:name w:val="xl8029"/>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pPr>
    <w:rPr>
      <w:rFonts w:ascii="Cambria" w:hAnsi="Cambria"/>
      <w:sz w:val="28"/>
      <w:szCs w:val="28"/>
    </w:rPr>
  </w:style>
  <w:style w:type="paragraph" w:customStyle="1" w:styleId="xl8030">
    <w:name w:val="xl803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8031">
    <w:name w:val="xl8031"/>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b/>
      <w:bCs/>
    </w:rPr>
  </w:style>
  <w:style w:type="paragraph" w:customStyle="1" w:styleId="xl8032">
    <w:name w:val="xl803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mbria" w:hAnsi="Cambria"/>
      <w:b/>
      <w:bCs/>
    </w:rPr>
  </w:style>
  <w:style w:type="paragraph" w:customStyle="1" w:styleId="xl8033">
    <w:name w:val="xl803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b/>
      <w:bCs/>
    </w:rPr>
  </w:style>
  <w:style w:type="paragraph" w:customStyle="1" w:styleId="xl8034">
    <w:name w:val="xl8034"/>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rPr>
  </w:style>
  <w:style w:type="paragraph" w:customStyle="1" w:styleId="xl8035">
    <w:name w:val="xl803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rPr>
  </w:style>
  <w:style w:type="paragraph" w:customStyle="1" w:styleId="xl8036">
    <w:name w:val="xl803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rPr>
  </w:style>
  <w:style w:type="paragraph" w:customStyle="1" w:styleId="xl8037">
    <w:name w:val="xl803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i/>
      <w:iCs/>
    </w:rPr>
  </w:style>
  <w:style w:type="paragraph" w:customStyle="1" w:styleId="xl8038">
    <w:name w:val="xl803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39">
    <w:name w:val="xl803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8040">
    <w:name w:val="xl8040"/>
    <w:basedOn w:val="Normal"/>
    <w:rsid w:val="007A1CCF"/>
    <w:pPr>
      <w:pBdr>
        <w:top w:val="single" w:sz="4" w:space="0" w:color="auto"/>
        <w:left w:val="double" w:sz="6"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8041">
    <w:name w:val="xl8041"/>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8042">
    <w:name w:val="xl8042"/>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8043">
    <w:name w:val="xl8043"/>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8044">
    <w:name w:val="xl8044"/>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8045">
    <w:name w:val="xl8045"/>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8046">
    <w:name w:val="xl8046"/>
    <w:basedOn w:val="Normal"/>
    <w:rsid w:val="007A1CCF"/>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pPr>
    <w:rPr>
      <w:rFonts w:ascii="Cambria" w:hAnsi="Cambria"/>
    </w:rPr>
  </w:style>
  <w:style w:type="paragraph" w:customStyle="1" w:styleId="font7">
    <w:name w:val="font7"/>
    <w:basedOn w:val="Normal"/>
    <w:rsid w:val="007A1CCF"/>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7A1CCF"/>
    <w:pPr>
      <w:spacing w:before="100" w:beforeAutospacing="1" w:after="100" w:afterAutospacing="1"/>
    </w:pPr>
    <w:rPr>
      <w:rFonts w:ascii="Tahoma" w:hAnsi="Tahoma" w:cs="Tahoma"/>
      <w:b/>
      <w:bCs/>
      <w:color w:val="000000"/>
      <w:sz w:val="18"/>
      <w:szCs w:val="18"/>
    </w:rPr>
  </w:style>
  <w:style w:type="paragraph" w:customStyle="1" w:styleId="Cachdaudong">
    <w:name w:val="Cachdaudong"/>
    <w:basedOn w:val="Normal"/>
    <w:link w:val="CachdaudongChar"/>
    <w:qFormat/>
    <w:rsid w:val="007A1CCF"/>
    <w:pPr>
      <w:widowControl w:val="0"/>
      <w:spacing w:before="60" w:after="60" w:line="300" w:lineRule="auto"/>
      <w:ind w:firstLine="720"/>
      <w:jc w:val="both"/>
    </w:pPr>
    <w:rPr>
      <w:sz w:val="26"/>
    </w:rPr>
  </w:style>
  <w:style w:type="character" w:customStyle="1" w:styleId="CachdaudongChar">
    <w:name w:val="Cachdaudong Char"/>
    <w:basedOn w:val="DefaultParagraphFont"/>
    <w:link w:val="Cachdaudong"/>
    <w:rsid w:val="007A1CCF"/>
    <w:rPr>
      <w:rFonts w:ascii="Times New Roman" w:eastAsia="Times New Roman" w:hAnsi="Times New Roman"/>
      <w:sz w:val="26"/>
      <w:szCs w:val="24"/>
    </w:rPr>
  </w:style>
  <w:style w:type="paragraph" w:customStyle="1" w:styleId="Dau-">
    <w:name w:val="Dau (-)"/>
    <w:basedOn w:val="Normal"/>
    <w:link w:val="Dau-Char"/>
    <w:qFormat/>
    <w:rsid w:val="007A1CCF"/>
    <w:pPr>
      <w:numPr>
        <w:numId w:val="34"/>
      </w:numPr>
      <w:spacing w:before="60" w:after="60" w:line="300" w:lineRule="auto"/>
      <w:ind w:left="0" w:firstLine="0"/>
      <w:jc w:val="both"/>
    </w:pPr>
    <w:rPr>
      <w:rFonts w:eastAsia="Calibri"/>
      <w:sz w:val="26"/>
      <w:szCs w:val="26"/>
      <w:lang w:val="x-none" w:eastAsia="x-none"/>
    </w:rPr>
  </w:style>
  <w:style w:type="numbering" w:customStyle="1" w:styleId="NoList4">
    <w:name w:val="No List4"/>
    <w:next w:val="NoList"/>
    <w:uiPriority w:val="99"/>
    <w:semiHidden/>
    <w:unhideWhenUsed/>
    <w:rsid w:val="007A1CCF"/>
  </w:style>
  <w:style w:type="character" w:customStyle="1" w:styleId="Heading4Char1">
    <w:name w:val="Heading 4 Char1"/>
    <w:aliases w:val="l4 Char1,H4 Char1,(Ctrl+4) Char1,h4 Char1,Heading 41 Char1,白鹤滩标题 4 Char1,Char11 Char Char1,so 4 Char1,MucCap3 Char1"/>
    <w:basedOn w:val="DefaultParagraphFont"/>
    <w:uiPriority w:val="9"/>
    <w:semiHidden/>
    <w:rsid w:val="007A1CCF"/>
    <w:rPr>
      <w:rFonts w:ascii="Cambria" w:eastAsia="Times New Roman" w:hAnsi="Cambria" w:cs="Times New Roman"/>
      <w:i/>
      <w:iCs/>
      <w:color w:val="365F91"/>
      <w:sz w:val="26"/>
      <w:szCs w:val="22"/>
    </w:rPr>
  </w:style>
  <w:style w:type="character" w:customStyle="1" w:styleId="Heading7Char1">
    <w:name w:val="Heading 7 Char1"/>
    <w:aliases w:val="Dau * Char1"/>
    <w:basedOn w:val="DefaultParagraphFont"/>
    <w:uiPriority w:val="9"/>
    <w:semiHidden/>
    <w:rsid w:val="007A1CCF"/>
    <w:rPr>
      <w:rFonts w:ascii="Cambria" w:eastAsia="Times New Roman" w:hAnsi="Cambria" w:cs="Times New Roman"/>
      <w:i/>
      <w:iCs/>
      <w:color w:val="243F60"/>
      <w:sz w:val="26"/>
      <w:szCs w:val="22"/>
    </w:rPr>
  </w:style>
  <w:style w:type="paragraph" w:customStyle="1" w:styleId="B2">
    <w:name w:val="B 2"/>
    <w:basedOn w:val="Normal"/>
    <w:rsid w:val="007A1CCF"/>
    <w:pPr>
      <w:jc w:val="both"/>
    </w:pPr>
    <w:rPr>
      <w:sz w:val="26"/>
      <w:szCs w:val="26"/>
    </w:rPr>
  </w:style>
  <w:style w:type="paragraph" w:customStyle="1" w:styleId="Daudong-">
    <w:name w:val="Dau dong (-)"/>
    <w:basedOn w:val="BodyTextIndent2"/>
    <w:qFormat/>
    <w:rsid w:val="007A1CCF"/>
    <w:pPr>
      <w:widowControl w:val="0"/>
      <w:tabs>
        <w:tab w:val="clear" w:pos="720"/>
        <w:tab w:val="num" w:pos="851"/>
      </w:tabs>
      <w:snapToGrid w:val="0"/>
      <w:spacing w:before="120" w:after="120" w:line="288" w:lineRule="auto"/>
      <w:ind w:left="851" w:hanging="567"/>
      <w:jc w:val="both"/>
    </w:pPr>
    <w:rPr>
      <w:sz w:val="26"/>
    </w:rPr>
  </w:style>
  <w:style w:type="paragraph" w:customStyle="1" w:styleId="Daudong0">
    <w:name w:val="Dau dong"/>
    <w:autoRedefine/>
    <w:qFormat/>
    <w:rsid w:val="007A1CCF"/>
    <w:pPr>
      <w:widowControl w:val="0"/>
      <w:spacing w:before="60" w:after="60"/>
      <w:ind w:firstLine="567"/>
    </w:pPr>
    <w:rPr>
      <w:rFonts w:ascii="Times New Roman" w:eastAsia="Times New Roman" w:hAnsi="Times New Roman"/>
      <w:sz w:val="26"/>
      <w:szCs w:val="26"/>
      <w:lang w:val="fr-FR"/>
    </w:rPr>
  </w:style>
  <w:style w:type="numbering" w:customStyle="1" w:styleId="NoList5">
    <w:name w:val="No List5"/>
    <w:next w:val="NoList"/>
    <w:uiPriority w:val="99"/>
    <w:semiHidden/>
    <w:unhideWhenUsed/>
    <w:rsid w:val="007A1CCF"/>
  </w:style>
  <w:style w:type="paragraph" w:customStyle="1" w:styleId="StyleHeading2H2CharH2CharCharH214ptBoldAutoLef">
    <w:name w:val="Style Heading 2H 2 CharH 2 Char CharH 2 + 14 pt Bold Auto Lef..."/>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table" w:customStyle="1" w:styleId="TableGrid4">
    <w:name w:val="Table Grid4"/>
    <w:basedOn w:val="TableNormal"/>
    <w:next w:val="TableGrid"/>
    <w:rsid w:val="007A1CC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
    <w:name w:val="he"/>
    <w:basedOn w:val="Normal"/>
    <w:rsid w:val="007A1CCF"/>
    <w:pPr>
      <w:widowControl w:val="0"/>
      <w:spacing w:before="60" w:after="40" w:line="320" w:lineRule="exact"/>
      <w:ind w:firstLine="567"/>
      <w:jc w:val="both"/>
    </w:pPr>
    <w:rPr>
      <w:rFonts w:ascii=".VnTime" w:hAnsi=".VnTime"/>
      <w:sz w:val="26"/>
      <w:szCs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7A1CCF"/>
    <w:pPr>
      <w:widowControl w:val="0"/>
      <w:autoSpaceDE w:val="0"/>
      <w:autoSpaceDN w:val="0"/>
      <w:adjustRightInd w:val="0"/>
      <w:spacing w:before="120" w:line="240" w:lineRule="exact"/>
    </w:pPr>
    <w:rPr>
      <w:rFonts w:ascii="Verdana" w:hAnsi="Verdana"/>
      <w:sz w:val="20"/>
    </w:rPr>
  </w:style>
  <w:style w:type="paragraph" w:customStyle="1" w:styleId="THUT-12">
    <w:name w:val="THUT-12"/>
    <w:basedOn w:val="Normal"/>
    <w:rsid w:val="007A1CCF"/>
    <w:pPr>
      <w:widowControl w:val="0"/>
      <w:tabs>
        <w:tab w:val="left" w:pos="680"/>
        <w:tab w:val="left" w:pos="737"/>
        <w:tab w:val="left" w:pos="851"/>
      </w:tabs>
      <w:spacing w:before="40" w:after="40"/>
      <w:ind w:firstLine="680"/>
      <w:jc w:val="both"/>
    </w:pPr>
    <w:rPr>
      <w:color w:val="0000FF"/>
      <w:sz w:val="26"/>
      <w:szCs w:val="20"/>
    </w:rPr>
  </w:style>
  <w:style w:type="character" w:customStyle="1" w:styleId="Vnbnnidung">
    <w:name w:val="Văn b?n n?i dung_"/>
    <w:link w:val="Vnbnnidung1"/>
    <w:rsid w:val="007A1CCF"/>
    <w:rPr>
      <w:szCs w:val="28"/>
      <w:shd w:val="clear" w:color="auto" w:fill="FFFFFF"/>
    </w:rPr>
  </w:style>
  <w:style w:type="paragraph" w:customStyle="1" w:styleId="Vnbnnidung1">
    <w:name w:val="Văn b?n n?i dung1"/>
    <w:basedOn w:val="Normal"/>
    <w:link w:val="Vnbnnidung"/>
    <w:rsid w:val="007A1CCF"/>
    <w:pPr>
      <w:widowControl w:val="0"/>
      <w:shd w:val="clear" w:color="auto" w:fill="FFFFFF"/>
      <w:spacing w:after="600" w:line="240" w:lineRule="atLeast"/>
      <w:ind w:hanging="1140"/>
      <w:jc w:val="center"/>
    </w:pPr>
    <w:rPr>
      <w:rFonts w:ascii="Calibri" w:eastAsia="MS Mincho" w:hAnsi="Calibri"/>
      <w:sz w:val="20"/>
      <w:szCs w:val="28"/>
      <w:shd w:val="clear" w:color="auto" w:fill="FFFFFF"/>
    </w:rPr>
  </w:style>
  <w:style w:type="paragraph" w:customStyle="1" w:styleId="STT">
    <w:name w:val="STT"/>
    <w:basedOn w:val="Normal"/>
    <w:autoRedefine/>
    <w:rsid w:val="007A1CCF"/>
    <w:pPr>
      <w:widowControl w:val="0"/>
      <w:numPr>
        <w:numId w:val="35"/>
      </w:numPr>
      <w:autoSpaceDE w:val="0"/>
      <w:autoSpaceDN w:val="0"/>
      <w:spacing w:after="120"/>
      <w:ind w:left="0" w:firstLine="0"/>
      <w:jc w:val="both"/>
    </w:pPr>
    <w:rPr>
      <w:sz w:val="26"/>
      <w:szCs w:val="20"/>
    </w:rPr>
  </w:style>
  <w:style w:type="character" w:customStyle="1" w:styleId="smcaps1">
    <w:name w:val="smcaps1"/>
    <w:rsid w:val="007A1CCF"/>
    <w:rPr>
      <w:smallCaps/>
    </w:rPr>
  </w:style>
  <w:style w:type="paragraph" w:customStyle="1" w:styleId="BodyText5">
    <w:name w:val="BodyText"/>
    <w:basedOn w:val="Normal"/>
    <w:autoRedefine/>
    <w:rsid w:val="007A1CCF"/>
    <w:pPr>
      <w:jc w:val="both"/>
    </w:pPr>
    <w:rPr>
      <w:szCs w:val="20"/>
    </w:rPr>
  </w:style>
  <w:style w:type="paragraph" w:customStyle="1" w:styleId="te">
    <w:name w:val="te"/>
    <w:basedOn w:val="Normal"/>
    <w:rsid w:val="007A1CCF"/>
    <w:pPr>
      <w:spacing w:before="120" w:after="120" w:line="410" w:lineRule="exact"/>
      <w:jc w:val="both"/>
    </w:pPr>
    <w:rPr>
      <w:sz w:val="28"/>
      <w:szCs w:val="20"/>
    </w:rPr>
  </w:style>
  <w:style w:type="paragraph" w:customStyle="1" w:styleId="Indent2">
    <w:name w:val="Indent2"/>
    <w:basedOn w:val="Normal"/>
    <w:rsid w:val="007A1CCF"/>
    <w:pPr>
      <w:widowControl w:val="0"/>
      <w:numPr>
        <w:numId w:val="36"/>
      </w:numPr>
      <w:tabs>
        <w:tab w:val="left" w:pos="1620"/>
        <w:tab w:val="left" w:pos="5670"/>
        <w:tab w:val="left" w:pos="5760"/>
        <w:tab w:val="left" w:pos="6521"/>
        <w:tab w:val="right" w:pos="8505"/>
        <w:tab w:val="right" w:pos="9450"/>
      </w:tabs>
      <w:spacing w:before="120" w:after="20"/>
      <w:jc w:val="both"/>
    </w:pPr>
    <w:rPr>
      <w:rFonts w:ascii="Arial" w:hAnsi="Arial"/>
      <w:snapToGrid w:val="0"/>
      <w:color w:val="000000"/>
      <w:spacing w:val="-2"/>
      <w:kern w:val="2"/>
      <w:szCs w:val="20"/>
    </w:rPr>
  </w:style>
  <w:style w:type="paragraph" w:customStyle="1" w:styleId="bodytext22">
    <w:name w:val="bodytext22"/>
    <w:basedOn w:val="Normal"/>
    <w:rsid w:val="007A1CCF"/>
    <w:pPr>
      <w:spacing w:before="100" w:beforeAutospacing="1" w:after="100" w:afterAutospacing="1"/>
    </w:pPr>
  </w:style>
  <w:style w:type="paragraph" w:customStyle="1" w:styleId="abc">
    <w:name w:val="abc"/>
    <w:basedOn w:val="Normal"/>
    <w:link w:val="abcChar"/>
    <w:rsid w:val="007A1CCF"/>
    <w:pPr>
      <w:spacing w:before="100" w:beforeAutospacing="1" w:after="100" w:afterAutospacing="1"/>
    </w:pPr>
  </w:style>
  <w:style w:type="paragraph" w:customStyle="1" w:styleId="baocao">
    <w:name w:val="baocao"/>
    <w:basedOn w:val="Normal"/>
    <w:rsid w:val="007A1CCF"/>
    <w:pPr>
      <w:spacing w:before="100" w:beforeAutospacing="1" w:after="100" w:afterAutospacing="1"/>
    </w:pPr>
  </w:style>
  <w:style w:type="numbering" w:customStyle="1" w:styleId="MyList">
    <w:name w:val="My List"/>
    <w:basedOn w:val="NoList"/>
    <w:rsid w:val="007A1CCF"/>
    <w:pPr>
      <w:numPr>
        <w:numId w:val="37"/>
      </w:numPr>
    </w:pPr>
  </w:style>
  <w:style w:type="character" w:customStyle="1" w:styleId="mw-headline">
    <w:name w:val="mw-headline"/>
    <w:basedOn w:val="DefaultParagraphFont"/>
    <w:rsid w:val="007A1CCF"/>
  </w:style>
  <w:style w:type="paragraph" w:styleId="List4">
    <w:name w:val="List 4"/>
    <w:basedOn w:val="Normal"/>
    <w:rsid w:val="007A1CCF"/>
    <w:pPr>
      <w:ind w:left="1440" w:hanging="360"/>
    </w:pPr>
  </w:style>
  <w:style w:type="paragraph" w:styleId="List5">
    <w:name w:val="List 5"/>
    <w:basedOn w:val="Normal"/>
    <w:rsid w:val="007A1CCF"/>
    <w:pPr>
      <w:ind w:left="1800" w:hanging="360"/>
    </w:pPr>
  </w:style>
  <w:style w:type="paragraph" w:styleId="ListContinue">
    <w:name w:val="List Continue"/>
    <w:basedOn w:val="Normal"/>
    <w:rsid w:val="007A1CCF"/>
    <w:pPr>
      <w:spacing w:after="120"/>
      <w:ind w:left="360"/>
    </w:pPr>
  </w:style>
  <w:style w:type="paragraph" w:styleId="ListContinue4">
    <w:name w:val="List Continue 4"/>
    <w:basedOn w:val="Normal"/>
    <w:rsid w:val="007A1CCF"/>
    <w:pPr>
      <w:spacing w:after="120"/>
      <w:ind w:left="1440"/>
    </w:pPr>
  </w:style>
  <w:style w:type="paragraph" w:styleId="ListContinue5">
    <w:name w:val="List Continue 5"/>
    <w:basedOn w:val="Normal"/>
    <w:rsid w:val="007A1CCF"/>
    <w:pPr>
      <w:spacing w:after="120"/>
      <w:ind w:left="1800"/>
    </w:pPr>
  </w:style>
  <w:style w:type="paragraph" w:customStyle="1" w:styleId="lon">
    <w:name w:val="lon"/>
    <w:basedOn w:val="DAUDONG"/>
    <w:autoRedefine/>
    <w:rsid w:val="007A1CCF"/>
    <w:pPr>
      <w:numPr>
        <w:numId w:val="38"/>
      </w:numPr>
      <w:tabs>
        <w:tab w:val="clear" w:pos="1742"/>
        <w:tab w:val="num" w:pos="360"/>
        <w:tab w:val="left" w:pos="1440"/>
      </w:tabs>
      <w:spacing w:before="40" w:after="40"/>
      <w:ind w:left="0" w:firstLine="0"/>
    </w:pPr>
    <w:rPr>
      <w:rFonts w:eastAsia="Times New Roman"/>
      <w:b/>
      <w:i/>
      <w:sz w:val="26"/>
      <w:szCs w:val="24"/>
    </w:rPr>
  </w:style>
  <w:style w:type="character" w:customStyle="1" w:styleId="Dau-Char">
    <w:name w:val="Dau (-) Char"/>
    <w:link w:val="Dau-"/>
    <w:rsid w:val="007A1CCF"/>
    <w:rPr>
      <w:rFonts w:ascii="Times New Roman" w:eastAsia="Calibri" w:hAnsi="Times New Roman"/>
      <w:sz w:val="26"/>
      <w:szCs w:val="26"/>
      <w:lang w:val="x-none" w:eastAsia="x-none"/>
    </w:rPr>
  </w:style>
  <w:style w:type="character" w:customStyle="1" w:styleId="Char0">
    <w:name w:val="+ Char"/>
    <w:link w:val="a0"/>
    <w:rsid w:val="007A1CCF"/>
    <w:rPr>
      <w:rFonts w:ascii=".VnSouthern" w:eastAsia="Times New Roman" w:hAnsi=".VnSouthern"/>
      <w:b/>
      <w:iCs/>
      <w:sz w:val="24"/>
      <w:szCs w:val="24"/>
      <w:lang w:val="x-none" w:eastAsia="x-none"/>
    </w:rPr>
  </w:style>
  <w:style w:type="numbering" w:customStyle="1" w:styleId="NoList12">
    <w:name w:val="No List12"/>
    <w:next w:val="NoList"/>
    <w:uiPriority w:val="99"/>
    <w:semiHidden/>
    <w:unhideWhenUsed/>
    <w:rsid w:val="007A1CCF"/>
  </w:style>
  <w:style w:type="paragraph" w:customStyle="1" w:styleId="StyleHeading1tuan114ptNotBoldJustifiedFirstline0">
    <w:name w:val="Style Heading 1tuan 1 + 14 pt Not Bold Justified First line:  0..."/>
    <w:basedOn w:val="Heading1"/>
    <w:rsid w:val="007A1CCF"/>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7A1CCF"/>
    <w:pPr>
      <w:widowControl w:val="0"/>
      <w:autoSpaceDE w:val="0"/>
      <w:autoSpaceDN w:val="0"/>
      <w:adjustRightInd w:val="0"/>
      <w:spacing w:before="120" w:after="120" w:line="288" w:lineRule="auto"/>
      <w:ind w:left="737"/>
      <w:jc w:val="both"/>
    </w:pPr>
    <w:rPr>
      <w:sz w:val="26"/>
      <w:szCs w:val="20"/>
      <w:lang w:val="id-ID"/>
    </w:rPr>
  </w:style>
  <w:style w:type="paragraph" w:customStyle="1" w:styleId="Daudong2">
    <w:name w:val="Dau dong (+)"/>
    <w:basedOn w:val="BodyTextIndent2"/>
    <w:qFormat/>
    <w:rsid w:val="007A1CCF"/>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qFormat/>
    <w:rsid w:val="007A1CCF"/>
    <w:pPr>
      <w:numPr>
        <w:numId w:val="39"/>
      </w:numPr>
      <w:tabs>
        <w:tab w:val="left" w:pos="851"/>
        <w:tab w:val="left" w:pos="990"/>
      </w:tabs>
      <w:spacing w:before="60" w:after="60" w:line="300" w:lineRule="auto"/>
      <w:ind w:left="0" w:firstLine="0"/>
      <w:contextualSpacing/>
      <w:mirrorIndents/>
    </w:pPr>
    <w:rPr>
      <w:rFonts w:eastAsia="Calibri"/>
      <w:sz w:val="26"/>
      <w:szCs w:val="26"/>
      <w:lang w:val="x-none" w:eastAsia="x-none"/>
    </w:rPr>
  </w:style>
  <w:style w:type="character" w:customStyle="1" w:styleId="DauChar">
    <w:name w:val="Dau (+) Char"/>
    <w:link w:val="Dau"/>
    <w:rsid w:val="007A1CCF"/>
    <w:rPr>
      <w:rFonts w:ascii="Times New Roman" w:eastAsia="Calibri" w:hAnsi="Times New Roman"/>
      <w:sz w:val="26"/>
      <w:szCs w:val="26"/>
      <w:lang w:val="x-none" w:eastAsia="x-none"/>
    </w:rPr>
  </w:style>
  <w:style w:type="paragraph" w:customStyle="1" w:styleId="PARA0">
    <w:name w:val="PARA"/>
    <w:basedOn w:val="Normal"/>
    <w:autoRedefine/>
    <w:rsid w:val="007A1CCF"/>
    <w:pPr>
      <w:spacing w:before="80" w:after="80" w:line="276" w:lineRule="auto"/>
      <w:ind w:left="284"/>
      <w:jc w:val="both"/>
    </w:pPr>
    <w:rPr>
      <w:sz w:val="26"/>
      <w:szCs w:val="20"/>
    </w:rPr>
  </w:style>
  <w:style w:type="table" w:customStyle="1" w:styleId="TableGrid112">
    <w:name w:val="Table Grid112"/>
    <w:basedOn w:val="TableNormal"/>
    <w:next w:val="TableGrid"/>
    <w:uiPriority w:val="5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hXa">
    <w:name w:val="Cách Xa"/>
    <w:basedOn w:val="Cachdaudong"/>
    <w:next w:val="BodyText"/>
    <w:qFormat/>
    <w:rsid w:val="007A1CCF"/>
    <w:pPr>
      <w:widowControl/>
      <w:ind w:firstLine="1134"/>
    </w:pPr>
    <w:rPr>
      <w:rFonts w:eastAsia="Calibri"/>
      <w:lang w:val="x-none" w:eastAsia="x-none"/>
    </w:rPr>
  </w:style>
  <w:style w:type="paragraph" w:customStyle="1" w:styleId="a4">
    <w:name w:val="+ +"/>
    <w:basedOn w:val="Normal"/>
    <w:next w:val="Dau"/>
    <w:rsid w:val="007A1CCF"/>
    <w:pPr>
      <w:spacing w:before="120" w:after="120" w:line="276" w:lineRule="auto"/>
      <w:jc w:val="both"/>
    </w:pPr>
    <w:rPr>
      <w:rFonts w:eastAsia="Calibri"/>
      <w:sz w:val="26"/>
    </w:rPr>
  </w:style>
  <w:style w:type="paragraph" w:customStyle="1" w:styleId="Bullet25">
    <w:name w:val="Bullet2.5"/>
    <w:rsid w:val="007A1CCF"/>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8DU-">
    <w:name w:val="8. DẤU (-)"/>
    <w:basedOn w:val="Heading8"/>
    <w:qFormat/>
    <w:rsid w:val="007A1CCF"/>
    <w:pPr>
      <w:keepLines/>
      <w:numPr>
        <w:numId w:val="40"/>
      </w:numPr>
      <w:spacing w:before="40"/>
      <w:ind w:left="0" w:firstLine="0"/>
      <w:jc w:val="left"/>
    </w:pPr>
    <w:rPr>
      <w:rFonts w:ascii="Cambria" w:hAnsi="Cambria"/>
      <w:b w:val="0"/>
      <w:noProof/>
      <w:color w:val="404040"/>
      <w:sz w:val="20"/>
    </w:rPr>
  </w:style>
  <w:style w:type="paragraph" w:styleId="Date">
    <w:name w:val="Date"/>
    <w:basedOn w:val="Normal"/>
    <w:next w:val="Normal"/>
    <w:link w:val="DateChar"/>
    <w:uiPriority w:val="99"/>
    <w:rsid w:val="007A1CCF"/>
    <w:pPr>
      <w:jc w:val="both"/>
    </w:pPr>
    <w:rPr>
      <w:rFonts w:ascii=".VnTime" w:hAnsi=".VnTime"/>
      <w:color w:val="000000"/>
      <w:sz w:val="26"/>
      <w:szCs w:val="20"/>
    </w:rPr>
  </w:style>
  <w:style w:type="character" w:customStyle="1" w:styleId="DateChar">
    <w:name w:val="Date Char"/>
    <w:basedOn w:val="DefaultParagraphFont"/>
    <w:link w:val="Date"/>
    <w:uiPriority w:val="99"/>
    <w:rsid w:val="007A1CCF"/>
    <w:rPr>
      <w:rFonts w:ascii=".VnTime" w:eastAsia="Times New Roman" w:hAnsi=".VnTime"/>
      <w:color w:val="000000"/>
      <w:sz w:val="26"/>
    </w:rPr>
  </w:style>
  <w:style w:type="paragraph" w:customStyle="1" w:styleId="Indentofbd1">
    <w:name w:val="Indent of bd1"/>
    <w:basedOn w:val="Normal"/>
    <w:autoRedefine/>
    <w:rsid w:val="007A1CCF"/>
    <w:pPr>
      <w:widowControl w:val="0"/>
      <w:numPr>
        <w:numId w:val="41"/>
      </w:numPr>
      <w:snapToGrid w:val="0"/>
      <w:spacing w:after="120"/>
      <w:ind w:left="0" w:firstLine="0"/>
      <w:jc w:val="both"/>
    </w:pPr>
    <w:rPr>
      <w:color w:val="0000FF"/>
      <w:szCs w:val="20"/>
    </w:rPr>
  </w:style>
  <w:style w:type="paragraph" w:customStyle="1" w:styleId="1PHN">
    <w:name w:val="1. PHẦN"/>
    <w:basedOn w:val="Heading1"/>
    <w:qFormat/>
    <w:rsid w:val="007A1CCF"/>
    <w:pPr>
      <w:keepNext/>
      <w:keepLines/>
      <w:numPr>
        <w:numId w:val="42"/>
      </w:numPr>
      <w:tabs>
        <w:tab w:val="clear" w:pos="284"/>
      </w:tabs>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7A1CCF"/>
    <w:pPr>
      <w:keepNext/>
      <w:keepLines/>
      <w:numPr>
        <w:ilvl w:val="1"/>
        <w:numId w:val="42"/>
      </w:numPr>
      <w:pBdr>
        <w:bottom w:val="none" w:sz="0" w:space="0" w:color="auto"/>
      </w:pBdr>
      <w:suppressAutoHyphens w:val="0"/>
      <w:spacing w:before="40" w:after="0"/>
      <w:jc w:val="left"/>
    </w:pPr>
    <w:rPr>
      <w:rFonts w:ascii="Cambria" w:hAnsi="Cambria"/>
      <w:bCs/>
      <w:noProof/>
      <w:color w:val="4F81BD"/>
      <w:sz w:val="26"/>
      <w:szCs w:val="26"/>
    </w:rPr>
  </w:style>
  <w:style w:type="paragraph" w:customStyle="1" w:styleId="3MC11">
    <w:name w:val="3. MỤC 1.1"/>
    <w:basedOn w:val="Heading3"/>
    <w:link w:val="3MC11Char"/>
    <w:qFormat/>
    <w:rsid w:val="007A1CCF"/>
    <w:pPr>
      <w:keepNext/>
      <w:keepLines/>
      <w:numPr>
        <w:ilvl w:val="2"/>
        <w:numId w:val="42"/>
      </w:numPr>
      <w:suppressAutoHyphens w:val="0"/>
      <w:spacing w:before="40"/>
      <w:ind w:left="0" w:firstLine="0"/>
      <w:jc w:val="left"/>
    </w:pPr>
    <w:rPr>
      <w:rFonts w:ascii="Cambria" w:hAnsi="Cambria"/>
      <w:bCs/>
      <w:noProof/>
      <w:color w:val="4F81BD"/>
      <w:sz w:val="24"/>
    </w:rPr>
  </w:style>
  <w:style w:type="paragraph" w:customStyle="1" w:styleId="4MC111">
    <w:name w:val="4. MỤC 1.1.1"/>
    <w:basedOn w:val="Heading40"/>
    <w:qFormat/>
    <w:rsid w:val="007A1CCF"/>
    <w:pPr>
      <w:keepLines/>
      <w:numPr>
        <w:ilvl w:val="3"/>
        <w:numId w:val="42"/>
      </w:numPr>
      <w:spacing w:before="40" w:after="0"/>
      <w:ind w:left="0" w:right="0" w:firstLine="0"/>
      <w:jc w:val="left"/>
    </w:pPr>
    <w:rPr>
      <w:rFonts w:ascii="Cambria" w:hAnsi="Cambria"/>
      <w:i/>
      <w:iCs/>
      <w:noProof/>
      <w:color w:val="4F81BD"/>
    </w:rPr>
  </w:style>
  <w:style w:type="paragraph" w:customStyle="1" w:styleId="5MC1111">
    <w:name w:val="5. MỤC 1.1.1.1"/>
    <w:basedOn w:val="Heading50"/>
    <w:qFormat/>
    <w:rsid w:val="007A1CCF"/>
    <w:pPr>
      <w:keepNext w:val="0"/>
      <w:widowControl w:val="0"/>
      <w:numPr>
        <w:ilvl w:val="4"/>
        <w:numId w:val="42"/>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7A1CCF"/>
    <w:pPr>
      <w:numPr>
        <w:ilvl w:val="5"/>
        <w:numId w:val="42"/>
      </w:numPr>
      <w:suppressAutoHyphens w:val="0"/>
      <w:spacing w:before="60" w:after="60" w:line="276" w:lineRule="auto"/>
      <w:ind w:right="0"/>
      <w:jc w:val="both"/>
    </w:pPr>
    <w:rPr>
      <w:rFonts w:ascii="Times New Roman Bold" w:hAnsi="Times New Roman Bold"/>
      <w:iCs/>
      <w:sz w:val="26"/>
      <w:szCs w:val="22"/>
    </w:rPr>
  </w:style>
  <w:style w:type="numbering" w:customStyle="1" w:styleId="MyList1">
    <w:name w:val="My List1"/>
    <w:rsid w:val="007A1CCF"/>
  </w:style>
  <w:style w:type="numbering" w:customStyle="1" w:styleId="NoList6">
    <w:name w:val="No List6"/>
    <w:next w:val="NoList"/>
    <w:uiPriority w:val="99"/>
    <w:semiHidden/>
    <w:unhideWhenUsed/>
    <w:rsid w:val="007A1CCF"/>
  </w:style>
  <w:style w:type="table" w:customStyle="1" w:styleId="TableGrid5">
    <w:name w:val="Table Grid5"/>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7A1CCF"/>
  </w:style>
  <w:style w:type="paragraph" w:customStyle="1" w:styleId="BodyText50">
    <w:name w:val="Body Text 5"/>
    <w:basedOn w:val="BodyTextIndent"/>
    <w:rsid w:val="007A1CCF"/>
    <w:pPr>
      <w:tabs>
        <w:tab w:val="clear" w:pos="1080"/>
      </w:tabs>
      <w:spacing w:after="120"/>
      <w:ind w:left="283" w:firstLine="0"/>
      <w:jc w:val="left"/>
    </w:pPr>
    <w:rPr>
      <w:rFonts w:eastAsia="SimSun"/>
      <w:bCs/>
      <w:kern w:val="16"/>
      <w:sz w:val="26"/>
      <w:szCs w:val="26"/>
    </w:rPr>
  </w:style>
  <w:style w:type="paragraph" w:customStyle="1" w:styleId="xl157">
    <w:name w:val="xl157"/>
    <w:basedOn w:val="Normal"/>
    <w:rsid w:val="007A1CCF"/>
    <w:pPr>
      <w:pBdr>
        <w:left w:val="single" w:sz="4" w:space="0" w:color="auto"/>
      </w:pBdr>
      <w:spacing w:before="100" w:beforeAutospacing="1" w:after="100" w:afterAutospacing="1"/>
      <w:jc w:val="center"/>
    </w:pPr>
    <w:rPr>
      <w:rFonts w:ascii="VNI-Times" w:eastAsia="SimSun" w:hAnsi="VNI-Times"/>
      <w:bCs/>
    </w:rPr>
  </w:style>
  <w:style w:type="paragraph" w:customStyle="1" w:styleId="xl158">
    <w:name w:val="xl158"/>
    <w:basedOn w:val="Normal"/>
    <w:rsid w:val="007A1CCF"/>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rPr>
  </w:style>
  <w:style w:type="paragraph" w:customStyle="1" w:styleId="xl159">
    <w:name w:val="xl159"/>
    <w:basedOn w:val="Normal"/>
    <w:rsid w:val="007A1CC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rPr>
  </w:style>
  <w:style w:type="paragraph" w:customStyle="1" w:styleId="xl160">
    <w:name w:val="xl160"/>
    <w:basedOn w:val="Normal"/>
    <w:rsid w:val="007A1CCF"/>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rPr>
  </w:style>
  <w:style w:type="paragraph" w:customStyle="1" w:styleId="xl161">
    <w:name w:val="xl161"/>
    <w:basedOn w:val="Normal"/>
    <w:rsid w:val="007A1CC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rPr>
  </w:style>
  <w:style w:type="paragraph" w:customStyle="1" w:styleId="xl162">
    <w:name w:val="xl162"/>
    <w:basedOn w:val="Normal"/>
    <w:rsid w:val="007A1CCF"/>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rPr>
  </w:style>
  <w:style w:type="paragraph" w:customStyle="1" w:styleId="xl163">
    <w:name w:val="xl163"/>
    <w:basedOn w:val="Normal"/>
    <w:rsid w:val="007A1CCF"/>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rPr>
  </w:style>
  <w:style w:type="paragraph" w:customStyle="1" w:styleId="xl164">
    <w:name w:val="xl164"/>
    <w:basedOn w:val="Normal"/>
    <w:rsid w:val="007A1CCF"/>
    <w:pPr>
      <w:spacing w:before="100" w:beforeAutospacing="1" w:after="100" w:afterAutospacing="1"/>
      <w:jc w:val="center"/>
    </w:pPr>
    <w:rPr>
      <w:rFonts w:ascii="VNI-Times" w:eastAsia="SimSun" w:hAnsi="VNI-Times"/>
      <w:bCs/>
    </w:rPr>
  </w:style>
  <w:style w:type="paragraph" w:customStyle="1" w:styleId="xl165">
    <w:name w:val="xl165"/>
    <w:basedOn w:val="Normal"/>
    <w:rsid w:val="007A1CCF"/>
    <w:pPr>
      <w:pBdr>
        <w:left w:val="single" w:sz="4" w:space="10" w:color="auto"/>
        <w:right w:val="single" w:sz="4" w:space="0" w:color="auto"/>
      </w:pBdr>
      <w:spacing w:before="100" w:beforeAutospacing="1" w:after="100" w:afterAutospacing="1"/>
      <w:ind w:firstLineChars="100" w:firstLine="100"/>
    </w:pPr>
    <w:rPr>
      <w:rFonts w:ascii="VNI-Times" w:eastAsia="SimSun" w:hAnsi="VNI-Times"/>
      <w:bCs/>
    </w:rPr>
  </w:style>
  <w:style w:type="paragraph" w:customStyle="1" w:styleId="xl166">
    <w:name w:val="xl166"/>
    <w:basedOn w:val="Normal"/>
    <w:rsid w:val="007A1CCF"/>
    <w:pPr>
      <w:pBdr>
        <w:bottom w:val="single" w:sz="4" w:space="0" w:color="auto"/>
        <w:right w:val="single" w:sz="4" w:space="0" w:color="auto"/>
      </w:pBdr>
      <w:spacing w:before="100" w:beforeAutospacing="1" w:after="100" w:afterAutospacing="1"/>
    </w:pPr>
    <w:rPr>
      <w:rFonts w:ascii="VNI-Times" w:eastAsia="SimSun" w:hAnsi="VNI-Times"/>
      <w:bCs/>
    </w:rPr>
  </w:style>
  <w:style w:type="paragraph" w:customStyle="1" w:styleId="xl167">
    <w:name w:val="xl167"/>
    <w:basedOn w:val="Normal"/>
    <w:rsid w:val="007A1CCF"/>
    <w:pPr>
      <w:pBdr>
        <w:top w:val="single" w:sz="4" w:space="0" w:color="auto"/>
        <w:left w:val="single" w:sz="4" w:space="10" w:color="auto"/>
        <w:right w:val="single" w:sz="4" w:space="0" w:color="auto"/>
      </w:pBdr>
      <w:spacing w:before="100" w:beforeAutospacing="1" w:after="100" w:afterAutospacing="1"/>
      <w:ind w:firstLineChars="100" w:firstLine="100"/>
    </w:pPr>
    <w:rPr>
      <w:rFonts w:ascii="VNI-Times" w:eastAsia="SimSun" w:hAnsi="VNI-Times"/>
      <w:b/>
    </w:rPr>
  </w:style>
  <w:style w:type="paragraph" w:customStyle="1" w:styleId="xl168">
    <w:name w:val="xl168"/>
    <w:basedOn w:val="Normal"/>
    <w:rsid w:val="007A1CCF"/>
    <w:pPr>
      <w:pBdr>
        <w:top w:val="single" w:sz="4" w:space="0" w:color="auto"/>
      </w:pBdr>
      <w:spacing w:before="100" w:beforeAutospacing="1" w:after="100" w:afterAutospacing="1"/>
    </w:pPr>
    <w:rPr>
      <w:rFonts w:ascii="VNI-Times" w:eastAsia="SimSun" w:hAnsi="VNI-Times"/>
      <w:b/>
    </w:rPr>
  </w:style>
  <w:style w:type="paragraph" w:customStyle="1" w:styleId="xl169">
    <w:name w:val="xl169"/>
    <w:basedOn w:val="Normal"/>
    <w:rsid w:val="007A1CCF"/>
    <w:pPr>
      <w:spacing w:before="100" w:beforeAutospacing="1" w:after="100" w:afterAutospacing="1"/>
    </w:pPr>
    <w:rPr>
      <w:rFonts w:ascii="VNI-Times" w:eastAsia="SimSun" w:hAnsi="VNI-Times"/>
      <w:bCs/>
    </w:rPr>
  </w:style>
  <w:style w:type="paragraph" w:customStyle="1" w:styleId="xl170">
    <w:name w:val="xl170"/>
    <w:basedOn w:val="Normal"/>
    <w:rsid w:val="007A1CCF"/>
    <w:pPr>
      <w:pBdr>
        <w:top w:val="single" w:sz="4" w:space="0" w:color="auto"/>
        <w:left w:val="single" w:sz="4" w:space="10" w:color="auto"/>
      </w:pBdr>
      <w:spacing w:before="100" w:beforeAutospacing="1" w:after="100" w:afterAutospacing="1"/>
      <w:ind w:firstLineChars="100" w:firstLine="100"/>
    </w:pPr>
    <w:rPr>
      <w:rFonts w:ascii="VNI-Times" w:eastAsia="SimSun" w:hAnsi="VNI-Times"/>
      <w:b/>
    </w:rPr>
  </w:style>
  <w:style w:type="paragraph" w:customStyle="1" w:styleId="xl171">
    <w:name w:val="xl171"/>
    <w:basedOn w:val="Normal"/>
    <w:rsid w:val="007A1CCF"/>
    <w:pPr>
      <w:pBdr>
        <w:top w:val="single" w:sz="4" w:space="0" w:color="auto"/>
        <w:left w:val="single" w:sz="4" w:space="0" w:color="auto"/>
      </w:pBdr>
      <w:spacing w:before="100" w:beforeAutospacing="1" w:after="100" w:afterAutospacing="1"/>
    </w:pPr>
    <w:rPr>
      <w:rFonts w:ascii="VNI-Times" w:eastAsia="SimSun" w:hAnsi="VNI-Times"/>
      <w:b/>
    </w:rPr>
  </w:style>
  <w:style w:type="paragraph" w:customStyle="1" w:styleId="xl172">
    <w:name w:val="xl172"/>
    <w:basedOn w:val="Normal"/>
    <w:rsid w:val="007A1CCF"/>
    <w:pPr>
      <w:pBdr>
        <w:left w:val="single" w:sz="4" w:space="10" w:color="auto"/>
      </w:pBdr>
      <w:spacing w:before="100" w:beforeAutospacing="1" w:after="100" w:afterAutospacing="1"/>
      <w:ind w:firstLineChars="100" w:firstLine="100"/>
    </w:pPr>
    <w:rPr>
      <w:rFonts w:ascii="VNI-Times" w:eastAsia="SimSun" w:hAnsi="VNI-Times"/>
      <w:bCs/>
    </w:rPr>
  </w:style>
  <w:style w:type="paragraph" w:customStyle="1" w:styleId="xl173">
    <w:name w:val="xl173"/>
    <w:basedOn w:val="Normal"/>
    <w:rsid w:val="007A1CCF"/>
    <w:pPr>
      <w:pBdr>
        <w:left w:val="single" w:sz="4" w:space="0" w:color="auto"/>
      </w:pBdr>
      <w:spacing w:before="100" w:beforeAutospacing="1" w:after="100" w:afterAutospacing="1"/>
    </w:pPr>
    <w:rPr>
      <w:rFonts w:ascii="VNI-Times" w:eastAsia="SimSun" w:hAnsi="VNI-Times"/>
      <w:bCs/>
    </w:rPr>
  </w:style>
  <w:style w:type="paragraph" w:customStyle="1" w:styleId="xl174">
    <w:name w:val="xl174"/>
    <w:basedOn w:val="Normal"/>
    <w:rsid w:val="007A1CCF"/>
    <w:pPr>
      <w:pBdr>
        <w:top w:val="single" w:sz="8" w:space="0" w:color="auto"/>
        <w:left w:val="single" w:sz="8" w:space="10" w:color="auto"/>
        <w:bottom w:val="single" w:sz="8" w:space="0" w:color="auto"/>
      </w:pBdr>
      <w:spacing w:before="100" w:beforeAutospacing="1" w:after="100" w:afterAutospacing="1"/>
      <w:ind w:firstLineChars="100" w:firstLine="100"/>
    </w:pPr>
    <w:rPr>
      <w:rFonts w:ascii="VNI-Times" w:eastAsia="SimSun" w:hAnsi="VNI-Times"/>
      <w:bCs/>
    </w:rPr>
  </w:style>
  <w:style w:type="paragraph" w:customStyle="1" w:styleId="xl175">
    <w:name w:val="xl175"/>
    <w:basedOn w:val="Normal"/>
    <w:rsid w:val="007A1CCF"/>
    <w:pPr>
      <w:pBdr>
        <w:bottom w:val="single" w:sz="4" w:space="0" w:color="auto"/>
        <w:right w:val="single" w:sz="4" w:space="0" w:color="auto"/>
      </w:pBdr>
      <w:spacing w:before="100" w:beforeAutospacing="1" w:after="100" w:afterAutospacing="1"/>
      <w:jc w:val="center"/>
    </w:pPr>
    <w:rPr>
      <w:rFonts w:ascii="VNI-Times" w:eastAsia="SimSun" w:hAnsi="VNI-Times"/>
      <w:bCs/>
    </w:rPr>
  </w:style>
  <w:style w:type="paragraph" w:customStyle="1" w:styleId="xl176">
    <w:name w:val="xl176"/>
    <w:basedOn w:val="Normal"/>
    <w:rsid w:val="007A1CCF"/>
    <w:pPr>
      <w:pBdr>
        <w:top w:val="single" w:sz="4" w:space="0" w:color="auto"/>
        <w:left w:val="single" w:sz="4" w:space="0" w:color="auto"/>
      </w:pBdr>
      <w:spacing w:before="100" w:beforeAutospacing="1" w:after="100" w:afterAutospacing="1"/>
      <w:jc w:val="center"/>
    </w:pPr>
    <w:rPr>
      <w:rFonts w:ascii="VNI-Times" w:eastAsia="SimSun" w:hAnsi="VNI-Times"/>
      <w:bCs/>
    </w:rPr>
  </w:style>
  <w:style w:type="paragraph" w:customStyle="1" w:styleId="xl177">
    <w:name w:val="xl177"/>
    <w:basedOn w:val="Normal"/>
    <w:rsid w:val="007A1CCF"/>
    <w:pPr>
      <w:pBdr>
        <w:top w:val="single" w:sz="4" w:space="0" w:color="auto"/>
        <w:right w:val="single" w:sz="4" w:space="0" w:color="auto"/>
      </w:pBdr>
      <w:spacing w:before="100" w:beforeAutospacing="1" w:after="100" w:afterAutospacing="1"/>
      <w:jc w:val="center"/>
    </w:pPr>
    <w:rPr>
      <w:rFonts w:ascii="VNI-Times" w:eastAsia="SimSun" w:hAnsi="VNI-Times"/>
      <w:bCs/>
    </w:rPr>
  </w:style>
  <w:style w:type="paragraph" w:customStyle="1" w:styleId="xl178">
    <w:name w:val="xl178"/>
    <w:basedOn w:val="Normal"/>
    <w:rsid w:val="007A1CCF"/>
    <w:pPr>
      <w:pBdr>
        <w:bottom w:val="single" w:sz="4" w:space="0" w:color="auto"/>
      </w:pBdr>
      <w:spacing w:before="100" w:beforeAutospacing="1" w:after="100" w:afterAutospacing="1"/>
      <w:jc w:val="center"/>
    </w:pPr>
    <w:rPr>
      <w:rFonts w:ascii="VNI-Times" w:eastAsia="SimSun" w:hAnsi="VNI-Times"/>
      <w:b/>
    </w:rPr>
  </w:style>
  <w:style w:type="table" w:customStyle="1" w:styleId="TableGrid13">
    <w:name w:val="Table Grid13"/>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rsid w:val="007A1CCF"/>
    <w:rPr>
      <w:rFonts w:ascii="Times New Roman" w:hAnsi="Times New Roman"/>
      <w:spacing w:val="8"/>
      <w:position w:val="7"/>
      <w:sz w:val="24"/>
    </w:rPr>
  </w:style>
  <w:style w:type="paragraph" w:customStyle="1" w:styleId="font1">
    <w:name w:val="font1"/>
    <w:basedOn w:val="Normal"/>
    <w:rsid w:val="007A1CCF"/>
    <w:pPr>
      <w:spacing w:before="100" w:beforeAutospacing="1" w:after="100" w:afterAutospacing="1"/>
    </w:pPr>
    <w:rPr>
      <w:rFonts w:ascii="VNI-Times" w:eastAsia="SimSun" w:hAnsi="VNI-Times"/>
      <w:bCs/>
      <w:sz w:val="20"/>
      <w:szCs w:val="26"/>
    </w:rPr>
  </w:style>
  <w:style w:type="paragraph" w:customStyle="1" w:styleId="font9">
    <w:name w:val="font9"/>
    <w:basedOn w:val="Normal"/>
    <w:rsid w:val="007A1CCF"/>
    <w:pPr>
      <w:spacing w:before="100" w:beforeAutospacing="1" w:after="100" w:afterAutospacing="1"/>
    </w:pPr>
    <w:rPr>
      <w:rFonts w:ascii="VNI-Times" w:eastAsia="SimSun" w:hAnsi="VNI-Times"/>
      <w:bCs/>
      <w:sz w:val="16"/>
      <w:szCs w:val="16"/>
    </w:rPr>
  </w:style>
  <w:style w:type="paragraph" w:customStyle="1" w:styleId="font10">
    <w:name w:val="font10"/>
    <w:basedOn w:val="Normal"/>
    <w:rsid w:val="007A1CCF"/>
    <w:pPr>
      <w:spacing w:before="100" w:beforeAutospacing="1" w:after="100" w:afterAutospacing="1"/>
    </w:pPr>
    <w:rPr>
      <w:rFonts w:ascii="VNI-Times" w:eastAsia="SimSun" w:hAnsi="VNI-Times"/>
      <w:b/>
      <w:sz w:val="16"/>
      <w:szCs w:val="16"/>
    </w:rPr>
  </w:style>
  <w:style w:type="paragraph" w:customStyle="1" w:styleId="font11">
    <w:name w:val="font11"/>
    <w:basedOn w:val="Normal"/>
    <w:rsid w:val="007A1CCF"/>
    <w:pPr>
      <w:spacing w:before="100" w:beforeAutospacing="1" w:after="100" w:afterAutospacing="1"/>
    </w:pPr>
    <w:rPr>
      <w:rFonts w:ascii="VNI-Times" w:eastAsia="SimSun" w:hAnsi="VNI-Times"/>
      <w:b/>
      <w:sz w:val="16"/>
      <w:szCs w:val="16"/>
    </w:rPr>
  </w:style>
  <w:style w:type="paragraph" w:customStyle="1" w:styleId="Bullet200">
    <w:name w:val="Bullet2.0"/>
    <w:rsid w:val="007A1CCF"/>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rsid w:val="007A1CCF"/>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rsid w:val="007A1CCF"/>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rsid w:val="007A1CCF"/>
    <w:pPr>
      <w:tabs>
        <w:tab w:val="left" w:pos="284"/>
      </w:tabs>
      <w:spacing w:before="160"/>
      <w:ind w:left="680"/>
      <w:jc w:val="both"/>
    </w:pPr>
    <w:rPr>
      <w:rFonts w:ascii="VNI-Centur" w:eastAsia="SimSun" w:hAnsi="VNI-Centur"/>
      <w:bCs/>
      <w:szCs w:val="26"/>
    </w:rPr>
  </w:style>
  <w:style w:type="paragraph" w:customStyle="1" w:styleId="td1">
    <w:name w:val="td1"/>
    <w:basedOn w:val="Normal"/>
    <w:rsid w:val="007A1CCF"/>
    <w:pPr>
      <w:tabs>
        <w:tab w:val="left" w:pos="680"/>
      </w:tabs>
      <w:spacing w:before="240"/>
      <w:ind w:left="680" w:hanging="680"/>
      <w:jc w:val="both"/>
    </w:pPr>
    <w:rPr>
      <w:rFonts w:ascii="VNI-Centur" w:eastAsia="SimSun" w:hAnsi="VNI-Centur"/>
      <w:b/>
      <w:bCs/>
      <w:szCs w:val="26"/>
    </w:rPr>
  </w:style>
  <w:style w:type="paragraph" w:customStyle="1" w:styleId="VietNam">
    <w:name w:val="Viet Nam"/>
    <w:basedOn w:val="Normal"/>
    <w:rsid w:val="007A1CCF"/>
    <w:pPr>
      <w:autoSpaceDE w:val="0"/>
      <w:autoSpaceDN w:val="0"/>
    </w:pPr>
    <w:rPr>
      <w:rFonts w:ascii="VNI-Times" w:eastAsia="SimSun" w:hAnsi="VNI-Times"/>
      <w:bCs/>
      <w:szCs w:val="26"/>
    </w:rPr>
  </w:style>
  <w:style w:type="paragraph" w:customStyle="1" w:styleId="T3">
    <w:name w:val="T3"/>
    <w:basedOn w:val="Normal"/>
    <w:autoRedefine/>
    <w:rsid w:val="007A1CCF"/>
    <w:pPr>
      <w:widowControl w:val="0"/>
      <w:spacing w:after="180" w:line="288" w:lineRule="auto"/>
      <w:ind w:left="857" w:hanging="284"/>
      <w:jc w:val="both"/>
    </w:pPr>
    <w:rPr>
      <w:rFonts w:eastAsia="SimSun"/>
      <w:bCs/>
      <w:snapToGrid w:val="0"/>
      <w:kern w:val="16"/>
      <w:sz w:val="26"/>
      <w:szCs w:val="26"/>
    </w:rPr>
  </w:style>
  <w:style w:type="paragraph" w:customStyle="1" w:styleId="T2">
    <w:name w:val="T2"/>
    <w:basedOn w:val="Normal"/>
    <w:autoRedefine/>
    <w:rsid w:val="007A1CCF"/>
    <w:pPr>
      <w:widowControl w:val="0"/>
      <w:spacing w:after="180" w:line="288" w:lineRule="auto"/>
      <w:ind w:firstLine="570"/>
      <w:jc w:val="both"/>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7A1CCF"/>
    <w:pPr>
      <w:spacing w:after="180" w:line="288" w:lineRule="auto"/>
      <w:ind w:firstLine="567"/>
      <w:jc w:val="both"/>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7A1CCF"/>
    <w:pPr>
      <w:spacing w:before="60" w:after="120"/>
      <w:ind w:left="851" w:firstLine="0"/>
    </w:pPr>
    <w:rPr>
      <w:b w:val="0"/>
      <w:kern w:val="16"/>
      <w:sz w:val="26"/>
    </w:rPr>
  </w:style>
  <w:style w:type="paragraph" w:customStyle="1" w:styleId="rs">
    <w:name w:val="rs"/>
    <w:basedOn w:val="Normal"/>
    <w:rsid w:val="007A1CCF"/>
    <w:rPr>
      <w:rFonts w:ascii="VNI-Ariston" w:hAnsi="VNI-Ariston"/>
      <w:i/>
      <w:sz w:val="32"/>
      <w:szCs w:val="20"/>
    </w:rPr>
  </w:style>
  <w:style w:type="paragraph" w:customStyle="1" w:styleId="Bullet15">
    <w:name w:val="Bullet1.5"/>
    <w:rsid w:val="007A1CCF"/>
    <w:pPr>
      <w:numPr>
        <w:ilvl w:val="1"/>
        <w:numId w:val="44"/>
      </w:numPr>
      <w:tabs>
        <w:tab w:val="clear" w:pos="1326"/>
        <w:tab w:val="left" w:pos="1134"/>
        <w:tab w:val="left" w:pos="2835"/>
        <w:tab w:val="left" w:pos="3969"/>
        <w:tab w:val="left" w:pos="5103"/>
        <w:tab w:val="left" w:pos="6237"/>
        <w:tab w:val="left" w:pos="7371"/>
        <w:tab w:val="left" w:pos="8505"/>
      </w:tabs>
      <w:spacing w:before="60" w:after="60"/>
      <w:ind w:left="0" w:firstLine="0"/>
    </w:pPr>
    <w:rPr>
      <w:rFonts w:ascii="VNI-Times" w:eastAsia="SimSun" w:hAnsi="VNI-Times"/>
      <w:noProof/>
      <w:sz w:val="24"/>
    </w:rPr>
  </w:style>
  <w:style w:type="paragraph" w:customStyle="1" w:styleId="T10">
    <w:name w:val="T1"/>
    <w:basedOn w:val="Normal"/>
    <w:autoRedefine/>
    <w:rsid w:val="007A1CCF"/>
    <w:pPr>
      <w:jc w:val="both"/>
    </w:pPr>
    <w:rPr>
      <w:b/>
      <w:bCs/>
      <w:color w:val="000000"/>
      <w:kern w:val="16"/>
      <w:sz w:val="26"/>
    </w:rPr>
  </w:style>
  <w:style w:type="paragraph" w:customStyle="1" w:styleId="StyleTimesNewRoman12ptAutoJustifiedLeft1cmBefore">
    <w:name w:val="Style Times New Roman 12 pt Auto Justified Left:  1 cm Before:"/>
    <w:basedOn w:val="Normal"/>
    <w:rsid w:val="007A1CCF"/>
    <w:pPr>
      <w:spacing w:before="60" w:after="60"/>
      <w:ind w:left="567"/>
      <w:jc w:val="both"/>
    </w:pPr>
    <w:rPr>
      <w:kern w:val="16"/>
      <w:sz w:val="26"/>
      <w:szCs w:val="20"/>
    </w:rPr>
  </w:style>
  <w:style w:type="paragraph" w:customStyle="1" w:styleId="StyleBodyTextTimesNewRoman13ptBold">
    <w:name w:val="Style Body Text + Times New Roman 13 pt Bold"/>
    <w:basedOn w:val="BodyText"/>
    <w:rsid w:val="007A1CCF"/>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7A1CCF"/>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CharCharCharCharCharCharCharCharChar">
    <w:name w:val="Body Text Char Char Char Char Char Char Char Char Char Char Char Char Char Char Char Char Char Char Char Char Char Char Char Char Char Char Char"/>
    <w:aliases w:val="Body Text Char Char Char Char Char Char Char Char Char Char Char Char Char Char Char Char Char Char Char1"/>
    <w:basedOn w:val="DefaultParagraphFont"/>
    <w:rsid w:val="007A1CCF"/>
    <w:rPr>
      <w:sz w:val="24"/>
      <w:szCs w:val="24"/>
      <w:lang w:val="en-US" w:eastAsia="en-US" w:bidi="ar-SA"/>
    </w:rPr>
  </w:style>
  <w:style w:type="paragraph" w:customStyle="1" w:styleId="StyleHeading2LatinTimesNewRoman13ptNotItalic">
    <w:name w:val="Style Heading 2 + (Latin) Times New Roman 13 pt Not Italic"/>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313pt">
    <w:name w:val="Style Heading 3 + 13 pt"/>
    <w:basedOn w:val="Heading3"/>
    <w:rsid w:val="007A1CCF"/>
    <w:pPr>
      <w:keepNext/>
      <w:keepLines/>
      <w:suppressAutoHyphens w:val="0"/>
      <w:spacing w:before="40"/>
      <w:jc w:val="left"/>
    </w:pPr>
    <w:rPr>
      <w:rFonts w:ascii="Cambria" w:hAnsi="Cambria"/>
      <w:bCs/>
      <w:noProof/>
      <w:color w:val="4F81BD"/>
      <w:sz w:val="24"/>
    </w:rPr>
  </w:style>
  <w:style w:type="paragraph" w:customStyle="1" w:styleId="StyleHeading2LatinArialChar">
    <w:name w:val="Style Heading 2 + (Latin) Arial Char"/>
    <w:basedOn w:val="Heading2"/>
    <w:link w:val="StyleHeading2LatinArialChar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LatinArialCharChar">
    <w:name w:val="Style Heading 2 + (Latin) Arial Char Char"/>
    <w:basedOn w:val="DefaultParagraphFont"/>
    <w:link w:val="StyleHeading2LatinArialChar"/>
    <w:rsid w:val="007A1CCF"/>
    <w:rPr>
      <w:rFonts w:ascii="Cambria" w:eastAsia="Times New Roman" w:hAnsi="Cambria"/>
      <w:b/>
      <w:bCs/>
      <w:noProof/>
      <w:color w:val="4F81BD"/>
      <w:sz w:val="26"/>
      <w:szCs w:val="26"/>
    </w:rPr>
  </w:style>
  <w:style w:type="paragraph" w:customStyle="1" w:styleId="StyleHeading2LatinArial1Char">
    <w:name w:val="Style Heading 2 + (Latin) Arial1 Char"/>
    <w:basedOn w:val="Heading2"/>
    <w:link w:val="StyleHeading2LatinArial1Char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LatinArial1CharChar">
    <w:name w:val="Style Heading 2 + (Latin) Arial1 Char Char"/>
    <w:basedOn w:val="DefaultParagraphFont"/>
    <w:link w:val="StyleHeading2LatinArial1Char"/>
    <w:rsid w:val="007A1CCF"/>
    <w:rPr>
      <w:rFonts w:ascii="Cambria" w:eastAsia="Times New Roman" w:hAnsi="Cambria"/>
      <w:b/>
      <w:bCs/>
      <w:noProof/>
      <w:color w:val="4F81BD"/>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7A1CCF"/>
    <w:rPr>
      <w:sz w:val="26"/>
      <w:szCs w:val="26"/>
      <w:lang w:val="en-US" w:eastAsia="en-US" w:bidi="ar-SA"/>
    </w:rPr>
  </w:style>
  <w:style w:type="paragraph" w:customStyle="1" w:styleId="StyleHeading413ptBefore0ptAfter6pt">
    <w:name w:val="Style Heading 4 + 13 pt Before:  0 pt After:  6 pt"/>
    <w:basedOn w:val="Heading40"/>
    <w:rsid w:val="007A1CCF"/>
    <w:pPr>
      <w:keepLines/>
      <w:numPr>
        <w:numId w:val="43"/>
      </w:numPr>
      <w:tabs>
        <w:tab w:val="clear" w:pos="567"/>
      </w:tabs>
      <w:spacing w:before="40" w:after="0"/>
      <w:ind w:left="0" w:right="0" w:firstLine="0"/>
      <w:jc w:val="left"/>
    </w:pPr>
    <w:rPr>
      <w:rFonts w:ascii="Cambria" w:hAnsi="Cambria"/>
      <w:i/>
      <w:iCs/>
      <w:noProof/>
      <w:color w:val="4F81BD"/>
    </w:rPr>
  </w:style>
  <w:style w:type="paragraph" w:customStyle="1" w:styleId="VN">
    <w:name w:val="VN"/>
    <w:basedOn w:val="Normal"/>
    <w:rsid w:val="007A1CCF"/>
    <w:rPr>
      <w:rFonts w:ascii="VNI-Times" w:hAnsi="VNI-Times"/>
      <w:szCs w:val="20"/>
    </w:rPr>
  </w:style>
  <w:style w:type="paragraph" w:customStyle="1" w:styleId="StyleHeading4Italic">
    <w:name w:val="Style Heading 4 + Italic"/>
    <w:basedOn w:val="Heading40"/>
    <w:rsid w:val="007A1CCF"/>
    <w:pPr>
      <w:keepLines/>
      <w:spacing w:before="40" w:after="0"/>
      <w:ind w:left="0" w:right="0" w:firstLine="0"/>
      <w:jc w:val="left"/>
    </w:pPr>
    <w:rPr>
      <w:rFonts w:ascii="Cambria" w:hAnsi="Cambria"/>
      <w:i/>
      <w:iCs/>
      <w:noProof/>
      <w:color w:val="4F81BD"/>
    </w:rPr>
  </w:style>
  <w:style w:type="paragraph" w:customStyle="1" w:styleId="StyleBodyTextJustifiedAfter6pt">
    <w:name w:val="Style Body Text + Justified After:  6 pt"/>
    <w:basedOn w:val="BodyText"/>
    <w:rsid w:val="007A1CCF"/>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7A1CCF"/>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7A1CCF"/>
    <w:pPr>
      <w:keepNext/>
      <w:keepLines/>
      <w:suppressAutoHyphens w:val="0"/>
      <w:spacing w:before="40"/>
      <w:jc w:val="left"/>
    </w:pPr>
    <w:rPr>
      <w:rFonts w:ascii="Cambria" w:hAnsi="Cambria"/>
      <w:bCs/>
      <w:noProof/>
      <w:color w:val="4F81BD"/>
      <w:sz w:val="24"/>
    </w:rPr>
  </w:style>
  <w:style w:type="paragraph" w:customStyle="1" w:styleId="3Char">
    <w:name w:val="3 Char"/>
    <w:basedOn w:val="Normal"/>
    <w:semiHidden/>
    <w:rsid w:val="007A1CCF"/>
    <w:pPr>
      <w:autoSpaceDE w:val="0"/>
      <w:autoSpaceDN w:val="0"/>
      <w:adjustRightInd w:val="0"/>
      <w:spacing w:before="120" w:line="240" w:lineRule="exact"/>
    </w:pPr>
    <w:rPr>
      <w:rFonts w:ascii="Verdana" w:hAnsi="Verdana"/>
      <w:sz w:val="20"/>
    </w:rPr>
  </w:style>
  <w:style w:type="paragraph" w:customStyle="1" w:styleId="noidung">
    <w:name w:val="noi dung"/>
    <w:rsid w:val="007A1CCF"/>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7A1CCF"/>
    <w:pPr>
      <w:spacing w:before="60" w:after="60"/>
      <w:jc w:val="center"/>
    </w:pPr>
    <w:rPr>
      <w:rFonts w:ascii="Arial" w:hAnsi="Arial"/>
      <w:sz w:val="20"/>
    </w:rPr>
  </w:style>
  <w:style w:type="numbering" w:customStyle="1" w:styleId="NoList22">
    <w:name w:val="No List22"/>
    <w:next w:val="NoList"/>
    <w:uiPriority w:val="99"/>
    <w:semiHidden/>
    <w:rsid w:val="007A1CCF"/>
  </w:style>
  <w:style w:type="paragraph" w:customStyle="1" w:styleId="m4">
    <w:name w:val="m4"/>
    <w:basedOn w:val="Normal"/>
    <w:rsid w:val="007A1CCF"/>
    <w:pPr>
      <w:spacing w:before="60" w:line="312" w:lineRule="auto"/>
      <w:ind w:firstLine="567"/>
      <w:jc w:val="both"/>
    </w:pPr>
    <w:rPr>
      <w:rFonts w:ascii=".VnTime" w:hAnsi=".VnTime"/>
      <w:i/>
      <w:snapToGrid w:val="0"/>
      <w:color w:val="00FFFF"/>
      <w:sz w:val="26"/>
      <w:szCs w:val="20"/>
      <w:u w:val="single"/>
    </w:rPr>
  </w:style>
  <w:style w:type="paragraph" w:customStyle="1" w:styleId="bang0">
    <w:name w:val="bang"/>
    <w:basedOn w:val="Normal"/>
    <w:uiPriority w:val="99"/>
    <w:rsid w:val="007A1CCF"/>
    <w:pPr>
      <w:spacing w:line="340" w:lineRule="exact"/>
      <w:jc w:val="center"/>
    </w:pPr>
    <w:rPr>
      <w:rFonts w:ascii=".VnTime" w:hAnsi=".VnTime"/>
      <w:snapToGrid w:val="0"/>
      <w:szCs w:val="20"/>
    </w:rPr>
  </w:style>
  <w:style w:type="table" w:customStyle="1" w:styleId="TableGrid22">
    <w:name w:val="Table Grid22"/>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Firstline127cmLinespacing15lines">
    <w:name w:val="Style Justified First line:  1.27 cm Line spacing:  1.5 lines"/>
    <w:basedOn w:val="Normal"/>
    <w:autoRedefine/>
    <w:rsid w:val="007A1CCF"/>
    <w:pPr>
      <w:spacing w:line="360" w:lineRule="auto"/>
      <w:ind w:firstLine="720"/>
      <w:jc w:val="both"/>
    </w:pPr>
    <w:rPr>
      <w:bCs/>
      <w:iCs/>
      <w:spacing w:val="-6"/>
      <w:sz w:val="28"/>
      <w:szCs w:val="28"/>
      <w:lang w:val="nl-NL"/>
    </w:rPr>
  </w:style>
  <w:style w:type="paragraph" w:customStyle="1" w:styleId="m-3">
    <w:name w:val="m-3"/>
    <w:basedOn w:val="tm"/>
    <w:rsid w:val="007A1CCF"/>
    <w:pPr>
      <w:spacing w:before="120"/>
      <w:ind w:firstLine="0"/>
    </w:pPr>
    <w:rPr>
      <w:rFonts w:ascii="Times New Roman" w:hAnsi="Times New Roman"/>
      <w:i/>
      <w:szCs w:val="26"/>
    </w:rPr>
  </w:style>
  <w:style w:type="paragraph" w:customStyle="1" w:styleId="m-1">
    <w:name w:val="m-1"/>
    <w:basedOn w:val="TM0"/>
    <w:rsid w:val="007A1CCF"/>
    <w:pPr>
      <w:spacing w:after="120"/>
      <w:ind w:firstLine="0"/>
    </w:pPr>
    <w:rPr>
      <w:b/>
      <w:sz w:val="24"/>
      <w:szCs w:val="24"/>
    </w:rPr>
  </w:style>
  <w:style w:type="paragraph" w:customStyle="1" w:styleId="m-2">
    <w:name w:val="m-2"/>
    <w:basedOn w:val="TM0"/>
    <w:rsid w:val="007A1CCF"/>
    <w:pPr>
      <w:ind w:firstLine="0"/>
    </w:pPr>
    <w:rPr>
      <w:b/>
    </w:rPr>
  </w:style>
  <w:style w:type="paragraph" w:customStyle="1" w:styleId="m-4">
    <w:name w:val="m-4"/>
    <w:basedOn w:val="TM0"/>
    <w:rsid w:val="007A1CCF"/>
    <w:pPr>
      <w:ind w:firstLine="0"/>
    </w:pPr>
    <w:rPr>
      <w:u w:val="single"/>
    </w:rPr>
  </w:style>
  <w:style w:type="paragraph" w:customStyle="1" w:styleId="Char2CharCharChar">
    <w:name w:val="Char2 Char Char Char"/>
    <w:basedOn w:val="Normal"/>
    <w:rsid w:val="007A1CCF"/>
    <w:pPr>
      <w:spacing w:line="240" w:lineRule="exact"/>
    </w:pPr>
    <w:rPr>
      <w:rFonts w:ascii="Verdana" w:eastAsia="MS Mincho" w:hAnsi="Verdana"/>
      <w:sz w:val="20"/>
      <w:szCs w:val="20"/>
    </w:rPr>
  </w:style>
  <w:style w:type="character" w:customStyle="1" w:styleId="highlightedsearchterm">
    <w:name w:val="highlightedsearchterm"/>
    <w:basedOn w:val="DefaultParagraphFont"/>
    <w:rsid w:val="007A1CCF"/>
  </w:style>
  <w:style w:type="paragraph" w:customStyle="1" w:styleId="tabtext">
    <w:name w:val="tabtext"/>
    <w:basedOn w:val="Normal"/>
    <w:rsid w:val="007A1CCF"/>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7A1CCF"/>
    <w:pPr>
      <w:overflowPunct w:val="0"/>
      <w:autoSpaceDE w:val="0"/>
      <w:autoSpaceDN w:val="0"/>
      <w:adjustRightInd w:val="0"/>
      <w:spacing w:before="120" w:after="80" w:line="360" w:lineRule="exact"/>
      <w:ind w:firstLine="567"/>
      <w:jc w:val="both"/>
      <w:textAlignment w:val="baseline"/>
    </w:pPr>
    <w:rPr>
      <w:rFonts w:ascii=".VnTime" w:hAnsi=".VnTime"/>
      <w:b/>
      <w:bCs/>
      <w:sz w:val="26"/>
      <w:szCs w:val="26"/>
    </w:rPr>
  </w:style>
  <w:style w:type="paragraph" w:customStyle="1" w:styleId="than13">
    <w:name w:val="than13"/>
    <w:basedOn w:val="Normal"/>
    <w:rsid w:val="007A1CCF"/>
    <w:pPr>
      <w:overflowPunct w:val="0"/>
      <w:autoSpaceDE w:val="0"/>
      <w:autoSpaceDN w:val="0"/>
      <w:adjustRightInd w:val="0"/>
      <w:spacing w:before="80" w:after="80" w:line="400" w:lineRule="exact"/>
      <w:ind w:firstLine="794"/>
      <w:jc w:val="both"/>
      <w:textAlignment w:val="baseline"/>
    </w:pPr>
    <w:rPr>
      <w:rFonts w:ascii=".VnTime" w:hAnsi=".VnTime"/>
      <w:sz w:val="28"/>
      <w:szCs w:val="28"/>
    </w:rPr>
  </w:style>
  <w:style w:type="character" w:customStyle="1" w:styleId="muc3Char">
    <w:name w:val="muc3 Char"/>
    <w:link w:val="muc3"/>
    <w:locked/>
    <w:rsid w:val="007A1CCF"/>
    <w:rPr>
      <w:rFonts w:ascii=".VnTime" w:eastAsia="Times New Roman" w:hAnsi=".VnTime"/>
      <w:b/>
      <w:bCs/>
      <w:i/>
      <w:iCs/>
      <w:color w:val="800080"/>
      <w:sz w:val="26"/>
      <w:szCs w:val="26"/>
    </w:rPr>
  </w:style>
  <w:style w:type="paragraph" w:customStyle="1" w:styleId="muc4">
    <w:name w:val="muc4"/>
    <w:basedOn w:val="muc3"/>
    <w:rsid w:val="007A1CCF"/>
    <w:pPr>
      <w:overflowPunct w:val="0"/>
      <w:autoSpaceDE w:val="0"/>
      <w:autoSpaceDN w:val="0"/>
      <w:adjustRightInd w:val="0"/>
      <w:spacing w:before="160" w:after="120" w:line="400" w:lineRule="exact"/>
      <w:jc w:val="left"/>
      <w:textAlignment w:val="baseline"/>
    </w:pPr>
    <w:rPr>
      <w:i w:val="0"/>
      <w:iCs w:val="0"/>
      <w:color w:val="FF0000"/>
      <w:sz w:val="24"/>
      <w:szCs w:val="24"/>
    </w:rPr>
  </w:style>
  <w:style w:type="paragraph" w:customStyle="1" w:styleId="muc5">
    <w:name w:val="muc5"/>
    <w:basedOn w:val="Index3"/>
    <w:rsid w:val="007A1CCF"/>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7A1CCF"/>
    <w:rPr>
      <w:rFonts w:ascii=".VnCentury Schoolbook" w:hAnsi=".VnCentury Schoolbook"/>
    </w:rPr>
  </w:style>
  <w:style w:type="paragraph" w:customStyle="1" w:styleId="Tenchuong">
    <w:name w:val="Tenchuong"/>
    <w:basedOn w:val="than13"/>
    <w:rsid w:val="007A1CCF"/>
    <w:pPr>
      <w:spacing w:before="240" w:after="240" w:line="480" w:lineRule="exact"/>
      <w:ind w:firstLine="0"/>
      <w:jc w:val="center"/>
    </w:pPr>
    <w:rPr>
      <w:rFonts w:ascii=".VnExoticH" w:hAnsi=".VnExoticH"/>
    </w:rPr>
  </w:style>
  <w:style w:type="paragraph" w:customStyle="1" w:styleId="Tenbang">
    <w:name w:val="Tenbang"/>
    <w:basedOn w:val="Tenchuong"/>
    <w:rsid w:val="007A1CCF"/>
    <w:pPr>
      <w:spacing w:before="120" w:after="120" w:line="280" w:lineRule="exact"/>
    </w:pPr>
    <w:rPr>
      <w:rFonts w:ascii=".VnArialH" w:hAnsi=".VnArialH"/>
      <w:sz w:val="24"/>
      <w:szCs w:val="24"/>
    </w:rPr>
  </w:style>
  <w:style w:type="paragraph" w:customStyle="1" w:styleId="muc6">
    <w:name w:val="muc6"/>
    <w:basedOn w:val="muc5"/>
    <w:rsid w:val="007A1CCF"/>
    <w:rPr>
      <w:i/>
      <w:iCs/>
      <w:color w:val="0000FF"/>
    </w:rPr>
  </w:style>
  <w:style w:type="paragraph" w:customStyle="1" w:styleId="congthuc">
    <w:name w:val="congthuc"/>
    <w:basedOn w:val="than13"/>
    <w:rsid w:val="007A1CCF"/>
    <w:pPr>
      <w:spacing w:before="40" w:after="40" w:line="240" w:lineRule="exact"/>
      <w:ind w:firstLine="851"/>
    </w:pPr>
  </w:style>
  <w:style w:type="paragraph" w:customStyle="1" w:styleId="VNI">
    <w:name w:val="VNI"/>
    <w:basedOn w:val="Normal"/>
    <w:rsid w:val="007A1CCF"/>
    <w:pPr>
      <w:overflowPunct w:val="0"/>
      <w:autoSpaceDE w:val="0"/>
      <w:autoSpaceDN w:val="0"/>
      <w:adjustRightInd w:val="0"/>
      <w:spacing w:before="120" w:after="80" w:line="360" w:lineRule="exact"/>
      <w:ind w:firstLine="567"/>
      <w:jc w:val="both"/>
      <w:textAlignment w:val="baseline"/>
    </w:pPr>
    <w:rPr>
      <w:rFonts w:ascii="VNI-Times" w:hAnsi="VNI-Times"/>
      <w:sz w:val="26"/>
      <w:szCs w:val="26"/>
    </w:rPr>
  </w:style>
  <w:style w:type="paragraph" w:customStyle="1" w:styleId="BodyText41">
    <w:name w:val="Body Text 4"/>
    <w:basedOn w:val="BodyTextIndent"/>
    <w:rsid w:val="007A1CCF"/>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7A1CCF"/>
    <w:rPr>
      <w:rFonts w:ascii=".VnTime" w:hAnsi=".VnTime"/>
      <w:sz w:val="26"/>
      <w:szCs w:val="26"/>
    </w:rPr>
  </w:style>
  <w:style w:type="paragraph" w:customStyle="1" w:styleId="Tenchuong0">
    <w:name w:val="Ten chuong"/>
    <w:basedOn w:val="Normal"/>
    <w:rsid w:val="007A1CCF"/>
    <w:pPr>
      <w:spacing w:line="312" w:lineRule="auto"/>
      <w:ind w:firstLine="562"/>
      <w:jc w:val="center"/>
      <w:outlineLvl w:val="0"/>
    </w:pPr>
    <w:rPr>
      <w:b/>
      <w:snapToGrid w:val="0"/>
      <w:sz w:val="28"/>
      <w:szCs w:val="28"/>
    </w:rPr>
  </w:style>
  <w:style w:type="character" w:customStyle="1" w:styleId="bangTChar">
    <w:name w:val="bangT Char"/>
    <w:rsid w:val="007A1CCF"/>
    <w:rPr>
      <w:b/>
      <w:bCs/>
      <w:snapToGrid w:val="0"/>
      <w:sz w:val="26"/>
      <w:szCs w:val="26"/>
      <w:lang w:val="pt-BR" w:eastAsia="en-US" w:bidi="ar-SA"/>
    </w:rPr>
  </w:style>
  <w:style w:type="paragraph" w:customStyle="1" w:styleId="Cong2CharChar">
    <w:name w:val="Cong 2 Char Char"/>
    <w:basedOn w:val="Normal"/>
    <w:link w:val="Cong2CharCharChar"/>
    <w:rsid w:val="007A1CCF"/>
    <w:pPr>
      <w:numPr>
        <w:numId w:val="45"/>
      </w:numPr>
      <w:tabs>
        <w:tab w:val="clear" w:pos="720"/>
      </w:tabs>
      <w:ind w:left="0" w:firstLine="0"/>
      <w:jc w:val="both"/>
    </w:pPr>
    <w:rPr>
      <w:iCs/>
      <w:sz w:val="26"/>
    </w:rPr>
  </w:style>
  <w:style w:type="character" w:customStyle="1" w:styleId="Cong2CharCharChar">
    <w:name w:val="Cong 2 Char Char Char"/>
    <w:link w:val="Cong2CharChar"/>
    <w:rsid w:val="007A1CCF"/>
    <w:rPr>
      <w:rFonts w:ascii="Times New Roman" w:eastAsia="Times New Roman" w:hAnsi="Times New Roman"/>
      <w:iCs/>
      <w:sz w:val="26"/>
      <w:szCs w:val="24"/>
    </w:rPr>
  </w:style>
  <w:style w:type="paragraph" w:customStyle="1" w:styleId="CharCharCharCharCharCharCharCharCharCharCharCharCharCharChar">
    <w:name w:val="Char Char Char Char Char Char Char Char Char Char Char Char Char Char Char"/>
    <w:basedOn w:val="Normal"/>
    <w:rsid w:val="007A1CCF"/>
    <w:pPr>
      <w:pageBreakBefore/>
      <w:spacing w:before="100" w:beforeAutospacing="1" w:after="100" w:afterAutospacing="1"/>
    </w:pPr>
    <w:rPr>
      <w:rFonts w:ascii="Tahoma" w:hAnsi="Tahoma"/>
      <w:sz w:val="20"/>
      <w:szCs w:val="20"/>
    </w:rPr>
  </w:style>
  <w:style w:type="paragraph" w:customStyle="1" w:styleId="tenchuong1">
    <w:name w:val="tenchuong"/>
    <w:basedOn w:val="Normal"/>
    <w:rsid w:val="007A1CCF"/>
    <w:pPr>
      <w:spacing w:line="400" w:lineRule="exact"/>
      <w:jc w:val="center"/>
    </w:pPr>
    <w:rPr>
      <w:rFonts w:ascii=".VnExoticH" w:hAnsi=".VnExoticH"/>
      <w:color w:val="FF0000"/>
    </w:rPr>
  </w:style>
  <w:style w:type="paragraph" w:customStyle="1" w:styleId="tb">
    <w:name w:val="tb"/>
    <w:basedOn w:val="Normal"/>
    <w:rsid w:val="007A1CCF"/>
    <w:pPr>
      <w:spacing w:before="120" w:after="80" w:line="440" w:lineRule="exact"/>
      <w:ind w:firstLine="6237"/>
    </w:pPr>
    <w:rPr>
      <w:rFonts w:ascii=".VnArial" w:hAnsi=".VnArial"/>
    </w:rPr>
  </w:style>
  <w:style w:type="character" w:customStyle="1" w:styleId="m1Char">
    <w:name w:val="m1 Char"/>
    <w:rsid w:val="007A1CCF"/>
    <w:rPr>
      <w:rFonts w:ascii=".VnAvant" w:hAnsi=".VnAvant"/>
      <w:b/>
      <w:bCs/>
      <w:color w:val="0000FF"/>
      <w:sz w:val="24"/>
      <w:szCs w:val="24"/>
      <w:lang w:val="en-US" w:eastAsia="en-US" w:bidi="ar-SA"/>
    </w:rPr>
  </w:style>
  <w:style w:type="character" w:customStyle="1" w:styleId="m2Char">
    <w:name w:val="m2 Char"/>
    <w:rsid w:val="007A1CCF"/>
    <w:rPr>
      <w:rFonts w:ascii=".VnTime" w:hAnsi=".VnTime"/>
      <w:b/>
      <w:bCs/>
      <w:snapToGrid w:val="0"/>
      <w:color w:val="FF0000"/>
      <w:sz w:val="26"/>
      <w:szCs w:val="26"/>
      <w:lang w:val="en-US" w:eastAsia="en-US" w:bidi="ar-SA"/>
    </w:rPr>
  </w:style>
  <w:style w:type="paragraph" w:customStyle="1" w:styleId="bangtext">
    <w:name w:val="bang_text"/>
    <w:basedOn w:val="Normal"/>
    <w:rsid w:val="007A1CCF"/>
    <w:pPr>
      <w:spacing w:before="100" w:line="336" w:lineRule="auto"/>
      <w:jc w:val="both"/>
    </w:pPr>
    <w:rPr>
      <w:rFonts w:ascii=".VnArial" w:hAnsi=".VnArial"/>
      <w:color w:val="000000"/>
      <w:sz w:val="20"/>
      <w:szCs w:val="20"/>
    </w:rPr>
  </w:style>
  <w:style w:type="paragraph" w:customStyle="1" w:styleId="bangtextcenter">
    <w:name w:val="bang_text_center"/>
    <w:basedOn w:val="Normal"/>
    <w:rsid w:val="007A1CCF"/>
    <w:pPr>
      <w:spacing w:before="100" w:line="336" w:lineRule="auto"/>
      <w:jc w:val="center"/>
    </w:pPr>
    <w:rPr>
      <w:rFonts w:ascii=".VnArial" w:hAnsi=".VnArial"/>
      <w:color w:val="000000"/>
      <w:sz w:val="20"/>
      <w:szCs w:val="20"/>
    </w:rPr>
  </w:style>
  <w:style w:type="paragraph" w:customStyle="1" w:styleId="T">
    <w:name w:val="T"/>
    <w:basedOn w:val="TM0"/>
    <w:rsid w:val="007A1CCF"/>
    <w:pPr>
      <w:ind w:firstLine="0"/>
    </w:pPr>
  </w:style>
  <w:style w:type="paragraph" w:customStyle="1" w:styleId="Hinh">
    <w:name w:val="Hinh"/>
    <w:basedOn w:val="Caption"/>
    <w:autoRedefine/>
    <w:qFormat/>
    <w:rsid w:val="007A1CCF"/>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7A1CCF"/>
  </w:style>
  <w:style w:type="paragraph" w:customStyle="1" w:styleId="GridTable31">
    <w:name w:val="Grid Table 31"/>
    <w:basedOn w:val="Heading1"/>
    <w:next w:val="Normal"/>
    <w:uiPriority w:val="39"/>
    <w:unhideWhenUsed/>
    <w:qFormat/>
    <w:rsid w:val="007A1CCF"/>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7A1CCF"/>
  </w:style>
  <w:style w:type="paragraph" w:customStyle="1" w:styleId="Figure">
    <w:name w:val="Figure"/>
    <w:basedOn w:val="Normal"/>
    <w:autoRedefine/>
    <w:rsid w:val="007A1CCF"/>
    <w:pPr>
      <w:numPr>
        <w:numId w:val="46"/>
      </w:numPr>
      <w:tabs>
        <w:tab w:val="num" w:pos="360"/>
        <w:tab w:val="left" w:pos="1276"/>
      </w:tabs>
      <w:spacing w:before="120"/>
      <w:ind w:left="0"/>
      <w:jc w:val="both"/>
    </w:pPr>
    <w:rPr>
      <w:rFonts w:eastAsia="MS Mincho"/>
      <w:b/>
      <w:sz w:val="26"/>
      <w:lang w:eastAsia="ja-JP"/>
    </w:rPr>
  </w:style>
  <w:style w:type="paragraph" w:customStyle="1" w:styleId="Tables">
    <w:name w:val="Tables"/>
    <w:basedOn w:val="Normal"/>
    <w:autoRedefine/>
    <w:rsid w:val="007A1CCF"/>
    <w:pPr>
      <w:numPr>
        <w:numId w:val="47"/>
      </w:numPr>
      <w:tabs>
        <w:tab w:val="num" w:pos="360"/>
        <w:tab w:val="left" w:pos="1134"/>
      </w:tabs>
      <w:spacing w:before="120"/>
      <w:ind w:left="0" w:firstLine="0"/>
      <w:jc w:val="both"/>
    </w:pPr>
    <w:rPr>
      <w:rFonts w:eastAsia="MS Mincho"/>
      <w:b/>
      <w:sz w:val="26"/>
      <w:lang w:eastAsia="ja-JP"/>
    </w:rPr>
  </w:style>
  <w:style w:type="paragraph" w:customStyle="1" w:styleId="LV-Mucluc">
    <w:name w:val="LV-Muc luc"/>
    <w:basedOn w:val="Normal"/>
    <w:qFormat/>
    <w:rsid w:val="007A1CCF"/>
    <w:pPr>
      <w:shd w:val="clear" w:color="auto" w:fill="B8CCE4"/>
      <w:spacing w:before="120" w:after="120" w:line="288" w:lineRule="auto"/>
      <w:jc w:val="center"/>
    </w:pPr>
    <w:rPr>
      <w:rFonts w:ascii="Times New Roman Bold" w:eastAsia="MS Mincho" w:hAnsi="Times New Roman Bold"/>
      <w:b/>
      <w:caps/>
      <w:sz w:val="30"/>
      <w:lang w:eastAsia="ja-JP"/>
    </w:rPr>
  </w:style>
  <w:style w:type="paragraph" w:customStyle="1" w:styleId="BodyTx1">
    <w:name w:val="BodyTx1"/>
    <w:basedOn w:val="Normal"/>
    <w:autoRedefine/>
    <w:rsid w:val="007A1CCF"/>
    <w:pPr>
      <w:spacing w:line="312" w:lineRule="auto"/>
      <w:jc w:val="both"/>
    </w:pPr>
    <w:rPr>
      <w:rFonts w:eastAsia="Batang"/>
      <w:bCs/>
      <w:sz w:val="26"/>
      <w:szCs w:val="28"/>
      <w:lang w:val="sv-SE" w:eastAsia="ja-JP"/>
    </w:rPr>
  </w:style>
  <w:style w:type="paragraph" w:styleId="TableofFigures">
    <w:name w:val="table of figures"/>
    <w:basedOn w:val="Normal"/>
    <w:next w:val="Normal"/>
    <w:autoRedefine/>
    <w:uiPriority w:val="99"/>
    <w:unhideWhenUsed/>
    <w:qFormat/>
    <w:rsid w:val="007A1CCF"/>
    <w:pPr>
      <w:tabs>
        <w:tab w:val="left" w:pos="1276"/>
        <w:tab w:val="right" w:leader="dot" w:pos="9072"/>
      </w:tabs>
      <w:spacing w:before="120" w:after="120"/>
      <w:ind w:left="1276" w:right="567" w:hanging="1276"/>
      <w:jc w:val="both"/>
    </w:pPr>
    <w:rPr>
      <w:rFonts w:eastAsia="MS Mincho"/>
      <w:sz w:val="26"/>
      <w:lang w:eastAsia="ja-JP"/>
    </w:rPr>
  </w:style>
  <w:style w:type="paragraph" w:styleId="IntenseQuote">
    <w:name w:val="Intense Quote"/>
    <w:basedOn w:val="Normal"/>
    <w:next w:val="Normal"/>
    <w:link w:val="IntenseQuoteChar"/>
    <w:uiPriority w:val="30"/>
    <w:qFormat/>
    <w:rsid w:val="007A1CCF"/>
    <w:pPr>
      <w:pBdr>
        <w:bottom w:val="single" w:sz="4" w:space="4" w:color="4F81BD"/>
      </w:pBdr>
      <w:spacing w:before="200" w:after="280"/>
      <w:ind w:left="936" w:right="936"/>
      <w:jc w:val="both"/>
    </w:pPr>
    <w:rPr>
      <w:rFonts w:ascii="Times" w:eastAsia="Times" w:hAnsi="Times"/>
      <w:b/>
      <w:bCs/>
      <w:i/>
      <w:iCs/>
      <w:color w:val="4F81BD"/>
      <w:szCs w:val="20"/>
      <w:lang w:val="de-DE" w:eastAsia="de-DE"/>
    </w:rPr>
  </w:style>
  <w:style w:type="character" w:customStyle="1" w:styleId="IntenseQuoteChar">
    <w:name w:val="Intense Quote Char"/>
    <w:basedOn w:val="DefaultParagraphFont"/>
    <w:link w:val="IntenseQuote"/>
    <w:uiPriority w:val="30"/>
    <w:rsid w:val="007A1CCF"/>
    <w:rPr>
      <w:rFonts w:ascii="Times" w:eastAsia="Times" w:hAnsi="Times"/>
      <w:b/>
      <w:bCs/>
      <w:i/>
      <w:iCs/>
      <w:color w:val="4F81BD"/>
      <w:sz w:val="24"/>
      <w:lang w:val="de-DE" w:eastAsia="de-DE"/>
    </w:rPr>
  </w:style>
  <w:style w:type="paragraph" w:customStyle="1" w:styleId="Banghung">
    <w:name w:val="Bang_hung"/>
    <w:basedOn w:val="Caption"/>
    <w:autoRedefine/>
    <w:rsid w:val="007A1CCF"/>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7A1CCF"/>
    <w:pPr>
      <w:spacing w:before="100" w:beforeAutospacing="1" w:after="100" w:afterAutospacing="1"/>
    </w:pPr>
  </w:style>
  <w:style w:type="paragraph" w:customStyle="1" w:styleId="pbody">
    <w:name w:val="pbody"/>
    <w:basedOn w:val="Normal"/>
    <w:rsid w:val="007A1CCF"/>
    <w:pPr>
      <w:spacing w:before="100" w:beforeAutospacing="1" w:after="100" w:afterAutospacing="1"/>
    </w:pPr>
    <w:rPr>
      <w:rFonts w:ascii="Arial" w:hAnsi="Arial" w:cs="Arial"/>
      <w:color w:val="000000"/>
      <w:sz w:val="20"/>
      <w:szCs w:val="20"/>
    </w:rPr>
  </w:style>
  <w:style w:type="paragraph" w:customStyle="1" w:styleId="C1PlainText">
    <w:name w:val="C1 Plain Text"/>
    <w:basedOn w:val="Normal"/>
    <w:link w:val="C1PlainTextChar"/>
    <w:rsid w:val="007A1CCF"/>
    <w:pPr>
      <w:spacing w:before="160" w:after="120"/>
      <w:ind w:left="1134"/>
      <w:jc w:val="both"/>
    </w:pPr>
  </w:style>
  <w:style w:type="paragraph" w:customStyle="1" w:styleId="AppendixTitle">
    <w:name w:val="Appendix Title"/>
    <w:basedOn w:val="Heading1"/>
    <w:rsid w:val="007A1CCF"/>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7A1CCF"/>
    <w:pPr>
      <w:numPr>
        <w:numId w:val="48"/>
      </w:numPr>
      <w:tabs>
        <w:tab w:val="clear" w:pos="720"/>
      </w:tabs>
      <w:spacing w:before="120" w:after="120"/>
      <w:ind w:left="0" w:firstLine="0"/>
      <w:jc w:val="both"/>
    </w:pPr>
    <w:rPr>
      <w:rFonts w:cs="Angsana New"/>
      <w:szCs w:val="28"/>
    </w:rPr>
  </w:style>
  <w:style w:type="paragraph" w:customStyle="1" w:styleId="than2">
    <w:name w:val="than2"/>
    <w:basedOn w:val="Normal"/>
    <w:rsid w:val="007A1CCF"/>
    <w:pPr>
      <w:numPr>
        <w:numId w:val="49"/>
      </w:numPr>
      <w:tabs>
        <w:tab w:val="clear" w:pos="1418"/>
      </w:tabs>
      <w:spacing w:before="180" w:after="120"/>
      <w:ind w:left="0" w:firstLine="0"/>
      <w:jc w:val="both"/>
    </w:pPr>
  </w:style>
  <w:style w:type="paragraph" w:customStyle="1" w:styleId="TableTitle">
    <w:name w:val="Table Title"/>
    <w:basedOn w:val="Normal"/>
    <w:rsid w:val="007A1CCF"/>
    <w:pPr>
      <w:keepNext/>
      <w:tabs>
        <w:tab w:val="right" w:pos="8815"/>
      </w:tabs>
      <w:spacing w:before="120" w:after="80"/>
      <w:ind w:left="1134"/>
    </w:pPr>
    <w:rPr>
      <w:rFonts w:cs="Angsana New"/>
      <w:i/>
      <w:iCs/>
      <w:szCs w:val="28"/>
      <w:lang w:val="en-GB"/>
    </w:rPr>
  </w:style>
  <w:style w:type="character" w:customStyle="1" w:styleId="nomalChar">
    <w:name w:val="nomal Char"/>
    <w:link w:val="nomal"/>
    <w:locked/>
    <w:rsid w:val="007A1CCF"/>
    <w:rPr>
      <w:bCs/>
      <w:iCs/>
      <w:sz w:val="26"/>
      <w:szCs w:val="26"/>
      <w:lang w:val="en-GB"/>
    </w:rPr>
  </w:style>
  <w:style w:type="paragraph" w:customStyle="1" w:styleId="nomal">
    <w:name w:val="nomal"/>
    <w:basedOn w:val="Normal"/>
    <w:link w:val="nomalChar"/>
    <w:rsid w:val="007A1CCF"/>
    <w:pPr>
      <w:tabs>
        <w:tab w:val="left" w:pos="709"/>
        <w:tab w:val="left" w:pos="1134"/>
      </w:tabs>
      <w:spacing w:before="120"/>
      <w:ind w:firstLine="720"/>
      <w:jc w:val="both"/>
    </w:pPr>
    <w:rPr>
      <w:rFonts w:ascii="Calibri" w:eastAsia="MS Mincho" w:hAnsi="Calibri"/>
      <w:bCs/>
      <w:iCs/>
      <w:sz w:val="26"/>
      <w:szCs w:val="26"/>
      <w:lang w:val="en-GB"/>
    </w:rPr>
  </w:style>
  <w:style w:type="character" w:customStyle="1" w:styleId="McnidungChar">
    <w:name w:val="Mục nội dung Char"/>
    <w:link w:val="Mcnidung"/>
    <w:locked/>
    <w:rsid w:val="007A1CCF"/>
    <w:rPr>
      <w:noProof/>
      <w:szCs w:val="28"/>
      <w:lang w:val="pt-BR"/>
    </w:rPr>
  </w:style>
  <w:style w:type="paragraph" w:customStyle="1" w:styleId="Mcnidung">
    <w:name w:val="Mục nội dung"/>
    <w:basedOn w:val="Normal"/>
    <w:link w:val="McnidungChar"/>
    <w:rsid w:val="007A1CCF"/>
    <w:pPr>
      <w:spacing w:after="100"/>
      <w:ind w:firstLine="720"/>
      <w:jc w:val="both"/>
    </w:pPr>
    <w:rPr>
      <w:rFonts w:ascii="Calibri" w:eastAsia="MS Mincho" w:hAnsi="Calibri"/>
      <w:noProof/>
      <w:sz w:val="20"/>
      <w:szCs w:val="28"/>
      <w:lang w:val="pt-BR"/>
    </w:rPr>
  </w:style>
  <w:style w:type="character" w:customStyle="1" w:styleId="McbngCharChar">
    <w:name w:val="Mục bảng Char Char"/>
    <w:link w:val="Mcbng"/>
    <w:locked/>
    <w:rsid w:val="007A1CCF"/>
    <w:rPr>
      <w:rFonts w:eastAsia="Times New Roman"/>
      <w:noProof/>
      <w:color w:val="FF0000"/>
      <w:sz w:val="24"/>
      <w:szCs w:val="24"/>
      <w:lang w:val="da-DK"/>
    </w:rPr>
  </w:style>
  <w:style w:type="paragraph" w:customStyle="1" w:styleId="Mcbng">
    <w:name w:val="Mục bảng"/>
    <w:basedOn w:val="Normal"/>
    <w:link w:val="McbngCharChar"/>
    <w:rsid w:val="007A1CCF"/>
    <w:pPr>
      <w:keepNext/>
      <w:numPr>
        <w:numId w:val="50"/>
      </w:numPr>
      <w:tabs>
        <w:tab w:val="clear" w:pos="360"/>
      </w:tabs>
      <w:spacing w:before="100" w:after="60"/>
      <w:ind w:left="0" w:firstLine="0"/>
      <w:jc w:val="both"/>
    </w:pPr>
    <w:rPr>
      <w:rFonts w:ascii="Calibri" w:hAnsi="Calibri"/>
      <w:noProof/>
      <w:color w:val="FF0000"/>
      <w:lang w:val="da-DK"/>
    </w:rPr>
  </w:style>
  <w:style w:type="character" w:customStyle="1" w:styleId="McnidungbngChar">
    <w:name w:val="Mục nội dung bảng Char"/>
    <w:link w:val="Mcnidungbng"/>
    <w:locked/>
    <w:rsid w:val="007A1CCF"/>
    <w:rPr>
      <w:noProof/>
      <w:color w:val="FF0000"/>
      <w:lang w:val="da-DK"/>
    </w:rPr>
  </w:style>
  <w:style w:type="paragraph" w:customStyle="1" w:styleId="Mcnidungbng">
    <w:name w:val="Mục nội dung bảng"/>
    <w:basedOn w:val="Normal"/>
    <w:link w:val="McnidungbngChar"/>
    <w:rsid w:val="007A1CCF"/>
    <w:pPr>
      <w:jc w:val="center"/>
    </w:pPr>
    <w:rPr>
      <w:rFonts w:ascii="Calibri" w:eastAsia="MS Mincho" w:hAnsi="Calibri"/>
      <w:noProof/>
      <w:color w:val="FF0000"/>
      <w:sz w:val="20"/>
      <w:szCs w:val="20"/>
      <w:lang w:val="da-DK"/>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7A1CCF"/>
    <w:pPr>
      <w:pageBreakBefore/>
      <w:spacing w:before="100" w:beforeAutospacing="1" w:after="100" w:afterAutospacing="1"/>
    </w:pPr>
    <w:rPr>
      <w:rFonts w:ascii="Tahoma" w:hAnsi="Tahoma" w:cs="Tahoma"/>
      <w:sz w:val="20"/>
      <w:szCs w:val="20"/>
    </w:rPr>
  </w:style>
  <w:style w:type="paragraph" w:customStyle="1" w:styleId="StyleHeading1Before3pt">
    <w:name w:val="Style Heading 1 + Before:  3 pt"/>
    <w:basedOn w:val="Heading1"/>
    <w:rsid w:val="007A1CCF"/>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7A1CCF"/>
    <w:pPr>
      <w:spacing w:before="120" w:after="120" w:line="300" w:lineRule="auto"/>
      <w:ind w:firstLine="720"/>
      <w:jc w:val="both"/>
    </w:pPr>
    <w:rPr>
      <w:sz w:val="26"/>
      <w:szCs w:val="26"/>
      <w:lang w:val="vi-VN" w:eastAsia="vi-VN"/>
    </w:rPr>
  </w:style>
  <w:style w:type="character" w:customStyle="1" w:styleId="CachDauDongChar0">
    <w:name w:val="CachDauDong Char"/>
    <w:link w:val="CachDauDong0"/>
    <w:rsid w:val="007A1CCF"/>
    <w:rPr>
      <w:rFonts w:ascii="Times New Roman" w:eastAsia="Times New Roman" w:hAnsi="Times New Roman"/>
      <w:sz w:val="26"/>
      <w:szCs w:val="26"/>
      <w:lang w:val="vi-VN" w:eastAsia="vi-VN"/>
    </w:rPr>
  </w:style>
  <w:style w:type="character" w:customStyle="1" w:styleId="Style9Char">
    <w:name w:val="Style9 Char"/>
    <w:link w:val="Style9"/>
    <w:locked/>
    <w:rsid w:val="007A1CCF"/>
    <w:rPr>
      <w:b/>
      <w:spacing w:val="-8"/>
      <w:sz w:val="26"/>
      <w:szCs w:val="28"/>
      <w:lang w:eastAsia="vi-VN"/>
    </w:rPr>
  </w:style>
  <w:style w:type="paragraph" w:customStyle="1" w:styleId="Style9">
    <w:name w:val="Style9"/>
    <w:basedOn w:val="Normal"/>
    <w:link w:val="Style9Char"/>
    <w:rsid w:val="007A1CCF"/>
    <w:pPr>
      <w:spacing w:before="120" w:after="120" w:line="268" w:lineRule="auto"/>
      <w:jc w:val="both"/>
      <w:outlineLvl w:val="1"/>
    </w:pPr>
    <w:rPr>
      <w:rFonts w:ascii="Calibri" w:eastAsia="MS Mincho" w:hAnsi="Calibri"/>
      <w:b/>
      <w:spacing w:val="-8"/>
      <w:sz w:val="26"/>
      <w:szCs w:val="28"/>
      <w:lang w:eastAsia="vi-VN"/>
    </w:rPr>
  </w:style>
  <w:style w:type="character" w:customStyle="1" w:styleId="Style12Char">
    <w:name w:val="Style12 Char"/>
    <w:link w:val="Style120"/>
    <w:locked/>
    <w:rsid w:val="007A1CCF"/>
    <w:rPr>
      <w:b/>
      <w:bCs/>
      <w:i/>
      <w:sz w:val="26"/>
      <w:szCs w:val="26"/>
      <w:lang w:val="fr-FR"/>
    </w:rPr>
  </w:style>
  <w:style w:type="paragraph" w:customStyle="1" w:styleId="Style120">
    <w:name w:val="Style12"/>
    <w:basedOn w:val="Heading3"/>
    <w:link w:val="Style12Char"/>
    <w:rsid w:val="007A1CCF"/>
    <w:pPr>
      <w:keepNext/>
      <w:keepLines/>
      <w:suppressAutoHyphens w:val="0"/>
      <w:spacing w:before="40"/>
      <w:jc w:val="left"/>
    </w:pPr>
    <w:rPr>
      <w:rFonts w:ascii="Calibri" w:eastAsia="MS Mincho" w:hAnsi="Calibri"/>
      <w:bCs/>
      <w:i/>
      <w:sz w:val="26"/>
      <w:szCs w:val="26"/>
      <w:lang w:val="fr-FR"/>
    </w:rPr>
  </w:style>
  <w:style w:type="character" w:customStyle="1" w:styleId="FootnoteCharacters">
    <w:name w:val="Footnote Characters"/>
    <w:rsid w:val="007A1CCF"/>
    <w:rPr>
      <w:vertAlign w:val="superscript"/>
    </w:rPr>
  </w:style>
  <w:style w:type="character" w:customStyle="1" w:styleId="WW-FootnoteReference12">
    <w:name w:val="WW-Footnote Reference12"/>
    <w:rsid w:val="007A1CCF"/>
    <w:rPr>
      <w:vertAlign w:val="superscript"/>
    </w:rPr>
  </w:style>
  <w:style w:type="character" w:customStyle="1" w:styleId="WW-FootnoteReference121">
    <w:name w:val="WW-Footnote Reference121"/>
    <w:rsid w:val="007A1CCF"/>
    <w:rPr>
      <w:vertAlign w:val="superscript"/>
    </w:rPr>
  </w:style>
  <w:style w:type="character" w:customStyle="1" w:styleId="WW-FootnoteReference1234">
    <w:name w:val="WW-Footnote Reference1234"/>
    <w:rsid w:val="007A1CCF"/>
    <w:rPr>
      <w:vertAlign w:val="superscript"/>
    </w:rPr>
  </w:style>
  <w:style w:type="character" w:customStyle="1" w:styleId="abcChar">
    <w:name w:val="abc Char"/>
    <w:link w:val="abc"/>
    <w:rsid w:val="007A1CCF"/>
    <w:rPr>
      <w:rFonts w:ascii="Times New Roman" w:eastAsia="Times New Roman" w:hAnsi="Times New Roman"/>
      <w:sz w:val="24"/>
      <w:szCs w:val="24"/>
    </w:rPr>
  </w:style>
  <w:style w:type="paragraph" w:customStyle="1" w:styleId="DefaultParagraphFontChar">
    <w:name w:val="Default Paragraph Font Char"/>
    <w:basedOn w:val="Normal"/>
    <w:rsid w:val="007A1CCF"/>
    <w:pPr>
      <w:spacing w:line="240" w:lineRule="exact"/>
    </w:pPr>
    <w:rPr>
      <w:rFonts w:ascii="Tahoma" w:eastAsia="PMingLiU" w:hAnsi="Tahoma"/>
      <w:sz w:val="20"/>
      <w:szCs w:val="20"/>
    </w:rPr>
  </w:style>
  <w:style w:type="table" w:customStyle="1" w:styleId="TableGrid113">
    <w:name w:val="Table Grid113"/>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7A1CCF"/>
  </w:style>
  <w:style w:type="character" w:customStyle="1" w:styleId="C1PlainTextChar">
    <w:name w:val="C1 Plain Text Char"/>
    <w:link w:val="C1PlainText"/>
    <w:locked/>
    <w:rsid w:val="007A1CCF"/>
    <w:rPr>
      <w:rFonts w:ascii="Times New Roman" w:eastAsia="Times New Roman" w:hAnsi="Times New Roman"/>
      <w:sz w:val="24"/>
      <w:szCs w:val="24"/>
    </w:rPr>
  </w:style>
  <w:style w:type="paragraph" w:customStyle="1" w:styleId="TNR1">
    <w:name w:val="TNR 1"/>
    <w:basedOn w:val="Dau-"/>
    <w:link w:val="TNR1Char"/>
    <w:rsid w:val="007A1CCF"/>
    <w:pPr>
      <w:widowControl w:val="0"/>
      <w:numPr>
        <w:numId w:val="0"/>
      </w:numPr>
      <w:ind w:firstLine="567"/>
    </w:pPr>
  </w:style>
  <w:style w:type="character" w:customStyle="1" w:styleId="TNR1Char">
    <w:name w:val="TNR 1 Char"/>
    <w:basedOn w:val="Dau-Char"/>
    <w:link w:val="TNR1"/>
    <w:rsid w:val="007A1CCF"/>
    <w:rPr>
      <w:rFonts w:ascii="Times New Roman" w:eastAsia="Calibri" w:hAnsi="Times New Roman"/>
      <w:sz w:val="26"/>
      <w:szCs w:val="26"/>
      <w:lang w:val="x-none" w:eastAsia="x-none"/>
    </w:rPr>
  </w:style>
  <w:style w:type="character" w:styleId="PlaceholderText">
    <w:name w:val="Placeholder Text"/>
    <w:basedOn w:val="DefaultParagraphFont"/>
    <w:uiPriority w:val="99"/>
    <w:semiHidden/>
    <w:rsid w:val="007A1CCF"/>
    <w:rPr>
      <w:color w:val="808080"/>
    </w:rPr>
  </w:style>
  <w:style w:type="paragraph" w:customStyle="1" w:styleId="c1">
    <w:name w:val="c.1"/>
    <w:basedOn w:val="Normal"/>
    <w:rsid w:val="007A1CCF"/>
    <w:pPr>
      <w:spacing w:before="360" w:after="120" w:line="269" w:lineRule="auto"/>
      <w:ind w:left="720" w:hanging="720"/>
      <w:jc w:val="both"/>
    </w:pPr>
    <w:rPr>
      <w:b/>
      <w:bCs/>
    </w:rPr>
  </w:style>
  <w:style w:type="paragraph" w:customStyle="1" w:styleId="1a">
    <w:name w:val="1.a"/>
    <w:basedOn w:val="Normal"/>
    <w:rsid w:val="007A1CCF"/>
    <w:pPr>
      <w:jc w:val="center"/>
    </w:pPr>
    <w:rPr>
      <w:b/>
      <w:sz w:val="28"/>
      <w:szCs w:val="28"/>
    </w:rPr>
  </w:style>
  <w:style w:type="paragraph" w:customStyle="1" w:styleId="1-BANG">
    <w:name w:val="1 - BANG"/>
    <w:basedOn w:val="Normal"/>
    <w:link w:val="1-BANGChar"/>
    <w:autoRedefine/>
    <w:rsid w:val="007A1CCF"/>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7A1CCF"/>
    <w:rPr>
      <w:rFonts w:ascii="Times New Roman" w:hAnsi="Times New Roman"/>
      <w:b/>
      <w:color w:val="000000"/>
      <w:sz w:val="28"/>
      <w:szCs w:val="26"/>
      <w:lang w:val="en-GB"/>
    </w:rPr>
  </w:style>
  <w:style w:type="paragraph" w:customStyle="1" w:styleId="nhDng">
    <w:name w:val="Định Dạng"/>
    <w:basedOn w:val="Normal"/>
    <w:link w:val="nhDngChar"/>
    <w:rsid w:val="007A1CCF"/>
    <w:pPr>
      <w:spacing w:before="120" w:after="120" w:line="271" w:lineRule="auto"/>
      <w:ind w:firstLine="567"/>
      <w:jc w:val="both"/>
    </w:pPr>
    <w:rPr>
      <w:sz w:val="26"/>
      <w:szCs w:val="26"/>
      <w:lang w:val="vi-VN" w:eastAsia="vi-VN"/>
    </w:rPr>
  </w:style>
  <w:style w:type="character" w:customStyle="1" w:styleId="nhDngChar">
    <w:name w:val="Định Dạng Char"/>
    <w:link w:val="nhDng"/>
    <w:rsid w:val="007A1CCF"/>
    <w:rPr>
      <w:rFonts w:ascii="Times New Roman" w:eastAsia="Times New Roman" w:hAnsi="Times New Roman"/>
      <w:sz w:val="26"/>
      <w:szCs w:val="26"/>
      <w:lang w:val="vi-VN" w:eastAsia="vi-VN"/>
    </w:rPr>
  </w:style>
  <w:style w:type="paragraph" w:customStyle="1" w:styleId="Ilama">
    <w:name w:val="I la ma"/>
    <w:basedOn w:val="BodyText"/>
    <w:rsid w:val="007A1CCF"/>
    <w:pPr>
      <w:suppressAutoHyphens w:val="0"/>
      <w:spacing w:before="40" w:after="40" w:line="312" w:lineRule="auto"/>
      <w:ind w:right="0"/>
      <w:jc w:val="left"/>
    </w:pPr>
    <w:rPr>
      <w:b/>
      <w:spacing w:val="0"/>
      <w:szCs w:val="24"/>
    </w:rPr>
  </w:style>
  <w:style w:type="paragraph" w:customStyle="1" w:styleId="Chuongten">
    <w:name w:val="Chuongten"/>
    <w:basedOn w:val="Normal"/>
    <w:rsid w:val="007A1CCF"/>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7A1CCF"/>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7A1CCF"/>
    <w:pPr>
      <w:tabs>
        <w:tab w:val="num" w:pos="1287"/>
      </w:tabs>
      <w:spacing w:before="80" w:line="336" w:lineRule="auto"/>
      <w:ind w:left="1281" w:hanging="357"/>
      <w:jc w:val="both"/>
    </w:pPr>
    <w:rPr>
      <w:rFonts w:ascii=".VnTime" w:hAnsi=".VnTime"/>
      <w:sz w:val="26"/>
      <w:szCs w:val="20"/>
    </w:rPr>
  </w:style>
  <w:style w:type="paragraph" w:customStyle="1" w:styleId="Nguon">
    <w:name w:val="Nguon"/>
    <w:basedOn w:val="Normal"/>
    <w:rsid w:val="007A1CCF"/>
    <w:pPr>
      <w:spacing w:before="100" w:line="336" w:lineRule="auto"/>
      <w:ind w:firstLine="567"/>
      <w:jc w:val="both"/>
    </w:pPr>
    <w:rPr>
      <w:rFonts w:ascii=".VnTime" w:hAnsi=".VnTime"/>
      <w:i/>
      <w:snapToGrid w:val="0"/>
      <w:szCs w:val="26"/>
    </w:rPr>
  </w:style>
  <w:style w:type="character" w:customStyle="1" w:styleId="tmChar1">
    <w:name w:val="tm Char1"/>
    <w:rsid w:val="007A1CCF"/>
    <w:rPr>
      <w:rFonts w:ascii=".VnTime" w:hAnsi=".VnTime"/>
      <w:sz w:val="26"/>
      <w:szCs w:val="26"/>
      <w:lang w:val="en-US" w:eastAsia="en-US" w:bidi="ar-SA"/>
    </w:rPr>
  </w:style>
  <w:style w:type="paragraph" w:customStyle="1" w:styleId="xl5168">
    <w:name w:val="xl51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69">
    <w:name w:val="xl5169"/>
    <w:basedOn w:val="Normal"/>
    <w:rsid w:val="007A1CCF"/>
    <w:pPr>
      <w:spacing w:before="100" w:beforeAutospacing="1" w:after="100" w:afterAutospacing="1"/>
    </w:pPr>
  </w:style>
  <w:style w:type="paragraph" w:customStyle="1" w:styleId="xl5170">
    <w:name w:val="xl517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171">
    <w:name w:val="xl5171"/>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172">
    <w:name w:val="xl5172"/>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173">
    <w:name w:val="xl5173"/>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174">
    <w:name w:val="xl5174"/>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75">
    <w:name w:val="xl5175"/>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176">
    <w:name w:val="xl5176"/>
    <w:basedOn w:val="Normal"/>
    <w:rsid w:val="007A1CC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177">
    <w:name w:val="xl5177"/>
    <w:basedOn w:val="Normal"/>
    <w:rsid w:val="007A1CC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178">
    <w:name w:val="xl5178"/>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179">
    <w:name w:val="xl5179"/>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180">
    <w:name w:val="xl51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81">
    <w:name w:val="xl51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182">
    <w:name w:val="xl518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rPr>
  </w:style>
  <w:style w:type="paragraph" w:customStyle="1" w:styleId="xl5183">
    <w:name w:val="xl518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rPr>
  </w:style>
  <w:style w:type="paragraph" w:customStyle="1" w:styleId="xl5184">
    <w:name w:val="xl518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rPr>
  </w:style>
  <w:style w:type="paragraph" w:customStyle="1" w:styleId="xl5185">
    <w:name w:val="xl518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rPr>
  </w:style>
  <w:style w:type="paragraph" w:customStyle="1" w:styleId="xl5186">
    <w:name w:val="xl518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187">
    <w:name w:val="xl5187"/>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rPr>
  </w:style>
  <w:style w:type="paragraph" w:customStyle="1" w:styleId="xl5188">
    <w:name w:val="xl518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rPr>
  </w:style>
  <w:style w:type="paragraph" w:customStyle="1" w:styleId="xl5189">
    <w:name w:val="xl518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rPr>
  </w:style>
  <w:style w:type="paragraph" w:customStyle="1" w:styleId="xl5190">
    <w:name w:val="xl519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rPr>
  </w:style>
  <w:style w:type="paragraph" w:customStyle="1" w:styleId="xl5191">
    <w:name w:val="xl519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5192">
    <w:name w:val="xl519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193">
    <w:name w:val="xl519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194">
    <w:name w:val="xl519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195">
    <w:name w:val="xl519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196">
    <w:name w:val="xl51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97">
    <w:name w:val="xl51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198">
    <w:name w:val="xl51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199">
    <w:name w:val="xl5199"/>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rPr>
  </w:style>
  <w:style w:type="paragraph" w:customStyle="1" w:styleId="xl5200">
    <w:name w:val="xl5200"/>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rPr>
  </w:style>
  <w:style w:type="paragraph" w:customStyle="1" w:styleId="xl5201">
    <w:name w:val="xl520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rPr>
  </w:style>
  <w:style w:type="paragraph" w:customStyle="1" w:styleId="xl5202">
    <w:name w:val="xl5202"/>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rPr>
  </w:style>
  <w:style w:type="paragraph" w:customStyle="1" w:styleId="xl5203">
    <w:name w:val="xl5203"/>
    <w:basedOn w:val="Normal"/>
    <w:rsid w:val="007A1CCF"/>
    <w:pPr>
      <w:spacing w:before="100" w:beforeAutospacing="1" w:after="100" w:afterAutospacing="1"/>
    </w:pPr>
    <w:rPr>
      <w:color w:val="FF0000"/>
    </w:rPr>
  </w:style>
  <w:style w:type="paragraph" w:customStyle="1" w:styleId="xl5204">
    <w:name w:val="xl520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05">
    <w:name w:val="xl52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06">
    <w:name w:val="xl5206"/>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5207">
    <w:name w:val="xl5207"/>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5208">
    <w:name w:val="xl5208"/>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style>
  <w:style w:type="paragraph" w:customStyle="1" w:styleId="xl5209">
    <w:name w:val="xl520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paragraph" w:customStyle="1" w:styleId="xl5210">
    <w:name w:val="xl52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211">
    <w:name w:val="xl521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0000"/>
    </w:rPr>
  </w:style>
  <w:style w:type="paragraph" w:customStyle="1" w:styleId="xl5212">
    <w:name w:val="xl521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rPr>
  </w:style>
  <w:style w:type="paragraph" w:customStyle="1" w:styleId="xl5213">
    <w:name w:val="xl521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rPr>
  </w:style>
  <w:style w:type="paragraph" w:customStyle="1" w:styleId="xl5214">
    <w:name w:val="xl521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rPr>
  </w:style>
  <w:style w:type="paragraph" w:customStyle="1" w:styleId="xl5215">
    <w:name w:val="xl521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rPr>
  </w:style>
  <w:style w:type="paragraph" w:customStyle="1" w:styleId="xl5216">
    <w:name w:val="xl5216"/>
    <w:basedOn w:val="Normal"/>
    <w:rsid w:val="007A1CCF"/>
    <w:pPr>
      <w:spacing w:before="100" w:beforeAutospacing="1" w:after="100" w:afterAutospacing="1"/>
    </w:pPr>
    <w:rPr>
      <w:color w:val="C00000"/>
    </w:rPr>
  </w:style>
  <w:style w:type="paragraph" w:customStyle="1" w:styleId="xl5217">
    <w:name w:val="xl5217"/>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218">
    <w:name w:val="xl521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219">
    <w:name w:val="xl521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220">
    <w:name w:val="xl522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221">
    <w:name w:val="xl52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22">
    <w:name w:val="xl522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223">
    <w:name w:val="xl5223"/>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224">
    <w:name w:val="xl5224"/>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225">
    <w:name w:val="xl5225"/>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226">
    <w:name w:val="xl5226"/>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227">
    <w:name w:val="xl5227"/>
    <w:basedOn w:val="Normal"/>
    <w:rsid w:val="007A1CCF"/>
    <w:pPr>
      <w:spacing w:before="100" w:beforeAutospacing="1" w:after="100" w:afterAutospacing="1"/>
      <w:jc w:val="center"/>
    </w:pPr>
  </w:style>
  <w:style w:type="paragraph" w:customStyle="1" w:styleId="xl5166">
    <w:name w:val="xl5166"/>
    <w:basedOn w:val="Normal"/>
    <w:rsid w:val="007A1CCF"/>
    <w:pPr>
      <w:spacing w:before="100" w:beforeAutospacing="1" w:after="100" w:afterAutospacing="1"/>
    </w:pPr>
    <w:rPr>
      <w:rFonts w:ascii="Arial" w:hAnsi="Arial" w:cs="Arial"/>
      <w:sz w:val="20"/>
      <w:szCs w:val="20"/>
    </w:rPr>
  </w:style>
  <w:style w:type="paragraph" w:customStyle="1" w:styleId="xl5167">
    <w:name w:val="xl516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5228">
    <w:name w:val="xl5228"/>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29">
    <w:name w:val="xl522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5230">
    <w:name w:val="xl5230"/>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5231">
    <w:name w:val="xl523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5232">
    <w:name w:val="xl5232"/>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5233">
    <w:name w:val="xl5233"/>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34">
    <w:name w:val="xl523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5235">
    <w:name w:val="xl5235"/>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36">
    <w:name w:val="xl5236"/>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37">
    <w:name w:val="xl5237"/>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38">
    <w:name w:val="xl523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5239">
    <w:name w:val="xl523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0">
    <w:name w:val="xl524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5241">
    <w:name w:val="xl5241"/>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rPr>
  </w:style>
  <w:style w:type="paragraph" w:customStyle="1" w:styleId="xl5242">
    <w:name w:val="xl5242"/>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3">
    <w:name w:val="xl5243"/>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5244">
    <w:name w:val="xl5244"/>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5">
    <w:name w:val="xl5245"/>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5246">
    <w:name w:val="xl5246"/>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5247">
    <w:name w:val="xl5247"/>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5248">
    <w:name w:val="xl524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5249">
    <w:name w:val="xl52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5250">
    <w:name w:val="xl525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5251">
    <w:name w:val="xl52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5252">
    <w:name w:val="xl5252"/>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3">
    <w:name w:val="xl5253"/>
    <w:basedOn w:val="Normal"/>
    <w:rsid w:val="007A1CC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4">
    <w:name w:val="xl5254"/>
    <w:basedOn w:val="Normal"/>
    <w:rsid w:val="007A1CCF"/>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5">
    <w:name w:val="xl5255"/>
    <w:basedOn w:val="Normal"/>
    <w:rsid w:val="007A1CC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6">
    <w:name w:val="xl5256"/>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2">
    <w:name w:val="xl7052"/>
    <w:basedOn w:val="Normal"/>
    <w:rsid w:val="007A1CCF"/>
    <w:pPr>
      <w:spacing w:before="100" w:beforeAutospacing="1" w:after="100" w:afterAutospacing="1"/>
    </w:pPr>
    <w:rPr>
      <w:rFonts w:ascii="Arial" w:hAnsi="Arial" w:cs="Arial"/>
      <w:sz w:val="20"/>
      <w:szCs w:val="20"/>
    </w:rPr>
  </w:style>
  <w:style w:type="paragraph" w:customStyle="1" w:styleId="xl7053">
    <w:name w:val="xl705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54">
    <w:name w:val="xl7054"/>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5">
    <w:name w:val="xl70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56">
    <w:name w:val="xl70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7">
    <w:name w:val="xl705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rPr>
  </w:style>
  <w:style w:type="paragraph" w:customStyle="1" w:styleId="xl7058">
    <w:name w:val="xl705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7059">
    <w:name w:val="xl705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rPr>
  </w:style>
  <w:style w:type="paragraph" w:customStyle="1" w:styleId="xl7060">
    <w:name w:val="xl70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61">
    <w:name w:val="xl706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062">
    <w:name w:val="xl706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3">
    <w:name w:val="xl70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4">
    <w:name w:val="xl70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65">
    <w:name w:val="xl70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6">
    <w:name w:val="xl70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7">
    <w:name w:val="xl7067"/>
    <w:basedOn w:val="Normal"/>
    <w:rsid w:val="007A1CCF"/>
    <w:pPr>
      <w:spacing w:before="100" w:beforeAutospacing="1" w:after="100" w:afterAutospacing="1"/>
    </w:pPr>
    <w:rPr>
      <w:rFonts w:ascii="Arial" w:hAnsi="Arial" w:cs="Arial"/>
      <w:color w:val="FF0000"/>
      <w:sz w:val="20"/>
      <w:szCs w:val="20"/>
    </w:rPr>
  </w:style>
  <w:style w:type="paragraph" w:customStyle="1" w:styleId="xl7068">
    <w:name w:val="xl70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rPr>
  </w:style>
  <w:style w:type="paragraph" w:customStyle="1" w:styleId="xl7069">
    <w:name w:val="xl70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00000"/>
      <w:sz w:val="20"/>
      <w:szCs w:val="20"/>
    </w:rPr>
  </w:style>
  <w:style w:type="paragraph" w:customStyle="1" w:styleId="xl7070">
    <w:name w:val="xl7070"/>
    <w:basedOn w:val="Normal"/>
    <w:rsid w:val="007A1CCF"/>
    <w:pPr>
      <w:spacing w:before="100" w:beforeAutospacing="1" w:after="100" w:afterAutospacing="1"/>
    </w:pPr>
    <w:rPr>
      <w:rFonts w:ascii="Arial" w:hAnsi="Arial" w:cs="Arial"/>
      <w:color w:val="C00000"/>
      <w:sz w:val="20"/>
      <w:szCs w:val="20"/>
    </w:rPr>
  </w:style>
  <w:style w:type="paragraph" w:customStyle="1" w:styleId="xl7071">
    <w:name w:val="xl70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2">
    <w:name w:val="xl70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7073">
    <w:name w:val="xl707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4">
    <w:name w:val="xl707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5">
    <w:name w:val="xl7075"/>
    <w:basedOn w:val="Normal"/>
    <w:rsid w:val="007A1CCF"/>
    <w:pPr>
      <w:spacing w:before="100" w:beforeAutospacing="1" w:after="100" w:afterAutospacing="1"/>
      <w:jc w:val="center"/>
    </w:pPr>
    <w:rPr>
      <w:rFonts w:ascii="Arial" w:hAnsi="Arial" w:cs="Arial"/>
      <w:sz w:val="20"/>
      <w:szCs w:val="20"/>
    </w:rPr>
  </w:style>
  <w:style w:type="paragraph" w:customStyle="1" w:styleId="xl7076">
    <w:name w:val="xl7076"/>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77">
    <w:name w:val="xl7077"/>
    <w:basedOn w:val="Normal"/>
    <w:rsid w:val="007A1CC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78">
    <w:name w:val="xl7078"/>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rPr>
  </w:style>
  <w:style w:type="paragraph" w:customStyle="1" w:styleId="xl7079">
    <w:name w:val="xl7079"/>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0">
    <w:name w:val="xl708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081">
    <w:name w:val="xl7081"/>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szCs w:val="20"/>
    </w:rPr>
  </w:style>
  <w:style w:type="paragraph" w:customStyle="1" w:styleId="xl7082">
    <w:name w:val="xl708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3">
    <w:name w:val="xl7083"/>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rPr>
  </w:style>
  <w:style w:type="paragraph" w:customStyle="1" w:styleId="xl7084">
    <w:name w:val="xl7084"/>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5">
    <w:name w:val="xl7085"/>
    <w:basedOn w:val="Normal"/>
    <w:rsid w:val="007A1CC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6">
    <w:name w:val="xl7086"/>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rPr>
  </w:style>
  <w:style w:type="paragraph" w:customStyle="1" w:styleId="xl7087">
    <w:name w:val="xl7087"/>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7088">
    <w:name w:val="xl7088"/>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089">
    <w:name w:val="xl7089"/>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90">
    <w:name w:val="xl709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rPr>
  </w:style>
  <w:style w:type="paragraph" w:customStyle="1" w:styleId="xl7091">
    <w:name w:val="xl709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2">
    <w:name w:val="xl7092"/>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3">
    <w:name w:val="xl7093"/>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7094">
    <w:name w:val="xl709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5">
    <w:name w:val="xl7095"/>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096">
    <w:name w:val="xl7096"/>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szCs w:val="20"/>
    </w:rPr>
  </w:style>
  <w:style w:type="paragraph" w:customStyle="1" w:styleId="xl7097">
    <w:name w:val="xl7097"/>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8">
    <w:name w:val="xl7098"/>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7099">
    <w:name w:val="xl709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00">
    <w:name w:val="xl7100"/>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1">
    <w:name w:val="xl7101"/>
    <w:basedOn w:val="Normal"/>
    <w:rsid w:val="007A1CC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2">
    <w:name w:val="xl7102"/>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rPr>
  </w:style>
  <w:style w:type="paragraph" w:customStyle="1" w:styleId="xl7103">
    <w:name w:val="xl710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4">
    <w:name w:val="xl7104"/>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05">
    <w:name w:val="xl7105"/>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szCs w:val="20"/>
    </w:rPr>
  </w:style>
  <w:style w:type="paragraph" w:customStyle="1" w:styleId="xl7106">
    <w:name w:val="xl7106"/>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7">
    <w:name w:val="xl7107"/>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rPr>
  </w:style>
  <w:style w:type="paragraph" w:customStyle="1" w:styleId="xl7108">
    <w:name w:val="xl710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9">
    <w:name w:val="xl7109"/>
    <w:basedOn w:val="Normal"/>
    <w:rsid w:val="007A1CC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0">
    <w:name w:val="xl7110"/>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rPr>
  </w:style>
  <w:style w:type="paragraph" w:customStyle="1" w:styleId="xl7111">
    <w:name w:val="xl7111"/>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7112">
    <w:name w:val="xl7112"/>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13">
    <w:name w:val="xl711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14">
    <w:name w:val="xl7114"/>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5">
    <w:name w:val="xl7115"/>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rPr>
  </w:style>
  <w:style w:type="paragraph" w:customStyle="1" w:styleId="xl7116">
    <w:name w:val="xl7116"/>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7">
    <w:name w:val="xl7117"/>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18">
    <w:name w:val="xl7118"/>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7119">
    <w:name w:val="xl711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7120">
    <w:name w:val="xl7120"/>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121">
    <w:name w:val="xl712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122">
    <w:name w:val="xl7122"/>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23">
    <w:name w:val="xl7123"/>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7124">
    <w:name w:val="xl712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25">
    <w:name w:val="xl712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6">
    <w:name w:val="xl7126"/>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7">
    <w:name w:val="xl7127"/>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7128">
    <w:name w:val="xl712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9">
    <w:name w:val="xl712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0">
    <w:name w:val="xl713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rPr>
  </w:style>
  <w:style w:type="paragraph" w:customStyle="1" w:styleId="xl7131">
    <w:name w:val="xl7131"/>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2">
    <w:name w:val="xl7132"/>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7133">
    <w:name w:val="xl7133"/>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4">
    <w:name w:val="xl7134"/>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5">
    <w:name w:val="xl713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7136">
    <w:name w:val="xl7136"/>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7137">
    <w:name w:val="xl7137"/>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8">
    <w:name w:val="xl713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9">
    <w:name w:val="xl713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40">
    <w:name w:val="xl714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7141">
    <w:name w:val="xl7141"/>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42">
    <w:name w:val="xl714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7143">
    <w:name w:val="xl714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7144">
    <w:name w:val="xl714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7145">
    <w:name w:val="xl714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7146">
    <w:name w:val="xl714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7147">
    <w:name w:val="xl714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148">
    <w:name w:val="xl7148"/>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49">
    <w:name w:val="xl71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rPr>
  </w:style>
  <w:style w:type="paragraph" w:customStyle="1" w:styleId="xl7150">
    <w:name w:val="xl71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7151">
    <w:name w:val="xl71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rPr>
  </w:style>
  <w:style w:type="paragraph" w:customStyle="1" w:styleId="xl7152">
    <w:name w:val="xl715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53">
    <w:name w:val="xl7153"/>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154">
    <w:name w:val="xl71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55">
    <w:name w:val="xl7155"/>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6">
    <w:name w:val="xl7156"/>
    <w:basedOn w:val="Normal"/>
    <w:rsid w:val="007A1CC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7">
    <w:name w:val="xl7157"/>
    <w:basedOn w:val="Normal"/>
    <w:rsid w:val="007A1CCF"/>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8">
    <w:name w:val="xl7158"/>
    <w:basedOn w:val="Normal"/>
    <w:rsid w:val="007A1CC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9">
    <w:name w:val="xl7159"/>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60">
    <w:name w:val="xl7160"/>
    <w:basedOn w:val="Normal"/>
    <w:rsid w:val="007A1CC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61">
    <w:name w:val="xl7161"/>
    <w:basedOn w:val="Normal"/>
    <w:rsid w:val="007A1CCF"/>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numbering" w:customStyle="1" w:styleId="MyList2">
    <w:name w:val="My List2"/>
    <w:basedOn w:val="NoList"/>
    <w:rsid w:val="007A1CCF"/>
    <w:pPr>
      <w:numPr>
        <w:numId w:val="33"/>
      </w:numPr>
    </w:pPr>
  </w:style>
  <w:style w:type="paragraph" w:customStyle="1" w:styleId="10Dau">
    <w:name w:val="10. Dau (*)"/>
    <w:basedOn w:val="Normal"/>
    <w:qFormat/>
    <w:rsid w:val="007A1CCF"/>
    <w:pPr>
      <w:widowControl w:val="0"/>
      <w:numPr>
        <w:numId w:val="51"/>
      </w:numPr>
      <w:spacing w:before="60" w:after="60" w:line="276" w:lineRule="auto"/>
      <w:ind w:left="0" w:firstLine="0"/>
      <w:jc w:val="both"/>
      <w:outlineLvl w:val="8"/>
    </w:pPr>
    <w:rPr>
      <w:iCs/>
      <w:sz w:val="26"/>
      <w:szCs w:val="20"/>
    </w:rPr>
  </w:style>
  <w:style w:type="paragraph" w:customStyle="1" w:styleId="7CHTHNG">
    <w:name w:val="7. CHỮ THƯỜNG"/>
    <w:basedOn w:val="Heading7"/>
    <w:qFormat/>
    <w:rsid w:val="007A1CCF"/>
    <w:pPr>
      <w:keepNext w:val="0"/>
      <w:widowControl w:val="0"/>
      <w:spacing w:before="60" w:after="60" w:line="276" w:lineRule="auto"/>
      <w:ind w:firstLine="550"/>
      <w:jc w:val="both"/>
    </w:pPr>
    <w:rPr>
      <w:b w:val="0"/>
      <w:iCs/>
      <w:sz w:val="26"/>
      <w:szCs w:val="22"/>
      <w:lang w:val="de-DE"/>
    </w:rPr>
  </w:style>
  <w:style w:type="numbering" w:customStyle="1" w:styleId="NoList31">
    <w:name w:val="No List31"/>
    <w:next w:val="NoList"/>
    <w:uiPriority w:val="99"/>
    <w:semiHidden/>
    <w:unhideWhenUsed/>
    <w:rsid w:val="007A1CCF"/>
  </w:style>
  <w:style w:type="table" w:customStyle="1" w:styleId="TableGrid31">
    <w:name w:val="Table Grid3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7A1CCF"/>
  </w:style>
  <w:style w:type="table" w:customStyle="1" w:styleId="TableGrid121">
    <w:name w:val="Table Grid121"/>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rsid w:val="007A1CCF"/>
  </w:style>
  <w:style w:type="table" w:customStyle="1" w:styleId="TableGrid211">
    <w:name w:val="Table Grid211"/>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7A1CCF"/>
  </w:style>
  <w:style w:type="paragraph" w:customStyle="1" w:styleId="Loai">
    <w:name w:val="Loai"/>
    <w:basedOn w:val="Normal"/>
    <w:rsid w:val="007A1CCF"/>
    <w:pPr>
      <w:spacing w:after="120"/>
      <w:jc w:val="center"/>
    </w:pPr>
    <w:rPr>
      <w:b/>
      <w:color w:val="0000FF"/>
      <w:szCs w:val="20"/>
    </w:rPr>
  </w:style>
  <w:style w:type="paragraph" w:customStyle="1" w:styleId="chng">
    <w:name w:val="chương"/>
    <w:basedOn w:val="Normal"/>
    <w:rsid w:val="007A1CCF"/>
    <w:pPr>
      <w:spacing w:before="120" w:after="120"/>
      <w:jc w:val="both"/>
    </w:pPr>
    <w:rPr>
      <w:sz w:val="28"/>
      <w:szCs w:val="28"/>
    </w:rPr>
  </w:style>
  <w:style w:type="paragraph" w:customStyle="1" w:styleId="M-20">
    <w:name w:val="M-2"/>
    <w:basedOn w:val="m-2"/>
    <w:rsid w:val="007A1CCF"/>
  </w:style>
  <w:style w:type="paragraph" w:customStyle="1" w:styleId="ch1">
    <w:name w:val="ch1"/>
    <w:basedOn w:val="tm"/>
    <w:link w:val="ch1Char"/>
    <w:rsid w:val="007A1CCF"/>
    <w:pPr>
      <w:spacing w:before="120"/>
    </w:pPr>
    <w:rPr>
      <w:rFonts w:ascii=".VnTime" w:hAnsi=".VnTime"/>
      <w:i/>
      <w:color w:val="000000"/>
      <w:szCs w:val="26"/>
      <w:u w:val="single"/>
    </w:rPr>
  </w:style>
  <w:style w:type="character" w:customStyle="1" w:styleId="ch1Char">
    <w:name w:val="ch1 Char"/>
    <w:link w:val="ch1"/>
    <w:rsid w:val="007A1CCF"/>
    <w:rPr>
      <w:rFonts w:ascii=".VnTime" w:eastAsia="Times New Roman" w:hAnsi=".VnTime"/>
      <w:b/>
      <w:i/>
      <w:color w:val="000000"/>
      <w:sz w:val="26"/>
      <w:szCs w:val="26"/>
      <w:u w:val="single"/>
    </w:rPr>
  </w:style>
  <w:style w:type="character" w:customStyle="1" w:styleId="IChar0">
    <w:name w:val="I Char"/>
    <w:link w:val="I1"/>
    <w:rsid w:val="007A1CCF"/>
    <w:rPr>
      <w:rFonts w:ascii="Times New Roman" w:eastAsia="Times New Roman" w:hAnsi="Times New Roman"/>
      <w:b/>
      <w:bCs/>
      <w:i/>
      <w:iCs/>
      <w:sz w:val="28"/>
      <w:szCs w:val="28"/>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rsid w:val="007A1CCF"/>
    <w:pPr>
      <w:spacing w:line="240" w:lineRule="exact"/>
    </w:pPr>
    <w:rPr>
      <w:rFonts w:ascii="Verdana" w:hAnsi="Verdana" w:cs="Verdana"/>
      <w:sz w:val="20"/>
      <w:szCs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7A1CCF"/>
    <w:pPr>
      <w:spacing w:line="240" w:lineRule="exact"/>
    </w:pPr>
    <w:rPr>
      <w:rFonts w:ascii="Arial" w:hAnsi="Arial"/>
    </w:rPr>
  </w:style>
  <w:style w:type="paragraph" w:customStyle="1" w:styleId="bangT">
    <w:name w:val="bangT"/>
    <w:autoRedefine/>
    <w:rsid w:val="007A1CCF"/>
    <w:pPr>
      <w:keepNext/>
      <w:spacing w:before="120" w:line="360" w:lineRule="auto"/>
      <w:jc w:val="center"/>
    </w:pPr>
    <w:rPr>
      <w:rFonts w:ascii="Times New Roman" w:eastAsia="Times New Roman" w:hAnsi="Times New Roman"/>
      <w:b/>
      <w:bCs/>
      <w:snapToGrid w:val="0"/>
      <w:sz w:val="26"/>
      <w:szCs w:val="26"/>
      <w:lang w:val="pt-BR"/>
    </w:rPr>
  </w:style>
  <w:style w:type="paragraph" w:customStyle="1" w:styleId="cuongntR">
    <w:name w:val="cuongntR"/>
    <w:basedOn w:val="Normal"/>
    <w:link w:val="cuongntRCharChar"/>
    <w:autoRedefine/>
    <w:rsid w:val="007A1CCF"/>
    <w:pPr>
      <w:spacing w:before="60" w:after="60" w:line="271" w:lineRule="auto"/>
      <w:ind w:firstLine="720"/>
      <w:jc w:val="both"/>
    </w:pPr>
    <w:rPr>
      <w:spacing w:val="-4"/>
      <w:sz w:val="28"/>
      <w:szCs w:val="28"/>
    </w:rPr>
  </w:style>
  <w:style w:type="character" w:customStyle="1" w:styleId="cuongntRCharChar">
    <w:name w:val="cuongntR Char Char"/>
    <w:link w:val="cuongntR"/>
    <w:rsid w:val="007A1CCF"/>
    <w:rPr>
      <w:rFonts w:ascii="Times New Roman" w:eastAsia="Times New Roman" w:hAnsi="Times New Roman"/>
      <w:spacing w:val="-4"/>
      <w:sz w:val="28"/>
      <w:szCs w:val="28"/>
    </w:rPr>
  </w:style>
  <w:style w:type="numbering" w:customStyle="1" w:styleId="MyList11">
    <w:name w:val="My List11"/>
    <w:basedOn w:val="NoList"/>
    <w:rsid w:val="007A1CCF"/>
  </w:style>
  <w:style w:type="paragraph" w:customStyle="1" w:styleId="StyleBodyTextBold">
    <w:name w:val="Style Body Text + Bold"/>
    <w:basedOn w:val="BodyText"/>
    <w:rsid w:val="007A1CCF"/>
    <w:pPr>
      <w:suppressAutoHyphens w:val="0"/>
      <w:spacing w:before="40" w:after="40"/>
      <w:ind w:right="0"/>
    </w:pPr>
    <w:rPr>
      <w:bCs/>
      <w:spacing w:val="0"/>
      <w:szCs w:val="24"/>
      <w:lang w:val="en-GB"/>
    </w:rPr>
  </w:style>
  <w:style w:type="paragraph" w:customStyle="1" w:styleId="khung">
    <w:name w:val="khung"/>
    <w:basedOn w:val="Normal"/>
    <w:semiHidden/>
    <w:rsid w:val="007A1CCF"/>
    <w:pPr>
      <w:spacing w:before="30" w:after="30"/>
      <w:ind w:left="-11" w:right="-11"/>
      <w:jc w:val="center"/>
    </w:pPr>
    <w:rPr>
      <w:sz w:val="21"/>
      <w:szCs w:val="21"/>
      <w:lang w:val="en-GB"/>
    </w:rPr>
  </w:style>
  <w:style w:type="numbering" w:customStyle="1" w:styleId="Style6">
    <w:name w:val="Style6"/>
    <w:uiPriority w:val="99"/>
    <w:rsid w:val="007A1CCF"/>
  </w:style>
  <w:style w:type="paragraph" w:customStyle="1" w:styleId="NOIDUNG0">
    <w:name w:val="NOI DUNG"/>
    <w:basedOn w:val="Normal"/>
    <w:link w:val="NOIDUNGChar"/>
    <w:uiPriority w:val="99"/>
    <w:rsid w:val="007A1CCF"/>
    <w:pPr>
      <w:widowControl w:val="0"/>
      <w:tabs>
        <w:tab w:val="left" w:pos="851"/>
      </w:tabs>
      <w:spacing w:before="120" w:after="120"/>
      <w:ind w:left="851"/>
      <w:jc w:val="both"/>
    </w:pPr>
    <w:rPr>
      <w:sz w:val="28"/>
    </w:rPr>
  </w:style>
  <w:style w:type="character" w:customStyle="1" w:styleId="NOIDUNGChar">
    <w:name w:val="NOI DUNG Char"/>
    <w:link w:val="NOIDUNG0"/>
    <w:uiPriority w:val="99"/>
    <w:rsid w:val="007A1CCF"/>
    <w:rPr>
      <w:rFonts w:ascii="Times New Roman" w:eastAsia="Times New Roman" w:hAnsi="Times New Roman"/>
      <w:sz w:val="28"/>
      <w:szCs w:val="24"/>
    </w:rPr>
  </w:style>
  <w:style w:type="paragraph" w:customStyle="1" w:styleId="CONGTHUC0">
    <w:name w:val="CONG THUC"/>
    <w:basedOn w:val="NOIDUNG0"/>
    <w:rsid w:val="007A1CCF"/>
    <w:pPr>
      <w:widowControl/>
      <w:ind w:left="2835"/>
    </w:pPr>
  </w:style>
  <w:style w:type="paragraph" w:customStyle="1" w:styleId="Table1">
    <w:name w:val="Table1"/>
    <w:basedOn w:val="Normal"/>
    <w:rsid w:val="007A1CCF"/>
    <w:pPr>
      <w:widowControl w:val="0"/>
      <w:tabs>
        <w:tab w:val="left" w:pos="851"/>
      </w:tabs>
      <w:spacing w:before="40" w:after="40"/>
      <w:jc w:val="center"/>
    </w:pPr>
    <w:rPr>
      <w:lang w:val="fr-FR"/>
    </w:rPr>
  </w:style>
  <w:style w:type="paragraph" w:customStyle="1" w:styleId="DIENGIAICONGTHUC">
    <w:name w:val="DIEN GIAI CONG THUC"/>
    <w:basedOn w:val="Normal"/>
    <w:rsid w:val="007A1CCF"/>
    <w:pPr>
      <w:spacing w:before="120"/>
      <w:ind w:left="1701"/>
      <w:jc w:val="both"/>
    </w:pPr>
    <w:rPr>
      <w:noProof/>
      <w:sz w:val="26"/>
    </w:rPr>
  </w:style>
  <w:style w:type="paragraph" w:customStyle="1" w:styleId="NOIDUNG1">
    <w:name w:val="NOI DUNG 1"/>
    <w:basedOn w:val="NOIDUNG0"/>
    <w:rsid w:val="007A1CCF"/>
    <w:pPr>
      <w:widowControl/>
      <w:tabs>
        <w:tab w:val="clear" w:pos="851"/>
      </w:tabs>
      <w:ind w:left="1134"/>
    </w:pPr>
    <w:rPr>
      <w:sz w:val="26"/>
    </w:rPr>
  </w:style>
  <w:style w:type="paragraph" w:customStyle="1" w:styleId="Heading4NotItalic">
    <w:name w:val="Heading 4 + Not Italic"/>
    <w:basedOn w:val="Heading3"/>
    <w:semiHidden/>
    <w:rsid w:val="007A1CCF"/>
    <w:pPr>
      <w:keepNext/>
      <w:keepLines/>
      <w:suppressAutoHyphens w:val="0"/>
      <w:spacing w:before="40"/>
      <w:jc w:val="left"/>
    </w:pPr>
    <w:rPr>
      <w:rFonts w:ascii="Cambria" w:hAnsi="Cambria"/>
      <w:bCs/>
      <w:noProof/>
      <w:color w:val="4F81BD"/>
      <w:sz w:val="24"/>
    </w:rPr>
  </w:style>
  <w:style w:type="paragraph" w:customStyle="1" w:styleId="Chuongten0">
    <w:name w:val="Chuong ten"/>
    <w:basedOn w:val="Normal"/>
    <w:rsid w:val="007A1CCF"/>
    <w:pPr>
      <w:spacing w:after="240" w:line="312" w:lineRule="auto"/>
      <w:jc w:val="center"/>
    </w:pPr>
    <w:rPr>
      <w:rFonts w:ascii=".VnCentury SchoolbookH" w:hAnsi=".VnCentury SchoolbookH"/>
      <w:b/>
      <w:color w:val="0000FF"/>
      <w:sz w:val="28"/>
      <w:szCs w:val="20"/>
      <w:lang w:val="en-GB"/>
    </w:rPr>
  </w:style>
  <w:style w:type="numbering" w:customStyle="1" w:styleId="Style7">
    <w:name w:val="Style7"/>
    <w:uiPriority w:val="99"/>
    <w:rsid w:val="007A1CCF"/>
  </w:style>
  <w:style w:type="paragraph" w:customStyle="1" w:styleId="my">
    <w:name w:val="my"/>
    <w:basedOn w:val="Normal"/>
    <w:autoRedefine/>
    <w:rsid w:val="007A1CCF"/>
    <w:pPr>
      <w:spacing w:before="120" w:after="120" w:line="264" w:lineRule="auto"/>
      <w:ind w:firstLine="17"/>
      <w:jc w:val="center"/>
    </w:pPr>
    <w:rPr>
      <w:iCs/>
      <w:sz w:val="26"/>
      <w:szCs w:val="26"/>
    </w:rPr>
  </w:style>
  <w:style w:type="paragraph" w:customStyle="1" w:styleId="KiuDongutin12cm">
    <w:name w:val="Kiểu Dòng đầu tiên:  12 cm"/>
    <w:basedOn w:val="Normal"/>
    <w:rsid w:val="007A1CCF"/>
    <w:pPr>
      <w:keepNext/>
      <w:widowControl w:val="0"/>
      <w:adjustRightInd w:val="0"/>
      <w:ind w:firstLine="682"/>
      <w:jc w:val="both"/>
      <w:textAlignment w:val="baseline"/>
    </w:pPr>
    <w:rPr>
      <w:sz w:val="26"/>
      <w:szCs w:val="20"/>
      <w:lang w:val="pt-BR"/>
    </w:rPr>
  </w:style>
  <w:style w:type="paragraph" w:customStyle="1" w:styleId="Style36">
    <w:name w:val="Style36"/>
    <w:basedOn w:val="Normal"/>
    <w:rsid w:val="007A1CCF"/>
    <w:pPr>
      <w:numPr>
        <w:numId w:val="55"/>
      </w:numPr>
      <w:spacing w:before="120" w:line="336" w:lineRule="auto"/>
      <w:ind w:left="0" w:firstLine="0"/>
      <w:jc w:val="both"/>
    </w:pPr>
    <w:rPr>
      <w:b/>
      <w:sz w:val="26"/>
      <w:szCs w:val="26"/>
    </w:rPr>
  </w:style>
  <w:style w:type="paragraph" w:customStyle="1" w:styleId="Listnormal">
    <w:name w:val="List_normal"/>
    <w:basedOn w:val="Normal"/>
    <w:uiPriority w:val="99"/>
    <w:rsid w:val="007A1CCF"/>
    <w:pPr>
      <w:numPr>
        <w:numId w:val="56"/>
      </w:numPr>
      <w:ind w:left="0" w:firstLine="0"/>
    </w:pPr>
  </w:style>
  <w:style w:type="paragraph" w:customStyle="1" w:styleId="Tieude2">
    <w:name w:val="Tieude2"/>
    <w:basedOn w:val="Normal"/>
    <w:autoRedefine/>
    <w:uiPriority w:val="99"/>
    <w:rsid w:val="007A1CCF"/>
    <w:pPr>
      <w:numPr>
        <w:numId w:val="57"/>
      </w:numPr>
      <w:tabs>
        <w:tab w:val="clear" w:pos="720"/>
      </w:tabs>
      <w:spacing w:before="60" w:after="60" w:line="288" w:lineRule="auto"/>
      <w:ind w:left="0" w:firstLine="0"/>
      <w:jc w:val="both"/>
    </w:pPr>
    <w:rPr>
      <w:spacing w:val="2"/>
      <w:sz w:val="26"/>
      <w:szCs w:val="26"/>
      <w:lang w:val="fr-FR"/>
    </w:rPr>
  </w:style>
  <w:style w:type="character" w:customStyle="1" w:styleId="Heading3Char2">
    <w:name w:val="Heading 3 Char2"/>
    <w:aliases w:val="Heading 3 Char1 Char1,Muc 3 Char"/>
    <w:locked/>
    <w:rsid w:val="007A1CCF"/>
    <w:rPr>
      <w:rFonts w:eastAsia="MS Mincho" w:cs="Arial"/>
      <w:b/>
      <w:bCs/>
      <w:kern w:val="2"/>
      <w:sz w:val="22"/>
      <w:szCs w:val="26"/>
      <w:lang w:eastAsia="ja-JP"/>
    </w:rPr>
  </w:style>
  <w:style w:type="paragraph" w:customStyle="1" w:styleId="CharCharCharCharCharCharCharCharCharCharCharCharCharCharCharCharCharCharChar0">
    <w:name w:val="Char Char Char Char Char Char Char Char Char Char Char Char Char Char Char Char Char Char Char0"/>
    <w:basedOn w:val="Normal"/>
    <w:semiHidden/>
    <w:rsid w:val="007A1CCF"/>
    <w:pPr>
      <w:autoSpaceDE w:val="0"/>
      <w:autoSpaceDN w:val="0"/>
      <w:adjustRightInd w:val="0"/>
      <w:spacing w:before="120" w:line="240" w:lineRule="exact"/>
    </w:pPr>
    <w:rPr>
      <w:rFonts w:ascii="Verdana" w:hAnsi="Verdana"/>
      <w:sz w:val="20"/>
    </w:rPr>
  </w:style>
  <w:style w:type="paragraph" w:customStyle="1" w:styleId="123">
    <w:name w:val="123"/>
    <w:basedOn w:val="Normal"/>
    <w:rsid w:val="007A1CCF"/>
    <w:pPr>
      <w:spacing w:line="288" w:lineRule="auto"/>
      <w:ind w:firstLine="1134"/>
      <w:jc w:val="both"/>
    </w:pPr>
    <w:rPr>
      <w:b/>
      <w:bCs/>
      <w:color w:val="000000"/>
      <w:kern w:val="16"/>
      <w:sz w:val="26"/>
      <w:szCs w:val="26"/>
    </w:rPr>
  </w:style>
  <w:style w:type="paragraph" w:customStyle="1" w:styleId="StyleNOIDUNGTRINHBAY">
    <w:name w:val="Style NOI DUNG TRINH BAY"/>
    <w:basedOn w:val="Normal"/>
    <w:rsid w:val="007A1CCF"/>
    <w:pPr>
      <w:widowControl w:val="0"/>
      <w:spacing w:before="120" w:after="120"/>
      <w:ind w:left="851"/>
      <w:jc w:val="both"/>
    </w:pPr>
    <w:rPr>
      <w:sz w:val="26"/>
      <w:szCs w:val="26"/>
    </w:rPr>
  </w:style>
  <w:style w:type="paragraph" w:customStyle="1" w:styleId="CharCharCharCharCharCharChar0">
    <w:name w:val="Char Char Char Char Char Char Char0"/>
    <w:basedOn w:val="DocumentMap"/>
    <w:autoRedefine/>
    <w:rsid w:val="007A1CCF"/>
    <w:pPr>
      <w:widowControl w:val="0"/>
      <w:jc w:val="both"/>
    </w:pPr>
    <w:rPr>
      <w:rFonts w:eastAsia="SimSun"/>
      <w:kern w:val="2"/>
      <w:szCs w:val="24"/>
      <w:lang w:eastAsia="zh-CN"/>
    </w:rPr>
  </w:style>
  <w:style w:type="paragraph" w:customStyle="1" w:styleId="CharCharCharCharCharCharCharCharCharCharCharCharCharCharChar0">
    <w:name w:val="Char Char Char Char Char Char Char Char Char Char Char Char Char Char Char0"/>
    <w:basedOn w:val="Normal"/>
    <w:rsid w:val="007A1CCF"/>
    <w:pPr>
      <w:pageBreakBefore/>
      <w:spacing w:before="100" w:beforeAutospacing="1" w:after="100" w:afterAutospacing="1"/>
    </w:pPr>
    <w:rPr>
      <w:rFonts w:ascii="Tahoma" w:hAnsi="Tahoma"/>
      <w:sz w:val="20"/>
      <w:szCs w:val="20"/>
    </w:rPr>
  </w:style>
  <w:style w:type="paragraph" w:customStyle="1" w:styleId="CharCharChar0">
    <w:name w:val="Char Char Char0"/>
    <w:autoRedefine/>
    <w:rsid w:val="007A1CCF"/>
    <w:pPr>
      <w:tabs>
        <w:tab w:val="num" w:pos="720"/>
      </w:tabs>
      <w:spacing w:after="120"/>
      <w:ind w:left="357"/>
    </w:pPr>
    <w:rPr>
      <w:rFonts w:ascii="Times New Roman" w:eastAsia="Times New Roman" w:hAnsi="Times New Roman"/>
      <w:sz w:val="24"/>
      <w:szCs w:val="24"/>
    </w:rPr>
  </w:style>
  <w:style w:type="paragraph" w:customStyle="1" w:styleId="Char2CharCharChar0">
    <w:name w:val="Char2 Char Char Char0"/>
    <w:basedOn w:val="Normal"/>
    <w:rsid w:val="007A1CCF"/>
    <w:pPr>
      <w:spacing w:line="240" w:lineRule="exact"/>
    </w:pPr>
    <w:rPr>
      <w:rFonts w:ascii="Verdana" w:eastAsia="MS Mincho" w:hAnsi="Verdana"/>
      <w:sz w:val="20"/>
      <w:szCs w:val="20"/>
    </w:rPr>
  </w:style>
  <w:style w:type="paragraph" w:customStyle="1" w:styleId="CharCharCharCharCharCharCharCharCharCharCharCharCharCharCharCharCharCharCharCharChar1CharCharCharChar0">
    <w:name w:val="Char Char Char Char Char Char Char Char Char Char Char Char Char Char Char Char Char Char Char Char Char1 Char Char Char Char0"/>
    <w:basedOn w:val="Normal"/>
    <w:rsid w:val="007A1CCF"/>
    <w:pPr>
      <w:pageBreakBefore/>
      <w:spacing w:before="100" w:beforeAutospacing="1" w:after="100" w:afterAutospacing="1"/>
    </w:pPr>
    <w:rPr>
      <w:rFonts w:ascii="Tahoma" w:hAnsi="Tahoma" w:cs="Tahoma"/>
      <w:sz w:val="20"/>
      <w:szCs w:val="20"/>
    </w:rPr>
  </w:style>
  <w:style w:type="character" w:customStyle="1" w:styleId="CharChar5">
    <w:name w:val="Char Char5"/>
    <w:rsid w:val="007A1CCF"/>
    <w:rPr>
      <w:rFonts w:ascii=".VnTimeH" w:hAnsi=".VnTimeH"/>
      <w:b/>
      <w:sz w:val="24"/>
      <w:lang w:val="en-US" w:eastAsia="en-US" w:bidi="ar-SA"/>
    </w:rPr>
  </w:style>
  <w:style w:type="paragraph" w:customStyle="1" w:styleId="-">
    <w:name w:val="-"/>
    <w:basedOn w:val="ListParagraph"/>
    <w:uiPriority w:val="99"/>
    <w:qFormat/>
    <w:rsid w:val="007A1CCF"/>
    <w:pPr>
      <w:numPr>
        <w:numId w:val="58"/>
      </w:numPr>
      <w:spacing w:before="60" w:after="60" w:line="400" w:lineRule="exact"/>
      <w:ind w:left="0"/>
    </w:pPr>
    <w:rPr>
      <w:rFonts w:eastAsia="Calibri"/>
      <w:sz w:val="28"/>
      <w:szCs w:val="22"/>
      <w:lang w:val="vi-VN"/>
    </w:rPr>
  </w:style>
  <w:style w:type="paragraph" w:customStyle="1" w:styleId="Heading210">
    <w:name w:val="Heading 2.1"/>
    <w:basedOn w:val="Heading2"/>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ext2">
    <w:name w:val="Text"/>
    <w:basedOn w:val="Normal"/>
    <w:uiPriority w:val="99"/>
    <w:rsid w:val="007A1CCF"/>
    <w:pPr>
      <w:spacing w:before="80" w:line="348" w:lineRule="auto"/>
      <w:ind w:firstLine="567"/>
      <w:jc w:val="both"/>
    </w:pPr>
    <w:rPr>
      <w:rFonts w:ascii=".VnTime" w:hAnsi=".VnTime"/>
      <w:sz w:val="28"/>
      <w:szCs w:val="20"/>
    </w:rPr>
  </w:style>
  <w:style w:type="paragraph" w:customStyle="1" w:styleId="StyleHeading1BeforeAutoAfter36pt">
    <w:name w:val="Style Heading 1 + Before:  Auto After:  36 pt"/>
    <w:basedOn w:val="Heading1"/>
    <w:uiPriority w:val="99"/>
    <w:rsid w:val="007A1CCF"/>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Heading2NotBoldChar">
    <w:name w:val="Heading 2 + Not Bold Char"/>
    <w:link w:val="Heading2NotBold"/>
    <w:uiPriority w:val="99"/>
    <w:locked/>
    <w:rsid w:val="007A1CCF"/>
    <w:rPr>
      <w:rFonts w:ascii="Cambria" w:eastAsia="Times New Roman" w:hAnsi="Cambria"/>
      <w:b/>
      <w:bCs/>
      <w:noProof/>
      <w:color w:val="4F81BD"/>
      <w:sz w:val="26"/>
      <w:szCs w:val="26"/>
    </w:rPr>
  </w:style>
  <w:style w:type="paragraph" w:customStyle="1" w:styleId="StyleHeading2VnTimeBefore1ptAfter1ptLinespacin">
    <w:name w:val="Style Heading 2 + .VnTime Before:  1 pt After:  1 pt Line spacin..."/>
    <w:basedOn w:val="Heading2"/>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2VnTime13ptLeftBefore1ptAfter1pt">
    <w:name w:val="Style Heading 2 + .VnTime 13 pt Left Before:  1 pt After:  1 pt..."/>
    <w:basedOn w:val="Heading2"/>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CharChar3">
    <w:name w:val="Char Char3"/>
    <w:uiPriority w:val="99"/>
    <w:rsid w:val="007A1CCF"/>
    <w:rPr>
      <w:rFonts w:ascii=".VnTime" w:hAnsi=".VnTime" w:cs="Times New Roman"/>
    </w:rPr>
  </w:style>
  <w:style w:type="paragraph" w:customStyle="1" w:styleId="Heading2TimesNewRoman">
    <w:name w:val="Heading 2 + Times New Roman"/>
    <w:aliases w:val="Not Italic"/>
    <w:basedOn w:val="Heading3"/>
    <w:uiPriority w:val="99"/>
    <w:rsid w:val="007A1CCF"/>
    <w:pPr>
      <w:keepNext/>
      <w:keepLines/>
      <w:suppressAutoHyphens w:val="0"/>
      <w:spacing w:before="40"/>
      <w:jc w:val="left"/>
    </w:pPr>
    <w:rPr>
      <w:rFonts w:ascii="Cambria" w:hAnsi="Cambria"/>
      <w:bCs/>
      <w:noProof/>
      <w:color w:val="4F81BD"/>
      <w:sz w:val="24"/>
    </w:rPr>
  </w:style>
  <w:style w:type="paragraph" w:customStyle="1" w:styleId="CM24">
    <w:name w:val="CM24"/>
    <w:basedOn w:val="Normal"/>
    <w:next w:val="Normal"/>
    <w:uiPriority w:val="99"/>
    <w:rsid w:val="007A1CCF"/>
    <w:pPr>
      <w:widowControl w:val="0"/>
      <w:autoSpaceDE w:val="0"/>
      <w:autoSpaceDN w:val="0"/>
      <w:adjustRightInd w:val="0"/>
      <w:spacing w:after="113"/>
    </w:pPr>
    <w:rPr>
      <w:rFonts w:ascii="Arial" w:hAnsi="Arial" w:cs="Arial"/>
    </w:rPr>
  </w:style>
  <w:style w:type="paragraph" w:customStyle="1" w:styleId="CharCharCharCharCharChar2">
    <w:name w:val="Char Char Char Char Char Char2"/>
    <w:basedOn w:val="Normal"/>
    <w:uiPriority w:val="99"/>
    <w:semiHidden/>
    <w:rsid w:val="007A1CCF"/>
    <w:pPr>
      <w:autoSpaceDE w:val="0"/>
      <w:autoSpaceDN w:val="0"/>
      <w:adjustRightInd w:val="0"/>
      <w:spacing w:before="120" w:line="240" w:lineRule="exact"/>
    </w:pPr>
    <w:rPr>
      <w:rFonts w:ascii="Verdana" w:hAnsi="Verdana"/>
      <w:sz w:val="20"/>
    </w:rPr>
  </w:style>
  <w:style w:type="paragraph" w:customStyle="1" w:styleId="CharCharCharCharCharChar1">
    <w:name w:val="Char Char Char Char Char Char1"/>
    <w:basedOn w:val="Normal"/>
    <w:uiPriority w:val="99"/>
    <w:semiHidden/>
    <w:rsid w:val="007A1CCF"/>
    <w:pPr>
      <w:autoSpaceDE w:val="0"/>
      <w:autoSpaceDN w:val="0"/>
      <w:adjustRightInd w:val="0"/>
      <w:spacing w:before="120" w:line="240" w:lineRule="exact"/>
    </w:pPr>
    <w:rPr>
      <w:rFonts w:ascii="Verdana" w:hAnsi="Verdana"/>
      <w:sz w:val="20"/>
    </w:rPr>
  </w:style>
  <w:style w:type="paragraph" w:customStyle="1" w:styleId="Tieude3">
    <w:name w:val="Tieude3"/>
    <w:basedOn w:val="Normal"/>
    <w:autoRedefine/>
    <w:uiPriority w:val="99"/>
    <w:rsid w:val="007A1CCF"/>
    <w:pPr>
      <w:widowControl w:val="0"/>
      <w:autoSpaceDE w:val="0"/>
      <w:autoSpaceDN w:val="0"/>
      <w:adjustRightInd w:val="0"/>
      <w:spacing w:before="60" w:after="40" w:line="288" w:lineRule="auto"/>
      <w:ind w:firstLine="357"/>
      <w:jc w:val="both"/>
    </w:pPr>
    <w:rPr>
      <w:bCs/>
      <w:iCs/>
      <w:spacing w:val="-1"/>
      <w:sz w:val="28"/>
      <w:szCs w:val="28"/>
      <w:lang w:val="fr-FR"/>
    </w:rPr>
  </w:style>
  <w:style w:type="paragraph" w:customStyle="1" w:styleId="Tieude4">
    <w:name w:val="Tieude4"/>
    <w:basedOn w:val="Normal"/>
    <w:autoRedefine/>
    <w:uiPriority w:val="99"/>
    <w:rsid w:val="007A1CCF"/>
    <w:pPr>
      <w:widowControl w:val="0"/>
      <w:autoSpaceDE w:val="0"/>
      <w:autoSpaceDN w:val="0"/>
      <w:adjustRightInd w:val="0"/>
      <w:spacing w:before="120" w:after="60" w:line="288" w:lineRule="auto"/>
      <w:ind w:right="-23" w:firstLine="357"/>
      <w:jc w:val="both"/>
    </w:pPr>
    <w:rPr>
      <w:b/>
      <w:bCs/>
      <w:iCs/>
      <w:w w:val="102"/>
      <w:sz w:val="28"/>
      <w:szCs w:val="28"/>
    </w:rPr>
  </w:style>
  <w:style w:type="paragraph" w:customStyle="1" w:styleId="Tieude5">
    <w:name w:val="Tieude5"/>
    <w:basedOn w:val="Tieude4"/>
    <w:autoRedefine/>
    <w:uiPriority w:val="99"/>
    <w:rsid w:val="007A1CCF"/>
    <w:pPr>
      <w:spacing w:before="240"/>
    </w:pPr>
    <w:rPr>
      <w:sz w:val="26"/>
      <w:szCs w:val="26"/>
    </w:rPr>
  </w:style>
  <w:style w:type="paragraph" w:customStyle="1" w:styleId="Layer2">
    <w:name w:val="Layer 2"/>
    <w:basedOn w:val="Normal"/>
    <w:uiPriority w:val="99"/>
    <w:rsid w:val="007A1CCF"/>
    <w:pPr>
      <w:numPr>
        <w:ilvl w:val="1"/>
        <w:numId w:val="60"/>
      </w:numPr>
      <w:tabs>
        <w:tab w:val="clear" w:pos="1121"/>
      </w:tabs>
      <w:spacing w:before="120" w:line="312" w:lineRule="auto"/>
      <w:ind w:left="0" w:firstLine="0"/>
      <w:jc w:val="both"/>
    </w:pPr>
    <w:rPr>
      <w:sz w:val="28"/>
      <w:szCs w:val="26"/>
    </w:rPr>
  </w:style>
  <w:style w:type="paragraph" w:customStyle="1" w:styleId="Layer3">
    <w:name w:val="Layer 3"/>
    <w:basedOn w:val="Normal"/>
    <w:uiPriority w:val="99"/>
    <w:rsid w:val="007A1CCF"/>
    <w:pPr>
      <w:numPr>
        <w:ilvl w:val="2"/>
        <w:numId w:val="60"/>
      </w:numPr>
      <w:tabs>
        <w:tab w:val="clear" w:pos="720"/>
      </w:tabs>
      <w:spacing w:before="120" w:line="312" w:lineRule="auto"/>
      <w:ind w:left="0" w:firstLine="0"/>
      <w:jc w:val="both"/>
    </w:pPr>
    <w:rPr>
      <w:b/>
      <w:i/>
      <w:sz w:val="26"/>
      <w:szCs w:val="26"/>
    </w:rPr>
  </w:style>
  <w:style w:type="paragraph" w:customStyle="1" w:styleId="Layer1">
    <w:name w:val="Layer1"/>
    <w:basedOn w:val="Normal"/>
    <w:uiPriority w:val="99"/>
    <w:rsid w:val="007A1CCF"/>
    <w:pPr>
      <w:numPr>
        <w:numId w:val="60"/>
      </w:numPr>
      <w:tabs>
        <w:tab w:val="clear" w:pos="432"/>
      </w:tabs>
      <w:spacing w:before="120" w:line="312" w:lineRule="auto"/>
      <w:ind w:left="0" w:firstLine="0"/>
      <w:jc w:val="both"/>
    </w:pPr>
    <w:rPr>
      <w:b/>
      <w:sz w:val="28"/>
      <w:szCs w:val="26"/>
    </w:rPr>
  </w:style>
  <w:style w:type="numbering" w:customStyle="1" w:styleId="CurrentList1">
    <w:name w:val="Current List1"/>
    <w:rsid w:val="007A1CCF"/>
  </w:style>
  <w:style w:type="paragraph" w:customStyle="1" w:styleId="Tabletext">
    <w:name w:val="Table text"/>
    <w:basedOn w:val="Normal"/>
    <w:rsid w:val="007A1CCF"/>
    <w:pPr>
      <w:tabs>
        <w:tab w:val="left" w:pos="397"/>
      </w:tabs>
      <w:spacing w:before="60" w:after="60"/>
      <w:jc w:val="center"/>
    </w:pPr>
    <w:rPr>
      <w:szCs w:val="20"/>
    </w:rPr>
  </w:style>
  <w:style w:type="paragraph" w:customStyle="1" w:styleId="TabletextBold">
    <w:name w:val="Table text + Bold"/>
    <w:basedOn w:val="Tabletext"/>
    <w:rsid w:val="007A1CCF"/>
    <w:pPr>
      <w:spacing w:before="0" w:after="0"/>
    </w:pPr>
    <w:rPr>
      <w:b/>
      <w:bCs/>
    </w:rPr>
  </w:style>
  <w:style w:type="paragraph" w:customStyle="1" w:styleId="StyleTabletextLeft">
    <w:name w:val="Style Table text + Left"/>
    <w:basedOn w:val="Tabletext"/>
    <w:rsid w:val="007A1CCF"/>
    <w:pPr>
      <w:jc w:val="left"/>
    </w:pPr>
  </w:style>
  <w:style w:type="numbering" w:customStyle="1" w:styleId="StyleOutlinenumbered14pt">
    <w:name w:val="Style Outline numbered 14 pt"/>
    <w:basedOn w:val="NoList"/>
    <w:rsid w:val="007A1CCF"/>
    <w:pPr>
      <w:numPr>
        <w:numId w:val="61"/>
      </w:numPr>
    </w:pPr>
  </w:style>
  <w:style w:type="paragraph" w:customStyle="1" w:styleId="StyleJustifiedBefore3ptAfter3ptLinespacingExactlChar">
    <w:name w:val="Style Justified Before:  3 pt After:  3 pt Line spacing:  Exactl... Char"/>
    <w:basedOn w:val="Normal"/>
    <w:rsid w:val="007A1CCF"/>
    <w:pPr>
      <w:spacing w:before="60" w:after="60" w:line="440" w:lineRule="exact"/>
      <w:ind w:left="851"/>
      <w:jc w:val="both"/>
    </w:pPr>
    <w:rPr>
      <w:rFonts w:ascii=".VnTime" w:hAnsi=".VnTime"/>
    </w:rPr>
  </w:style>
  <w:style w:type="character" w:customStyle="1" w:styleId="StyleJustifiedBefore3ptAfter3ptLinespacingExactlCharChar">
    <w:name w:val="Style Justified Before:  3 pt After:  3 pt Line spacing:  Exactl... Char Char"/>
    <w:rsid w:val="007A1CCF"/>
    <w:rPr>
      <w:rFonts w:ascii=".VnTime" w:hAnsi=".VnTime"/>
      <w:sz w:val="24"/>
      <w:szCs w:val="24"/>
      <w:lang w:val="en-US" w:eastAsia="en-US" w:bidi="ar-SA"/>
    </w:rPr>
  </w:style>
  <w:style w:type="paragraph" w:customStyle="1" w:styleId="mot">
    <w:name w:val="mot"/>
    <w:basedOn w:val="Normal"/>
    <w:rsid w:val="007A1CCF"/>
    <w:pPr>
      <w:autoSpaceDE w:val="0"/>
      <w:autoSpaceDN w:val="0"/>
    </w:pPr>
    <w:rPr>
      <w:rFonts w:ascii=".VnTime" w:hAnsi=".VnTime" w:cs=".VnTime"/>
      <w:b/>
      <w:bCs/>
      <w:noProof/>
      <w:sz w:val="28"/>
      <w:szCs w:val="28"/>
    </w:rPr>
  </w:style>
  <w:style w:type="paragraph" w:customStyle="1" w:styleId="DaumucI">
    <w:name w:val="Daumuc_I"/>
    <w:basedOn w:val="Heading6"/>
    <w:rsid w:val="007A1CCF"/>
    <w:pPr>
      <w:keepLines w:val="0"/>
      <w:suppressAutoHyphens w:val="0"/>
      <w:spacing w:before="40" w:after="40" w:line="288" w:lineRule="auto"/>
      <w:ind w:right="0"/>
      <w:jc w:val="left"/>
    </w:pPr>
    <w:rPr>
      <w:rFonts w:ascii=".VnTimeH" w:hAnsi=".VnTimeH"/>
      <w:sz w:val="24"/>
    </w:rPr>
  </w:style>
  <w:style w:type="paragraph" w:customStyle="1" w:styleId="h1">
    <w:name w:val="h1"/>
    <w:basedOn w:val="Normal"/>
    <w:autoRedefine/>
    <w:uiPriority w:val="99"/>
    <w:rsid w:val="007A1CCF"/>
    <w:pPr>
      <w:numPr>
        <w:numId w:val="62"/>
      </w:numPr>
      <w:tabs>
        <w:tab w:val="clear" w:pos="927"/>
      </w:tabs>
      <w:spacing w:before="60" w:after="60" w:line="360" w:lineRule="auto"/>
      <w:ind w:left="0"/>
    </w:pPr>
    <w:rPr>
      <w:rFonts w:ascii=".VnTime" w:hAnsi=".VnTime"/>
      <w:noProof/>
      <w:spacing w:val="-4"/>
      <w:szCs w:val="20"/>
    </w:rPr>
  </w:style>
  <w:style w:type="paragraph" w:customStyle="1" w:styleId="NOIDUNGCharChar">
    <w:name w:val="NOI DUNG Char Char"/>
    <w:basedOn w:val="Normal"/>
    <w:link w:val="NOIDUNGCharCharChar"/>
    <w:rsid w:val="007A1CCF"/>
    <w:pPr>
      <w:spacing w:before="120" w:after="120"/>
      <w:ind w:left="851"/>
      <w:jc w:val="both"/>
    </w:pPr>
    <w:rPr>
      <w:sz w:val="26"/>
      <w:szCs w:val="26"/>
    </w:rPr>
  </w:style>
  <w:style w:type="paragraph" w:customStyle="1" w:styleId="msonormal00">
    <w:name w:val="msonormal0"/>
    <w:basedOn w:val="Normal"/>
    <w:uiPriority w:val="99"/>
    <w:rsid w:val="007A1CCF"/>
    <w:pPr>
      <w:spacing w:before="100" w:beforeAutospacing="1" w:after="100" w:afterAutospacing="1"/>
    </w:pPr>
  </w:style>
  <w:style w:type="character" w:customStyle="1" w:styleId="NOIDUNGCharCharChar">
    <w:name w:val="NOI DUNG Char Char Char"/>
    <w:link w:val="NOIDUNGCharChar"/>
    <w:rsid w:val="007A1CCF"/>
    <w:rPr>
      <w:rFonts w:ascii="Times New Roman" w:eastAsia="Times New Roman" w:hAnsi="Times New Roman"/>
      <w:sz w:val="26"/>
      <w:szCs w:val="26"/>
    </w:rPr>
  </w:style>
  <w:style w:type="paragraph" w:customStyle="1" w:styleId="CAP1">
    <w:name w:val="CAP 1"/>
    <w:basedOn w:val="Normal"/>
    <w:uiPriority w:val="99"/>
    <w:rsid w:val="007A1CCF"/>
    <w:pPr>
      <w:numPr>
        <w:ilvl w:val="1"/>
        <w:numId w:val="63"/>
      </w:numPr>
      <w:tabs>
        <w:tab w:val="left" w:pos="851"/>
      </w:tabs>
      <w:spacing w:before="120" w:after="120"/>
      <w:ind w:left="0" w:firstLine="0"/>
      <w:jc w:val="both"/>
    </w:pPr>
    <w:rPr>
      <w:b/>
      <w:sz w:val="26"/>
      <w:szCs w:val="26"/>
    </w:rPr>
  </w:style>
  <w:style w:type="paragraph" w:customStyle="1" w:styleId="MUCCONCAP1">
    <w:name w:val="MUC CON CAP 1"/>
    <w:basedOn w:val="Normal"/>
    <w:autoRedefine/>
    <w:uiPriority w:val="99"/>
    <w:rsid w:val="007A1CCF"/>
    <w:pPr>
      <w:numPr>
        <w:numId w:val="64"/>
      </w:numPr>
      <w:tabs>
        <w:tab w:val="clear" w:pos="1494"/>
        <w:tab w:val="left" w:pos="1134"/>
      </w:tabs>
      <w:spacing w:before="120" w:after="120"/>
      <w:ind w:left="0" w:firstLine="0"/>
      <w:jc w:val="both"/>
    </w:pPr>
    <w:rPr>
      <w:sz w:val="26"/>
      <w:szCs w:val="26"/>
    </w:rPr>
  </w:style>
  <w:style w:type="paragraph" w:customStyle="1" w:styleId="BodyCharCharChar">
    <w:name w:val="Body Char Char Char"/>
    <w:basedOn w:val="Normal"/>
    <w:next w:val="Normal"/>
    <w:link w:val="BodyCharCharCharChar"/>
    <w:autoRedefine/>
    <w:rsid w:val="007A1CCF"/>
    <w:pPr>
      <w:spacing w:before="120" w:after="120"/>
      <w:ind w:left="851"/>
      <w:jc w:val="both"/>
    </w:pPr>
    <w:rPr>
      <w:rFonts w:ascii="VNI-Times" w:eastAsia="SimSun" w:hAnsi="VNI-Times"/>
      <w:bCs/>
      <w:i/>
      <w:kern w:val="32"/>
      <w:lang w:val="fr-FR"/>
    </w:rPr>
  </w:style>
  <w:style w:type="character" w:customStyle="1" w:styleId="BodyCharCharCharChar">
    <w:name w:val="Body Char Char Char Char"/>
    <w:link w:val="BodyCharCharChar"/>
    <w:rsid w:val="007A1CCF"/>
    <w:rPr>
      <w:rFonts w:ascii="VNI-Times" w:eastAsia="SimSun" w:hAnsi="VNI-Times"/>
      <w:bCs/>
      <w:i/>
      <w:kern w:val="32"/>
      <w:sz w:val="24"/>
      <w:szCs w:val="24"/>
      <w:lang w:val="fr-FR"/>
    </w:rPr>
  </w:style>
  <w:style w:type="paragraph" w:customStyle="1" w:styleId="Bullet10">
    <w:name w:val="Bullet1"/>
    <w:basedOn w:val="Normal"/>
    <w:next w:val="Normal"/>
    <w:link w:val="Bullet1Char"/>
    <w:uiPriority w:val="99"/>
    <w:rsid w:val="007A1CCF"/>
    <w:pPr>
      <w:numPr>
        <w:numId w:val="65"/>
      </w:numPr>
      <w:tabs>
        <w:tab w:val="left" w:pos="0"/>
        <w:tab w:val="left" w:pos="567"/>
      </w:tabs>
      <w:autoSpaceDE w:val="0"/>
      <w:autoSpaceDN w:val="0"/>
      <w:adjustRightInd w:val="0"/>
      <w:spacing w:before="60" w:after="60" w:line="320" w:lineRule="exact"/>
      <w:ind w:left="0" w:firstLine="0"/>
      <w:jc w:val="both"/>
    </w:pPr>
  </w:style>
  <w:style w:type="paragraph" w:customStyle="1" w:styleId="Style1CharCharChar">
    <w:name w:val="Style1 Char Char Char"/>
    <w:basedOn w:val="Normal"/>
    <w:link w:val="Style1CharCharCharChar"/>
    <w:rsid w:val="007A1CCF"/>
    <w:pPr>
      <w:spacing w:before="160" w:after="60"/>
      <w:jc w:val="both"/>
    </w:pPr>
    <w:rPr>
      <w:rFonts w:ascii=".VnTime" w:hAnsi=".VnTime"/>
      <w:b/>
      <w:sz w:val="28"/>
    </w:rPr>
  </w:style>
  <w:style w:type="character" w:customStyle="1" w:styleId="Style1CharCharCharChar">
    <w:name w:val="Style1 Char Char Char Char"/>
    <w:link w:val="Style1CharCharChar"/>
    <w:rsid w:val="007A1CCF"/>
    <w:rPr>
      <w:rFonts w:ascii=".VnTime" w:eastAsia="Times New Roman" w:hAnsi=".VnTime"/>
      <w:b/>
      <w:sz w:val="28"/>
      <w:szCs w:val="24"/>
    </w:rPr>
  </w:style>
  <w:style w:type="paragraph" w:customStyle="1" w:styleId="jj2">
    <w:name w:val="jj2"/>
    <w:basedOn w:val="Normal"/>
    <w:uiPriority w:val="99"/>
    <w:rsid w:val="007A1CCF"/>
    <w:pPr>
      <w:ind w:firstLine="284"/>
      <w:jc w:val="both"/>
    </w:pPr>
    <w:rPr>
      <w:rFonts w:ascii=".VnTimeH" w:hAnsi=".VnTimeH"/>
      <w:b/>
      <w:sz w:val="28"/>
      <w:szCs w:val="20"/>
    </w:rPr>
  </w:style>
  <w:style w:type="paragraph" w:customStyle="1" w:styleId="11">
    <w:name w:val="11"/>
    <w:basedOn w:val="Normal"/>
    <w:rsid w:val="007A1CCF"/>
    <w:pPr>
      <w:spacing w:before="80" w:line="360" w:lineRule="auto"/>
      <w:ind w:firstLine="697"/>
      <w:jc w:val="both"/>
    </w:pPr>
    <w:rPr>
      <w:b/>
      <w:sz w:val="26"/>
      <w:szCs w:val="26"/>
      <w:u w:val="single"/>
      <w:lang w:val="fr-FR"/>
    </w:rPr>
  </w:style>
  <w:style w:type="character" w:customStyle="1" w:styleId="CommentTextChar1">
    <w:name w:val="Comment Text Char1"/>
    <w:uiPriority w:val="99"/>
    <w:rsid w:val="007A1CCF"/>
    <w:rPr>
      <w:rFonts w:ascii=".VnTime" w:hAnsi=".VnTime"/>
      <w:lang w:val="en-US" w:eastAsia="en-US"/>
    </w:rPr>
  </w:style>
  <w:style w:type="numbering" w:customStyle="1" w:styleId="StyleBulleted">
    <w:name w:val="Style Bulleted"/>
    <w:basedOn w:val="NoList"/>
    <w:rsid w:val="007A1CCF"/>
  </w:style>
  <w:style w:type="paragraph" w:customStyle="1" w:styleId="xl988">
    <w:name w:val="xl988"/>
    <w:basedOn w:val="Normal"/>
    <w:uiPriority w:val="99"/>
    <w:rsid w:val="007A1CCF"/>
    <w:pPr>
      <w:spacing w:before="100" w:beforeAutospacing="1" w:after="100" w:afterAutospacing="1"/>
      <w:textAlignment w:val="bottom"/>
    </w:pPr>
    <w:rPr>
      <w:rFonts w:ascii=".VnTime" w:hAnsi=".VnTime"/>
      <w:sz w:val="26"/>
      <w:szCs w:val="26"/>
      <w:lang w:val="vi-VN" w:eastAsia="vi-VN"/>
    </w:rPr>
  </w:style>
  <w:style w:type="paragraph" w:customStyle="1" w:styleId="xl989">
    <w:name w:val="xl989"/>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vi-VN" w:eastAsia="vi-VN"/>
    </w:rPr>
  </w:style>
  <w:style w:type="paragraph" w:customStyle="1" w:styleId="xl990">
    <w:name w:val="xl990"/>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vi-VN" w:eastAsia="vi-VN"/>
    </w:rPr>
  </w:style>
  <w:style w:type="paragraph" w:customStyle="1" w:styleId="xl991">
    <w:name w:val="xl991"/>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vi-VN" w:eastAsia="vi-VN"/>
    </w:rPr>
  </w:style>
  <w:style w:type="paragraph" w:customStyle="1" w:styleId="xl992">
    <w:name w:val="xl992"/>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val="vi-VN" w:eastAsia="vi-VN"/>
    </w:rPr>
  </w:style>
  <w:style w:type="paragraph" w:customStyle="1" w:styleId="xl993">
    <w:name w:val="xl993"/>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val="vi-VN" w:eastAsia="vi-VN"/>
    </w:rPr>
  </w:style>
  <w:style w:type="paragraph" w:customStyle="1" w:styleId="xl994">
    <w:name w:val="xl994"/>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lang w:val="vi-VN" w:eastAsia="vi-VN"/>
    </w:rPr>
  </w:style>
  <w:style w:type="paragraph" w:customStyle="1" w:styleId="xl995">
    <w:name w:val="xl995"/>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vi-VN" w:eastAsia="vi-VN"/>
    </w:rPr>
  </w:style>
  <w:style w:type="paragraph" w:customStyle="1" w:styleId="xl996">
    <w:name w:val="xl996"/>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vi-VN" w:eastAsia="vi-VN"/>
    </w:rPr>
  </w:style>
  <w:style w:type="paragraph" w:customStyle="1" w:styleId="xl997">
    <w:name w:val="xl997"/>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vi-VN" w:eastAsia="vi-VN"/>
    </w:rPr>
  </w:style>
  <w:style w:type="paragraph" w:customStyle="1" w:styleId="xl998">
    <w:name w:val="xl998"/>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vi-VN" w:eastAsia="vi-VN"/>
    </w:rPr>
  </w:style>
  <w:style w:type="paragraph" w:customStyle="1" w:styleId="xl999">
    <w:name w:val="xl999"/>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vi-VN" w:eastAsia="vi-VN"/>
    </w:rPr>
  </w:style>
  <w:style w:type="paragraph" w:customStyle="1" w:styleId="xl1000">
    <w:name w:val="xl1000"/>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vi-VN" w:eastAsia="vi-VN"/>
    </w:rPr>
  </w:style>
  <w:style w:type="paragraph" w:customStyle="1" w:styleId="xl1002">
    <w:name w:val="xl1002"/>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lang w:val="vi-VN" w:eastAsia="vi-VN"/>
    </w:rPr>
  </w:style>
  <w:style w:type="paragraph" w:customStyle="1" w:styleId="xl1003">
    <w:name w:val="xl1003"/>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lang w:val="vi-VN" w:eastAsia="vi-VN"/>
    </w:rPr>
  </w:style>
  <w:style w:type="paragraph" w:customStyle="1" w:styleId="xl1004">
    <w:name w:val="xl1004"/>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lang w:val="vi-VN" w:eastAsia="vi-VN"/>
    </w:rPr>
  </w:style>
  <w:style w:type="paragraph" w:customStyle="1" w:styleId="xl1005">
    <w:name w:val="xl10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vi-VN" w:eastAsia="vi-VN"/>
    </w:rPr>
  </w:style>
  <w:style w:type="paragraph" w:customStyle="1" w:styleId="xl1006">
    <w:name w:val="xl100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lang w:val="vi-VN" w:eastAsia="vi-VN"/>
    </w:rPr>
  </w:style>
  <w:style w:type="paragraph" w:customStyle="1" w:styleId="xl1007">
    <w:name w:val="xl100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vi-VN" w:eastAsia="vi-VN"/>
    </w:rPr>
  </w:style>
  <w:style w:type="paragraph" w:customStyle="1" w:styleId="xl1008">
    <w:name w:val="xl1008"/>
    <w:basedOn w:val="Normal"/>
    <w:rsid w:val="007A1CC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vi-VN" w:eastAsia="vi-VN"/>
    </w:rPr>
  </w:style>
  <w:style w:type="paragraph" w:customStyle="1" w:styleId="xl1009">
    <w:name w:val="xl1009"/>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lang w:val="vi-VN" w:eastAsia="vi-VN"/>
    </w:rPr>
  </w:style>
  <w:style w:type="paragraph" w:customStyle="1" w:styleId="xl1010">
    <w:name w:val="xl10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vi-VN" w:eastAsia="vi-VN"/>
    </w:rPr>
  </w:style>
  <w:style w:type="paragraph" w:customStyle="1" w:styleId="xl1011">
    <w:name w:val="xl1011"/>
    <w:basedOn w:val="Normal"/>
    <w:rsid w:val="007A1CC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lang w:val="vi-VN" w:eastAsia="vi-VN"/>
    </w:rPr>
  </w:style>
  <w:style w:type="paragraph" w:customStyle="1" w:styleId="xl1012">
    <w:name w:val="xl1012"/>
    <w:basedOn w:val="Normal"/>
    <w:rsid w:val="007A1CCF"/>
    <w:pPr>
      <w:pBdr>
        <w:top w:val="single" w:sz="4" w:space="0" w:color="auto"/>
        <w:bottom w:val="single" w:sz="4" w:space="0" w:color="auto"/>
      </w:pBdr>
      <w:spacing w:before="100" w:beforeAutospacing="1" w:after="100" w:afterAutospacing="1"/>
      <w:textAlignment w:val="center"/>
    </w:pPr>
    <w:rPr>
      <w:rFonts w:ascii="Arial" w:hAnsi="Arial" w:cs="Arial"/>
      <w:i/>
      <w:iCs/>
      <w:lang w:val="vi-VN" w:eastAsia="vi-VN"/>
    </w:rPr>
  </w:style>
  <w:style w:type="paragraph" w:customStyle="1" w:styleId="xl1013">
    <w:name w:val="xl1013"/>
    <w:basedOn w:val="Normal"/>
    <w:rsid w:val="007A1CC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lang w:val="vi-VN" w:eastAsia="vi-VN"/>
    </w:rPr>
  </w:style>
  <w:style w:type="character" w:customStyle="1" w:styleId="img-news">
    <w:name w:val="img-news"/>
    <w:basedOn w:val="DefaultParagraphFont"/>
    <w:rsid w:val="007A1CCF"/>
  </w:style>
  <w:style w:type="paragraph" w:customStyle="1" w:styleId="externalclass37970a1606fa4425af7e0c670f3d9f24">
    <w:name w:val="externalclass37970a1606fa4425af7e0c670f3d9f24"/>
    <w:basedOn w:val="Normal"/>
    <w:rsid w:val="007A1CCF"/>
    <w:pPr>
      <w:spacing w:before="100" w:beforeAutospacing="1" w:after="100" w:afterAutospacing="1"/>
    </w:pPr>
  </w:style>
  <w:style w:type="paragraph" w:customStyle="1" w:styleId="1Char">
    <w:name w:val="1 Char"/>
    <w:basedOn w:val="DocumentMap"/>
    <w:autoRedefine/>
    <w:rsid w:val="007A1CCF"/>
    <w:pPr>
      <w:widowControl w:val="0"/>
      <w:jc w:val="both"/>
    </w:pPr>
    <w:rPr>
      <w:rFonts w:eastAsia="SimSun"/>
      <w:kern w:val="2"/>
      <w:szCs w:val="24"/>
      <w:lang w:eastAsia="zh-CN"/>
    </w:rPr>
  </w:style>
  <w:style w:type="character" w:customStyle="1" w:styleId="dnnalignleft">
    <w:name w:val="dnnalignleft"/>
    <w:basedOn w:val="DefaultParagraphFont"/>
    <w:rsid w:val="007A1CCF"/>
  </w:style>
  <w:style w:type="paragraph" w:customStyle="1" w:styleId="Bng">
    <w:name w:val="Bảng"/>
    <w:next w:val="Normal"/>
    <w:link w:val="BngChar"/>
    <w:qFormat/>
    <w:rsid w:val="007A1CCF"/>
    <w:pPr>
      <w:numPr>
        <w:numId w:val="67"/>
      </w:numPr>
      <w:tabs>
        <w:tab w:val="left" w:pos="1260"/>
      </w:tabs>
      <w:spacing w:before="120" w:line="264" w:lineRule="auto"/>
      <w:ind w:left="0" w:firstLine="0"/>
      <w:jc w:val="center"/>
    </w:pPr>
    <w:rPr>
      <w:rFonts w:eastAsia="Calibri"/>
      <w:b/>
      <w:color w:val="000000"/>
      <w:sz w:val="26"/>
      <w:szCs w:val="24"/>
    </w:rPr>
  </w:style>
  <w:style w:type="paragraph" w:customStyle="1" w:styleId="xl1014">
    <w:name w:val="xl101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15">
    <w:name w:val="xl101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16">
    <w:name w:val="xl101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17">
    <w:name w:val="xl101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rPr>
  </w:style>
  <w:style w:type="paragraph" w:customStyle="1" w:styleId="xl1018">
    <w:name w:val="xl10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19">
    <w:name w:val="xl101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020">
    <w:name w:val="xl10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1">
    <w:name w:val="xl10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2">
    <w:name w:val="xl1022"/>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rPr>
  </w:style>
  <w:style w:type="paragraph" w:customStyle="1" w:styleId="xl1023">
    <w:name w:val="xl1023"/>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24">
    <w:name w:val="xl102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5">
    <w:name w:val="xl1025"/>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26">
    <w:name w:val="xl1026"/>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rPr>
  </w:style>
  <w:style w:type="paragraph" w:customStyle="1" w:styleId="xl1027">
    <w:name w:val="xl102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8">
    <w:name w:val="xl10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29">
    <w:name w:val="xl102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rPr>
  </w:style>
  <w:style w:type="paragraph" w:customStyle="1" w:styleId="xl1030">
    <w:name w:val="xl1030"/>
    <w:basedOn w:val="Normal"/>
    <w:rsid w:val="007A1CCF"/>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rPr>
  </w:style>
  <w:style w:type="paragraph" w:customStyle="1" w:styleId="xl1031">
    <w:name w:val="xl10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rPr>
  </w:style>
  <w:style w:type="paragraph" w:customStyle="1" w:styleId="xl1032">
    <w:name w:val="xl10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rPr>
  </w:style>
  <w:style w:type="paragraph" w:customStyle="1" w:styleId="xl1033">
    <w:name w:val="xl1033"/>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rPr>
  </w:style>
  <w:style w:type="paragraph" w:customStyle="1" w:styleId="xl1034">
    <w:name w:val="xl1034"/>
    <w:basedOn w:val="Normal"/>
    <w:rsid w:val="007A1CCF"/>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rPr>
  </w:style>
  <w:style w:type="paragraph" w:customStyle="1" w:styleId="xl1035">
    <w:name w:val="xl103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36">
    <w:name w:val="xl1036"/>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rPr>
  </w:style>
  <w:style w:type="paragraph" w:customStyle="1" w:styleId="xl1037">
    <w:name w:val="xl103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b/>
      <w:bCs/>
    </w:rPr>
  </w:style>
  <w:style w:type="paragraph" w:customStyle="1" w:styleId="xl1038">
    <w:name w:val="xl1038"/>
    <w:basedOn w:val="Normal"/>
    <w:rsid w:val="007A1CC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i/>
      <w:iCs/>
    </w:rPr>
  </w:style>
  <w:style w:type="paragraph" w:customStyle="1" w:styleId="xl1039">
    <w:name w:val="xl1039"/>
    <w:basedOn w:val="Normal"/>
    <w:rsid w:val="007A1CCF"/>
    <w:pPr>
      <w:pBdr>
        <w:top w:val="single" w:sz="4" w:space="0" w:color="auto"/>
        <w:bottom w:val="single" w:sz="4" w:space="0" w:color="auto"/>
      </w:pBdr>
      <w:spacing w:before="100" w:beforeAutospacing="1" w:after="100" w:afterAutospacing="1"/>
      <w:textAlignment w:val="center"/>
    </w:pPr>
    <w:rPr>
      <w:rFonts w:ascii="Arial" w:hAnsi="Arial" w:cs="Arial"/>
      <w:b/>
      <w:bCs/>
      <w:i/>
      <w:iCs/>
    </w:rPr>
  </w:style>
  <w:style w:type="paragraph" w:customStyle="1" w:styleId="xl1040">
    <w:name w:val="xl1040"/>
    <w:basedOn w:val="Normal"/>
    <w:rsid w:val="007A1CC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1041">
    <w:name w:val="xl1041"/>
    <w:basedOn w:val="Normal"/>
    <w:rsid w:val="007A1CC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42">
    <w:name w:val="xl1042"/>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rPr>
  </w:style>
  <w:style w:type="paragraph" w:customStyle="1" w:styleId="xl1043">
    <w:name w:val="xl104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rPr>
  </w:style>
  <w:style w:type="paragraph" w:customStyle="1" w:styleId="xl1044">
    <w:name w:val="xl10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rPr>
  </w:style>
  <w:style w:type="paragraph" w:customStyle="1" w:styleId="xl1045">
    <w:name w:val="xl1045"/>
    <w:basedOn w:val="Normal"/>
    <w:rsid w:val="007A1CCF"/>
    <w:pPr>
      <w:spacing w:before="100" w:beforeAutospacing="1" w:after="100" w:afterAutospacing="1"/>
      <w:textAlignment w:val="bottom"/>
    </w:pPr>
    <w:rPr>
      <w:rFonts w:ascii=".VnTime" w:hAnsi=".VnTime"/>
    </w:rPr>
  </w:style>
  <w:style w:type="character" w:customStyle="1" w:styleId="heading30">
    <w:name w:val="heading 30"/>
    <w:link w:val="Heading31"/>
    <w:uiPriority w:val="99"/>
    <w:locked/>
    <w:rsid w:val="007A1CCF"/>
    <w:rPr>
      <w:b/>
      <w:bCs/>
      <w:sz w:val="25"/>
      <w:szCs w:val="25"/>
      <w:shd w:val="clear" w:color="auto" w:fill="FFFFFF"/>
    </w:rPr>
  </w:style>
  <w:style w:type="paragraph" w:customStyle="1" w:styleId="Heading31">
    <w:name w:val="Heading #3"/>
    <w:basedOn w:val="Normal"/>
    <w:link w:val="heading30"/>
    <w:uiPriority w:val="99"/>
    <w:rsid w:val="007A1CCF"/>
    <w:pPr>
      <w:widowControl w:val="0"/>
      <w:shd w:val="clear" w:color="auto" w:fill="FFFFFF"/>
      <w:spacing w:before="120" w:after="120" w:line="240" w:lineRule="atLeast"/>
      <w:jc w:val="both"/>
      <w:outlineLvl w:val="2"/>
    </w:pPr>
    <w:rPr>
      <w:rFonts w:ascii="Calibri" w:eastAsia="MS Mincho" w:hAnsi="Calibri"/>
      <w:b/>
      <w:bCs/>
      <w:sz w:val="25"/>
      <w:szCs w:val="25"/>
    </w:rPr>
  </w:style>
  <w:style w:type="character" w:customStyle="1" w:styleId="heading200">
    <w:name w:val="heading 20"/>
    <w:uiPriority w:val="99"/>
    <w:locked/>
    <w:rsid w:val="007A1CCF"/>
    <w:rPr>
      <w:sz w:val="26"/>
      <w:szCs w:val="26"/>
      <w:shd w:val="clear" w:color="auto" w:fill="FFFFFF"/>
    </w:rPr>
  </w:style>
  <w:style w:type="character" w:customStyle="1" w:styleId="Bodytext24pt">
    <w:name w:val="Body text (2) + 4 pt"/>
    <w:rsid w:val="007A1CCF"/>
    <w:rPr>
      <w:rFonts w:ascii="Times New Roman" w:eastAsia="Times New Roman" w:hAnsi="Times New Roman" w:cs="Times New Roman"/>
      <w:b w:val="0"/>
      <w:bCs w:val="0"/>
      <w:i w:val="0"/>
      <w:iCs w:val="0"/>
      <w:smallCaps w:val="0"/>
      <w:color w:val="000000"/>
      <w:spacing w:val="0"/>
      <w:w w:val="100"/>
      <w:position w:val="0"/>
      <w:sz w:val="8"/>
      <w:szCs w:val="8"/>
      <w:u w:val="none"/>
      <w:shd w:val="clear" w:color="auto" w:fill="FFFFFF"/>
      <w:lang w:val="vi-VN" w:eastAsia="vi-VN" w:bidi="vi-VN"/>
    </w:rPr>
  </w:style>
  <w:style w:type="character" w:customStyle="1" w:styleId="Bodytext2Italic">
    <w:name w:val="Body text (2) + Italic"/>
    <w:rsid w:val="007A1CCF"/>
    <w:rPr>
      <w:rFonts w:ascii="Times New Roman" w:eastAsia="Times New Roman" w:hAnsi="Times New Roman" w:cs="Times New Roman"/>
      <w:b w:val="0"/>
      <w:bCs w:val="0"/>
      <w:i/>
      <w:iCs/>
      <w:smallCaps w:val="0"/>
      <w:color w:val="000000"/>
      <w:spacing w:val="0"/>
      <w:w w:val="100"/>
      <w:position w:val="0"/>
      <w:sz w:val="26"/>
      <w:szCs w:val="26"/>
      <w:u w:val="none"/>
      <w:shd w:val="clear" w:color="auto" w:fill="FFFFFF"/>
      <w:lang w:val="vi-VN" w:eastAsia="vi-VN" w:bidi="vi-VN"/>
    </w:rPr>
  </w:style>
  <w:style w:type="character" w:customStyle="1" w:styleId="0Char">
    <w:name w:val="0. Char"/>
    <w:basedOn w:val="DefaultParagraphFont"/>
    <w:link w:val="0"/>
    <w:rsid w:val="007A1CCF"/>
    <w:rPr>
      <w:rFonts w:ascii="Times New Roman" w:eastAsia="Times New Roman" w:hAnsi="Times New Roman"/>
      <w:b/>
      <w:sz w:val="28"/>
    </w:rPr>
  </w:style>
  <w:style w:type="paragraph" w:customStyle="1" w:styleId="Bullet05">
    <w:name w:val="Bullet0.5"/>
    <w:rsid w:val="007A1CCF"/>
    <w:pPr>
      <w:numPr>
        <w:numId w:val="68"/>
      </w:numPr>
      <w:tabs>
        <w:tab w:val="clear" w:pos="360"/>
        <w:tab w:val="left" w:pos="567"/>
      </w:tabs>
      <w:spacing w:before="40" w:after="40"/>
      <w:ind w:left="0" w:firstLine="0"/>
    </w:pPr>
    <w:rPr>
      <w:rFonts w:ascii="Times New Roman" w:eastAsia="Times New Roman" w:hAnsi="Times New Roman"/>
      <w:noProof/>
      <w:sz w:val="22"/>
    </w:rPr>
  </w:style>
  <w:style w:type="paragraph" w:customStyle="1" w:styleId="Subtitle1">
    <w:name w:val="Subtitle1"/>
    <w:autoRedefine/>
    <w:rsid w:val="007A1CCF"/>
    <w:pPr>
      <w:spacing w:before="120" w:after="240"/>
      <w:jc w:val="center"/>
    </w:pPr>
    <w:rPr>
      <w:rFonts w:ascii="Times New Roman" w:eastAsia="Times New Roman" w:hAnsi="Times New Roman"/>
      <w:b/>
      <w:sz w:val="28"/>
      <w:szCs w:val="28"/>
    </w:rPr>
  </w:style>
  <w:style w:type="paragraph" w:customStyle="1" w:styleId="Subtitle20">
    <w:name w:val="Subtitle2"/>
    <w:autoRedefine/>
    <w:rsid w:val="007A1CCF"/>
    <w:pPr>
      <w:spacing w:before="120" w:after="240"/>
      <w:jc w:val="center"/>
    </w:pPr>
    <w:rPr>
      <w:rFonts w:ascii="Times New Roman" w:eastAsia="Times New Roman" w:hAnsi="Times New Roman"/>
      <w:b/>
      <w:sz w:val="28"/>
      <w:szCs w:val="28"/>
    </w:rPr>
  </w:style>
  <w:style w:type="paragraph" w:customStyle="1" w:styleId="bullet6">
    <w:name w:val="bullet 6"/>
    <w:basedOn w:val="NoSpacing"/>
    <w:qFormat/>
    <w:rsid w:val="007A1CCF"/>
    <w:pPr>
      <w:widowControl w:val="0"/>
      <w:numPr>
        <w:numId w:val="69"/>
      </w:numPr>
      <w:tabs>
        <w:tab w:val="clear" w:pos="2695"/>
        <w:tab w:val="num" w:pos="757"/>
        <w:tab w:val="num" w:pos="851"/>
        <w:tab w:val="left" w:pos="900"/>
      </w:tabs>
      <w:spacing w:line="312" w:lineRule="auto"/>
      <w:ind w:left="0" w:firstLine="0"/>
      <w:contextualSpacing/>
      <w:jc w:val="both"/>
    </w:pPr>
    <w:rPr>
      <w:rFonts w:ascii="Times New Roman" w:eastAsia="Calibri" w:hAnsi="Times New Roman"/>
      <w:sz w:val="26"/>
      <w:lang w:eastAsia="zh-CN"/>
    </w:rPr>
  </w:style>
  <w:style w:type="paragraph" w:customStyle="1" w:styleId="Nomal0">
    <w:name w:val="Nomal"/>
    <w:basedOn w:val="Heading50"/>
    <w:rsid w:val="007A1CCF"/>
    <w:pPr>
      <w:spacing w:before="60" w:after="60"/>
      <w:ind w:firstLine="288"/>
    </w:pPr>
    <w:rPr>
      <w:rFonts w:ascii=".VnTime" w:hAnsi=".VnTime"/>
      <w:color w:val="000000"/>
      <w:sz w:val="28"/>
      <w:szCs w:val="28"/>
      <w:u w:val="none"/>
      <w:lang w:val="x-none" w:eastAsia="x-none"/>
    </w:rPr>
  </w:style>
  <w:style w:type="paragraph" w:customStyle="1" w:styleId="HEAD3">
    <w:name w:val="HEAD3"/>
    <w:basedOn w:val="Heading3"/>
    <w:link w:val="HEAD3Char"/>
    <w:autoRedefine/>
    <w:qFormat/>
    <w:rsid w:val="007A1CCF"/>
    <w:pPr>
      <w:keepNext/>
      <w:keepLines/>
      <w:numPr>
        <w:numId w:val="70"/>
      </w:numPr>
      <w:suppressAutoHyphens w:val="0"/>
      <w:spacing w:before="40"/>
      <w:ind w:left="0" w:firstLine="0"/>
      <w:jc w:val="left"/>
    </w:pPr>
    <w:rPr>
      <w:rFonts w:ascii="Cambria" w:hAnsi="Cambria"/>
      <w:bCs/>
      <w:noProof/>
      <w:color w:val="4F81BD"/>
      <w:sz w:val="24"/>
    </w:rPr>
  </w:style>
  <w:style w:type="character" w:customStyle="1" w:styleId="HEAD3Char">
    <w:name w:val="HEAD3 Char"/>
    <w:link w:val="HEAD3"/>
    <w:rsid w:val="007A1CCF"/>
    <w:rPr>
      <w:rFonts w:ascii="Cambria" w:eastAsia="Times New Roman" w:hAnsi="Cambria"/>
      <w:b/>
      <w:bCs/>
      <w:noProof/>
      <w:color w:val="4F81BD"/>
      <w:sz w:val="24"/>
    </w:rPr>
  </w:style>
  <w:style w:type="paragraph" w:customStyle="1" w:styleId="StyleBangArial">
    <w:name w:val="Style Bang + Arial"/>
    <w:basedOn w:val="Normal"/>
    <w:link w:val="StyleBangArialChar"/>
    <w:rsid w:val="007A1CCF"/>
    <w:pPr>
      <w:widowControl w:val="0"/>
      <w:spacing w:before="60" w:after="60"/>
      <w:jc w:val="both"/>
    </w:pPr>
    <w:rPr>
      <w:sz w:val="18"/>
      <w:szCs w:val="20"/>
      <w:lang w:val="x-none" w:eastAsia="x-none"/>
    </w:rPr>
  </w:style>
  <w:style w:type="character" w:customStyle="1" w:styleId="StyleBangArialChar">
    <w:name w:val="Style Bang + Arial Char"/>
    <w:link w:val="StyleBangArial"/>
    <w:locked/>
    <w:rsid w:val="007A1CCF"/>
    <w:rPr>
      <w:rFonts w:ascii="Times New Roman" w:eastAsia="Times New Roman" w:hAnsi="Times New Roman"/>
      <w:sz w:val="18"/>
      <w:lang w:val="x-none" w:eastAsia="x-none"/>
    </w:rPr>
  </w:style>
  <w:style w:type="paragraph" w:customStyle="1" w:styleId="Bullet11">
    <w:name w:val="Bullet 1"/>
    <w:basedOn w:val="Normal"/>
    <w:link w:val="Bullet1CharChar"/>
    <w:autoRedefine/>
    <w:qFormat/>
    <w:rsid w:val="007A1CCF"/>
    <w:pPr>
      <w:widowControl w:val="0"/>
      <w:tabs>
        <w:tab w:val="num" w:pos="851"/>
      </w:tabs>
      <w:spacing w:before="60" w:after="40" w:line="288" w:lineRule="auto"/>
      <w:ind w:firstLine="567"/>
      <w:jc w:val="both"/>
    </w:pPr>
    <w:rPr>
      <w:rFonts w:eastAsia="MS Mincho"/>
      <w:b/>
      <w:snapToGrid w:val="0"/>
      <w:color w:val="000000"/>
      <w:sz w:val="26"/>
      <w:szCs w:val="26"/>
      <w:lang w:val="en-GB"/>
    </w:rPr>
  </w:style>
  <w:style w:type="paragraph" w:customStyle="1" w:styleId="HEAD5">
    <w:name w:val="HEAD5"/>
    <w:basedOn w:val="Heading50"/>
    <w:autoRedefine/>
    <w:qFormat/>
    <w:rsid w:val="007A1CCF"/>
    <w:pPr>
      <w:keepNext w:val="0"/>
      <w:spacing w:before="120" w:after="60" w:line="312" w:lineRule="auto"/>
      <w:jc w:val="left"/>
      <w:outlineLvl w:val="0"/>
    </w:pPr>
    <w:rPr>
      <w:rFonts w:ascii="Times New Roman" w:eastAsia="MS Mincho" w:hAnsi="Times New Roman"/>
      <w:b/>
      <w:bCs/>
      <w:iCs/>
      <w:sz w:val="26"/>
      <w:szCs w:val="28"/>
      <w:u w:val="none"/>
      <w:lang w:val="x-none" w:eastAsia="ja-JP"/>
    </w:rPr>
  </w:style>
  <w:style w:type="paragraph" w:customStyle="1" w:styleId="HEAD10">
    <w:name w:val="HEAD1"/>
    <w:basedOn w:val="Heading1"/>
    <w:autoRedefine/>
    <w:qFormat/>
    <w:rsid w:val="007A1CCF"/>
    <w:pPr>
      <w:keepNext/>
      <w:keepLines/>
      <w:tabs>
        <w:tab w:val="num" w:pos="720"/>
        <w:tab w:val="left" w:pos="900"/>
        <w:tab w:val="left" w:pos="990"/>
      </w:tabs>
      <w:suppressAutoHyphens w:val="0"/>
      <w:spacing w:before="120" w:after="120" w:line="312" w:lineRule="auto"/>
      <w:ind w:left="720" w:hanging="720"/>
    </w:pPr>
    <w:rPr>
      <w:rFonts w:ascii="Times New Roman" w:hAnsi="Times New Roman"/>
      <w:bCs/>
      <w:smallCaps w:val="0"/>
      <w:szCs w:val="28"/>
      <w:lang w:val="x-none" w:eastAsia="x-none"/>
    </w:rPr>
  </w:style>
  <w:style w:type="paragraph" w:customStyle="1" w:styleId="HEAD20">
    <w:name w:val="HEAD2"/>
    <w:basedOn w:val="Normal"/>
    <w:autoRedefine/>
    <w:qFormat/>
    <w:rsid w:val="007A1CCF"/>
    <w:pPr>
      <w:keepNext/>
      <w:keepLines/>
      <w:tabs>
        <w:tab w:val="left" w:pos="0"/>
        <w:tab w:val="left" w:pos="284"/>
        <w:tab w:val="num" w:pos="1440"/>
      </w:tabs>
      <w:spacing w:before="120" w:after="120" w:line="312" w:lineRule="auto"/>
      <w:ind w:left="1440" w:hanging="720"/>
      <w:jc w:val="both"/>
      <w:outlineLvl w:val="0"/>
    </w:pPr>
    <w:rPr>
      <w:b/>
      <w:bCs/>
      <w:sz w:val="26"/>
      <w:szCs w:val="26"/>
    </w:rPr>
  </w:style>
  <w:style w:type="paragraph" w:customStyle="1" w:styleId="HEAD4">
    <w:name w:val="HEAD4"/>
    <w:basedOn w:val="Heading40"/>
    <w:autoRedefine/>
    <w:qFormat/>
    <w:rsid w:val="007A1CCF"/>
    <w:pPr>
      <w:keepLines/>
      <w:spacing w:before="40" w:after="0"/>
      <w:ind w:left="0" w:right="0" w:firstLine="0"/>
      <w:jc w:val="left"/>
    </w:pPr>
    <w:rPr>
      <w:rFonts w:ascii="Cambria" w:hAnsi="Cambria"/>
      <w:i/>
      <w:iCs/>
      <w:noProof/>
      <w:color w:val="4F81BD"/>
    </w:rPr>
  </w:style>
  <w:style w:type="paragraph" w:customStyle="1" w:styleId="HEAD6">
    <w:name w:val="HEAD6"/>
    <w:basedOn w:val="HEAD5"/>
    <w:qFormat/>
    <w:rsid w:val="007A1CCF"/>
    <w:pPr>
      <w:ind w:left="3960" w:hanging="3960"/>
    </w:pPr>
    <w:rPr>
      <w:i/>
    </w:rPr>
  </w:style>
  <w:style w:type="paragraph" w:customStyle="1" w:styleId="H6-Text">
    <w:name w:val="H6-Text"/>
    <w:basedOn w:val="Normal"/>
    <w:link w:val="H6-TextChar"/>
    <w:autoRedefine/>
    <w:rsid w:val="007A1CCF"/>
    <w:pPr>
      <w:tabs>
        <w:tab w:val="left" w:pos="567"/>
      </w:tabs>
      <w:spacing w:before="120" w:after="120"/>
      <w:ind w:firstLine="567"/>
      <w:jc w:val="both"/>
    </w:pPr>
    <w:rPr>
      <w:bCs/>
      <w:sz w:val="26"/>
      <w:szCs w:val="26"/>
      <w:lang w:val="it-IT" w:eastAsia="x-none"/>
    </w:rPr>
  </w:style>
  <w:style w:type="character" w:customStyle="1" w:styleId="H6-TextChar">
    <w:name w:val="H6-Text Char"/>
    <w:link w:val="H6-Text"/>
    <w:rsid w:val="007A1CCF"/>
    <w:rPr>
      <w:rFonts w:ascii="Times New Roman" w:eastAsia="Times New Roman" w:hAnsi="Times New Roman"/>
      <w:bCs/>
      <w:sz w:val="26"/>
      <w:szCs w:val="26"/>
      <w:lang w:val="it-IT" w:eastAsia="x-none"/>
    </w:rPr>
  </w:style>
  <w:style w:type="paragraph" w:customStyle="1" w:styleId="cus1">
    <w:name w:val="cus1"/>
    <w:basedOn w:val="Normal"/>
    <w:link w:val="cus1Char"/>
    <w:autoRedefine/>
    <w:qFormat/>
    <w:rsid w:val="007A1CCF"/>
    <w:pPr>
      <w:spacing w:line="312" w:lineRule="auto"/>
      <w:mirrorIndents/>
      <w:jc w:val="both"/>
    </w:pPr>
    <w:rPr>
      <w:lang w:val="x-none" w:eastAsia="x-none"/>
    </w:rPr>
  </w:style>
  <w:style w:type="character" w:customStyle="1" w:styleId="cus1Char">
    <w:name w:val="cus1 Char"/>
    <w:link w:val="cus1"/>
    <w:rsid w:val="007A1CCF"/>
    <w:rPr>
      <w:rFonts w:ascii="Times New Roman" w:eastAsia="Times New Roman" w:hAnsi="Times New Roman"/>
      <w:sz w:val="24"/>
      <w:szCs w:val="24"/>
      <w:lang w:val="x-none" w:eastAsia="x-none"/>
    </w:rPr>
  </w:style>
  <w:style w:type="paragraph" w:customStyle="1" w:styleId="bac2">
    <w:name w:val="bac 2"/>
    <w:basedOn w:val="Normal"/>
    <w:rsid w:val="007A1CCF"/>
    <w:pPr>
      <w:spacing w:before="60" w:after="60" w:line="288" w:lineRule="auto"/>
    </w:pPr>
    <w:rPr>
      <w:b/>
      <w:sz w:val="26"/>
      <w:szCs w:val="26"/>
    </w:rPr>
  </w:style>
  <w:style w:type="character" w:customStyle="1" w:styleId="Bullet1CharChar">
    <w:name w:val="Bullet 1 Char Char"/>
    <w:link w:val="Bullet11"/>
    <w:rsid w:val="007A1CCF"/>
    <w:rPr>
      <w:rFonts w:ascii="Times New Roman" w:hAnsi="Times New Roman"/>
      <w:b/>
      <w:snapToGrid w:val="0"/>
      <w:color w:val="000000"/>
      <w:sz w:val="26"/>
      <w:szCs w:val="26"/>
      <w:lang w:val="en-GB"/>
    </w:rPr>
  </w:style>
  <w:style w:type="numbering" w:customStyle="1" w:styleId="NoList7">
    <w:name w:val="No List7"/>
    <w:next w:val="NoList"/>
    <w:uiPriority w:val="99"/>
    <w:semiHidden/>
    <w:unhideWhenUsed/>
    <w:rsid w:val="007A1CCF"/>
  </w:style>
  <w:style w:type="table" w:customStyle="1" w:styleId="TableGrid6">
    <w:name w:val="Table Grid6"/>
    <w:basedOn w:val="TableNormal"/>
    <w:next w:val="TableGrid"/>
    <w:uiPriority w:val="3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7A1CCF"/>
    <w:pPr>
      <w:numPr>
        <w:numId w:val="117"/>
      </w:numPr>
    </w:pPr>
  </w:style>
  <w:style w:type="numbering" w:customStyle="1" w:styleId="NoList14">
    <w:name w:val="No List14"/>
    <w:next w:val="NoList"/>
    <w:semiHidden/>
    <w:rsid w:val="007A1CCF"/>
  </w:style>
  <w:style w:type="numbering" w:customStyle="1" w:styleId="NoList23">
    <w:name w:val="No List23"/>
    <w:next w:val="NoList"/>
    <w:uiPriority w:val="99"/>
    <w:semiHidden/>
    <w:rsid w:val="007A1CCF"/>
  </w:style>
  <w:style w:type="table" w:customStyle="1" w:styleId="TableGrid23">
    <w:name w:val="Table Grid23"/>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7A1CCF"/>
  </w:style>
  <w:style w:type="numbering" w:customStyle="1" w:styleId="NoList113">
    <w:name w:val="No List113"/>
    <w:next w:val="NoList"/>
    <w:uiPriority w:val="99"/>
    <w:semiHidden/>
    <w:unhideWhenUsed/>
    <w:rsid w:val="007A1CCF"/>
  </w:style>
  <w:style w:type="numbering" w:customStyle="1" w:styleId="11111111">
    <w:name w:val="1 / 1.1 / 1.1.111"/>
    <w:basedOn w:val="NoList"/>
    <w:next w:val="111111"/>
    <w:rsid w:val="007A1CCF"/>
    <w:pPr>
      <w:numPr>
        <w:numId w:val="71"/>
      </w:numPr>
    </w:pPr>
  </w:style>
  <w:style w:type="numbering" w:customStyle="1" w:styleId="NoList1112">
    <w:name w:val="No List1112"/>
    <w:next w:val="NoList"/>
    <w:uiPriority w:val="99"/>
    <w:semiHidden/>
    <w:rsid w:val="007A1CCF"/>
  </w:style>
  <w:style w:type="numbering" w:customStyle="1" w:styleId="NoList212">
    <w:name w:val="No List212"/>
    <w:next w:val="NoList"/>
    <w:uiPriority w:val="99"/>
    <w:semiHidden/>
    <w:rsid w:val="007A1CCF"/>
  </w:style>
  <w:style w:type="numbering" w:customStyle="1" w:styleId="NoList41">
    <w:name w:val="No List41"/>
    <w:next w:val="NoList"/>
    <w:uiPriority w:val="99"/>
    <w:semiHidden/>
    <w:unhideWhenUsed/>
    <w:rsid w:val="007A1CCF"/>
  </w:style>
  <w:style w:type="table" w:customStyle="1" w:styleId="TableGrid41">
    <w:name w:val="Table Grid4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rsid w:val="007A1CCF"/>
  </w:style>
  <w:style w:type="numbering" w:customStyle="1" w:styleId="NoList221">
    <w:name w:val="No List221"/>
    <w:next w:val="NoList"/>
    <w:uiPriority w:val="99"/>
    <w:semiHidden/>
    <w:rsid w:val="007A1CCF"/>
  </w:style>
  <w:style w:type="table" w:customStyle="1" w:styleId="TableGrid1121">
    <w:name w:val="Table Grid1121"/>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7A1CCF"/>
  </w:style>
  <w:style w:type="numbering" w:customStyle="1" w:styleId="MyList3">
    <w:name w:val="My List3"/>
    <w:basedOn w:val="NoList"/>
    <w:rsid w:val="007A1CCF"/>
  </w:style>
  <w:style w:type="numbering" w:customStyle="1" w:styleId="CurrentList11">
    <w:name w:val="Current List11"/>
    <w:rsid w:val="007A1CCF"/>
  </w:style>
  <w:style w:type="numbering" w:customStyle="1" w:styleId="StyleOutlinenumbered14pt1">
    <w:name w:val="Style Outline numbered 14 pt1"/>
    <w:basedOn w:val="NoList"/>
    <w:rsid w:val="007A1CCF"/>
  </w:style>
  <w:style w:type="numbering" w:customStyle="1" w:styleId="StyleBulleted1">
    <w:name w:val="Style Bulleted1"/>
    <w:basedOn w:val="NoList"/>
    <w:rsid w:val="007A1CCF"/>
    <w:pPr>
      <w:numPr>
        <w:numId w:val="130"/>
      </w:numPr>
    </w:pPr>
  </w:style>
  <w:style w:type="table" w:customStyle="1" w:styleId="TableGrid311">
    <w:name w:val="Table Grid311"/>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1"/>
    <w:locked/>
    <w:rsid w:val="007A1CCF"/>
    <w:rPr>
      <w:sz w:val="26"/>
      <w:szCs w:val="26"/>
      <w:shd w:val="clear" w:color="auto" w:fill="FFFFFF"/>
    </w:rPr>
  </w:style>
  <w:style w:type="paragraph" w:customStyle="1" w:styleId="Vnbnnidung21">
    <w:name w:val="Văn bản nội dung (2)1"/>
    <w:basedOn w:val="Normal"/>
    <w:link w:val="Vnbnnidung2"/>
    <w:rsid w:val="007A1CCF"/>
    <w:pPr>
      <w:widowControl w:val="0"/>
      <w:shd w:val="clear" w:color="auto" w:fill="FFFFFF"/>
      <w:spacing w:after="540" w:line="317" w:lineRule="exact"/>
      <w:jc w:val="center"/>
    </w:pPr>
    <w:rPr>
      <w:rFonts w:ascii="Calibri" w:eastAsia="MS Mincho" w:hAnsi="Calibri"/>
      <w:sz w:val="26"/>
      <w:szCs w:val="26"/>
    </w:rPr>
  </w:style>
  <w:style w:type="paragraph" w:customStyle="1" w:styleId="9DU">
    <w:name w:val="9. DẤU (+)"/>
    <w:basedOn w:val="Heading9"/>
    <w:link w:val="9DUChar"/>
    <w:qFormat/>
    <w:rsid w:val="007A1CCF"/>
    <w:pPr>
      <w:widowControl w:val="0"/>
      <w:numPr>
        <w:ilvl w:val="0"/>
        <w:numId w:val="72"/>
      </w:numPr>
      <w:spacing w:before="60" w:line="276" w:lineRule="auto"/>
      <w:ind w:left="0" w:firstLine="0"/>
    </w:pPr>
    <w:rPr>
      <w:rFonts w:ascii="Times New Roman" w:hAnsi="Times New Roman"/>
      <w:b w:val="0"/>
      <w:i w:val="0"/>
      <w:iCs/>
      <w:sz w:val="26"/>
      <w:lang w:val="en-US"/>
    </w:rPr>
  </w:style>
  <w:style w:type="character" w:customStyle="1" w:styleId="9DUChar">
    <w:name w:val="9. DẤU (+) Char"/>
    <w:link w:val="9DU"/>
    <w:locked/>
    <w:rsid w:val="007A1CCF"/>
    <w:rPr>
      <w:rFonts w:ascii="Times New Roman" w:eastAsia="Times New Roman" w:hAnsi="Times New Roman"/>
      <w:iCs/>
      <w:sz w:val="26"/>
    </w:rPr>
  </w:style>
  <w:style w:type="character" w:customStyle="1" w:styleId="BodyText51">
    <w:name w:val="Body Text5"/>
    <w:rsid w:val="007A1CCF"/>
  </w:style>
  <w:style w:type="character" w:customStyle="1" w:styleId="Normal3">
    <w:name w:val="Normal3"/>
    <w:basedOn w:val="DefaultParagraphFont"/>
    <w:rsid w:val="007A1CCF"/>
  </w:style>
  <w:style w:type="paragraph" w:customStyle="1" w:styleId="Title4">
    <w:name w:val="Title4"/>
    <w:basedOn w:val="Normal"/>
    <w:rsid w:val="007A1CCF"/>
    <w:pPr>
      <w:spacing w:after="100" w:afterAutospacing="1"/>
    </w:pPr>
    <w:rPr>
      <w:b/>
      <w:bCs/>
      <w:sz w:val="28"/>
      <w:szCs w:val="28"/>
    </w:rPr>
  </w:style>
  <w:style w:type="paragraph" w:customStyle="1" w:styleId="Heading14">
    <w:name w:val="Heading 14"/>
    <w:basedOn w:val="Normal"/>
    <w:next w:val="Normal"/>
    <w:qFormat/>
    <w:rsid w:val="007A1CCF"/>
    <w:pPr>
      <w:keepNext/>
      <w:tabs>
        <w:tab w:val="num" w:pos="360"/>
      </w:tabs>
      <w:suppressAutoHyphens/>
      <w:spacing w:before="120" w:after="120" w:line="288" w:lineRule="auto"/>
      <w:outlineLvl w:val="0"/>
    </w:pPr>
    <w:rPr>
      <w:b/>
      <w:bCs/>
      <w:sz w:val="26"/>
      <w:lang w:eastAsia="ar-SA"/>
    </w:rPr>
  </w:style>
  <w:style w:type="paragraph" w:customStyle="1" w:styleId="NormalAsianVnTime">
    <w:name w:val="Normal + (Asian) .VnTime"/>
    <w:aliases w:val="Italic,Italic Char1,Italic Char11,Normal + (Asian) .VnTime Char Char,Normal + (Asian) .VnTime Char Char Char,Normal + (Asian) .VnTime Char Char Char1,Normal + (Asian) .VnTime1,Normal + (Asian) .VnTime11"/>
    <w:basedOn w:val="Normal"/>
    <w:link w:val="NormalAsianVnTimeChar"/>
    <w:rsid w:val="007A1CCF"/>
    <w:pPr>
      <w:tabs>
        <w:tab w:val="num" w:pos="0"/>
        <w:tab w:val="num" w:pos="360"/>
        <w:tab w:val="left" w:pos="840"/>
        <w:tab w:val="left" w:pos="1120"/>
      </w:tabs>
      <w:spacing w:before="120"/>
      <w:ind w:firstLine="840"/>
      <w:jc w:val="both"/>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7A1CCF"/>
    <w:rPr>
      <w:rFonts w:ascii=".VnTime" w:eastAsia=".VnTime" w:hAnsi=".VnTime"/>
      <w:i/>
      <w:iCs/>
      <w:sz w:val="28"/>
      <w:szCs w:val="28"/>
      <w:lang w:val="nl-NL"/>
    </w:rPr>
  </w:style>
  <w:style w:type="paragraph" w:customStyle="1" w:styleId="01Tieude1">
    <w:name w:val="01. Tieude1"/>
    <w:basedOn w:val="Heading2"/>
    <w:link w:val="01Tieude1Char"/>
    <w:qForma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01Tieude1Char">
    <w:name w:val="01. Tieude1 Char"/>
    <w:link w:val="01Tieude1"/>
    <w:rsid w:val="007A1CCF"/>
    <w:rPr>
      <w:rFonts w:ascii="Cambria" w:eastAsia="Times New Roman" w:hAnsi="Cambria"/>
      <w:b/>
      <w:bCs/>
      <w:noProof/>
      <w:color w:val="4F81BD"/>
      <w:sz w:val="26"/>
      <w:szCs w:val="26"/>
    </w:rPr>
  </w:style>
  <w:style w:type="numbering" w:customStyle="1" w:styleId="1111115">
    <w:name w:val="1 / 1.1 / 1.1.15"/>
    <w:basedOn w:val="NoList"/>
    <w:next w:val="111111"/>
    <w:rsid w:val="007A1CCF"/>
  </w:style>
  <w:style w:type="numbering" w:customStyle="1" w:styleId="NoList8">
    <w:name w:val="No List8"/>
    <w:next w:val="NoList"/>
    <w:uiPriority w:val="99"/>
    <w:semiHidden/>
    <w:unhideWhenUsed/>
    <w:rsid w:val="007A1CCF"/>
  </w:style>
  <w:style w:type="table" w:customStyle="1" w:styleId="TableGrid7">
    <w:name w:val="Table Grid7"/>
    <w:basedOn w:val="TableNormal"/>
    <w:next w:val="TableGrid"/>
    <w:uiPriority w:val="5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7A1CCF"/>
  </w:style>
  <w:style w:type="numbering" w:customStyle="1" w:styleId="NoList15">
    <w:name w:val="No List15"/>
    <w:next w:val="NoList"/>
    <w:semiHidden/>
    <w:rsid w:val="007A1CCF"/>
  </w:style>
  <w:style w:type="table" w:customStyle="1" w:styleId="TableGrid14">
    <w:name w:val="Table Grid14"/>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rsid w:val="007A1CCF"/>
  </w:style>
  <w:style w:type="table" w:customStyle="1" w:styleId="TableGrid24">
    <w:name w:val="Table Grid24"/>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2">
    <w:name w:val="Style42"/>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20">
    <w:name w:val="Table Grid 22"/>
    <w:basedOn w:val="TableNormal"/>
    <w:next w:val="TableGrid20"/>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2">
    <w:name w:val="Table Classic 12"/>
    <w:basedOn w:val="TableNormal"/>
    <w:next w:val="TableClassic1"/>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7A1CCF"/>
  </w:style>
  <w:style w:type="numbering" w:customStyle="1" w:styleId="NoList114">
    <w:name w:val="No List114"/>
    <w:next w:val="NoList"/>
    <w:uiPriority w:val="99"/>
    <w:semiHidden/>
    <w:unhideWhenUsed/>
    <w:rsid w:val="007A1CCF"/>
  </w:style>
  <w:style w:type="table" w:customStyle="1" w:styleId="TableGrid32">
    <w:name w:val="Table Grid32"/>
    <w:basedOn w:val="TableNormal"/>
    <w:next w:val="TableGrid"/>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rsid w:val="007A1CCF"/>
  </w:style>
  <w:style w:type="numbering" w:customStyle="1" w:styleId="NoList1113">
    <w:name w:val="No List1113"/>
    <w:next w:val="NoList"/>
    <w:uiPriority w:val="99"/>
    <w:semiHidden/>
    <w:rsid w:val="007A1CCF"/>
  </w:style>
  <w:style w:type="table" w:customStyle="1" w:styleId="TableGrid122">
    <w:name w:val="Table Grid122"/>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rsid w:val="007A1CCF"/>
  </w:style>
  <w:style w:type="table" w:customStyle="1" w:styleId="TableGrid212">
    <w:name w:val="Table Grid212"/>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1">
    <w:name w:val="Style411"/>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11">
    <w:name w:val="Table 3D effects 111"/>
    <w:basedOn w:val="TableNormal"/>
    <w:next w:val="Table3Deffects1"/>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11">
    <w:name w:val="Table Classic 111"/>
    <w:basedOn w:val="TableNormal"/>
    <w:next w:val="TableClassic1"/>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1">
    <w:name w:val="Table 3D effects 211"/>
    <w:basedOn w:val="TableNormal"/>
    <w:next w:val="Table3Deffects2"/>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2">
    <w:name w:val="No List42"/>
    <w:next w:val="NoList"/>
    <w:uiPriority w:val="99"/>
    <w:semiHidden/>
    <w:unhideWhenUsed/>
    <w:rsid w:val="007A1CCF"/>
  </w:style>
  <w:style w:type="table" w:customStyle="1" w:styleId="TableGrid42">
    <w:name w:val="Table Grid42"/>
    <w:basedOn w:val="TableNormal"/>
    <w:next w:val="TableGrid"/>
    <w:uiPriority w:val="5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rsid w:val="007A1CCF"/>
  </w:style>
  <w:style w:type="table" w:customStyle="1" w:styleId="TableGrid131">
    <w:name w:val="Table Grid131"/>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rsid w:val="007A1CCF"/>
  </w:style>
  <w:style w:type="table" w:customStyle="1" w:styleId="TableGrid221">
    <w:name w:val="Table Grid221"/>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7A1CCF"/>
  </w:style>
  <w:style w:type="numbering" w:customStyle="1" w:styleId="MyList4">
    <w:name w:val="My List4"/>
    <w:basedOn w:val="NoList"/>
    <w:rsid w:val="007A1CCF"/>
    <w:pPr>
      <w:numPr>
        <w:numId w:val="53"/>
      </w:numPr>
    </w:pPr>
  </w:style>
  <w:style w:type="numbering" w:customStyle="1" w:styleId="CurrentList12">
    <w:name w:val="Current List12"/>
    <w:rsid w:val="007A1CCF"/>
  </w:style>
  <w:style w:type="numbering" w:customStyle="1" w:styleId="StyleOutlinenumbered14pt2">
    <w:name w:val="Style Outline numbered 14 pt2"/>
    <w:basedOn w:val="NoList"/>
    <w:rsid w:val="007A1CCF"/>
    <w:pPr>
      <w:numPr>
        <w:numId w:val="58"/>
      </w:numPr>
    </w:pPr>
  </w:style>
  <w:style w:type="numbering" w:customStyle="1" w:styleId="StyleBulleted2">
    <w:name w:val="Style Bulleted2"/>
    <w:basedOn w:val="NoList"/>
    <w:rsid w:val="007A1CCF"/>
    <w:pPr>
      <w:numPr>
        <w:numId w:val="63"/>
      </w:numPr>
    </w:pPr>
  </w:style>
  <w:style w:type="table" w:customStyle="1" w:styleId="TableGrid312">
    <w:name w:val="Table Grid312"/>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
    <w:name w:val="1 / 1.1 / 1.1.151"/>
    <w:basedOn w:val="NoList"/>
    <w:next w:val="111111"/>
    <w:rsid w:val="007A1CCF"/>
  </w:style>
  <w:style w:type="paragraph" w:customStyle="1" w:styleId="Mauchuong">
    <w:name w:val="(Mau_chuong)"/>
    <w:basedOn w:val="Normal"/>
    <w:qFormat/>
    <w:rsid w:val="007A1CCF"/>
    <w:pPr>
      <w:numPr>
        <w:numId w:val="73"/>
      </w:numPr>
      <w:tabs>
        <w:tab w:val="clear" w:pos="5246"/>
      </w:tabs>
      <w:spacing w:before="60" w:line="400" w:lineRule="exact"/>
      <w:ind w:left="0"/>
      <w:jc w:val="center"/>
    </w:pPr>
    <w:rPr>
      <w:rFonts w:eastAsia="Calibri"/>
      <w:b/>
      <w:sz w:val="30"/>
      <w:szCs w:val="20"/>
      <w:lang w:val="nb-NO"/>
    </w:rPr>
  </w:style>
  <w:style w:type="paragraph" w:customStyle="1" w:styleId="Mau2I">
    <w:name w:val="(Mau2_I)"/>
    <w:basedOn w:val="Normal"/>
    <w:qFormat/>
    <w:rsid w:val="007A1CCF"/>
    <w:pPr>
      <w:numPr>
        <w:ilvl w:val="1"/>
        <w:numId w:val="73"/>
      </w:numPr>
      <w:spacing w:before="60" w:line="400" w:lineRule="exact"/>
      <w:ind w:left="0"/>
      <w:jc w:val="both"/>
    </w:pPr>
    <w:rPr>
      <w:rFonts w:ascii="Times New Roman Bold" w:eastAsia="Calibri" w:hAnsi="Times New Roman Bold"/>
      <w:b/>
      <w:caps/>
      <w:sz w:val="28"/>
      <w:szCs w:val="20"/>
    </w:rPr>
  </w:style>
  <w:style w:type="paragraph" w:customStyle="1" w:styleId="Mau3I1">
    <w:name w:val="(Mau3_I.1)"/>
    <w:basedOn w:val="Normal"/>
    <w:qFormat/>
    <w:rsid w:val="007A1CCF"/>
    <w:pPr>
      <w:numPr>
        <w:ilvl w:val="2"/>
        <w:numId w:val="73"/>
      </w:numPr>
      <w:spacing w:before="60" w:line="400" w:lineRule="exact"/>
      <w:jc w:val="both"/>
    </w:pPr>
    <w:rPr>
      <w:rFonts w:eastAsia="Calibri"/>
      <w:b/>
      <w:sz w:val="26"/>
      <w:szCs w:val="20"/>
    </w:rPr>
  </w:style>
  <w:style w:type="paragraph" w:customStyle="1" w:styleId="Mau4I11">
    <w:name w:val="(Mau4_I.1.1)"/>
    <w:basedOn w:val="Normal"/>
    <w:qFormat/>
    <w:rsid w:val="007A1CCF"/>
    <w:pPr>
      <w:numPr>
        <w:ilvl w:val="3"/>
        <w:numId w:val="73"/>
      </w:numPr>
      <w:spacing w:before="60" w:line="400" w:lineRule="exact"/>
      <w:jc w:val="both"/>
    </w:pPr>
    <w:rPr>
      <w:rFonts w:eastAsia="Calibri"/>
      <w:b/>
      <w:sz w:val="26"/>
      <w:szCs w:val="20"/>
    </w:rPr>
  </w:style>
  <w:style w:type="paragraph" w:customStyle="1" w:styleId="Mau5I111">
    <w:name w:val="(Mau5_I.1.1.1)"/>
    <w:basedOn w:val="Normal"/>
    <w:qFormat/>
    <w:rsid w:val="007A1CCF"/>
    <w:pPr>
      <w:numPr>
        <w:ilvl w:val="4"/>
        <w:numId w:val="73"/>
      </w:numPr>
      <w:spacing w:before="60" w:line="400" w:lineRule="exact"/>
      <w:jc w:val="both"/>
    </w:pPr>
    <w:rPr>
      <w:rFonts w:eastAsia="Calibri"/>
      <w:b/>
      <w:sz w:val="26"/>
      <w:szCs w:val="20"/>
    </w:rPr>
  </w:style>
  <w:style w:type="paragraph" w:customStyle="1" w:styleId="Mau6I1111">
    <w:name w:val="(Mau6_I.1.1.1.1)"/>
    <w:basedOn w:val="Normal"/>
    <w:qFormat/>
    <w:rsid w:val="007A1CCF"/>
    <w:pPr>
      <w:numPr>
        <w:ilvl w:val="5"/>
        <w:numId w:val="73"/>
      </w:numPr>
      <w:spacing w:before="60" w:line="400" w:lineRule="exact"/>
      <w:jc w:val="both"/>
    </w:pPr>
    <w:rPr>
      <w:rFonts w:eastAsia="Calibri"/>
      <w:b/>
      <w:sz w:val="26"/>
      <w:szCs w:val="20"/>
    </w:rPr>
  </w:style>
  <w:style w:type="paragraph" w:customStyle="1" w:styleId="Mau7-">
    <w:name w:val="(Mau7_-)"/>
    <w:basedOn w:val="Normal"/>
    <w:qFormat/>
    <w:rsid w:val="007A1CCF"/>
    <w:pPr>
      <w:numPr>
        <w:ilvl w:val="6"/>
        <w:numId w:val="73"/>
      </w:numPr>
      <w:spacing w:before="60" w:line="360" w:lineRule="exact"/>
      <w:ind w:left="0" w:firstLine="0"/>
      <w:jc w:val="both"/>
    </w:pPr>
    <w:rPr>
      <w:rFonts w:eastAsia="Calibri"/>
      <w:sz w:val="26"/>
      <w:szCs w:val="20"/>
    </w:rPr>
  </w:style>
  <w:style w:type="paragraph" w:customStyle="1" w:styleId="Mau">
    <w:name w:val="(Mau_+)"/>
    <w:basedOn w:val="Normal"/>
    <w:qFormat/>
    <w:rsid w:val="007A1CCF"/>
    <w:pPr>
      <w:numPr>
        <w:ilvl w:val="7"/>
        <w:numId w:val="73"/>
      </w:numPr>
      <w:spacing w:before="60" w:line="360" w:lineRule="exact"/>
      <w:ind w:left="0" w:firstLine="0"/>
      <w:jc w:val="both"/>
    </w:pPr>
    <w:rPr>
      <w:rFonts w:eastAsia="Calibri"/>
      <w:sz w:val="26"/>
      <w:szCs w:val="20"/>
    </w:rPr>
  </w:style>
  <w:style w:type="paragraph" w:customStyle="1" w:styleId="Maunormal">
    <w:name w:val="(Mau_normal)"/>
    <w:basedOn w:val="Normal"/>
    <w:qFormat/>
    <w:rsid w:val="007A1CCF"/>
    <w:pPr>
      <w:numPr>
        <w:ilvl w:val="8"/>
        <w:numId w:val="73"/>
      </w:numPr>
      <w:spacing w:before="60" w:line="360" w:lineRule="exact"/>
      <w:ind w:firstLine="0"/>
      <w:jc w:val="both"/>
    </w:pPr>
    <w:rPr>
      <w:rFonts w:eastAsia="Calibri"/>
      <w:sz w:val="26"/>
      <w:szCs w:val="20"/>
    </w:rPr>
  </w:style>
  <w:style w:type="paragraph" w:customStyle="1" w:styleId="CM28">
    <w:name w:val="CM28"/>
    <w:basedOn w:val="Normal"/>
    <w:next w:val="Normal"/>
    <w:rsid w:val="007A1CCF"/>
    <w:pPr>
      <w:widowControl w:val="0"/>
      <w:autoSpaceDE w:val="0"/>
      <w:autoSpaceDN w:val="0"/>
      <w:adjustRightInd w:val="0"/>
      <w:spacing w:after="125"/>
    </w:pPr>
  </w:style>
  <w:style w:type="paragraph" w:customStyle="1" w:styleId="TieuDeCap1">
    <w:name w:val="Tieu De Cap 1"/>
    <w:basedOn w:val="Normal"/>
    <w:qFormat/>
    <w:rsid w:val="007A1CCF"/>
    <w:pPr>
      <w:numPr>
        <w:numId w:val="74"/>
      </w:numPr>
      <w:spacing w:before="60" w:after="60" w:line="360" w:lineRule="auto"/>
      <w:jc w:val="center"/>
      <w:outlineLvl w:val="0"/>
    </w:pPr>
    <w:rPr>
      <w:b/>
      <w:sz w:val="28"/>
    </w:rPr>
  </w:style>
  <w:style w:type="paragraph" w:customStyle="1" w:styleId="TieuDeCap2">
    <w:name w:val="Tieu De Cap 2"/>
    <w:basedOn w:val="TieuDeCap1"/>
    <w:qFormat/>
    <w:rsid w:val="007A1CCF"/>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7A1CCF"/>
    <w:pPr>
      <w:numPr>
        <w:ilvl w:val="2"/>
      </w:numPr>
      <w:ind w:left="0"/>
      <w:outlineLvl w:val="2"/>
    </w:pPr>
  </w:style>
  <w:style w:type="paragraph" w:customStyle="1" w:styleId="TieuDeCap4">
    <w:name w:val="Tieu De Cap 4"/>
    <w:basedOn w:val="TieuDeCap3"/>
    <w:link w:val="TieuDeCap4Char"/>
    <w:qFormat/>
    <w:rsid w:val="007A1CCF"/>
    <w:pPr>
      <w:numPr>
        <w:ilvl w:val="3"/>
      </w:numPr>
      <w:ind w:left="0"/>
    </w:pPr>
  </w:style>
  <w:style w:type="paragraph" w:customStyle="1" w:styleId="TieuDeCap5">
    <w:name w:val="Tieu De Cap 5"/>
    <w:basedOn w:val="Normal"/>
    <w:qFormat/>
    <w:rsid w:val="007A1CCF"/>
    <w:pPr>
      <w:numPr>
        <w:ilvl w:val="4"/>
        <w:numId w:val="74"/>
      </w:numPr>
      <w:spacing w:before="60" w:after="60" w:line="360" w:lineRule="auto"/>
      <w:ind w:left="0"/>
      <w:outlineLvl w:val="3"/>
    </w:pPr>
    <w:rPr>
      <w:i/>
      <w:sz w:val="26"/>
    </w:rPr>
  </w:style>
  <w:style w:type="character" w:customStyle="1" w:styleId="TieuDeCap4Char">
    <w:name w:val="Tieu De Cap 4 Char"/>
    <w:link w:val="TieuDeCap4"/>
    <w:locked/>
    <w:rsid w:val="007A1CCF"/>
    <w:rPr>
      <w:rFonts w:ascii="Times New Roman Bold" w:eastAsia="Times New Roman" w:hAnsi="Times New Roman Bold"/>
      <w:b/>
      <w:sz w:val="26"/>
      <w:szCs w:val="26"/>
      <w:lang w:val="nl-NL"/>
    </w:rPr>
  </w:style>
  <w:style w:type="numbering" w:customStyle="1" w:styleId="NoList51">
    <w:name w:val="No List51"/>
    <w:next w:val="NoList"/>
    <w:uiPriority w:val="99"/>
    <w:semiHidden/>
    <w:rsid w:val="007A1CCF"/>
  </w:style>
  <w:style w:type="paragraph" w:customStyle="1" w:styleId="Char1CharCharChar">
    <w:name w:val="Char1 Char Char Char"/>
    <w:basedOn w:val="Normal"/>
    <w:rsid w:val="007A1CCF"/>
    <w:pPr>
      <w:spacing w:line="240" w:lineRule="exact"/>
    </w:pPr>
    <w:rPr>
      <w:rFonts w:ascii="Verdana" w:hAnsi="Verdana"/>
      <w:sz w:val="20"/>
      <w:szCs w:val="26"/>
    </w:rPr>
  </w:style>
  <w:style w:type="paragraph" w:customStyle="1" w:styleId="MC-H3">
    <w:name w:val="MC-H3"/>
    <w:basedOn w:val="Heading3"/>
    <w:autoRedefine/>
    <w:qFormat/>
    <w:rsid w:val="007A1CCF"/>
    <w:pPr>
      <w:keepNext/>
      <w:keepLines/>
      <w:suppressAutoHyphens w:val="0"/>
      <w:spacing w:before="40"/>
      <w:jc w:val="left"/>
    </w:pPr>
    <w:rPr>
      <w:rFonts w:ascii="Cambria" w:hAnsi="Cambria"/>
      <w:bCs/>
      <w:noProof/>
      <w:color w:val="4F81BD"/>
      <w:sz w:val="24"/>
    </w:rPr>
  </w:style>
  <w:style w:type="table" w:customStyle="1" w:styleId="TableGrid51">
    <w:name w:val="Table Grid51"/>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7A1CCF"/>
    <w:pPr>
      <w:widowControl w:val="0"/>
      <w:jc w:val="center"/>
    </w:pPr>
    <w:rPr>
      <w:b/>
      <w:color w:val="0000FF"/>
      <w:kern w:val="28"/>
      <w:sz w:val="26"/>
    </w:rPr>
  </w:style>
  <w:style w:type="paragraph" w:customStyle="1" w:styleId="MC-H1">
    <w:name w:val="MC-H1"/>
    <w:basedOn w:val="Heading1"/>
    <w:autoRedefine/>
    <w:qFormat/>
    <w:rsid w:val="007A1CCF"/>
    <w:pPr>
      <w:keepNext/>
      <w:suppressAutoHyphens w:val="0"/>
      <w:spacing w:before="120" w:after="120" w:line="324" w:lineRule="auto"/>
      <w:ind w:left="360"/>
      <w:jc w:val="right"/>
      <w:outlineLvl w:val="9"/>
    </w:pPr>
    <w:rPr>
      <w:rFonts w:ascii="Times New Roman" w:hAnsi="Times New Roman" w:cs="Arial"/>
      <w:b w:val="0"/>
      <w:bCs/>
      <w:smallCaps w:val="0"/>
      <w:color w:val="FF0000"/>
      <w:kern w:val="32"/>
      <w:sz w:val="28"/>
      <w:szCs w:val="28"/>
    </w:rPr>
  </w:style>
  <w:style w:type="paragraph" w:customStyle="1" w:styleId="MC-H2">
    <w:name w:val="MC-H2"/>
    <w:basedOn w:val="Heading2"/>
    <w:autoRedefine/>
    <w:qForma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xl179">
    <w:name w:val="xl17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0">
    <w:name w:val="xl1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1">
    <w:name w:val="xl1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kgui">
    <w:name w:val="kgui"/>
    <w:basedOn w:val="Normal"/>
    <w:rsid w:val="007A1CCF"/>
    <w:pPr>
      <w:spacing w:before="120" w:after="240" w:line="312" w:lineRule="auto"/>
      <w:jc w:val="center"/>
    </w:pPr>
    <w:rPr>
      <w:rFonts w:ascii=".VnTime" w:hAnsi=".VnTime"/>
      <w:b/>
      <w:sz w:val="28"/>
      <w:szCs w:val="20"/>
    </w:rPr>
  </w:style>
  <w:style w:type="paragraph" w:customStyle="1" w:styleId="StyleHeading1H113ptLeftLeft0cmFirstline0cmL">
    <w:name w:val="Style Heading 1H1 + 13 pt Left Left:  0 cm First line:  0 cm L..."/>
    <w:basedOn w:val="Heading1"/>
    <w:rsid w:val="007A1CCF"/>
    <w:pPr>
      <w:keepNext/>
      <w:suppressAutoHyphens w:val="0"/>
      <w:spacing w:before="120" w:after="120" w:line="340" w:lineRule="exact"/>
      <w:ind w:left="-902"/>
      <w:jc w:val="left"/>
    </w:pPr>
    <w:rPr>
      <w:rFonts w:ascii="Times New Roman" w:hAnsi="Times New Roman"/>
      <w:bCs/>
      <w:smallCaps w:val="0"/>
      <w:kern w:val="32"/>
      <w:sz w:val="26"/>
    </w:rPr>
  </w:style>
  <w:style w:type="paragraph" w:customStyle="1" w:styleId="IECText">
    <w:name w:val="IECText"/>
    <w:rsid w:val="007A1CCF"/>
    <w:rPr>
      <w:rFonts w:ascii="Arial" w:eastAsia="Times New Roman" w:hAnsi="Arial"/>
    </w:rPr>
  </w:style>
  <w:style w:type="paragraph" w:customStyle="1" w:styleId="IECHead2">
    <w:name w:val="IECHead2"/>
    <w:basedOn w:val="Normal"/>
    <w:rsid w:val="007A1CCF"/>
    <w:pPr>
      <w:keepNext/>
      <w:keepLines/>
      <w:spacing w:before="240"/>
    </w:pPr>
    <w:rPr>
      <w:rFonts w:ascii="Arial" w:hAnsi="Arial"/>
      <w:b/>
      <w:i/>
      <w:sz w:val="20"/>
      <w:szCs w:val="20"/>
    </w:rPr>
  </w:style>
  <w:style w:type="paragraph" w:customStyle="1" w:styleId="IECHead2sub">
    <w:name w:val="IECHead2sub"/>
    <w:basedOn w:val="IECText"/>
    <w:rsid w:val="007A1CCF"/>
    <w:pPr>
      <w:keepNext/>
      <w:spacing w:after="240"/>
    </w:pPr>
  </w:style>
  <w:style w:type="paragraph" w:customStyle="1" w:styleId="Rubrik0">
    <w:name w:val="Rubrik 0"/>
    <w:basedOn w:val="Heading2"/>
    <w:next w:val="BodyTex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ubhead">
    <w:name w:val="Subhead"/>
    <w:basedOn w:val="IECHead2sub"/>
    <w:rsid w:val="007A1CCF"/>
    <w:pPr>
      <w:keepLines/>
      <w:spacing w:before="240" w:after="120"/>
    </w:pPr>
    <w:rPr>
      <w:b/>
    </w:rPr>
  </w:style>
  <w:style w:type="paragraph" w:customStyle="1" w:styleId="Subhead2">
    <w:name w:val="Subhead2"/>
    <w:basedOn w:val="Subhead"/>
    <w:rsid w:val="007A1CCF"/>
    <w:pPr>
      <w:spacing w:after="0"/>
    </w:pPr>
  </w:style>
  <w:style w:type="character" w:customStyle="1" w:styleId="SectionTitleChar">
    <w:name w:val="Section Title Char"/>
    <w:aliases w:val="Chapter Title Char,Heading 2 Char1 Char1,Heading 2 Char Char Char Char Char,Heading 2 Char1 Char Char"/>
    <w:rsid w:val="007A1CCF"/>
    <w:rPr>
      <w:rFonts w:ascii="Arial" w:hAnsi="Arial" w:cs="Arial"/>
      <w:b/>
      <w:i/>
      <w:iCs/>
      <w:kern w:val="32"/>
      <w:sz w:val="28"/>
      <w:szCs w:val="28"/>
    </w:rPr>
  </w:style>
  <w:style w:type="character" w:customStyle="1" w:styleId="Style2Char">
    <w:name w:val="Style2 Char"/>
    <w:link w:val="Style2"/>
    <w:rsid w:val="007A1CCF"/>
    <w:rPr>
      <w:rFonts w:ascii="Times New Roman" w:eastAsia="Calibri" w:hAnsi="Times New Roman"/>
      <w:sz w:val="28"/>
      <w:szCs w:val="28"/>
    </w:rPr>
  </w:style>
  <w:style w:type="numbering" w:customStyle="1" w:styleId="MyList2111">
    <w:name w:val="My List2111"/>
    <w:basedOn w:val="NoList"/>
    <w:rsid w:val="007A1CCF"/>
    <w:pPr>
      <w:numPr>
        <w:numId w:val="20"/>
      </w:numPr>
    </w:pPr>
  </w:style>
  <w:style w:type="paragraph" w:customStyle="1" w:styleId="StyleHeading1DocumentHeader116ptNotBoldBlack">
    <w:name w:val="Style Heading 1Document Header1 + 16 pt Not Bold Black"/>
    <w:basedOn w:val="Heading1"/>
    <w:rsid w:val="007A1CCF"/>
    <w:pPr>
      <w:keepNext/>
      <w:numPr>
        <w:numId w:val="76"/>
      </w:numPr>
      <w:suppressAutoHyphens w:val="0"/>
      <w:spacing w:before="120" w:after="120"/>
      <w:ind w:left="0" w:firstLine="0"/>
      <w:jc w:val="left"/>
    </w:pPr>
    <w:rPr>
      <w:rFonts w:ascii="Times New Roman" w:hAnsi="Times New Roman"/>
      <w:smallCaps w:val="0"/>
      <w:color w:val="000000"/>
      <w:sz w:val="32"/>
      <w:lang w:val="en-GB"/>
    </w:rPr>
  </w:style>
  <w:style w:type="numbering" w:customStyle="1" w:styleId="MyList12">
    <w:name w:val="My List12"/>
    <w:basedOn w:val="NoList"/>
    <w:rsid w:val="007A1CCF"/>
  </w:style>
  <w:style w:type="paragraph" w:customStyle="1" w:styleId="Style011Arial">
    <w:name w:val="Style 0.1.1 + Arial"/>
    <w:basedOn w:val="011"/>
    <w:rsid w:val="007A1CCF"/>
    <w:pPr>
      <w:numPr>
        <w:ilvl w:val="0"/>
        <w:numId w:val="0"/>
      </w:numPr>
      <w:ind w:left="720" w:hanging="720"/>
    </w:pPr>
    <w:rPr>
      <w:bCs/>
    </w:rPr>
  </w:style>
  <w:style w:type="paragraph" w:customStyle="1" w:styleId="Style0111Arial">
    <w:name w:val="Style 0.1.1.1 + Arial"/>
    <w:basedOn w:val="0111"/>
    <w:rsid w:val="007A1CCF"/>
    <w:pPr>
      <w:numPr>
        <w:ilvl w:val="0"/>
        <w:numId w:val="0"/>
      </w:numPr>
      <w:ind w:left="1080" w:hanging="1080"/>
    </w:pPr>
    <w:rPr>
      <w:bCs/>
      <w:iCs/>
    </w:rPr>
  </w:style>
  <w:style w:type="numbering" w:customStyle="1" w:styleId="MyList21">
    <w:name w:val="My List21"/>
    <w:basedOn w:val="NoList"/>
    <w:rsid w:val="007A1CCF"/>
    <w:pPr>
      <w:numPr>
        <w:numId w:val="127"/>
      </w:numPr>
    </w:pPr>
  </w:style>
  <w:style w:type="paragraph" w:customStyle="1" w:styleId="Style13">
    <w:name w:val="Style13"/>
    <w:basedOn w:val="Heading40"/>
    <w:rsid w:val="007A1CCF"/>
    <w:pPr>
      <w:keepLines/>
      <w:numPr>
        <w:numId w:val="78"/>
      </w:numPr>
      <w:spacing w:before="40" w:after="0"/>
      <w:ind w:left="0" w:right="0" w:firstLine="0"/>
      <w:jc w:val="left"/>
    </w:pPr>
    <w:rPr>
      <w:rFonts w:ascii="Cambria" w:hAnsi="Cambria"/>
      <w:i/>
      <w:iCs/>
      <w:noProof/>
      <w:color w:val="4F81BD"/>
    </w:rPr>
  </w:style>
  <w:style w:type="paragraph" w:customStyle="1" w:styleId="StyleHeading1DocumentHeader1Arial">
    <w:name w:val="Style Heading 1Document Header1 + Arial"/>
    <w:basedOn w:val="Heading1"/>
    <w:rsid w:val="007A1CCF"/>
    <w:pPr>
      <w:keepNext/>
      <w:numPr>
        <w:numId w:val="79"/>
      </w:numPr>
      <w:suppressAutoHyphens w:val="0"/>
      <w:spacing w:before="120" w:after="120"/>
      <w:ind w:left="0" w:firstLine="0"/>
      <w:jc w:val="left"/>
    </w:pPr>
    <w:rPr>
      <w:rFonts w:ascii="Times New Roman" w:hAnsi="Times New Roman"/>
      <w:bCs/>
      <w:smallCaps w:val="0"/>
      <w:sz w:val="28"/>
      <w:lang w:val="en-GB"/>
    </w:rPr>
  </w:style>
  <w:style w:type="paragraph" w:customStyle="1" w:styleId="TableTitle0">
    <w:name w:val="Table_Title"/>
    <w:basedOn w:val="Normal"/>
    <w:rsid w:val="007A1CCF"/>
    <w:pPr>
      <w:suppressAutoHyphens/>
      <w:spacing w:before="60" w:after="60"/>
      <w:jc w:val="center"/>
    </w:pPr>
    <w:rPr>
      <w:i/>
      <w:iCs/>
      <w:sz w:val="28"/>
      <w:szCs w:val="28"/>
      <w:lang w:eastAsia="ar-SA"/>
    </w:rPr>
  </w:style>
  <w:style w:type="paragraph" w:customStyle="1" w:styleId="font16">
    <w:name w:val="font16"/>
    <w:basedOn w:val="Normal"/>
    <w:rsid w:val="007A1CCF"/>
    <w:pPr>
      <w:spacing w:before="100" w:beforeAutospacing="1" w:after="100" w:afterAutospacing="1"/>
    </w:pPr>
    <w:rPr>
      <w:b/>
      <w:bCs/>
      <w:color w:val="FF0000"/>
    </w:rPr>
  </w:style>
  <w:style w:type="paragraph" w:customStyle="1" w:styleId="Heading11-Tiep">
    <w:name w:val="Heading 1.1 - Tiep"/>
    <w:basedOn w:val="Normal"/>
    <w:rsid w:val="007A1CCF"/>
    <w:pPr>
      <w:numPr>
        <w:ilvl w:val="1"/>
        <w:numId w:val="80"/>
      </w:numPr>
      <w:spacing w:before="120" w:after="120"/>
      <w:ind w:left="0" w:firstLine="0"/>
    </w:pPr>
    <w:rPr>
      <w:b/>
      <w:sz w:val="28"/>
      <w:szCs w:val="20"/>
    </w:rPr>
  </w:style>
  <w:style w:type="paragraph" w:customStyle="1" w:styleId="Heading111-Tiep">
    <w:name w:val="Heading 1.1.1 - Tiep"/>
    <w:basedOn w:val="Normal"/>
    <w:rsid w:val="007A1CCF"/>
    <w:pPr>
      <w:numPr>
        <w:ilvl w:val="2"/>
        <w:numId w:val="80"/>
      </w:numPr>
      <w:ind w:left="0" w:firstLine="0"/>
    </w:pPr>
    <w:rPr>
      <w:rFonts w:ascii=".VnTime" w:hAnsi=".VnTime"/>
      <w:sz w:val="28"/>
      <w:szCs w:val="20"/>
    </w:rPr>
  </w:style>
  <w:style w:type="paragraph" w:customStyle="1" w:styleId="Heading1111-Tiep">
    <w:name w:val="Heading 1.1.1.1 -Tiep"/>
    <w:basedOn w:val="Normal"/>
    <w:rsid w:val="007A1CCF"/>
    <w:pPr>
      <w:numPr>
        <w:ilvl w:val="3"/>
        <w:numId w:val="80"/>
      </w:numPr>
      <w:ind w:left="0" w:firstLine="0"/>
    </w:pPr>
    <w:rPr>
      <w:rFonts w:ascii=".VnTime" w:hAnsi=".VnTime"/>
      <w:sz w:val="28"/>
      <w:szCs w:val="20"/>
    </w:rPr>
  </w:style>
  <w:style w:type="paragraph" w:customStyle="1" w:styleId="Heading10-Tiep">
    <w:name w:val="Heading 1.0 - Tiep"/>
    <w:basedOn w:val="Normal"/>
    <w:rsid w:val="007A1CCF"/>
    <w:pPr>
      <w:numPr>
        <w:numId w:val="80"/>
      </w:numPr>
      <w:ind w:left="0" w:firstLine="0"/>
    </w:pPr>
    <w:rPr>
      <w:b/>
      <w:sz w:val="28"/>
      <w:szCs w:val="20"/>
    </w:rPr>
  </w:style>
  <w:style w:type="paragraph" w:customStyle="1" w:styleId="Style33">
    <w:name w:val="Style33"/>
    <w:basedOn w:val="m-2"/>
    <w:rsid w:val="007A1CCF"/>
    <w:pPr>
      <w:numPr>
        <w:numId w:val="81"/>
      </w:numPr>
      <w:tabs>
        <w:tab w:val="num" w:pos="360"/>
      </w:tabs>
      <w:ind w:left="0" w:firstLine="0"/>
    </w:pPr>
  </w:style>
  <w:style w:type="paragraph" w:customStyle="1" w:styleId="ChapterHeading">
    <w:name w:val="Chapter Heading"/>
    <w:basedOn w:val="Normal"/>
    <w:next w:val="Normal"/>
    <w:rsid w:val="007A1CCF"/>
    <w:pPr>
      <w:widowControl w:val="0"/>
      <w:tabs>
        <w:tab w:val="left" w:pos="1584"/>
      </w:tabs>
      <w:autoSpaceDE w:val="0"/>
      <w:autoSpaceDN w:val="0"/>
      <w:adjustRightInd w:val="0"/>
      <w:ind w:left="432" w:hanging="432"/>
      <w:jc w:val="center"/>
    </w:pPr>
  </w:style>
  <w:style w:type="numbering" w:customStyle="1" w:styleId="1111114">
    <w:name w:val="1 / 1.1 / 1.1.14"/>
    <w:basedOn w:val="NoList"/>
    <w:next w:val="111111"/>
    <w:rsid w:val="007A1CCF"/>
    <w:pPr>
      <w:numPr>
        <w:numId w:val="31"/>
      </w:numPr>
    </w:pPr>
  </w:style>
  <w:style w:type="character" w:customStyle="1" w:styleId="UnresolvedMention1">
    <w:name w:val="Unresolved Mention1"/>
    <w:basedOn w:val="DefaultParagraphFont"/>
    <w:uiPriority w:val="99"/>
    <w:semiHidden/>
    <w:unhideWhenUsed/>
    <w:rsid w:val="007A1CCF"/>
    <w:rPr>
      <w:color w:val="605E5C"/>
      <w:shd w:val="clear" w:color="auto" w:fill="E1DFDD"/>
    </w:rPr>
  </w:style>
  <w:style w:type="paragraph" w:customStyle="1" w:styleId="04">
    <w:name w:val="04"/>
    <w:basedOn w:val="Heading2"/>
    <w:link w:val="04Char"/>
    <w:qForma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04Char">
    <w:name w:val="04 Char"/>
    <w:link w:val="04"/>
    <w:rsid w:val="007A1CCF"/>
    <w:rPr>
      <w:rFonts w:ascii="Cambria" w:eastAsia="Times New Roman" w:hAnsi="Cambria"/>
      <w:b/>
      <w:bCs/>
      <w:noProof/>
      <w:color w:val="4F81BD"/>
      <w:sz w:val="26"/>
      <w:szCs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7A1CCF"/>
    <w:pPr>
      <w:autoSpaceDE w:val="0"/>
      <w:autoSpaceDN w:val="0"/>
      <w:adjustRightInd w:val="0"/>
      <w:spacing w:before="120" w:line="240" w:lineRule="exact"/>
    </w:pPr>
    <w:rPr>
      <w:rFonts w:ascii="Verdana" w:hAnsi="Verdana"/>
      <w:sz w:val="20"/>
    </w:rPr>
  </w:style>
  <w:style w:type="paragraph" w:customStyle="1" w:styleId="CharCharCharCharCharCharCharCharCharCharCharCharCharCharChar1">
    <w:name w:val="Char Char Char Char Char Char Char Char Char Char Char Char Char Char Char1"/>
    <w:basedOn w:val="Normal"/>
    <w:rsid w:val="007A1CCF"/>
    <w:pPr>
      <w:pageBreakBefore/>
      <w:spacing w:before="100" w:beforeAutospacing="1" w:after="100" w:afterAutospacing="1"/>
    </w:pPr>
    <w:rPr>
      <w:rFonts w:ascii="Tahoma" w:hAnsi="Tahoma"/>
      <w:sz w:val="20"/>
      <w:szCs w:val="20"/>
    </w:rPr>
  </w:style>
  <w:style w:type="paragraph" w:customStyle="1" w:styleId="Char2CharCharChar1">
    <w:name w:val="Char2 Char Char Char1"/>
    <w:basedOn w:val="Normal"/>
    <w:rsid w:val="007A1CCF"/>
    <w:pPr>
      <w:spacing w:line="240" w:lineRule="exact"/>
    </w:pPr>
    <w:rPr>
      <w:rFonts w:ascii="Verdana" w:eastAsia="MS Mincho" w:hAnsi="Verdana"/>
      <w:sz w:val="20"/>
      <w:szCs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7A1CCF"/>
    <w:pPr>
      <w:pageBreakBefore/>
      <w:spacing w:before="100" w:beforeAutospacing="1" w:after="100" w:afterAutospacing="1"/>
    </w:pPr>
    <w:rPr>
      <w:rFonts w:ascii="Tahoma" w:hAnsi="Tahoma" w:cs="Tahoma"/>
      <w:sz w:val="20"/>
      <w:szCs w:val="20"/>
    </w:rPr>
  </w:style>
  <w:style w:type="paragraph" w:customStyle="1" w:styleId="Style8">
    <w:name w:val="Style8"/>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z-BottomofFormChar2">
    <w:name w:val="z-Bottom of Form Char2"/>
    <w:basedOn w:val="DefaultParagraphFont"/>
    <w:uiPriority w:val="99"/>
    <w:semiHidden/>
    <w:rsid w:val="007A1CCF"/>
    <w:rPr>
      <w:rFonts w:ascii="Arial" w:hAnsi="Arial" w:cs="Arial"/>
      <w:vanish/>
      <w:sz w:val="16"/>
      <w:szCs w:val="16"/>
    </w:rPr>
  </w:style>
  <w:style w:type="character" w:customStyle="1" w:styleId="newtitle1">
    <w:name w:val="new_title1"/>
    <w:rsid w:val="007A1CCF"/>
    <w:rPr>
      <w:rFonts w:ascii="Arial" w:hAnsi="Arial" w:cs="Arial" w:hint="default"/>
      <w:b/>
      <w:bCs/>
      <w:vanish w:val="0"/>
      <w:webHidden w:val="0"/>
      <w:color w:val="026197"/>
      <w:sz w:val="20"/>
      <w:szCs w:val="20"/>
      <w:specVanish w:val="0"/>
    </w:rPr>
  </w:style>
  <w:style w:type="character" w:customStyle="1" w:styleId="bodycontent1">
    <w:name w:val="bodycontent1"/>
    <w:rsid w:val="007A1CCF"/>
    <w:rPr>
      <w:sz w:val="24"/>
      <w:szCs w:val="24"/>
    </w:rPr>
  </w:style>
  <w:style w:type="character" w:customStyle="1" w:styleId="spankeywordout">
    <w:name w:val="spankeywordout"/>
    <w:basedOn w:val="DefaultParagraphFont"/>
    <w:rsid w:val="007A1CCF"/>
  </w:style>
  <w:style w:type="paragraph" w:customStyle="1" w:styleId="Bullet00">
    <w:name w:val="Bullet0.0"/>
    <w:rsid w:val="007A1CCF"/>
    <w:pPr>
      <w:numPr>
        <w:numId w:val="82"/>
      </w:numPr>
      <w:tabs>
        <w:tab w:val="clear" w:pos="1494"/>
        <w:tab w:val="left" w:pos="284"/>
      </w:tabs>
      <w:spacing w:before="40" w:after="40"/>
      <w:ind w:left="0" w:firstLine="0"/>
    </w:pPr>
    <w:rPr>
      <w:rFonts w:ascii="Times New Roman" w:eastAsia="Times New Roman" w:hAnsi="Times New Roman"/>
      <w:noProof/>
      <w:sz w:val="22"/>
    </w:rPr>
  </w:style>
  <w:style w:type="character" w:customStyle="1" w:styleId="Tablecaption">
    <w:name w:val="Table caption_"/>
    <w:link w:val="Tablecaption0"/>
    <w:uiPriority w:val="99"/>
    <w:rsid w:val="007A1CCF"/>
    <w:rPr>
      <w:i/>
      <w:iCs/>
      <w:shd w:val="clear" w:color="auto" w:fill="FFFFFF"/>
    </w:rPr>
  </w:style>
  <w:style w:type="paragraph" w:customStyle="1" w:styleId="Tablecaption0">
    <w:name w:val="Table caption"/>
    <w:basedOn w:val="Normal"/>
    <w:link w:val="Tablecaption"/>
    <w:uiPriority w:val="99"/>
    <w:rsid w:val="007A1CCF"/>
    <w:pPr>
      <w:widowControl w:val="0"/>
      <w:shd w:val="clear" w:color="auto" w:fill="FFFFFF"/>
    </w:pPr>
    <w:rPr>
      <w:rFonts w:ascii="Calibri" w:eastAsia="MS Mincho" w:hAnsi="Calibri"/>
      <w:i/>
      <w:iCs/>
      <w:sz w:val="20"/>
      <w:szCs w:val="20"/>
    </w:rPr>
  </w:style>
  <w:style w:type="paragraph" w:customStyle="1" w:styleId="Dau0">
    <w:name w:val="Dau (.)"/>
    <w:basedOn w:val="Normal"/>
    <w:link w:val="DauChar0"/>
    <w:qFormat/>
    <w:rsid w:val="007A1CCF"/>
    <w:pPr>
      <w:spacing w:before="60" w:after="60" w:line="300" w:lineRule="auto"/>
      <w:ind w:left="1080" w:hanging="360"/>
      <w:jc w:val="both"/>
    </w:pPr>
    <w:rPr>
      <w:rFonts w:eastAsia="Calibri"/>
      <w:sz w:val="26"/>
      <w:szCs w:val="26"/>
    </w:rPr>
  </w:style>
  <w:style w:type="character" w:customStyle="1" w:styleId="DauChar0">
    <w:name w:val="Dau (.) Char"/>
    <w:link w:val="Dau0"/>
    <w:rsid w:val="007A1CCF"/>
    <w:rPr>
      <w:rFonts w:ascii="Times New Roman" w:eastAsia="Calibri" w:hAnsi="Times New Roman"/>
      <w:sz w:val="26"/>
      <w:szCs w:val="26"/>
    </w:rPr>
  </w:style>
  <w:style w:type="paragraph" w:customStyle="1" w:styleId="Tieude10">
    <w:name w:val="Tieu de 1"/>
    <w:basedOn w:val="Normal"/>
    <w:autoRedefine/>
    <w:qFormat/>
    <w:rsid w:val="007A1CCF"/>
    <w:pPr>
      <w:widowControl w:val="0"/>
      <w:autoSpaceDE w:val="0"/>
      <w:autoSpaceDN w:val="0"/>
      <w:adjustRightInd w:val="0"/>
      <w:spacing w:line="276" w:lineRule="auto"/>
      <w:ind w:left="567"/>
      <w:contextualSpacing/>
    </w:pPr>
    <w:rPr>
      <w:b/>
      <w:sz w:val="26"/>
      <w:szCs w:val="26"/>
      <w:lang w:val="vi-VN"/>
    </w:rPr>
  </w:style>
  <w:style w:type="paragraph" w:customStyle="1" w:styleId="MyStyle1">
    <w:name w:val="My  Style1"/>
    <w:basedOn w:val="Heading1"/>
    <w:rsid w:val="007A1CCF"/>
    <w:pPr>
      <w:keepNext/>
      <w:suppressAutoHyphens w:val="0"/>
      <w:spacing w:before="240" w:after="120"/>
      <w:ind w:left="530" w:hanging="360"/>
      <w:jc w:val="both"/>
    </w:pPr>
    <w:rPr>
      <w:rFonts w:ascii=".VnArialH" w:hAnsi=".VnArialH"/>
      <w:smallCaps w:val="0"/>
      <w:color w:val="000000"/>
      <w:sz w:val="26"/>
    </w:rPr>
  </w:style>
  <w:style w:type="paragraph" w:customStyle="1" w:styleId="ndieund">
    <w:name w:val="ndieund"/>
    <w:basedOn w:val="Normal"/>
    <w:rsid w:val="007A1CCF"/>
    <w:pPr>
      <w:spacing w:after="120"/>
      <w:ind w:firstLine="720"/>
      <w:jc w:val="both"/>
    </w:pPr>
    <w:rPr>
      <w:rFonts w:ascii=".VnTime" w:hAnsi=".VnTime"/>
      <w:sz w:val="28"/>
    </w:rPr>
  </w:style>
  <w:style w:type="paragraph" w:customStyle="1" w:styleId="daude11">
    <w:name w:val="daude1.1"/>
    <w:basedOn w:val="Normal"/>
    <w:rsid w:val="007A1CCF"/>
    <w:pPr>
      <w:keepNext/>
      <w:autoSpaceDE w:val="0"/>
      <w:autoSpaceDN w:val="0"/>
      <w:spacing w:before="120" w:after="60" w:line="240" w:lineRule="exact"/>
    </w:pPr>
    <w:rPr>
      <w:rFonts w:ascii=".VnArial" w:hAnsi=".VnArial" w:cs=".VnArial"/>
      <w:b/>
      <w:bCs/>
      <w:kern w:val="28"/>
      <w:sz w:val="26"/>
      <w:szCs w:val="26"/>
    </w:rPr>
  </w:style>
  <w:style w:type="character" w:customStyle="1" w:styleId="highlight">
    <w:name w:val="highlight"/>
    <w:basedOn w:val="DefaultParagraphFont"/>
    <w:rsid w:val="007A1CCF"/>
  </w:style>
  <w:style w:type="character" w:customStyle="1" w:styleId="CharChar4">
    <w:name w:val="Char Char4"/>
    <w:rsid w:val="007A1CCF"/>
    <w:rPr>
      <w:color w:val="0000FF"/>
      <w:lang w:val="en-US" w:eastAsia="en-US" w:bidi="ar-SA"/>
    </w:rPr>
  </w:style>
  <w:style w:type="paragraph" w:customStyle="1" w:styleId="BIEUTUONG">
    <w:name w:val="BIEU TUONG"/>
    <w:basedOn w:val="Normal"/>
    <w:rsid w:val="007A1CC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color w:val="0000FF"/>
      <w:szCs w:val="20"/>
    </w:rPr>
  </w:style>
  <w:style w:type="paragraph" w:customStyle="1" w:styleId="Giua">
    <w:name w:val="Giua"/>
    <w:basedOn w:val="Normal"/>
    <w:link w:val="GiuaChar"/>
    <w:rsid w:val="007A1CCF"/>
    <w:pPr>
      <w:spacing w:after="120"/>
      <w:jc w:val="center"/>
    </w:pPr>
    <w:rPr>
      <w:b/>
      <w:color w:val="0000FF"/>
      <w:szCs w:val="20"/>
    </w:rPr>
  </w:style>
  <w:style w:type="character" w:customStyle="1" w:styleId="GiuaChar">
    <w:name w:val="Giua Char"/>
    <w:link w:val="Giua"/>
    <w:rsid w:val="007A1CCF"/>
    <w:rPr>
      <w:rFonts w:ascii="Times New Roman" w:eastAsia="Times New Roman" w:hAnsi="Times New Roman"/>
      <w:b/>
      <w:color w:val="0000FF"/>
      <w:sz w:val="24"/>
    </w:rPr>
  </w:style>
  <w:style w:type="paragraph" w:customStyle="1" w:styleId="giua0">
    <w:name w:val="giua"/>
    <w:basedOn w:val="Normal"/>
    <w:rsid w:val="007A1CCF"/>
    <w:pPr>
      <w:spacing w:before="240" w:after="120"/>
      <w:jc w:val="center"/>
    </w:pPr>
    <w:rPr>
      <w:color w:val="0000FF"/>
      <w:sz w:val="20"/>
      <w:szCs w:val="20"/>
    </w:rPr>
  </w:style>
  <w:style w:type="paragraph" w:customStyle="1" w:styleId="Center">
    <w:name w:val="Center"/>
    <w:basedOn w:val="Normal"/>
    <w:rsid w:val="007A1CCF"/>
    <w:pPr>
      <w:spacing w:after="120"/>
      <w:jc w:val="center"/>
    </w:pPr>
    <w:rPr>
      <w:b/>
      <w:caps/>
      <w:color w:val="0000FF"/>
      <w:sz w:val="32"/>
      <w:szCs w:val="32"/>
    </w:rPr>
  </w:style>
  <w:style w:type="paragraph" w:customStyle="1" w:styleId="dieu">
    <w:name w:val="dieu"/>
    <w:basedOn w:val="Giua"/>
    <w:link w:val="dieuChar"/>
    <w:rsid w:val="007A1CCF"/>
    <w:pPr>
      <w:ind w:firstLine="720"/>
      <w:jc w:val="left"/>
    </w:pPr>
    <w:rPr>
      <w:sz w:val="26"/>
    </w:rPr>
  </w:style>
  <w:style w:type="paragraph" w:customStyle="1" w:styleId="Normal13pt">
    <w:name w:val="Normal + 13 pt"/>
    <w:aliases w:val="Justified"/>
    <w:basedOn w:val="Normal"/>
    <w:rsid w:val="007A1CCF"/>
    <w:pPr>
      <w:jc w:val="both"/>
    </w:pPr>
    <w:rPr>
      <w:b/>
      <w:bCs/>
      <w:caps/>
      <w:sz w:val="28"/>
      <w:szCs w:val="28"/>
    </w:rPr>
  </w:style>
  <w:style w:type="paragraph" w:customStyle="1" w:styleId="gachdaudong">
    <w:name w:val="gach dau dong"/>
    <w:basedOn w:val="PARA0"/>
    <w:autoRedefine/>
    <w:rsid w:val="007A1CCF"/>
    <w:pPr>
      <w:numPr>
        <w:numId w:val="88"/>
      </w:numPr>
      <w:tabs>
        <w:tab w:val="clear" w:pos="1021"/>
      </w:tabs>
      <w:spacing w:line="240" w:lineRule="auto"/>
      <w:ind w:left="0" w:firstLine="0"/>
    </w:pPr>
    <w:rPr>
      <w:rFonts w:ascii="VNI-Times" w:hAnsi="VNI-Times"/>
      <w:sz w:val="24"/>
    </w:rPr>
  </w:style>
  <w:style w:type="character" w:customStyle="1" w:styleId="firstlineindentheadings">
    <w:name w:val="first line indent headings"/>
    <w:rsid w:val="007A1CCF"/>
    <w:rPr>
      <w:rFonts w:ascii="Times" w:hAnsi="Times"/>
      <w:b/>
    </w:rPr>
  </w:style>
  <w:style w:type="paragraph" w:customStyle="1" w:styleId="S2">
    <w:name w:val="S2"/>
    <w:basedOn w:val="S1"/>
    <w:rsid w:val="007A1CCF"/>
    <w:pPr>
      <w:tabs>
        <w:tab w:val="left" w:pos="1440"/>
      </w:tabs>
      <w:ind w:left="1440"/>
    </w:pPr>
    <w:rPr>
      <w:rFonts w:ascii="Times" w:hAnsi="Times"/>
      <w:caps w:val="0"/>
    </w:rPr>
  </w:style>
  <w:style w:type="paragraph" w:customStyle="1" w:styleId="S1">
    <w:name w:val="S1"/>
    <w:basedOn w:val="Normal"/>
    <w:rsid w:val="007A1CCF"/>
    <w:pPr>
      <w:widowControl w:val="0"/>
      <w:tabs>
        <w:tab w:val="left" w:pos="720"/>
        <w:tab w:val="right" w:pos="8640"/>
      </w:tabs>
      <w:autoSpaceDE w:val="0"/>
      <w:autoSpaceDN w:val="0"/>
      <w:spacing w:after="120"/>
      <w:ind w:right="1296" w:hanging="720"/>
    </w:pPr>
    <w:rPr>
      <w:caps/>
      <w:szCs w:val="20"/>
    </w:rPr>
  </w:style>
  <w:style w:type="paragraph" w:styleId="Signature">
    <w:name w:val="Signature"/>
    <w:basedOn w:val="Normal"/>
    <w:link w:val="SignatureChar"/>
    <w:rsid w:val="007A1CCF"/>
    <w:pPr>
      <w:widowControl w:val="0"/>
      <w:autoSpaceDE w:val="0"/>
      <w:autoSpaceDN w:val="0"/>
      <w:spacing w:before="120" w:after="120" w:line="400" w:lineRule="atLeast"/>
      <w:ind w:left="4321"/>
      <w:jc w:val="center"/>
    </w:pPr>
    <w:rPr>
      <w:szCs w:val="20"/>
    </w:rPr>
  </w:style>
  <w:style w:type="character" w:customStyle="1" w:styleId="SignatureChar">
    <w:name w:val="Signature Char"/>
    <w:basedOn w:val="DefaultParagraphFont"/>
    <w:link w:val="Signature"/>
    <w:rsid w:val="007A1CCF"/>
    <w:rPr>
      <w:rFonts w:ascii="Times New Roman" w:eastAsia="Times New Roman" w:hAnsi="Times New Roman"/>
      <w:sz w:val="24"/>
    </w:rPr>
  </w:style>
  <w:style w:type="paragraph" w:customStyle="1" w:styleId="HOATHI2">
    <w:name w:val="HOATHI2"/>
    <w:basedOn w:val="Normal"/>
    <w:autoRedefine/>
    <w:rsid w:val="007A1CCF"/>
    <w:pPr>
      <w:widowControl w:val="0"/>
      <w:numPr>
        <w:numId w:val="106"/>
      </w:numPr>
      <w:tabs>
        <w:tab w:val="clear" w:pos="1588"/>
      </w:tabs>
      <w:autoSpaceDE w:val="0"/>
      <w:autoSpaceDN w:val="0"/>
      <w:spacing w:before="60" w:after="60"/>
      <w:ind w:left="0" w:firstLine="0"/>
      <w:jc w:val="both"/>
    </w:pPr>
  </w:style>
  <w:style w:type="paragraph" w:customStyle="1" w:styleId="CEN">
    <w:name w:val="CEN"/>
    <w:basedOn w:val="Normal"/>
    <w:autoRedefine/>
    <w:rsid w:val="007A1CCF"/>
    <w:pPr>
      <w:widowControl w:val="0"/>
      <w:autoSpaceDE w:val="0"/>
      <w:autoSpaceDN w:val="0"/>
      <w:spacing w:before="120" w:after="120"/>
      <w:ind w:left="720" w:hanging="720"/>
      <w:jc w:val="center"/>
    </w:pPr>
    <w:rPr>
      <w:b/>
      <w:caps/>
      <w:szCs w:val="20"/>
    </w:rPr>
  </w:style>
  <w:style w:type="paragraph" w:customStyle="1" w:styleId="CEN1">
    <w:name w:val="CEN1"/>
    <w:basedOn w:val="Normal"/>
    <w:autoRedefine/>
    <w:rsid w:val="007A1CCF"/>
    <w:pPr>
      <w:widowControl w:val="0"/>
      <w:autoSpaceDE w:val="0"/>
      <w:autoSpaceDN w:val="0"/>
      <w:spacing w:before="120" w:after="120"/>
      <w:jc w:val="center"/>
    </w:pPr>
    <w:rPr>
      <w:b/>
      <w:caps/>
      <w:sz w:val="32"/>
      <w:szCs w:val="32"/>
    </w:rPr>
  </w:style>
  <w:style w:type="paragraph" w:customStyle="1" w:styleId="CEN2">
    <w:name w:val="CEN2"/>
    <w:basedOn w:val="Normal"/>
    <w:autoRedefine/>
    <w:rsid w:val="007A1CCF"/>
    <w:pPr>
      <w:widowControl w:val="0"/>
      <w:autoSpaceDE w:val="0"/>
      <w:autoSpaceDN w:val="0"/>
      <w:spacing w:after="120"/>
      <w:jc w:val="center"/>
    </w:pPr>
    <w:rPr>
      <w:rFonts w:ascii="VNI-Times" w:hAnsi="VNI-Times"/>
      <w:b/>
      <w:sz w:val="32"/>
      <w:szCs w:val="20"/>
    </w:rPr>
  </w:style>
  <w:style w:type="paragraph" w:customStyle="1" w:styleId="DAUDOANGB1">
    <w:name w:val="DAUDOANGB1"/>
    <w:basedOn w:val="Normal"/>
    <w:autoRedefine/>
    <w:rsid w:val="007A1CCF"/>
    <w:pPr>
      <w:widowControl w:val="0"/>
      <w:autoSpaceDE w:val="0"/>
      <w:autoSpaceDN w:val="0"/>
      <w:spacing w:after="120"/>
      <w:ind w:left="720"/>
      <w:jc w:val="both"/>
    </w:pPr>
    <w:rPr>
      <w:rFonts w:ascii="Tahoma" w:hAnsi="Tahoma"/>
      <w:b/>
      <w:sz w:val="20"/>
      <w:szCs w:val="20"/>
      <w:u w:val="single"/>
    </w:rPr>
  </w:style>
  <w:style w:type="paragraph" w:customStyle="1" w:styleId="DAUDONG20">
    <w:name w:val="DAUDONG2"/>
    <w:basedOn w:val="Normal"/>
    <w:autoRedefine/>
    <w:rsid w:val="007A1CCF"/>
    <w:pPr>
      <w:widowControl w:val="0"/>
      <w:autoSpaceDE w:val="0"/>
      <w:autoSpaceDN w:val="0"/>
      <w:spacing w:after="120"/>
      <w:ind w:left="1440"/>
      <w:jc w:val="both"/>
    </w:pPr>
    <w:rPr>
      <w:rFonts w:ascii="Tahoma" w:hAnsi="Tahoma"/>
      <w:sz w:val="20"/>
      <w:szCs w:val="20"/>
    </w:rPr>
  </w:style>
  <w:style w:type="paragraph" w:customStyle="1" w:styleId="DAUDONG3">
    <w:name w:val="DAUDONG3"/>
    <w:basedOn w:val="Normal"/>
    <w:autoRedefine/>
    <w:rsid w:val="007A1CCF"/>
    <w:pPr>
      <w:widowControl w:val="0"/>
      <w:autoSpaceDE w:val="0"/>
      <w:autoSpaceDN w:val="0"/>
      <w:spacing w:before="60" w:after="60"/>
      <w:ind w:left="360" w:right="144"/>
      <w:jc w:val="both"/>
    </w:pPr>
    <w:rPr>
      <w:rFonts w:ascii="Tahoma" w:hAnsi="Tahoma"/>
      <w:sz w:val="20"/>
      <w:szCs w:val="20"/>
    </w:rPr>
  </w:style>
  <w:style w:type="paragraph" w:customStyle="1" w:styleId="DAUDONG4">
    <w:name w:val="DAUDONG4"/>
    <w:basedOn w:val="Normal"/>
    <w:autoRedefine/>
    <w:rsid w:val="007A1CCF"/>
    <w:pPr>
      <w:widowControl w:val="0"/>
      <w:autoSpaceDE w:val="0"/>
      <w:autoSpaceDN w:val="0"/>
      <w:spacing w:before="120" w:after="120"/>
      <w:ind w:left="144" w:right="144"/>
      <w:jc w:val="both"/>
    </w:pPr>
    <w:rPr>
      <w:rFonts w:ascii="Tahoma" w:hAnsi="Tahoma"/>
      <w:sz w:val="20"/>
      <w:szCs w:val="20"/>
    </w:rPr>
  </w:style>
  <w:style w:type="paragraph" w:customStyle="1" w:styleId="DAUDONG5">
    <w:name w:val="DAUDONG5"/>
    <w:basedOn w:val="Normal"/>
    <w:autoRedefine/>
    <w:rsid w:val="007A1CCF"/>
    <w:pPr>
      <w:widowControl w:val="0"/>
      <w:tabs>
        <w:tab w:val="left" w:pos="993"/>
      </w:tabs>
      <w:autoSpaceDE w:val="0"/>
      <w:autoSpaceDN w:val="0"/>
      <w:spacing w:before="60" w:after="60"/>
      <w:ind w:left="1440" w:right="144"/>
      <w:jc w:val="both"/>
    </w:pPr>
    <w:rPr>
      <w:rFonts w:ascii="Tahoma" w:hAnsi="Tahoma"/>
      <w:i/>
      <w:sz w:val="20"/>
      <w:szCs w:val="20"/>
    </w:rPr>
  </w:style>
  <w:style w:type="paragraph" w:customStyle="1" w:styleId="DAUDONG6">
    <w:name w:val="DAUDONG6"/>
    <w:basedOn w:val="Normal"/>
    <w:autoRedefine/>
    <w:rsid w:val="007A1CCF"/>
    <w:pPr>
      <w:widowControl w:val="0"/>
      <w:autoSpaceDE w:val="0"/>
      <w:autoSpaceDN w:val="0"/>
      <w:spacing w:before="60" w:after="60"/>
      <w:ind w:left="936"/>
      <w:jc w:val="both"/>
    </w:pPr>
    <w:rPr>
      <w:rFonts w:ascii="Tahoma" w:hAnsi="Tahoma"/>
      <w:sz w:val="20"/>
      <w:szCs w:val="20"/>
    </w:rPr>
  </w:style>
  <w:style w:type="paragraph" w:customStyle="1" w:styleId="DAUDONGB">
    <w:name w:val="DAUDONGB"/>
    <w:basedOn w:val="Normal"/>
    <w:autoRedefine/>
    <w:rsid w:val="007A1CCF"/>
    <w:pPr>
      <w:widowControl w:val="0"/>
      <w:autoSpaceDE w:val="0"/>
      <w:autoSpaceDN w:val="0"/>
      <w:spacing w:before="60" w:after="60" w:line="360" w:lineRule="auto"/>
      <w:ind w:left="144" w:right="144"/>
      <w:jc w:val="both"/>
    </w:pPr>
    <w:rPr>
      <w:rFonts w:ascii="Tahoma" w:hAnsi="Tahoma"/>
      <w:b/>
      <w:sz w:val="20"/>
      <w:szCs w:val="20"/>
    </w:rPr>
  </w:style>
  <w:style w:type="paragraph" w:customStyle="1" w:styleId="DAUDONGB2">
    <w:name w:val="DAUDONGB2"/>
    <w:basedOn w:val="Normal"/>
    <w:autoRedefine/>
    <w:rsid w:val="007A1CCF"/>
    <w:pPr>
      <w:widowControl w:val="0"/>
      <w:autoSpaceDE w:val="0"/>
      <w:autoSpaceDN w:val="0"/>
      <w:spacing w:after="120"/>
      <w:ind w:left="720"/>
      <w:jc w:val="both"/>
    </w:pPr>
    <w:rPr>
      <w:rFonts w:ascii="VNI-Helve" w:hAnsi="VNI-Helve"/>
      <w:b/>
      <w:szCs w:val="20"/>
    </w:rPr>
  </w:style>
  <w:style w:type="paragraph" w:customStyle="1" w:styleId="DAUDONGBI">
    <w:name w:val="DAUDONGBI"/>
    <w:basedOn w:val="Normal"/>
    <w:autoRedefine/>
    <w:rsid w:val="007A1CCF"/>
    <w:pPr>
      <w:widowControl w:val="0"/>
      <w:autoSpaceDE w:val="0"/>
      <w:autoSpaceDN w:val="0"/>
      <w:spacing w:after="120"/>
    </w:pPr>
    <w:rPr>
      <w:rFonts w:ascii="Tahoma" w:hAnsi="Tahoma"/>
      <w:b/>
      <w:i/>
      <w:sz w:val="20"/>
      <w:szCs w:val="20"/>
      <w:u w:val="single"/>
    </w:rPr>
  </w:style>
  <w:style w:type="paragraph" w:customStyle="1" w:styleId="DAUDONGI">
    <w:name w:val="DAUDONGI"/>
    <w:basedOn w:val="Normal"/>
    <w:autoRedefine/>
    <w:rsid w:val="007A1CCF"/>
    <w:pPr>
      <w:widowControl w:val="0"/>
      <w:autoSpaceDE w:val="0"/>
      <w:autoSpaceDN w:val="0"/>
      <w:spacing w:before="120" w:after="120"/>
      <w:ind w:left="142" w:right="142"/>
      <w:jc w:val="both"/>
    </w:pPr>
    <w:rPr>
      <w:rFonts w:ascii="Tahoma" w:hAnsi="Tahoma"/>
      <w:b/>
      <w:i/>
      <w:sz w:val="20"/>
      <w:szCs w:val="20"/>
    </w:rPr>
  </w:style>
  <w:style w:type="paragraph" w:customStyle="1" w:styleId="DAUDONGIB">
    <w:name w:val="DAUDONGIB"/>
    <w:basedOn w:val="Normal"/>
    <w:autoRedefine/>
    <w:rsid w:val="007A1CCF"/>
    <w:pPr>
      <w:widowControl w:val="0"/>
      <w:autoSpaceDE w:val="0"/>
      <w:autoSpaceDN w:val="0"/>
      <w:spacing w:before="120" w:after="180"/>
      <w:ind w:left="142" w:right="142"/>
      <w:jc w:val="both"/>
    </w:pPr>
    <w:rPr>
      <w:rFonts w:ascii="Tahoma" w:hAnsi="Tahoma"/>
      <w:i/>
      <w:sz w:val="20"/>
      <w:szCs w:val="20"/>
    </w:rPr>
  </w:style>
  <w:style w:type="paragraph" w:customStyle="1" w:styleId="GHICHU">
    <w:name w:val="GHICHU"/>
    <w:basedOn w:val="Normal"/>
    <w:autoRedefine/>
    <w:rsid w:val="007A1CCF"/>
    <w:pPr>
      <w:widowControl w:val="0"/>
      <w:autoSpaceDE w:val="0"/>
      <w:autoSpaceDN w:val="0"/>
      <w:spacing w:after="120"/>
      <w:ind w:left="720"/>
      <w:jc w:val="both"/>
    </w:pPr>
    <w:rPr>
      <w:i/>
      <w:sz w:val="20"/>
      <w:szCs w:val="20"/>
    </w:rPr>
  </w:style>
  <w:style w:type="paragraph" w:customStyle="1" w:styleId="Heading10">
    <w:name w:val="Heading 10"/>
    <w:basedOn w:val="Normal"/>
    <w:rsid w:val="007A1CCF"/>
    <w:pPr>
      <w:widowControl w:val="0"/>
      <w:numPr>
        <w:ilvl w:val="7"/>
        <w:numId w:val="91"/>
      </w:numPr>
      <w:tabs>
        <w:tab w:val="clear" w:pos="1928"/>
      </w:tabs>
      <w:autoSpaceDE w:val="0"/>
      <w:autoSpaceDN w:val="0"/>
      <w:spacing w:after="120"/>
      <w:ind w:left="0" w:firstLine="0"/>
    </w:pPr>
    <w:rPr>
      <w:szCs w:val="20"/>
    </w:rPr>
  </w:style>
  <w:style w:type="paragraph" w:customStyle="1" w:styleId="HOATH7">
    <w:name w:val="HOATH7"/>
    <w:basedOn w:val="Normal"/>
    <w:rsid w:val="007A1CCF"/>
    <w:pPr>
      <w:widowControl w:val="0"/>
      <w:autoSpaceDE w:val="0"/>
      <w:autoSpaceDN w:val="0"/>
      <w:spacing w:after="120"/>
    </w:pPr>
    <w:rPr>
      <w:i/>
      <w:szCs w:val="20"/>
      <w:u w:val="single"/>
    </w:rPr>
  </w:style>
  <w:style w:type="paragraph" w:customStyle="1" w:styleId="HOATHI3">
    <w:name w:val="HOATHI3"/>
    <w:basedOn w:val="Normal"/>
    <w:autoRedefine/>
    <w:rsid w:val="007A1CCF"/>
    <w:pPr>
      <w:widowControl w:val="0"/>
      <w:numPr>
        <w:numId w:val="92"/>
      </w:numPr>
      <w:tabs>
        <w:tab w:val="clear" w:pos="1440"/>
      </w:tabs>
      <w:autoSpaceDE w:val="0"/>
      <w:autoSpaceDN w:val="0"/>
      <w:spacing w:after="120"/>
      <w:ind w:left="0" w:right="144" w:firstLine="0"/>
      <w:jc w:val="both"/>
    </w:pPr>
    <w:rPr>
      <w:rFonts w:ascii="Tahoma" w:hAnsi="Tahoma"/>
      <w:sz w:val="20"/>
      <w:szCs w:val="20"/>
    </w:rPr>
  </w:style>
  <w:style w:type="paragraph" w:customStyle="1" w:styleId="HOATHI5">
    <w:name w:val="HOATHI5"/>
    <w:basedOn w:val="Normal"/>
    <w:autoRedefine/>
    <w:rsid w:val="007A1CCF"/>
    <w:pPr>
      <w:widowControl w:val="0"/>
      <w:numPr>
        <w:numId w:val="93"/>
      </w:numPr>
      <w:tabs>
        <w:tab w:val="clear" w:pos="1080"/>
      </w:tabs>
      <w:autoSpaceDE w:val="0"/>
      <w:autoSpaceDN w:val="0"/>
      <w:spacing w:before="60" w:after="60"/>
      <w:ind w:left="0" w:firstLine="0"/>
      <w:jc w:val="both"/>
    </w:pPr>
    <w:rPr>
      <w:rFonts w:ascii="Tahoma" w:hAnsi="Tahoma"/>
      <w:b/>
      <w:i/>
      <w:sz w:val="20"/>
      <w:szCs w:val="20"/>
      <w:u w:val="single"/>
    </w:rPr>
  </w:style>
  <w:style w:type="paragraph" w:customStyle="1" w:styleId="HOATHI6">
    <w:name w:val="HOATHI6"/>
    <w:basedOn w:val="Normal"/>
    <w:autoRedefine/>
    <w:rsid w:val="007A1CCF"/>
    <w:pPr>
      <w:widowControl w:val="0"/>
      <w:numPr>
        <w:numId w:val="94"/>
      </w:numPr>
      <w:autoSpaceDE w:val="0"/>
      <w:autoSpaceDN w:val="0"/>
      <w:spacing w:before="60" w:after="60"/>
      <w:jc w:val="both"/>
    </w:pPr>
    <w:rPr>
      <w:rFonts w:ascii="Tahoma" w:hAnsi="Tahoma"/>
      <w:sz w:val="20"/>
      <w:szCs w:val="20"/>
    </w:rPr>
  </w:style>
  <w:style w:type="paragraph" w:customStyle="1" w:styleId="HOATHIB">
    <w:name w:val="HOATHIB"/>
    <w:basedOn w:val="Normal"/>
    <w:autoRedefine/>
    <w:rsid w:val="007A1CCF"/>
    <w:pPr>
      <w:widowControl w:val="0"/>
      <w:numPr>
        <w:numId w:val="95"/>
      </w:numPr>
      <w:tabs>
        <w:tab w:val="clear" w:pos="720"/>
      </w:tabs>
      <w:autoSpaceDE w:val="0"/>
      <w:autoSpaceDN w:val="0"/>
      <w:spacing w:after="120"/>
      <w:ind w:left="0" w:right="144" w:firstLine="0"/>
      <w:jc w:val="both"/>
    </w:pPr>
    <w:rPr>
      <w:rFonts w:ascii="Tahoma" w:hAnsi="Tahoma"/>
      <w:sz w:val="20"/>
      <w:szCs w:val="20"/>
    </w:rPr>
  </w:style>
  <w:style w:type="paragraph" w:customStyle="1" w:styleId="HOATHIBI">
    <w:name w:val="HOATHIBI"/>
    <w:basedOn w:val="Normal"/>
    <w:autoRedefine/>
    <w:rsid w:val="007A1CCF"/>
    <w:pPr>
      <w:widowControl w:val="0"/>
      <w:numPr>
        <w:numId w:val="96"/>
      </w:numPr>
      <w:tabs>
        <w:tab w:val="clear" w:pos="720"/>
      </w:tabs>
      <w:autoSpaceDE w:val="0"/>
      <w:autoSpaceDN w:val="0"/>
      <w:spacing w:before="60" w:after="60"/>
      <w:ind w:left="0" w:right="144" w:firstLine="0"/>
      <w:jc w:val="both"/>
    </w:pPr>
    <w:rPr>
      <w:rFonts w:ascii="Tahoma" w:hAnsi="Tahoma"/>
      <w:b/>
      <w:i/>
      <w:sz w:val="20"/>
      <w:szCs w:val="20"/>
    </w:rPr>
  </w:style>
  <w:style w:type="paragraph" w:customStyle="1" w:styleId="PHAN1">
    <w:name w:val="PHAN"/>
    <w:basedOn w:val="Normal"/>
    <w:rsid w:val="007A1CCF"/>
    <w:pPr>
      <w:widowControl w:val="0"/>
      <w:autoSpaceDE w:val="0"/>
      <w:autoSpaceDN w:val="0"/>
      <w:spacing w:after="120"/>
      <w:ind w:left="720" w:hanging="720"/>
      <w:jc w:val="center"/>
    </w:pPr>
    <w:rPr>
      <w:b/>
      <w:sz w:val="36"/>
      <w:szCs w:val="20"/>
    </w:rPr>
  </w:style>
  <w:style w:type="paragraph" w:customStyle="1" w:styleId="STT1">
    <w:name w:val="STT1"/>
    <w:basedOn w:val="STT"/>
    <w:rsid w:val="007A1CCF"/>
    <w:pPr>
      <w:numPr>
        <w:numId w:val="0"/>
      </w:numPr>
      <w:tabs>
        <w:tab w:val="num" w:pos="2160"/>
      </w:tabs>
      <w:ind w:left="2160" w:hanging="720"/>
    </w:pPr>
    <w:rPr>
      <w:rFonts w:ascii="Tahoma" w:hAnsi="Tahoma"/>
      <w:sz w:val="22"/>
    </w:rPr>
  </w:style>
  <w:style w:type="paragraph" w:customStyle="1" w:styleId="STT2">
    <w:name w:val="STT2"/>
    <w:basedOn w:val="Normal"/>
    <w:autoRedefine/>
    <w:rsid w:val="007A1CCF"/>
    <w:pPr>
      <w:widowControl w:val="0"/>
      <w:numPr>
        <w:ilvl w:val="1"/>
        <w:numId w:val="85"/>
      </w:numPr>
      <w:tabs>
        <w:tab w:val="clear" w:pos="1440"/>
      </w:tabs>
      <w:autoSpaceDE w:val="0"/>
      <w:autoSpaceDN w:val="0"/>
      <w:spacing w:before="60" w:after="60"/>
      <w:ind w:left="0" w:right="142" w:firstLine="0"/>
      <w:jc w:val="both"/>
    </w:pPr>
    <w:rPr>
      <w:lang w:val="fr-FR"/>
    </w:rPr>
  </w:style>
  <w:style w:type="paragraph" w:customStyle="1" w:styleId="STT3">
    <w:name w:val="STT3"/>
    <w:basedOn w:val="Normal"/>
    <w:autoRedefine/>
    <w:rsid w:val="007A1CCF"/>
    <w:pPr>
      <w:widowControl w:val="0"/>
      <w:numPr>
        <w:numId w:val="97"/>
      </w:numPr>
      <w:tabs>
        <w:tab w:val="clear" w:pos="1440"/>
      </w:tabs>
      <w:autoSpaceDE w:val="0"/>
      <w:autoSpaceDN w:val="0"/>
      <w:spacing w:before="60" w:after="180"/>
      <w:ind w:left="0" w:right="141" w:firstLine="0"/>
      <w:jc w:val="both"/>
    </w:pPr>
    <w:rPr>
      <w:rFonts w:ascii="VNI-Helve" w:hAnsi="VNI-Helve"/>
      <w:sz w:val="20"/>
      <w:szCs w:val="20"/>
      <w:lang w:val="fr-FR"/>
    </w:rPr>
  </w:style>
  <w:style w:type="paragraph" w:customStyle="1" w:styleId="STT4">
    <w:name w:val="STT4"/>
    <w:basedOn w:val="Normal"/>
    <w:autoRedefine/>
    <w:rsid w:val="007A1CCF"/>
    <w:pPr>
      <w:widowControl w:val="0"/>
      <w:numPr>
        <w:numId w:val="98"/>
      </w:numPr>
      <w:tabs>
        <w:tab w:val="clear" w:pos="720"/>
      </w:tabs>
      <w:autoSpaceDE w:val="0"/>
      <w:autoSpaceDN w:val="0"/>
      <w:spacing w:before="60" w:after="60"/>
      <w:ind w:left="0" w:right="144" w:firstLine="0"/>
      <w:jc w:val="both"/>
    </w:pPr>
    <w:rPr>
      <w:rFonts w:ascii="Tahoma" w:hAnsi="Tahoma"/>
      <w:sz w:val="20"/>
      <w:szCs w:val="20"/>
    </w:rPr>
  </w:style>
  <w:style w:type="paragraph" w:customStyle="1" w:styleId="STT5">
    <w:name w:val="STT5"/>
    <w:basedOn w:val="Normal"/>
    <w:autoRedefine/>
    <w:rsid w:val="007A1CCF"/>
    <w:pPr>
      <w:widowControl w:val="0"/>
      <w:autoSpaceDE w:val="0"/>
      <w:autoSpaceDN w:val="0"/>
      <w:spacing w:before="60" w:after="60"/>
      <w:jc w:val="both"/>
    </w:pPr>
    <w:rPr>
      <w:rFonts w:ascii="VNI-Helve" w:hAnsi="VNI-Helve"/>
      <w:szCs w:val="20"/>
    </w:rPr>
  </w:style>
  <w:style w:type="paragraph" w:customStyle="1" w:styleId="STT6">
    <w:name w:val="STT6"/>
    <w:basedOn w:val="Normal"/>
    <w:autoRedefine/>
    <w:rsid w:val="007A1CCF"/>
    <w:pPr>
      <w:widowControl w:val="0"/>
      <w:numPr>
        <w:numId w:val="99"/>
      </w:numPr>
      <w:tabs>
        <w:tab w:val="clear" w:pos="2160"/>
      </w:tabs>
      <w:autoSpaceDE w:val="0"/>
      <w:autoSpaceDN w:val="0"/>
      <w:spacing w:before="60" w:after="60"/>
      <w:ind w:left="0" w:firstLine="0"/>
      <w:jc w:val="both"/>
    </w:pPr>
    <w:rPr>
      <w:rFonts w:ascii="Tahoma" w:hAnsi="Tahoma"/>
      <w:sz w:val="20"/>
      <w:szCs w:val="20"/>
    </w:rPr>
  </w:style>
  <w:style w:type="paragraph" w:customStyle="1" w:styleId="CEN3">
    <w:name w:val="CEN3"/>
    <w:basedOn w:val="Normal"/>
    <w:autoRedefine/>
    <w:rsid w:val="007A1CCF"/>
    <w:pPr>
      <w:widowControl w:val="0"/>
      <w:autoSpaceDE w:val="0"/>
      <w:autoSpaceDN w:val="0"/>
      <w:spacing w:before="60" w:after="60"/>
      <w:jc w:val="center"/>
    </w:pPr>
    <w:rPr>
      <w:rFonts w:ascii="VNI-Helve-Condense" w:hAnsi="VNI-Helve-Condense"/>
      <w:snapToGrid w:val="0"/>
      <w:sz w:val="20"/>
      <w:szCs w:val="20"/>
    </w:rPr>
  </w:style>
  <w:style w:type="paragraph" w:customStyle="1" w:styleId="HOATHI7">
    <w:name w:val="HOATHI7"/>
    <w:basedOn w:val="Normal"/>
    <w:autoRedefine/>
    <w:rsid w:val="007A1CCF"/>
    <w:pPr>
      <w:widowControl w:val="0"/>
      <w:autoSpaceDE w:val="0"/>
      <w:autoSpaceDN w:val="0"/>
      <w:spacing w:before="120" w:after="60"/>
      <w:jc w:val="both"/>
    </w:pPr>
    <w:rPr>
      <w:rFonts w:ascii="VNI-Times" w:hAnsi="VNI-Times"/>
      <w:szCs w:val="20"/>
    </w:rPr>
  </w:style>
  <w:style w:type="paragraph" w:customStyle="1" w:styleId="HOATHI8">
    <w:name w:val="HOATHI8"/>
    <w:basedOn w:val="Normal"/>
    <w:autoRedefine/>
    <w:rsid w:val="007A1CCF"/>
    <w:pPr>
      <w:widowControl w:val="0"/>
      <w:numPr>
        <w:numId w:val="101"/>
      </w:numPr>
      <w:tabs>
        <w:tab w:val="clear" w:pos="1080"/>
        <w:tab w:val="left" w:pos="6480"/>
      </w:tabs>
      <w:autoSpaceDE w:val="0"/>
      <w:autoSpaceDN w:val="0"/>
      <w:spacing w:before="60" w:after="60"/>
      <w:ind w:left="0" w:firstLine="0"/>
      <w:jc w:val="both"/>
    </w:pPr>
    <w:rPr>
      <w:rFonts w:ascii="VNI-Helve" w:hAnsi="VNI-Helve"/>
      <w:szCs w:val="20"/>
    </w:rPr>
  </w:style>
  <w:style w:type="paragraph" w:customStyle="1" w:styleId="HOATHI9">
    <w:name w:val="HOATHI9"/>
    <w:basedOn w:val="Normal"/>
    <w:autoRedefine/>
    <w:rsid w:val="007A1CCF"/>
    <w:pPr>
      <w:widowControl w:val="0"/>
      <w:tabs>
        <w:tab w:val="left" w:pos="5812"/>
      </w:tabs>
      <w:autoSpaceDE w:val="0"/>
      <w:autoSpaceDN w:val="0"/>
      <w:spacing w:before="120"/>
      <w:ind w:left="1080"/>
      <w:jc w:val="both"/>
    </w:pPr>
    <w:rPr>
      <w:rFonts w:ascii="VNI-Helve" w:hAnsi="VNI-Helve"/>
      <w:szCs w:val="20"/>
    </w:rPr>
  </w:style>
  <w:style w:type="paragraph" w:customStyle="1" w:styleId="STT8">
    <w:name w:val="STT8"/>
    <w:basedOn w:val="Normal"/>
    <w:autoRedefine/>
    <w:rsid w:val="007A1CCF"/>
    <w:pPr>
      <w:widowControl w:val="0"/>
      <w:numPr>
        <w:numId w:val="102"/>
      </w:numPr>
      <w:tabs>
        <w:tab w:val="clear" w:pos="1440"/>
      </w:tabs>
      <w:autoSpaceDE w:val="0"/>
      <w:autoSpaceDN w:val="0"/>
      <w:spacing w:after="120"/>
      <w:ind w:left="0" w:firstLine="0"/>
      <w:jc w:val="both"/>
    </w:pPr>
    <w:rPr>
      <w:rFonts w:ascii="VNI-Helve" w:hAnsi="VNI-Helve"/>
      <w:szCs w:val="20"/>
    </w:rPr>
  </w:style>
  <w:style w:type="paragraph" w:customStyle="1" w:styleId="HOATHIT11">
    <w:name w:val="HOATHIT11"/>
    <w:basedOn w:val="Normal"/>
    <w:autoRedefine/>
    <w:rsid w:val="007A1CCF"/>
    <w:pPr>
      <w:widowControl w:val="0"/>
      <w:numPr>
        <w:numId w:val="103"/>
      </w:numPr>
      <w:tabs>
        <w:tab w:val="clear" w:pos="1800"/>
        <w:tab w:val="left" w:pos="6480"/>
      </w:tabs>
      <w:autoSpaceDE w:val="0"/>
      <w:autoSpaceDN w:val="0"/>
      <w:spacing w:after="120"/>
      <w:ind w:left="0" w:firstLine="0"/>
    </w:pPr>
    <w:rPr>
      <w:rFonts w:ascii="VNI-Helve" w:hAnsi="VNI-Helve"/>
      <w:szCs w:val="20"/>
    </w:rPr>
  </w:style>
  <w:style w:type="paragraph" w:customStyle="1" w:styleId="bullet2">
    <w:name w:val="bullet2"/>
    <w:basedOn w:val="Normal"/>
    <w:autoRedefine/>
    <w:rsid w:val="007A1CCF"/>
    <w:pPr>
      <w:numPr>
        <w:numId w:val="100"/>
      </w:numPr>
      <w:tabs>
        <w:tab w:val="clear"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jc w:val="both"/>
    </w:pPr>
    <w:rPr>
      <w:rFonts w:ascii="VNI-Times" w:hAnsi="VNI-Times"/>
      <w:szCs w:val="20"/>
      <w:lang w:val="en-GB"/>
    </w:rPr>
  </w:style>
  <w:style w:type="paragraph" w:customStyle="1" w:styleId="Index1">
    <w:name w:val="Index(1)"/>
    <w:autoRedefine/>
    <w:rsid w:val="007A1CCF"/>
    <w:pPr>
      <w:numPr>
        <w:numId w:val="104"/>
      </w:numPr>
      <w:tabs>
        <w:tab w:val="clear" w:pos="1701"/>
        <w:tab w:val="left" w:pos="6120"/>
      </w:tabs>
      <w:spacing w:before="60" w:after="60"/>
      <w:ind w:left="0" w:firstLine="0"/>
      <w:jc w:val="both"/>
    </w:pPr>
    <w:rPr>
      <w:rFonts w:ascii="VNI-Times" w:eastAsia="Times New Roman" w:hAnsi="VNI-Times"/>
      <w:noProof/>
      <w:sz w:val="22"/>
    </w:rPr>
  </w:style>
  <w:style w:type="paragraph" w:customStyle="1" w:styleId="Indexaafterindex1">
    <w:name w:val="Index(a) after index(1)"/>
    <w:autoRedefine/>
    <w:rsid w:val="007A1CCF"/>
    <w:pPr>
      <w:numPr>
        <w:numId w:val="105"/>
      </w:numPr>
      <w:tabs>
        <w:tab w:val="clear" w:pos="2268"/>
        <w:tab w:val="left" w:pos="3402"/>
        <w:tab w:val="left" w:pos="3969"/>
        <w:tab w:val="left" w:pos="4536"/>
        <w:tab w:val="left" w:pos="5103"/>
        <w:tab w:val="left" w:pos="5670"/>
        <w:tab w:val="left" w:pos="6237"/>
        <w:tab w:val="left" w:pos="6804"/>
        <w:tab w:val="left" w:pos="7371"/>
      </w:tabs>
      <w:spacing w:before="60" w:after="60"/>
      <w:ind w:left="0" w:firstLine="0"/>
      <w:jc w:val="both"/>
    </w:pPr>
    <w:rPr>
      <w:rFonts w:ascii="VNI-Times" w:eastAsia="Times New Roman" w:hAnsi="VNI-Times"/>
      <w:noProof/>
      <w:sz w:val="22"/>
    </w:rPr>
  </w:style>
  <w:style w:type="paragraph" w:customStyle="1" w:styleId="bullet1">
    <w:name w:val="bullet1"/>
    <w:basedOn w:val="Normal"/>
    <w:autoRedefine/>
    <w:rsid w:val="007A1CCF"/>
    <w:pPr>
      <w:numPr>
        <w:numId w:val="90"/>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jc w:val="both"/>
    </w:pPr>
    <w:rPr>
      <w:rFonts w:ascii="VNI-Times" w:hAnsi="VNI-Times"/>
      <w:szCs w:val="20"/>
      <w:lang w:val="en-GB"/>
    </w:rPr>
  </w:style>
  <w:style w:type="paragraph" w:customStyle="1" w:styleId="Indent1">
    <w:name w:val="Indent1"/>
    <w:basedOn w:val="Normal"/>
    <w:autoRedefine/>
    <w:rsid w:val="007A1CCF"/>
    <w:pPr>
      <w:numPr>
        <w:numId w:val="89"/>
      </w:numPr>
      <w:tabs>
        <w:tab w:val="num" w:pos="1620"/>
        <w:tab w:val="left" w:pos="5040"/>
      </w:tabs>
      <w:ind w:left="0" w:firstLine="0"/>
      <w:jc w:val="both"/>
    </w:pPr>
    <w:rPr>
      <w:rFonts w:ascii="VNI-Times" w:hAnsi="VNI-Times"/>
      <w:snapToGrid w:val="0"/>
      <w:szCs w:val="20"/>
    </w:rPr>
  </w:style>
  <w:style w:type="paragraph" w:customStyle="1" w:styleId="Indentofbody">
    <w:name w:val="Indent of body"/>
    <w:basedOn w:val="BodyTextIndent"/>
    <w:rsid w:val="007A1CCF"/>
    <w:pPr>
      <w:widowControl w:val="0"/>
      <w:numPr>
        <w:numId w:val="107"/>
      </w:numPr>
      <w:tabs>
        <w:tab w:val="clear" w:pos="1080"/>
        <w:tab w:val="clear" w:pos="1436"/>
        <w:tab w:val="left" w:pos="1683"/>
      </w:tabs>
      <w:spacing w:before="60" w:after="60"/>
      <w:ind w:left="0" w:firstLine="0"/>
    </w:pPr>
    <w:rPr>
      <w:snapToGrid w:val="0"/>
    </w:rPr>
  </w:style>
  <w:style w:type="paragraph" w:customStyle="1" w:styleId="TT-A">
    <w:name w:val="TT-A"/>
    <w:basedOn w:val="Normal"/>
    <w:rsid w:val="007A1CCF"/>
    <w:pPr>
      <w:numPr>
        <w:numId w:val="108"/>
      </w:numPr>
      <w:tabs>
        <w:tab w:val="clear" w:pos="851"/>
        <w:tab w:val="left" w:pos="709"/>
      </w:tabs>
      <w:ind w:left="0" w:firstLine="0"/>
    </w:pPr>
    <w:rPr>
      <w:rFonts w:ascii="VNI-Times" w:hAnsi="VNI-Times"/>
      <w:szCs w:val="20"/>
    </w:rPr>
  </w:style>
  <w:style w:type="character" w:customStyle="1" w:styleId="dieuCharChar">
    <w:name w:val="dieu Char Char"/>
    <w:rsid w:val="007A1CCF"/>
    <w:rPr>
      <w:b/>
      <w:noProof w:val="0"/>
      <w:color w:val="0000FF"/>
      <w:sz w:val="26"/>
      <w:lang w:val="en-US" w:eastAsia="en-US" w:bidi="ar-SA"/>
    </w:rPr>
  </w:style>
  <w:style w:type="paragraph" w:customStyle="1" w:styleId="number5">
    <w:name w:val="number5"/>
    <w:basedOn w:val="Normal"/>
    <w:autoRedefine/>
    <w:rsid w:val="007A1CCF"/>
    <w:pPr>
      <w:numPr>
        <w:numId w:val="87"/>
      </w:numPr>
      <w:tabs>
        <w:tab w:val="clear" w:pos="720"/>
      </w:tabs>
      <w:spacing w:line="360" w:lineRule="auto"/>
      <w:ind w:left="0" w:firstLine="0"/>
      <w:jc w:val="both"/>
    </w:pPr>
    <w:rPr>
      <w:sz w:val="28"/>
      <w:szCs w:val="28"/>
    </w:rPr>
  </w:style>
  <w:style w:type="paragraph" w:customStyle="1" w:styleId="pritititre">
    <w:name w:val="pritititre"/>
    <w:basedOn w:val="Normal"/>
    <w:rsid w:val="007A1CCF"/>
    <w:pPr>
      <w:numPr>
        <w:numId w:val="83"/>
      </w:numPr>
      <w:tabs>
        <w:tab w:val="clear" w:pos="1211"/>
      </w:tabs>
      <w:spacing w:before="120"/>
      <w:ind w:left="0" w:firstLine="0"/>
      <w:jc w:val="both"/>
    </w:pPr>
    <w:rPr>
      <w:szCs w:val="20"/>
    </w:rPr>
  </w:style>
  <w:style w:type="paragraph" w:customStyle="1" w:styleId="Sub-title">
    <w:name w:val="Sub-title"/>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ptitre0">
    <w:name w:val="ptitre"/>
    <w:basedOn w:val="Normal"/>
    <w:rsid w:val="007A1CCF"/>
    <w:pPr>
      <w:tabs>
        <w:tab w:val="left" w:pos="540"/>
      </w:tabs>
      <w:spacing w:before="120"/>
      <w:ind w:left="8"/>
      <w:jc w:val="both"/>
    </w:pPr>
    <w:rPr>
      <w:i/>
      <w:szCs w:val="20"/>
    </w:rPr>
  </w:style>
  <w:style w:type="paragraph" w:customStyle="1" w:styleId="muc1">
    <w:name w:val="muc 1"/>
    <w:basedOn w:val="Normal"/>
    <w:rsid w:val="007A1CCF"/>
    <w:pPr>
      <w:pageBreakBefore/>
      <w:numPr>
        <w:numId w:val="84"/>
      </w:numPr>
      <w:tabs>
        <w:tab w:val="clear" w:pos="720"/>
      </w:tabs>
      <w:ind w:left="0" w:firstLine="0"/>
      <w:jc w:val="both"/>
      <w:outlineLvl w:val="0"/>
    </w:pPr>
    <w:rPr>
      <w:rFonts w:ascii="VNI-Times" w:hAnsi="VNI-Times"/>
      <w:b/>
      <w:sz w:val="28"/>
      <w:szCs w:val="20"/>
    </w:rPr>
  </w:style>
  <w:style w:type="paragraph" w:customStyle="1" w:styleId="muc2">
    <w:name w:val="muc 2"/>
    <w:basedOn w:val="muc1"/>
    <w:rsid w:val="007A1CCF"/>
    <w:pPr>
      <w:pageBreakBefore w:val="0"/>
      <w:numPr>
        <w:numId w:val="109"/>
      </w:numPr>
      <w:tabs>
        <w:tab w:val="clear" w:pos="1021"/>
        <w:tab w:val="num" w:pos="1080"/>
      </w:tabs>
      <w:spacing w:before="240" w:after="240"/>
      <w:ind w:left="0" w:firstLine="0"/>
      <w:outlineLvl w:val="1"/>
    </w:pPr>
    <w:rPr>
      <w:sz w:val="24"/>
    </w:rPr>
  </w:style>
  <w:style w:type="paragraph" w:customStyle="1" w:styleId="TextBoxdots">
    <w:name w:val="Text Box (dots)"/>
    <w:basedOn w:val="Normal"/>
    <w:rsid w:val="007A1CC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Cs w:val="20"/>
    </w:rPr>
  </w:style>
  <w:style w:type="paragraph" w:customStyle="1" w:styleId="TextBoxFramed">
    <w:name w:val="Text Box Framed"/>
    <w:basedOn w:val="Normal"/>
    <w:rsid w:val="007A1CC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Cs w:val="20"/>
    </w:rPr>
  </w:style>
  <w:style w:type="paragraph" w:customStyle="1" w:styleId="TextBoxUnframed">
    <w:name w:val="Text Box Unframed"/>
    <w:basedOn w:val="Normal"/>
    <w:rsid w:val="007A1CCF"/>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Cs w:val="20"/>
    </w:rPr>
  </w:style>
  <w:style w:type="paragraph" w:styleId="MacroText">
    <w:name w:val="macro"/>
    <w:link w:val="MacroTextChar"/>
    <w:rsid w:val="007A1CCF"/>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rsid w:val="007A1CCF"/>
    <w:rPr>
      <w:rFonts w:ascii="Times New Roman" w:eastAsia="Times New Roman" w:hAnsi="Times New Roman"/>
      <w:sz w:val="24"/>
    </w:rPr>
  </w:style>
  <w:style w:type="paragraph" w:customStyle="1" w:styleId="Leerzeile">
    <w:name w:val="Leerzeile"/>
    <w:rsid w:val="007A1CCF"/>
    <w:pPr>
      <w:spacing w:line="240" w:lineRule="exact"/>
    </w:pPr>
    <w:rPr>
      <w:rFonts w:ascii="CG Times (W1)" w:eastAsia="Times New Roman" w:hAnsi="CG Times (W1)"/>
      <w:sz w:val="24"/>
      <w:lang w:val="de-DE"/>
    </w:rPr>
  </w:style>
  <w:style w:type="paragraph" w:customStyle="1" w:styleId="Bullet12">
    <w:name w:val="Bullet[1]"/>
    <w:basedOn w:val="Normal"/>
    <w:rsid w:val="007A1CCF"/>
    <w:pPr>
      <w:widowControl w:val="0"/>
      <w:ind w:left="1440" w:hanging="720"/>
    </w:pPr>
    <w:rPr>
      <w:snapToGrid w:val="0"/>
      <w:szCs w:val="20"/>
    </w:rPr>
  </w:style>
  <w:style w:type="paragraph" w:customStyle="1" w:styleId="Picture">
    <w:name w:val="Picture"/>
    <w:basedOn w:val="Normal"/>
    <w:rsid w:val="007A1CCF"/>
    <w:pPr>
      <w:tabs>
        <w:tab w:val="num" w:pos="360"/>
      </w:tabs>
      <w:spacing w:before="120" w:after="120" w:line="288" w:lineRule="auto"/>
      <w:ind w:left="360" w:hanging="360"/>
      <w:jc w:val="center"/>
    </w:pPr>
    <w:rPr>
      <w:sz w:val="26"/>
      <w:szCs w:val="26"/>
    </w:rPr>
  </w:style>
  <w:style w:type="paragraph" w:customStyle="1" w:styleId="thut">
    <w:name w:val="thut"/>
    <w:basedOn w:val="Normal"/>
    <w:rsid w:val="007A1CCF"/>
    <w:pPr>
      <w:numPr>
        <w:numId w:val="110"/>
      </w:numPr>
      <w:spacing w:before="120" w:after="120"/>
      <w:ind w:left="0" w:firstLine="0"/>
      <w:jc w:val="both"/>
    </w:pPr>
    <w:rPr>
      <w:rFonts w:ascii="VNI-Times" w:hAnsi="VNI-Times"/>
      <w:b/>
      <w:i/>
      <w:szCs w:val="20"/>
    </w:rPr>
  </w:style>
  <w:style w:type="paragraph" w:customStyle="1" w:styleId="paragraph">
    <w:name w:val="paragraph"/>
    <w:basedOn w:val="Normal"/>
    <w:rsid w:val="007A1CCF"/>
    <w:pPr>
      <w:jc w:val="both"/>
    </w:pPr>
    <w:rPr>
      <w:rFonts w:ascii="VNgeometric Slabserif" w:hAnsi="VNgeometric Slabserif" w:cs="Tahoma"/>
      <w:sz w:val="26"/>
      <w:szCs w:val="20"/>
    </w:rPr>
  </w:style>
  <w:style w:type="paragraph" w:styleId="HTMLAddress">
    <w:name w:val="HTML Address"/>
    <w:basedOn w:val="Normal"/>
    <w:link w:val="HTMLAddressChar"/>
    <w:rsid w:val="007A1CCF"/>
    <w:rPr>
      <w:sz w:val="26"/>
      <w:szCs w:val="26"/>
    </w:rPr>
  </w:style>
  <w:style w:type="character" w:customStyle="1" w:styleId="HTMLAddressChar">
    <w:name w:val="HTML Address Char"/>
    <w:basedOn w:val="DefaultParagraphFont"/>
    <w:link w:val="HTMLAddress"/>
    <w:rsid w:val="007A1CCF"/>
    <w:rPr>
      <w:rFonts w:ascii="Times New Roman" w:eastAsia="Times New Roman" w:hAnsi="Times New Roman"/>
      <w:sz w:val="26"/>
      <w:szCs w:val="26"/>
    </w:rPr>
  </w:style>
  <w:style w:type="paragraph" w:customStyle="1" w:styleId="kieuvanban">
    <w:name w:val="kieuvanban"/>
    <w:rsid w:val="007A1CCF"/>
    <w:pPr>
      <w:ind w:left="864" w:firstLine="720"/>
      <w:jc w:val="both"/>
    </w:pPr>
    <w:rPr>
      <w:rFonts w:ascii=".VnTime" w:hAnsi=".VnTime"/>
      <w:color w:val="FF00FF"/>
      <w:sz w:val="26"/>
    </w:rPr>
  </w:style>
  <w:style w:type="paragraph" w:customStyle="1" w:styleId="ptitre">
    <w:name w:val="p'titre"/>
    <w:basedOn w:val="Normal"/>
    <w:rsid w:val="007A1CCF"/>
    <w:pPr>
      <w:numPr>
        <w:numId w:val="111"/>
      </w:numPr>
      <w:tabs>
        <w:tab w:val="clear" w:pos="360"/>
      </w:tabs>
      <w:spacing w:before="120"/>
      <w:ind w:left="0" w:firstLine="0"/>
      <w:jc w:val="both"/>
    </w:pPr>
    <w:rPr>
      <w:i/>
      <w:szCs w:val="20"/>
      <w:lang w:val="en-GB"/>
    </w:rPr>
  </w:style>
  <w:style w:type="paragraph" w:customStyle="1" w:styleId="Tiengviet">
    <w:name w:val="Tiengviet"/>
    <w:basedOn w:val="Normal"/>
    <w:rsid w:val="007A1CCF"/>
    <w:pPr>
      <w:autoSpaceDE w:val="0"/>
      <w:autoSpaceDN w:val="0"/>
      <w:spacing w:before="120" w:after="120" w:line="360" w:lineRule="exact"/>
      <w:jc w:val="both"/>
    </w:pPr>
    <w:rPr>
      <w:rFonts w:ascii=".VnTime" w:hAnsi=".VnTime"/>
      <w:sz w:val="28"/>
      <w:szCs w:val="20"/>
    </w:rPr>
  </w:style>
  <w:style w:type="paragraph" w:customStyle="1" w:styleId="n">
    <w:name w:val="n"/>
    <w:basedOn w:val="M"/>
    <w:rsid w:val="007A1CCF"/>
    <w:pPr>
      <w:numPr>
        <w:ilvl w:val="3"/>
        <w:numId w:val="86"/>
      </w:numPr>
      <w:tabs>
        <w:tab w:val="clear" w:pos="2880"/>
      </w:tabs>
      <w:spacing w:before="120" w:after="120"/>
      <w:ind w:left="0" w:firstLine="0"/>
    </w:pPr>
    <w:rPr>
      <w:rFonts w:ascii="Times New Roman" w:hAnsi="Times New Roman"/>
      <w:sz w:val="26"/>
      <w:szCs w:val="26"/>
      <w:lang w:val="nl-NL"/>
    </w:rPr>
  </w:style>
  <w:style w:type="paragraph" w:customStyle="1" w:styleId="font0">
    <w:name w:val="font0"/>
    <w:basedOn w:val="Normal"/>
    <w:rsid w:val="007A1CCF"/>
    <w:pPr>
      <w:spacing w:before="100" w:beforeAutospacing="1" w:after="100" w:afterAutospacing="1"/>
    </w:pPr>
  </w:style>
  <w:style w:type="paragraph" w:customStyle="1" w:styleId="spec111">
    <w:name w:val="spec 1.1.1"/>
    <w:basedOn w:val="Normal"/>
    <w:rsid w:val="007A1CCF"/>
    <w:pPr>
      <w:jc w:val="both"/>
    </w:pPr>
    <w:rPr>
      <w:b/>
      <w:szCs w:val="20"/>
    </w:rPr>
  </w:style>
  <w:style w:type="paragraph" w:customStyle="1" w:styleId="B-text00">
    <w:name w:val="B-text0.0"/>
    <w:basedOn w:val="BodyText"/>
    <w:rsid w:val="007A1CCF"/>
    <w:pPr>
      <w:suppressAutoHyphens w:val="0"/>
      <w:spacing w:before="40" w:after="40"/>
      <w:ind w:right="0"/>
      <w:jc w:val="left"/>
    </w:pPr>
    <w:rPr>
      <w:spacing w:val="0"/>
      <w:sz w:val="22"/>
      <w:lang w:val="en-GB"/>
    </w:rPr>
  </w:style>
  <w:style w:type="paragraph" w:styleId="Salutation">
    <w:name w:val="Salutation"/>
    <w:basedOn w:val="Normal"/>
    <w:next w:val="Normal"/>
    <w:link w:val="SalutationChar"/>
    <w:rsid w:val="007A1CCF"/>
    <w:rPr>
      <w:rFonts w:ascii=".VnArial" w:hAnsi=".VnArial"/>
      <w:szCs w:val="20"/>
    </w:rPr>
  </w:style>
  <w:style w:type="character" w:customStyle="1" w:styleId="SalutationChar">
    <w:name w:val="Salutation Char"/>
    <w:basedOn w:val="DefaultParagraphFont"/>
    <w:link w:val="Salutation"/>
    <w:rsid w:val="007A1CCF"/>
    <w:rPr>
      <w:rFonts w:ascii=".VnArial" w:eastAsia="Times New Roman" w:hAnsi=".VnArial"/>
      <w:sz w:val="24"/>
    </w:rPr>
  </w:style>
  <w:style w:type="paragraph" w:customStyle="1" w:styleId="xl182">
    <w:name w:val="xl182"/>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185">
    <w:name w:val="xl185"/>
    <w:basedOn w:val="Normal"/>
    <w:rsid w:val="007A1CC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textAlignment w:val="top"/>
    </w:pPr>
  </w:style>
  <w:style w:type="paragraph" w:customStyle="1" w:styleId="xl186">
    <w:name w:val="xl186"/>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7">
    <w:name w:val="xl187"/>
    <w:basedOn w:val="Normal"/>
    <w:rsid w:val="007A1CCF"/>
    <w:pPr>
      <w:spacing w:before="100" w:beforeAutospacing="1" w:after="100" w:afterAutospacing="1"/>
      <w:textAlignment w:val="center"/>
    </w:pPr>
  </w:style>
  <w:style w:type="paragraph" w:customStyle="1" w:styleId="xl188">
    <w:name w:val="xl188"/>
    <w:basedOn w:val="Normal"/>
    <w:rsid w:val="007A1CC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top"/>
    </w:pPr>
  </w:style>
  <w:style w:type="paragraph" w:customStyle="1" w:styleId="xl189">
    <w:name w:val="xl189"/>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0">
    <w:name w:val="xl190"/>
    <w:basedOn w:val="Normal"/>
    <w:rsid w:val="007A1CCF"/>
    <w:pPr>
      <w:spacing w:before="100" w:beforeAutospacing="1" w:after="100" w:afterAutospacing="1"/>
      <w:textAlignment w:val="center"/>
    </w:pPr>
  </w:style>
  <w:style w:type="paragraph" w:customStyle="1" w:styleId="xl191">
    <w:name w:val="xl191"/>
    <w:basedOn w:val="Normal"/>
    <w:rsid w:val="007A1CC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192">
    <w:name w:val="xl19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3">
    <w:name w:val="xl193"/>
    <w:basedOn w:val="Normal"/>
    <w:rsid w:val="007A1CCF"/>
    <w:pPr>
      <w:pBdr>
        <w:top w:val="single" w:sz="4" w:space="0" w:color="auto"/>
        <w:left w:val="double" w:sz="6" w:space="0" w:color="auto"/>
        <w:bottom w:val="double" w:sz="6" w:space="0" w:color="auto"/>
        <w:right w:val="single" w:sz="4" w:space="0" w:color="auto"/>
      </w:pBdr>
      <w:spacing w:before="100" w:beforeAutospacing="1" w:after="100" w:afterAutospacing="1"/>
      <w:jc w:val="center"/>
    </w:pPr>
  </w:style>
  <w:style w:type="paragraph" w:customStyle="1" w:styleId="xl194">
    <w:name w:val="xl194"/>
    <w:basedOn w:val="Normal"/>
    <w:rsid w:val="007A1CCF"/>
    <w:pPr>
      <w:pBdr>
        <w:top w:val="single" w:sz="4" w:space="0" w:color="auto"/>
        <w:left w:val="single" w:sz="4" w:space="0" w:color="auto"/>
        <w:bottom w:val="double" w:sz="6" w:space="0" w:color="auto"/>
        <w:right w:val="single" w:sz="4" w:space="0" w:color="auto"/>
      </w:pBdr>
      <w:spacing w:before="100" w:beforeAutospacing="1" w:after="100" w:afterAutospacing="1"/>
    </w:pPr>
  </w:style>
  <w:style w:type="paragraph" w:customStyle="1" w:styleId="xl195">
    <w:name w:val="xl195"/>
    <w:basedOn w:val="Normal"/>
    <w:rsid w:val="007A1CCF"/>
    <w:pPr>
      <w:pBdr>
        <w:top w:val="single" w:sz="4" w:space="0" w:color="auto"/>
        <w:left w:val="single" w:sz="4" w:space="0" w:color="auto"/>
        <w:bottom w:val="double" w:sz="6" w:space="0" w:color="auto"/>
        <w:right w:val="double" w:sz="6" w:space="0" w:color="auto"/>
      </w:pBdr>
      <w:spacing w:before="100" w:beforeAutospacing="1" w:after="100" w:afterAutospacing="1"/>
    </w:pPr>
  </w:style>
  <w:style w:type="paragraph" w:customStyle="1" w:styleId="xl196">
    <w:name w:val="xl196"/>
    <w:basedOn w:val="Normal"/>
    <w:rsid w:val="007A1CCF"/>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rPr>
  </w:style>
  <w:style w:type="paragraph" w:customStyle="1" w:styleId="xl197">
    <w:name w:val="xl197"/>
    <w:basedOn w:val="Normal"/>
    <w:rsid w:val="007A1CCF"/>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Normal"/>
    <w:rsid w:val="007A1CCF"/>
    <w:pPr>
      <w:pBdr>
        <w:top w:val="double" w:sz="6" w:space="0" w:color="auto"/>
        <w:left w:val="single" w:sz="4" w:space="0" w:color="auto"/>
        <w:bottom w:val="single" w:sz="4" w:space="0" w:color="auto"/>
        <w:right w:val="double" w:sz="6" w:space="0" w:color="auto"/>
      </w:pBdr>
      <w:spacing w:before="100" w:beforeAutospacing="1" w:after="100" w:afterAutospacing="1"/>
    </w:pPr>
    <w:rPr>
      <w:b/>
      <w:bCs/>
    </w:rPr>
  </w:style>
  <w:style w:type="paragraph" w:customStyle="1" w:styleId="xl199">
    <w:name w:val="xl199"/>
    <w:basedOn w:val="Normal"/>
    <w:rsid w:val="007A1CCF"/>
    <w:pPr>
      <w:pBdr>
        <w:top w:val="single" w:sz="4" w:space="0" w:color="auto"/>
        <w:bottom w:val="single" w:sz="4" w:space="0" w:color="auto"/>
      </w:pBdr>
      <w:spacing w:before="100" w:beforeAutospacing="1" w:after="100" w:afterAutospacing="1"/>
    </w:pPr>
  </w:style>
  <w:style w:type="paragraph" w:customStyle="1" w:styleId="xl200">
    <w:name w:val="xl20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1">
    <w:name w:val="xl201"/>
    <w:basedOn w:val="Normal"/>
    <w:rsid w:val="007A1CCF"/>
    <w:pPr>
      <w:pBdr>
        <w:top w:val="single" w:sz="4" w:space="0" w:color="auto"/>
        <w:left w:val="single" w:sz="4" w:space="0" w:color="auto"/>
        <w:bottom w:val="double" w:sz="6" w:space="0" w:color="auto"/>
      </w:pBdr>
      <w:spacing w:before="100" w:beforeAutospacing="1" w:after="100" w:afterAutospacing="1"/>
      <w:jc w:val="center"/>
    </w:pPr>
  </w:style>
  <w:style w:type="paragraph" w:customStyle="1" w:styleId="xl202">
    <w:name w:val="xl202"/>
    <w:basedOn w:val="Normal"/>
    <w:rsid w:val="007A1CCF"/>
    <w:pPr>
      <w:pBdr>
        <w:left w:val="double" w:sz="6" w:space="0" w:color="auto"/>
        <w:bottom w:val="single" w:sz="4" w:space="0" w:color="auto"/>
        <w:right w:val="single" w:sz="4" w:space="0" w:color="auto"/>
      </w:pBdr>
      <w:spacing w:before="100" w:beforeAutospacing="1" w:after="100" w:afterAutospacing="1"/>
      <w:jc w:val="center"/>
    </w:pPr>
  </w:style>
  <w:style w:type="paragraph" w:customStyle="1" w:styleId="xl203">
    <w:name w:val="xl203"/>
    <w:basedOn w:val="Normal"/>
    <w:rsid w:val="007A1CC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04">
    <w:name w:val="xl204"/>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rPr>
  </w:style>
  <w:style w:type="paragraph" w:customStyle="1" w:styleId="xl205">
    <w:name w:val="xl2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206">
    <w:name w:val="xl206"/>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rPr>
  </w:style>
  <w:style w:type="paragraph" w:customStyle="1" w:styleId="xl207">
    <w:name w:val="xl207"/>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08">
    <w:name w:val="xl20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209">
    <w:name w:val="xl209"/>
    <w:basedOn w:val="Normal"/>
    <w:rsid w:val="007A1CCF"/>
    <w:pPr>
      <w:spacing w:before="100" w:beforeAutospacing="1" w:after="100" w:afterAutospacing="1"/>
    </w:pPr>
    <w:rPr>
      <w:b/>
      <w:bCs/>
      <w:i/>
      <w:iCs/>
    </w:rPr>
  </w:style>
  <w:style w:type="paragraph" w:customStyle="1" w:styleId="xl210">
    <w:name w:val="xl210"/>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11">
    <w:name w:val="xl211"/>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12">
    <w:name w:val="xl212"/>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pPr>
  </w:style>
  <w:style w:type="paragraph" w:customStyle="1" w:styleId="xl213">
    <w:name w:val="xl213"/>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214">
    <w:name w:val="xl214"/>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15">
    <w:name w:val="xl215"/>
    <w:basedOn w:val="Normal"/>
    <w:rsid w:val="007A1CC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16">
    <w:name w:val="xl21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18">
    <w:name w:val="xl218"/>
    <w:basedOn w:val="Normal"/>
    <w:rsid w:val="007A1CCF"/>
    <w:pPr>
      <w:pBdr>
        <w:top w:val="single" w:sz="4" w:space="0" w:color="auto"/>
        <w:left w:val="single" w:sz="4" w:space="0" w:color="auto"/>
        <w:bottom w:val="single" w:sz="4" w:space="0" w:color="auto"/>
      </w:pBdr>
      <w:spacing w:before="100" w:beforeAutospacing="1" w:after="100" w:afterAutospacing="1"/>
      <w:jc w:val="center"/>
    </w:pPr>
    <w:rPr>
      <w:u w:val="single"/>
    </w:rPr>
  </w:style>
  <w:style w:type="paragraph" w:customStyle="1" w:styleId="xl219">
    <w:name w:val="xl219"/>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220">
    <w:name w:val="xl2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u w:val="single"/>
    </w:rPr>
  </w:style>
  <w:style w:type="paragraph" w:customStyle="1" w:styleId="xl221">
    <w:name w:val="xl221"/>
    <w:basedOn w:val="Normal"/>
    <w:rsid w:val="007A1CCF"/>
    <w:pPr>
      <w:spacing w:before="100" w:beforeAutospacing="1" w:after="100" w:afterAutospacing="1"/>
      <w:jc w:val="center"/>
    </w:pPr>
  </w:style>
  <w:style w:type="paragraph" w:customStyle="1" w:styleId="xl222">
    <w:name w:val="xl222"/>
    <w:basedOn w:val="Normal"/>
    <w:rsid w:val="007A1CCF"/>
    <w:pPr>
      <w:spacing w:before="100" w:beforeAutospacing="1" w:after="100" w:afterAutospacing="1"/>
      <w:jc w:val="center"/>
    </w:pPr>
  </w:style>
  <w:style w:type="paragraph" w:customStyle="1" w:styleId="xl223">
    <w:name w:val="xl223"/>
    <w:basedOn w:val="Normal"/>
    <w:rsid w:val="007A1CC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style>
  <w:style w:type="paragraph" w:customStyle="1" w:styleId="xl224">
    <w:name w:val="xl224"/>
    <w:basedOn w:val="Normal"/>
    <w:rsid w:val="007A1CC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style>
  <w:style w:type="paragraph" w:customStyle="1" w:styleId="xl225">
    <w:name w:val="xl225"/>
    <w:basedOn w:val="Normal"/>
    <w:rsid w:val="007A1CC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style>
  <w:style w:type="paragraph" w:customStyle="1" w:styleId="xl226">
    <w:name w:val="xl226"/>
    <w:basedOn w:val="Normal"/>
    <w:rsid w:val="007A1CC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227">
    <w:name w:val="xl227"/>
    <w:basedOn w:val="Normal"/>
    <w:rsid w:val="007A1CCF"/>
    <w:pPr>
      <w:pBdr>
        <w:top w:val="single" w:sz="4" w:space="0" w:color="auto"/>
        <w:left w:val="single" w:sz="4" w:space="0" w:color="auto"/>
        <w:bottom w:val="single" w:sz="4" w:space="0" w:color="auto"/>
      </w:pBdr>
      <w:spacing w:before="100" w:beforeAutospacing="1" w:after="100" w:afterAutospacing="1"/>
      <w:jc w:val="center"/>
    </w:pPr>
    <w:rPr>
      <w:u w:val="single"/>
    </w:rPr>
  </w:style>
  <w:style w:type="paragraph" w:customStyle="1" w:styleId="xl228">
    <w:name w:val="xl228"/>
    <w:basedOn w:val="Normal"/>
    <w:rsid w:val="007A1CC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29">
    <w:name w:val="xl229"/>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30">
    <w:name w:val="xl230"/>
    <w:basedOn w:val="Normal"/>
    <w:rsid w:val="007A1CC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31">
    <w:name w:val="xl231"/>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32">
    <w:name w:val="xl232"/>
    <w:basedOn w:val="Normal"/>
    <w:rsid w:val="007A1CC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233">
    <w:name w:val="xl233"/>
    <w:basedOn w:val="Normal"/>
    <w:rsid w:val="007A1CCF"/>
    <w:pPr>
      <w:pBdr>
        <w:top w:val="double" w:sz="6" w:space="0" w:color="auto"/>
        <w:left w:val="single" w:sz="4" w:space="0" w:color="auto"/>
        <w:bottom w:val="single" w:sz="4" w:space="0" w:color="auto"/>
      </w:pBdr>
      <w:spacing w:before="100" w:beforeAutospacing="1" w:after="100" w:afterAutospacing="1"/>
      <w:jc w:val="center"/>
    </w:pPr>
    <w:rPr>
      <w:b/>
      <w:bCs/>
    </w:rPr>
  </w:style>
  <w:style w:type="paragraph" w:customStyle="1" w:styleId="xl234">
    <w:name w:val="xl234"/>
    <w:basedOn w:val="Normal"/>
    <w:rsid w:val="007A1CCF"/>
    <w:pPr>
      <w:pBdr>
        <w:left w:val="single" w:sz="4" w:space="0" w:color="auto"/>
        <w:right w:val="double" w:sz="6" w:space="0" w:color="auto"/>
      </w:pBdr>
      <w:spacing w:before="100" w:beforeAutospacing="1" w:after="100" w:afterAutospacing="1"/>
      <w:jc w:val="center"/>
      <w:textAlignment w:val="center"/>
    </w:pPr>
  </w:style>
  <w:style w:type="paragraph" w:customStyle="1" w:styleId="xl235">
    <w:name w:val="xl235"/>
    <w:basedOn w:val="Normal"/>
    <w:rsid w:val="007A1CCF"/>
    <w:pPr>
      <w:pBdr>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36">
    <w:name w:val="xl236"/>
    <w:basedOn w:val="Normal"/>
    <w:rsid w:val="007A1CCF"/>
    <w:pPr>
      <w:pBdr>
        <w:top w:val="single" w:sz="4" w:space="0" w:color="auto"/>
        <w:left w:val="single" w:sz="4" w:space="0" w:color="auto"/>
        <w:right w:val="double" w:sz="6" w:space="0" w:color="auto"/>
      </w:pBdr>
      <w:spacing w:before="100" w:beforeAutospacing="1" w:after="100" w:afterAutospacing="1"/>
      <w:jc w:val="center"/>
      <w:textAlignment w:val="center"/>
    </w:pPr>
  </w:style>
  <w:style w:type="paragraph" w:customStyle="1" w:styleId="xl237">
    <w:name w:val="xl237"/>
    <w:basedOn w:val="Normal"/>
    <w:rsid w:val="007A1CCF"/>
    <w:pPr>
      <w:pBdr>
        <w:top w:val="single" w:sz="4" w:space="0" w:color="auto"/>
        <w:left w:val="single" w:sz="4" w:space="0" w:color="auto"/>
        <w:right w:val="double" w:sz="6" w:space="0" w:color="auto"/>
      </w:pBdr>
      <w:spacing w:before="100" w:beforeAutospacing="1" w:after="100" w:afterAutospacing="1"/>
      <w:jc w:val="center"/>
      <w:textAlignment w:val="top"/>
    </w:pPr>
  </w:style>
  <w:style w:type="paragraph" w:customStyle="1" w:styleId="xl238">
    <w:name w:val="xl238"/>
    <w:basedOn w:val="Normal"/>
    <w:rsid w:val="007A1CCF"/>
    <w:pPr>
      <w:pBdr>
        <w:left w:val="single" w:sz="4" w:space="0" w:color="auto"/>
        <w:right w:val="double" w:sz="6" w:space="0" w:color="auto"/>
      </w:pBdr>
      <w:spacing w:before="100" w:beforeAutospacing="1" w:after="100" w:afterAutospacing="1"/>
      <w:jc w:val="center"/>
      <w:textAlignment w:val="top"/>
    </w:pPr>
  </w:style>
  <w:style w:type="paragraph" w:customStyle="1" w:styleId="xl239">
    <w:name w:val="xl239"/>
    <w:basedOn w:val="Normal"/>
    <w:rsid w:val="007A1CCF"/>
    <w:pPr>
      <w:pBdr>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240">
    <w:name w:val="xl240"/>
    <w:basedOn w:val="Normal"/>
    <w:rsid w:val="007A1CCF"/>
    <w:pPr>
      <w:pBdr>
        <w:top w:val="double" w:sz="6" w:space="0" w:color="auto"/>
        <w:left w:val="double" w:sz="6" w:space="0" w:color="auto"/>
        <w:right w:val="single" w:sz="4" w:space="0" w:color="auto"/>
      </w:pBdr>
      <w:spacing w:before="100" w:beforeAutospacing="1" w:after="100" w:afterAutospacing="1"/>
      <w:jc w:val="center"/>
      <w:textAlignment w:val="center"/>
    </w:pPr>
    <w:rPr>
      <w:b/>
      <w:bCs/>
    </w:rPr>
  </w:style>
  <w:style w:type="paragraph" w:customStyle="1" w:styleId="xl241">
    <w:name w:val="xl241"/>
    <w:basedOn w:val="Normal"/>
    <w:rsid w:val="007A1CCF"/>
    <w:pPr>
      <w:pBdr>
        <w:left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42">
    <w:name w:val="xl242"/>
    <w:basedOn w:val="Normal"/>
    <w:rsid w:val="007A1CCF"/>
    <w:pPr>
      <w:pBdr>
        <w:top w:val="double" w:sz="6"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43">
    <w:name w:val="xl243"/>
    <w:basedOn w:val="Normal"/>
    <w:rsid w:val="007A1CCF"/>
    <w:pPr>
      <w:pBdr>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44">
    <w:name w:val="xl244"/>
    <w:basedOn w:val="Normal"/>
    <w:rsid w:val="007A1CCF"/>
    <w:pPr>
      <w:pBdr>
        <w:top w:val="double" w:sz="6" w:space="0" w:color="auto"/>
        <w:left w:val="single" w:sz="4" w:space="0" w:color="auto"/>
      </w:pBdr>
      <w:spacing w:before="100" w:beforeAutospacing="1" w:after="100" w:afterAutospacing="1"/>
      <w:jc w:val="center"/>
      <w:textAlignment w:val="center"/>
    </w:pPr>
    <w:rPr>
      <w:b/>
      <w:bCs/>
    </w:rPr>
  </w:style>
  <w:style w:type="paragraph" w:customStyle="1" w:styleId="xl245">
    <w:name w:val="xl245"/>
    <w:basedOn w:val="Normal"/>
    <w:rsid w:val="007A1CCF"/>
    <w:pPr>
      <w:pBdr>
        <w:left w:val="single" w:sz="4" w:space="0" w:color="auto"/>
        <w:bottom w:val="double" w:sz="6" w:space="0" w:color="auto"/>
      </w:pBdr>
      <w:spacing w:before="100" w:beforeAutospacing="1" w:after="100" w:afterAutospacing="1"/>
      <w:jc w:val="center"/>
      <w:textAlignment w:val="center"/>
    </w:pPr>
    <w:rPr>
      <w:b/>
      <w:bCs/>
    </w:rPr>
  </w:style>
  <w:style w:type="paragraph" w:customStyle="1" w:styleId="xl246">
    <w:name w:val="xl246"/>
    <w:basedOn w:val="Normal"/>
    <w:rsid w:val="007A1CCF"/>
    <w:pPr>
      <w:pBdr>
        <w:top w:val="double" w:sz="6" w:space="0" w:color="auto"/>
        <w:left w:val="single" w:sz="4" w:space="0" w:color="auto"/>
        <w:right w:val="double" w:sz="6" w:space="0" w:color="auto"/>
      </w:pBdr>
      <w:spacing w:before="100" w:beforeAutospacing="1" w:after="100" w:afterAutospacing="1"/>
      <w:jc w:val="center"/>
      <w:textAlignment w:val="top"/>
    </w:pPr>
    <w:rPr>
      <w:b/>
      <w:bCs/>
    </w:rPr>
  </w:style>
  <w:style w:type="paragraph" w:customStyle="1" w:styleId="xl247">
    <w:name w:val="xl247"/>
    <w:basedOn w:val="Normal"/>
    <w:rsid w:val="007A1CCF"/>
    <w:pPr>
      <w:pBdr>
        <w:left w:val="single" w:sz="4" w:space="0" w:color="auto"/>
        <w:bottom w:val="double" w:sz="6" w:space="0" w:color="auto"/>
        <w:right w:val="double" w:sz="6" w:space="0" w:color="auto"/>
      </w:pBdr>
      <w:spacing w:before="100" w:beforeAutospacing="1" w:after="100" w:afterAutospacing="1"/>
      <w:jc w:val="center"/>
      <w:textAlignment w:val="top"/>
    </w:pPr>
    <w:rPr>
      <w:b/>
      <w:bCs/>
    </w:rPr>
  </w:style>
  <w:style w:type="paragraph" w:customStyle="1" w:styleId="xl248">
    <w:name w:val="xl24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u w:val="single"/>
    </w:rPr>
  </w:style>
  <w:style w:type="paragraph" w:customStyle="1" w:styleId="Char4">
    <w:name w:val="Char4"/>
    <w:basedOn w:val="Normal"/>
    <w:rsid w:val="007A1CCF"/>
    <w:pPr>
      <w:spacing w:line="240" w:lineRule="exact"/>
    </w:pPr>
    <w:rPr>
      <w:rFonts w:ascii="Verdana" w:hAnsi="Verdana" w:cs="Verdana"/>
      <w:sz w:val="20"/>
      <w:szCs w:val="20"/>
    </w:rPr>
  </w:style>
  <w:style w:type="paragraph" w:customStyle="1" w:styleId="CharCharCharCharCharCharCharCharCharCharCharCharCharChar1CharCharCharChar4">
    <w:name w:val="Char Char Char Char Char Char Char Char Char Char Char Char Char Char1 Char Char Char Char4"/>
    <w:autoRedefine/>
    <w:rsid w:val="007A1CCF"/>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7A1CCF"/>
    <w:pPr>
      <w:keepNext/>
      <w:keepLines/>
      <w:suppressAutoHyphens w:val="0"/>
      <w:spacing w:before="40"/>
      <w:jc w:val="left"/>
    </w:pPr>
    <w:rPr>
      <w:rFonts w:ascii="Cambria" w:hAnsi="Cambria"/>
      <w:bCs/>
      <w:noProof/>
      <w:color w:val="4F81BD"/>
      <w:sz w:val="24"/>
    </w:rPr>
  </w:style>
  <w:style w:type="character" w:customStyle="1" w:styleId="CharChar44">
    <w:name w:val="Char Char44"/>
    <w:rsid w:val="007A1CCF"/>
    <w:rPr>
      <w:color w:val="0000FF"/>
      <w:lang w:val="en-US" w:eastAsia="en-US" w:bidi="ar-SA"/>
    </w:rPr>
  </w:style>
  <w:style w:type="character" w:customStyle="1" w:styleId="MMTopic3Char">
    <w:name w:val="MM Topic 3 Char"/>
    <w:link w:val="MMTopic3"/>
    <w:rsid w:val="007A1CCF"/>
    <w:rPr>
      <w:rFonts w:ascii="Cambria" w:eastAsia="Times New Roman" w:hAnsi="Cambria"/>
      <w:b/>
      <w:bCs/>
      <w:noProof/>
      <w:color w:val="4F81BD"/>
      <w:sz w:val="24"/>
    </w:rPr>
  </w:style>
  <w:style w:type="paragraph" w:customStyle="1" w:styleId="font12">
    <w:name w:val="font12"/>
    <w:basedOn w:val="Normal"/>
    <w:rsid w:val="007A1CCF"/>
    <w:pPr>
      <w:spacing w:before="100" w:beforeAutospacing="1" w:after="100" w:afterAutospacing="1"/>
    </w:pPr>
    <w:rPr>
      <w:i/>
      <w:iCs/>
      <w:color w:val="FF0000"/>
    </w:rPr>
  </w:style>
  <w:style w:type="paragraph" w:customStyle="1" w:styleId="font13">
    <w:name w:val="font13"/>
    <w:basedOn w:val="Normal"/>
    <w:rsid w:val="007A1CCF"/>
    <w:pPr>
      <w:spacing w:before="100" w:beforeAutospacing="1" w:after="100" w:afterAutospacing="1"/>
    </w:pPr>
  </w:style>
  <w:style w:type="paragraph" w:customStyle="1" w:styleId="font14">
    <w:name w:val="font14"/>
    <w:basedOn w:val="Normal"/>
    <w:rsid w:val="007A1CCF"/>
    <w:pPr>
      <w:spacing w:before="100" w:beforeAutospacing="1" w:after="100" w:afterAutospacing="1"/>
    </w:pPr>
    <w:rPr>
      <w:color w:val="FF0000"/>
      <w:u w:val="single"/>
    </w:rPr>
  </w:style>
  <w:style w:type="paragraph" w:customStyle="1" w:styleId="font15">
    <w:name w:val="font15"/>
    <w:basedOn w:val="Normal"/>
    <w:rsid w:val="007A1CCF"/>
    <w:pPr>
      <w:spacing w:before="100" w:beforeAutospacing="1" w:after="100" w:afterAutospacing="1"/>
    </w:pPr>
    <w:rPr>
      <w:rFonts w:ascii="Calibri" w:hAnsi="Calibri"/>
      <w:color w:val="FF0000"/>
    </w:rPr>
  </w:style>
  <w:style w:type="paragraph" w:customStyle="1" w:styleId="font17">
    <w:name w:val="font17"/>
    <w:basedOn w:val="Normal"/>
    <w:rsid w:val="007A1CCF"/>
    <w:pPr>
      <w:spacing w:before="100" w:beforeAutospacing="1" w:after="100" w:afterAutospacing="1"/>
    </w:pPr>
    <w:rPr>
      <w:color w:val="0000FF"/>
    </w:rPr>
  </w:style>
  <w:style w:type="paragraph" w:customStyle="1" w:styleId="font18">
    <w:name w:val="font18"/>
    <w:basedOn w:val="Normal"/>
    <w:rsid w:val="007A1CCF"/>
    <w:pPr>
      <w:spacing w:before="100" w:beforeAutospacing="1" w:after="100" w:afterAutospacing="1"/>
    </w:pPr>
    <w:rPr>
      <w:color w:val="000000"/>
    </w:rPr>
  </w:style>
  <w:style w:type="paragraph" w:customStyle="1" w:styleId="CharCharCharCharCharCharCharCharChar1Char3">
    <w:name w:val="Char Char Char Char Char Char Char Char Char1 Char3"/>
    <w:basedOn w:val="Normal"/>
    <w:next w:val="Normal"/>
    <w:autoRedefine/>
    <w:semiHidden/>
    <w:rsid w:val="007A1CCF"/>
    <w:pPr>
      <w:spacing w:before="120" w:after="120" w:line="312" w:lineRule="auto"/>
    </w:pPr>
    <w:rPr>
      <w:sz w:val="28"/>
    </w:rPr>
  </w:style>
  <w:style w:type="paragraph" w:customStyle="1" w:styleId="CharCharCharCharCharCharCharCharCharCharCharCharCharChar1CharCharCharChar3">
    <w:name w:val="Char Char Char Char Char Char Char Char Char Char Char Char Char Char1 Char Char Char Char3"/>
    <w:autoRedefine/>
    <w:rsid w:val="007A1CCF"/>
    <w:pPr>
      <w:tabs>
        <w:tab w:val="left" w:pos="1152"/>
      </w:tabs>
      <w:spacing w:before="120" w:after="120" w:line="312" w:lineRule="auto"/>
    </w:pPr>
    <w:rPr>
      <w:rFonts w:ascii="Arial" w:eastAsia="Times New Roman" w:hAnsi="Arial"/>
      <w:sz w:val="26"/>
    </w:rPr>
  </w:style>
  <w:style w:type="character" w:customStyle="1" w:styleId="CharChar43">
    <w:name w:val="Char Char43"/>
    <w:rsid w:val="007A1CCF"/>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A1CCF"/>
    <w:pPr>
      <w:spacing w:before="120" w:after="120" w:line="312" w:lineRule="auto"/>
    </w:pPr>
    <w:rPr>
      <w:sz w:val="28"/>
    </w:rPr>
  </w:style>
  <w:style w:type="paragraph" w:customStyle="1" w:styleId="CharCharCharCharCharCharCharCharCharCharCharCharCharChar1CharCharCharChar2">
    <w:name w:val="Char Char Char Char Char Char Char Char Char Char Char Char Char Char1 Char Char Char Char2"/>
    <w:autoRedefine/>
    <w:rsid w:val="007A1CCF"/>
    <w:pPr>
      <w:tabs>
        <w:tab w:val="left" w:pos="1152"/>
      </w:tabs>
      <w:spacing w:before="120" w:after="120" w:line="312" w:lineRule="auto"/>
    </w:pPr>
    <w:rPr>
      <w:rFonts w:ascii="Arial" w:eastAsia="Times New Roman" w:hAnsi="Arial"/>
      <w:sz w:val="26"/>
    </w:rPr>
  </w:style>
  <w:style w:type="character" w:customStyle="1" w:styleId="CharChar42">
    <w:name w:val="Char Char42"/>
    <w:rsid w:val="007A1CCF"/>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7A1CCF"/>
    <w:pPr>
      <w:spacing w:before="120" w:after="120" w:line="312" w:lineRule="auto"/>
    </w:pPr>
    <w:rPr>
      <w:sz w:val="28"/>
    </w:rPr>
  </w:style>
  <w:style w:type="paragraph" w:customStyle="1" w:styleId="CharCharCharCharCharCharCharCharCharCharCharCharCharChar1CharCharCharChar1">
    <w:name w:val="Char Char Char Char Char Char Char Char Char Char Char Char Char Char1 Char Char Char Char1"/>
    <w:autoRedefine/>
    <w:rsid w:val="007A1CCF"/>
    <w:pPr>
      <w:tabs>
        <w:tab w:val="left" w:pos="1152"/>
      </w:tabs>
      <w:spacing w:before="120" w:after="120" w:line="312" w:lineRule="auto"/>
    </w:pPr>
    <w:rPr>
      <w:rFonts w:ascii="Arial" w:eastAsia="Times New Roman" w:hAnsi="Arial"/>
      <w:sz w:val="26"/>
    </w:rPr>
  </w:style>
  <w:style w:type="character" w:customStyle="1" w:styleId="CharChar41">
    <w:name w:val="Char Char41"/>
    <w:rsid w:val="007A1CCF"/>
    <w:rPr>
      <w:color w:val="0000FF"/>
      <w:lang w:val="en-US" w:eastAsia="en-US" w:bidi="ar-SA"/>
    </w:rPr>
  </w:style>
  <w:style w:type="character" w:customStyle="1" w:styleId="fontstyle11">
    <w:name w:val="fontstyle11"/>
    <w:rsid w:val="007A1CCF"/>
    <w:rPr>
      <w:rFonts w:ascii="Bold" w:hAnsi="Bold" w:hint="default"/>
      <w:b/>
      <w:bCs/>
      <w:i w:val="0"/>
      <w:iCs w:val="0"/>
      <w:color w:val="000000"/>
      <w:sz w:val="26"/>
      <w:szCs w:val="26"/>
    </w:rPr>
  </w:style>
  <w:style w:type="paragraph" w:styleId="HTMLPreformatted">
    <w:name w:val="HTML Preformatted"/>
    <w:basedOn w:val="Normal"/>
    <w:link w:val="HTMLPreformattedChar"/>
    <w:uiPriority w:val="99"/>
    <w:unhideWhenUsed/>
    <w:rsid w:val="007A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A1CCF"/>
    <w:rPr>
      <w:rFonts w:ascii="Courier New" w:eastAsia="Times New Roman" w:hAnsi="Courier New" w:cs="Courier New"/>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A1CCF"/>
    <w:pPr>
      <w:autoSpaceDE w:val="0"/>
      <w:autoSpaceDN w:val="0"/>
      <w:adjustRightInd w:val="0"/>
      <w:spacing w:before="120" w:line="240" w:lineRule="exact"/>
    </w:pPr>
    <w:rPr>
      <w:rFonts w:ascii="Verdana" w:hAnsi="Verdana"/>
      <w:sz w:val="20"/>
    </w:rPr>
  </w:style>
  <w:style w:type="character" w:customStyle="1" w:styleId="StyleBodyTextTimesNewRomanComplex11ptChar">
    <w:name w:val="Style Body Text + Times New Roman (Complex) 11 pt Char"/>
    <w:link w:val="StyleBodyTextTimesNewRomanComplex11pt"/>
    <w:locked/>
    <w:rsid w:val="007A1CCF"/>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7A1CCF"/>
    <w:pPr>
      <w:tabs>
        <w:tab w:val="num" w:pos="1035"/>
      </w:tabs>
      <w:suppressAutoHyphens w:val="0"/>
      <w:spacing w:before="80"/>
      <w:ind w:left="1035" w:right="0" w:hanging="405"/>
    </w:pPr>
    <w:rPr>
      <w:rFonts w:ascii=".VnTime" w:hAnsi=".VnTime"/>
      <w:spacing w:val="0"/>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7A1CCF"/>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A1CCF"/>
    <w:pPr>
      <w:keepNext/>
      <w:keepLines/>
      <w:suppressAutoHyphens w:val="0"/>
      <w:spacing w:before="40"/>
      <w:jc w:val="left"/>
    </w:pPr>
    <w:rPr>
      <w:rFonts w:ascii="Calibri" w:eastAsia="MS Mincho" w:hAnsi="Calibri"/>
      <w:i/>
      <w:sz w:val="20"/>
    </w:rPr>
  </w:style>
  <w:style w:type="paragraph" w:customStyle="1" w:styleId="Emphasys">
    <w:name w:val="Emphasys"/>
    <w:basedOn w:val="Normal"/>
    <w:rsid w:val="007A1CCF"/>
    <w:pPr>
      <w:spacing w:before="80"/>
      <w:ind w:left="720" w:firstLine="432"/>
      <w:jc w:val="both"/>
    </w:pPr>
    <w:rPr>
      <w:rFonts w:ascii="VNI-Times" w:hAnsi="VNI-Times"/>
      <w:szCs w:val="20"/>
    </w:rPr>
  </w:style>
  <w:style w:type="paragraph" w:customStyle="1" w:styleId="StyleBodyTextIndent12pt">
    <w:name w:val="Style Body Text Indent + 12 pt"/>
    <w:basedOn w:val="BodyTextIndent"/>
    <w:link w:val="StyleBodyTextIndent12ptChar"/>
    <w:rsid w:val="007A1CCF"/>
    <w:pPr>
      <w:tabs>
        <w:tab w:val="clear" w:pos="1080"/>
      </w:tabs>
      <w:spacing w:after="120" w:line="288" w:lineRule="auto"/>
      <w:ind w:left="284" w:firstLine="0"/>
    </w:pPr>
  </w:style>
  <w:style w:type="character" w:customStyle="1" w:styleId="StyleBodyTextIndent12ptChar">
    <w:name w:val="Style Body Text Indent + 12 pt Char"/>
    <w:link w:val="StyleBodyTextIndent12pt"/>
    <w:locked/>
    <w:rsid w:val="007A1CCF"/>
    <w:rPr>
      <w:rFonts w:ascii="Times New Roman" w:eastAsia="Times New Roman" w:hAnsi="Times New Roman"/>
      <w:sz w:val="24"/>
    </w:rPr>
  </w:style>
  <w:style w:type="paragraph" w:customStyle="1" w:styleId="StyleStyle1TimesNewRoman">
    <w:name w:val="Style Style1 + Times New Roman"/>
    <w:basedOn w:val="Normal"/>
    <w:rsid w:val="007A1CCF"/>
    <w:pPr>
      <w:keepNext/>
      <w:numPr>
        <w:numId w:val="112"/>
      </w:numPr>
      <w:tabs>
        <w:tab w:val="clear" w:pos="680"/>
      </w:tabs>
      <w:spacing w:before="80"/>
      <w:ind w:left="0" w:firstLine="0"/>
      <w:jc w:val="both"/>
      <w:outlineLvl w:val="2"/>
    </w:pPr>
    <w:rPr>
      <w:color w:val="0000FF"/>
      <w:szCs w:val="20"/>
    </w:rPr>
  </w:style>
  <w:style w:type="numbering" w:styleId="1ai">
    <w:name w:val="Outline List 1"/>
    <w:basedOn w:val="NoList"/>
    <w:semiHidden/>
    <w:rsid w:val="007A1CCF"/>
    <w:pPr>
      <w:numPr>
        <w:numId w:val="113"/>
      </w:numPr>
    </w:pPr>
  </w:style>
  <w:style w:type="paragraph" w:customStyle="1" w:styleId="vanbanthuong">
    <w:name w:val="van ban thuong"/>
    <w:basedOn w:val="Normal"/>
    <w:link w:val="vanbanthuongChar"/>
    <w:qFormat/>
    <w:rsid w:val="007A1CCF"/>
    <w:pPr>
      <w:spacing w:before="120" w:after="120" w:line="276" w:lineRule="auto"/>
      <w:jc w:val="both"/>
    </w:pPr>
    <w:rPr>
      <w:sz w:val="26"/>
    </w:rPr>
  </w:style>
  <w:style w:type="character" w:customStyle="1" w:styleId="vanbanthuongChar">
    <w:name w:val="van ban thuong Char"/>
    <w:basedOn w:val="DefaultParagraphFont"/>
    <w:link w:val="vanbanthuong"/>
    <w:rsid w:val="007A1CCF"/>
    <w:rPr>
      <w:rFonts w:ascii="Times New Roman" w:eastAsia="Times New Roman" w:hAnsi="Times New Roman"/>
      <w:sz w:val="26"/>
      <w:szCs w:val="24"/>
    </w:rPr>
  </w:style>
  <w:style w:type="paragraph" w:customStyle="1" w:styleId="TUAN">
    <w:name w:val="TUAN"/>
    <w:basedOn w:val="Normal"/>
    <w:rsid w:val="007A1CCF"/>
    <w:pPr>
      <w:tabs>
        <w:tab w:val="num" w:pos="1287"/>
      </w:tabs>
      <w:ind w:left="1287" w:hanging="360"/>
      <w:jc w:val="both"/>
    </w:pPr>
    <w:rPr>
      <w:rFonts w:eastAsia="SimSun"/>
      <w:b/>
      <w:szCs w:val="20"/>
    </w:rPr>
  </w:style>
  <w:style w:type="paragraph" w:customStyle="1" w:styleId="MyStyle2">
    <w:name w:val="My Style2"/>
    <w:basedOn w:val="Normal"/>
    <w:rsid w:val="007A1CCF"/>
    <w:pPr>
      <w:autoSpaceDE w:val="0"/>
      <w:autoSpaceDN w:val="0"/>
      <w:spacing w:before="120" w:after="120"/>
      <w:jc w:val="both"/>
    </w:pPr>
    <w:rPr>
      <w:rFonts w:ascii=".VnArial" w:hAnsi=".VnArial"/>
      <w:b/>
      <w:bCs/>
      <w:color w:val="000000"/>
      <w:sz w:val="26"/>
      <w:szCs w:val="26"/>
    </w:rPr>
  </w:style>
  <w:style w:type="paragraph" w:customStyle="1" w:styleId="toa">
    <w:name w:val="toa"/>
    <w:basedOn w:val="Normal"/>
    <w:rsid w:val="007A1CCF"/>
    <w:pPr>
      <w:tabs>
        <w:tab w:val="left" w:pos="9000"/>
        <w:tab w:val="right" w:pos="9360"/>
      </w:tabs>
      <w:suppressAutoHyphens/>
      <w:jc w:val="both"/>
    </w:pPr>
    <w:rPr>
      <w:rFonts w:ascii="Courier" w:hAnsi="Courier"/>
      <w:szCs w:val="20"/>
      <w:lang w:val="en-GB"/>
    </w:rPr>
  </w:style>
  <w:style w:type="paragraph" w:customStyle="1" w:styleId="Cqu">
    <w:name w:val="C¬ qu"/>
    <w:basedOn w:val="Normal"/>
    <w:rsid w:val="007A1CCF"/>
    <w:pPr>
      <w:keepNext/>
      <w:jc w:val="both"/>
    </w:pPr>
    <w:rPr>
      <w:rFonts w:ascii=".VnTime" w:eastAsia="SimSun" w:hAnsi=".VnTime"/>
      <w:sz w:val="26"/>
      <w:szCs w:val="20"/>
    </w:rPr>
  </w:style>
  <w:style w:type="paragraph" w:customStyle="1" w:styleId="C2">
    <w:name w:val="C2"/>
    <w:basedOn w:val="Normal"/>
    <w:rsid w:val="007A1CCF"/>
    <w:pPr>
      <w:jc w:val="center"/>
    </w:pPr>
    <w:rPr>
      <w:rFonts w:ascii=".VnTime" w:eastAsia="SimSun" w:hAnsi=".VnTime"/>
      <w:b/>
      <w:sz w:val="26"/>
      <w:szCs w:val="20"/>
    </w:rPr>
  </w:style>
  <w:style w:type="paragraph" w:customStyle="1" w:styleId="I10">
    <w:name w:val="I.1"/>
    <w:basedOn w:val="Heading50"/>
    <w:rsid w:val="007A1CCF"/>
    <w:pPr>
      <w:spacing w:line="312" w:lineRule="auto"/>
      <w:ind w:left="3600" w:firstLine="567"/>
      <w:jc w:val="both"/>
    </w:pPr>
    <w:rPr>
      <w:rFonts w:ascii=".VnTimeH" w:eastAsia="SimSun" w:hAnsi=".VnTimeH"/>
      <w:sz w:val="28"/>
    </w:rPr>
  </w:style>
  <w:style w:type="paragraph" w:customStyle="1" w:styleId="chuong10">
    <w:name w:val="chuong 1"/>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ingle">
    <w:name w:val="single"/>
    <w:basedOn w:val="Normal"/>
    <w:rsid w:val="007A1CCF"/>
    <w:pPr>
      <w:spacing w:before="120"/>
      <w:jc w:val="both"/>
    </w:pPr>
    <w:rPr>
      <w:szCs w:val="20"/>
      <w:lang w:val="en-GB"/>
    </w:rPr>
  </w:style>
  <w:style w:type="paragraph" w:customStyle="1" w:styleId="C30">
    <w:name w:val="C3"/>
    <w:basedOn w:val="Normal"/>
    <w:rsid w:val="007A1CCF"/>
    <w:pPr>
      <w:jc w:val="center"/>
    </w:pPr>
    <w:rPr>
      <w:rFonts w:ascii=".VnTime" w:hAnsi=".VnTime"/>
      <w:b/>
      <w:i/>
      <w:sz w:val="26"/>
      <w:szCs w:val="20"/>
    </w:rPr>
  </w:style>
  <w:style w:type="paragraph" w:customStyle="1" w:styleId="Listestr1">
    <w:name w:val="Liste_str1"/>
    <w:basedOn w:val="Default"/>
    <w:next w:val="Default"/>
    <w:rsid w:val="007A1CCF"/>
    <w:rPr>
      <w:rFonts w:ascii="Arial" w:eastAsia="SimSun" w:hAnsi="Arial"/>
      <w:color w:val="auto"/>
    </w:rPr>
  </w:style>
  <w:style w:type="paragraph" w:customStyle="1" w:styleId="Heading1-Tiep">
    <w:name w:val="Heading 1 - Tiep"/>
    <w:basedOn w:val="Normal"/>
    <w:rsid w:val="007A1CCF"/>
    <w:rPr>
      <w:b/>
      <w:sz w:val="28"/>
      <w:szCs w:val="20"/>
    </w:rPr>
  </w:style>
  <w:style w:type="paragraph" w:customStyle="1" w:styleId="Heading2-Tiep">
    <w:name w:val="Heading 2 - Tiep"/>
    <w:basedOn w:val="Normal"/>
    <w:rsid w:val="007A1CCF"/>
    <w:rPr>
      <w:b/>
      <w:sz w:val="28"/>
      <w:szCs w:val="20"/>
    </w:rPr>
  </w:style>
  <w:style w:type="paragraph" w:customStyle="1" w:styleId="Heading3-Tiep">
    <w:name w:val="Heading 3 - Tiep"/>
    <w:basedOn w:val="Normal"/>
    <w:rsid w:val="007A1CCF"/>
    <w:rPr>
      <w:rFonts w:ascii=".VnTime" w:hAnsi=".VnTime"/>
      <w:sz w:val="28"/>
      <w:szCs w:val="20"/>
    </w:rPr>
  </w:style>
  <w:style w:type="paragraph" w:customStyle="1" w:styleId="Heading4-Tiep">
    <w:name w:val="Heading 4 -Tiep"/>
    <w:basedOn w:val="Normal"/>
    <w:rsid w:val="007A1CCF"/>
    <w:rPr>
      <w:rFonts w:ascii=".VnTime" w:hAnsi=".VnTime"/>
      <w:sz w:val="28"/>
      <w:szCs w:val="20"/>
    </w:rPr>
  </w:style>
  <w:style w:type="paragraph" w:customStyle="1" w:styleId="StyleHeading2-TiepArial">
    <w:name w:val="Style Heading 2 - Tiep + Arial"/>
    <w:basedOn w:val="Heading2-Tiep"/>
    <w:rsid w:val="007A1CCF"/>
    <w:rPr>
      <w:bCs/>
    </w:rPr>
  </w:style>
  <w:style w:type="paragraph" w:customStyle="1" w:styleId="Styletieude">
    <w:name w:val="Style tieu de"/>
    <w:basedOn w:val="Normal"/>
    <w:link w:val="StyletieudeChar"/>
    <w:qFormat/>
    <w:rsid w:val="007A1CCF"/>
    <w:pPr>
      <w:jc w:val="center"/>
    </w:pPr>
    <w:rPr>
      <w:b/>
      <w:color w:val="000000"/>
      <w:sz w:val="26"/>
      <w:szCs w:val="26"/>
    </w:rPr>
  </w:style>
  <w:style w:type="paragraph" w:customStyle="1" w:styleId="styletieude1">
    <w:name w:val="style tieu de 1"/>
    <w:basedOn w:val="Styletieude"/>
    <w:link w:val="styletieude1Char"/>
    <w:qFormat/>
    <w:rsid w:val="007A1CCF"/>
    <w:rPr>
      <w:sz w:val="28"/>
    </w:rPr>
  </w:style>
  <w:style w:type="character" w:customStyle="1" w:styleId="StyletieudeChar">
    <w:name w:val="Style tieu de Char"/>
    <w:link w:val="Styletieude"/>
    <w:rsid w:val="007A1CCF"/>
    <w:rPr>
      <w:rFonts w:ascii="Times New Roman" w:eastAsia="Times New Roman" w:hAnsi="Times New Roman"/>
      <w:b/>
      <w:color w:val="000000"/>
      <w:sz w:val="26"/>
      <w:szCs w:val="26"/>
    </w:rPr>
  </w:style>
  <w:style w:type="character" w:customStyle="1" w:styleId="styletieude1Char">
    <w:name w:val="style tieu de 1 Char"/>
    <w:link w:val="styletieude1"/>
    <w:rsid w:val="007A1CCF"/>
    <w:rPr>
      <w:rFonts w:ascii="Times New Roman" w:eastAsia="Times New Roman" w:hAnsi="Times New Roman"/>
      <w:b/>
      <w:color w:val="000000"/>
      <w:sz w:val="28"/>
      <w:szCs w:val="26"/>
    </w:rPr>
  </w:style>
  <w:style w:type="character" w:customStyle="1" w:styleId="00Char">
    <w:name w:val="0.0 Char"/>
    <w:link w:val="00"/>
    <w:rsid w:val="007A1CCF"/>
    <w:rPr>
      <w:rFonts w:ascii="Times New Roman" w:eastAsia="Times New Roman" w:hAnsi="Times New Roman"/>
      <w:b/>
      <w:color w:val="000000"/>
      <w:sz w:val="28"/>
    </w:rPr>
  </w:style>
  <w:style w:type="character" w:customStyle="1" w:styleId="Headerorfooter11pt2">
    <w:name w:val="Header or footer + 11 pt2"/>
    <w:aliases w:val="Not Bold2,Spacing 2 pt,Header or footer + Arial Unicode MS1,12 pt,Body text + 8.5 pt2,Italic5"/>
    <w:uiPriority w:val="99"/>
    <w:rsid w:val="007A1CCF"/>
    <w:rPr>
      <w:rFonts w:ascii="Arial Unicode MS" w:eastAsia="Arial Unicode MS" w:cs="Arial Unicode MS"/>
      <w:b/>
      <w:bCs/>
      <w:spacing w:val="50"/>
      <w:sz w:val="22"/>
      <w:szCs w:val="22"/>
      <w:shd w:val="clear" w:color="auto" w:fill="FFFFFF"/>
    </w:rPr>
  </w:style>
  <w:style w:type="character" w:customStyle="1" w:styleId="Bodytext5Arial">
    <w:name w:val="Body text (5) + Arial"/>
    <w:aliases w:val="4 pt,Scale 150%,Body text + Sylfaen"/>
    <w:uiPriority w:val="99"/>
    <w:rsid w:val="007A1CCF"/>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Body text (2) + 9,Body text (2) + 10"/>
    <w:rsid w:val="007A1CCF"/>
    <w:rPr>
      <w:rFonts w:ascii="Verdana" w:eastAsia="Arial Unicode MS" w:hAnsi="Verdana" w:cs="Verdana"/>
      <w:sz w:val="10"/>
      <w:szCs w:val="10"/>
      <w:u w:val="none"/>
      <w:shd w:val="clear" w:color="auto" w:fill="FFFFFF"/>
    </w:rPr>
  </w:style>
  <w:style w:type="character" w:customStyle="1" w:styleId="Bodytext4pt">
    <w:name w:val="Body text + 4 pt"/>
    <w:uiPriority w:val="99"/>
    <w:rsid w:val="007A1CCF"/>
    <w:rPr>
      <w:rFonts w:ascii="Arial" w:eastAsia="Arial Unicode MS" w:hAnsi="Arial" w:cs="Arial"/>
      <w:noProof/>
      <w:sz w:val="8"/>
      <w:szCs w:val="8"/>
      <w:u w:val="none"/>
      <w:shd w:val="clear" w:color="auto" w:fill="FFFFFF"/>
    </w:rPr>
  </w:style>
  <w:style w:type="character" w:customStyle="1" w:styleId="Bodytext6">
    <w:name w:val="Body text (6)_"/>
    <w:link w:val="Bodytext60"/>
    <w:uiPriority w:val="99"/>
    <w:rsid w:val="007A1CCF"/>
    <w:rPr>
      <w:rFonts w:ascii="Segoe UI" w:hAnsi="Segoe UI" w:cs="Segoe UI"/>
      <w:sz w:val="19"/>
      <w:szCs w:val="19"/>
      <w:shd w:val="clear" w:color="auto" w:fill="FFFFFF"/>
    </w:rPr>
  </w:style>
  <w:style w:type="paragraph" w:customStyle="1" w:styleId="Bodytext60">
    <w:name w:val="Body text (6)"/>
    <w:basedOn w:val="Normal"/>
    <w:link w:val="Bodytext6"/>
    <w:uiPriority w:val="99"/>
    <w:rsid w:val="007A1CCF"/>
    <w:pPr>
      <w:widowControl w:val="0"/>
      <w:shd w:val="clear" w:color="auto" w:fill="FFFFFF"/>
      <w:spacing w:before="180" w:after="240" w:line="240" w:lineRule="atLeast"/>
      <w:jc w:val="both"/>
    </w:pPr>
    <w:rPr>
      <w:rFonts w:ascii="Segoe UI" w:eastAsia="MS Mincho" w:hAnsi="Segoe UI" w:cs="Segoe UI"/>
      <w:sz w:val="19"/>
      <w:szCs w:val="19"/>
    </w:rPr>
  </w:style>
  <w:style w:type="character" w:customStyle="1" w:styleId="BodytextArialUnicodeMS">
    <w:name w:val="Body text + Arial Unicode MS"/>
    <w:aliases w:val="11 pt"/>
    <w:uiPriority w:val="99"/>
    <w:rsid w:val="007A1CCF"/>
    <w:rPr>
      <w:rFonts w:ascii="Arial Unicode MS" w:eastAsia="Arial Unicode MS" w:cs="Arial Unicode MS"/>
      <w:sz w:val="22"/>
      <w:szCs w:val="22"/>
      <w:u w:val="none"/>
      <w:shd w:val="clear" w:color="auto" w:fill="FFFFFF"/>
    </w:rPr>
  </w:style>
  <w:style w:type="paragraph" w:customStyle="1" w:styleId="Heading2SectionV">
    <w:name w:val="Heading 2.Section V"/>
    <w:basedOn w:val="HeaderSectionV"/>
    <w:rsid w:val="007A1CCF"/>
    <w:pPr>
      <w:keepNext w:val="0"/>
      <w:spacing w:before="120" w:after="200" w:line="240" w:lineRule="auto"/>
    </w:pPr>
    <w:rPr>
      <w:rFonts w:ascii="Times New Roman" w:hAnsi="Times New Roman" w:cs="Times New Roman"/>
      <w:sz w:val="28"/>
      <w:szCs w:val="20"/>
      <w:lang w:val="es-ES_tradnl"/>
    </w:rPr>
  </w:style>
  <w:style w:type="paragraph" w:customStyle="1" w:styleId="HeaderSectionVI">
    <w:name w:val="Header.Section VI"/>
    <w:basedOn w:val="Normal"/>
    <w:rsid w:val="007A1CCF"/>
    <w:pPr>
      <w:spacing w:before="120" w:after="240"/>
      <w:jc w:val="center"/>
    </w:pPr>
    <w:rPr>
      <w:b/>
      <w:sz w:val="36"/>
      <w:szCs w:val="20"/>
    </w:rPr>
  </w:style>
  <w:style w:type="paragraph" w:customStyle="1" w:styleId="StyleStyleHeader1-ClausesAfter0ptLeft0Hanging0">
    <w:name w:val="Style Style Header 1 - Clauses + After:  0 pt + Left:  0&quot; Hanging:"/>
    <w:basedOn w:val="Normal"/>
    <w:rsid w:val="007A1CCF"/>
    <w:pPr>
      <w:tabs>
        <w:tab w:val="left" w:pos="576"/>
      </w:tabs>
      <w:spacing w:after="200"/>
      <w:ind w:left="576" w:hanging="576"/>
      <w:jc w:val="both"/>
    </w:pPr>
    <w:rPr>
      <w:szCs w:val="20"/>
      <w:lang w:val="es-ES_tradnl"/>
    </w:rPr>
  </w:style>
  <w:style w:type="paragraph" w:customStyle="1" w:styleId="Ndbang2">
    <w:name w:val="Ndbang2"/>
    <w:basedOn w:val="Normal"/>
    <w:rsid w:val="007A1CCF"/>
    <w:pPr>
      <w:widowControl w:val="0"/>
      <w:snapToGrid w:val="0"/>
      <w:spacing w:before="20" w:after="20"/>
      <w:jc w:val="both"/>
    </w:pPr>
    <w:rPr>
      <w:color w:val="000000"/>
      <w:spacing w:val="-2"/>
      <w:kern w:val="20"/>
      <w:sz w:val="26"/>
      <w:szCs w:val="20"/>
    </w:rPr>
  </w:style>
  <w:style w:type="paragraph" w:customStyle="1" w:styleId="Indentofbody2">
    <w:name w:val="Indent of body2"/>
    <w:basedOn w:val="Indentofbody"/>
    <w:autoRedefine/>
    <w:rsid w:val="007A1CCF"/>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7A1CCF"/>
    <w:pPr>
      <w:widowControl w:val="0"/>
      <w:numPr>
        <w:numId w:val="114"/>
      </w:numPr>
      <w:tabs>
        <w:tab w:val="clear" w:pos="1080"/>
      </w:tabs>
      <w:snapToGrid w:val="0"/>
      <w:spacing w:after="120"/>
      <w:ind w:left="0" w:firstLine="0"/>
      <w:jc w:val="both"/>
    </w:pPr>
    <w:rPr>
      <w:szCs w:val="20"/>
    </w:rPr>
  </w:style>
  <w:style w:type="paragraph" w:customStyle="1" w:styleId="StyleHeading4NounderlineLeftLeft0cmFirstline0cm">
    <w:name w:val="Style Heading 4 + No underline Left Left:  0 cm First line:  0 cm"/>
    <w:basedOn w:val="Heading40"/>
    <w:rsid w:val="007A1CCF"/>
    <w:pPr>
      <w:keepLines/>
      <w:spacing w:before="40" w:after="0"/>
      <w:ind w:left="0" w:right="0" w:firstLine="0"/>
      <w:jc w:val="left"/>
    </w:pPr>
    <w:rPr>
      <w:rFonts w:ascii="Cambria" w:hAnsi="Cambria"/>
      <w:i/>
      <w:iCs/>
      <w:noProof/>
      <w:color w:val="4F81BD"/>
    </w:rPr>
  </w:style>
  <w:style w:type="paragraph" w:customStyle="1" w:styleId="StyleHEAD1Before0ptAfter0pt">
    <w:name w:val="Style HEAD1 + Before:  0 pt After:  0 pt"/>
    <w:basedOn w:val="Normal"/>
    <w:rsid w:val="007A1CCF"/>
    <w:pPr>
      <w:numPr>
        <w:numId w:val="115"/>
      </w:numPr>
      <w:tabs>
        <w:tab w:val="clear" w:pos="1800"/>
      </w:tabs>
    </w:pPr>
  </w:style>
  <w:style w:type="paragraph" w:customStyle="1" w:styleId="Indentofbody1">
    <w:name w:val="Indent of body1"/>
    <w:basedOn w:val="Indentofbody2"/>
    <w:autoRedefine/>
    <w:rsid w:val="007A1CCF"/>
    <w:pPr>
      <w:ind w:left="1440"/>
    </w:pPr>
  </w:style>
  <w:style w:type="paragraph" w:customStyle="1" w:styleId="Nidungbng">
    <w:name w:val="Nội dung bảng"/>
    <w:basedOn w:val="Normal"/>
    <w:rsid w:val="007A1CCF"/>
    <w:pPr>
      <w:suppressLineNumbers/>
      <w:suppressAutoHyphens/>
    </w:pPr>
    <w:rPr>
      <w:rFonts w:eastAsia="Batang"/>
      <w:sz w:val="28"/>
      <w:szCs w:val="28"/>
      <w:lang w:eastAsia="ar-SA"/>
    </w:rPr>
  </w:style>
  <w:style w:type="character" w:customStyle="1" w:styleId="Ktccch">
    <w:name w:val="Ký tự cước chú"/>
    <w:rsid w:val="007A1CCF"/>
    <w:rPr>
      <w:vertAlign w:val="superscript"/>
    </w:rPr>
  </w:style>
  <w:style w:type="character" w:customStyle="1" w:styleId="Heading6Char2">
    <w:name w:val="Heading 6 Char2"/>
    <w:aliases w:val="h6 Char2,9.1 Char2,9 Char2,dts-heading 6 Char2,dts-heading 6 Char Char"/>
    <w:uiPriority w:val="99"/>
    <w:locked/>
    <w:rsid w:val="007A1CCF"/>
    <w:rPr>
      <w:rFonts w:ascii=".VnTimeH" w:hAnsi=".VnTimeH" w:hint="default"/>
      <w:b/>
      <w:bCs w:val="0"/>
      <w:sz w:val="20"/>
    </w:rPr>
  </w:style>
  <w:style w:type="paragraph" w:customStyle="1" w:styleId="Aftersection">
    <w:name w:val="After section"/>
    <w:basedOn w:val="Normal"/>
    <w:rsid w:val="007A1CCF"/>
    <w:pPr>
      <w:keepNext/>
      <w:tabs>
        <w:tab w:val="center" w:pos="4253"/>
      </w:tabs>
      <w:autoSpaceDE w:val="0"/>
      <w:autoSpaceDN w:val="0"/>
      <w:spacing w:before="360"/>
      <w:ind w:right="-374"/>
      <w:jc w:val="center"/>
      <w:outlineLvl w:val="2"/>
    </w:pPr>
    <w:rPr>
      <w:rFonts w:ascii=".VnTimeH" w:eastAsia="SimSun" w:hAnsi=".VnTimeH"/>
      <w:color w:val="000000"/>
      <w:sz w:val="40"/>
      <w:szCs w:val="40"/>
    </w:rPr>
  </w:style>
  <w:style w:type="numbering" w:customStyle="1" w:styleId="NoList111111">
    <w:name w:val="No List111111"/>
    <w:next w:val="NoList"/>
    <w:uiPriority w:val="99"/>
    <w:semiHidden/>
    <w:unhideWhenUsed/>
    <w:rsid w:val="007A1CCF"/>
  </w:style>
  <w:style w:type="paragraph" w:customStyle="1" w:styleId="CharCharCharChar5">
    <w:name w:val="Char Char Char Char5"/>
    <w:basedOn w:val="Heading3"/>
    <w:autoRedefine/>
    <w:rsid w:val="007A1CCF"/>
    <w:pPr>
      <w:keepNext/>
      <w:keepLines/>
      <w:suppressAutoHyphens w:val="0"/>
      <w:spacing w:before="40"/>
      <w:jc w:val="left"/>
    </w:pPr>
    <w:rPr>
      <w:rFonts w:ascii="Cambria" w:hAnsi="Cambria"/>
      <w:bCs/>
      <w:noProof/>
      <w:color w:val="4F81BD"/>
      <w:sz w:val="24"/>
    </w:rPr>
  </w:style>
  <w:style w:type="paragraph" w:customStyle="1" w:styleId="BodyTextlist1">
    <w:name w:val="Body Text list 1"/>
    <w:link w:val="BodyTextlist1Char"/>
    <w:qFormat/>
    <w:rsid w:val="007A1CCF"/>
    <w:pPr>
      <w:numPr>
        <w:numId w:val="116"/>
      </w:numPr>
      <w:tabs>
        <w:tab w:val="clear" w:pos="963"/>
        <w:tab w:val="left" w:pos="851"/>
      </w:tabs>
      <w:spacing w:line="264" w:lineRule="auto"/>
      <w:ind w:left="0" w:firstLine="0"/>
      <w:jc w:val="both"/>
    </w:pPr>
    <w:rPr>
      <w:rFonts w:ascii="Times New Roman" w:eastAsia="Times New Roman" w:hAnsi="Times New Roman"/>
      <w:sz w:val="26"/>
      <w:szCs w:val="26"/>
    </w:rPr>
  </w:style>
  <w:style w:type="character" w:customStyle="1" w:styleId="BodyTextlist1Char">
    <w:name w:val="Body Text list 1 Char"/>
    <w:link w:val="BodyTextlist1"/>
    <w:rsid w:val="007A1CCF"/>
    <w:rPr>
      <w:rFonts w:ascii="Times New Roman" w:eastAsia="Times New Roman" w:hAnsi="Times New Roman"/>
      <w:sz w:val="26"/>
      <w:szCs w:val="26"/>
    </w:rPr>
  </w:style>
  <w:style w:type="character" w:customStyle="1" w:styleId="BodyText2Char2">
    <w:name w:val="Body Text 2 Char2"/>
    <w:rsid w:val="007A1CCF"/>
    <w:rPr>
      <w:rFonts w:ascii=".VnTime" w:eastAsia="Times New Roman" w:hAnsi=".VnTime"/>
      <w:sz w:val="28"/>
      <w:szCs w:val="24"/>
    </w:rPr>
  </w:style>
  <w:style w:type="paragraph" w:customStyle="1" w:styleId="bd">
    <w:name w:val="bd"/>
    <w:basedOn w:val="Normal"/>
    <w:rsid w:val="007A1CCF"/>
    <w:pPr>
      <w:widowControl w:val="0"/>
      <w:spacing w:before="80" w:after="80" w:line="360" w:lineRule="exact"/>
      <w:ind w:firstLine="720"/>
      <w:jc w:val="both"/>
    </w:pPr>
    <w:rPr>
      <w:sz w:val="26"/>
      <w:szCs w:val="26"/>
    </w:rPr>
  </w:style>
  <w:style w:type="paragraph" w:customStyle="1" w:styleId="Lietke-">
    <w:name w:val="Liet ke &quot;-&quot;"/>
    <w:basedOn w:val="Normal"/>
    <w:rsid w:val="007A1CCF"/>
    <w:pPr>
      <w:widowControl w:val="0"/>
      <w:tabs>
        <w:tab w:val="left" w:pos="3686"/>
      </w:tabs>
      <w:spacing w:before="120" w:after="120" w:line="320" w:lineRule="exact"/>
      <w:ind w:left="1077" w:hanging="357"/>
      <w:jc w:val="both"/>
    </w:pPr>
    <w:rPr>
      <w:sz w:val="26"/>
      <w:szCs w:val="20"/>
      <w:lang w:val="en-GB"/>
    </w:rPr>
  </w:style>
  <w:style w:type="paragraph" w:customStyle="1" w:styleId="CM16">
    <w:name w:val="CM16"/>
    <w:basedOn w:val="Default"/>
    <w:next w:val="Default"/>
    <w:rsid w:val="007A1CCF"/>
    <w:pPr>
      <w:widowControl w:val="0"/>
      <w:spacing w:line="240" w:lineRule="atLeast"/>
    </w:pPr>
    <w:rPr>
      <w:rFonts w:ascii="Helvetica" w:hAnsi="Helvetica" w:cs="Helvetica"/>
      <w:color w:val="auto"/>
    </w:rPr>
  </w:style>
  <w:style w:type="paragraph" w:customStyle="1" w:styleId="CM26">
    <w:name w:val="CM26"/>
    <w:basedOn w:val="Default"/>
    <w:next w:val="Default"/>
    <w:rsid w:val="007A1CCF"/>
    <w:pPr>
      <w:widowControl w:val="0"/>
      <w:spacing w:line="248" w:lineRule="atLeast"/>
    </w:pPr>
    <w:rPr>
      <w:rFonts w:ascii="Helvetica" w:hAnsi="Helvetica" w:cs="Helvetica"/>
      <w:color w:val="auto"/>
    </w:rPr>
  </w:style>
  <w:style w:type="paragraph" w:customStyle="1" w:styleId="CM5">
    <w:name w:val="CM5"/>
    <w:basedOn w:val="Default"/>
    <w:next w:val="Default"/>
    <w:rsid w:val="007A1CCF"/>
    <w:pPr>
      <w:widowControl w:val="0"/>
    </w:pPr>
    <w:rPr>
      <w:rFonts w:ascii="Helvetica" w:hAnsi="Helvetica" w:cs="Helvetica"/>
      <w:color w:val="auto"/>
    </w:rPr>
  </w:style>
  <w:style w:type="paragraph" w:customStyle="1" w:styleId="CM142">
    <w:name w:val="CM142"/>
    <w:basedOn w:val="Default"/>
    <w:next w:val="Default"/>
    <w:rsid w:val="007A1CCF"/>
    <w:pPr>
      <w:widowControl w:val="0"/>
      <w:spacing w:after="873"/>
    </w:pPr>
    <w:rPr>
      <w:rFonts w:ascii="Helvetica" w:hAnsi="Helvetica" w:cs="Helvetica"/>
      <w:color w:val="auto"/>
    </w:rPr>
  </w:style>
  <w:style w:type="paragraph" w:customStyle="1" w:styleId="CcList">
    <w:name w:val="Cc List"/>
    <w:basedOn w:val="Normal"/>
    <w:rsid w:val="007A1CCF"/>
    <w:pPr>
      <w:widowControl w:val="0"/>
      <w:spacing w:line="360" w:lineRule="auto"/>
      <w:jc w:val="both"/>
    </w:pPr>
    <w:rPr>
      <w:sz w:val="26"/>
      <w:lang w:bidi="he-IL"/>
    </w:rPr>
  </w:style>
  <w:style w:type="character" w:customStyle="1" w:styleId="CharChar19">
    <w:name w:val="Char Char19"/>
    <w:locked/>
    <w:rsid w:val="007A1CCF"/>
    <w:rPr>
      <w:rFonts w:ascii="Times New Roman" w:hAnsi="Times New Roman" w:cs="Arial"/>
      <w:b/>
      <w:bCs/>
      <w:kern w:val="32"/>
      <w:sz w:val="32"/>
      <w:szCs w:val="32"/>
      <w:lang w:val="en-US" w:eastAsia="en-US" w:bidi="ar-SA"/>
    </w:rPr>
  </w:style>
  <w:style w:type="character" w:customStyle="1" w:styleId="Char4CharCharChar">
    <w:name w:val="Char4 Char Char Char"/>
    <w:aliases w:val=" Char4 Char Char Char1"/>
    <w:rsid w:val="007A1CCF"/>
    <w:rPr>
      <w:rFonts w:ascii=".VnTime" w:hAnsi=".VnTime"/>
      <w:b/>
      <w:sz w:val="28"/>
      <w:szCs w:val="24"/>
      <w:lang w:val="en-US" w:eastAsia="en-US" w:bidi="ar-SA"/>
    </w:rPr>
  </w:style>
  <w:style w:type="character" w:customStyle="1" w:styleId="ItalicChar11Char">
    <w:name w:val="Italic Char11 Char"/>
    <w:rsid w:val="007A1CCF"/>
    <w:rPr>
      <w:rFonts w:ascii=".VnTime" w:eastAsia=".VnTime" w:hAnsi=".VnTime"/>
      <w:i/>
      <w:iCs/>
      <w:sz w:val="28"/>
      <w:szCs w:val="28"/>
      <w:lang w:val="nl-NL"/>
    </w:rPr>
  </w:style>
  <w:style w:type="paragraph" w:customStyle="1" w:styleId="Head30">
    <w:name w:val="Head3"/>
    <w:rsid w:val="007A1CCF"/>
    <w:pPr>
      <w:tabs>
        <w:tab w:val="num" w:pos="360"/>
      </w:tabs>
      <w:spacing w:before="120" w:after="100"/>
      <w:ind w:left="360" w:hanging="360"/>
    </w:pPr>
    <w:rPr>
      <w:rFonts w:ascii="Times New Roman" w:eastAsia="Times New Roman" w:hAnsi="Times New Roman"/>
      <w:sz w:val="22"/>
    </w:rPr>
  </w:style>
  <w:style w:type="paragraph" w:customStyle="1" w:styleId="Head7">
    <w:name w:val="Head7"/>
    <w:basedOn w:val="Normal"/>
    <w:rsid w:val="007A1CCF"/>
    <w:pPr>
      <w:widowControl w:val="0"/>
      <w:tabs>
        <w:tab w:val="num" w:pos="3960"/>
      </w:tabs>
      <w:spacing w:line="360" w:lineRule="auto"/>
      <w:ind w:left="2880" w:hanging="360"/>
      <w:jc w:val="both"/>
    </w:pPr>
    <w:rPr>
      <w:sz w:val="26"/>
      <w:szCs w:val="28"/>
    </w:rPr>
  </w:style>
  <w:style w:type="paragraph" w:customStyle="1" w:styleId="Head8">
    <w:name w:val="Head8"/>
    <w:basedOn w:val="Normal"/>
    <w:rsid w:val="007A1CCF"/>
    <w:pPr>
      <w:widowControl w:val="0"/>
      <w:tabs>
        <w:tab w:val="num" w:pos="4680"/>
      </w:tabs>
      <w:spacing w:line="360" w:lineRule="auto"/>
      <w:ind w:left="3240" w:hanging="360"/>
      <w:jc w:val="both"/>
    </w:pPr>
    <w:rPr>
      <w:sz w:val="26"/>
      <w:szCs w:val="28"/>
    </w:rPr>
  </w:style>
  <w:style w:type="paragraph" w:customStyle="1" w:styleId="avan">
    <w:name w:val="avan"/>
    <w:basedOn w:val="Normal"/>
    <w:rsid w:val="007A1CCF"/>
    <w:pPr>
      <w:widowControl w:val="0"/>
      <w:spacing w:before="60" w:line="360" w:lineRule="auto"/>
      <w:jc w:val="center"/>
    </w:pPr>
    <w:rPr>
      <w:rFonts w:ascii="VnAvantU" w:hAnsi="VnAvantU"/>
      <w:b/>
      <w:szCs w:val="20"/>
    </w:rPr>
  </w:style>
  <w:style w:type="paragraph" w:customStyle="1" w:styleId="BANG1">
    <w:name w:val="BANG"/>
    <w:basedOn w:val="Heading1"/>
    <w:rsid w:val="007A1CCF"/>
    <w:pPr>
      <w:widowControl w:val="0"/>
      <w:tabs>
        <w:tab w:val="left" w:pos="3912"/>
      </w:tabs>
      <w:suppressAutoHyphens w:val="0"/>
      <w:spacing w:before="0" w:after="0"/>
      <w:jc w:val="both"/>
      <w:outlineLvl w:val="9"/>
    </w:pPr>
    <w:rPr>
      <w:rFonts w:ascii="Arial Black" w:hAnsi="Arial Black"/>
      <w:b w:val="0"/>
      <w:bCs/>
      <w:smallCaps w:val="0"/>
      <w:sz w:val="24"/>
      <w:lang w:val="en-GB"/>
    </w:rPr>
  </w:style>
  <w:style w:type="paragraph" w:customStyle="1" w:styleId="TUABANG">
    <w:name w:val="TUA_BANG"/>
    <w:basedOn w:val="Heading1"/>
    <w:rsid w:val="007A1CCF"/>
    <w:pPr>
      <w:widowControl w:val="0"/>
      <w:tabs>
        <w:tab w:val="left" w:pos="3912"/>
      </w:tabs>
      <w:suppressAutoHyphens w:val="0"/>
      <w:spacing w:before="60" w:after="0"/>
      <w:jc w:val="both"/>
      <w:outlineLvl w:val="9"/>
    </w:pPr>
    <w:rPr>
      <w:rFonts w:ascii="Times New Roman" w:hAnsi="Times New Roman"/>
      <w:b w:val="0"/>
      <w:bCs/>
      <w:smallCaps w:val="0"/>
      <w:sz w:val="24"/>
      <w:lang w:val="en-GB"/>
    </w:rPr>
  </w:style>
  <w:style w:type="paragraph" w:customStyle="1" w:styleId="Normal12">
    <w:name w:val="Normal_1"/>
    <w:basedOn w:val="Normal"/>
    <w:rsid w:val="007A1CCF"/>
    <w:pPr>
      <w:widowControl w:val="0"/>
      <w:spacing w:before="60" w:line="360" w:lineRule="auto"/>
      <w:jc w:val="both"/>
    </w:pPr>
    <w:rPr>
      <w:b/>
      <w:szCs w:val="20"/>
      <w:lang w:val="en-GB"/>
    </w:rPr>
  </w:style>
  <w:style w:type="paragraph" w:customStyle="1" w:styleId="StyleHeading2TitleHeader2TimesNewRoman">
    <w:name w:val="Style Heading 2Title Header2 + Times New Roman"/>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Chuong">
    <w:name w:val="(Chuong)"/>
    <w:basedOn w:val="Normal"/>
    <w:rsid w:val="007A1CCF"/>
    <w:pPr>
      <w:numPr>
        <w:numId w:val="121"/>
      </w:numPr>
      <w:tabs>
        <w:tab w:val="num" w:pos="360"/>
        <w:tab w:val="num" w:pos="1440"/>
      </w:tabs>
      <w:spacing w:line="400" w:lineRule="exact"/>
      <w:jc w:val="both"/>
    </w:pPr>
    <w:rPr>
      <w:sz w:val="26"/>
      <w:szCs w:val="20"/>
    </w:rPr>
  </w:style>
  <w:style w:type="paragraph" w:customStyle="1" w:styleId="heading120">
    <w:name w:val="heading12"/>
    <w:basedOn w:val="Header"/>
    <w:rsid w:val="007A1CCF"/>
    <w:pPr>
      <w:widowControl w:val="0"/>
      <w:pBdr>
        <w:bottom w:val="single" w:sz="4" w:space="1" w:color="auto"/>
      </w:pBdr>
      <w:tabs>
        <w:tab w:val="right" w:pos="8364"/>
        <w:tab w:val="right" w:pos="9360"/>
        <w:tab w:val="right" w:pos="9405"/>
        <w:tab w:val="center" w:pos="10632"/>
      </w:tabs>
      <w:spacing w:line="288" w:lineRule="auto"/>
      <w:ind w:right="360"/>
    </w:pPr>
    <w:rPr>
      <w:noProof/>
      <w:color w:val="000000"/>
      <w:sz w:val="18"/>
    </w:rPr>
  </w:style>
  <w:style w:type="paragraph" w:customStyle="1" w:styleId="specc61">
    <w:name w:val="specc 6.1"/>
    <w:basedOn w:val="Normal"/>
    <w:rsid w:val="007A1CCF"/>
    <w:pPr>
      <w:widowControl w:val="0"/>
      <w:spacing w:line="360" w:lineRule="auto"/>
      <w:jc w:val="both"/>
    </w:pPr>
    <w:rPr>
      <w:b/>
      <w:i/>
      <w:iCs/>
    </w:rPr>
  </w:style>
  <w:style w:type="paragraph" w:customStyle="1" w:styleId="Spezifikation">
    <w:name w:val="Spezifikation"/>
    <w:basedOn w:val="Normal"/>
    <w:rsid w:val="007A1CCF"/>
    <w:pPr>
      <w:widowControl w:val="0"/>
      <w:tabs>
        <w:tab w:val="left" w:pos="426"/>
        <w:tab w:val="right" w:pos="5387"/>
      </w:tabs>
      <w:spacing w:before="20" w:after="220" w:line="360" w:lineRule="auto"/>
      <w:jc w:val="both"/>
    </w:pPr>
    <w:rPr>
      <w:rFonts w:ascii="Arial" w:hAnsi="Arial"/>
      <w:szCs w:val="20"/>
      <w:lang w:val="de-DE"/>
    </w:rPr>
  </w:style>
  <w:style w:type="paragraph" w:customStyle="1" w:styleId="data">
    <w:name w:val="data"/>
    <w:basedOn w:val="Normal"/>
    <w:rsid w:val="007A1CCF"/>
    <w:pPr>
      <w:widowControl w:val="0"/>
      <w:tabs>
        <w:tab w:val="right" w:leader="dot" w:pos="4253"/>
      </w:tabs>
      <w:spacing w:line="360" w:lineRule="auto"/>
      <w:jc w:val="both"/>
    </w:pPr>
    <w:rPr>
      <w:rFonts w:ascii="Arial Narrow" w:hAnsi="Arial Narrow"/>
      <w:sz w:val="26"/>
      <w:szCs w:val="20"/>
      <w:lang w:val="en-GB"/>
    </w:rPr>
  </w:style>
  <w:style w:type="paragraph" w:customStyle="1" w:styleId="chapterheadings">
    <w:name w:val="chapter headings"/>
    <w:rsid w:val="007A1CCF"/>
    <w:pPr>
      <w:keepNext/>
      <w:spacing w:line="288" w:lineRule="exact"/>
      <w:jc w:val="center"/>
    </w:pPr>
    <w:rPr>
      <w:rFonts w:ascii="Times" w:eastAsia="Times New Roman" w:hAnsi="Times"/>
      <w:b/>
      <w:caps/>
      <w:sz w:val="24"/>
      <w:lang w:val="en-GB"/>
    </w:rPr>
  </w:style>
  <w:style w:type="paragraph" w:customStyle="1" w:styleId="BodyIndent">
    <w:name w:val="Body Indent"/>
    <w:basedOn w:val="Normal"/>
    <w:rsid w:val="007A1CCF"/>
    <w:pPr>
      <w:widowControl w:val="0"/>
      <w:spacing w:after="120" w:line="360" w:lineRule="auto"/>
      <w:ind w:left="1440"/>
      <w:jc w:val="both"/>
    </w:pPr>
    <w:rPr>
      <w:szCs w:val="20"/>
      <w:lang w:eastAsia="en-AU"/>
    </w:rPr>
  </w:style>
  <w:style w:type="character" w:customStyle="1" w:styleId="StyleHeader2-SubClausesBoldCharChar">
    <w:name w:val="Style Header 2 - SubClauses + Bold Char Char"/>
    <w:rsid w:val="007A1CCF"/>
    <w:rPr>
      <w:b/>
      <w:bCs/>
      <w:sz w:val="24"/>
      <w:lang w:val="es-ES_tradnl" w:eastAsia="en-US" w:bidi="ar-SA"/>
    </w:rPr>
  </w:style>
  <w:style w:type="character" w:customStyle="1" w:styleId="StyleHeader2-SubClausesBoldCharCharChar">
    <w:name w:val="Style Header 2 - SubClauses + Bold Char Char Char"/>
    <w:rsid w:val="007A1CCF"/>
    <w:rPr>
      <w:b/>
      <w:bCs/>
      <w:sz w:val="24"/>
      <w:lang w:val="es-ES_tradnl" w:eastAsia="en-US" w:bidi="ar-SA"/>
    </w:rPr>
  </w:style>
  <w:style w:type="paragraph" w:customStyle="1" w:styleId="a5">
    <w:name w:val="a."/>
    <w:basedOn w:val="Heading1"/>
    <w:rsid w:val="007A1CCF"/>
    <w:pPr>
      <w:keepNext/>
      <w:widowControl w:val="0"/>
      <w:suppressAutoHyphens w:val="0"/>
      <w:spacing w:before="60" w:after="60" w:line="312" w:lineRule="auto"/>
      <w:ind w:left="1287" w:right="284" w:firstLine="720"/>
      <w:jc w:val="both"/>
    </w:pPr>
    <w:rPr>
      <w:rFonts w:ascii=".VnTime" w:eastAsia="SimSun" w:hAnsi=".VnTime"/>
      <w:i/>
      <w:smallCaps w:val="0"/>
      <w:sz w:val="28"/>
    </w:rPr>
  </w:style>
  <w:style w:type="paragraph" w:customStyle="1" w:styleId="Styleheading2Before72ptAfter24pt">
    <w:name w:val="Style heading2 + Before:  7.2 pt After:  2.4 pt"/>
    <w:basedOn w:val="Normal"/>
    <w:autoRedefine/>
    <w:rsid w:val="007A1CCF"/>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  7.2 pt After:  2.4 pt1"/>
    <w:basedOn w:val="Heading2"/>
    <w:next w:val="Heading2"/>
    <w:autoRedefine/>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Style1Before06lineAfter02line">
    <w:name w:val="Style Style1 + Before:  0.6 line After:  0.2 line"/>
    <w:basedOn w:val="Normal"/>
    <w:autoRedefine/>
    <w:rsid w:val="007A1CCF"/>
    <w:pPr>
      <w:keepNext/>
      <w:widowControl w:val="0"/>
      <w:spacing w:line="360" w:lineRule="auto"/>
      <w:jc w:val="center"/>
      <w:outlineLvl w:val="0"/>
    </w:pPr>
    <w:rPr>
      <w:rFonts w:ascii=".VnBodoniH" w:hAnsi=".VnBodoniH"/>
      <w:kern w:val="32"/>
      <w:sz w:val="32"/>
      <w:szCs w:val="32"/>
      <w:lang w:val="en-GB"/>
    </w:rPr>
  </w:style>
  <w:style w:type="paragraph" w:customStyle="1" w:styleId="StyleJustifiedBefore72ptAfter24ptLinespacingAt0">
    <w:name w:val="Style Justified Before:  7.2 pt After:  2.4 pt Line spacing:  At..."/>
    <w:basedOn w:val="Heading3"/>
    <w:autoRedefine/>
    <w:rsid w:val="007A1CCF"/>
    <w:pPr>
      <w:keepNext/>
      <w:keepLines/>
      <w:suppressAutoHyphens w:val="0"/>
      <w:spacing w:before="40"/>
      <w:jc w:val="left"/>
    </w:pPr>
    <w:rPr>
      <w:rFonts w:ascii="Cambria" w:hAnsi="Cambria"/>
      <w:bCs/>
      <w:noProof/>
      <w:color w:val="4F81BD"/>
      <w:sz w:val="24"/>
    </w:rPr>
  </w:style>
  <w:style w:type="paragraph" w:customStyle="1" w:styleId="StyleTitle16ptBefore6ptAfter3pt">
    <w:name w:val="Style Title + 16 pt Before:  6 pt After:  3 pt"/>
    <w:basedOn w:val="Title"/>
    <w:rsid w:val="007A1CCF"/>
    <w:pPr>
      <w:widowControl w:val="0"/>
      <w:spacing w:before="120"/>
    </w:pPr>
    <w:rPr>
      <w:rFonts w:ascii=".VnTimeH" w:hAnsi=".VnTimeH"/>
      <w:bCs/>
      <w:color w:val="000000"/>
      <w:kern w:val="0"/>
      <w:lang w:val="en-GB"/>
    </w:rPr>
  </w:style>
  <w:style w:type="paragraph" w:customStyle="1" w:styleId="StyleHeading1Before6ptAfter3pt">
    <w:name w:val="Style Heading 1 + Before:  6 pt After:  3 pt"/>
    <w:basedOn w:val="Heading1"/>
    <w:rsid w:val="007A1CCF"/>
    <w:pPr>
      <w:widowControl w:val="0"/>
      <w:suppressAutoHyphens w:val="0"/>
      <w:spacing w:before="120" w:after="60"/>
      <w:jc w:val="both"/>
    </w:pPr>
    <w:rPr>
      <w:rFonts w:ascii=".VnBodoniH" w:hAnsi=".VnBodoniH"/>
      <w:bCs/>
      <w:smallCaps w:val="0"/>
      <w:spacing w:val="-6"/>
      <w:sz w:val="44"/>
      <w:szCs w:val="44"/>
    </w:rPr>
  </w:style>
  <w:style w:type="paragraph" w:customStyle="1" w:styleId="StyleHeading4VnSouthern">
    <w:name w:val="Style Heading 4 + .VnSouthern"/>
    <w:basedOn w:val="Heading40"/>
    <w:rsid w:val="007A1CCF"/>
    <w:pPr>
      <w:keepLines/>
      <w:spacing w:before="40" w:after="0"/>
      <w:ind w:left="0" w:right="0" w:firstLine="0"/>
      <w:jc w:val="left"/>
    </w:pPr>
    <w:rPr>
      <w:rFonts w:ascii="Cambria" w:hAnsi="Cambria"/>
      <w:i/>
      <w:iCs/>
      <w:noProof/>
      <w:color w:val="4F81BD"/>
    </w:rPr>
  </w:style>
  <w:style w:type="paragraph" w:customStyle="1" w:styleId="StyleHeading1NotBold">
    <w:name w:val="Style Heading 1 + Not Bold"/>
    <w:basedOn w:val="Heading1"/>
    <w:rsid w:val="007A1CCF"/>
    <w:pPr>
      <w:widowControl w:val="0"/>
      <w:suppressAutoHyphens w:val="0"/>
      <w:spacing w:before="120" w:after="60"/>
      <w:jc w:val="both"/>
    </w:pPr>
    <w:rPr>
      <w:rFonts w:ascii=".VnBodoniH" w:hAnsi=".VnBodoniH"/>
      <w:b w:val="0"/>
      <w:smallCaps w:val="0"/>
      <w:sz w:val="32"/>
      <w:szCs w:val="32"/>
    </w:rPr>
  </w:style>
  <w:style w:type="paragraph" w:customStyle="1" w:styleId="StyleHeading1NotBold1">
    <w:name w:val="Style Heading 1 + Not Bold1"/>
    <w:basedOn w:val="Heading1"/>
    <w:rsid w:val="007A1CCF"/>
    <w:pPr>
      <w:widowControl w:val="0"/>
      <w:suppressAutoHyphens w:val="0"/>
      <w:spacing w:before="120" w:after="60"/>
      <w:jc w:val="both"/>
    </w:pPr>
    <w:rPr>
      <w:rFonts w:ascii=".VnBodoniH" w:hAnsi=".VnBodoniH"/>
      <w:b w:val="0"/>
      <w:smallCaps w:val="0"/>
      <w:sz w:val="32"/>
      <w:szCs w:val="32"/>
    </w:rPr>
  </w:style>
  <w:style w:type="paragraph" w:customStyle="1" w:styleId="StyleHeading1NotBold2">
    <w:name w:val="Style Heading 1 + Not Bold2"/>
    <w:basedOn w:val="Heading1"/>
    <w:rsid w:val="007A1CCF"/>
    <w:pPr>
      <w:widowControl w:val="0"/>
      <w:suppressAutoHyphens w:val="0"/>
      <w:spacing w:before="120" w:after="60"/>
      <w:jc w:val="both"/>
    </w:pPr>
    <w:rPr>
      <w:rFonts w:ascii=".VnBodoniH" w:hAnsi=".VnBodoniH"/>
      <w:b w:val="0"/>
      <w:smallCaps w:val="0"/>
      <w:sz w:val="32"/>
      <w:szCs w:val="32"/>
    </w:rPr>
  </w:style>
  <w:style w:type="paragraph" w:customStyle="1" w:styleId="StyleStyleHeading1NotBold2VnSouthernHBold">
    <w:name w:val="Style Style Heading 1 + Not Bold2 + .VnSouthernH Bold"/>
    <w:basedOn w:val="StyleHeading1NotBold2"/>
    <w:rsid w:val="007A1CCF"/>
    <w:rPr>
      <w:rFonts w:ascii=".VnSouthernH" w:hAnsi=".VnSouthernH"/>
      <w:b/>
      <w:bCs/>
    </w:rPr>
  </w:style>
  <w:style w:type="paragraph" w:customStyle="1" w:styleId="StyleHeading1VnTime">
    <w:name w:val="Style Heading 1 + .VnTime"/>
    <w:basedOn w:val="Heading1"/>
    <w:rsid w:val="007A1CCF"/>
    <w:pPr>
      <w:widowControl w:val="0"/>
      <w:suppressAutoHyphens w:val="0"/>
      <w:spacing w:before="120" w:after="60"/>
      <w:jc w:val="both"/>
    </w:pPr>
    <w:rPr>
      <w:rFonts w:ascii=".VnSouthernH" w:hAnsi=".VnSouthernH"/>
      <w:bCs/>
      <w:smallCaps w:val="0"/>
      <w:sz w:val="32"/>
      <w:szCs w:val="32"/>
    </w:rPr>
  </w:style>
  <w:style w:type="paragraph" w:customStyle="1" w:styleId="StyleHeading3VnSouthern11ptNotBold">
    <w:name w:val="Style Heading 3 + .VnSouthern 11 pt Not Bold"/>
    <w:basedOn w:val="Heading3"/>
    <w:rsid w:val="007A1CCF"/>
    <w:pPr>
      <w:keepNext/>
      <w:keepLines/>
      <w:suppressAutoHyphens w:val="0"/>
      <w:spacing w:before="40"/>
      <w:jc w:val="left"/>
    </w:pPr>
    <w:rPr>
      <w:rFonts w:ascii="Cambria" w:hAnsi="Cambria"/>
      <w:bCs/>
      <w:noProof/>
      <w:color w:val="4F81BD"/>
      <w:sz w:val="24"/>
    </w:rPr>
  </w:style>
  <w:style w:type="paragraph" w:customStyle="1" w:styleId="StyleHeading3VnSouthern11pt">
    <w:name w:val="Style Heading 3 + .VnSouthern 11 pt"/>
    <w:basedOn w:val="Heading3"/>
    <w:rsid w:val="007A1CCF"/>
    <w:pPr>
      <w:keepNext/>
      <w:keepLines/>
      <w:suppressAutoHyphens w:val="0"/>
      <w:spacing w:before="40"/>
      <w:jc w:val="left"/>
    </w:pPr>
    <w:rPr>
      <w:rFonts w:ascii="Cambria" w:hAnsi="Cambria"/>
      <w:bCs/>
      <w:noProof/>
      <w:color w:val="4F81BD"/>
      <w:sz w:val="24"/>
    </w:rPr>
  </w:style>
  <w:style w:type="character" w:customStyle="1" w:styleId="SubtitleChar1">
    <w:name w:val="Subtitle Char1"/>
    <w:rsid w:val="007A1CCF"/>
    <w:rPr>
      <w:rFonts w:ascii="Cambria" w:eastAsia="Times New Roman" w:hAnsi="Cambria" w:cs="Times New Roman"/>
      <w:sz w:val="24"/>
      <w:szCs w:val="24"/>
    </w:rPr>
  </w:style>
  <w:style w:type="paragraph" w:customStyle="1" w:styleId="bulletalpha">
    <w:name w:val="bulletalpha"/>
    <w:basedOn w:val="Normal"/>
    <w:autoRedefine/>
    <w:rsid w:val="007A1CCF"/>
    <w:pPr>
      <w:widowControl w:val="0"/>
      <w:tabs>
        <w:tab w:val="num" w:pos="1701"/>
      </w:tabs>
      <w:spacing w:before="60" w:after="60" w:line="360" w:lineRule="auto"/>
      <w:jc w:val="center"/>
    </w:pPr>
    <w:rPr>
      <w:sz w:val="26"/>
      <w:szCs w:val="20"/>
      <w:lang w:val="en-GB"/>
    </w:rPr>
  </w:style>
  <w:style w:type="paragraph" w:customStyle="1" w:styleId="FR1">
    <w:name w:val="FR1"/>
    <w:rsid w:val="007A1CCF"/>
    <w:pPr>
      <w:widowControl w:val="0"/>
      <w:spacing w:before="80" w:line="380" w:lineRule="auto"/>
      <w:ind w:firstLine="720"/>
      <w:jc w:val="both"/>
    </w:pPr>
    <w:rPr>
      <w:rFonts w:ascii="Arial" w:eastAsia="Times New Roman" w:hAnsi="Arial"/>
      <w:sz w:val="18"/>
    </w:rPr>
  </w:style>
  <w:style w:type="paragraph" w:customStyle="1" w:styleId="DefinitionTerm">
    <w:name w:val="Definition Term"/>
    <w:basedOn w:val="Normal"/>
    <w:next w:val="DefinitionList"/>
    <w:rsid w:val="007A1CCF"/>
    <w:pPr>
      <w:widowControl w:val="0"/>
      <w:spacing w:line="360" w:lineRule="auto"/>
      <w:jc w:val="both"/>
    </w:pPr>
    <w:rPr>
      <w:snapToGrid w:val="0"/>
      <w:spacing w:val="-4"/>
      <w:szCs w:val="20"/>
    </w:rPr>
  </w:style>
  <w:style w:type="paragraph" w:customStyle="1" w:styleId="DefinitionList">
    <w:name w:val="Definition List"/>
    <w:basedOn w:val="Normal"/>
    <w:next w:val="DefinitionTerm"/>
    <w:rsid w:val="007A1CCF"/>
    <w:pPr>
      <w:widowControl w:val="0"/>
      <w:spacing w:line="360" w:lineRule="auto"/>
      <w:ind w:left="360"/>
      <w:jc w:val="both"/>
    </w:pPr>
    <w:rPr>
      <w:snapToGrid w:val="0"/>
      <w:spacing w:val="-4"/>
      <w:szCs w:val="20"/>
    </w:rPr>
  </w:style>
  <w:style w:type="character" w:customStyle="1" w:styleId="Char4CharChar1">
    <w:name w:val="Char4 Char Char1"/>
    <w:rsid w:val="007A1CCF"/>
    <w:rPr>
      <w:rFonts w:ascii=".VnTime" w:hAnsi=".VnTime"/>
      <w:b/>
      <w:sz w:val="28"/>
      <w:szCs w:val="24"/>
      <w:lang w:val="en-US" w:eastAsia="en-US" w:bidi="ar-SA"/>
    </w:rPr>
  </w:style>
  <w:style w:type="character" w:customStyle="1" w:styleId="WW8Num6z0">
    <w:name w:val="WW8Num6z0"/>
    <w:rsid w:val="007A1CCF"/>
    <w:rPr>
      <w:rFonts w:ascii="Times New Roman" w:hAnsi="Times New Roman" w:cs="Times New Roman"/>
    </w:rPr>
  </w:style>
  <w:style w:type="character" w:customStyle="1" w:styleId="WW8Num8z0">
    <w:name w:val="WW8Num8z0"/>
    <w:rsid w:val="007A1CCF"/>
    <w:rPr>
      <w:rFonts w:ascii="Wingdings" w:hAnsi="Wingdings"/>
    </w:rPr>
  </w:style>
  <w:style w:type="character" w:customStyle="1" w:styleId="WW8Num13z0">
    <w:name w:val="WW8Num13z0"/>
    <w:rsid w:val="007A1CCF"/>
    <w:rPr>
      <w:rFonts w:ascii="Wingdings" w:hAnsi="Wingdings"/>
    </w:rPr>
  </w:style>
  <w:style w:type="character" w:customStyle="1" w:styleId="WW8Num16z0">
    <w:name w:val="WW8Num16z0"/>
    <w:rsid w:val="007A1CCF"/>
    <w:rPr>
      <w:rFonts w:ascii="Symbol" w:hAnsi="Symbol"/>
    </w:rPr>
  </w:style>
  <w:style w:type="character" w:customStyle="1" w:styleId="WW8Num17z0">
    <w:name w:val="WW8Num17z0"/>
    <w:rsid w:val="007A1CCF"/>
    <w:rPr>
      <w:rFonts w:ascii="Wingdings" w:hAnsi="Wingdings"/>
    </w:rPr>
  </w:style>
  <w:style w:type="character" w:customStyle="1" w:styleId="WW8Num19z0">
    <w:name w:val="WW8Num19z0"/>
    <w:rsid w:val="007A1CCF"/>
    <w:rPr>
      <w:rFonts w:ascii="OpenSymbol" w:hAnsi="OpenSymbol"/>
    </w:rPr>
  </w:style>
  <w:style w:type="character" w:customStyle="1" w:styleId="WW8Num20z0">
    <w:name w:val="WW8Num20z0"/>
    <w:rsid w:val="007A1CCF"/>
    <w:rPr>
      <w:rFonts w:ascii="Tahoma" w:hAnsi="Tahoma"/>
      <w:sz w:val="28"/>
      <w:szCs w:val="28"/>
    </w:rPr>
  </w:style>
  <w:style w:type="character" w:customStyle="1" w:styleId="WW8Num3z0">
    <w:name w:val="WW8Num3z0"/>
    <w:rsid w:val="007A1CCF"/>
    <w:rPr>
      <w:rFonts w:ascii="Wingdings" w:hAnsi="Wingdings"/>
    </w:rPr>
  </w:style>
  <w:style w:type="character" w:customStyle="1" w:styleId="WW8Num3z1">
    <w:name w:val="WW8Num3z1"/>
    <w:rsid w:val="007A1CCF"/>
    <w:rPr>
      <w:rFonts w:ascii="Courier New" w:hAnsi="Courier New" w:cs="Courier New"/>
    </w:rPr>
  </w:style>
  <w:style w:type="character" w:customStyle="1" w:styleId="WW8Num3z3">
    <w:name w:val="WW8Num3z3"/>
    <w:rsid w:val="007A1CCF"/>
    <w:rPr>
      <w:rFonts w:ascii="Symbol" w:hAnsi="Symbol"/>
    </w:rPr>
  </w:style>
  <w:style w:type="character" w:customStyle="1" w:styleId="WW8Num5z1">
    <w:name w:val="WW8Num5z1"/>
    <w:rsid w:val="007A1CCF"/>
    <w:rPr>
      <w:rFonts w:ascii="Courier New" w:hAnsi="Courier New" w:cs="Courier New"/>
    </w:rPr>
  </w:style>
  <w:style w:type="character" w:customStyle="1" w:styleId="WW8Num5z2">
    <w:name w:val="WW8Num5z2"/>
    <w:rsid w:val="007A1CCF"/>
    <w:rPr>
      <w:rFonts w:ascii="Wingdings" w:hAnsi="Wingdings"/>
    </w:rPr>
  </w:style>
  <w:style w:type="character" w:customStyle="1" w:styleId="WW8Num5z3">
    <w:name w:val="WW8Num5z3"/>
    <w:rsid w:val="007A1CCF"/>
    <w:rPr>
      <w:rFonts w:ascii="Symbol" w:hAnsi="Symbol"/>
    </w:rPr>
  </w:style>
  <w:style w:type="character" w:customStyle="1" w:styleId="WW8Num8z1">
    <w:name w:val="WW8Num8z1"/>
    <w:rsid w:val="007A1CCF"/>
    <w:rPr>
      <w:rFonts w:ascii="Courier New" w:hAnsi="Courier New" w:cs="Courier New"/>
    </w:rPr>
  </w:style>
  <w:style w:type="character" w:customStyle="1" w:styleId="WW8Num8z2">
    <w:name w:val="WW8Num8z2"/>
    <w:rsid w:val="007A1CCF"/>
    <w:rPr>
      <w:rFonts w:ascii="Wingdings" w:hAnsi="Wingdings"/>
    </w:rPr>
  </w:style>
  <w:style w:type="character" w:customStyle="1" w:styleId="WW8Num8z3">
    <w:name w:val="WW8Num8z3"/>
    <w:rsid w:val="007A1CCF"/>
    <w:rPr>
      <w:rFonts w:ascii="Symbol" w:hAnsi="Symbol"/>
    </w:rPr>
  </w:style>
  <w:style w:type="character" w:customStyle="1" w:styleId="WW8Num11z1">
    <w:name w:val="WW8Num11z1"/>
    <w:rsid w:val="007A1CCF"/>
    <w:rPr>
      <w:rFonts w:ascii="Courier New" w:hAnsi="Courier New" w:cs="Courier New"/>
    </w:rPr>
  </w:style>
  <w:style w:type="character" w:customStyle="1" w:styleId="WW8Num11z2">
    <w:name w:val="WW8Num11z2"/>
    <w:rsid w:val="007A1CCF"/>
    <w:rPr>
      <w:rFonts w:ascii="Wingdings" w:hAnsi="Wingdings"/>
    </w:rPr>
  </w:style>
  <w:style w:type="character" w:customStyle="1" w:styleId="WW8Num11z3">
    <w:name w:val="WW8Num11z3"/>
    <w:rsid w:val="007A1CCF"/>
    <w:rPr>
      <w:rFonts w:ascii="Symbol" w:hAnsi="Symbol"/>
    </w:rPr>
  </w:style>
  <w:style w:type="character" w:customStyle="1" w:styleId="WW8Num12z0">
    <w:name w:val="WW8Num12z0"/>
    <w:rsid w:val="007A1CCF"/>
    <w:rPr>
      <w:rFonts w:ascii="Tahoma" w:hAnsi="Tahoma"/>
      <w:sz w:val="28"/>
      <w:szCs w:val="28"/>
    </w:rPr>
  </w:style>
  <w:style w:type="character" w:customStyle="1" w:styleId="WW8Num13z1">
    <w:name w:val="WW8Num13z1"/>
    <w:rsid w:val="007A1CCF"/>
    <w:rPr>
      <w:rFonts w:ascii="Courier New" w:hAnsi="Courier New" w:cs="Courier New"/>
    </w:rPr>
  </w:style>
  <w:style w:type="character" w:customStyle="1" w:styleId="WW8Num13z3">
    <w:name w:val="WW8Num13z3"/>
    <w:rsid w:val="007A1CCF"/>
    <w:rPr>
      <w:rFonts w:ascii="Symbol" w:hAnsi="Symbol"/>
    </w:rPr>
  </w:style>
  <w:style w:type="character" w:customStyle="1" w:styleId="WW8Num14z1">
    <w:name w:val="WW8Num14z1"/>
    <w:rsid w:val="007A1CCF"/>
    <w:rPr>
      <w:b/>
    </w:rPr>
  </w:style>
  <w:style w:type="character" w:customStyle="1" w:styleId="WW8Num17z1">
    <w:name w:val="WW8Num17z1"/>
    <w:rsid w:val="007A1CCF"/>
    <w:rPr>
      <w:rFonts w:ascii="Courier New" w:hAnsi="Courier New" w:cs="Courier New"/>
    </w:rPr>
  </w:style>
  <w:style w:type="character" w:customStyle="1" w:styleId="WW8Num17z2">
    <w:name w:val="WW8Num17z2"/>
    <w:rsid w:val="007A1CCF"/>
    <w:rPr>
      <w:rFonts w:ascii="Wingdings" w:hAnsi="Wingdings"/>
    </w:rPr>
  </w:style>
  <w:style w:type="character" w:customStyle="1" w:styleId="WW8Num17z3">
    <w:name w:val="WW8Num17z3"/>
    <w:rsid w:val="007A1CCF"/>
    <w:rPr>
      <w:rFonts w:ascii="Symbol" w:hAnsi="Symbol"/>
    </w:rPr>
  </w:style>
  <w:style w:type="character" w:customStyle="1" w:styleId="WW8Num18z0">
    <w:name w:val="WW8Num18z0"/>
    <w:rsid w:val="007A1CCF"/>
    <w:rPr>
      <w:rFonts w:ascii="Symbol" w:hAnsi="Symbol"/>
    </w:rPr>
  </w:style>
  <w:style w:type="character" w:customStyle="1" w:styleId="WW8Num18z1">
    <w:name w:val="WW8Num18z1"/>
    <w:rsid w:val="007A1CCF"/>
    <w:rPr>
      <w:rFonts w:ascii="Courier New" w:hAnsi="Courier New" w:cs="Courier New"/>
    </w:rPr>
  </w:style>
  <w:style w:type="character" w:customStyle="1" w:styleId="WW8Num18z2">
    <w:name w:val="WW8Num18z2"/>
    <w:rsid w:val="007A1CCF"/>
    <w:rPr>
      <w:rFonts w:ascii="Wingdings" w:hAnsi="Wingdings"/>
    </w:rPr>
  </w:style>
  <w:style w:type="character" w:customStyle="1" w:styleId="WW8Num21z0">
    <w:name w:val="WW8Num21z0"/>
    <w:rsid w:val="007A1CCF"/>
    <w:rPr>
      <w:rFonts w:ascii="Symbol" w:hAnsi="Symbol"/>
    </w:rPr>
  </w:style>
  <w:style w:type="character" w:customStyle="1" w:styleId="WW8Num21z1">
    <w:name w:val="WW8Num21z1"/>
    <w:rsid w:val="007A1CCF"/>
    <w:rPr>
      <w:rFonts w:ascii="Courier New" w:hAnsi="Courier New" w:cs="Courier New"/>
    </w:rPr>
  </w:style>
  <w:style w:type="character" w:customStyle="1" w:styleId="WW8Num21z2">
    <w:name w:val="WW8Num21z2"/>
    <w:rsid w:val="007A1CCF"/>
    <w:rPr>
      <w:rFonts w:ascii="Wingdings" w:hAnsi="Wingdings"/>
    </w:rPr>
  </w:style>
  <w:style w:type="character" w:customStyle="1" w:styleId="WW8Num22z0">
    <w:name w:val="WW8Num22z0"/>
    <w:rsid w:val="007A1CCF"/>
    <w:rPr>
      <w:rFonts w:ascii="Wingdings" w:hAnsi="Wingdings"/>
    </w:rPr>
  </w:style>
  <w:style w:type="character" w:customStyle="1" w:styleId="WW8Num22z1">
    <w:name w:val="WW8Num22z1"/>
    <w:rsid w:val="007A1CCF"/>
    <w:rPr>
      <w:rFonts w:ascii="Courier New" w:hAnsi="Courier New" w:cs="Courier New"/>
    </w:rPr>
  </w:style>
  <w:style w:type="character" w:customStyle="1" w:styleId="WW8Num22z3">
    <w:name w:val="WW8Num22z3"/>
    <w:rsid w:val="007A1CCF"/>
    <w:rPr>
      <w:rFonts w:ascii="Symbol" w:hAnsi="Symbol"/>
    </w:rPr>
  </w:style>
  <w:style w:type="character" w:customStyle="1" w:styleId="WW8Num23z0">
    <w:name w:val="WW8Num23z0"/>
    <w:rsid w:val="007A1CCF"/>
    <w:rPr>
      <w:rFonts w:ascii="Wingdings" w:hAnsi="Wingdings"/>
    </w:rPr>
  </w:style>
  <w:style w:type="character" w:customStyle="1" w:styleId="WW8Num23z1">
    <w:name w:val="WW8Num23z1"/>
    <w:rsid w:val="007A1CCF"/>
    <w:rPr>
      <w:rFonts w:ascii="Courier New" w:hAnsi="Courier New" w:cs="Courier New"/>
    </w:rPr>
  </w:style>
  <w:style w:type="character" w:customStyle="1" w:styleId="WW8Num23z3">
    <w:name w:val="WW8Num23z3"/>
    <w:rsid w:val="007A1CCF"/>
    <w:rPr>
      <w:rFonts w:ascii="Symbol" w:hAnsi="Symbol"/>
    </w:rPr>
  </w:style>
  <w:style w:type="character" w:customStyle="1" w:styleId="WW8Num26z1">
    <w:name w:val="WW8Num26z1"/>
    <w:rsid w:val="007A1CCF"/>
    <w:rPr>
      <w:rFonts w:ascii="Courier New" w:hAnsi="Courier New" w:cs="Courier New"/>
    </w:rPr>
  </w:style>
  <w:style w:type="character" w:customStyle="1" w:styleId="WW8Num26z2">
    <w:name w:val="WW8Num26z2"/>
    <w:rsid w:val="007A1CCF"/>
    <w:rPr>
      <w:rFonts w:ascii="Wingdings" w:hAnsi="Wingdings"/>
    </w:rPr>
  </w:style>
  <w:style w:type="character" w:customStyle="1" w:styleId="WW8Num26z3">
    <w:name w:val="WW8Num26z3"/>
    <w:rsid w:val="007A1CCF"/>
    <w:rPr>
      <w:rFonts w:ascii="Symbol" w:hAnsi="Symbol"/>
    </w:rPr>
  </w:style>
  <w:style w:type="character" w:customStyle="1" w:styleId="WW8Num27z0">
    <w:name w:val="WW8Num27z0"/>
    <w:rsid w:val="007A1CCF"/>
    <w:rPr>
      <w:rFonts w:ascii="Symbol" w:hAnsi="Symbol"/>
    </w:rPr>
  </w:style>
  <w:style w:type="character" w:customStyle="1" w:styleId="WW8Num27z1">
    <w:name w:val="WW8Num27z1"/>
    <w:rsid w:val="007A1CCF"/>
    <w:rPr>
      <w:rFonts w:ascii="Courier New" w:hAnsi="Courier New" w:cs="Courier New"/>
    </w:rPr>
  </w:style>
  <w:style w:type="character" w:customStyle="1" w:styleId="WW8Num27z2">
    <w:name w:val="WW8Num27z2"/>
    <w:rsid w:val="007A1CCF"/>
    <w:rPr>
      <w:rFonts w:ascii="Wingdings" w:hAnsi="Wingdings"/>
    </w:rPr>
  </w:style>
  <w:style w:type="character" w:customStyle="1" w:styleId="WW8Num30z0">
    <w:name w:val="WW8Num30z0"/>
    <w:rsid w:val="007A1CCF"/>
    <w:rPr>
      <w:rFonts w:ascii="Symbol" w:hAnsi="Symbol"/>
    </w:rPr>
  </w:style>
  <w:style w:type="character" w:customStyle="1" w:styleId="WW8Num30z1">
    <w:name w:val="WW8Num30z1"/>
    <w:rsid w:val="007A1CCF"/>
    <w:rPr>
      <w:rFonts w:ascii="Courier New" w:hAnsi="Courier New" w:cs="Courier New"/>
    </w:rPr>
  </w:style>
  <w:style w:type="character" w:customStyle="1" w:styleId="WW8Num30z2">
    <w:name w:val="WW8Num30z2"/>
    <w:rsid w:val="007A1CCF"/>
    <w:rPr>
      <w:rFonts w:ascii="Wingdings" w:hAnsi="Wingdings"/>
    </w:rPr>
  </w:style>
  <w:style w:type="character" w:customStyle="1" w:styleId="WW8Num33z1">
    <w:name w:val="WW8Num33z1"/>
    <w:rsid w:val="007A1CCF"/>
    <w:rPr>
      <w:rFonts w:ascii="Courier New" w:hAnsi="Courier New" w:cs="Courier New"/>
    </w:rPr>
  </w:style>
  <w:style w:type="character" w:customStyle="1" w:styleId="WW8Num33z2">
    <w:name w:val="WW8Num33z2"/>
    <w:rsid w:val="007A1CCF"/>
    <w:rPr>
      <w:rFonts w:ascii="Wingdings" w:hAnsi="Wingdings"/>
    </w:rPr>
  </w:style>
  <w:style w:type="character" w:customStyle="1" w:styleId="WW8Num33z3">
    <w:name w:val="WW8Num33z3"/>
    <w:rsid w:val="007A1CCF"/>
    <w:rPr>
      <w:rFonts w:ascii="Symbol" w:hAnsi="Symbol"/>
    </w:rPr>
  </w:style>
  <w:style w:type="character" w:customStyle="1" w:styleId="WW8Num34z2">
    <w:name w:val="WW8Num34z2"/>
    <w:rsid w:val="007A1CCF"/>
    <w:rPr>
      <w:b/>
    </w:rPr>
  </w:style>
  <w:style w:type="character" w:customStyle="1" w:styleId="WW8Num35z0">
    <w:name w:val="WW8Num35z0"/>
    <w:rsid w:val="007A1CCF"/>
    <w:rPr>
      <w:rFonts w:ascii="Tahoma" w:hAnsi="Tahoma"/>
      <w:sz w:val="28"/>
      <w:szCs w:val="28"/>
    </w:rPr>
  </w:style>
  <w:style w:type="character" w:customStyle="1" w:styleId="WW8Num36z1">
    <w:name w:val="WW8Num36z1"/>
    <w:rsid w:val="007A1CCF"/>
    <w:rPr>
      <w:rFonts w:ascii="Symbol" w:hAnsi="Symbol"/>
      <w:color w:val="auto"/>
    </w:rPr>
  </w:style>
  <w:style w:type="character" w:customStyle="1" w:styleId="WW8Num37z0">
    <w:name w:val="WW8Num37z0"/>
    <w:rsid w:val="007A1CCF"/>
    <w:rPr>
      <w:rFonts w:ascii="Symbol" w:hAnsi="Symbol"/>
    </w:rPr>
  </w:style>
  <w:style w:type="character" w:customStyle="1" w:styleId="WW8Num37z1">
    <w:name w:val="WW8Num37z1"/>
    <w:rsid w:val="007A1CCF"/>
    <w:rPr>
      <w:rFonts w:ascii="Courier New" w:hAnsi="Courier New" w:cs="Courier New"/>
    </w:rPr>
  </w:style>
  <w:style w:type="character" w:customStyle="1" w:styleId="WW8Num37z2">
    <w:name w:val="WW8Num37z2"/>
    <w:rsid w:val="007A1CCF"/>
    <w:rPr>
      <w:rFonts w:ascii="Wingdings" w:hAnsi="Wingdings"/>
    </w:rPr>
  </w:style>
  <w:style w:type="character" w:customStyle="1" w:styleId="WW8Num41z0">
    <w:name w:val="WW8Num41z0"/>
    <w:rsid w:val="007A1CCF"/>
    <w:rPr>
      <w:rFonts w:ascii="Symbol" w:hAnsi="Symbol"/>
    </w:rPr>
  </w:style>
  <w:style w:type="character" w:customStyle="1" w:styleId="WW8Num41z2">
    <w:name w:val="WW8Num41z2"/>
    <w:rsid w:val="007A1CCF"/>
    <w:rPr>
      <w:rFonts w:ascii="Wingdings" w:hAnsi="Wingdings"/>
    </w:rPr>
  </w:style>
  <w:style w:type="character" w:customStyle="1" w:styleId="WW8Num41z4">
    <w:name w:val="WW8Num41z4"/>
    <w:rsid w:val="007A1CCF"/>
    <w:rPr>
      <w:rFonts w:ascii="Courier New" w:hAnsi="Courier New" w:cs="Courier New"/>
    </w:rPr>
  </w:style>
  <w:style w:type="character" w:customStyle="1" w:styleId="NumberingSymbols">
    <w:name w:val="Numbering Symbols"/>
    <w:rsid w:val="007A1CCF"/>
  </w:style>
  <w:style w:type="paragraph" w:customStyle="1" w:styleId="Style13ptJustified">
    <w:name w:val="Style 13 pt Justified"/>
    <w:basedOn w:val="Normal"/>
    <w:rsid w:val="007A1CCF"/>
    <w:pPr>
      <w:widowControl w:val="0"/>
      <w:suppressAutoHyphens/>
      <w:spacing w:before="60" w:after="60" w:line="360" w:lineRule="auto"/>
      <w:jc w:val="both"/>
    </w:pPr>
    <w:rPr>
      <w:sz w:val="26"/>
      <w:szCs w:val="20"/>
      <w:lang w:eastAsia="ar-SA"/>
    </w:rPr>
  </w:style>
  <w:style w:type="paragraph" w:customStyle="1" w:styleId="StyleHeading2Left0Firstline0">
    <w:name w:val="Style Heading 2 + Left:  0&quot; First line:  0&quot;"/>
    <w:basedOn w:val="Heading2"/>
    <w:next w:val="ListNumber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1LinespacingExactly16pt">
    <w:name w:val="Style Heading 1 + Line spacing:  Exactly 16 pt"/>
    <w:basedOn w:val="Heading1"/>
    <w:rsid w:val="007A1CCF"/>
    <w:pPr>
      <w:keepNext/>
      <w:widowControl w:val="0"/>
      <w:tabs>
        <w:tab w:val="num" w:pos="360"/>
      </w:tabs>
      <w:spacing w:before="240" w:after="60" w:line="320" w:lineRule="exact"/>
      <w:ind w:left="360" w:hanging="360"/>
      <w:jc w:val="both"/>
    </w:pPr>
    <w:rPr>
      <w:rFonts w:ascii="Tahoma" w:hAnsi="Tahoma"/>
      <w:b w:val="0"/>
      <w:bCs/>
      <w:smallCaps w:val="0"/>
      <w:kern w:val="1"/>
      <w:sz w:val="28"/>
      <w:lang w:eastAsia="ar-SA"/>
    </w:rPr>
  </w:style>
  <w:style w:type="paragraph" w:customStyle="1" w:styleId="Bodytextheading1">
    <w:name w:val="Body text heading 1"/>
    <w:basedOn w:val="Normal"/>
    <w:rsid w:val="007A1CCF"/>
    <w:pPr>
      <w:widowControl w:val="0"/>
      <w:tabs>
        <w:tab w:val="left" w:pos="357"/>
        <w:tab w:val="left" w:pos="720"/>
      </w:tabs>
      <w:suppressAutoHyphens/>
      <w:overflowPunct w:val="0"/>
      <w:autoSpaceDE w:val="0"/>
      <w:spacing w:before="120" w:after="120" w:line="360" w:lineRule="auto"/>
      <w:ind w:right="40"/>
      <w:jc w:val="center"/>
      <w:textAlignment w:val="baseline"/>
    </w:pPr>
    <w:rPr>
      <w:rFonts w:ascii="VNI-Times" w:hAnsi="VNI-Times"/>
      <w:szCs w:val="20"/>
      <w:lang w:eastAsia="ar-SA"/>
    </w:rPr>
  </w:style>
  <w:style w:type="paragraph" w:customStyle="1" w:styleId="ISOBodyText1">
    <w:name w:val="ISO Body Text 1"/>
    <w:basedOn w:val="Normal"/>
    <w:rsid w:val="007A1CCF"/>
    <w:pPr>
      <w:widowControl w:val="0"/>
      <w:suppressAutoHyphens/>
      <w:overflowPunct w:val="0"/>
      <w:autoSpaceDE w:val="0"/>
      <w:spacing w:before="120" w:after="120" w:line="360" w:lineRule="auto"/>
      <w:jc w:val="both"/>
      <w:textAlignment w:val="baseline"/>
    </w:pPr>
    <w:rPr>
      <w:lang w:eastAsia="ar-SA"/>
    </w:rPr>
  </w:style>
  <w:style w:type="paragraph" w:customStyle="1" w:styleId="ISOHeading1">
    <w:name w:val="ISO Heading 1"/>
    <w:basedOn w:val="Normal"/>
    <w:rsid w:val="007A1CCF"/>
    <w:pPr>
      <w:widowControl w:val="0"/>
      <w:suppressAutoHyphens/>
      <w:overflowPunct w:val="0"/>
      <w:autoSpaceDE w:val="0"/>
      <w:spacing w:before="240" w:after="120" w:line="360" w:lineRule="auto"/>
      <w:jc w:val="both"/>
      <w:textAlignment w:val="baseline"/>
    </w:pPr>
    <w:rPr>
      <w:b/>
      <w:bCs/>
      <w:lang w:eastAsia="ar-SA"/>
    </w:rPr>
  </w:style>
  <w:style w:type="paragraph" w:customStyle="1" w:styleId="Bodytextbullet">
    <w:name w:val="Body text bullet"/>
    <w:basedOn w:val="Normal"/>
    <w:rsid w:val="007A1CCF"/>
    <w:pPr>
      <w:widowControl w:val="0"/>
      <w:tabs>
        <w:tab w:val="left" w:pos="357"/>
        <w:tab w:val="left" w:pos="720"/>
        <w:tab w:val="left" w:pos="1077"/>
      </w:tabs>
      <w:suppressAutoHyphens/>
      <w:overflowPunct w:val="0"/>
      <w:autoSpaceDE w:val="0"/>
      <w:spacing w:before="60" w:after="60" w:line="360" w:lineRule="auto"/>
      <w:ind w:left="1071" w:right="40" w:hanging="357"/>
      <w:jc w:val="both"/>
      <w:textAlignment w:val="baseline"/>
    </w:pPr>
    <w:rPr>
      <w:sz w:val="26"/>
      <w:szCs w:val="26"/>
      <w:lang w:eastAsia="ar-SA"/>
    </w:rPr>
  </w:style>
  <w:style w:type="paragraph" w:customStyle="1" w:styleId="Bodytextheading2Justified">
    <w:name w:val="Body text heading 2 + Justified"/>
    <w:basedOn w:val="Normal"/>
    <w:rsid w:val="007A1CCF"/>
    <w:pPr>
      <w:widowControl w:val="0"/>
      <w:tabs>
        <w:tab w:val="left" w:pos="794"/>
      </w:tabs>
      <w:suppressAutoHyphens/>
      <w:overflowPunct w:val="0"/>
      <w:autoSpaceDE w:val="0"/>
      <w:spacing w:before="120" w:after="120" w:line="360" w:lineRule="auto"/>
      <w:ind w:left="357" w:hanging="357"/>
      <w:jc w:val="both"/>
      <w:textAlignment w:val="baseline"/>
    </w:pPr>
    <w:rPr>
      <w:sz w:val="26"/>
      <w:szCs w:val="26"/>
      <w:lang w:eastAsia="ar-SA"/>
    </w:rPr>
  </w:style>
  <w:style w:type="paragraph" w:customStyle="1" w:styleId="Bodytextheading3">
    <w:name w:val="Body text heading 3"/>
    <w:basedOn w:val="Normal"/>
    <w:next w:val="Normal"/>
    <w:rsid w:val="007A1CCF"/>
    <w:pPr>
      <w:widowControl w:val="0"/>
      <w:tabs>
        <w:tab w:val="left" w:pos="357"/>
        <w:tab w:val="left" w:pos="1225"/>
      </w:tabs>
      <w:suppressAutoHyphens/>
      <w:overflowPunct w:val="0"/>
      <w:autoSpaceDE w:val="0"/>
      <w:spacing w:before="60" w:after="60" w:line="360" w:lineRule="auto"/>
      <w:ind w:left="1077" w:hanging="357"/>
      <w:jc w:val="both"/>
      <w:textAlignment w:val="baseline"/>
    </w:pPr>
    <w:rPr>
      <w:sz w:val="26"/>
      <w:szCs w:val="26"/>
      <w:lang w:eastAsia="ar-SA"/>
    </w:rPr>
  </w:style>
  <w:style w:type="paragraph" w:customStyle="1" w:styleId="ISOHeading2">
    <w:name w:val="ISO Heading 2"/>
    <w:basedOn w:val="Normal"/>
    <w:rsid w:val="007A1CCF"/>
    <w:pPr>
      <w:widowControl w:val="0"/>
      <w:tabs>
        <w:tab w:val="left" w:pos="1782"/>
      </w:tabs>
      <w:suppressAutoHyphens/>
      <w:overflowPunct w:val="0"/>
      <w:autoSpaceDE w:val="0"/>
      <w:spacing w:before="120" w:after="120" w:line="360" w:lineRule="auto"/>
      <w:ind w:left="1782" w:hanging="720"/>
      <w:jc w:val="both"/>
      <w:textAlignment w:val="baseline"/>
    </w:pPr>
    <w:rPr>
      <w:rFonts w:ascii="VNI-Times" w:hAnsi="VNI-Times"/>
      <w:b/>
      <w:szCs w:val="20"/>
      <w:lang w:eastAsia="ar-SA"/>
    </w:rPr>
  </w:style>
  <w:style w:type="paragraph" w:customStyle="1" w:styleId="ISOBodyText3">
    <w:name w:val="ISO Body Text 3"/>
    <w:basedOn w:val="Normal"/>
    <w:rsid w:val="007A1CCF"/>
    <w:pPr>
      <w:widowControl w:val="0"/>
      <w:suppressAutoHyphens/>
      <w:overflowPunct w:val="0"/>
      <w:autoSpaceDE w:val="0"/>
      <w:spacing w:before="120" w:after="120" w:line="360" w:lineRule="auto"/>
      <w:ind w:left="1440"/>
      <w:jc w:val="both"/>
      <w:textAlignment w:val="baseline"/>
    </w:pPr>
    <w:rPr>
      <w:rFonts w:ascii="VNI-Times" w:hAnsi="VNI-Times"/>
      <w:szCs w:val="20"/>
      <w:lang w:eastAsia="ar-SA"/>
    </w:rPr>
  </w:style>
  <w:style w:type="paragraph" w:customStyle="1" w:styleId="Heading211">
    <w:name w:val="Heading 21"/>
    <w:basedOn w:val="Normal"/>
    <w:next w:val="Normal"/>
    <w:link w:val="heading2Char0"/>
    <w:uiPriority w:val="1"/>
    <w:qFormat/>
    <w:rsid w:val="007A1CCF"/>
    <w:pPr>
      <w:widowControl w:val="0"/>
      <w:tabs>
        <w:tab w:val="num" w:pos="360"/>
      </w:tabs>
      <w:suppressAutoHyphens/>
      <w:spacing w:line="360" w:lineRule="auto"/>
      <w:jc w:val="both"/>
    </w:pPr>
    <w:rPr>
      <w:b/>
      <w:sz w:val="26"/>
      <w:lang w:eastAsia="ar-SA"/>
    </w:rPr>
  </w:style>
  <w:style w:type="paragraph" w:customStyle="1" w:styleId="Heading81">
    <w:name w:val="Heading 81"/>
    <w:basedOn w:val="Normal"/>
    <w:next w:val="Normal"/>
    <w:rsid w:val="007A1CCF"/>
    <w:pPr>
      <w:keepNext/>
      <w:widowControl w:val="0"/>
      <w:tabs>
        <w:tab w:val="num" w:pos="360"/>
      </w:tabs>
      <w:suppressAutoHyphens/>
      <w:spacing w:before="100" w:after="100" w:line="360" w:lineRule="auto"/>
      <w:ind w:left="360"/>
      <w:jc w:val="both"/>
      <w:outlineLvl w:val="7"/>
    </w:pPr>
    <w:rPr>
      <w:b/>
      <w:bCs/>
      <w:sz w:val="26"/>
      <w:szCs w:val="26"/>
      <w:lang w:eastAsia="ar-SA"/>
    </w:rPr>
  </w:style>
  <w:style w:type="paragraph" w:customStyle="1" w:styleId="Heading91">
    <w:name w:val="Heading 91"/>
    <w:basedOn w:val="Normal"/>
    <w:next w:val="Normal"/>
    <w:rsid w:val="007A1CCF"/>
    <w:pPr>
      <w:keepNext/>
      <w:widowControl w:val="0"/>
      <w:tabs>
        <w:tab w:val="num" w:pos="360"/>
      </w:tabs>
      <w:suppressAutoHyphens/>
      <w:spacing w:before="100" w:after="100" w:line="360" w:lineRule="auto"/>
      <w:ind w:left="360" w:hanging="360"/>
      <w:jc w:val="both"/>
      <w:outlineLvl w:val="8"/>
    </w:pPr>
    <w:rPr>
      <w:b/>
      <w:bCs/>
      <w:sz w:val="26"/>
      <w:szCs w:val="26"/>
      <w:lang w:eastAsia="ar-SA"/>
    </w:rPr>
  </w:style>
  <w:style w:type="character" w:customStyle="1" w:styleId="CharChar6">
    <w:name w:val="Char Char6"/>
    <w:rsid w:val="007A1CCF"/>
    <w:rPr>
      <w:rFonts w:ascii=".VnTime" w:hAnsi=".VnTime"/>
      <w:sz w:val="26"/>
      <w:lang w:val="en-US" w:eastAsia="en-US" w:bidi="ar-SA"/>
    </w:rPr>
  </w:style>
  <w:style w:type="character" w:customStyle="1" w:styleId="DateChar1">
    <w:name w:val="Date Char1"/>
    <w:rsid w:val="007A1CCF"/>
    <w:rPr>
      <w:rFonts w:ascii=".VnTime" w:eastAsia="Times New Roman" w:hAnsi=".VnTime"/>
      <w:color w:val="000000"/>
      <w:sz w:val="26"/>
    </w:rPr>
  </w:style>
  <w:style w:type="paragraph" w:customStyle="1" w:styleId="Normal110">
    <w:name w:val="Normal11"/>
    <w:basedOn w:val="Normal"/>
    <w:rsid w:val="007A1CCF"/>
    <w:pPr>
      <w:widowControl w:val="0"/>
      <w:tabs>
        <w:tab w:val="left" w:pos="4860"/>
      </w:tabs>
      <w:spacing w:before="60" w:after="60" w:line="360" w:lineRule="auto"/>
      <w:ind w:left="709"/>
      <w:jc w:val="both"/>
    </w:pPr>
    <w:rPr>
      <w:sz w:val="26"/>
      <w:szCs w:val="20"/>
      <w:lang w:val="en-GB"/>
    </w:rPr>
  </w:style>
  <w:style w:type="paragraph" w:customStyle="1" w:styleId="HOATHI10">
    <w:name w:val="HOATHI 1"/>
    <w:basedOn w:val="Normal"/>
    <w:link w:val="HOATHI1Char0"/>
    <w:autoRedefine/>
    <w:rsid w:val="007A1CCF"/>
    <w:pPr>
      <w:widowControl w:val="0"/>
      <w:numPr>
        <w:numId w:val="118"/>
      </w:numPr>
      <w:tabs>
        <w:tab w:val="left" w:pos="312"/>
      </w:tabs>
      <w:spacing w:before="40" w:after="40" w:line="360" w:lineRule="auto"/>
      <w:ind w:left="0" w:firstLine="0"/>
      <w:jc w:val="both"/>
    </w:pPr>
    <w:rPr>
      <w:lang w:val="pl-PL"/>
    </w:rPr>
  </w:style>
  <w:style w:type="character" w:customStyle="1" w:styleId="HOATHI1Char0">
    <w:name w:val="HOATHI 1 Char"/>
    <w:link w:val="HOATHI10"/>
    <w:rsid w:val="007A1CCF"/>
    <w:rPr>
      <w:rFonts w:ascii="Times New Roman" w:eastAsia="Times New Roman" w:hAnsi="Times New Roman"/>
      <w:sz w:val="24"/>
      <w:szCs w:val="24"/>
      <w:lang w:val="pl-PL"/>
    </w:rPr>
  </w:style>
  <w:style w:type="paragraph" w:customStyle="1" w:styleId="StyleLeft169mm">
    <w:name w:val="Style Left:  16.9 mm"/>
    <w:basedOn w:val="Normal"/>
    <w:autoRedefine/>
    <w:rsid w:val="007A1CCF"/>
    <w:pPr>
      <w:widowControl w:val="0"/>
      <w:spacing w:before="100" w:after="100" w:line="264" w:lineRule="auto"/>
      <w:ind w:left="720"/>
      <w:jc w:val="both"/>
    </w:pPr>
    <w:rPr>
      <w:color w:val="FF0000"/>
      <w:sz w:val="26"/>
      <w:szCs w:val="20"/>
    </w:rPr>
  </w:style>
  <w:style w:type="character" w:customStyle="1" w:styleId="heading2Char0">
    <w:name w:val="heading 2 Char"/>
    <w:link w:val="Heading211"/>
    <w:uiPriority w:val="1"/>
    <w:rsid w:val="007A1CCF"/>
    <w:rPr>
      <w:rFonts w:ascii="Times New Roman" w:eastAsia="Times New Roman" w:hAnsi="Times New Roman"/>
      <w:b/>
      <w:sz w:val="26"/>
      <w:szCs w:val="24"/>
      <w:lang w:eastAsia="ar-SA"/>
    </w:rPr>
  </w:style>
  <w:style w:type="paragraph" w:customStyle="1" w:styleId="NDchuong">
    <w:name w:val="ND_chuong"/>
    <w:basedOn w:val="Normal"/>
    <w:rsid w:val="007A1CCF"/>
    <w:pPr>
      <w:autoSpaceDE w:val="0"/>
      <w:autoSpaceDN w:val="0"/>
      <w:spacing w:line="360" w:lineRule="auto"/>
      <w:jc w:val="center"/>
    </w:pPr>
    <w:rPr>
      <w:rFonts w:ascii=".VnTimeH" w:hAnsi=".VnTimeH"/>
      <w:b/>
      <w:sz w:val="36"/>
      <w:lang w:val="en-GB"/>
    </w:rPr>
  </w:style>
  <w:style w:type="paragraph" w:customStyle="1" w:styleId="mc1">
    <w:name w:val="mục 1"/>
    <w:basedOn w:val="Heading12"/>
    <w:rsid w:val="007A1CCF"/>
    <w:pPr>
      <w:keepNext w:val="0"/>
      <w:widowControl w:val="0"/>
      <w:tabs>
        <w:tab w:val="clear" w:pos="360"/>
      </w:tabs>
      <w:spacing w:line="360" w:lineRule="auto"/>
    </w:pPr>
    <w:rPr>
      <w:rFonts w:eastAsia="Calibri"/>
      <w:szCs w:val="26"/>
      <w:lang w:val="nl-NL"/>
    </w:rPr>
  </w:style>
  <w:style w:type="paragraph" w:customStyle="1" w:styleId="chng1">
    <w:name w:val="chương 1"/>
    <w:basedOn w:val="Heading11"/>
    <w:rsid w:val="007A1CCF"/>
    <w:pPr>
      <w:numPr>
        <w:numId w:val="0"/>
      </w:numPr>
      <w:tabs>
        <w:tab w:val="num" w:pos="360"/>
        <w:tab w:val="num" w:pos="1418"/>
      </w:tabs>
      <w:suppressAutoHyphens/>
      <w:spacing w:before="120" w:after="120" w:line="288" w:lineRule="auto"/>
      <w:jc w:val="center"/>
    </w:pPr>
    <w:rPr>
      <w:rFonts w:eastAsia="Times New Roman"/>
      <w:bCs/>
      <w:sz w:val="26"/>
      <w:szCs w:val="26"/>
      <w:lang w:val="de-DE" w:eastAsia="ar-SA"/>
    </w:rPr>
  </w:style>
  <w:style w:type="character" w:customStyle="1" w:styleId="Heading1-ClausenameChar">
    <w:name w:val="Heading 1- Clause name Char"/>
    <w:basedOn w:val="DefaultParagraphFont"/>
    <w:link w:val="Heading1-Clausename"/>
    <w:rsid w:val="007A1CCF"/>
    <w:rPr>
      <w:rFonts w:ascii="Times New Roman" w:eastAsia="Times New Roman" w:hAnsi="Times New Roman"/>
      <w:b/>
      <w:sz w:val="24"/>
    </w:rPr>
  </w:style>
  <w:style w:type="paragraph" w:customStyle="1" w:styleId="Styleheading2Text1">
    <w:name w:val="Style heading 2 + Text 1"/>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CharChar192">
    <w:name w:val="Char Char192"/>
    <w:rsid w:val="007A1CCF"/>
    <w:rPr>
      <w:rFonts w:ascii=".VnTime" w:hAnsi=".VnTime"/>
      <w:b/>
      <w:bCs/>
      <w:sz w:val="28"/>
      <w:szCs w:val="24"/>
      <w:lang w:val="en-US" w:eastAsia="en-US" w:bidi="he-IL"/>
    </w:rPr>
  </w:style>
  <w:style w:type="character" w:customStyle="1" w:styleId="Binhthng1">
    <w:name w:val="Bình thường1"/>
    <w:basedOn w:val="DefaultParagraphFont"/>
    <w:rsid w:val="007A1CCF"/>
  </w:style>
  <w:style w:type="paragraph" w:customStyle="1" w:styleId="Daudongo">
    <w:name w:val="Dau dong (o)"/>
    <w:basedOn w:val="Daudong2"/>
    <w:qFormat/>
    <w:rsid w:val="007A1CCF"/>
    <w:pPr>
      <w:tabs>
        <w:tab w:val="clear" w:pos="1197"/>
        <w:tab w:val="num" w:pos="360"/>
      </w:tabs>
      <w:ind w:left="1985"/>
    </w:pPr>
  </w:style>
  <w:style w:type="paragraph" w:customStyle="1" w:styleId="Heading6new">
    <w:name w:val="Heading 6 (new)"/>
    <w:basedOn w:val="Heading6"/>
    <w:autoRedefine/>
    <w:rsid w:val="007A1CCF"/>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character" w:customStyle="1" w:styleId="CharChar191">
    <w:name w:val="Char Char191"/>
    <w:locked/>
    <w:rsid w:val="007A1CCF"/>
    <w:rPr>
      <w:rFonts w:ascii="Times New Roman" w:hAnsi="Times New Roman"/>
      <w:b/>
      <w:kern w:val="32"/>
      <w:sz w:val="32"/>
      <w:lang w:val="en-US" w:eastAsia="en-US"/>
    </w:rPr>
  </w:style>
  <w:style w:type="paragraph" w:customStyle="1" w:styleId="p">
    <w:name w:val="p"/>
    <w:basedOn w:val="te"/>
    <w:rsid w:val="007A1CCF"/>
    <w:pPr>
      <w:spacing w:after="0" w:line="240" w:lineRule="auto"/>
      <w:jc w:val="center"/>
    </w:pPr>
    <w:rPr>
      <w:rFonts w:ascii=".VnTimeH" w:hAnsi=".VnTimeH"/>
      <w:b/>
      <w:color w:val="800000"/>
      <w:sz w:val="30"/>
      <w:specVanish/>
    </w:rPr>
  </w:style>
  <w:style w:type="paragraph" w:customStyle="1" w:styleId="p1">
    <w:name w:val="p1"/>
    <w:basedOn w:val="te"/>
    <w:rsid w:val="007A1CCF"/>
    <w:pPr>
      <w:spacing w:before="100" w:after="0" w:line="420" w:lineRule="exact"/>
      <w:ind w:firstLine="720"/>
    </w:pPr>
    <w:rPr>
      <w:rFonts w:ascii=".VnTimeH" w:hAnsi=".VnTimeH"/>
      <w:b/>
      <w:color w:val="000080"/>
      <w:sz w:val="24"/>
      <w:specVanish/>
    </w:rPr>
  </w:style>
  <w:style w:type="paragraph" w:customStyle="1" w:styleId="Muclon">
    <w:name w:val="Muc lon"/>
    <w:next w:val="Heading1"/>
    <w:autoRedefine/>
    <w:rsid w:val="007A1CCF"/>
    <w:pPr>
      <w:keepLines/>
      <w:pageBreakBefore/>
      <w:spacing w:before="120" w:line="340" w:lineRule="exact"/>
      <w:contextualSpacing/>
      <w:jc w:val="center"/>
      <w:outlineLvl w:val="1"/>
    </w:pPr>
    <w:rPr>
      <w:rFonts w:ascii="Times New Roman" w:eastAsia="Times New Roman" w:hAnsi="Times New Roman"/>
      <w:b/>
      <w:sz w:val="48"/>
      <w:szCs w:val="28"/>
      <w:lang w:val="nl-NL"/>
    </w:rPr>
  </w:style>
  <w:style w:type="paragraph" w:customStyle="1" w:styleId="Bullet20">
    <w:name w:val="Bullet 2"/>
    <w:basedOn w:val="Normal"/>
    <w:next w:val="ListBullet2"/>
    <w:rsid w:val="007A1CCF"/>
    <w:pPr>
      <w:numPr>
        <w:numId w:val="120"/>
      </w:numPr>
      <w:tabs>
        <w:tab w:val="clear" w:pos="927"/>
      </w:tabs>
      <w:spacing w:line="320" w:lineRule="exact"/>
      <w:ind w:left="0" w:firstLine="0"/>
      <w:jc w:val="both"/>
    </w:pPr>
    <w:rPr>
      <w:rFonts w:ascii=".VnArial" w:hAnsi=".VnArial"/>
      <w:sz w:val="20"/>
      <w:specVanish/>
    </w:rPr>
  </w:style>
  <w:style w:type="paragraph" w:customStyle="1" w:styleId="Style13ptChar">
    <w:name w:val="Style 13 pt Char"/>
    <w:basedOn w:val="Normal"/>
    <w:link w:val="Style13ptCharChar"/>
    <w:autoRedefine/>
    <w:rsid w:val="007A1CCF"/>
    <w:pPr>
      <w:spacing w:line="360" w:lineRule="auto"/>
    </w:pPr>
    <w:rPr>
      <w:rFonts w:ascii=".VnArial" w:eastAsia="Batang" w:hAnsi=".VnArial"/>
      <w:b/>
      <w:lang w:val="vi-VN" w:eastAsia="vi-VN"/>
      <w:specVanish/>
    </w:rPr>
  </w:style>
  <w:style w:type="character" w:customStyle="1" w:styleId="Style13ptCharChar">
    <w:name w:val="Style 13 pt Char Char"/>
    <w:link w:val="Style13ptChar"/>
    <w:locked/>
    <w:rsid w:val="007A1CCF"/>
    <w:rPr>
      <w:rFonts w:ascii=".VnArial" w:eastAsia="Batang" w:hAnsi=".VnArial"/>
      <w:b/>
      <w:sz w:val="24"/>
      <w:szCs w:val="24"/>
      <w:lang w:val="vi-VN" w:eastAsia="vi-VN"/>
      <w:specVanish/>
    </w:rPr>
  </w:style>
  <w:style w:type="paragraph" w:customStyle="1" w:styleId="Style13pt">
    <w:name w:val="Style 13 pt"/>
    <w:basedOn w:val="Normal"/>
    <w:autoRedefine/>
    <w:rsid w:val="007A1CCF"/>
    <w:pPr>
      <w:spacing w:line="288" w:lineRule="auto"/>
    </w:pPr>
    <w:rPr>
      <w:rFonts w:ascii=".VnTime" w:hAnsi=".VnTime"/>
      <w:b/>
      <w:sz w:val="26"/>
      <w:szCs w:val="26"/>
      <w:lang w:val="vi-VN"/>
      <w:specVanish/>
    </w:rPr>
  </w:style>
  <w:style w:type="paragraph" w:customStyle="1" w:styleId="bobai">
    <w:name w:val="bobai"/>
    <w:basedOn w:val="Normal"/>
    <w:rsid w:val="007A1CCF"/>
    <w:pPr>
      <w:spacing w:line="340" w:lineRule="exact"/>
      <w:ind w:firstLine="567"/>
      <w:jc w:val="both"/>
    </w:pPr>
    <w:rPr>
      <w:rFonts w:ascii=".VnCentury Schoolbook" w:hAnsi=".VnCentury Schoolbook"/>
      <w:sz w:val="25"/>
      <w:specVanish/>
    </w:rPr>
  </w:style>
  <w:style w:type="paragraph" w:customStyle="1" w:styleId="Chuthich">
    <w:name w:val="Chuthich"/>
    <w:basedOn w:val="bobai"/>
    <w:rsid w:val="007A1CCF"/>
    <w:pPr>
      <w:spacing w:line="320" w:lineRule="exact"/>
    </w:pPr>
    <w:rPr>
      <w:rFonts w:ascii=".VnArial Narrow" w:hAnsi=".VnArial Narrow"/>
      <w:i/>
    </w:rPr>
  </w:style>
  <w:style w:type="character" w:customStyle="1" w:styleId="Char4CharCharChar1">
    <w:name w:val="Char4 Char Char Char1"/>
    <w:aliases w:val="Char4 Char Char Char11"/>
    <w:rsid w:val="007A1CCF"/>
    <w:rPr>
      <w:rFonts w:ascii=".VnTime" w:hAnsi=".VnTime"/>
      <w:b/>
      <w:sz w:val="24"/>
      <w:lang w:val="en-US" w:eastAsia="en-US"/>
    </w:rPr>
  </w:style>
  <w:style w:type="paragraph" w:customStyle="1" w:styleId="StyleJustifiedBefore72ptAfter24ptLinespacingAt">
    <w:name w:val="Style Justified Before:  7.2 pt After:  2.4 pt Line spacing:  At"/>
    <w:basedOn w:val="Heading3"/>
    <w:autoRedefine/>
    <w:rsid w:val="007A1CCF"/>
    <w:pPr>
      <w:keepNext/>
      <w:keepLines/>
      <w:numPr>
        <w:ilvl w:val="2"/>
        <w:numId w:val="119"/>
      </w:numPr>
      <w:tabs>
        <w:tab w:val="clear" w:pos="1693"/>
      </w:tabs>
      <w:suppressAutoHyphens w:val="0"/>
      <w:spacing w:before="40"/>
      <w:ind w:left="0" w:firstLine="0"/>
      <w:jc w:val="left"/>
    </w:pPr>
    <w:rPr>
      <w:rFonts w:ascii="Cambria" w:hAnsi="Cambria"/>
      <w:bCs/>
      <w:noProof/>
      <w:color w:val="4F81BD"/>
      <w:sz w:val="24"/>
    </w:rPr>
  </w:style>
  <w:style w:type="paragraph" w:customStyle="1" w:styleId="StyleHeading4VnSouthern0">
    <w:name w:val="Style Heading 4 +.VnSouthern"/>
    <w:basedOn w:val="Heading40"/>
    <w:rsid w:val="007A1CCF"/>
    <w:pPr>
      <w:keepLines/>
      <w:spacing w:before="40" w:after="0"/>
      <w:ind w:left="0" w:right="0" w:firstLine="0"/>
      <w:jc w:val="left"/>
    </w:pPr>
    <w:rPr>
      <w:rFonts w:ascii="Cambria" w:hAnsi="Cambria"/>
      <w:i/>
      <w:iCs/>
      <w:noProof/>
      <w:color w:val="4F81BD"/>
    </w:rPr>
  </w:style>
  <w:style w:type="paragraph" w:customStyle="1" w:styleId="StyleStyleHeading1NotBold2VnSouthernHBold0">
    <w:name w:val="Style Style Heading 1 + Not Bold2 +.VnSouthernH Bold"/>
    <w:basedOn w:val="StyleHeading1NotBold2"/>
    <w:rsid w:val="007A1CCF"/>
    <w:pPr>
      <w:tabs>
        <w:tab w:val="num" w:pos="1400"/>
      </w:tabs>
      <w:jc w:val="center"/>
    </w:pPr>
    <w:rPr>
      <w:rFonts w:ascii=".VnSouthernH" w:hAnsi=".VnSouthernH"/>
      <w:b/>
      <w:bCs/>
      <w:specVanish/>
    </w:rPr>
  </w:style>
  <w:style w:type="paragraph" w:customStyle="1" w:styleId="StyleHeading1VnTime0">
    <w:name w:val="Style Heading 1 +.VnTime"/>
    <w:basedOn w:val="Heading1"/>
    <w:rsid w:val="007A1CCF"/>
    <w:pPr>
      <w:widowControl w:val="0"/>
      <w:tabs>
        <w:tab w:val="num" w:pos="1400"/>
      </w:tabs>
      <w:suppressAutoHyphens w:val="0"/>
      <w:spacing w:before="120" w:after="60"/>
    </w:pPr>
    <w:rPr>
      <w:rFonts w:ascii=".VnSouthernH" w:hAnsi=".VnSouthernH"/>
      <w:bCs/>
      <w:smallCaps w:val="0"/>
      <w:sz w:val="32"/>
      <w:szCs w:val="32"/>
      <w:specVanish/>
    </w:rPr>
  </w:style>
  <w:style w:type="paragraph" w:customStyle="1" w:styleId="StyleHeading3VnSouthern11ptNotBold0">
    <w:name w:val="Style Heading 3 +.VnSouthern 11 pt Not Bold"/>
    <w:basedOn w:val="Heading3"/>
    <w:rsid w:val="007A1CCF"/>
    <w:pPr>
      <w:keepNext/>
      <w:keepLines/>
      <w:suppressAutoHyphens w:val="0"/>
      <w:spacing w:before="40"/>
      <w:jc w:val="left"/>
    </w:pPr>
    <w:rPr>
      <w:rFonts w:ascii="Cambria" w:hAnsi="Cambria"/>
      <w:bCs/>
      <w:noProof/>
      <w:color w:val="4F81BD"/>
      <w:sz w:val="24"/>
    </w:rPr>
  </w:style>
  <w:style w:type="paragraph" w:customStyle="1" w:styleId="StyleHeading3VnSouthern11pt0">
    <w:name w:val="Style Heading 3 +.VnSouthern 11 pt"/>
    <w:basedOn w:val="Heading3"/>
    <w:rsid w:val="007A1CCF"/>
    <w:pPr>
      <w:keepNext/>
      <w:keepLines/>
      <w:suppressAutoHyphens w:val="0"/>
      <w:spacing w:before="40"/>
      <w:jc w:val="left"/>
    </w:pPr>
    <w:rPr>
      <w:rFonts w:ascii="Cambria" w:hAnsi="Cambria"/>
      <w:bCs/>
      <w:noProof/>
      <w:color w:val="4F81BD"/>
      <w:sz w:val="24"/>
    </w:rPr>
  </w:style>
  <w:style w:type="character" w:customStyle="1" w:styleId="NormalAsianVnTimeChar0">
    <w:name w:val="Normal + (Asian).VnTime Char"/>
    <w:rsid w:val="007A1CCF"/>
    <w:rPr>
      <w:rFonts w:ascii=".VnTime" w:eastAsia="Times New Roman" w:hAnsi=".VnTime"/>
      <w:i/>
      <w:sz w:val="28"/>
      <w:lang w:val="nl-NL" w:eastAsia="en-US"/>
    </w:rPr>
  </w:style>
  <w:style w:type="paragraph" w:customStyle="1" w:styleId="spec11">
    <w:name w:val="spec 1.1"/>
    <w:basedOn w:val="Normal"/>
    <w:rsid w:val="007A1CCF"/>
    <w:pPr>
      <w:widowControl w:val="0"/>
      <w:spacing w:line="360" w:lineRule="auto"/>
      <w:jc w:val="both"/>
    </w:pPr>
    <w:rPr>
      <w:b/>
      <w:szCs w:val="20"/>
      <w:specVanish/>
    </w:rPr>
  </w:style>
  <w:style w:type="paragraph" w:customStyle="1" w:styleId="bodytext8">
    <w:name w:val="bodytext"/>
    <w:basedOn w:val="Normal"/>
    <w:rsid w:val="007A1CCF"/>
    <w:pPr>
      <w:widowControl w:val="0"/>
      <w:spacing w:before="120" w:after="60" w:line="360" w:lineRule="exact"/>
      <w:ind w:firstLine="567"/>
      <w:jc w:val="both"/>
    </w:pPr>
    <w:rPr>
      <w:rFonts w:ascii=".VnTime" w:hAnsi=".VnTime"/>
      <w:sz w:val="28"/>
      <w:szCs w:val="20"/>
      <w:specVanish/>
    </w:rPr>
  </w:style>
  <w:style w:type="paragraph" w:customStyle="1" w:styleId="Nessunaspaziatura">
    <w:name w:val="Nessuna spaziatura"/>
    <w:rsid w:val="007A1CCF"/>
    <w:pPr>
      <w:jc w:val="center"/>
    </w:pPr>
    <w:rPr>
      <w:rFonts w:eastAsia="Times New Roman"/>
      <w:sz w:val="22"/>
      <w:szCs w:val="22"/>
      <w:lang w:val="it-IT"/>
    </w:rPr>
  </w:style>
  <w:style w:type="paragraph" w:customStyle="1" w:styleId="WriteNormal">
    <w:name w:val="Write Normal"/>
    <w:basedOn w:val="BodyTextIndent3"/>
    <w:autoRedefine/>
    <w:rsid w:val="007A1CCF"/>
    <w:pPr>
      <w:spacing w:after="120" w:line="312" w:lineRule="auto"/>
      <w:ind w:left="0" w:firstLine="567"/>
    </w:pPr>
    <w:rPr>
      <w:b w:val="0"/>
      <w:sz w:val="28"/>
      <w:szCs w:val="26"/>
      <w:specVanish/>
    </w:rPr>
  </w:style>
  <w:style w:type="character" w:customStyle="1" w:styleId="Mention1">
    <w:name w:val="Mention1"/>
    <w:basedOn w:val="DefaultParagraphFont"/>
    <w:uiPriority w:val="99"/>
    <w:semiHidden/>
    <w:unhideWhenUsed/>
    <w:rsid w:val="007A1CCF"/>
    <w:rPr>
      <w:color w:val="2B579A"/>
      <w:shd w:val="clear" w:color="auto" w:fill="E6E6E6"/>
    </w:rPr>
  </w:style>
  <w:style w:type="paragraph" w:customStyle="1" w:styleId="TIEUDEC8">
    <w:name w:val="TIEU DE C8"/>
    <w:basedOn w:val="Normal"/>
    <w:rsid w:val="007A1CCF"/>
    <w:pPr>
      <w:spacing w:before="120" w:line="360" w:lineRule="auto"/>
      <w:jc w:val="both"/>
    </w:pPr>
    <w:rPr>
      <w:rFonts w:ascii="Times New Roman Bold" w:hAnsi="Times New Roman Bold"/>
      <w:b/>
      <w:sz w:val="26"/>
      <w:szCs w:val="20"/>
      <w:lang w:val="vi-VN"/>
    </w:rPr>
  </w:style>
  <w:style w:type="paragraph" w:customStyle="1" w:styleId="A6">
    <w:name w:val="A"/>
    <w:basedOn w:val="Header"/>
    <w:rsid w:val="007A1CCF"/>
    <w:pPr>
      <w:tabs>
        <w:tab w:val="left" w:pos="360"/>
      </w:tabs>
      <w:spacing w:before="60" w:after="60" w:line="288" w:lineRule="auto"/>
      <w:jc w:val="center"/>
    </w:pPr>
    <w:rPr>
      <w:sz w:val="26"/>
    </w:rPr>
  </w:style>
  <w:style w:type="paragraph" w:customStyle="1" w:styleId="Indent10">
    <w:name w:val="Indent 1"/>
    <w:basedOn w:val="Normal"/>
    <w:rsid w:val="007A1CCF"/>
    <w:pPr>
      <w:widowControl w:val="0"/>
      <w:spacing w:before="40" w:after="20"/>
      <w:jc w:val="center"/>
    </w:pPr>
    <w:rPr>
      <w:rFonts w:eastAsia="Arial Unicode MS"/>
      <w:sz w:val="26"/>
      <w:szCs w:val="20"/>
    </w:rPr>
  </w:style>
  <w:style w:type="paragraph" w:customStyle="1" w:styleId="tenbang0">
    <w:name w:val="tenbang"/>
    <w:basedOn w:val="Normal"/>
    <w:rsid w:val="007A1CCF"/>
    <w:pPr>
      <w:keepNext/>
      <w:spacing w:before="120"/>
      <w:jc w:val="center"/>
    </w:pPr>
    <w:rPr>
      <w:rFonts w:ascii="VNI-Times" w:hAnsi="VNI-Times"/>
      <w:b/>
      <w:caps/>
      <w:sz w:val="26"/>
      <w:szCs w:val="20"/>
    </w:rPr>
  </w:style>
  <w:style w:type="paragraph" w:customStyle="1" w:styleId="TieudeC6">
    <w:name w:val="Tieude_C6"/>
    <w:basedOn w:val="Normal"/>
    <w:rsid w:val="007A1CCF"/>
    <w:pPr>
      <w:tabs>
        <w:tab w:val="left" w:pos="720"/>
      </w:tabs>
      <w:spacing w:before="120" w:line="360" w:lineRule="auto"/>
      <w:ind w:left="720" w:hanging="720"/>
      <w:jc w:val="both"/>
    </w:pPr>
    <w:rPr>
      <w:rFonts w:ascii="Times New Roman Bold" w:hAnsi="Times New Roman Bold"/>
      <w:b/>
      <w:sz w:val="26"/>
      <w:szCs w:val="20"/>
      <w:lang w:val="vi-VN"/>
    </w:rPr>
  </w:style>
  <w:style w:type="character" w:customStyle="1" w:styleId="Bullet1Char">
    <w:name w:val="Bullet1 Char"/>
    <w:link w:val="Bullet10"/>
    <w:uiPriority w:val="99"/>
    <w:rsid w:val="007A1CCF"/>
    <w:rPr>
      <w:rFonts w:ascii="Times New Roman" w:eastAsia="Times New Roman" w:hAnsi="Times New Roman"/>
      <w:sz w:val="24"/>
      <w:szCs w:val="24"/>
    </w:rPr>
  </w:style>
  <w:style w:type="character" w:customStyle="1" w:styleId="Heading8Char1">
    <w:name w:val="Heading 8 Char1"/>
    <w:aliases w:val="Annex Char1,Appendix Char1"/>
    <w:basedOn w:val="DefaultParagraphFont"/>
    <w:semiHidden/>
    <w:rsid w:val="007A1CCF"/>
    <w:rPr>
      <w:rFonts w:ascii="Calibri Light" w:eastAsia="Times New Roman" w:hAnsi="Calibri Light" w:cs="Times New Roman"/>
      <w:color w:val="404040"/>
      <w:sz w:val="20"/>
      <w:szCs w:val="20"/>
    </w:rPr>
  </w:style>
  <w:style w:type="paragraph" w:customStyle="1" w:styleId="Cng">
    <w:name w:val="+ Céng"/>
    <w:basedOn w:val="Normal"/>
    <w:rsid w:val="007A1CCF"/>
    <w:pPr>
      <w:numPr>
        <w:numId w:val="122"/>
      </w:numPr>
      <w:tabs>
        <w:tab w:val="clear" w:pos="927"/>
      </w:tabs>
      <w:spacing w:before="60" w:after="60" w:line="-278" w:lineRule="auto"/>
      <w:ind w:left="0" w:firstLine="0"/>
      <w:jc w:val="both"/>
    </w:pPr>
    <w:rPr>
      <w:rFonts w:ascii=".VnTime" w:hAnsi=".VnTime"/>
      <w:sz w:val="26"/>
      <w:szCs w:val="20"/>
    </w:rPr>
  </w:style>
  <w:style w:type="paragraph" w:customStyle="1" w:styleId="Head23">
    <w:name w:val="Head2"/>
    <w:basedOn w:val="Normal"/>
    <w:rsid w:val="007A1CCF"/>
    <w:pPr>
      <w:tabs>
        <w:tab w:val="num" w:pos="1080"/>
      </w:tabs>
      <w:spacing w:before="120" w:after="120"/>
      <w:ind w:left="1080" w:hanging="360"/>
    </w:pPr>
    <w:rPr>
      <w:b/>
      <w:szCs w:val="28"/>
    </w:rPr>
  </w:style>
  <w:style w:type="paragraph" w:customStyle="1" w:styleId="Head40">
    <w:name w:val="Head4"/>
    <w:rsid w:val="007A1CCF"/>
    <w:pPr>
      <w:tabs>
        <w:tab w:val="num" w:pos="2160"/>
      </w:tabs>
      <w:ind w:left="1800" w:hanging="360"/>
    </w:pPr>
    <w:rPr>
      <w:rFonts w:ascii="Times New Roman" w:eastAsia="Times New Roman" w:hAnsi="Times New Roman"/>
      <w:sz w:val="22"/>
    </w:rPr>
  </w:style>
  <w:style w:type="paragraph" w:customStyle="1" w:styleId="Head50">
    <w:name w:val="Head5"/>
    <w:rsid w:val="007A1CCF"/>
    <w:pPr>
      <w:tabs>
        <w:tab w:val="num" w:pos="2880"/>
      </w:tabs>
      <w:ind w:left="2160" w:hanging="360"/>
    </w:pPr>
    <w:rPr>
      <w:rFonts w:ascii="Times New Roman" w:eastAsia="Times New Roman" w:hAnsi="Times New Roman"/>
      <w:sz w:val="22"/>
    </w:rPr>
  </w:style>
  <w:style w:type="paragraph" w:customStyle="1" w:styleId="Head60">
    <w:name w:val="Head6"/>
    <w:basedOn w:val="Normal"/>
    <w:rsid w:val="007A1CCF"/>
    <w:pPr>
      <w:tabs>
        <w:tab w:val="num" w:pos="3240"/>
      </w:tabs>
      <w:ind w:left="2520" w:hanging="360"/>
    </w:pPr>
    <w:rPr>
      <w:sz w:val="20"/>
      <w:szCs w:val="28"/>
    </w:rPr>
  </w:style>
  <w:style w:type="paragraph" w:customStyle="1" w:styleId="1CharCharCharCharCharChar">
    <w:name w:val="1 Char Char Char Char Char Char"/>
    <w:basedOn w:val="DocumentMap"/>
    <w:autoRedefine/>
    <w:rsid w:val="007A1CCF"/>
    <w:pPr>
      <w:widowControl w:val="0"/>
      <w:jc w:val="both"/>
    </w:pPr>
    <w:rPr>
      <w:rFonts w:eastAsia="SimSun"/>
      <w:kern w:val="2"/>
      <w:szCs w:val="24"/>
      <w:lang w:eastAsia="zh-CN"/>
    </w:rPr>
  </w:style>
  <w:style w:type="paragraph" w:customStyle="1" w:styleId="t20">
    <w:name w:val="t2"/>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12ptJustifiedFirstline1cmAfter6ptLinespaci">
    <w:name w:val="Style 12 pt Justified First line:  1 cm After:  6 pt Line spaci..."/>
    <w:basedOn w:val="Normal"/>
    <w:rsid w:val="007A1CCF"/>
    <w:pPr>
      <w:widowControl w:val="0"/>
      <w:tabs>
        <w:tab w:val="num" w:pos="1080"/>
      </w:tabs>
      <w:adjustRightInd w:val="0"/>
      <w:spacing w:after="120" w:line="300" w:lineRule="exact"/>
      <w:ind w:firstLine="680"/>
      <w:jc w:val="both"/>
    </w:pPr>
    <w:rPr>
      <w:szCs w:val="20"/>
    </w:rPr>
  </w:style>
  <w:style w:type="paragraph" w:customStyle="1" w:styleId="StyleHeading1LinespacingMultiple115li">
    <w:name w:val="Style Heading 1 + Line spacing:  Multiple 1.15 li"/>
    <w:basedOn w:val="Heading1"/>
    <w:rsid w:val="007A1CCF"/>
    <w:pPr>
      <w:keepNext/>
      <w:widowControl w:val="0"/>
      <w:tabs>
        <w:tab w:val="num" w:pos="927"/>
      </w:tabs>
      <w:suppressAutoHyphens w:val="0"/>
      <w:adjustRightInd w:val="0"/>
      <w:spacing w:before="140" w:after="0" w:line="276" w:lineRule="auto"/>
      <w:ind w:left="680" w:hanging="113"/>
      <w:jc w:val="both"/>
    </w:pPr>
    <w:rPr>
      <w:rFonts w:ascii="Times New Roman" w:hAnsi="Times New Roman"/>
      <w:bCs/>
      <w:smallCaps w:val="0"/>
      <w:kern w:val="32"/>
      <w:sz w:val="28"/>
    </w:rPr>
  </w:style>
  <w:style w:type="paragraph" w:customStyle="1" w:styleId="StyleHeading2LinespacingMultiple125li">
    <w:name w:val="Style Heading 2 + Line spacing:  Multiple 1.25 li"/>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30">
    <w:name w:val="t3"/>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4">
    <w:name w:val="t4"/>
    <w:basedOn w:val="Normal"/>
    <w:rsid w:val="007A1CCF"/>
    <w:pPr>
      <w:widowControl w:val="0"/>
      <w:adjustRightInd w:val="0"/>
      <w:spacing w:before="180" w:line="312" w:lineRule="auto"/>
      <w:ind w:left="284"/>
      <w:jc w:val="both"/>
    </w:pPr>
    <w:rPr>
      <w:b/>
      <w:i/>
      <w:sz w:val="28"/>
      <w:szCs w:val="26"/>
    </w:rPr>
  </w:style>
  <w:style w:type="paragraph" w:customStyle="1" w:styleId="Stylem2135pt">
    <w:name w:val="Style m2 + 13.5 pt"/>
    <w:basedOn w:val="Normal"/>
    <w:rsid w:val="007A1CCF"/>
    <w:pPr>
      <w:widowControl w:val="0"/>
      <w:adjustRightInd w:val="0"/>
      <w:spacing w:before="240" w:line="360" w:lineRule="atLeast"/>
      <w:jc w:val="both"/>
    </w:pPr>
    <w:rPr>
      <w:rFonts w:ascii="Times New Roman Bold" w:hAnsi="Times New Roman Bold"/>
      <w:b/>
      <w:bCs/>
      <w:sz w:val="27"/>
      <w:szCs w:val="28"/>
    </w:rPr>
  </w:style>
  <w:style w:type="character" w:customStyle="1" w:styleId="NormalAsianVnTimeCharCharCharCharChar">
    <w:name w:val="Normal + (Asian) .VnTime Char Char Char Char Char"/>
    <w:locked/>
    <w:rsid w:val="007A1CCF"/>
    <w:rPr>
      <w:rFonts w:ascii=".VnTime" w:eastAsia=".VnTime" w:hAnsi=".VnTime" w:cs=".VnTime"/>
      <w:i/>
      <w:iCs/>
      <w:szCs w:val="28"/>
      <w:lang w:val="nl-NL"/>
    </w:rPr>
  </w:style>
  <w:style w:type="paragraph" w:customStyle="1" w:styleId="HH1">
    <w:name w:val="HH1"/>
    <w:basedOn w:val="Normal"/>
    <w:autoRedefine/>
    <w:rsid w:val="007A1CCF"/>
    <w:pPr>
      <w:tabs>
        <w:tab w:val="right" w:leader="dot" w:pos="8364"/>
        <w:tab w:val="right" w:pos="8789"/>
      </w:tabs>
      <w:spacing w:before="120" w:after="120" w:line="400" w:lineRule="exact"/>
      <w:ind w:right="425"/>
      <w:jc w:val="center"/>
    </w:pPr>
    <w:rPr>
      <w:rFonts w:eastAsia="Batang"/>
      <w:b/>
      <w:sz w:val="32"/>
      <w:szCs w:val="28"/>
      <w:lang w:val="nl-NL" w:eastAsia="ko-KR"/>
    </w:rPr>
  </w:style>
  <w:style w:type="character" w:customStyle="1" w:styleId="HH3CharCharCharChar">
    <w:name w:val="HH3 Char Char Char Char"/>
    <w:link w:val="HH3CharCharChar"/>
    <w:locked/>
    <w:rsid w:val="007A1CCF"/>
    <w:rPr>
      <w:rFonts w:ascii="Batang" w:eastAsia="Batang" w:hAnsi="Batang"/>
      <w:b/>
      <w:szCs w:val="28"/>
      <w:lang w:val="nl-NL" w:eastAsia="ko-KR"/>
    </w:rPr>
  </w:style>
  <w:style w:type="paragraph" w:customStyle="1" w:styleId="HH3CharCharChar">
    <w:name w:val="HH3 Char Char Char"/>
    <w:basedOn w:val="Normal"/>
    <w:link w:val="HH3CharCharCharChar"/>
    <w:autoRedefine/>
    <w:rsid w:val="007A1CCF"/>
    <w:pPr>
      <w:spacing w:before="40" w:after="40"/>
      <w:ind w:left="720" w:hanging="720"/>
      <w:jc w:val="center"/>
    </w:pPr>
    <w:rPr>
      <w:rFonts w:ascii="Batang" w:eastAsia="Batang" w:hAnsi="Batang"/>
      <w:b/>
      <w:sz w:val="20"/>
      <w:szCs w:val="28"/>
      <w:lang w:val="nl-NL" w:eastAsia="ko-KR"/>
    </w:rPr>
  </w:style>
  <w:style w:type="character" w:customStyle="1" w:styleId="HH2CharCharCharChar">
    <w:name w:val="HH2 Char Char Char Char"/>
    <w:link w:val="HH2CharCharChar"/>
    <w:locked/>
    <w:rsid w:val="007A1CCF"/>
    <w:rPr>
      <w:rFonts w:ascii=".VnTimeH" w:hAnsi=".VnTimeH"/>
      <w:b/>
      <w:bCs/>
      <w:szCs w:val="28"/>
      <w:lang w:val="nl-NL"/>
    </w:rPr>
  </w:style>
  <w:style w:type="paragraph" w:customStyle="1" w:styleId="HH2CharCharChar">
    <w:name w:val="HH2 Char Char Char"/>
    <w:basedOn w:val="Title"/>
    <w:link w:val="HH2CharCharCharChar"/>
    <w:rsid w:val="007A1CCF"/>
    <w:pPr>
      <w:tabs>
        <w:tab w:val="num" w:pos="927"/>
      </w:tabs>
      <w:spacing w:before="40" w:after="40"/>
    </w:pPr>
    <w:rPr>
      <w:rFonts w:ascii=".VnTimeH" w:eastAsia="MS Mincho" w:hAnsi=".VnTimeH"/>
      <w:bCs/>
      <w:kern w:val="0"/>
      <w:sz w:val="20"/>
      <w:szCs w:val="28"/>
      <w:lang w:val="nl-NL"/>
    </w:rPr>
  </w:style>
  <w:style w:type="paragraph" w:customStyle="1" w:styleId="CharChar2Char">
    <w:name w:val="Char Char2 Char"/>
    <w:basedOn w:val="Normal"/>
    <w:rsid w:val="007A1CCF"/>
    <w:pPr>
      <w:spacing w:line="240" w:lineRule="exact"/>
    </w:pPr>
    <w:rPr>
      <w:rFonts w:eastAsia="SimSun"/>
      <w:sz w:val="20"/>
      <w:szCs w:val="20"/>
      <w:lang w:eastAsia="zh-CN"/>
    </w:rPr>
  </w:style>
  <w:style w:type="paragraph" w:customStyle="1" w:styleId="NumberedHeading1">
    <w:name w:val="Numbered Heading 1"/>
    <w:basedOn w:val="Heading1"/>
    <w:next w:val="Normal"/>
    <w:rsid w:val="007A1CCF"/>
    <w:pPr>
      <w:widowControl w:val="0"/>
      <w:tabs>
        <w:tab w:val="left" w:pos="431"/>
      </w:tabs>
      <w:suppressAutoHyphens w:val="0"/>
      <w:autoSpaceDE w:val="0"/>
      <w:autoSpaceDN w:val="0"/>
      <w:adjustRightInd w:val="0"/>
      <w:spacing w:before="0" w:after="0"/>
      <w:ind w:left="432" w:hanging="432"/>
      <w:outlineLvl w:val="9"/>
    </w:pPr>
    <w:rPr>
      <w:rFonts w:ascii="Times New Roman" w:hAnsi="Times New Roman"/>
      <w:b w:val="0"/>
      <w:smallCaps w:val="0"/>
      <w:sz w:val="24"/>
      <w:szCs w:val="24"/>
    </w:rPr>
  </w:style>
  <w:style w:type="paragraph" w:customStyle="1" w:styleId="BoxList">
    <w:name w:val="Box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NumberedList">
    <w:name w:val="Numbered List"/>
    <w:rsid w:val="007A1CCF"/>
    <w:pPr>
      <w:widowControl w:val="0"/>
      <w:autoSpaceDE w:val="0"/>
      <w:autoSpaceDN w:val="0"/>
      <w:adjustRightInd w:val="0"/>
      <w:ind w:left="720" w:hanging="431"/>
    </w:pPr>
    <w:rPr>
      <w:rFonts w:ascii="Times New Roman" w:eastAsia="Times New Roman" w:hAnsi="Times New Roman"/>
      <w:sz w:val="24"/>
      <w:szCs w:val="24"/>
    </w:rPr>
  </w:style>
  <w:style w:type="character" w:customStyle="1" w:styleId="GiuaCharCharCharChar">
    <w:name w:val="Giua Char Char Char Char"/>
    <w:link w:val="GiuaCharCharChar"/>
    <w:locked/>
    <w:rsid w:val="007A1CCF"/>
    <w:rPr>
      <w:b/>
      <w:bCs/>
      <w:color w:val="0000FF"/>
      <w:sz w:val="24"/>
      <w:szCs w:val="24"/>
    </w:rPr>
  </w:style>
  <w:style w:type="paragraph" w:customStyle="1" w:styleId="GiuaCharCharChar">
    <w:name w:val="Giua Char Char Char"/>
    <w:basedOn w:val="Normal"/>
    <w:link w:val="GiuaCharCharCharChar"/>
    <w:rsid w:val="007A1CCF"/>
    <w:pPr>
      <w:widowControl w:val="0"/>
      <w:autoSpaceDE w:val="0"/>
      <w:autoSpaceDN w:val="0"/>
      <w:adjustRightInd w:val="0"/>
      <w:spacing w:after="120"/>
      <w:jc w:val="center"/>
    </w:pPr>
    <w:rPr>
      <w:rFonts w:ascii="Calibri" w:eastAsia="MS Mincho" w:hAnsi="Calibri"/>
      <w:b/>
      <w:bCs/>
      <w:color w:val="0000FF"/>
    </w:rPr>
  </w:style>
  <w:style w:type="paragraph" w:customStyle="1" w:styleId="TriangleList">
    <w:name w:val="Triangle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UpperCaseList">
    <w:name w:val="Upper Case List"/>
    <w:basedOn w:val="NumberedList"/>
    <w:rsid w:val="007A1CCF"/>
  </w:style>
  <w:style w:type="paragraph" w:customStyle="1" w:styleId="HeartList">
    <w:name w:val="Heart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SquareList">
    <w:name w:val="Square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DiamondList">
    <w:name w:val="Diamond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HandList">
    <w:name w:val="Hand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UpperRomanList">
    <w:name w:val="Upper Roman List"/>
    <w:basedOn w:val="NumberedList"/>
    <w:rsid w:val="007A1CCF"/>
  </w:style>
  <w:style w:type="paragraph" w:customStyle="1" w:styleId="ContentsHeader">
    <w:name w:val="Contents Header"/>
    <w:basedOn w:val="Normal"/>
    <w:next w:val="Normal"/>
    <w:rsid w:val="007A1CCF"/>
    <w:pPr>
      <w:widowControl w:val="0"/>
      <w:autoSpaceDE w:val="0"/>
      <w:autoSpaceDN w:val="0"/>
      <w:adjustRightInd w:val="0"/>
      <w:spacing w:before="240" w:after="120"/>
      <w:jc w:val="center"/>
    </w:pPr>
    <w:rPr>
      <w:rFonts w:ascii="Arial" w:hAnsi="Arial" w:cs="Arial"/>
      <w:b/>
      <w:bCs/>
      <w:sz w:val="32"/>
      <w:szCs w:val="32"/>
    </w:rPr>
  </w:style>
  <w:style w:type="paragraph" w:customStyle="1" w:styleId="StarList">
    <w:name w:val="Star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SectionHeading">
    <w:name w:val="Section Heading"/>
    <w:basedOn w:val="NumberedHeading1"/>
    <w:next w:val="Normal"/>
    <w:rsid w:val="007A1CCF"/>
    <w:pPr>
      <w:tabs>
        <w:tab w:val="clear" w:pos="431"/>
        <w:tab w:val="left" w:pos="1584"/>
      </w:tabs>
    </w:pPr>
  </w:style>
  <w:style w:type="paragraph" w:customStyle="1" w:styleId="ImpliesList">
    <w:name w:val="Implies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TickList">
    <w:name w:val="Tick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NumberedHeading3">
    <w:name w:val="Numbered Heading 3"/>
    <w:basedOn w:val="Heading3"/>
    <w:next w:val="Normal"/>
    <w:rsid w:val="007A1CCF"/>
    <w:pPr>
      <w:keepNext/>
      <w:keepLines/>
      <w:suppressAutoHyphens w:val="0"/>
      <w:spacing w:before="40"/>
      <w:jc w:val="left"/>
    </w:pPr>
    <w:rPr>
      <w:rFonts w:ascii="Cambria" w:hAnsi="Cambria"/>
      <w:bCs/>
      <w:noProof/>
      <w:color w:val="4F81BD"/>
      <w:sz w:val="24"/>
    </w:rPr>
  </w:style>
  <w:style w:type="paragraph" w:customStyle="1" w:styleId="LowerRomanList">
    <w:name w:val="Lower Roman List"/>
    <w:basedOn w:val="Normal"/>
    <w:rsid w:val="007A1CCF"/>
    <w:pPr>
      <w:widowControl w:val="0"/>
      <w:autoSpaceDE w:val="0"/>
      <w:autoSpaceDN w:val="0"/>
      <w:adjustRightInd w:val="0"/>
      <w:ind w:left="720" w:hanging="431"/>
    </w:pPr>
  </w:style>
  <w:style w:type="paragraph" w:customStyle="1" w:styleId="NumberedHeading2">
    <w:name w:val="Numbered Heading 2"/>
    <w:basedOn w:val="Heading2"/>
    <w:next w:val="Normal"/>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DashedList">
    <w:name w:val="Dashed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Contents3">
    <w:name w:val="Contents 3"/>
    <w:basedOn w:val="Normal"/>
    <w:next w:val="Normal"/>
    <w:rsid w:val="007A1CCF"/>
    <w:pPr>
      <w:widowControl w:val="0"/>
      <w:autoSpaceDE w:val="0"/>
      <w:autoSpaceDN w:val="0"/>
      <w:adjustRightInd w:val="0"/>
      <w:ind w:left="2160" w:hanging="431"/>
    </w:pPr>
  </w:style>
  <w:style w:type="paragraph" w:customStyle="1" w:styleId="Contents1">
    <w:name w:val="Contents 1"/>
    <w:basedOn w:val="Normal"/>
    <w:next w:val="Normal"/>
    <w:rsid w:val="007A1CCF"/>
    <w:pPr>
      <w:widowControl w:val="0"/>
      <w:autoSpaceDE w:val="0"/>
      <w:autoSpaceDN w:val="0"/>
      <w:adjustRightInd w:val="0"/>
      <w:ind w:left="720" w:hanging="431"/>
    </w:pPr>
  </w:style>
  <w:style w:type="paragraph" w:customStyle="1" w:styleId="Contents2">
    <w:name w:val="Contents 2"/>
    <w:basedOn w:val="Normal"/>
    <w:next w:val="Normal"/>
    <w:rsid w:val="007A1CCF"/>
    <w:pPr>
      <w:widowControl w:val="0"/>
      <w:autoSpaceDE w:val="0"/>
      <w:autoSpaceDN w:val="0"/>
      <w:adjustRightInd w:val="0"/>
      <w:ind w:left="1440" w:hanging="431"/>
    </w:pPr>
  </w:style>
  <w:style w:type="paragraph" w:customStyle="1" w:styleId="Contents4">
    <w:name w:val="Contents 4"/>
    <w:basedOn w:val="Normal"/>
    <w:next w:val="Normal"/>
    <w:rsid w:val="007A1CCF"/>
    <w:pPr>
      <w:widowControl w:val="0"/>
      <w:autoSpaceDE w:val="0"/>
      <w:autoSpaceDN w:val="0"/>
      <w:adjustRightInd w:val="0"/>
      <w:ind w:left="2880" w:hanging="431"/>
    </w:pPr>
  </w:style>
  <w:style w:type="paragraph" w:customStyle="1" w:styleId="Flower">
    <w:name w:val="Flower"/>
    <w:basedOn w:val="Normal"/>
    <w:rsid w:val="007A1CCF"/>
    <w:pPr>
      <w:widowControl w:val="0"/>
      <w:jc w:val="center"/>
    </w:pPr>
    <w:rPr>
      <w:rFonts w:ascii=".VnTime" w:hAnsi=".VnTime"/>
      <w:sz w:val="32"/>
      <w:szCs w:val="20"/>
      <w:lang w:val="en-GB"/>
    </w:rPr>
  </w:style>
  <w:style w:type="character" w:customStyle="1" w:styleId="CharChar">
    <w:name w:val=". Char Char"/>
    <w:link w:val="Char1"/>
    <w:locked/>
    <w:rsid w:val="007A1CCF"/>
    <w:rPr>
      <w:szCs w:val="28"/>
      <w:lang w:val="en-GB"/>
    </w:rPr>
  </w:style>
  <w:style w:type="paragraph" w:customStyle="1" w:styleId="Char1">
    <w:name w:val=". Char"/>
    <w:basedOn w:val="Normal"/>
    <w:link w:val="CharChar"/>
    <w:autoRedefine/>
    <w:rsid w:val="007A1CCF"/>
    <w:pPr>
      <w:tabs>
        <w:tab w:val="num" w:pos="993"/>
      </w:tabs>
      <w:spacing w:before="120"/>
      <w:jc w:val="center"/>
    </w:pPr>
    <w:rPr>
      <w:rFonts w:ascii="Calibri" w:eastAsia="MS Mincho" w:hAnsi="Calibri"/>
      <w:sz w:val="20"/>
      <w:szCs w:val="28"/>
      <w:lang w:val="en-GB"/>
    </w:rPr>
  </w:style>
  <w:style w:type="character" w:customStyle="1" w:styleId="HH3CharCharCharCharCharChar">
    <w:name w:val="HH3 Char Char Char Char Char Char"/>
    <w:link w:val="HH3CharCharCharCharChar"/>
    <w:locked/>
    <w:rsid w:val="007A1CCF"/>
    <w:rPr>
      <w:rFonts w:ascii="Batang" w:eastAsia="Batang" w:hAnsi="Batang"/>
      <w:b/>
      <w:szCs w:val="28"/>
      <w:lang w:val="nl-NL" w:eastAsia="ko-KR"/>
    </w:rPr>
  </w:style>
  <w:style w:type="paragraph" w:customStyle="1" w:styleId="HH3CharCharCharCharChar">
    <w:name w:val="HH3 Char Char Char Char Char"/>
    <w:basedOn w:val="Normal"/>
    <w:link w:val="HH3CharCharCharCharCharChar"/>
    <w:autoRedefine/>
    <w:rsid w:val="007A1CCF"/>
    <w:pPr>
      <w:spacing w:before="40" w:after="40"/>
      <w:ind w:left="720" w:hanging="720"/>
      <w:jc w:val="center"/>
    </w:pPr>
    <w:rPr>
      <w:rFonts w:ascii="Batang" w:eastAsia="Batang" w:hAnsi="Batang"/>
      <w:b/>
      <w:sz w:val="20"/>
      <w:szCs w:val="28"/>
      <w:lang w:val="nl-NL" w:eastAsia="ko-KR"/>
    </w:rPr>
  </w:style>
  <w:style w:type="character" w:customStyle="1" w:styleId="HH2CharCharCharCharCharChar">
    <w:name w:val="HH2 Char Char Char Char Char Char"/>
    <w:link w:val="HH2CharCharCharCharChar"/>
    <w:locked/>
    <w:rsid w:val="007A1CCF"/>
    <w:rPr>
      <w:rFonts w:ascii=".VnTimeH" w:hAnsi=".VnTimeH"/>
      <w:b/>
      <w:bCs/>
      <w:szCs w:val="28"/>
      <w:lang w:val="nl-NL"/>
    </w:rPr>
  </w:style>
  <w:style w:type="paragraph" w:customStyle="1" w:styleId="HH2CharCharCharCharChar">
    <w:name w:val="HH2 Char Char Char Char Char"/>
    <w:basedOn w:val="Title"/>
    <w:link w:val="HH2CharCharCharCharCharChar"/>
    <w:rsid w:val="007A1CCF"/>
    <w:pPr>
      <w:tabs>
        <w:tab w:val="num" w:pos="2160"/>
      </w:tabs>
      <w:spacing w:before="40" w:after="40"/>
    </w:pPr>
    <w:rPr>
      <w:rFonts w:ascii=".VnTimeH" w:eastAsia="MS Mincho" w:hAnsi=".VnTimeH"/>
      <w:bCs/>
      <w:kern w:val="0"/>
      <w:sz w:val="20"/>
      <w:szCs w:val="28"/>
      <w:lang w:val="nl-NL"/>
    </w:rPr>
  </w:style>
  <w:style w:type="character" w:customStyle="1" w:styleId="GiuaCharCharCharCharCharChar">
    <w:name w:val="Giua Char Char Char Char Char Char"/>
    <w:link w:val="GiuaCharCharCharCharChar"/>
    <w:locked/>
    <w:rsid w:val="007A1CCF"/>
    <w:rPr>
      <w:b/>
      <w:bCs/>
      <w:color w:val="0000FF"/>
      <w:sz w:val="24"/>
      <w:szCs w:val="24"/>
    </w:rPr>
  </w:style>
  <w:style w:type="paragraph" w:customStyle="1" w:styleId="GiuaCharCharCharCharChar">
    <w:name w:val="Giua Char Char Char Char Char"/>
    <w:basedOn w:val="Normal"/>
    <w:link w:val="GiuaCharCharCharCharCharChar"/>
    <w:rsid w:val="007A1CCF"/>
    <w:pPr>
      <w:widowControl w:val="0"/>
      <w:autoSpaceDE w:val="0"/>
      <w:autoSpaceDN w:val="0"/>
      <w:adjustRightInd w:val="0"/>
      <w:spacing w:after="120"/>
      <w:jc w:val="center"/>
    </w:pPr>
    <w:rPr>
      <w:rFonts w:ascii="Calibri" w:eastAsia="MS Mincho" w:hAnsi="Calibri"/>
      <w:b/>
      <w:bCs/>
      <w:color w:val="0000FF"/>
    </w:rPr>
  </w:style>
  <w:style w:type="paragraph" w:customStyle="1" w:styleId="HH3CharChar">
    <w:name w:val="HH3 Char Char"/>
    <w:basedOn w:val="Normal"/>
    <w:autoRedefine/>
    <w:rsid w:val="007A1CCF"/>
    <w:pPr>
      <w:spacing w:before="40" w:after="40"/>
      <w:ind w:left="720" w:hanging="720"/>
      <w:jc w:val="center"/>
    </w:pPr>
    <w:rPr>
      <w:rFonts w:eastAsia="Batang"/>
      <w:b/>
      <w:sz w:val="28"/>
      <w:szCs w:val="28"/>
      <w:lang w:val="nl-NL" w:eastAsia="ko-KR"/>
    </w:rPr>
  </w:style>
  <w:style w:type="paragraph" w:customStyle="1" w:styleId="HH2CharChar">
    <w:name w:val="HH2 Char Char"/>
    <w:basedOn w:val="Title"/>
    <w:rsid w:val="007A1CCF"/>
    <w:pPr>
      <w:tabs>
        <w:tab w:val="num" w:pos="2160"/>
      </w:tabs>
      <w:spacing w:before="40" w:after="40"/>
    </w:pPr>
    <w:rPr>
      <w:rFonts w:ascii=".VnTimeH" w:hAnsi=".VnTimeH"/>
      <w:kern w:val="0"/>
      <w:sz w:val="28"/>
      <w:szCs w:val="28"/>
      <w:lang w:val="nl-NL"/>
    </w:rPr>
  </w:style>
  <w:style w:type="paragraph" w:customStyle="1" w:styleId="GiuaCharChar">
    <w:name w:val="Giua Char Char"/>
    <w:basedOn w:val="Normal"/>
    <w:rsid w:val="007A1CCF"/>
    <w:pPr>
      <w:widowControl w:val="0"/>
      <w:autoSpaceDE w:val="0"/>
      <w:autoSpaceDN w:val="0"/>
      <w:adjustRightInd w:val="0"/>
      <w:spacing w:after="120"/>
      <w:jc w:val="center"/>
    </w:pPr>
    <w:rPr>
      <w:b/>
      <w:bCs/>
      <w:color w:val="0000FF"/>
    </w:rPr>
  </w:style>
  <w:style w:type="paragraph" w:customStyle="1" w:styleId="1CharCharChar">
    <w:name w:val="1 Char Char Char"/>
    <w:basedOn w:val="DocumentMap"/>
    <w:autoRedefine/>
    <w:rsid w:val="007A1CCF"/>
    <w:pPr>
      <w:widowControl w:val="0"/>
      <w:jc w:val="both"/>
    </w:pPr>
    <w:rPr>
      <w:rFonts w:eastAsia="SimSun"/>
      <w:kern w:val="2"/>
      <w:szCs w:val="24"/>
      <w:lang w:eastAsia="zh-CN"/>
    </w:rPr>
  </w:style>
  <w:style w:type="character" w:customStyle="1" w:styleId="HH3Char">
    <w:name w:val="HH3 Char"/>
    <w:link w:val="HH3"/>
    <w:locked/>
    <w:rsid w:val="007A1CCF"/>
    <w:rPr>
      <w:rFonts w:ascii="Batang" w:eastAsia="Batang" w:hAnsi="Batang"/>
      <w:b/>
      <w:szCs w:val="28"/>
      <w:lang w:val="nl-NL" w:eastAsia="ko-KR"/>
    </w:rPr>
  </w:style>
  <w:style w:type="paragraph" w:customStyle="1" w:styleId="HH3">
    <w:name w:val="HH3"/>
    <w:basedOn w:val="Normal"/>
    <w:link w:val="HH3Char"/>
    <w:autoRedefine/>
    <w:rsid w:val="007A1CCF"/>
    <w:pPr>
      <w:spacing w:before="40" w:after="40"/>
      <w:ind w:left="720" w:hanging="720"/>
      <w:jc w:val="center"/>
    </w:pPr>
    <w:rPr>
      <w:rFonts w:ascii="Batang" w:eastAsia="Batang" w:hAnsi="Batang"/>
      <w:b/>
      <w:sz w:val="20"/>
      <w:szCs w:val="28"/>
      <w:lang w:val="nl-NL" w:eastAsia="ko-KR"/>
    </w:rPr>
  </w:style>
  <w:style w:type="character" w:customStyle="1" w:styleId="HH2Char">
    <w:name w:val="HH2 Char"/>
    <w:link w:val="HH2"/>
    <w:locked/>
    <w:rsid w:val="007A1CCF"/>
    <w:rPr>
      <w:b/>
      <w:lang w:val="nl-NL"/>
    </w:rPr>
  </w:style>
  <w:style w:type="paragraph" w:customStyle="1" w:styleId="HH2">
    <w:name w:val="HH2"/>
    <w:basedOn w:val="Title"/>
    <w:link w:val="HH2Char"/>
    <w:rsid w:val="007A1CCF"/>
    <w:pPr>
      <w:spacing w:before="40" w:after="40"/>
    </w:pPr>
    <w:rPr>
      <w:rFonts w:ascii="Calibri" w:eastAsia="MS Mincho" w:hAnsi="Calibri"/>
      <w:kern w:val="0"/>
      <w:sz w:val="20"/>
      <w:lang w:val="nl-NL"/>
    </w:rPr>
  </w:style>
  <w:style w:type="paragraph" w:customStyle="1" w:styleId="CM4">
    <w:name w:val="CM4"/>
    <w:basedOn w:val="Default"/>
    <w:next w:val="Default"/>
    <w:rsid w:val="007A1CCF"/>
    <w:pPr>
      <w:widowControl w:val="0"/>
      <w:spacing w:line="391" w:lineRule="atLeast"/>
    </w:pPr>
    <w:rPr>
      <w:rFonts w:ascii="Arial" w:hAnsi="Arial" w:cs="Arial"/>
      <w:color w:val="auto"/>
      <w:lang w:val="vi-VN" w:eastAsia="vi-VN"/>
    </w:rPr>
  </w:style>
  <w:style w:type="paragraph" w:customStyle="1" w:styleId="CM8">
    <w:name w:val="CM8"/>
    <w:basedOn w:val="Default"/>
    <w:next w:val="Default"/>
    <w:rsid w:val="007A1CCF"/>
    <w:pPr>
      <w:widowControl w:val="0"/>
    </w:pPr>
    <w:rPr>
      <w:rFonts w:ascii="Arial" w:hAnsi="Arial" w:cs="Arial"/>
      <w:color w:val="auto"/>
      <w:lang w:val="vi-VN" w:eastAsia="vi-VN"/>
    </w:rPr>
  </w:style>
  <w:style w:type="paragraph" w:customStyle="1" w:styleId="CM9">
    <w:name w:val="CM9"/>
    <w:basedOn w:val="Default"/>
    <w:next w:val="Default"/>
    <w:rsid w:val="007A1CCF"/>
    <w:pPr>
      <w:widowControl w:val="0"/>
    </w:pPr>
    <w:rPr>
      <w:rFonts w:ascii="Arial" w:hAnsi="Arial" w:cs="Arial"/>
      <w:color w:val="auto"/>
      <w:lang w:val="vi-VN" w:eastAsia="vi-VN"/>
    </w:rPr>
  </w:style>
  <w:style w:type="paragraph" w:customStyle="1" w:styleId="Pa1">
    <w:name w:val="Pa1"/>
    <w:basedOn w:val="Default"/>
    <w:next w:val="Default"/>
    <w:rsid w:val="007A1CCF"/>
    <w:pPr>
      <w:spacing w:line="151" w:lineRule="atLeast"/>
    </w:pPr>
    <w:rPr>
      <w:rFonts w:ascii="ClanOT-Book" w:hAnsi="ClanOT-Book"/>
      <w:color w:val="auto"/>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Heading3"/>
    <w:autoRedefine/>
    <w:rsid w:val="007A1CCF"/>
    <w:pPr>
      <w:keepNext/>
      <w:keepLines/>
      <w:suppressAutoHyphens w:val="0"/>
      <w:spacing w:before="40"/>
      <w:jc w:val="left"/>
    </w:pPr>
    <w:rPr>
      <w:rFonts w:ascii="Cambria" w:hAnsi="Cambria"/>
      <w:bCs/>
      <w:noProof/>
      <w:color w:val="4F81BD"/>
      <w:sz w:val="24"/>
    </w:rPr>
  </w:style>
  <w:style w:type="character" w:customStyle="1" w:styleId="t1Char">
    <w:name w:val="t1 Char"/>
    <w:rsid w:val="007A1CCF"/>
    <w:rPr>
      <w:rFonts w:ascii="Arial" w:hAnsi="Arial" w:cs="Arial" w:hint="default"/>
      <w:b/>
      <w:bCs/>
      <w:kern w:val="32"/>
      <w:sz w:val="28"/>
      <w:szCs w:val="32"/>
      <w:lang w:val="en-US" w:eastAsia="en-US" w:bidi="ar-SA"/>
    </w:rPr>
  </w:style>
  <w:style w:type="character" w:customStyle="1" w:styleId="Reference0">
    <w:name w:val="Reference"/>
    <w:rsid w:val="007A1CCF"/>
    <w:rPr>
      <w:sz w:val="20"/>
      <w:szCs w:val="20"/>
    </w:rPr>
  </w:style>
  <w:style w:type="character" w:customStyle="1" w:styleId="Reference1">
    <w:name w:val="Reference1"/>
    <w:rsid w:val="007A1CCF"/>
    <w:rPr>
      <w:sz w:val="20"/>
      <w:szCs w:val="20"/>
    </w:rPr>
  </w:style>
  <w:style w:type="character" w:customStyle="1" w:styleId="type-131">
    <w:name w:val="type-131"/>
    <w:rsid w:val="007A1CCF"/>
    <w:rPr>
      <w:rFonts w:ascii="Arial" w:hAnsi="Arial" w:cs="Arial" w:hint="default"/>
      <w:sz w:val="15"/>
      <w:szCs w:val="15"/>
    </w:rPr>
  </w:style>
  <w:style w:type="character" w:customStyle="1" w:styleId="NormalAsianVnTimeCharCharCharCharCharCharChar">
    <w:name w:val="Normal + (Asian) .VnTime Char Char Char Char Char Char Char"/>
    <w:rsid w:val="007A1CCF"/>
    <w:rPr>
      <w:rFonts w:ascii=".VnTime" w:eastAsia=".VnTime" w:hAnsi=".VnTime" w:cs=".VnTime" w:hint="default"/>
      <w:i/>
      <w:iCs/>
      <w:sz w:val="28"/>
      <w:szCs w:val="28"/>
      <w:lang w:val="nl-NL"/>
    </w:rPr>
  </w:style>
  <w:style w:type="paragraph" w:customStyle="1" w:styleId="LowerCaseList">
    <w:name w:val="Lower Case List"/>
    <w:basedOn w:val="NumberedList"/>
    <w:rsid w:val="007A1CCF"/>
  </w:style>
  <w:style w:type="character" w:customStyle="1" w:styleId="z-TopofFormChar2">
    <w:name w:val="z-Top of Form Char2"/>
    <w:basedOn w:val="DefaultParagraphFont"/>
    <w:uiPriority w:val="99"/>
    <w:semiHidden/>
    <w:rsid w:val="007A1CCF"/>
    <w:rPr>
      <w:rFonts w:ascii="Arial" w:hAnsi="Arial" w:cs="Arial"/>
      <w:vanish/>
      <w:sz w:val="16"/>
      <w:szCs w:val="16"/>
    </w:rPr>
  </w:style>
  <w:style w:type="numbering" w:customStyle="1" w:styleId="11111121">
    <w:name w:val="1 / 1.1 / 1.1.121"/>
    <w:basedOn w:val="NoList"/>
    <w:next w:val="111111"/>
    <w:rsid w:val="007A1CCF"/>
    <w:pPr>
      <w:numPr>
        <w:numId w:val="77"/>
      </w:numPr>
    </w:pPr>
  </w:style>
  <w:style w:type="character" w:customStyle="1" w:styleId="Mention2">
    <w:name w:val="Mention2"/>
    <w:uiPriority w:val="99"/>
    <w:semiHidden/>
    <w:unhideWhenUsed/>
    <w:rsid w:val="007A1CCF"/>
    <w:rPr>
      <w:color w:val="2B579A"/>
      <w:shd w:val="clear" w:color="auto" w:fill="E6E6E6"/>
    </w:rPr>
  </w:style>
  <w:style w:type="character" w:customStyle="1" w:styleId="3MC11Char">
    <w:name w:val="3. MỤC 1.1 Char"/>
    <w:basedOn w:val="DefaultParagraphFont"/>
    <w:link w:val="3MC11"/>
    <w:rsid w:val="007A1CCF"/>
    <w:rPr>
      <w:rFonts w:ascii="Cambria" w:eastAsia="Times New Roman" w:hAnsi="Cambria"/>
      <w:b/>
      <w:bCs/>
      <w:noProof/>
      <w:color w:val="4F81BD"/>
      <w:sz w:val="24"/>
    </w:rPr>
  </w:style>
  <w:style w:type="character" w:customStyle="1" w:styleId="Heading32">
    <w:name w:val="Heading #3_"/>
    <w:uiPriority w:val="99"/>
    <w:locked/>
    <w:rsid w:val="007A1CCF"/>
    <w:rPr>
      <w:b/>
      <w:bCs/>
      <w:sz w:val="25"/>
      <w:szCs w:val="25"/>
      <w:shd w:val="clear" w:color="auto" w:fill="FFFFFF"/>
    </w:rPr>
  </w:style>
  <w:style w:type="character" w:customStyle="1" w:styleId="BngChar">
    <w:name w:val="Bảng Char"/>
    <w:link w:val="Bng"/>
    <w:locked/>
    <w:rsid w:val="007A1CCF"/>
    <w:rPr>
      <w:rFonts w:eastAsia="Calibri"/>
      <w:b/>
      <w:color w:val="000000"/>
      <w:sz w:val="26"/>
      <w:szCs w:val="24"/>
    </w:rPr>
  </w:style>
  <w:style w:type="paragraph" w:customStyle="1" w:styleId="xl490">
    <w:name w:val="xl490"/>
    <w:basedOn w:val="Normal"/>
    <w:rsid w:val="007A1CC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1">
    <w:name w:val="xl491"/>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2">
    <w:name w:val="xl492"/>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3">
    <w:name w:val="xl493"/>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4">
    <w:name w:val="xl494"/>
    <w:basedOn w:val="Normal"/>
    <w:rsid w:val="007A1CC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495">
    <w:name w:val="xl49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6">
    <w:name w:val="xl4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7">
    <w:name w:val="xl4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8">
    <w:name w:val="xl498"/>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99">
    <w:name w:val="xl499"/>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00">
    <w:name w:val="xl500"/>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01">
    <w:name w:val="xl501"/>
    <w:basedOn w:val="Normal"/>
    <w:rsid w:val="007A1C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02">
    <w:name w:val="xl50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03">
    <w:name w:val="xl5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4">
    <w:name w:val="xl50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6">
    <w:name w:val="xl50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07">
    <w:name w:val="xl50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08">
    <w:name w:val="xl50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0">
    <w:name w:val="xl510"/>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1">
    <w:name w:val="xl511"/>
    <w:basedOn w:val="Normal"/>
    <w:rsid w:val="007A1CCF"/>
    <w:pPr>
      <w:spacing w:before="100" w:beforeAutospacing="1" w:after="100" w:afterAutospacing="1"/>
    </w:pPr>
    <w:rPr>
      <w:sz w:val="28"/>
      <w:szCs w:val="28"/>
    </w:rPr>
  </w:style>
  <w:style w:type="paragraph" w:customStyle="1" w:styleId="xl512">
    <w:name w:val="xl51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14">
    <w:name w:val="xl514"/>
    <w:basedOn w:val="Normal"/>
    <w:rsid w:val="007A1C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515">
    <w:name w:val="xl515"/>
    <w:basedOn w:val="Normal"/>
    <w:rsid w:val="007A1CC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516">
    <w:name w:val="xl51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517">
    <w:name w:val="xl51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518">
    <w:name w:val="xl5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9">
    <w:name w:val="xl51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20">
    <w:name w:val="xl5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21">
    <w:name w:val="xl521"/>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22">
    <w:name w:val="xl52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523">
    <w:name w:val="xl523"/>
    <w:basedOn w:val="Normal"/>
    <w:rsid w:val="007A1CC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524">
    <w:name w:val="xl52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5">
    <w:name w:val="xl52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6">
    <w:name w:val="xl52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7">
    <w:name w:val="xl52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28">
    <w:name w:val="xl5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29">
    <w:name w:val="xl52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530">
    <w:name w:val="xl53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1">
    <w:name w:val="xl5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2">
    <w:name w:val="xl5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3">
    <w:name w:val="xl53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4">
    <w:name w:val="xl53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5">
    <w:name w:val="xl535"/>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36">
    <w:name w:val="xl536"/>
    <w:basedOn w:val="Normal"/>
    <w:rsid w:val="007A1CCF"/>
    <w:pPr>
      <w:pBdr>
        <w:left w:val="single" w:sz="4" w:space="0" w:color="auto"/>
        <w:right w:val="single" w:sz="4" w:space="0" w:color="auto"/>
      </w:pBdr>
      <w:spacing w:before="100" w:beforeAutospacing="1" w:after="100" w:afterAutospacing="1"/>
      <w:textAlignment w:val="center"/>
    </w:pPr>
    <w:rPr>
      <w:b/>
      <w:bCs/>
    </w:rPr>
  </w:style>
  <w:style w:type="paragraph" w:customStyle="1" w:styleId="xl537">
    <w:name w:val="xl537"/>
    <w:basedOn w:val="Normal"/>
    <w:rsid w:val="007A1CCF"/>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538">
    <w:name w:val="xl53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9">
    <w:name w:val="xl53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0">
    <w:name w:val="xl540"/>
    <w:basedOn w:val="Normal"/>
    <w:rsid w:val="007A1CCF"/>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541">
    <w:name w:val="xl541"/>
    <w:basedOn w:val="Normal"/>
    <w:rsid w:val="007A1CCF"/>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542">
    <w:name w:val="xl54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44">
    <w:name w:val="xl544"/>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45">
    <w:name w:val="xl545"/>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46">
    <w:name w:val="xl54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47">
    <w:name w:val="xl547"/>
    <w:basedOn w:val="Normal"/>
    <w:rsid w:val="007A1CCF"/>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48">
    <w:name w:val="xl548"/>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9">
    <w:name w:val="xl54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50">
    <w:name w:val="xl550"/>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51">
    <w:name w:val="xl55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2">
    <w:name w:val="xl55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3">
    <w:name w:val="xl553"/>
    <w:basedOn w:val="Normal"/>
    <w:rsid w:val="007A1CCF"/>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554">
    <w:name w:val="xl5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5">
    <w:name w:val="xl5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7">
    <w:name w:val="xl55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558">
    <w:name w:val="xl558"/>
    <w:basedOn w:val="Normal"/>
    <w:rsid w:val="007A1CC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59">
    <w:name w:val="xl55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0">
    <w:name w:val="xl560"/>
    <w:basedOn w:val="Normal"/>
    <w:rsid w:val="007A1CCF"/>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61">
    <w:name w:val="xl56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Chthchbng2">
    <w:name w:val="Chú thích bảng (2)_"/>
    <w:basedOn w:val="DefaultParagraphFont"/>
    <w:link w:val="Chthchbng20"/>
    <w:uiPriority w:val="99"/>
    <w:rsid w:val="007A1CCF"/>
    <w:rPr>
      <w:sz w:val="26"/>
      <w:szCs w:val="26"/>
      <w:shd w:val="clear" w:color="auto" w:fill="FFFFFF"/>
    </w:rPr>
  </w:style>
  <w:style w:type="paragraph" w:customStyle="1" w:styleId="Chthchbng20">
    <w:name w:val="Chú thích bảng (2)"/>
    <w:basedOn w:val="Normal"/>
    <w:link w:val="Chthchbng2"/>
    <w:uiPriority w:val="99"/>
    <w:rsid w:val="007A1CCF"/>
    <w:pPr>
      <w:widowControl w:val="0"/>
      <w:shd w:val="clear" w:color="auto" w:fill="FFFFFF"/>
      <w:spacing w:line="240" w:lineRule="atLeast"/>
    </w:pPr>
    <w:rPr>
      <w:rFonts w:ascii="Calibri" w:eastAsia="MS Mincho" w:hAnsi="Calibri"/>
      <w:sz w:val="26"/>
      <w:szCs w:val="26"/>
    </w:rPr>
  </w:style>
  <w:style w:type="character" w:customStyle="1" w:styleId="Vnbnnidung20">
    <w:name w:val="Văn bản nội dung (2)"/>
    <w:basedOn w:val="Vnbnnidung2"/>
    <w:uiPriority w:val="99"/>
    <w:rsid w:val="007A1CCF"/>
    <w:rPr>
      <w:rFonts w:ascii="Times New Roman" w:hAnsi="Times New Roman" w:cs="Times New Roman"/>
      <w:sz w:val="26"/>
      <w:szCs w:val="26"/>
      <w:u w:val="none"/>
      <w:shd w:val="clear" w:color="auto" w:fill="FFFFFF"/>
    </w:rPr>
  </w:style>
  <w:style w:type="character" w:customStyle="1" w:styleId="Tiu2">
    <w:name w:val="Tiêu đề #2_"/>
    <w:basedOn w:val="DefaultParagraphFont"/>
    <w:link w:val="Tiu20"/>
    <w:uiPriority w:val="99"/>
    <w:rsid w:val="007A1CCF"/>
    <w:rPr>
      <w:b/>
      <w:bCs/>
      <w:sz w:val="26"/>
      <w:szCs w:val="26"/>
      <w:shd w:val="clear" w:color="auto" w:fill="FFFFFF"/>
    </w:rPr>
  </w:style>
  <w:style w:type="paragraph" w:customStyle="1" w:styleId="Tiu20">
    <w:name w:val="Tiêu đề #2"/>
    <w:basedOn w:val="Normal"/>
    <w:link w:val="Tiu2"/>
    <w:uiPriority w:val="99"/>
    <w:rsid w:val="007A1CCF"/>
    <w:pPr>
      <w:widowControl w:val="0"/>
      <w:shd w:val="clear" w:color="auto" w:fill="FFFFFF"/>
      <w:spacing w:line="398" w:lineRule="exact"/>
      <w:jc w:val="center"/>
      <w:outlineLvl w:val="1"/>
    </w:pPr>
    <w:rPr>
      <w:rFonts w:ascii="Calibri" w:eastAsia="MS Mincho" w:hAnsi="Calibri"/>
      <w:b/>
      <w:bCs/>
      <w:sz w:val="26"/>
      <w:szCs w:val="26"/>
    </w:rPr>
  </w:style>
  <w:style w:type="character" w:customStyle="1" w:styleId="Vnbnnidung7">
    <w:name w:val="Văn bản nội dung (7)_"/>
    <w:basedOn w:val="DefaultParagraphFont"/>
    <w:link w:val="Vnbnnidung70"/>
    <w:uiPriority w:val="99"/>
    <w:rsid w:val="007A1CCF"/>
    <w:rPr>
      <w:b/>
      <w:bCs/>
      <w:sz w:val="26"/>
      <w:szCs w:val="26"/>
      <w:shd w:val="clear" w:color="auto" w:fill="FFFFFF"/>
    </w:rPr>
  </w:style>
  <w:style w:type="paragraph" w:customStyle="1" w:styleId="Vnbnnidung70">
    <w:name w:val="Văn bản nội dung (7)"/>
    <w:basedOn w:val="Normal"/>
    <w:link w:val="Vnbnnidung7"/>
    <w:uiPriority w:val="99"/>
    <w:rsid w:val="007A1CCF"/>
    <w:pPr>
      <w:widowControl w:val="0"/>
      <w:shd w:val="clear" w:color="auto" w:fill="FFFFFF"/>
      <w:spacing w:after="120" w:line="322" w:lineRule="exact"/>
      <w:jc w:val="center"/>
    </w:pPr>
    <w:rPr>
      <w:rFonts w:ascii="Calibri" w:eastAsia="MS Mincho" w:hAnsi="Calibri"/>
      <w:b/>
      <w:bCs/>
      <w:sz w:val="26"/>
      <w:szCs w:val="26"/>
    </w:rPr>
  </w:style>
  <w:style w:type="character" w:customStyle="1" w:styleId="Chthchbng">
    <w:name w:val="Chú thích bảng_"/>
    <w:basedOn w:val="DefaultParagraphFont"/>
    <w:link w:val="Chthchbng0"/>
    <w:uiPriority w:val="99"/>
    <w:rsid w:val="007A1CCF"/>
    <w:rPr>
      <w:b/>
      <w:bCs/>
      <w:sz w:val="26"/>
      <w:szCs w:val="26"/>
      <w:shd w:val="clear" w:color="auto" w:fill="FFFFFF"/>
    </w:rPr>
  </w:style>
  <w:style w:type="paragraph" w:customStyle="1" w:styleId="Chthchbng0">
    <w:name w:val="Chú thích bảng"/>
    <w:basedOn w:val="Normal"/>
    <w:link w:val="Chthchbng"/>
    <w:uiPriority w:val="99"/>
    <w:rsid w:val="007A1CCF"/>
    <w:pPr>
      <w:widowControl w:val="0"/>
      <w:shd w:val="clear" w:color="auto" w:fill="FFFFFF"/>
      <w:spacing w:line="240" w:lineRule="atLeast"/>
    </w:pPr>
    <w:rPr>
      <w:rFonts w:ascii="Calibri" w:eastAsia="MS Mincho" w:hAnsi="Calibri"/>
      <w:b/>
      <w:bCs/>
      <w:sz w:val="26"/>
      <w:szCs w:val="26"/>
    </w:rPr>
  </w:style>
  <w:style w:type="character" w:customStyle="1" w:styleId="Vnbnnidung2Inm1">
    <w:name w:val="Văn bản nội dung (2) + In đậm1"/>
    <w:basedOn w:val="Vnbnnidung2"/>
    <w:uiPriority w:val="99"/>
    <w:rsid w:val="007A1CCF"/>
    <w:rPr>
      <w:rFonts w:ascii="Times New Roman" w:hAnsi="Times New Roman" w:cs="Times New Roman"/>
      <w:b/>
      <w:bCs/>
      <w:sz w:val="26"/>
      <w:szCs w:val="26"/>
      <w:u w:val="none"/>
      <w:shd w:val="clear" w:color="auto" w:fill="FFFFFF"/>
    </w:rPr>
  </w:style>
  <w:style w:type="character" w:customStyle="1" w:styleId="Vnbnnidung2Corbel">
    <w:name w:val="Văn bản nội dung (2) + Corbel"/>
    <w:basedOn w:val="Vnbnnidung2"/>
    <w:uiPriority w:val="99"/>
    <w:rsid w:val="007A1CCF"/>
    <w:rPr>
      <w:rFonts w:ascii="Corbel" w:hAnsi="Corbel" w:cs="Corbel"/>
      <w:sz w:val="26"/>
      <w:szCs w:val="26"/>
      <w:u w:val="none"/>
      <w:shd w:val="clear" w:color="auto" w:fill="FFFFFF"/>
    </w:rPr>
  </w:style>
  <w:style w:type="paragraph" w:customStyle="1" w:styleId="xl903">
    <w:name w:val="xl9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04">
    <w:name w:val="xl90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993300"/>
    </w:rPr>
  </w:style>
  <w:style w:type="paragraph" w:customStyle="1" w:styleId="xl905">
    <w:name w:val="xl9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66CC"/>
    </w:rPr>
  </w:style>
  <w:style w:type="paragraph" w:customStyle="1" w:styleId="xl906">
    <w:name w:val="xl90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b/>
      <w:bCs/>
      <w:color w:val="000000"/>
    </w:rPr>
  </w:style>
  <w:style w:type="paragraph" w:customStyle="1" w:styleId="xl907">
    <w:name w:val="xl90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70C0"/>
    </w:rPr>
  </w:style>
  <w:style w:type="paragraph" w:customStyle="1" w:styleId="xl908">
    <w:name w:val="xl908"/>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b/>
      <w:bCs/>
      <w:color w:val="002060"/>
    </w:rPr>
  </w:style>
  <w:style w:type="paragraph" w:customStyle="1" w:styleId="xl909">
    <w:name w:val="xl909"/>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color w:val="993300"/>
      <w:u w:val="single"/>
    </w:rPr>
  </w:style>
  <w:style w:type="paragraph" w:customStyle="1" w:styleId="xl910">
    <w:name w:val="xl910"/>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color w:val="C00000"/>
      <w:u w:val="single"/>
    </w:rPr>
  </w:style>
  <w:style w:type="paragraph" w:customStyle="1" w:styleId="xl911">
    <w:name w:val="xl911"/>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000000"/>
    </w:rPr>
  </w:style>
  <w:style w:type="paragraph" w:customStyle="1" w:styleId="xl912">
    <w:name w:val="xl912"/>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b/>
      <w:bCs/>
      <w:color w:val="003366"/>
    </w:rPr>
  </w:style>
  <w:style w:type="paragraph" w:customStyle="1" w:styleId="xl913">
    <w:name w:val="xl91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14">
    <w:name w:val="xl91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915">
    <w:name w:val="xl91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916">
    <w:name w:val="xl91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rPr>
  </w:style>
  <w:style w:type="paragraph" w:customStyle="1" w:styleId="xl917">
    <w:name w:val="xl91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8">
    <w:name w:val="xl918"/>
    <w:basedOn w:val="Normal"/>
    <w:rsid w:val="007A1CCF"/>
    <w:pPr>
      <w:spacing w:before="100" w:beforeAutospacing="1" w:after="100" w:afterAutospacing="1"/>
      <w:textAlignment w:val="top"/>
    </w:pPr>
  </w:style>
  <w:style w:type="paragraph" w:customStyle="1" w:styleId="xl919">
    <w:name w:val="xl919"/>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C00000"/>
    </w:rPr>
  </w:style>
  <w:style w:type="paragraph" w:customStyle="1" w:styleId="xl920">
    <w:name w:val="xl920"/>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C00000"/>
    </w:rPr>
  </w:style>
  <w:style w:type="paragraph" w:customStyle="1" w:styleId="xl921">
    <w:name w:val="xl921"/>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C00000"/>
    </w:rPr>
  </w:style>
  <w:style w:type="paragraph" w:customStyle="1" w:styleId="xl922">
    <w:name w:val="xl922"/>
    <w:basedOn w:val="Normal"/>
    <w:rsid w:val="007A1CCF"/>
    <w:pPr>
      <w:shd w:val="clear" w:color="000000" w:fill="FCE4D6"/>
      <w:spacing w:before="100" w:beforeAutospacing="1" w:after="100" w:afterAutospacing="1"/>
      <w:textAlignment w:val="center"/>
    </w:pPr>
    <w:rPr>
      <w:color w:val="C00000"/>
    </w:rPr>
  </w:style>
  <w:style w:type="paragraph" w:customStyle="1" w:styleId="xl923">
    <w:name w:val="xl923"/>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924">
    <w:name w:val="xl924"/>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top"/>
    </w:pPr>
    <w:rPr>
      <w:b/>
      <w:bCs/>
      <w:color w:val="000000"/>
    </w:rPr>
  </w:style>
  <w:style w:type="paragraph" w:customStyle="1" w:styleId="xl925">
    <w:name w:val="xl92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993300"/>
    </w:rPr>
  </w:style>
  <w:style w:type="paragraph" w:customStyle="1" w:styleId="xl926">
    <w:name w:val="xl926"/>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993300"/>
    </w:rPr>
  </w:style>
  <w:style w:type="paragraph" w:customStyle="1" w:styleId="xl927">
    <w:name w:val="xl927"/>
    <w:basedOn w:val="Normal"/>
    <w:rsid w:val="007A1CCF"/>
    <w:pPr>
      <w:shd w:val="clear" w:color="000000" w:fill="FFFF00"/>
      <w:spacing w:before="100" w:beforeAutospacing="1" w:after="100" w:afterAutospacing="1"/>
      <w:textAlignment w:val="top"/>
    </w:pPr>
  </w:style>
  <w:style w:type="paragraph" w:customStyle="1" w:styleId="xl928">
    <w:name w:val="xl9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29">
    <w:name w:val="xl92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3366"/>
    </w:rPr>
  </w:style>
  <w:style w:type="paragraph" w:customStyle="1" w:styleId="xl930">
    <w:name w:val="xl93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31">
    <w:name w:val="xl931"/>
    <w:basedOn w:val="Normal"/>
    <w:rsid w:val="007A1CCF"/>
    <w:pPr>
      <w:spacing w:before="100" w:beforeAutospacing="1" w:after="100" w:afterAutospacing="1"/>
      <w:textAlignment w:val="top"/>
    </w:pPr>
  </w:style>
  <w:style w:type="paragraph" w:customStyle="1" w:styleId="xl932">
    <w:name w:val="xl9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33">
    <w:name w:val="xl93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34">
    <w:name w:val="xl934"/>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935">
    <w:name w:val="xl93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rPr>
  </w:style>
  <w:style w:type="paragraph" w:customStyle="1" w:styleId="xl936">
    <w:name w:val="xl936"/>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937">
    <w:name w:val="xl937"/>
    <w:basedOn w:val="Normal"/>
    <w:rsid w:val="007A1CCF"/>
    <w:pPr>
      <w:shd w:val="clear" w:color="000000" w:fill="FFFF00"/>
      <w:spacing w:before="100" w:beforeAutospacing="1" w:after="100" w:afterAutospacing="1"/>
      <w:textAlignment w:val="top"/>
    </w:pPr>
  </w:style>
  <w:style w:type="paragraph" w:customStyle="1" w:styleId="xl938">
    <w:name w:val="xl93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939">
    <w:name w:val="xl939"/>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940">
    <w:name w:val="xl940"/>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3366"/>
    </w:rPr>
  </w:style>
  <w:style w:type="paragraph" w:customStyle="1" w:styleId="xl941">
    <w:name w:val="xl941"/>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942">
    <w:name w:val="xl942"/>
    <w:basedOn w:val="Normal"/>
    <w:rsid w:val="007A1CCF"/>
    <w:pPr>
      <w:shd w:val="clear" w:color="000000" w:fill="FFFF00"/>
      <w:spacing w:before="100" w:beforeAutospacing="1" w:after="100" w:afterAutospacing="1"/>
      <w:textAlignment w:val="top"/>
    </w:pPr>
  </w:style>
  <w:style w:type="paragraph" w:customStyle="1" w:styleId="xl943">
    <w:name w:val="xl943"/>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0000"/>
    </w:rPr>
  </w:style>
  <w:style w:type="paragraph" w:customStyle="1" w:styleId="xl944">
    <w:name w:val="xl944"/>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3366"/>
    </w:rPr>
  </w:style>
  <w:style w:type="paragraph" w:customStyle="1" w:styleId="xl945">
    <w:name w:val="xl945"/>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0000"/>
    </w:rPr>
  </w:style>
  <w:style w:type="paragraph" w:customStyle="1" w:styleId="xl946">
    <w:name w:val="xl946"/>
    <w:basedOn w:val="Normal"/>
    <w:rsid w:val="007A1CCF"/>
    <w:pPr>
      <w:shd w:val="clear" w:color="000000" w:fill="D9E1F2"/>
      <w:spacing w:before="100" w:beforeAutospacing="1" w:after="100" w:afterAutospacing="1"/>
      <w:textAlignment w:val="top"/>
    </w:pPr>
  </w:style>
  <w:style w:type="paragraph" w:customStyle="1" w:styleId="xl947">
    <w:name w:val="xl947"/>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rPr>
  </w:style>
  <w:style w:type="paragraph" w:customStyle="1" w:styleId="xl948">
    <w:name w:val="xl948"/>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rPr>
  </w:style>
  <w:style w:type="paragraph" w:customStyle="1" w:styleId="xl949">
    <w:name w:val="xl949"/>
    <w:basedOn w:val="Normal"/>
    <w:rsid w:val="007A1CCF"/>
    <w:pPr>
      <w:shd w:val="clear" w:color="000000" w:fill="D9E1F2"/>
      <w:spacing w:before="100" w:beforeAutospacing="1" w:after="100" w:afterAutospacing="1"/>
      <w:textAlignment w:val="top"/>
    </w:pPr>
    <w:rPr>
      <w:b/>
      <w:bCs/>
      <w:color w:val="000000"/>
    </w:rPr>
  </w:style>
  <w:style w:type="paragraph" w:customStyle="1" w:styleId="xl950">
    <w:name w:val="xl9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993300"/>
    </w:rPr>
  </w:style>
  <w:style w:type="paragraph" w:customStyle="1" w:styleId="xl951">
    <w:name w:val="xl9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993300"/>
    </w:rPr>
  </w:style>
  <w:style w:type="paragraph" w:customStyle="1" w:styleId="xl952">
    <w:name w:val="xl952"/>
    <w:basedOn w:val="Normal"/>
    <w:rsid w:val="007A1CCF"/>
    <w:pPr>
      <w:spacing w:before="100" w:beforeAutospacing="1" w:after="100" w:afterAutospacing="1"/>
      <w:textAlignment w:val="top"/>
    </w:pPr>
    <w:rPr>
      <w:color w:val="993300"/>
    </w:rPr>
  </w:style>
  <w:style w:type="paragraph" w:customStyle="1" w:styleId="xl953">
    <w:name w:val="xl95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4">
    <w:name w:val="xl9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rPr>
  </w:style>
  <w:style w:type="paragraph" w:customStyle="1" w:styleId="xl955">
    <w:name w:val="xl9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rPr>
  </w:style>
  <w:style w:type="paragraph" w:customStyle="1" w:styleId="xl956">
    <w:name w:val="xl956"/>
    <w:basedOn w:val="Normal"/>
    <w:rsid w:val="007A1CCF"/>
    <w:pPr>
      <w:spacing w:before="100" w:beforeAutospacing="1" w:after="100" w:afterAutospacing="1"/>
      <w:textAlignment w:val="top"/>
    </w:pPr>
    <w:rPr>
      <w:color w:val="0066CC"/>
    </w:rPr>
  </w:style>
  <w:style w:type="paragraph" w:customStyle="1" w:styleId="xl957">
    <w:name w:val="xl957"/>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paragraph" w:customStyle="1" w:styleId="xl958">
    <w:name w:val="xl958"/>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paragraph" w:customStyle="1" w:styleId="xl959">
    <w:name w:val="xl959"/>
    <w:basedOn w:val="Normal"/>
    <w:rsid w:val="007A1CCF"/>
    <w:pPr>
      <w:shd w:val="clear" w:color="000000" w:fill="FFFF00"/>
      <w:spacing w:before="100" w:beforeAutospacing="1" w:after="100" w:afterAutospacing="1"/>
      <w:textAlignment w:val="top"/>
    </w:pPr>
    <w:rPr>
      <w:b/>
      <w:bCs/>
      <w:color w:val="000000"/>
    </w:rPr>
  </w:style>
  <w:style w:type="paragraph" w:customStyle="1" w:styleId="xl960">
    <w:name w:val="xl960"/>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3366"/>
    </w:rPr>
  </w:style>
  <w:style w:type="paragraph" w:customStyle="1" w:styleId="xl961">
    <w:name w:val="xl961"/>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3366"/>
    </w:rPr>
  </w:style>
  <w:style w:type="paragraph" w:customStyle="1" w:styleId="xl962">
    <w:name w:val="xl962"/>
    <w:basedOn w:val="Normal"/>
    <w:rsid w:val="007A1CCF"/>
    <w:pPr>
      <w:shd w:val="clear" w:color="000000" w:fill="D9E1F2"/>
      <w:spacing w:before="100" w:beforeAutospacing="1" w:after="100" w:afterAutospacing="1"/>
      <w:textAlignment w:val="top"/>
    </w:pPr>
    <w:rPr>
      <w:b/>
      <w:bCs/>
      <w:color w:val="003366"/>
    </w:rPr>
  </w:style>
  <w:style w:type="paragraph" w:customStyle="1" w:styleId="xl963">
    <w:name w:val="xl9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964">
    <w:name w:val="xl9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965">
    <w:name w:val="xl965"/>
    <w:basedOn w:val="Normal"/>
    <w:rsid w:val="007A1CCF"/>
    <w:pPr>
      <w:spacing w:before="100" w:beforeAutospacing="1" w:after="100" w:afterAutospacing="1"/>
      <w:textAlignment w:val="top"/>
    </w:pPr>
    <w:rPr>
      <w:color w:val="0070C0"/>
    </w:rPr>
  </w:style>
  <w:style w:type="paragraph" w:customStyle="1" w:styleId="xl966">
    <w:name w:val="xl96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2060"/>
    </w:rPr>
  </w:style>
  <w:style w:type="paragraph" w:customStyle="1" w:styleId="xl967">
    <w:name w:val="xl967"/>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2060"/>
    </w:rPr>
  </w:style>
  <w:style w:type="paragraph" w:customStyle="1" w:styleId="xl968">
    <w:name w:val="xl968"/>
    <w:basedOn w:val="Normal"/>
    <w:rsid w:val="007A1CCF"/>
    <w:pPr>
      <w:shd w:val="clear" w:color="000000" w:fill="D9E1F2"/>
      <w:spacing w:before="100" w:beforeAutospacing="1" w:after="100" w:afterAutospacing="1"/>
      <w:textAlignment w:val="top"/>
    </w:pPr>
    <w:rPr>
      <w:b/>
      <w:bCs/>
      <w:color w:val="002060"/>
    </w:rPr>
  </w:style>
  <w:style w:type="paragraph" w:customStyle="1" w:styleId="xl969">
    <w:name w:val="xl9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70">
    <w:name w:val="xl970"/>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993300"/>
    </w:rPr>
  </w:style>
  <w:style w:type="paragraph" w:customStyle="1" w:styleId="xl971">
    <w:name w:val="xl971"/>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003366"/>
    </w:rPr>
  </w:style>
  <w:style w:type="paragraph" w:customStyle="1" w:styleId="xl972">
    <w:name w:val="xl972"/>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993300"/>
    </w:rPr>
  </w:style>
  <w:style w:type="paragraph" w:customStyle="1" w:styleId="xl973">
    <w:name w:val="xl973"/>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993300"/>
    </w:rPr>
  </w:style>
  <w:style w:type="paragraph" w:customStyle="1" w:styleId="xl974">
    <w:name w:val="xl974"/>
    <w:basedOn w:val="Normal"/>
    <w:rsid w:val="007A1CCF"/>
    <w:pPr>
      <w:shd w:val="clear" w:color="000000" w:fill="FCE4D6"/>
      <w:spacing w:before="100" w:beforeAutospacing="1" w:after="100" w:afterAutospacing="1"/>
      <w:textAlignment w:val="center"/>
    </w:pPr>
    <w:rPr>
      <w:color w:val="993300"/>
    </w:rPr>
  </w:style>
  <w:style w:type="paragraph" w:customStyle="1" w:styleId="xl975">
    <w:name w:val="xl975"/>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b/>
      <w:bCs/>
      <w:color w:val="C00000"/>
    </w:rPr>
  </w:style>
  <w:style w:type="paragraph" w:customStyle="1" w:styleId="xl976">
    <w:name w:val="xl976"/>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color w:val="C00000"/>
      <w:u w:val="single"/>
    </w:rPr>
  </w:style>
  <w:style w:type="paragraph" w:customStyle="1" w:styleId="xl977">
    <w:name w:val="xl977"/>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color w:val="C00000"/>
    </w:rPr>
  </w:style>
  <w:style w:type="paragraph" w:customStyle="1" w:styleId="xl978">
    <w:name w:val="xl978"/>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C00000"/>
    </w:rPr>
  </w:style>
  <w:style w:type="paragraph" w:customStyle="1" w:styleId="xl979">
    <w:name w:val="xl979"/>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C00000"/>
    </w:rPr>
  </w:style>
  <w:style w:type="paragraph" w:customStyle="1" w:styleId="xl980">
    <w:name w:val="xl980"/>
    <w:basedOn w:val="Normal"/>
    <w:rsid w:val="007A1CCF"/>
    <w:pPr>
      <w:shd w:val="clear" w:color="000000" w:fill="FCE4D6"/>
      <w:spacing w:before="100" w:beforeAutospacing="1" w:after="100" w:afterAutospacing="1"/>
      <w:textAlignment w:val="top"/>
    </w:pPr>
    <w:rPr>
      <w:color w:val="C00000"/>
    </w:rPr>
  </w:style>
  <w:style w:type="paragraph" w:customStyle="1" w:styleId="xl981">
    <w:name w:val="xl98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82">
    <w:name w:val="xl9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83">
    <w:name w:val="xl9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84">
    <w:name w:val="xl984"/>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rPr>
  </w:style>
  <w:style w:type="paragraph" w:customStyle="1" w:styleId="xl985">
    <w:name w:val="xl98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000000"/>
    </w:rPr>
  </w:style>
  <w:style w:type="paragraph" w:customStyle="1" w:styleId="xl986">
    <w:name w:val="xl98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both"/>
      <w:textAlignment w:val="top"/>
    </w:pPr>
    <w:rPr>
      <w:b/>
      <w:bCs/>
      <w:color w:val="000000"/>
    </w:rPr>
  </w:style>
  <w:style w:type="paragraph" w:customStyle="1" w:styleId="xl987">
    <w:name w:val="xl98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993300"/>
    </w:rPr>
  </w:style>
  <w:style w:type="paragraph" w:customStyle="1" w:styleId="xl902">
    <w:name w:val="xl902"/>
    <w:basedOn w:val="Normal"/>
    <w:rsid w:val="007A1CCF"/>
    <w:pPr>
      <w:spacing w:before="100" w:beforeAutospacing="1" w:after="100" w:afterAutospacing="1"/>
      <w:textAlignment w:val="center"/>
    </w:pPr>
  </w:style>
  <w:style w:type="numbering" w:customStyle="1" w:styleId="NoList2111">
    <w:name w:val="No List2111"/>
    <w:next w:val="NoList"/>
    <w:uiPriority w:val="99"/>
    <w:semiHidden/>
    <w:rsid w:val="007A1CCF"/>
  </w:style>
  <w:style w:type="numbering" w:customStyle="1" w:styleId="NoList1111111">
    <w:name w:val="No List1111111"/>
    <w:next w:val="NoList"/>
    <w:uiPriority w:val="99"/>
    <w:semiHidden/>
    <w:unhideWhenUsed/>
    <w:rsid w:val="007A1CCF"/>
  </w:style>
  <w:style w:type="numbering" w:customStyle="1" w:styleId="1ai1">
    <w:name w:val="1 / a / i1"/>
    <w:basedOn w:val="NoList"/>
    <w:next w:val="1ai"/>
    <w:semiHidden/>
    <w:rsid w:val="007A1CCF"/>
    <w:pPr>
      <w:numPr>
        <w:numId w:val="123"/>
      </w:numPr>
    </w:pPr>
  </w:style>
  <w:style w:type="numbering" w:customStyle="1" w:styleId="1111116">
    <w:name w:val="1 / 1.1 / 1.1.16"/>
    <w:basedOn w:val="NoList"/>
    <w:next w:val="111111"/>
    <w:rsid w:val="007A1CCF"/>
    <w:pPr>
      <w:numPr>
        <w:numId w:val="129"/>
      </w:numPr>
    </w:pPr>
  </w:style>
  <w:style w:type="numbering" w:customStyle="1" w:styleId="NoList11112">
    <w:name w:val="No List11112"/>
    <w:next w:val="NoList"/>
    <w:uiPriority w:val="99"/>
    <w:semiHidden/>
    <w:unhideWhenUsed/>
    <w:rsid w:val="007A1CCF"/>
  </w:style>
  <w:style w:type="numbering" w:customStyle="1" w:styleId="11111122">
    <w:name w:val="1 / 1.1 / 1.1.122"/>
    <w:basedOn w:val="NoList"/>
    <w:next w:val="111111"/>
    <w:rsid w:val="007A1CCF"/>
  </w:style>
  <w:style w:type="numbering" w:customStyle="1" w:styleId="NoList52">
    <w:name w:val="No List52"/>
    <w:next w:val="NoList"/>
    <w:uiPriority w:val="99"/>
    <w:semiHidden/>
    <w:unhideWhenUsed/>
    <w:rsid w:val="007A1CCF"/>
  </w:style>
  <w:style w:type="table" w:customStyle="1" w:styleId="TableGrid52">
    <w:name w:val="Table Grid52"/>
    <w:basedOn w:val="TableNormal"/>
    <w:next w:val="TableGrid"/>
    <w:uiPriority w:val="59"/>
    <w:rsid w:val="007A1CC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NoList"/>
    <w:next w:val="111111"/>
    <w:rsid w:val="007A1CCF"/>
  </w:style>
  <w:style w:type="numbering" w:customStyle="1" w:styleId="NoList311">
    <w:name w:val="No List311"/>
    <w:next w:val="NoList"/>
    <w:uiPriority w:val="99"/>
    <w:semiHidden/>
    <w:unhideWhenUsed/>
    <w:rsid w:val="007A1CCF"/>
  </w:style>
  <w:style w:type="numbering" w:customStyle="1" w:styleId="111111111">
    <w:name w:val="1 / 1.1 / 1.1.1111"/>
    <w:basedOn w:val="NoList"/>
    <w:next w:val="111111"/>
    <w:rsid w:val="007A1CCF"/>
    <w:pPr>
      <w:numPr>
        <w:numId w:val="126"/>
      </w:numPr>
    </w:pPr>
  </w:style>
  <w:style w:type="table" w:customStyle="1" w:styleId="TableGrid411">
    <w:name w:val="Table Grid41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CCF"/>
  </w:style>
  <w:style w:type="table" w:customStyle="1" w:styleId="TableGrid1211">
    <w:name w:val="Table Grid1211"/>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rsid w:val="007A1CCF"/>
  </w:style>
  <w:style w:type="table" w:customStyle="1" w:styleId="TableGrid2111">
    <w:name w:val="Table Grid2111"/>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7A1CCF"/>
  </w:style>
  <w:style w:type="numbering" w:customStyle="1" w:styleId="NoList11111111">
    <w:name w:val="No List11111111"/>
    <w:next w:val="NoList"/>
    <w:uiPriority w:val="99"/>
    <w:semiHidden/>
    <w:unhideWhenUsed/>
    <w:rsid w:val="007A1CCF"/>
  </w:style>
  <w:style w:type="numbering" w:customStyle="1" w:styleId="111111211">
    <w:name w:val="1 / 1.1 / 1.1.1211"/>
    <w:basedOn w:val="NoList"/>
    <w:next w:val="111111"/>
    <w:rsid w:val="007A1CCF"/>
    <w:pPr>
      <w:numPr>
        <w:numId w:val="59"/>
      </w:numPr>
    </w:pPr>
  </w:style>
  <w:style w:type="numbering" w:customStyle="1" w:styleId="111111511">
    <w:name w:val="1 / 1.1 / 1.1.1511"/>
    <w:basedOn w:val="NoList"/>
    <w:next w:val="111111"/>
    <w:rsid w:val="007A1CCF"/>
  </w:style>
  <w:style w:type="numbering" w:customStyle="1" w:styleId="MyList31">
    <w:name w:val="My List31"/>
    <w:basedOn w:val="NoList"/>
    <w:rsid w:val="007A1CCF"/>
    <w:pPr>
      <w:numPr>
        <w:numId w:val="51"/>
      </w:numPr>
    </w:pPr>
  </w:style>
  <w:style w:type="numbering" w:customStyle="1" w:styleId="11111141">
    <w:name w:val="1 / 1.1 / 1.1.141"/>
    <w:basedOn w:val="NoList"/>
    <w:next w:val="111111"/>
    <w:rsid w:val="007A1CCF"/>
  </w:style>
  <w:style w:type="numbering" w:customStyle="1" w:styleId="NoList511">
    <w:name w:val="No List511"/>
    <w:next w:val="NoList"/>
    <w:uiPriority w:val="99"/>
    <w:semiHidden/>
    <w:unhideWhenUsed/>
    <w:rsid w:val="007A1CCF"/>
  </w:style>
  <w:style w:type="numbering" w:customStyle="1" w:styleId="MyList111">
    <w:name w:val="My List111"/>
    <w:basedOn w:val="NoList"/>
    <w:rsid w:val="007A1CCF"/>
  </w:style>
  <w:style w:type="numbering" w:customStyle="1" w:styleId="NoList1211">
    <w:name w:val="No List1211"/>
    <w:next w:val="NoList"/>
    <w:uiPriority w:val="99"/>
    <w:semiHidden/>
    <w:unhideWhenUsed/>
    <w:rsid w:val="007A1CCF"/>
  </w:style>
  <w:style w:type="numbering" w:customStyle="1" w:styleId="NoList2211">
    <w:name w:val="No List2211"/>
    <w:next w:val="NoList"/>
    <w:uiPriority w:val="99"/>
    <w:semiHidden/>
    <w:unhideWhenUsed/>
    <w:rsid w:val="007A1CCF"/>
  </w:style>
  <w:style w:type="numbering" w:customStyle="1" w:styleId="111111311">
    <w:name w:val="1 / 1.1 / 1.1.1311"/>
    <w:basedOn w:val="NoList"/>
    <w:next w:val="111111"/>
    <w:rsid w:val="007A1CCF"/>
    <w:pPr>
      <w:numPr>
        <w:numId w:val="124"/>
      </w:numPr>
    </w:pPr>
  </w:style>
  <w:style w:type="numbering" w:customStyle="1" w:styleId="NoList3111">
    <w:name w:val="No List3111"/>
    <w:next w:val="NoList"/>
    <w:uiPriority w:val="99"/>
    <w:semiHidden/>
    <w:unhideWhenUsed/>
    <w:rsid w:val="007A1CCF"/>
  </w:style>
  <w:style w:type="numbering" w:customStyle="1" w:styleId="1111111111">
    <w:name w:val="1 / 1.1 / 1.1.11111"/>
    <w:basedOn w:val="NoList"/>
    <w:next w:val="111111"/>
    <w:rsid w:val="007A1CCF"/>
  </w:style>
  <w:style w:type="numbering" w:customStyle="1" w:styleId="NoList4111">
    <w:name w:val="No List4111"/>
    <w:next w:val="NoList"/>
    <w:uiPriority w:val="99"/>
    <w:semiHidden/>
    <w:unhideWhenUsed/>
    <w:rsid w:val="007A1CCF"/>
  </w:style>
  <w:style w:type="table" w:customStyle="1" w:styleId="TableGrid4111">
    <w:name w:val="Table Grid411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rsid w:val="007A1CCF"/>
  </w:style>
  <w:style w:type="numbering" w:customStyle="1" w:styleId="NoList211111">
    <w:name w:val="No List211111"/>
    <w:next w:val="NoList"/>
    <w:uiPriority w:val="99"/>
    <w:semiHidden/>
    <w:rsid w:val="007A1CCF"/>
  </w:style>
  <w:style w:type="numbering" w:customStyle="1" w:styleId="NoList111211">
    <w:name w:val="No List111211"/>
    <w:next w:val="NoList"/>
    <w:uiPriority w:val="99"/>
    <w:semiHidden/>
    <w:unhideWhenUsed/>
    <w:rsid w:val="007A1CCF"/>
  </w:style>
  <w:style w:type="numbering" w:customStyle="1" w:styleId="NoList111111111">
    <w:name w:val="No List111111111"/>
    <w:next w:val="NoList"/>
    <w:uiPriority w:val="99"/>
    <w:semiHidden/>
    <w:unhideWhenUsed/>
    <w:rsid w:val="007A1CCF"/>
  </w:style>
  <w:style w:type="numbering" w:customStyle="1" w:styleId="NoList5111">
    <w:name w:val="No List5111"/>
    <w:next w:val="NoList"/>
    <w:uiPriority w:val="99"/>
    <w:semiHidden/>
    <w:unhideWhenUsed/>
    <w:rsid w:val="007A1CCF"/>
  </w:style>
  <w:style w:type="table" w:customStyle="1" w:styleId="TableGrid511">
    <w:name w:val="Table Grid51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rsid w:val="007A1CCF"/>
    <w:pPr>
      <w:numPr>
        <w:numId w:val="94"/>
      </w:numPr>
    </w:pPr>
  </w:style>
  <w:style w:type="numbering" w:customStyle="1" w:styleId="MyList1111">
    <w:name w:val="My List1111"/>
    <w:rsid w:val="007A1CCF"/>
    <w:pPr>
      <w:numPr>
        <w:numId w:val="125"/>
      </w:numPr>
    </w:pPr>
  </w:style>
  <w:style w:type="table" w:customStyle="1" w:styleId="TableGrid61">
    <w:name w:val="Table Grid61"/>
    <w:basedOn w:val="TableNormal"/>
    <w:next w:val="TableGrid"/>
    <w:uiPriority w:val="5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0">
    <w:name w:val="Style11"/>
    <w:basedOn w:val="Style8"/>
    <w:rsid w:val="007A1CCF"/>
    <w:pPr>
      <w:keepNext w:val="0"/>
      <w:keepLines w:val="0"/>
      <w:widowControl w:val="0"/>
      <w:spacing w:before="60" w:after="60" w:line="276" w:lineRule="auto"/>
      <w:ind w:left="360" w:hanging="360"/>
      <w:jc w:val="both"/>
      <w:outlineLvl w:val="6"/>
    </w:pPr>
    <w:rPr>
      <w:rFonts w:ascii="Times New Roman" w:hAnsi="Times New Roman"/>
      <w:bCs w:val="0"/>
      <w:iCs/>
      <w:noProof w:val="0"/>
      <w:color w:val="auto"/>
      <w:szCs w:val="22"/>
    </w:rPr>
  </w:style>
  <w:style w:type="paragraph" w:customStyle="1" w:styleId="Style14">
    <w:name w:val="Style14"/>
    <w:basedOn w:val="Style13"/>
    <w:rsid w:val="007A1CCF"/>
    <w:pPr>
      <w:tabs>
        <w:tab w:val="num" w:pos="680"/>
      </w:tabs>
      <w:spacing w:before="60" w:after="60" w:line="276" w:lineRule="auto"/>
      <w:ind w:left="680" w:hanging="340"/>
      <w:jc w:val="both"/>
      <w:outlineLvl w:val="5"/>
    </w:pPr>
    <w:rPr>
      <w:rFonts w:ascii="Times New Roman Bold" w:hAnsi="Times New Roman Bold"/>
      <w:bCs w:val="0"/>
      <w:i w:val="0"/>
      <w:noProof w:val="0"/>
      <w:color w:val="auto"/>
      <w:sz w:val="26"/>
      <w:szCs w:val="22"/>
    </w:rPr>
  </w:style>
  <w:style w:type="paragraph" w:customStyle="1" w:styleId="Style15">
    <w:name w:val="Style15"/>
    <w:basedOn w:val="Style14"/>
    <w:rsid w:val="007A1CCF"/>
    <w:pPr>
      <w:ind w:left="360"/>
    </w:pPr>
  </w:style>
  <w:style w:type="paragraph" w:customStyle="1" w:styleId="Style16">
    <w:name w:val="Style16"/>
    <w:basedOn w:val="6MUC11111"/>
    <w:rsid w:val="007A1CCF"/>
    <w:pPr>
      <w:numPr>
        <w:ilvl w:val="0"/>
        <w:numId w:val="131"/>
      </w:numPr>
      <w:ind w:left="0" w:firstLine="0"/>
    </w:pPr>
  </w:style>
  <w:style w:type="paragraph" w:customStyle="1" w:styleId="Style170">
    <w:name w:val="Style17"/>
    <w:basedOn w:val="Style16"/>
    <w:rsid w:val="007A1CCF"/>
    <w:pPr>
      <w:ind w:left="360" w:hanging="360"/>
    </w:pPr>
  </w:style>
  <w:style w:type="paragraph" w:customStyle="1" w:styleId="Style18">
    <w:name w:val="Style18"/>
    <w:basedOn w:val="6MUC11111"/>
    <w:rsid w:val="007A1CCF"/>
  </w:style>
  <w:style w:type="numbering" w:customStyle="1" w:styleId="NoList131">
    <w:name w:val="No List131"/>
    <w:next w:val="NoList"/>
    <w:uiPriority w:val="99"/>
    <w:semiHidden/>
    <w:unhideWhenUsed/>
    <w:rsid w:val="007A1CCF"/>
  </w:style>
  <w:style w:type="numbering" w:customStyle="1" w:styleId="NoList321">
    <w:name w:val="No List321"/>
    <w:next w:val="NoList"/>
    <w:uiPriority w:val="99"/>
    <w:semiHidden/>
    <w:unhideWhenUsed/>
    <w:rsid w:val="007A1CCF"/>
  </w:style>
  <w:style w:type="numbering" w:customStyle="1" w:styleId="111111121">
    <w:name w:val="1 / 1.1 / 1.1.1121"/>
    <w:basedOn w:val="NoList"/>
    <w:next w:val="111111"/>
    <w:rsid w:val="007A1CCF"/>
  </w:style>
  <w:style w:type="numbering" w:customStyle="1" w:styleId="NoList421">
    <w:name w:val="No List421"/>
    <w:next w:val="NoList"/>
    <w:uiPriority w:val="99"/>
    <w:semiHidden/>
    <w:unhideWhenUsed/>
    <w:rsid w:val="007A1CCF"/>
  </w:style>
  <w:style w:type="table" w:customStyle="1" w:styleId="TableGrid421">
    <w:name w:val="Table Grid42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rsid w:val="007A1CCF"/>
  </w:style>
  <w:style w:type="numbering" w:customStyle="1" w:styleId="NoList111121">
    <w:name w:val="No List111121"/>
    <w:next w:val="NoList"/>
    <w:uiPriority w:val="99"/>
    <w:semiHidden/>
    <w:unhideWhenUsed/>
    <w:rsid w:val="007A1CCF"/>
  </w:style>
  <w:style w:type="table" w:customStyle="1" w:styleId="TableGrid71">
    <w:name w:val="Table Grid71"/>
    <w:basedOn w:val="TableNormal"/>
    <w:next w:val="TableGrid"/>
    <w:uiPriority w:val="59"/>
    <w:rsid w:val="007A1CC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uiPriority w:val="9"/>
    <w:semiHidden/>
    <w:rsid w:val="007A1CCF"/>
    <w:rPr>
      <w:rFonts w:asciiTheme="majorHAnsi" w:eastAsiaTheme="majorEastAsia" w:hAnsiTheme="majorHAnsi" w:cstheme="majorBidi"/>
      <w:color w:val="2F5496" w:themeColor="accent1" w:themeShade="BF"/>
      <w:sz w:val="26"/>
      <w:szCs w:val="26"/>
    </w:rPr>
  </w:style>
  <w:style w:type="character" w:customStyle="1" w:styleId="Heading3Char3">
    <w:name w:val="Heading 3 Char3"/>
    <w:basedOn w:val="DefaultParagraphFont"/>
    <w:uiPriority w:val="9"/>
    <w:semiHidden/>
    <w:rsid w:val="007A1CCF"/>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7A1CCF"/>
    <w:rPr>
      <w:rFonts w:asciiTheme="majorHAnsi" w:eastAsiaTheme="majorEastAsia" w:hAnsiTheme="majorHAnsi" w:cstheme="majorBidi"/>
      <w:i/>
      <w:iCs/>
      <w:color w:val="2F5496" w:themeColor="accent1" w:themeShade="BF"/>
    </w:rPr>
  </w:style>
  <w:style w:type="character" w:customStyle="1" w:styleId="Heading8Char2">
    <w:name w:val="Heading 8 Char2"/>
    <w:basedOn w:val="DefaultParagraphFont"/>
    <w:uiPriority w:val="9"/>
    <w:semiHidden/>
    <w:rsid w:val="007A1CCF"/>
    <w:rPr>
      <w:rFonts w:asciiTheme="majorHAnsi" w:eastAsiaTheme="majorEastAsia" w:hAnsiTheme="majorHAnsi" w:cstheme="majorBidi"/>
      <w:color w:val="272727" w:themeColor="text1" w:themeTint="D8"/>
      <w:sz w:val="21"/>
      <w:szCs w:val="21"/>
    </w:rPr>
  </w:style>
  <w:style w:type="paragraph" w:styleId="z-TopofForm">
    <w:name w:val="HTML Top of Form"/>
    <w:basedOn w:val="Normal"/>
    <w:next w:val="Normal"/>
    <w:link w:val="z-TopofFormChar"/>
    <w:hidden/>
    <w:uiPriority w:val="99"/>
    <w:unhideWhenUsed/>
    <w:rsid w:val="007A1CCF"/>
    <w:pPr>
      <w:pBdr>
        <w:bottom w:val="single" w:sz="6" w:space="1" w:color="auto"/>
      </w:pBdr>
      <w:jc w:val="center"/>
    </w:pPr>
    <w:rPr>
      <w:rFonts w:ascii="Arial" w:eastAsia="MS Mincho" w:hAnsi="Arial" w:cs="Arial"/>
      <w:vanish/>
      <w:sz w:val="16"/>
      <w:szCs w:val="16"/>
    </w:rPr>
  </w:style>
  <w:style w:type="character" w:customStyle="1" w:styleId="z-TopofFormChar3">
    <w:name w:val="z-Top of Form Char3"/>
    <w:basedOn w:val="DefaultParagraphFont"/>
    <w:uiPriority w:val="99"/>
    <w:semiHidden/>
    <w:rsid w:val="007A1CC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A1CCF"/>
    <w:pPr>
      <w:pBdr>
        <w:top w:val="single" w:sz="6" w:space="1" w:color="auto"/>
      </w:pBdr>
      <w:jc w:val="center"/>
    </w:pPr>
    <w:rPr>
      <w:rFonts w:ascii="Arial" w:eastAsia="MS Mincho" w:hAnsi="Arial" w:cs="Arial"/>
      <w:vanish/>
      <w:sz w:val="16"/>
      <w:szCs w:val="16"/>
    </w:rPr>
  </w:style>
  <w:style w:type="character" w:customStyle="1" w:styleId="z-BottomofFormChar3">
    <w:name w:val="z-Bottom of Form Char3"/>
    <w:basedOn w:val="DefaultParagraphFont"/>
    <w:uiPriority w:val="99"/>
    <w:semiHidden/>
    <w:rsid w:val="007A1CCF"/>
    <w:rPr>
      <w:rFonts w:ascii="Arial" w:eastAsia="Times New Roman" w:hAnsi="Arial" w:cs="Arial"/>
      <w:vanish/>
      <w:sz w:val="16"/>
      <w:szCs w:val="16"/>
    </w:rPr>
  </w:style>
  <w:style w:type="table" w:customStyle="1" w:styleId="TableGrid8">
    <w:name w:val="Table Grid8"/>
    <w:basedOn w:val="TableNormal"/>
    <w:next w:val="TableGrid"/>
    <w:uiPriority w:val="5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NoList"/>
    <w:next w:val="111111"/>
    <w:rsid w:val="007A1CCF"/>
  </w:style>
  <w:style w:type="paragraph" w:styleId="TOCHeading">
    <w:name w:val="TOC Heading"/>
    <w:basedOn w:val="Heading1"/>
    <w:next w:val="Normal"/>
    <w:uiPriority w:val="39"/>
    <w:unhideWhenUsed/>
    <w:qFormat/>
    <w:rsid w:val="007A1CCF"/>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numbering" w:customStyle="1" w:styleId="11111113">
    <w:name w:val="1 / 1.1 / 1.1.113"/>
    <w:basedOn w:val="NoList"/>
    <w:next w:val="111111"/>
    <w:rsid w:val="007A1CCF"/>
    <w:pPr>
      <w:numPr>
        <w:numId w:val="108"/>
      </w:numPr>
    </w:pPr>
  </w:style>
  <w:style w:type="table" w:customStyle="1" w:styleId="TableGrid43">
    <w:name w:val="Table Grid43"/>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5">
    <w:name w:val="My List5"/>
    <w:basedOn w:val="NoList"/>
    <w:rsid w:val="007A1CCF"/>
  </w:style>
  <w:style w:type="numbering" w:customStyle="1" w:styleId="CurrentList13">
    <w:name w:val="Current List13"/>
    <w:rsid w:val="007A1CCF"/>
  </w:style>
  <w:style w:type="numbering" w:customStyle="1" w:styleId="StyleOutlinenumbered14pt3">
    <w:name w:val="Style Outline numbered 14 pt3"/>
    <w:basedOn w:val="NoList"/>
    <w:rsid w:val="007A1CCF"/>
  </w:style>
  <w:style w:type="numbering" w:customStyle="1" w:styleId="StyleBulleted3">
    <w:name w:val="Style Bulleted3"/>
    <w:basedOn w:val="NoList"/>
    <w:rsid w:val="007A1CCF"/>
  </w:style>
  <w:style w:type="table" w:customStyle="1" w:styleId="TableGrid313">
    <w:name w:val="Table Grid313"/>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1">
    <w:name w:val="My List21111"/>
    <w:basedOn w:val="NoList"/>
    <w:rsid w:val="007A1CCF"/>
  </w:style>
  <w:style w:type="numbering" w:customStyle="1" w:styleId="MyList13">
    <w:name w:val="My List13"/>
    <w:basedOn w:val="NoList"/>
    <w:rsid w:val="007A1CCF"/>
  </w:style>
  <w:style w:type="numbering" w:customStyle="1" w:styleId="MyList22">
    <w:name w:val="My List22"/>
    <w:basedOn w:val="NoList"/>
    <w:rsid w:val="007A1CCF"/>
  </w:style>
  <w:style w:type="numbering" w:customStyle="1" w:styleId="11111142">
    <w:name w:val="1 / 1.1 / 1.1.142"/>
    <w:basedOn w:val="NoList"/>
    <w:next w:val="111111"/>
    <w:rsid w:val="007A1CCF"/>
  </w:style>
  <w:style w:type="numbering" w:customStyle="1" w:styleId="1ai2">
    <w:name w:val="1 / a / i2"/>
    <w:basedOn w:val="NoList"/>
    <w:next w:val="1ai"/>
    <w:semiHidden/>
    <w:rsid w:val="007A1CCF"/>
  </w:style>
  <w:style w:type="numbering" w:customStyle="1" w:styleId="111111112">
    <w:name w:val="1 / 1.1 / 1.1.1112"/>
    <w:basedOn w:val="NoList"/>
    <w:next w:val="111111"/>
    <w:rsid w:val="007A1CCF"/>
  </w:style>
  <w:style w:type="numbering" w:customStyle="1" w:styleId="11111123">
    <w:name w:val="1 / 1.1 / 1.1.123"/>
    <w:basedOn w:val="NoList"/>
    <w:next w:val="111111"/>
    <w:rsid w:val="007A1CCF"/>
  </w:style>
  <w:style w:type="numbering" w:customStyle="1" w:styleId="MyList112">
    <w:name w:val="My List112"/>
    <w:basedOn w:val="NoList"/>
    <w:rsid w:val="007A1CCF"/>
  </w:style>
  <w:style w:type="numbering" w:customStyle="1" w:styleId="11111132">
    <w:name w:val="1 / 1.1 / 1.1.132"/>
    <w:basedOn w:val="NoList"/>
    <w:next w:val="111111"/>
    <w:rsid w:val="007A1CCF"/>
  </w:style>
  <w:style w:type="table" w:customStyle="1" w:styleId="TableGrid512">
    <w:name w:val="Table Grid512"/>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NoList"/>
    <w:next w:val="111111"/>
    <w:rsid w:val="007A1CCF"/>
  </w:style>
  <w:style w:type="table" w:customStyle="1" w:styleId="TableGrid62">
    <w:name w:val="Table Grid62"/>
    <w:basedOn w:val="TableNormal"/>
    <w:next w:val="TableGrid"/>
    <w:uiPriority w:val="3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NoList"/>
    <w:next w:val="111111"/>
    <w:rsid w:val="007A1CCF"/>
  </w:style>
  <w:style w:type="numbering" w:customStyle="1" w:styleId="11111114">
    <w:name w:val="1 / 1.1 / 1.1.114"/>
    <w:basedOn w:val="NoList"/>
    <w:next w:val="111111"/>
    <w:rsid w:val="007A1CCF"/>
    <w:pPr>
      <w:numPr>
        <w:numId w:val="14"/>
      </w:numPr>
    </w:pPr>
  </w:style>
  <w:style w:type="table" w:customStyle="1" w:styleId="TableGrid44">
    <w:name w:val="Table Grid44"/>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6">
    <w:name w:val="My List6"/>
    <w:basedOn w:val="NoList"/>
    <w:rsid w:val="007A1CCF"/>
    <w:pPr>
      <w:numPr>
        <w:numId w:val="65"/>
      </w:numPr>
    </w:pPr>
  </w:style>
  <w:style w:type="numbering" w:customStyle="1" w:styleId="CurrentList14">
    <w:name w:val="Current List14"/>
    <w:rsid w:val="007A1CCF"/>
    <w:pPr>
      <w:numPr>
        <w:numId w:val="66"/>
      </w:numPr>
    </w:pPr>
  </w:style>
  <w:style w:type="numbering" w:customStyle="1" w:styleId="StyleOutlinenumbered14pt4">
    <w:name w:val="Style Outline numbered 14 pt4"/>
    <w:basedOn w:val="NoList"/>
    <w:rsid w:val="007A1CCF"/>
    <w:pPr>
      <w:numPr>
        <w:numId w:val="70"/>
      </w:numPr>
    </w:pPr>
  </w:style>
  <w:style w:type="numbering" w:customStyle="1" w:styleId="StyleBulleted4">
    <w:name w:val="Style Bulleted4"/>
    <w:basedOn w:val="NoList"/>
    <w:rsid w:val="007A1CCF"/>
    <w:pPr>
      <w:numPr>
        <w:numId w:val="75"/>
      </w:numPr>
    </w:pPr>
  </w:style>
  <w:style w:type="table" w:customStyle="1" w:styleId="TableGrid314">
    <w:name w:val="Table Grid314"/>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2">
    <w:name w:val="My List21112"/>
    <w:basedOn w:val="NoList"/>
    <w:rsid w:val="007A1CCF"/>
    <w:pPr>
      <w:numPr>
        <w:numId w:val="41"/>
      </w:numPr>
    </w:pPr>
  </w:style>
  <w:style w:type="numbering" w:customStyle="1" w:styleId="MyList14">
    <w:name w:val="My List14"/>
    <w:basedOn w:val="NoList"/>
    <w:rsid w:val="007A1CCF"/>
    <w:pPr>
      <w:numPr>
        <w:numId w:val="89"/>
      </w:numPr>
    </w:pPr>
  </w:style>
  <w:style w:type="numbering" w:customStyle="1" w:styleId="MyList23">
    <w:name w:val="My List23"/>
    <w:basedOn w:val="NoList"/>
    <w:rsid w:val="007A1CCF"/>
  </w:style>
  <w:style w:type="numbering" w:customStyle="1" w:styleId="11111143">
    <w:name w:val="1 / 1.1 / 1.1.143"/>
    <w:basedOn w:val="NoList"/>
    <w:next w:val="111111"/>
    <w:rsid w:val="007A1CCF"/>
    <w:pPr>
      <w:numPr>
        <w:numId w:val="52"/>
      </w:numPr>
    </w:pPr>
  </w:style>
  <w:style w:type="numbering" w:customStyle="1" w:styleId="1ai3">
    <w:name w:val="1 / a / i3"/>
    <w:basedOn w:val="NoList"/>
    <w:next w:val="1ai"/>
    <w:semiHidden/>
    <w:rsid w:val="007A1CCF"/>
    <w:pPr>
      <w:numPr>
        <w:numId w:val="128"/>
      </w:numPr>
    </w:pPr>
  </w:style>
  <w:style w:type="numbering" w:customStyle="1" w:styleId="111111113">
    <w:name w:val="1 / 1.1 / 1.1.1113"/>
    <w:basedOn w:val="NoList"/>
    <w:next w:val="111111"/>
    <w:rsid w:val="007A1CCF"/>
    <w:pPr>
      <w:numPr>
        <w:numId w:val="46"/>
      </w:numPr>
    </w:pPr>
  </w:style>
  <w:style w:type="numbering" w:customStyle="1" w:styleId="11111124">
    <w:name w:val="1 / 1.1 / 1.1.124"/>
    <w:basedOn w:val="NoList"/>
    <w:next w:val="111111"/>
    <w:rsid w:val="007A1CCF"/>
    <w:pPr>
      <w:numPr>
        <w:numId w:val="109"/>
      </w:numPr>
    </w:pPr>
  </w:style>
  <w:style w:type="numbering" w:customStyle="1" w:styleId="11111133">
    <w:name w:val="1 / 1.1 / 1.1.133"/>
    <w:basedOn w:val="NoList"/>
    <w:next w:val="111111"/>
    <w:rsid w:val="007A1CCF"/>
    <w:pPr>
      <w:numPr>
        <w:numId w:val="54"/>
      </w:numPr>
    </w:pPr>
  </w:style>
  <w:style w:type="table" w:customStyle="1" w:styleId="TableGrid513">
    <w:name w:val="Table Grid513"/>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3">
    <w:name w:val="1 / 1.1 / 1.1.1213"/>
    <w:basedOn w:val="NoList"/>
    <w:next w:val="111111"/>
    <w:rsid w:val="007A1CCF"/>
    <w:pPr>
      <w:numPr>
        <w:numId w:val="79"/>
      </w:numPr>
    </w:pPr>
  </w:style>
  <w:style w:type="table" w:customStyle="1" w:styleId="TableGrid63">
    <w:name w:val="Table Grid63"/>
    <w:basedOn w:val="TableNormal"/>
    <w:next w:val="TableGrid"/>
    <w:uiPriority w:val="3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NoList"/>
    <w:next w:val="111111"/>
    <w:rsid w:val="007A1CCF"/>
  </w:style>
  <w:style w:type="table" w:customStyle="1" w:styleId="TableGrid72">
    <w:name w:val="Table Grid72"/>
    <w:basedOn w:val="TableNormal"/>
    <w:next w:val="TableGrid"/>
    <w:rsid w:val="007A1C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41">
    <w:name w:val="My List41"/>
    <w:basedOn w:val="NoList"/>
    <w:rsid w:val="007A1CCF"/>
    <w:pPr>
      <w:numPr>
        <w:numId w:val="132"/>
      </w:numPr>
    </w:pPr>
  </w:style>
  <w:style w:type="numbering" w:customStyle="1" w:styleId="CurrentList111">
    <w:name w:val="Current List111"/>
    <w:rsid w:val="007A1CCF"/>
    <w:pPr>
      <w:numPr>
        <w:numId w:val="7"/>
      </w:numPr>
    </w:pPr>
  </w:style>
  <w:style w:type="numbering" w:customStyle="1" w:styleId="StyleBulleted11">
    <w:name w:val="Style Bulleted11"/>
    <w:basedOn w:val="NoList"/>
    <w:rsid w:val="007A1CCF"/>
    <w:pPr>
      <w:numPr>
        <w:numId w:val="40"/>
      </w:numPr>
    </w:pPr>
  </w:style>
  <w:style w:type="character" w:customStyle="1" w:styleId="mw-editsection">
    <w:name w:val="mw-editsection"/>
    <w:basedOn w:val="DefaultParagraphFont"/>
    <w:rsid w:val="007A1CCF"/>
  </w:style>
  <w:style w:type="character" w:customStyle="1" w:styleId="mw-editsection-bracket">
    <w:name w:val="mw-editsection-bracket"/>
    <w:basedOn w:val="DefaultParagraphFont"/>
    <w:rsid w:val="007A1CCF"/>
  </w:style>
  <w:style w:type="character" w:customStyle="1" w:styleId="mw-editsection-divider">
    <w:name w:val="mw-editsection-divider"/>
    <w:basedOn w:val="DefaultParagraphFont"/>
    <w:rsid w:val="007A1CCF"/>
  </w:style>
  <w:style w:type="paragraph" w:customStyle="1" w:styleId="xl249">
    <w:name w:val="xl2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50">
    <w:name w:val="xl2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rPr>
  </w:style>
  <w:style w:type="paragraph" w:customStyle="1" w:styleId="xl251">
    <w:name w:val="xl251"/>
    <w:basedOn w:val="Normal"/>
    <w:rsid w:val="007A1CCF"/>
    <w:pPr>
      <w:pBdr>
        <w:left w:val="single" w:sz="4" w:space="0" w:color="auto"/>
        <w:bottom w:val="single" w:sz="4" w:space="0" w:color="auto"/>
      </w:pBdr>
      <w:spacing w:before="100" w:beforeAutospacing="1" w:after="100" w:afterAutospacing="1"/>
    </w:pPr>
    <w:rPr>
      <w:rFonts w:ascii=".VnTime" w:hAnsi=".VnTime"/>
      <w:color w:val="000000"/>
    </w:rPr>
  </w:style>
  <w:style w:type="paragraph" w:customStyle="1" w:styleId="xl252">
    <w:name w:val="xl252"/>
    <w:basedOn w:val="Normal"/>
    <w:rsid w:val="007A1CCF"/>
    <w:pPr>
      <w:pBdr>
        <w:bottom w:val="single" w:sz="4" w:space="0" w:color="auto"/>
        <w:right w:val="single" w:sz="4" w:space="0" w:color="auto"/>
      </w:pBdr>
      <w:spacing w:before="100" w:beforeAutospacing="1" w:after="100" w:afterAutospacing="1"/>
      <w:jc w:val="right"/>
    </w:pPr>
    <w:rPr>
      <w:rFonts w:ascii=".VnTime" w:hAnsi=".VnTime"/>
      <w:color w:val="000000"/>
    </w:rPr>
  </w:style>
  <w:style w:type="paragraph" w:customStyle="1" w:styleId="xl253">
    <w:name w:val="xl25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rPr>
  </w:style>
  <w:style w:type="paragraph" w:customStyle="1" w:styleId="xl254">
    <w:name w:val="xl2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color w:val="000000"/>
    </w:rPr>
  </w:style>
  <w:style w:type="paragraph" w:customStyle="1" w:styleId="xl255">
    <w:name w:val="xl2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rPr>
  </w:style>
  <w:style w:type="paragraph" w:customStyle="1" w:styleId="xl256">
    <w:name w:val="xl2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0000"/>
    </w:rPr>
  </w:style>
  <w:style w:type="paragraph" w:customStyle="1" w:styleId="xl257">
    <w:name w:val="xl25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8">
    <w:name w:val="xl25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59">
    <w:name w:val="xl25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260">
    <w:name w:val="xl2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0000"/>
    </w:rPr>
  </w:style>
  <w:style w:type="paragraph" w:customStyle="1" w:styleId="xl261">
    <w:name w:val="xl26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0000"/>
    </w:rPr>
  </w:style>
  <w:style w:type="paragraph" w:customStyle="1" w:styleId="xl262">
    <w:name w:val="xl26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263">
    <w:name w:val="xl2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0000"/>
    </w:rPr>
  </w:style>
  <w:style w:type="paragraph" w:customStyle="1" w:styleId="xl264">
    <w:name w:val="xl2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rPr>
  </w:style>
  <w:style w:type="paragraph" w:customStyle="1" w:styleId="xl265">
    <w:name w:val="xl2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0000"/>
    </w:rPr>
  </w:style>
  <w:style w:type="paragraph" w:customStyle="1" w:styleId="xl266">
    <w:name w:val="xl2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color w:val="000000"/>
    </w:rPr>
  </w:style>
  <w:style w:type="paragraph" w:customStyle="1" w:styleId="xl267">
    <w:name w:val="xl26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68">
    <w:name w:val="xl2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0000"/>
    </w:rPr>
  </w:style>
  <w:style w:type="paragraph" w:customStyle="1" w:styleId="xl269">
    <w:name w:val="xl2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0000"/>
    </w:rPr>
  </w:style>
  <w:style w:type="numbering" w:customStyle="1" w:styleId="11111171">
    <w:name w:val="1 / 1.1 / 1.1.171"/>
    <w:basedOn w:val="NoList"/>
    <w:next w:val="111111"/>
    <w:rsid w:val="007A1CCF"/>
    <w:pPr>
      <w:numPr>
        <w:numId w:val="35"/>
      </w:numPr>
    </w:pPr>
  </w:style>
  <w:style w:type="table" w:customStyle="1" w:styleId="TableGrid10">
    <w:name w:val="Table Grid10"/>
    <w:basedOn w:val="TableNormal"/>
    <w:next w:val="TableGrid"/>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NoList"/>
    <w:next w:val="111111"/>
    <w:rsid w:val="007A1CCF"/>
  </w:style>
  <w:style w:type="numbering" w:customStyle="1" w:styleId="11111115">
    <w:name w:val="1 / 1.1 / 1.1.115"/>
    <w:basedOn w:val="NoList"/>
    <w:next w:val="111111"/>
    <w:rsid w:val="007A1CCF"/>
  </w:style>
  <w:style w:type="table" w:customStyle="1" w:styleId="TableGrid45">
    <w:name w:val="Table Grid45"/>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7">
    <w:name w:val="My List7"/>
    <w:basedOn w:val="NoList"/>
    <w:rsid w:val="007A1CCF"/>
  </w:style>
  <w:style w:type="numbering" w:customStyle="1" w:styleId="CurrentList15">
    <w:name w:val="Current List15"/>
    <w:rsid w:val="007A1CCF"/>
  </w:style>
  <w:style w:type="numbering" w:customStyle="1" w:styleId="StyleOutlinenumbered14pt5">
    <w:name w:val="Style Outline numbered 14 pt5"/>
    <w:basedOn w:val="NoList"/>
    <w:rsid w:val="007A1CCF"/>
  </w:style>
  <w:style w:type="numbering" w:customStyle="1" w:styleId="StyleBulleted5">
    <w:name w:val="Style Bulleted5"/>
    <w:basedOn w:val="NoList"/>
    <w:rsid w:val="007A1CCF"/>
  </w:style>
  <w:style w:type="table" w:customStyle="1" w:styleId="TableGrid315">
    <w:name w:val="Table Grid315"/>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3">
    <w:name w:val="My List21113"/>
    <w:basedOn w:val="NoList"/>
    <w:rsid w:val="007A1CCF"/>
  </w:style>
  <w:style w:type="numbering" w:customStyle="1" w:styleId="MyList15">
    <w:name w:val="My List15"/>
    <w:basedOn w:val="NoList"/>
    <w:rsid w:val="007A1CCF"/>
  </w:style>
  <w:style w:type="numbering" w:customStyle="1" w:styleId="MyList24">
    <w:name w:val="My List24"/>
    <w:basedOn w:val="NoList"/>
    <w:rsid w:val="007A1CCF"/>
  </w:style>
  <w:style w:type="numbering" w:customStyle="1" w:styleId="11111144">
    <w:name w:val="1 / 1.1 / 1.1.144"/>
    <w:basedOn w:val="NoList"/>
    <w:next w:val="111111"/>
    <w:rsid w:val="007A1CCF"/>
  </w:style>
  <w:style w:type="numbering" w:customStyle="1" w:styleId="1ai4">
    <w:name w:val="1 / a / i4"/>
    <w:basedOn w:val="NoList"/>
    <w:next w:val="1ai"/>
    <w:semiHidden/>
    <w:rsid w:val="007A1CCF"/>
  </w:style>
  <w:style w:type="numbering" w:customStyle="1" w:styleId="111111114">
    <w:name w:val="1 / 1.1 / 1.1.1114"/>
    <w:basedOn w:val="NoList"/>
    <w:next w:val="111111"/>
    <w:rsid w:val="007A1CCF"/>
  </w:style>
  <w:style w:type="numbering" w:customStyle="1" w:styleId="11111125">
    <w:name w:val="1 / 1.1 / 1.1.125"/>
    <w:basedOn w:val="NoList"/>
    <w:next w:val="111111"/>
    <w:rsid w:val="007A1CCF"/>
  </w:style>
  <w:style w:type="numbering" w:customStyle="1" w:styleId="11111134">
    <w:name w:val="1 / 1.1 / 1.1.134"/>
    <w:basedOn w:val="NoList"/>
    <w:next w:val="111111"/>
    <w:rsid w:val="007A1CCF"/>
  </w:style>
  <w:style w:type="table" w:customStyle="1" w:styleId="TableGrid514">
    <w:name w:val="Table Grid514"/>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
    <w:name w:val="1 / 1.1 / 1.1.1214"/>
    <w:basedOn w:val="NoList"/>
    <w:next w:val="111111"/>
    <w:rsid w:val="007A1CCF"/>
  </w:style>
  <w:style w:type="table" w:customStyle="1" w:styleId="TableGrid64">
    <w:name w:val="Table Grid64"/>
    <w:basedOn w:val="TableNormal"/>
    <w:next w:val="TableGrid"/>
    <w:uiPriority w:val="3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2">
    <w:name w:val="1 / 1.1 / 1.1.162"/>
    <w:basedOn w:val="NoList"/>
    <w:next w:val="111111"/>
    <w:rsid w:val="007A1CCF"/>
  </w:style>
  <w:style w:type="table" w:customStyle="1" w:styleId="TableGrid73">
    <w:name w:val="Table Grid73"/>
    <w:basedOn w:val="TableNormal"/>
    <w:next w:val="TableGrid"/>
    <w:rsid w:val="007A1C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42">
    <w:name w:val="My List42"/>
    <w:basedOn w:val="NoList"/>
    <w:rsid w:val="007A1CCF"/>
  </w:style>
  <w:style w:type="numbering" w:customStyle="1" w:styleId="CurrentList112">
    <w:name w:val="Current List112"/>
    <w:rsid w:val="007A1CCF"/>
  </w:style>
  <w:style w:type="numbering" w:customStyle="1" w:styleId="StyleBulleted12">
    <w:name w:val="Style Bulleted12"/>
    <w:basedOn w:val="NoList"/>
    <w:rsid w:val="007A1CCF"/>
  </w:style>
  <w:style w:type="numbering" w:customStyle="1" w:styleId="11111172">
    <w:name w:val="1 / 1.1 / 1.1.172"/>
    <w:basedOn w:val="NoList"/>
    <w:next w:val="111111"/>
    <w:rsid w:val="007A1CCF"/>
  </w:style>
  <w:style w:type="character" w:customStyle="1" w:styleId="Vnbnnidung0">
    <w:name w:val="Văn bản nội dung"/>
    <w:rsid w:val="007A1CCF"/>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text-info">
    <w:name w:val="text-info"/>
    <w:basedOn w:val="DefaultParagraphFont"/>
    <w:rsid w:val="007A1CCF"/>
  </w:style>
  <w:style w:type="numbering" w:customStyle="1" w:styleId="MyList411">
    <w:name w:val="My List411"/>
    <w:basedOn w:val="NoList"/>
    <w:rsid w:val="007A1CCF"/>
  </w:style>
  <w:style w:type="numbering" w:customStyle="1" w:styleId="CurrentList1111">
    <w:name w:val="Current List1111"/>
    <w:rsid w:val="007A1CCF"/>
  </w:style>
  <w:style w:type="numbering" w:customStyle="1" w:styleId="StyleOutlinenumbered14pt11">
    <w:name w:val="Style Outline numbered 14 pt11"/>
    <w:basedOn w:val="NoList"/>
    <w:rsid w:val="007A1CCF"/>
  </w:style>
  <w:style w:type="numbering" w:customStyle="1" w:styleId="StyleBulleted111">
    <w:name w:val="Style Bulleted111"/>
    <w:basedOn w:val="NoList"/>
    <w:rsid w:val="007A1CCF"/>
  </w:style>
  <w:style w:type="paragraph" w:customStyle="1" w:styleId="Heading310">
    <w:name w:val="Heading 31"/>
    <w:basedOn w:val="Normal"/>
    <w:next w:val="Normal"/>
    <w:uiPriority w:val="1"/>
    <w:unhideWhenUsed/>
    <w:qFormat/>
    <w:rsid w:val="007A1CCF"/>
    <w:pPr>
      <w:keepNext/>
      <w:keepLines/>
      <w:spacing w:before="200" w:line="288" w:lineRule="auto"/>
      <w:jc w:val="both"/>
      <w:outlineLvl w:val="2"/>
    </w:pPr>
    <w:rPr>
      <w:rFonts w:ascii="Cambria" w:hAnsi="Cambria"/>
      <w:b/>
      <w:bCs/>
      <w:color w:val="4F81BD"/>
      <w:sz w:val="26"/>
    </w:rPr>
  </w:style>
  <w:style w:type="paragraph" w:customStyle="1" w:styleId="StyleHeading1VnArialH18ptBold">
    <w:name w:val="Style Heading 1 + .VnArialH 18 pt Bold"/>
    <w:basedOn w:val="Heading1"/>
    <w:link w:val="StyleHeading1VnArialH18ptBoldChar"/>
    <w:rsid w:val="007A1CCF"/>
    <w:pPr>
      <w:suppressAutoHyphens w:val="0"/>
      <w:spacing w:before="120" w:after="120" w:line="360" w:lineRule="auto"/>
    </w:pPr>
    <w:rPr>
      <w:rFonts w:ascii=".VnArialH" w:hAnsi=".VnArialH"/>
      <w:bCs/>
      <w:smallCaps w:val="0"/>
      <w:noProof/>
    </w:rPr>
  </w:style>
  <w:style w:type="character" w:customStyle="1" w:styleId="StyleHeading1VnArialH18ptBoldChar">
    <w:name w:val="Style Heading 1 + .VnArialH 18 pt Bold Char"/>
    <w:link w:val="StyleHeading1VnArialH18ptBold"/>
    <w:rsid w:val="007A1CCF"/>
    <w:rPr>
      <w:rFonts w:ascii=".VnArialH" w:eastAsia="Times New Roman" w:hAnsi=".VnArialH"/>
      <w:b/>
      <w:bCs/>
      <w:noProof/>
      <w:sz w:val="36"/>
    </w:rPr>
  </w:style>
  <w:style w:type="table" w:customStyle="1" w:styleId="TableGrid18">
    <w:name w:val="Table Grid18"/>
    <w:basedOn w:val="TableNormal"/>
    <w:next w:val="TableGrid"/>
    <w:rsid w:val="007A1CCF"/>
    <w:pPr>
      <w:spacing w:before="60"/>
    </w:pPr>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NoList"/>
    <w:next w:val="111111"/>
    <w:rsid w:val="007A1CCF"/>
    <w:pPr>
      <w:numPr>
        <w:numId w:val="13"/>
      </w:numPr>
    </w:pPr>
  </w:style>
  <w:style w:type="numbering" w:customStyle="1" w:styleId="11111110">
    <w:name w:val="1 / 1.1 / 1.1.110"/>
    <w:basedOn w:val="NoList"/>
    <w:next w:val="111111"/>
    <w:uiPriority w:val="99"/>
    <w:semiHidden/>
    <w:unhideWhenUsed/>
    <w:rsid w:val="007A1CCF"/>
  </w:style>
  <w:style w:type="numbering" w:customStyle="1" w:styleId="111111115">
    <w:name w:val="1 / 1.1 / 1.1.1115"/>
    <w:basedOn w:val="NoList"/>
    <w:next w:val="111111"/>
    <w:rsid w:val="007A1CCF"/>
  </w:style>
  <w:style w:type="paragraph" w:customStyle="1" w:styleId="xl6384">
    <w:name w:val="xl6384"/>
    <w:basedOn w:val="Normal"/>
    <w:rsid w:val="007A1CCF"/>
    <w:pPr>
      <w:spacing w:before="100" w:beforeAutospacing="1" w:after="100" w:afterAutospacing="1"/>
      <w:textAlignment w:val="center"/>
    </w:pPr>
    <w:rPr>
      <w:b/>
      <w:bCs/>
    </w:rPr>
  </w:style>
  <w:style w:type="paragraph" w:customStyle="1" w:styleId="xl6385">
    <w:name w:val="xl6385"/>
    <w:basedOn w:val="Normal"/>
    <w:rsid w:val="007A1CCF"/>
    <w:pPr>
      <w:spacing w:before="100" w:beforeAutospacing="1" w:after="100" w:afterAutospacing="1"/>
      <w:textAlignment w:val="center"/>
    </w:pPr>
  </w:style>
  <w:style w:type="paragraph" w:customStyle="1" w:styleId="xl6386">
    <w:name w:val="xl6386"/>
    <w:basedOn w:val="Normal"/>
    <w:rsid w:val="007A1CCF"/>
    <w:pPr>
      <w:spacing w:before="100" w:beforeAutospacing="1" w:after="100" w:afterAutospacing="1"/>
      <w:textAlignment w:val="center"/>
    </w:pPr>
  </w:style>
  <w:style w:type="paragraph" w:customStyle="1" w:styleId="xl6387">
    <w:name w:val="xl6387"/>
    <w:basedOn w:val="Normal"/>
    <w:rsid w:val="007A1CCF"/>
    <w:pPr>
      <w:spacing w:before="100" w:beforeAutospacing="1" w:after="100" w:afterAutospacing="1"/>
      <w:textAlignment w:val="center"/>
    </w:pPr>
    <w:rPr>
      <w:color w:val="FF0000"/>
    </w:rPr>
  </w:style>
  <w:style w:type="paragraph" w:customStyle="1" w:styleId="xl6388">
    <w:name w:val="xl638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89">
    <w:name w:val="xl6389"/>
    <w:basedOn w:val="Normal"/>
    <w:rsid w:val="007A1CCF"/>
    <w:pPr>
      <w:spacing w:before="100" w:beforeAutospacing="1" w:after="100" w:afterAutospacing="1"/>
      <w:jc w:val="center"/>
      <w:textAlignment w:val="center"/>
    </w:pPr>
    <w:rPr>
      <w:b/>
      <w:bCs/>
    </w:rPr>
  </w:style>
  <w:style w:type="paragraph" w:customStyle="1" w:styleId="xl6390">
    <w:name w:val="xl6390"/>
    <w:basedOn w:val="Normal"/>
    <w:rsid w:val="007A1CCF"/>
    <w:pPr>
      <w:spacing w:before="100" w:beforeAutospacing="1" w:after="100" w:afterAutospacing="1"/>
      <w:jc w:val="center"/>
      <w:textAlignment w:val="center"/>
    </w:pPr>
  </w:style>
  <w:style w:type="paragraph" w:customStyle="1" w:styleId="xl6391">
    <w:name w:val="xl639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2">
    <w:name w:val="xl639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393">
    <w:name w:val="xl639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4">
    <w:name w:val="xl639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395">
    <w:name w:val="xl639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396">
    <w:name w:val="xl63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397">
    <w:name w:val="xl6397"/>
    <w:basedOn w:val="Normal"/>
    <w:rsid w:val="007A1CCF"/>
    <w:pPr>
      <w:spacing w:before="100" w:beforeAutospacing="1" w:after="100" w:afterAutospacing="1"/>
      <w:textAlignment w:val="center"/>
    </w:pPr>
  </w:style>
  <w:style w:type="paragraph" w:customStyle="1" w:styleId="xl6398">
    <w:name w:val="xl639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9">
    <w:name w:val="xl639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00">
    <w:name w:val="xl640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
    <w:name w:val="xl640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02">
    <w:name w:val="xl640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403">
    <w:name w:val="xl64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6404">
    <w:name w:val="xl640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6405">
    <w:name w:val="xl64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6406">
    <w:name w:val="xl640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6407">
    <w:name w:val="xl640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08">
    <w:name w:val="xl640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09">
    <w:name w:val="xl6409"/>
    <w:basedOn w:val="Normal"/>
    <w:rsid w:val="007A1CCF"/>
    <w:pPr>
      <w:spacing w:before="100" w:beforeAutospacing="1" w:after="100" w:afterAutospacing="1"/>
      <w:textAlignment w:val="center"/>
    </w:pPr>
  </w:style>
  <w:style w:type="paragraph" w:customStyle="1" w:styleId="xl6410">
    <w:name w:val="xl64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7806">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5683465">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9844098">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5798859">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6422314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35446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55334029">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5909933">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8202103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756067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38284020">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9117509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3010965">
      <w:bodyDiv w:val="1"/>
      <w:marLeft w:val="0"/>
      <w:marRight w:val="0"/>
      <w:marTop w:val="0"/>
      <w:marBottom w:val="0"/>
      <w:divBdr>
        <w:top w:val="none" w:sz="0" w:space="0" w:color="auto"/>
        <w:left w:val="none" w:sz="0" w:space="0" w:color="auto"/>
        <w:bottom w:val="none" w:sz="0" w:space="0" w:color="auto"/>
        <w:right w:val="none" w:sz="0" w:space="0" w:color="auto"/>
      </w:divBdr>
    </w:div>
    <w:div w:id="1853690418">
      <w:bodyDiv w:val="1"/>
      <w:marLeft w:val="0"/>
      <w:marRight w:val="0"/>
      <w:marTop w:val="0"/>
      <w:marBottom w:val="0"/>
      <w:divBdr>
        <w:top w:val="none" w:sz="0" w:space="0" w:color="auto"/>
        <w:left w:val="none" w:sz="0" w:space="0" w:color="auto"/>
        <w:bottom w:val="none" w:sz="0" w:space="0" w:color="auto"/>
        <w:right w:val="none" w:sz="0" w:space="0" w:color="auto"/>
      </w:divBdr>
    </w:div>
    <w:div w:id="1867136255">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npc.com.vn/Assets/images/logo.svg?v=1.0.0" TargetMode="External"/><Relationship Id="rId10" Type="http://schemas.openxmlformats.org/officeDocument/2006/relationships/hyperlink" Target="https://npc.com.vn/Assets/images/logo.svg?v=1.0.0" TargetMode="External"/><Relationship Id="rId4" Type="http://schemas.openxmlformats.org/officeDocument/2006/relationships/settings" Target="settings.xml"/><Relationship Id="rId9" Type="http://schemas.openxmlformats.org/officeDocument/2006/relationships/hyperlink" Target="https://npc.com.vn/Assets/images/logo.svg?v=1.0.0"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A3001-B490-41C0-9C4C-D99E2450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81</Pages>
  <Words>13672</Words>
  <Characters>77936</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Do Thai Son</cp:lastModifiedBy>
  <cp:revision>138</cp:revision>
  <cp:lastPrinted>2024-04-09T10:41:00Z</cp:lastPrinted>
  <dcterms:created xsi:type="dcterms:W3CDTF">2025-08-05T11:02:00Z</dcterms:created>
  <dcterms:modified xsi:type="dcterms:W3CDTF">2025-12-31T09:28:00Z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