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CCF2F" w14:textId="77777777" w:rsidR="0000753F" w:rsidRPr="00640D50" w:rsidRDefault="00766A6B" w:rsidP="00C95B81">
      <w:pPr>
        <w:spacing w:before="120" w:after="120"/>
        <w:ind w:firstLine="709"/>
        <w:outlineLvl w:val="1"/>
        <w:rPr>
          <w:rFonts w:eastAsia="MS Mincho"/>
          <w:b/>
          <w:szCs w:val="24"/>
          <w:lang w:val="vi-VN" w:eastAsia="vi-VN"/>
        </w:rPr>
      </w:pPr>
      <w:r w:rsidRPr="00640D50">
        <w:rPr>
          <w:b/>
          <w:bCs/>
          <w:sz w:val="28"/>
          <w:szCs w:val="28"/>
          <w:lang w:val="vi-VN"/>
        </w:rPr>
        <w:t xml:space="preserve">Mục </w:t>
      </w:r>
      <w:r w:rsidRPr="00640D50">
        <w:rPr>
          <w:b/>
          <w:bCs/>
          <w:sz w:val="28"/>
          <w:szCs w:val="28"/>
          <w:lang w:val="pl-PL"/>
        </w:rPr>
        <w:t>3</w:t>
      </w:r>
      <w:r w:rsidRPr="00640D50">
        <w:rPr>
          <w:b/>
          <w:bCs/>
          <w:sz w:val="28"/>
          <w:szCs w:val="28"/>
          <w:lang w:val="vi-VN"/>
        </w:rPr>
        <w:t>. Tiêu chuẩn đánh giá về kỹ thuật</w:t>
      </w:r>
      <w:r w:rsidR="0000753F" w:rsidRPr="00640D50">
        <w:rPr>
          <w:rFonts w:eastAsia="MS Mincho"/>
          <w:b/>
          <w:szCs w:val="24"/>
          <w:lang w:val="vi-VN" w:eastAsia="vi-VN"/>
        </w:rPr>
        <w:t xml:space="preserve"> </w:t>
      </w:r>
    </w:p>
    <w:tbl>
      <w:tblPr>
        <w:tblW w:w="86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706"/>
        <w:gridCol w:w="1984"/>
      </w:tblGrid>
      <w:tr w:rsidR="005A188B" w:rsidRPr="00117E60" w14:paraId="693B9744" w14:textId="77777777" w:rsidTr="00117E60">
        <w:trPr>
          <w:tblHeader/>
        </w:trPr>
        <w:tc>
          <w:tcPr>
            <w:tcW w:w="6686" w:type="dxa"/>
            <w:gridSpan w:val="2"/>
            <w:tcBorders>
              <w:top w:val="single" w:sz="4" w:space="0" w:color="auto"/>
              <w:left w:val="single" w:sz="4" w:space="0" w:color="auto"/>
              <w:bottom w:val="single" w:sz="4" w:space="0" w:color="auto"/>
              <w:right w:val="single" w:sz="4" w:space="0" w:color="auto"/>
            </w:tcBorders>
            <w:vAlign w:val="center"/>
            <w:hideMark/>
          </w:tcPr>
          <w:p w14:paraId="68D3102C" w14:textId="77777777" w:rsidR="005A188B" w:rsidRPr="00117E60" w:rsidRDefault="005A188B" w:rsidP="007D41DF">
            <w:pPr>
              <w:widowControl w:val="0"/>
              <w:tabs>
                <w:tab w:val="left" w:pos="851"/>
              </w:tabs>
              <w:spacing w:after="60"/>
              <w:jc w:val="center"/>
              <w:rPr>
                <w:b/>
                <w:szCs w:val="24"/>
              </w:rPr>
            </w:pPr>
            <w:r w:rsidRPr="00117E60">
              <w:rPr>
                <w:b/>
                <w:szCs w:val="24"/>
              </w:rPr>
              <w:t>Nội dung đánh giá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206126" w14:textId="77777777" w:rsidR="005A188B" w:rsidRPr="00117E60" w:rsidRDefault="005A188B" w:rsidP="007D41DF">
            <w:pPr>
              <w:widowControl w:val="0"/>
              <w:tabs>
                <w:tab w:val="left" w:pos="851"/>
              </w:tabs>
              <w:spacing w:after="60"/>
              <w:jc w:val="center"/>
              <w:rPr>
                <w:b/>
                <w:szCs w:val="24"/>
              </w:rPr>
            </w:pPr>
            <w:r w:rsidRPr="00117E60">
              <w:rPr>
                <w:b/>
                <w:szCs w:val="24"/>
              </w:rPr>
              <w:t>Sử dụng tiêu chí đạt, không đạt</w:t>
            </w:r>
          </w:p>
        </w:tc>
      </w:tr>
      <w:tr w:rsidR="005A188B" w:rsidRPr="00117E60" w14:paraId="66F3183C" w14:textId="77777777" w:rsidTr="005A188B">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2E26E8D7" w14:textId="77777777" w:rsidR="005A188B" w:rsidRPr="00117E60" w:rsidRDefault="005A188B" w:rsidP="007D41DF">
            <w:pPr>
              <w:widowControl w:val="0"/>
              <w:tabs>
                <w:tab w:val="left" w:pos="306"/>
              </w:tabs>
              <w:spacing w:after="60"/>
              <w:rPr>
                <w:b/>
                <w:bCs/>
                <w:szCs w:val="24"/>
              </w:rPr>
            </w:pPr>
            <w:r w:rsidRPr="00117E60">
              <w:rPr>
                <w:b/>
                <w:bCs/>
                <w:szCs w:val="24"/>
              </w:rPr>
              <w:t>1. Yêu cầu kỹ thuật của dịch vụ</w:t>
            </w:r>
          </w:p>
        </w:tc>
        <w:tc>
          <w:tcPr>
            <w:tcW w:w="4706" w:type="dxa"/>
            <w:tcBorders>
              <w:top w:val="single" w:sz="4" w:space="0" w:color="auto"/>
              <w:left w:val="single" w:sz="4" w:space="0" w:color="auto"/>
              <w:bottom w:val="single" w:sz="4" w:space="0" w:color="auto"/>
              <w:right w:val="single" w:sz="4" w:space="0" w:color="auto"/>
            </w:tcBorders>
            <w:vAlign w:val="center"/>
            <w:hideMark/>
          </w:tcPr>
          <w:p w14:paraId="25BF517B" w14:textId="77777777" w:rsidR="005A188B" w:rsidRPr="00117E60" w:rsidRDefault="005A188B" w:rsidP="007D41DF">
            <w:pPr>
              <w:widowControl w:val="0"/>
              <w:tabs>
                <w:tab w:val="left" w:pos="284"/>
              </w:tabs>
              <w:spacing w:after="60"/>
              <w:rPr>
                <w:szCs w:val="24"/>
              </w:rPr>
            </w:pPr>
            <w:r w:rsidRPr="00117E60">
              <w:rPr>
                <w:szCs w:val="24"/>
              </w:rPr>
              <w:t xml:space="preserve">Đáp ứng yêu cầu dịch vụ được đề ra tại Chương V.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A59933" w14:textId="77777777" w:rsidR="005A188B" w:rsidRPr="00117E60" w:rsidRDefault="005A188B" w:rsidP="007D41DF">
            <w:pPr>
              <w:widowControl w:val="0"/>
              <w:tabs>
                <w:tab w:val="left" w:pos="851"/>
              </w:tabs>
              <w:spacing w:after="60"/>
              <w:jc w:val="center"/>
              <w:rPr>
                <w:szCs w:val="24"/>
              </w:rPr>
            </w:pPr>
            <w:r w:rsidRPr="00117E60">
              <w:rPr>
                <w:b/>
                <w:szCs w:val="24"/>
              </w:rPr>
              <w:t>Đạt</w:t>
            </w:r>
          </w:p>
        </w:tc>
      </w:tr>
      <w:tr w:rsidR="005A188B" w:rsidRPr="00117E60" w14:paraId="13289F6E" w14:textId="77777777" w:rsidTr="005A188B">
        <w:tc>
          <w:tcPr>
            <w:tcW w:w="0" w:type="auto"/>
            <w:vMerge/>
            <w:tcBorders>
              <w:top w:val="single" w:sz="4" w:space="0" w:color="auto"/>
              <w:left w:val="single" w:sz="4" w:space="0" w:color="auto"/>
              <w:bottom w:val="single" w:sz="4" w:space="0" w:color="auto"/>
              <w:right w:val="single" w:sz="4" w:space="0" w:color="auto"/>
            </w:tcBorders>
            <w:vAlign w:val="center"/>
            <w:hideMark/>
          </w:tcPr>
          <w:p w14:paraId="16F5A66B" w14:textId="77777777" w:rsidR="005A188B" w:rsidRPr="00117E60" w:rsidRDefault="005A188B" w:rsidP="007D41DF">
            <w:pPr>
              <w:rPr>
                <w:b/>
                <w:bCs/>
                <w:szCs w:val="24"/>
              </w:rPr>
            </w:pPr>
          </w:p>
        </w:tc>
        <w:tc>
          <w:tcPr>
            <w:tcW w:w="4706" w:type="dxa"/>
            <w:tcBorders>
              <w:top w:val="single" w:sz="4" w:space="0" w:color="auto"/>
              <w:left w:val="single" w:sz="4" w:space="0" w:color="auto"/>
              <w:bottom w:val="single" w:sz="4" w:space="0" w:color="auto"/>
              <w:right w:val="single" w:sz="4" w:space="0" w:color="auto"/>
            </w:tcBorders>
            <w:vAlign w:val="center"/>
            <w:hideMark/>
          </w:tcPr>
          <w:p w14:paraId="68FE0A92" w14:textId="11B8BBE4" w:rsidR="005A188B" w:rsidRPr="00117E60" w:rsidRDefault="005A188B" w:rsidP="007D41DF">
            <w:pPr>
              <w:widowControl w:val="0"/>
              <w:tabs>
                <w:tab w:val="left" w:pos="284"/>
              </w:tabs>
              <w:spacing w:after="60"/>
              <w:rPr>
                <w:szCs w:val="24"/>
              </w:rPr>
            </w:pPr>
            <w:r w:rsidRPr="00117E60">
              <w:rPr>
                <w:szCs w:val="24"/>
              </w:rPr>
              <w:t>Không đáp ứng</w:t>
            </w:r>
            <w:r w:rsidR="0059625B">
              <w:rPr>
                <w:szCs w:val="24"/>
              </w:rPr>
              <w:t xml:space="preserve"> các tiêu chí trên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E8699D" w14:textId="77777777" w:rsidR="005A188B" w:rsidRPr="00117E60" w:rsidRDefault="005A188B" w:rsidP="007D41DF">
            <w:pPr>
              <w:widowControl w:val="0"/>
              <w:tabs>
                <w:tab w:val="left" w:pos="851"/>
              </w:tabs>
              <w:spacing w:after="60"/>
              <w:jc w:val="center"/>
              <w:rPr>
                <w:szCs w:val="24"/>
              </w:rPr>
            </w:pPr>
            <w:r w:rsidRPr="00117E60">
              <w:rPr>
                <w:b/>
                <w:szCs w:val="24"/>
              </w:rPr>
              <w:t>Không đạt</w:t>
            </w:r>
          </w:p>
        </w:tc>
      </w:tr>
      <w:tr w:rsidR="005A188B" w:rsidRPr="00117E60" w14:paraId="1AD5AE1F" w14:textId="77777777" w:rsidTr="005A188B">
        <w:tc>
          <w:tcPr>
            <w:tcW w:w="6686" w:type="dxa"/>
            <w:gridSpan w:val="2"/>
            <w:tcBorders>
              <w:top w:val="single" w:sz="4" w:space="0" w:color="auto"/>
              <w:left w:val="single" w:sz="4" w:space="0" w:color="auto"/>
              <w:bottom w:val="single" w:sz="4" w:space="0" w:color="auto"/>
              <w:right w:val="single" w:sz="4" w:space="0" w:color="auto"/>
            </w:tcBorders>
            <w:hideMark/>
          </w:tcPr>
          <w:p w14:paraId="1878E7F3" w14:textId="4C10E59C" w:rsidR="005A188B" w:rsidRPr="00117E60" w:rsidRDefault="005A188B" w:rsidP="007D41DF">
            <w:pPr>
              <w:widowControl w:val="0"/>
              <w:tabs>
                <w:tab w:val="left" w:pos="306"/>
              </w:tabs>
              <w:spacing w:after="60"/>
              <w:rPr>
                <w:b/>
                <w:bCs/>
                <w:szCs w:val="24"/>
              </w:rPr>
            </w:pPr>
            <w:r w:rsidRPr="00117E60">
              <w:rPr>
                <w:b/>
                <w:bCs/>
                <w:szCs w:val="24"/>
              </w:rPr>
              <w:t xml:space="preserve">2. </w:t>
            </w:r>
            <w:r w:rsidR="00DC4446">
              <w:rPr>
                <w:b/>
                <w:bCs/>
                <w:szCs w:val="24"/>
              </w:rPr>
              <w:t>Tiến độ thực hiện gói thầu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671676" w14:textId="77777777" w:rsidR="005A188B" w:rsidRPr="00117E60" w:rsidRDefault="005A188B" w:rsidP="007D41DF">
            <w:pPr>
              <w:rPr>
                <w:b/>
                <w:bCs/>
                <w:szCs w:val="24"/>
              </w:rPr>
            </w:pPr>
          </w:p>
        </w:tc>
      </w:tr>
      <w:tr w:rsidR="005A188B" w:rsidRPr="00117E60" w14:paraId="7ED022F5" w14:textId="77777777" w:rsidTr="005A188B">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2859B7A" w14:textId="7DD29BEC" w:rsidR="005A188B" w:rsidRPr="00DC4446" w:rsidRDefault="00DC4446" w:rsidP="007D41DF">
            <w:pPr>
              <w:widowControl w:val="0"/>
              <w:tabs>
                <w:tab w:val="left" w:pos="284"/>
              </w:tabs>
              <w:spacing w:after="60"/>
              <w:rPr>
                <w:b/>
                <w:bCs/>
                <w:szCs w:val="24"/>
              </w:rPr>
            </w:pPr>
            <w:r>
              <w:rPr>
                <w:b/>
                <w:bCs/>
                <w:szCs w:val="24"/>
              </w:rPr>
              <w:t>Tiến độ thực hiện gói thầu</w:t>
            </w:r>
          </w:p>
        </w:tc>
        <w:tc>
          <w:tcPr>
            <w:tcW w:w="4706" w:type="dxa"/>
            <w:tcBorders>
              <w:top w:val="single" w:sz="4" w:space="0" w:color="auto"/>
              <w:left w:val="single" w:sz="4" w:space="0" w:color="auto"/>
              <w:bottom w:val="single" w:sz="4" w:space="0" w:color="auto"/>
              <w:right w:val="single" w:sz="4" w:space="0" w:color="auto"/>
            </w:tcBorders>
            <w:vAlign w:val="center"/>
            <w:hideMark/>
          </w:tcPr>
          <w:p w14:paraId="50BAE6BA" w14:textId="64A2A7C3" w:rsidR="005A188B" w:rsidRPr="00DC4446" w:rsidRDefault="00DC4446" w:rsidP="00DC4446">
            <w:pPr>
              <w:widowControl w:val="0"/>
              <w:tabs>
                <w:tab w:val="left" w:pos="851"/>
              </w:tabs>
              <w:spacing w:before="20" w:after="20"/>
              <w:rPr>
                <w:rFonts w:asciiTheme="majorHAnsi" w:hAnsiTheme="majorHAnsi" w:cstheme="majorHAnsi"/>
              </w:rPr>
            </w:pPr>
            <w:r w:rsidRPr="00DC4446">
              <w:rPr>
                <w:rFonts w:asciiTheme="majorHAnsi" w:hAnsiTheme="majorHAnsi" w:cstheme="majorHAnsi"/>
              </w:rPr>
              <w:t xml:space="preserve">Có </w:t>
            </w:r>
            <w:r w:rsidR="00AE2D81">
              <w:rPr>
                <w:rFonts w:asciiTheme="majorHAnsi" w:hAnsiTheme="majorHAnsi" w:cstheme="majorHAnsi"/>
              </w:rPr>
              <w:t>B</w:t>
            </w:r>
            <w:r>
              <w:rPr>
                <w:rFonts w:asciiTheme="majorHAnsi" w:hAnsiTheme="majorHAnsi" w:cstheme="majorHAnsi"/>
              </w:rPr>
              <w:t xml:space="preserve">ảng </w:t>
            </w:r>
            <w:r w:rsidRPr="00DC4446">
              <w:rPr>
                <w:rFonts w:asciiTheme="majorHAnsi" w:hAnsiTheme="majorHAnsi" w:cstheme="majorHAnsi"/>
              </w:rPr>
              <w:t>tiến độ thực hiện gói thầu</w:t>
            </w:r>
            <w:r w:rsidR="00AE2D81">
              <w:rPr>
                <w:rFonts w:asciiTheme="majorHAnsi" w:hAnsiTheme="majorHAnsi" w:cstheme="majorHAnsi"/>
              </w:rPr>
              <w:t xml:space="preserve"> theo</w:t>
            </w:r>
            <w:r w:rsidRPr="00DC4446">
              <w:rPr>
                <w:rFonts w:asciiTheme="majorHAnsi" w:hAnsiTheme="majorHAnsi" w:cstheme="majorHAnsi"/>
              </w:rPr>
              <w:t xml:space="preserve"> </w:t>
            </w:r>
            <w:r w:rsidRPr="00DC4446">
              <w:rPr>
                <w:rFonts w:asciiTheme="majorHAnsi" w:hAnsiTheme="majorHAnsi" w:cstheme="majorHAnsi"/>
                <w:b/>
                <w:bCs/>
              </w:rPr>
              <w:t>mẫu số 10A trên Webform</w:t>
            </w:r>
            <w:r w:rsidRPr="00DC4446">
              <w:rPr>
                <w:rFonts w:asciiTheme="majorHAnsi" w:hAnsiTheme="majorHAnsi" w:cstheme="majorHAnsi"/>
              </w:rPr>
              <w:t xml:space="preserve"> đáp ứng với yêu cầu của E-HSMT</w:t>
            </w:r>
            <w:r w:rsidR="00AE2D81">
              <w:rPr>
                <w:rFonts w:asciiTheme="majorHAnsi" w:hAnsiTheme="majorHAnsi" w:cstheme="majorHAnsi"/>
              </w:rPr>
              <w:t>(về danh mục dịch vụ, mô tả dịch vụ,  khối lượng, đơn vị tính, địa điểm thực hiện dịch vụ, ngày hoàn thành dịch vụ)</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325413" w14:textId="77777777" w:rsidR="005A188B" w:rsidRPr="00117E60" w:rsidRDefault="005A188B" w:rsidP="007D41DF">
            <w:pPr>
              <w:spacing w:after="60"/>
              <w:jc w:val="center"/>
              <w:rPr>
                <w:b/>
                <w:bCs/>
                <w:szCs w:val="24"/>
                <w:lang w:val="nl-NL"/>
              </w:rPr>
            </w:pPr>
            <w:r w:rsidRPr="00117E60">
              <w:rPr>
                <w:b/>
                <w:szCs w:val="24"/>
              </w:rPr>
              <w:t>Đạt</w:t>
            </w:r>
          </w:p>
        </w:tc>
      </w:tr>
      <w:tr w:rsidR="005A188B" w:rsidRPr="00117E60" w14:paraId="7BC62C54" w14:textId="77777777" w:rsidTr="005A188B">
        <w:tc>
          <w:tcPr>
            <w:tcW w:w="0" w:type="auto"/>
            <w:vMerge/>
            <w:tcBorders>
              <w:top w:val="single" w:sz="4" w:space="0" w:color="auto"/>
              <w:left w:val="single" w:sz="4" w:space="0" w:color="auto"/>
              <w:bottom w:val="single" w:sz="4" w:space="0" w:color="auto"/>
              <w:right w:val="single" w:sz="4" w:space="0" w:color="auto"/>
            </w:tcBorders>
            <w:vAlign w:val="center"/>
            <w:hideMark/>
          </w:tcPr>
          <w:p w14:paraId="11DA0AD7" w14:textId="77777777" w:rsidR="005A188B" w:rsidRPr="00117E60" w:rsidRDefault="005A188B" w:rsidP="007D41DF">
            <w:pPr>
              <w:rPr>
                <w:b/>
                <w:bCs/>
                <w:szCs w:val="24"/>
              </w:rPr>
            </w:pPr>
          </w:p>
        </w:tc>
        <w:tc>
          <w:tcPr>
            <w:tcW w:w="4706" w:type="dxa"/>
            <w:tcBorders>
              <w:top w:val="single" w:sz="4" w:space="0" w:color="auto"/>
              <w:left w:val="single" w:sz="4" w:space="0" w:color="auto"/>
              <w:bottom w:val="single" w:sz="4" w:space="0" w:color="auto"/>
              <w:right w:val="single" w:sz="4" w:space="0" w:color="auto"/>
            </w:tcBorders>
            <w:vAlign w:val="center"/>
            <w:hideMark/>
          </w:tcPr>
          <w:p w14:paraId="74DE9B11" w14:textId="1A9B177F" w:rsidR="005A188B" w:rsidRPr="00AE2D81" w:rsidRDefault="00AE2D81" w:rsidP="007D41DF">
            <w:pPr>
              <w:widowControl w:val="0"/>
              <w:tabs>
                <w:tab w:val="left" w:pos="284"/>
              </w:tabs>
              <w:spacing w:after="60"/>
              <w:rPr>
                <w:szCs w:val="24"/>
              </w:rPr>
            </w:pPr>
            <w:r w:rsidRPr="00AE2D81">
              <w:rPr>
                <w:szCs w:val="24"/>
              </w:rPr>
              <w:t xml:space="preserve">Không đáp ứng </w:t>
            </w:r>
            <w:r w:rsidR="0059625B">
              <w:rPr>
                <w:szCs w:val="24"/>
              </w:rPr>
              <w:t>các tiêu chí trên</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EFC786" w14:textId="77777777" w:rsidR="005A188B" w:rsidRPr="00117E60" w:rsidRDefault="005A188B" w:rsidP="007D41DF">
            <w:pPr>
              <w:spacing w:after="60"/>
              <w:jc w:val="center"/>
              <w:rPr>
                <w:b/>
                <w:bCs/>
                <w:szCs w:val="24"/>
                <w:lang w:val="nl-NL"/>
              </w:rPr>
            </w:pPr>
            <w:r w:rsidRPr="00117E60">
              <w:rPr>
                <w:b/>
                <w:szCs w:val="24"/>
              </w:rPr>
              <w:t>Không đạt</w:t>
            </w:r>
          </w:p>
        </w:tc>
      </w:tr>
      <w:tr w:rsidR="005A188B" w:rsidRPr="00117E60" w14:paraId="1C439F4E" w14:textId="77777777" w:rsidTr="005A188B">
        <w:tc>
          <w:tcPr>
            <w:tcW w:w="1980" w:type="dxa"/>
            <w:vMerge w:val="restart"/>
            <w:tcBorders>
              <w:top w:val="single" w:sz="4" w:space="0" w:color="auto"/>
              <w:left w:val="single" w:sz="4" w:space="0" w:color="auto"/>
              <w:bottom w:val="single" w:sz="4" w:space="0" w:color="auto"/>
              <w:right w:val="single" w:sz="4" w:space="0" w:color="auto"/>
            </w:tcBorders>
            <w:hideMark/>
          </w:tcPr>
          <w:p w14:paraId="5518EECB" w14:textId="15D3D320" w:rsidR="005A188B" w:rsidRPr="00117E60" w:rsidRDefault="00DD7809" w:rsidP="007D41DF">
            <w:pPr>
              <w:widowControl w:val="0"/>
              <w:tabs>
                <w:tab w:val="left" w:pos="306"/>
              </w:tabs>
              <w:spacing w:after="60"/>
              <w:rPr>
                <w:b/>
                <w:bCs/>
                <w:szCs w:val="24"/>
              </w:rPr>
            </w:pPr>
            <w:r w:rsidRPr="00117E60">
              <w:rPr>
                <w:b/>
                <w:bCs/>
                <w:szCs w:val="24"/>
                <w:lang w:val="vi-VN"/>
              </w:rPr>
              <w:t>3</w:t>
            </w:r>
            <w:r w:rsidR="005A188B" w:rsidRPr="00117E60">
              <w:rPr>
                <w:b/>
                <w:bCs/>
                <w:szCs w:val="24"/>
              </w:rPr>
              <w:t xml:space="preserve">. Uy tín của nhà thầu </w:t>
            </w:r>
          </w:p>
        </w:tc>
        <w:tc>
          <w:tcPr>
            <w:tcW w:w="4706" w:type="dxa"/>
            <w:tcBorders>
              <w:top w:val="single" w:sz="4" w:space="0" w:color="auto"/>
              <w:left w:val="single" w:sz="4" w:space="0" w:color="auto"/>
              <w:bottom w:val="single" w:sz="4" w:space="0" w:color="auto"/>
              <w:right w:val="single" w:sz="4" w:space="0" w:color="auto"/>
            </w:tcBorders>
            <w:hideMark/>
          </w:tcPr>
          <w:p w14:paraId="388DB657" w14:textId="0C816613" w:rsidR="005A188B" w:rsidRPr="006F099F" w:rsidRDefault="005A188B" w:rsidP="007D41DF">
            <w:pPr>
              <w:widowControl w:val="0"/>
              <w:tabs>
                <w:tab w:val="left" w:pos="284"/>
              </w:tabs>
              <w:spacing w:after="60"/>
              <w:rPr>
                <w:szCs w:val="24"/>
              </w:rPr>
            </w:pPr>
            <w:r w:rsidRPr="006F099F">
              <w:rPr>
                <w:szCs w:val="24"/>
              </w:rPr>
              <w:t xml:space="preserve">Nhà thầu cam kết về Uy tín của nhà thầu thông qua việc tham dự thầu, kết quả thực hiện hợp đồng của nhà thầu theo quy định tại </w:t>
            </w:r>
            <w:r w:rsidR="00445045" w:rsidRPr="006F099F">
              <w:rPr>
                <w:kern w:val="2"/>
                <w:szCs w:val="24"/>
              </w:rPr>
              <w:t>Điều 20 của Nghị định số 214/2025/NĐ-CP ngày 04 tháng 8 năm 2025</w:t>
            </w:r>
            <w:r w:rsidRPr="006F099F">
              <w:rPr>
                <w:szCs w:val="24"/>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990438" w14:textId="77777777" w:rsidR="005A188B" w:rsidRPr="00117E60" w:rsidRDefault="005A188B" w:rsidP="007D41DF">
            <w:pPr>
              <w:widowControl w:val="0"/>
              <w:tabs>
                <w:tab w:val="left" w:pos="851"/>
              </w:tabs>
              <w:spacing w:after="60"/>
              <w:jc w:val="center"/>
              <w:rPr>
                <w:b/>
                <w:bCs/>
                <w:szCs w:val="24"/>
                <w:lang w:val="nl-NL"/>
              </w:rPr>
            </w:pPr>
            <w:r w:rsidRPr="00117E60">
              <w:rPr>
                <w:b/>
                <w:bCs/>
                <w:szCs w:val="24"/>
                <w:lang w:val="nl-NL"/>
              </w:rPr>
              <w:t>Đạt</w:t>
            </w:r>
          </w:p>
        </w:tc>
      </w:tr>
      <w:tr w:rsidR="005A188B" w:rsidRPr="00117E60" w14:paraId="052A9219" w14:textId="77777777" w:rsidTr="005A188B">
        <w:tc>
          <w:tcPr>
            <w:tcW w:w="0" w:type="auto"/>
            <w:vMerge/>
            <w:tcBorders>
              <w:top w:val="single" w:sz="4" w:space="0" w:color="auto"/>
              <w:left w:val="single" w:sz="4" w:space="0" w:color="auto"/>
              <w:bottom w:val="single" w:sz="4" w:space="0" w:color="auto"/>
              <w:right w:val="single" w:sz="4" w:space="0" w:color="auto"/>
            </w:tcBorders>
            <w:vAlign w:val="center"/>
            <w:hideMark/>
          </w:tcPr>
          <w:p w14:paraId="69432755" w14:textId="77777777" w:rsidR="005A188B" w:rsidRPr="00117E60" w:rsidRDefault="005A188B" w:rsidP="007D41DF">
            <w:pPr>
              <w:rPr>
                <w:b/>
                <w:bCs/>
                <w:szCs w:val="24"/>
              </w:rPr>
            </w:pPr>
          </w:p>
        </w:tc>
        <w:tc>
          <w:tcPr>
            <w:tcW w:w="4706" w:type="dxa"/>
            <w:tcBorders>
              <w:top w:val="single" w:sz="4" w:space="0" w:color="auto"/>
              <w:left w:val="single" w:sz="4" w:space="0" w:color="auto"/>
              <w:bottom w:val="single" w:sz="4" w:space="0" w:color="auto"/>
              <w:right w:val="single" w:sz="4" w:space="0" w:color="auto"/>
            </w:tcBorders>
            <w:hideMark/>
          </w:tcPr>
          <w:p w14:paraId="5048EA54" w14:textId="77777777" w:rsidR="005A188B" w:rsidRPr="006F099F" w:rsidRDefault="005A188B" w:rsidP="007D41DF">
            <w:pPr>
              <w:widowControl w:val="0"/>
              <w:tabs>
                <w:tab w:val="left" w:pos="284"/>
              </w:tabs>
              <w:spacing w:after="60"/>
              <w:rPr>
                <w:szCs w:val="24"/>
              </w:rPr>
            </w:pPr>
            <w:r w:rsidRPr="006F099F">
              <w:rPr>
                <w:szCs w:val="24"/>
              </w:rPr>
              <w:t xml:space="preserve">Nhà thầu không có cam kết. </w:t>
            </w:r>
          </w:p>
          <w:p w14:paraId="18527B6C" w14:textId="2D9A154E" w:rsidR="005A188B" w:rsidRPr="006F099F" w:rsidRDefault="005A188B" w:rsidP="007D41DF">
            <w:pPr>
              <w:widowControl w:val="0"/>
              <w:tabs>
                <w:tab w:val="left" w:pos="284"/>
              </w:tabs>
              <w:spacing w:after="60"/>
              <w:rPr>
                <w:szCs w:val="24"/>
              </w:rPr>
            </w:pPr>
            <w:r w:rsidRPr="006F099F">
              <w:rPr>
                <w:szCs w:val="24"/>
              </w:rPr>
              <w:t xml:space="preserve">Hoặc Nhà thầu có cam kết nhưng </w:t>
            </w:r>
            <w:r w:rsidR="00445045" w:rsidRPr="006F099F">
              <w:rPr>
                <w:kern w:val="2"/>
                <w:szCs w:val="24"/>
              </w:rPr>
              <w:t>không đáp ứng yêu cầu hoặc có tài liệu thể hiện nhà thầu có gói thầu nào không hoàn thành do lỗi của nhà thầu</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F55AF15" w14:textId="77777777" w:rsidR="005A188B" w:rsidRPr="00117E60" w:rsidRDefault="005A188B" w:rsidP="007D41DF">
            <w:pPr>
              <w:widowControl w:val="0"/>
              <w:tabs>
                <w:tab w:val="left" w:pos="851"/>
              </w:tabs>
              <w:spacing w:after="60"/>
              <w:jc w:val="center"/>
              <w:rPr>
                <w:b/>
                <w:bCs/>
                <w:szCs w:val="24"/>
                <w:lang w:val="nl-NL"/>
              </w:rPr>
            </w:pPr>
            <w:r w:rsidRPr="00117E60">
              <w:rPr>
                <w:b/>
                <w:bCs/>
                <w:szCs w:val="24"/>
                <w:lang w:val="nl-NL"/>
              </w:rPr>
              <w:t>Không đạt</w:t>
            </w:r>
          </w:p>
        </w:tc>
      </w:tr>
      <w:tr w:rsidR="005A188B" w:rsidRPr="00117E60" w14:paraId="22DFF5D3" w14:textId="77777777" w:rsidTr="005A188B">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4D3377E9" w14:textId="77777777" w:rsidR="005A188B" w:rsidRPr="00117E60" w:rsidRDefault="005A188B" w:rsidP="007D41DF">
            <w:pPr>
              <w:spacing w:after="60"/>
              <w:jc w:val="center"/>
              <w:rPr>
                <w:b/>
                <w:szCs w:val="24"/>
              </w:rPr>
            </w:pPr>
            <w:r w:rsidRPr="00117E60">
              <w:rPr>
                <w:b/>
                <w:szCs w:val="24"/>
              </w:rPr>
              <w:t>KẾT LUẬN</w:t>
            </w:r>
          </w:p>
        </w:tc>
        <w:tc>
          <w:tcPr>
            <w:tcW w:w="4706" w:type="dxa"/>
            <w:tcBorders>
              <w:top w:val="single" w:sz="4" w:space="0" w:color="auto"/>
              <w:left w:val="single" w:sz="4" w:space="0" w:color="auto"/>
              <w:bottom w:val="single" w:sz="4" w:space="0" w:color="auto"/>
              <w:right w:val="single" w:sz="4" w:space="0" w:color="auto"/>
            </w:tcBorders>
            <w:hideMark/>
          </w:tcPr>
          <w:p w14:paraId="4A8C13A4" w14:textId="77777777" w:rsidR="005A188B" w:rsidRPr="00117E60" w:rsidRDefault="005A188B" w:rsidP="007D41DF">
            <w:pPr>
              <w:widowControl w:val="0"/>
              <w:tabs>
                <w:tab w:val="left" w:pos="851"/>
              </w:tabs>
              <w:spacing w:after="60"/>
              <w:rPr>
                <w:szCs w:val="24"/>
                <w:lang w:val="vi-VN"/>
              </w:rPr>
            </w:pPr>
            <w:r w:rsidRPr="00117E60">
              <w:rPr>
                <w:szCs w:val="24"/>
              </w:rPr>
              <w:t>Tất cả tiêu chuẩn đều được xác định là đạt</w:t>
            </w:r>
            <w:r w:rsidRPr="00117E60">
              <w:rPr>
                <w:szCs w:val="24"/>
                <w:lang w:val="vi-VN"/>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DA46ED" w14:textId="77777777" w:rsidR="005A188B" w:rsidRPr="00117E60" w:rsidRDefault="005A188B" w:rsidP="007D41DF">
            <w:pPr>
              <w:spacing w:after="60"/>
              <w:jc w:val="center"/>
              <w:rPr>
                <w:szCs w:val="24"/>
                <w:lang w:val="nl-NL"/>
              </w:rPr>
            </w:pPr>
            <w:r w:rsidRPr="00117E60">
              <w:rPr>
                <w:b/>
                <w:bCs/>
                <w:szCs w:val="24"/>
                <w:lang w:val="nl-NL"/>
              </w:rPr>
              <w:t>Đạt</w:t>
            </w:r>
          </w:p>
        </w:tc>
      </w:tr>
      <w:tr w:rsidR="005A188B" w:rsidRPr="00117E60" w14:paraId="19E64550" w14:textId="77777777" w:rsidTr="005A188B">
        <w:tc>
          <w:tcPr>
            <w:tcW w:w="0" w:type="auto"/>
            <w:vMerge/>
            <w:tcBorders>
              <w:top w:val="single" w:sz="4" w:space="0" w:color="auto"/>
              <w:left w:val="single" w:sz="4" w:space="0" w:color="auto"/>
              <w:bottom w:val="single" w:sz="4" w:space="0" w:color="auto"/>
              <w:right w:val="single" w:sz="4" w:space="0" w:color="auto"/>
            </w:tcBorders>
            <w:vAlign w:val="center"/>
            <w:hideMark/>
          </w:tcPr>
          <w:p w14:paraId="04E65FB8" w14:textId="77777777" w:rsidR="005A188B" w:rsidRPr="00117E60" w:rsidRDefault="005A188B" w:rsidP="007D41DF">
            <w:pPr>
              <w:rPr>
                <w:b/>
                <w:szCs w:val="24"/>
              </w:rPr>
            </w:pPr>
          </w:p>
        </w:tc>
        <w:tc>
          <w:tcPr>
            <w:tcW w:w="4706" w:type="dxa"/>
            <w:tcBorders>
              <w:top w:val="single" w:sz="4" w:space="0" w:color="auto"/>
              <w:left w:val="single" w:sz="4" w:space="0" w:color="auto"/>
              <w:bottom w:val="single" w:sz="4" w:space="0" w:color="auto"/>
              <w:right w:val="single" w:sz="4" w:space="0" w:color="auto"/>
            </w:tcBorders>
            <w:hideMark/>
          </w:tcPr>
          <w:p w14:paraId="14F2D4F0" w14:textId="77777777" w:rsidR="005A188B" w:rsidRPr="00117E60" w:rsidRDefault="005A188B" w:rsidP="007D41DF">
            <w:pPr>
              <w:widowControl w:val="0"/>
              <w:tabs>
                <w:tab w:val="left" w:pos="851"/>
              </w:tabs>
              <w:spacing w:after="60"/>
              <w:rPr>
                <w:spacing w:val="4"/>
                <w:szCs w:val="24"/>
              </w:rPr>
            </w:pPr>
            <w:r w:rsidRPr="00117E60">
              <w:rPr>
                <w:spacing w:val="4"/>
                <w:szCs w:val="24"/>
              </w:rPr>
              <w:t>Có 01 tiêu chuẩn được xác định là không đạt.</w:t>
            </w:r>
            <w:bookmarkStart w:id="0" w:name="_GoBack"/>
            <w:bookmarkEnd w:id="0"/>
          </w:p>
        </w:tc>
        <w:tc>
          <w:tcPr>
            <w:tcW w:w="1984" w:type="dxa"/>
            <w:tcBorders>
              <w:top w:val="single" w:sz="4" w:space="0" w:color="auto"/>
              <w:left w:val="single" w:sz="4" w:space="0" w:color="auto"/>
              <w:bottom w:val="single" w:sz="4" w:space="0" w:color="auto"/>
              <w:right w:val="single" w:sz="4" w:space="0" w:color="auto"/>
            </w:tcBorders>
            <w:vAlign w:val="center"/>
            <w:hideMark/>
          </w:tcPr>
          <w:p w14:paraId="42DFAC6A" w14:textId="77777777" w:rsidR="005A188B" w:rsidRPr="00117E60" w:rsidRDefault="005A188B" w:rsidP="007D41DF">
            <w:pPr>
              <w:spacing w:after="60"/>
              <w:jc w:val="center"/>
              <w:rPr>
                <w:szCs w:val="24"/>
                <w:lang w:val="nl-NL"/>
              </w:rPr>
            </w:pPr>
            <w:r w:rsidRPr="00117E60">
              <w:rPr>
                <w:b/>
                <w:bCs/>
                <w:szCs w:val="24"/>
                <w:lang w:val="nl-NL"/>
              </w:rPr>
              <w:t>Không đạt</w:t>
            </w:r>
          </w:p>
        </w:tc>
      </w:tr>
    </w:tbl>
    <w:p w14:paraId="16E80EC4" w14:textId="2C15EBE7" w:rsidR="00445F32" w:rsidRPr="002242FF" w:rsidRDefault="00445F32" w:rsidP="004422E0">
      <w:pPr>
        <w:pStyle w:val="01"/>
        <w:outlineLvl w:val="0"/>
      </w:pPr>
    </w:p>
    <w:sectPr w:rsidR="00445F32" w:rsidRPr="002242FF" w:rsidSect="004422E0">
      <w:headerReference w:type="default" r:id="rId9"/>
      <w:headerReference w:type="firs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9BDAA" w14:textId="77777777" w:rsidR="00A67E46" w:rsidRDefault="00A67E46" w:rsidP="00E05AF1">
      <w:r>
        <w:separator/>
      </w:r>
    </w:p>
  </w:endnote>
  <w:endnote w:type="continuationSeparator" w:id="0">
    <w:p w14:paraId="48ECCE0C" w14:textId="77777777" w:rsidR="00A67E46" w:rsidRDefault="00A67E46" w:rsidP="00E05AF1">
      <w:r>
        <w:continuationSeparator/>
      </w:r>
    </w:p>
  </w:endnote>
  <w:endnote w:type="continuationNotice" w:id="1">
    <w:p w14:paraId="63DDA465" w14:textId="77777777" w:rsidR="00A67E46" w:rsidRDefault="00A67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Ming Std L">
    <w:altName w:val="Microsoft JhengHei Light"/>
    <w:panose1 w:val="00000000000000000000"/>
    <w:charset w:val="80"/>
    <w:family w:val="roman"/>
    <w:notTrueType/>
    <w:pitch w:val="variable"/>
    <w:sig w:usb0="00000203" w:usb1="1A0F1900" w:usb2="00000016" w:usb3="00000000" w:csb0="00120005"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735D8" w14:textId="77777777" w:rsidR="00A67E46" w:rsidRDefault="00A67E46" w:rsidP="00E05AF1">
      <w:r>
        <w:separator/>
      </w:r>
    </w:p>
  </w:footnote>
  <w:footnote w:type="continuationSeparator" w:id="0">
    <w:p w14:paraId="2FDC0F9D" w14:textId="77777777" w:rsidR="00A67E46" w:rsidRDefault="00A67E46" w:rsidP="00E05AF1">
      <w:r>
        <w:continuationSeparator/>
      </w:r>
    </w:p>
  </w:footnote>
  <w:footnote w:type="continuationNotice" w:id="1">
    <w:p w14:paraId="14FF5DE9" w14:textId="77777777" w:rsidR="00A67E46" w:rsidRDefault="00A67E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869793661"/>
      <w:docPartObj>
        <w:docPartGallery w:val="Page Numbers (Top of Page)"/>
        <w:docPartUnique/>
      </w:docPartObj>
    </w:sdtPr>
    <w:sdtEndPr>
      <w:rPr>
        <w:noProof/>
      </w:rPr>
    </w:sdtEndPr>
    <w:sdtContent>
      <w:p w14:paraId="7465FFCF" w14:textId="3770DAD5" w:rsidR="00A67E46" w:rsidRPr="00D75370" w:rsidRDefault="00A67E46">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6F099F">
          <w:rPr>
            <w:noProof/>
            <w:sz w:val="26"/>
            <w:szCs w:val="26"/>
          </w:rPr>
          <w:t>1</w:t>
        </w:r>
        <w:r w:rsidRPr="00D75370">
          <w:rPr>
            <w:noProof/>
            <w:sz w:val="26"/>
            <w:szCs w:val="26"/>
          </w:rPr>
          <w:fldChar w:fldCharType="end"/>
        </w:r>
      </w:p>
    </w:sdtContent>
  </w:sdt>
  <w:p w14:paraId="174B3581" w14:textId="77777777" w:rsidR="00A67E46" w:rsidRPr="00D75370" w:rsidRDefault="00A67E46">
    <w:pPr>
      <w:pStyle w:val="Header"/>
      <w:rPr>
        <w:rStyle w:val="PageNumbe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C30B0" w14:textId="77777777" w:rsidR="00A67E46" w:rsidRPr="00D27D0F" w:rsidRDefault="00A67E46" w:rsidP="00B91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41257842"/>
    <w:multiLevelType w:val="hybridMultilevel"/>
    <w:tmpl w:val="902427DC"/>
    <w:lvl w:ilvl="0" w:tplc="5DB2F7AE">
      <w:start w:val="1"/>
      <w:numFmt w:val="bullet"/>
      <w:lvlText w:val="-"/>
      <w:lvlJc w:val="left"/>
      <w:pPr>
        <w:ind w:left="1440" w:hanging="360"/>
      </w:pPr>
      <w:rPr>
        <w:rFonts w:ascii="Times New Roman" w:eastAsia="Adobe Ming Std L"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8">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0"/>
  </w:num>
  <w:num w:numId="9">
    <w:abstractNumId w:val="8"/>
  </w:num>
  <w:num w:numId="10">
    <w:abstractNumId w:val="1"/>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57B"/>
    <w:rsid w:val="0000169B"/>
    <w:rsid w:val="000019A4"/>
    <w:rsid w:val="00003AE6"/>
    <w:rsid w:val="00004BDA"/>
    <w:rsid w:val="00005377"/>
    <w:rsid w:val="00005A44"/>
    <w:rsid w:val="00006958"/>
    <w:rsid w:val="00006BCF"/>
    <w:rsid w:val="0000734B"/>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91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14B"/>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2DE6"/>
    <w:rsid w:val="000F3943"/>
    <w:rsid w:val="000F42F7"/>
    <w:rsid w:val="000F52B3"/>
    <w:rsid w:val="000F7A65"/>
    <w:rsid w:val="00101062"/>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E60"/>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0490"/>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2E4B"/>
    <w:rsid w:val="001A42E9"/>
    <w:rsid w:val="001A4ABD"/>
    <w:rsid w:val="001A58B8"/>
    <w:rsid w:val="001A5B35"/>
    <w:rsid w:val="001A6086"/>
    <w:rsid w:val="001A660B"/>
    <w:rsid w:val="001A6657"/>
    <w:rsid w:val="001A6BF7"/>
    <w:rsid w:val="001A7F07"/>
    <w:rsid w:val="001B01D0"/>
    <w:rsid w:val="001B06CD"/>
    <w:rsid w:val="001B0735"/>
    <w:rsid w:val="001B0EF8"/>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2FF"/>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92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38EA"/>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AAE"/>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2E0"/>
    <w:rsid w:val="004427A7"/>
    <w:rsid w:val="00442C9C"/>
    <w:rsid w:val="00443A48"/>
    <w:rsid w:val="0044489D"/>
    <w:rsid w:val="00445045"/>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6EA"/>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5E12"/>
    <w:rsid w:val="004765C0"/>
    <w:rsid w:val="00476B5C"/>
    <w:rsid w:val="00477265"/>
    <w:rsid w:val="004775BB"/>
    <w:rsid w:val="00477EF8"/>
    <w:rsid w:val="004804D6"/>
    <w:rsid w:val="00480903"/>
    <w:rsid w:val="00481C3B"/>
    <w:rsid w:val="00481F13"/>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2966"/>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06DC"/>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383"/>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49F"/>
    <w:rsid w:val="004F6C16"/>
    <w:rsid w:val="004F7269"/>
    <w:rsid w:val="004F756C"/>
    <w:rsid w:val="004F762D"/>
    <w:rsid w:val="00500FF8"/>
    <w:rsid w:val="00501050"/>
    <w:rsid w:val="00501897"/>
    <w:rsid w:val="00501A1F"/>
    <w:rsid w:val="00502355"/>
    <w:rsid w:val="005030AC"/>
    <w:rsid w:val="00503213"/>
    <w:rsid w:val="00504843"/>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4123"/>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5580"/>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25B"/>
    <w:rsid w:val="0059683E"/>
    <w:rsid w:val="005968B1"/>
    <w:rsid w:val="005968D9"/>
    <w:rsid w:val="00597879"/>
    <w:rsid w:val="00597AB6"/>
    <w:rsid w:val="00597B1A"/>
    <w:rsid w:val="005A052D"/>
    <w:rsid w:val="005A1713"/>
    <w:rsid w:val="005A188B"/>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43F"/>
    <w:rsid w:val="005C35EC"/>
    <w:rsid w:val="005C4558"/>
    <w:rsid w:val="005C5893"/>
    <w:rsid w:val="005C62B1"/>
    <w:rsid w:val="005C661C"/>
    <w:rsid w:val="005C75DD"/>
    <w:rsid w:val="005C7A98"/>
    <w:rsid w:val="005C7C10"/>
    <w:rsid w:val="005D0061"/>
    <w:rsid w:val="005D1585"/>
    <w:rsid w:val="005D16DC"/>
    <w:rsid w:val="005D1AFB"/>
    <w:rsid w:val="005D4661"/>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031"/>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992"/>
    <w:rsid w:val="00626AF7"/>
    <w:rsid w:val="0062782B"/>
    <w:rsid w:val="00630663"/>
    <w:rsid w:val="00630881"/>
    <w:rsid w:val="00631214"/>
    <w:rsid w:val="006320A2"/>
    <w:rsid w:val="006334EE"/>
    <w:rsid w:val="00633889"/>
    <w:rsid w:val="00633E02"/>
    <w:rsid w:val="006349E1"/>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A7A"/>
    <w:rsid w:val="00650FAB"/>
    <w:rsid w:val="0065168E"/>
    <w:rsid w:val="006519A5"/>
    <w:rsid w:val="006519E4"/>
    <w:rsid w:val="00651F45"/>
    <w:rsid w:val="00652201"/>
    <w:rsid w:val="00653EDE"/>
    <w:rsid w:val="00653F40"/>
    <w:rsid w:val="00654406"/>
    <w:rsid w:val="0065579E"/>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A57"/>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5C6"/>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372"/>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13C8"/>
    <w:rsid w:val="006C19E9"/>
    <w:rsid w:val="006C3C06"/>
    <w:rsid w:val="006C4AB7"/>
    <w:rsid w:val="006C5A3B"/>
    <w:rsid w:val="006C5B92"/>
    <w:rsid w:val="006C5EDF"/>
    <w:rsid w:val="006C6FB9"/>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99F"/>
    <w:rsid w:val="006F0A47"/>
    <w:rsid w:val="006F0EB3"/>
    <w:rsid w:val="006F0F54"/>
    <w:rsid w:val="006F1E80"/>
    <w:rsid w:val="006F3AEE"/>
    <w:rsid w:val="006F3E86"/>
    <w:rsid w:val="006F455C"/>
    <w:rsid w:val="006F5213"/>
    <w:rsid w:val="006F5877"/>
    <w:rsid w:val="006F6A1C"/>
    <w:rsid w:val="006F7397"/>
    <w:rsid w:val="006F7802"/>
    <w:rsid w:val="00700208"/>
    <w:rsid w:val="007019F7"/>
    <w:rsid w:val="00701E1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29F"/>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3A1"/>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A76E5"/>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1DF"/>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3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286D"/>
    <w:rsid w:val="008135A9"/>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337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57D8D"/>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69"/>
    <w:rsid w:val="00873EAE"/>
    <w:rsid w:val="008740CC"/>
    <w:rsid w:val="0087438F"/>
    <w:rsid w:val="00874AAD"/>
    <w:rsid w:val="00874D4E"/>
    <w:rsid w:val="0087525D"/>
    <w:rsid w:val="00875324"/>
    <w:rsid w:val="0087544B"/>
    <w:rsid w:val="008755E4"/>
    <w:rsid w:val="00875B64"/>
    <w:rsid w:val="00875C99"/>
    <w:rsid w:val="00876EF7"/>
    <w:rsid w:val="00876F5E"/>
    <w:rsid w:val="008777DD"/>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A60"/>
    <w:rsid w:val="00892E68"/>
    <w:rsid w:val="00893A52"/>
    <w:rsid w:val="00893E27"/>
    <w:rsid w:val="00893F6C"/>
    <w:rsid w:val="00893FB9"/>
    <w:rsid w:val="008942D0"/>
    <w:rsid w:val="0089434E"/>
    <w:rsid w:val="008943BC"/>
    <w:rsid w:val="008947C3"/>
    <w:rsid w:val="00894CC7"/>
    <w:rsid w:val="00895875"/>
    <w:rsid w:val="00895CC0"/>
    <w:rsid w:val="00896B17"/>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6F0"/>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60AF"/>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61"/>
    <w:rsid w:val="00A266C0"/>
    <w:rsid w:val="00A26C4E"/>
    <w:rsid w:val="00A30119"/>
    <w:rsid w:val="00A30121"/>
    <w:rsid w:val="00A305C9"/>
    <w:rsid w:val="00A30B3B"/>
    <w:rsid w:val="00A334FC"/>
    <w:rsid w:val="00A3377D"/>
    <w:rsid w:val="00A33F83"/>
    <w:rsid w:val="00A34B03"/>
    <w:rsid w:val="00A3501E"/>
    <w:rsid w:val="00A35059"/>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67E46"/>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6787"/>
    <w:rsid w:val="00AB77C2"/>
    <w:rsid w:val="00AB7BC7"/>
    <w:rsid w:val="00AB7E3C"/>
    <w:rsid w:val="00AC02BE"/>
    <w:rsid w:val="00AC0D30"/>
    <w:rsid w:val="00AC25B1"/>
    <w:rsid w:val="00AC2AA5"/>
    <w:rsid w:val="00AC2B73"/>
    <w:rsid w:val="00AC33C0"/>
    <w:rsid w:val="00AC3E67"/>
    <w:rsid w:val="00AC403B"/>
    <w:rsid w:val="00AC413C"/>
    <w:rsid w:val="00AC4303"/>
    <w:rsid w:val="00AC50D8"/>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D81"/>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023"/>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CC6"/>
    <w:rsid w:val="00B52D30"/>
    <w:rsid w:val="00B535A3"/>
    <w:rsid w:val="00B53AB0"/>
    <w:rsid w:val="00B54491"/>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5DE"/>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1C1D"/>
    <w:rsid w:val="00B926FC"/>
    <w:rsid w:val="00B92B13"/>
    <w:rsid w:val="00B9322A"/>
    <w:rsid w:val="00B9333F"/>
    <w:rsid w:val="00B93B61"/>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47E"/>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F84"/>
    <w:rsid w:val="00BE64F0"/>
    <w:rsid w:val="00BE711C"/>
    <w:rsid w:val="00BE7238"/>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0BA"/>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C01"/>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B3D"/>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1D8C"/>
    <w:rsid w:val="00CB3AC0"/>
    <w:rsid w:val="00CB4F10"/>
    <w:rsid w:val="00CB5A3D"/>
    <w:rsid w:val="00CB5CE4"/>
    <w:rsid w:val="00CB6421"/>
    <w:rsid w:val="00CB6C3E"/>
    <w:rsid w:val="00CB7181"/>
    <w:rsid w:val="00CB769C"/>
    <w:rsid w:val="00CB76EA"/>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718"/>
    <w:rsid w:val="00CE6991"/>
    <w:rsid w:val="00CF0069"/>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59FC"/>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6FB0"/>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2F1"/>
    <w:rsid w:val="00DA4BB2"/>
    <w:rsid w:val="00DA5387"/>
    <w:rsid w:val="00DA53D9"/>
    <w:rsid w:val="00DA5596"/>
    <w:rsid w:val="00DA560F"/>
    <w:rsid w:val="00DA5A93"/>
    <w:rsid w:val="00DA5ACD"/>
    <w:rsid w:val="00DA5C7E"/>
    <w:rsid w:val="00DA6036"/>
    <w:rsid w:val="00DA645B"/>
    <w:rsid w:val="00DA6DB3"/>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4446"/>
    <w:rsid w:val="00DC5004"/>
    <w:rsid w:val="00DC5263"/>
    <w:rsid w:val="00DC5B16"/>
    <w:rsid w:val="00DC7562"/>
    <w:rsid w:val="00DD0FDA"/>
    <w:rsid w:val="00DD306C"/>
    <w:rsid w:val="00DD3C2E"/>
    <w:rsid w:val="00DD3EFC"/>
    <w:rsid w:val="00DD4551"/>
    <w:rsid w:val="00DD526F"/>
    <w:rsid w:val="00DD5AF6"/>
    <w:rsid w:val="00DD621B"/>
    <w:rsid w:val="00DD6837"/>
    <w:rsid w:val="00DD6CAF"/>
    <w:rsid w:val="00DD7189"/>
    <w:rsid w:val="00DD7809"/>
    <w:rsid w:val="00DD794C"/>
    <w:rsid w:val="00DE0706"/>
    <w:rsid w:val="00DE0A30"/>
    <w:rsid w:val="00DE0F58"/>
    <w:rsid w:val="00DE1288"/>
    <w:rsid w:val="00DE13B4"/>
    <w:rsid w:val="00DE149A"/>
    <w:rsid w:val="00DE1A0A"/>
    <w:rsid w:val="00DE1C03"/>
    <w:rsid w:val="00DE1CD0"/>
    <w:rsid w:val="00DE32AF"/>
    <w:rsid w:val="00DE3610"/>
    <w:rsid w:val="00DE5196"/>
    <w:rsid w:val="00DE56EE"/>
    <w:rsid w:val="00DE683F"/>
    <w:rsid w:val="00DE6988"/>
    <w:rsid w:val="00DE7003"/>
    <w:rsid w:val="00DF025C"/>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518"/>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D72"/>
    <w:rsid w:val="00E92F2F"/>
    <w:rsid w:val="00E93516"/>
    <w:rsid w:val="00E93DBA"/>
    <w:rsid w:val="00E94094"/>
    <w:rsid w:val="00E9410B"/>
    <w:rsid w:val="00E94A91"/>
    <w:rsid w:val="00E94EA3"/>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1B38"/>
    <w:rsid w:val="00EC25B6"/>
    <w:rsid w:val="00EC2B0B"/>
    <w:rsid w:val="00EC2B5D"/>
    <w:rsid w:val="00EC3925"/>
    <w:rsid w:val="00EC411B"/>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7BF8"/>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25C8"/>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16"/>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2E98"/>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BCD"/>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E3B98-3A6C-45A7-944A-4EB0078A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User</cp:lastModifiedBy>
  <cp:revision>637</cp:revision>
  <cp:lastPrinted>2024-11-19T08:31:00Z</cp:lastPrinted>
  <dcterms:created xsi:type="dcterms:W3CDTF">2024-10-08T01:45:00Z</dcterms:created>
  <dcterms:modified xsi:type="dcterms:W3CDTF">2025-09-29T01:10:00Z</dcterms:modified>
</cp:coreProperties>
</file>