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81B90" w14:textId="77777777" w:rsidR="00E13944" w:rsidRPr="00E87180" w:rsidRDefault="00E13944" w:rsidP="00E13944">
      <w:pPr>
        <w:pStyle w:val="00"/>
        <w:rPr>
          <w:color w:val="000000" w:themeColor="text1"/>
        </w:rPr>
      </w:pPr>
      <w:bookmarkStart w:id="0" w:name="_Toc104800534"/>
      <w:r w:rsidRPr="00E87180">
        <w:rPr>
          <w:color w:val="000000" w:themeColor="text1"/>
        </w:rPr>
        <w:t>Phần 2. YÊU CẦU VỀ KỸ THUẬT</w:t>
      </w:r>
      <w:bookmarkEnd w:id="0"/>
    </w:p>
    <w:p w14:paraId="743635F5" w14:textId="77777777" w:rsidR="00E13944" w:rsidRPr="00E87180" w:rsidRDefault="00E13944" w:rsidP="00E13944">
      <w:pPr>
        <w:pStyle w:val="01"/>
        <w:rPr>
          <w:color w:val="000000" w:themeColor="text1"/>
        </w:rPr>
      </w:pPr>
      <w:bookmarkStart w:id="1" w:name="_Toc104800535"/>
      <w:r w:rsidRPr="00E87180">
        <w:rPr>
          <w:color w:val="000000" w:themeColor="text1"/>
        </w:rPr>
        <w:t>Chương V. YÊU CẦU VỀ KỸ THUẬT</w:t>
      </w:r>
      <w:bookmarkEnd w:id="1"/>
    </w:p>
    <w:p w14:paraId="5EC0DF41" w14:textId="77777777" w:rsidR="00E13944" w:rsidRPr="00882696" w:rsidRDefault="00E13944" w:rsidP="00E13944">
      <w:pPr>
        <w:spacing w:before="120" w:after="120" w:line="264" w:lineRule="auto"/>
        <w:ind w:firstLine="567"/>
        <w:rPr>
          <w:b/>
          <w:color w:val="000000" w:themeColor="text1"/>
          <w:sz w:val="28"/>
          <w:szCs w:val="28"/>
          <w:lang w:val="vi-VN"/>
        </w:rPr>
      </w:pPr>
    </w:p>
    <w:p w14:paraId="2841A625" w14:textId="096B589F" w:rsidR="00E13944" w:rsidRPr="00416847" w:rsidRDefault="00E13944" w:rsidP="00416847">
      <w:pPr>
        <w:pStyle w:val="ListParagraph"/>
        <w:numPr>
          <w:ilvl w:val="0"/>
          <w:numId w:val="5"/>
        </w:numPr>
        <w:spacing w:line="360" w:lineRule="auto"/>
        <w:rPr>
          <w:b/>
          <w:color w:val="000000" w:themeColor="text1"/>
          <w:sz w:val="28"/>
          <w:szCs w:val="28"/>
          <w:lang w:val="vi-VN"/>
        </w:rPr>
      </w:pPr>
      <w:r w:rsidRPr="00416847">
        <w:rPr>
          <w:b/>
          <w:color w:val="000000" w:themeColor="text1"/>
          <w:sz w:val="28"/>
          <w:szCs w:val="28"/>
          <w:lang w:val="vi-VN"/>
        </w:rPr>
        <w:t xml:space="preserve">Giới thiệu chung về </w:t>
      </w:r>
      <w:r w:rsidR="00777146" w:rsidRPr="00416847">
        <w:rPr>
          <w:b/>
          <w:color w:val="000000" w:themeColor="text1"/>
          <w:sz w:val="28"/>
          <w:szCs w:val="28"/>
          <w:lang w:val="vi-VN"/>
        </w:rPr>
        <w:t>Công trình</w:t>
      </w:r>
      <w:r w:rsidR="00633664" w:rsidRPr="00633664">
        <w:rPr>
          <w:b/>
          <w:color w:val="000000" w:themeColor="text1"/>
          <w:sz w:val="28"/>
          <w:szCs w:val="28"/>
          <w:lang w:val="vi-VN"/>
        </w:rPr>
        <w:t xml:space="preserve"> và</w:t>
      </w:r>
      <w:r w:rsidRPr="00416847">
        <w:rPr>
          <w:b/>
          <w:color w:val="000000" w:themeColor="text1"/>
          <w:sz w:val="28"/>
          <w:szCs w:val="28"/>
          <w:lang w:val="vi-VN"/>
        </w:rPr>
        <w:t xml:space="preserve"> gói thầu</w:t>
      </w:r>
    </w:p>
    <w:p w14:paraId="3B584280" w14:textId="10CE7A8F" w:rsidR="00416847" w:rsidRPr="00416847" w:rsidRDefault="00416847" w:rsidP="00416847">
      <w:pPr>
        <w:spacing w:before="60" w:after="60"/>
        <w:ind w:left="567"/>
        <w:rPr>
          <w:b/>
          <w:sz w:val="26"/>
          <w:szCs w:val="26"/>
        </w:rPr>
      </w:pPr>
      <w:r w:rsidRPr="00416847">
        <w:rPr>
          <w:b/>
          <w:sz w:val="26"/>
          <w:szCs w:val="26"/>
          <w:lang w:val="vi-VN"/>
        </w:rPr>
        <w:t>1.1 Giới thiệu chung công trình, gói thầu và địa điểm thực hiện dịch vụ:</w:t>
      </w:r>
    </w:p>
    <w:p w14:paraId="45600500" w14:textId="5ACEB123" w:rsidR="00146B7B" w:rsidRPr="00882696" w:rsidRDefault="00882696" w:rsidP="00882696">
      <w:pPr>
        <w:spacing w:before="60" w:after="60"/>
        <w:ind w:firstLine="540"/>
        <w:rPr>
          <w:sz w:val="26"/>
          <w:szCs w:val="26"/>
          <w:lang w:val="vi-VN"/>
        </w:rPr>
      </w:pPr>
      <w:r w:rsidRPr="00882696">
        <w:rPr>
          <w:sz w:val="26"/>
          <w:szCs w:val="26"/>
          <w:lang w:val="vi-VN"/>
        </w:rPr>
        <w:t xml:space="preserve">- </w:t>
      </w:r>
      <w:r w:rsidR="00777146" w:rsidRPr="00882696">
        <w:rPr>
          <w:sz w:val="26"/>
          <w:szCs w:val="26"/>
          <w:lang w:val="vi-VN"/>
        </w:rPr>
        <w:t xml:space="preserve">Công trình: </w:t>
      </w:r>
      <w:r w:rsidRPr="00882696">
        <w:rPr>
          <w:sz w:val="26"/>
          <w:szCs w:val="26"/>
          <w:lang w:val="vi-VN"/>
        </w:rPr>
        <w:t>SCTX bếp và khu vệ sinh nhà ăn Công ty Điện lực Đồng Nai</w:t>
      </w:r>
    </w:p>
    <w:p w14:paraId="63627521" w14:textId="165731F3" w:rsidR="00882696" w:rsidRPr="00882696" w:rsidRDefault="00882696" w:rsidP="00882696">
      <w:pPr>
        <w:spacing w:before="60" w:after="60"/>
        <w:ind w:firstLine="540"/>
        <w:rPr>
          <w:sz w:val="26"/>
          <w:szCs w:val="26"/>
          <w:lang w:val="vi-VN"/>
        </w:rPr>
      </w:pPr>
      <w:r w:rsidRPr="00882696">
        <w:rPr>
          <w:sz w:val="26"/>
          <w:szCs w:val="26"/>
          <w:lang w:val="vi-VN"/>
        </w:rPr>
        <w:t xml:space="preserve">- </w:t>
      </w:r>
      <w:r w:rsidR="00146B7B" w:rsidRPr="00882696">
        <w:rPr>
          <w:sz w:val="26"/>
          <w:szCs w:val="26"/>
          <w:lang w:val="vi-VN"/>
        </w:rPr>
        <w:t xml:space="preserve">Gói thầu: </w:t>
      </w:r>
      <w:r w:rsidRPr="00882696">
        <w:rPr>
          <w:sz w:val="26"/>
          <w:szCs w:val="26"/>
          <w:lang w:val="vi-VN"/>
        </w:rPr>
        <w:t>SCTX bếp và khu vệ sinh nhà ăn Công ty</w:t>
      </w:r>
      <w:r w:rsidR="00146B7B" w:rsidRPr="00882696">
        <w:rPr>
          <w:sz w:val="26"/>
          <w:szCs w:val="26"/>
          <w:lang w:val="vi-VN"/>
        </w:rPr>
        <w:tab/>
      </w:r>
    </w:p>
    <w:p w14:paraId="53345478" w14:textId="77777777" w:rsidR="00882696" w:rsidRPr="002448D0" w:rsidRDefault="00882696" w:rsidP="00882696">
      <w:pPr>
        <w:spacing w:before="60" w:after="60"/>
        <w:ind w:firstLine="540"/>
        <w:rPr>
          <w:sz w:val="26"/>
          <w:szCs w:val="26"/>
          <w:lang w:val="vi-VN"/>
        </w:rPr>
      </w:pPr>
      <w:r w:rsidRPr="002448D0">
        <w:rPr>
          <w:sz w:val="26"/>
          <w:szCs w:val="26"/>
          <w:lang w:val="vi-VN"/>
        </w:rPr>
        <w:t xml:space="preserve">- </w:t>
      </w:r>
      <w:bookmarkStart w:id="2" w:name="_Hlk218760199"/>
      <w:r w:rsidRPr="002448D0">
        <w:rPr>
          <w:sz w:val="26"/>
          <w:szCs w:val="26"/>
          <w:lang w:val="vi-VN"/>
        </w:rPr>
        <w:t xml:space="preserve">Chủ đầu tư: </w:t>
      </w:r>
      <w:bookmarkStart w:id="3" w:name="_Hlk218521436"/>
      <w:r w:rsidRPr="002448D0">
        <w:rPr>
          <w:sz w:val="26"/>
          <w:szCs w:val="26"/>
          <w:lang w:val="vi-VN"/>
        </w:rPr>
        <w:t xml:space="preserve">Công ty Điện lực Đồng Nai </w:t>
      </w:r>
      <w:bookmarkEnd w:id="3"/>
      <w:r w:rsidRPr="002448D0">
        <w:rPr>
          <w:sz w:val="26"/>
          <w:szCs w:val="26"/>
          <w:lang w:val="vi-VN"/>
        </w:rPr>
        <w:t>– Chi Nhánh Tổng Công Ty Điện Lực Miền Nam TNHH.</w:t>
      </w:r>
      <w:bookmarkEnd w:id="2"/>
    </w:p>
    <w:p w14:paraId="13D2FCE6" w14:textId="2C68A423" w:rsidR="00E13944" w:rsidRDefault="00882696" w:rsidP="00882696">
      <w:pPr>
        <w:spacing w:before="60" w:after="60"/>
        <w:ind w:firstLine="540"/>
        <w:rPr>
          <w:sz w:val="26"/>
          <w:szCs w:val="26"/>
        </w:rPr>
      </w:pPr>
      <w:r w:rsidRPr="00882696">
        <w:rPr>
          <w:sz w:val="26"/>
          <w:szCs w:val="26"/>
          <w:lang w:val="vi-VN"/>
        </w:rPr>
        <w:t xml:space="preserve">- </w:t>
      </w:r>
      <w:r w:rsidR="00E13944" w:rsidRPr="00882696">
        <w:rPr>
          <w:sz w:val="26"/>
          <w:szCs w:val="26"/>
          <w:lang w:val="vi-VN"/>
        </w:rPr>
        <w:t>Địa điểm thực hiện:</w:t>
      </w:r>
      <w:r w:rsidR="00033DA9" w:rsidRPr="00882696">
        <w:rPr>
          <w:sz w:val="26"/>
          <w:szCs w:val="26"/>
          <w:lang w:val="vi-VN"/>
        </w:rPr>
        <w:t xml:space="preserve"> Công ty Điện lực Đồng Nai số</w:t>
      </w:r>
      <w:r w:rsidR="00E13944" w:rsidRPr="00882696">
        <w:rPr>
          <w:sz w:val="26"/>
          <w:szCs w:val="26"/>
          <w:lang w:val="vi-VN"/>
        </w:rPr>
        <w:t xml:space="preserve"> </w:t>
      </w:r>
      <w:r w:rsidR="00033DA9" w:rsidRPr="00882696">
        <w:rPr>
          <w:sz w:val="26"/>
          <w:szCs w:val="26"/>
          <w:lang w:val="vi-VN"/>
        </w:rPr>
        <w:t>01, KP 1, đường Nguyễn Ái Quốc, Phường T</w:t>
      </w:r>
      <w:r w:rsidRPr="00882696">
        <w:rPr>
          <w:sz w:val="26"/>
          <w:szCs w:val="26"/>
          <w:lang w:val="vi-VN"/>
        </w:rPr>
        <w:t>am</w:t>
      </w:r>
      <w:r w:rsidR="00033DA9" w:rsidRPr="00882696">
        <w:rPr>
          <w:sz w:val="26"/>
          <w:szCs w:val="26"/>
          <w:lang w:val="vi-VN"/>
        </w:rPr>
        <w:t xml:space="preserve"> Hiệp, Tỉnh Đồng Nai</w:t>
      </w:r>
      <w:r w:rsidR="00E13944" w:rsidRPr="00882696">
        <w:rPr>
          <w:sz w:val="26"/>
          <w:szCs w:val="26"/>
          <w:lang w:val="vi-VN"/>
        </w:rPr>
        <w:t>.</w:t>
      </w:r>
    </w:p>
    <w:p w14:paraId="346F5BD8" w14:textId="5F70550F" w:rsidR="00416847" w:rsidRPr="00416847" w:rsidRDefault="00416847" w:rsidP="00416847">
      <w:pPr>
        <w:widowControl w:val="0"/>
        <w:tabs>
          <w:tab w:val="left" w:pos="1080"/>
          <w:tab w:val="left" w:pos="1134"/>
        </w:tabs>
        <w:spacing w:before="120" w:after="120" w:line="264" w:lineRule="auto"/>
        <w:rPr>
          <w:b/>
          <w:bCs/>
          <w:sz w:val="26"/>
          <w:szCs w:val="26"/>
          <w:lang w:val="vi-VN"/>
        </w:rPr>
      </w:pPr>
      <w:r w:rsidRPr="009919F2">
        <w:rPr>
          <w:b/>
          <w:bCs/>
          <w:spacing w:val="-4"/>
          <w:sz w:val="26"/>
          <w:szCs w:val="26"/>
          <w:lang w:val="vi-VN"/>
        </w:rPr>
        <w:t xml:space="preserve">        1.2. Thời gian thực hiện gói thầu, </w:t>
      </w:r>
      <w:r w:rsidRPr="009919F2">
        <w:rPr>
          <w:b/>
          <w:bCs/>
          <w:sz w:val="26"/>
          <w:szCs w:val="26"/>
          <w:lang w:val="vi-VN"/>
        </w:rPr>
        <w:t>thời gian thực hiện dịch vụ, thời gian bảo hành</w:t>
      </w:r>
      <w:r w:rsidRPr="00416847">
        <w:rPr>
          <w:b/>
          <w:bCs/>
          <w:sz w:val="26"/>
          <w:szCs w:val="26"/>
          <w:lang w:val="vi-VN"/>
        </w:rPr>
        <w:t>:</w:t>
      </w:r>
    </w:p>
    <w:p w14:paraId="203CBF93" w14:textId="63F40014" w:rsidR="00E13944" w:rsidRPr="00882696" w:rsidRDefault="00882696" w:rsidP="00882696">
      <w:pPr>
        <w:spacing w:before="60" w:after="60"/>
        <w:ind w:firstLine="540"/>
        <w:rPr>
          <w:sz w:val="26"/>
          <w:szCs w:val="26"/>
          <w:lang w:val="vi-VN"/>
        </w:rPr>
      </w:pPr>
      <w:r w:rsidRPr="00882696">
        <w:rPr>
          <w:sz w:val="26"/>
          <w:szCs w:val="26"/>
          <w:lang w:val="vi-VN"/>
        </w:rPr>
        <w:t xml:space="preserve">- </w:t>
      </w:r>
      <w:r w:rsidR="00E13944" w:rsidRPr="00882696">
        <w:rPr>
          <w:sz w:val="26"/>
          <w:szCs w:val="26"/>
          <w:lang w:val="vi-VN"/>
        </w:rPr>
        <w:t xml:space="preserve">Thời gian thực hiện gói thầu: </w:t>
      </w:r>
      <w:r w:rsidR="00033DA9" w:rsidRPr="00882696">
        <w:rPr>
          <w:sz w:val="26"/>
          <w:szCs w:val="26"/>
          <w:lang w:val="vi-VN"/>
        </w:rPr>
        <w:t>50 ngày kể từ ngày kể từ ngày hợp đồng có hiệu lực, trong đó thời gian thi công</w:t>
      </w:r>
      <w:r w:rsidRPr="00882696">
        <w:rPr>
          <w:sz w:val="26"/>
          <w:szCs w:val="26"/>
          <w:lang w:val="vi-VN"/>
        </w:rPr>
        <w:t xml:space="preserve"> sửa chữa</w:t>
      </w:r>
      <w:r w:rsidR="00033DA9" w:rsidRPr="00882696">
        <w:rPr>
          <w:sz w:val="26"/>
          <w:szCs w:val="26"/>
          <w:lang w:val="vi-VN"/>
        </w:rPr>
        <w:t xml:space="preserve"> là </w:t>
      </w:r>
      <w:r w:rsidRPr="00882696">
        <w:rPr>
          <w:sz w:val="26"/>
          <w:szCs w:val="26"/>
          <w:lang w:val="vi-VN"/>
        </w:rPr>
        <w:t>20</w:t>
      </w:r>
      <w:r w:rsidR="00033DA9" w:rsidRPr="00882696">
        <w:rPr>
          <w:sz w:val="26"/>
          <w:szCs w:val="26"/>
          <w:lang w:val="vi-VN"/>
        </w:rPr>
        <w:t xml:space="preserve"> ngày kể từ ngày khởi công.</w:t>
      </w:r>
    </w:p>
    <w:p w14:paraId="7122E784" w14:textId="77777777" w:rsidR="00804D99" w:rsidRPr="00416847" w:rsidRDefault="00882696" w:rsidP="00882696">
      <w:pPr>
        <w:spacing w:before="60" w:after="60"/>
        <w:ind w:firstLine="540"/>
        <w:rPr>
          <w:sz w:val="26"/>
          <w:szCs w:val="26"/>
          <w:lang w:val="vi-VN"/>
        </w:rPr>
      </w:pPr>
      <w:r w:rsidRPr="00882696">
        <w:rPr>
          <w:sz w:val="26"/>
          <w:szCs w:val="26"/>
          <w:lang w:val="vi-VN"/>
        </w:rPr>
        <w:t xml:space="preserve">- </w:t>
      </w:r>
      <w:r w:rsidR="00804D99" w:rsidRPr="00882696">
        <w:rPr>
          <w:sz w:val="26"/>
          <w:szCs w:val="26"/>
          <w:lang w:val="vi-VN"/>
        </w:rPr>
        <w:t>Thời gian bảo hành</w:t>
      </w:r>
      <w:r w:rsidR="00DF763A" w:rsidRPr="00882696">
        <w:rPr>
          <w:sz w:val="26"/>
          <w:szCs w:val="26"/>
          <w:lang w:val="vi-VN"/>
        </w:rPr>
        <w:t xml:space="preserve"> công trình: 12 tháng kể từ ngày nghiệm thu đưa vào sử dụng.</w:t>
      </w:r>
    </w:p>
    <w:p w14:paraId="4C1B809D" w14:textId="31B62C8C" w:rsidR="00416847" w:rsidRPr="00E74B29" w:rsidRDefault="00416847" w:rsidP="00E74B29">
      <w:pPr>
        <w:ind w:firstLine="567"/>
        <w:rPr>
          <w:b/>
          <w:color w:val="000000" w:themeColor="text1"/>
          <w:sz w:val="26"/>
          <w:szCs w:val="26"/>
        </w:rPr>
      </w:pPr>
      <w:r w:rsidRPr="00E74B29">
        <w:rPr>
          <w:b/>
          <w:color w:val="000000" w:themeColor="text1"/>
          <w:sz w:val="26"/>
          <w:szCs w:val="26"/>
          <w:lang w:val="vi-VN"/>
        </w:rPr>
        <w:t>II</w:t>
      </w:r>
      <w:r w:rsidRPr="00E74B29">
        <w:rPr>
          <w:b/>
          <w:color w:val="000000" w:themeColor="text1"/>
          <w:sz w:val="26"/>
          <w:szCs w:val="26"/>
        </w:rPr>
        <w:t xml:space="preserve">.  Tình </w:t>
      </w:r>
      <w:r w:rsidR="00633664">
        <w:rPr>
          <w:b/>
          <w:color w:val="000000" w:themeColor="text1"/>
          <w:sz w:val="26"/>
          <w:szCs w:val="26"/>
        </w:rPr>
        <w:t>t</w:t>
      </w:r>
      <w:r w:rsidRPr="00E74B29">
        <w:rPr>
          <w:b/>
          <w:color w:val="000000" w:themeColor="text1"/>
          <w:sz w:val="26"/>
          <w:szCs w:val="26"/>
        </w:rPr>
        <w:t>rạng kỹ thuật, mục tiêu và phương án:</w:t>
      </w:r>
    </w:p>
    <w:p w14:paraId="6BCB4DE8" w14:textId="7AB1C9B8" w:rsidR="00416847" w:rsidRDefault="00B30D56" w:rsidP="00E74B29">
      <w:pPr>
        <w:widowControl w:val="0"/>
        <w:tabs>
          <w:tab w:val="left" w:pos="1080"/>
          <w:tab w:val="left" w:pos="1134"/>
        </w:tabs>
        <w:rPr>
          <w:b/>
          <w:bCs/>
          <w:spacing w:val="-4"/>
          <w:sz w:val="26"/>
          <w:szCs w:val="26"/>
        </w:rPr>
      </w:pPr>
      <w:r>
        <w:rPr>
          <w:b/>
          <w:bCs/>
          <w:spacing w:val="-4"/>
          <w:sz w:val="26"/>
          <w:szCs w:val="26"/>
        </w:rPr>
        <w:t xml:space="preserve">        </w:t>
      </w:r>
      <w:r w:rsidRPr="00B30D56">
        <w:rPr>
          <w:b/>
          <w:bCs/>
          <w:spacing w:val="-4"/>
          <w:sz w:val="26"/>
          <w:szCs w:val="26"/>
          <w:lang w:val="vi-VN"/>
        </w:rPr>
        <w:t>2.1 Tình trạng hiệu hữu:</w:t>
      </w:r>
    </w:p>
    <w:p w14:paraId="0D2C8684" w14:textId="11349FD4" w:rsidR="00B30D56" w:rsidRPr="00674449" w:rsidRDefault="00674449" w:rsidP="00E74B29">
      <w:pPr>
        <w:widowControl w:val="0"/>
        <w:tabs>
          <w:tab w:val="left" w:pos="567"/>
          <w:tab w:val="left" w:pos="1134"/>
        </w:tabs>
        <w:rPr>
          <w:b/>
          <w:color w:val="000000" w:themeColor="text1"/>
          <w:sz w:val="26"/>
          <w:szCs w:val="26"/>
        </w:rPr>
      </w:pPr>
      <w:r>
        <w:rPr>
          <w:b/>
          <w:color w:val="000000" w:themeColor="text1"/>
          <w:sz w:val="26"/>
          <w:szCs w:val="26"/>
        </w:rPr>
        <w:tab/>
      </w:r>
      <w:r w:rsidR="00B30D56" w:rsidRPr="00674449">
        <w:rPr>
          <w:b/>
          <w:color w:val="000000" w:themeColor="text1"/>
          <w:sz w:val="26"/>
          <w:szCs w:val="26"/>
        </w:rPr>
        <w:t>- Khu vệ sinh</w:t>
      </w:r>
      <w:r w:rsidR="00B30D56" w:rsidRPr="00674449">
        <w:rPr>
          <w:b/>
          <w:color w:val="000000" w:themeColor="text1"/>
          <w:sz w:val="26"/>
          <w:szCs w:val="26"/>
        </w:rPr>
        <w:t>:</w:t>
      </w:r>
    </w:p>
    <w:p w14:paraId="55F2680C" w14:textId="7DBAA1C3" w:rsidR="00B30D56" w:rsidRDefault="00674449" w:rsidP="00E74B29">
      <w:pPr>
        <w:widowControl w:val="0"/>
        <w:tabs>
          <w:tab w:val="left" w:pos="709"/>
          <w:tab w:val="left" w:pos="1134"/>
        </w:tabs>
        <w:rPr>
          <w:bCs/>
          <w:color w:val="000000" w:themeColor="text1"/>
          <w:sz w:val="26"/>
          <w:szCs w:val="26"/>
        </w:rPr>
      </w:pPr>
      <w:r>
        <w:rPr>
          <w:bCs/>
          <w:color w:val="000000" w:themeColor="text1"/>
          <w:sz w:val="26"/>
          <w:szCs w:val="26"/>
        </w:rPr>
        <w:tab/>
      </w:r>
      <w:r w:rsidR="00B30D56">
        <w:rPr>
          <w:bCs/>
          <w:color w:val="000000" w:themeColor="text1"/>
          <w:sz w:val="26"/>
          <w:szCs w:val="26"/>
        </w:rPr>
        <w:t xml:space="preserve">+ </w:t>
      </w:r>
      <w:r w:rsidR="00B30D56" w:rsidRPr="00B30D56">
        <w:rPr>
          <w:bCs/>
          <w:color w:val="000000" w:themeColor="text1"/>
          <w:sz w:val="26"/>
          <w:szCs w:val="26"/>
        </w:rPr>
        <w:t>Tường, trần sơn nước: Đã bị bong tróc xuống màu</w:t>
      </w:r>
      <w:r w:rsidR="00B30D56">
        <w:rPr>
          <w:bCs/>
          <w:color w:val="000000" w:themeColor="text1"/>
          <w:sz w:val="26"/>
          <w:szCs w:val="26"/>
        </w:rPr>
        <w:t>.</w:t>
      </w:r>
    </w:p>
    <w:p w14:paraId="5940476A" w14:textId="485E327B" w:rsidR="00B30D56" w:rsidRDefault="00674449" w:rsidP="00E74B29">
      <w:pPr>
        <w:widowControl w:val="0"/>
        <w:tabs>
          <w:tab w:val="left" w:pos="709"/>
          <w:tab w:val="left" w:pos="1134"/>
        </w:tabs>
        <w:rPr>
          <w:bCs/>
          <w:color w:val="000000" w:themeColor="text1"/>
          <w:sz w:val="26"/>
          <w:szCs w:val="26"/>
        </w:rPr>
      </w:pPr>
      <w:r>
        <w:rPr>
          <w:bCs/>
          <w:color w:val="000000" w:themeColor="text1"/>
          <w:sz w:val="26"/>
          <w:szCs w:val="26"/>
        </w:rPr>
        <w:tab/>
      </w:r>
      <w:r w:rsidR="00B30D56">
        <w:rPr>
          <w:bCs/>
          <w:color w:val="000000" w:themeColor="text1"/>
          <w:sz w:val="26"/>
          <w:szCs w:val="26"/>
        </w:rPr>
        <w:t>+</w:t>
      </w:r>
      <w:r w:rsidR="00B30D56" w:rsidRPr="00B30D56">
        <w:rPr>
          <w:bCs/>
          <w:color w:val="000000" w:themeColor="text1"/>
          <w:sz w:val="26"/>
          <w:szCs w:val="26"/>
        </w:rPr>
        <w:t xml:space="preserve"> </w:t>
      </w:r>
      <w:r w:rsidR="00B30D56" w:rsidRPr="00B30D56">
        <w:rPr>
          <w:bCs/>
          <w:color w:val="000000" w:themeColor="text1"/>
          <w:sz w:val="26"/>
          <w:szCs w:val="26"/>
        </w:rPr>
        <w:t>Thiết bị vệ sinh: Một số chậu rửa, vòi rửa bị hư hỏng, vòi xịt bồn cầu đã bị hư hỏng, rò rỉ nước</w:t>
      </w:r>
      <w:r w:rsidR="00B30D56">
        <w:rPr>
          <w:bCs/>
          <w:color w:val="000000" w:themeColor="text1"/>
          <w:sz w:val="26"/>
          <w:szCs w:val="26"/>
        </w:rPr>
        <w:t>.</w:t>
      </w:r>
    </w:p>
    <w:p w14:paraId="1320B4EE" w14:textId="60C37884" w:rsidR="00B30D56" w:rsidRDefault="00674449" w:rsidP="00E74B29">
      <w:pPr>
        <w:widowControl w:val="0"/>
        <w:tabs>
          <w:tab w:val="left" w:pos="709"/>
          <w:tab w:val="left" w:pos="1134"/>
        </w:tabs>
        <w:rPr>
          <w:bCs/>
          <w:color w:val="000000" w:themeColor="text1"/>
          <w:sz w:val="26"/>
          <w:szCs w:val="26"/>
        </w:rPr>
      </w:pPr>
      <w:r>
        <w:rPr>
          <w:bCs/>
          <w:color w:val="000000" w:themeColor="text1"/>
          <w:sz w:val="26"/>
          <w:szCs w:val="26"/>
        </w:rPr>
        <w:tab/>
      </w:r>
      <w:r w:rsidR="00B30D56">
        <w:rPr>
          <w:bCs/>
          <w:color w:val="000000" w:themeColor="text1"/>
          <w:sz w:val="26"/>
          <w:szCs w:val="26"/>
        </w:rPr>
        <w:t xml:space="preserve">+ </w:t>
      </w:r>
      <w:r w:rsidRPr="00B30D56">
        <w:rPr>
          <w:bCs/>
          <w:color w:val="000000" w:themeColor="text1"/>
          <w:sz w:val="26"/>
          <w:szCs w:val="26"/>
        </w:rPr>
        <w:t>Hệ thống công tắc, ổ cắm, dây và đèn chiếu sáng: Bị hư hỏng, chập chờn</w:t>
      </w:r>
      <w:r>
        <w:rPr>
          <w:bCs/>
          <w:color w:val="000000" w:themeColor="text1"/>
          <w:sz w:val="26"/>
          <w:szCs w:val="26"/>
        </w:rPr>
        <w:t>.</w:t>
      </w:r>
    </w:p>
    <w:p w14:paraId="346C3FC1" w14:textId="5FD2A76F" w:rsidR="00674449" w:rsidRDefault="00674449" w:rsidP="00E74B29">
      <w:pPr>
        <w:widowControl w:val="0"/>
        <w:tabs>
          <w:tab w:val="left" w:pos="709"/>
          <w:tab w:val="left" w:pos="1134"/>
        </w:tabs>
        <w:ind w:firstLine="709"/>
        <w:rPr>
          <w:bCs/>
          <w:color w:val="000000" w:themeColor="text1"/>
          <w:sz w:val="26"/>
          <w:szCs w:val="26"/>
        </w:rPr>
      </w:pPr>
      <w:r>
        <w:rPr>
          <w:bCs/>
          <w:color w:val="000000" w:themeColor="text1"/>
          <w:sz w:val="26"/>
          <w:szCs w:val="26"/>
        </w:rPr>
        <w:t xml:space="preserve">+ </w:t>
      </w:r>
      <w:r w:rsidRPr="00B30D56">
        <w:rPr>
          <w:bCs/>
          <w:color w:val="000000" w:themeColor="text1"/>
          <w:sz w:val="26"/>
          <w:szCs w:val="26"/>
        </w:rPr>
        <w:t>Cửa kính khung nhôm: Nhiều cửa bị hư hỏng, khó đóng mở</w:t>
      </w:r>
      <w:r>
        <w:rPr>
          <w:bCs/>
          <w:color w:val="000000" w:themeColor="text1"/>
          <w:sz w:val="26"/>
          <w:szCs w:val="26"/>
        </w:rPr>
        <w:t>.</w:t>
      </w:r>
    </w:p>
    <w:p w14:paraId="34B55052" w14:textId="01169B91" w:rsidR="00674449" w:rsidRPr="00674449" w:rsidRDefault="00674449" w:rsidP="00E74B29">
      <w:pPr>
        <w:widowControl w:val="0"/>
        <w:tabs>
          <w:tab w:val="left" w:pos="567"/>
          <w:tab w:val="left" w:pos="1134"/>
        </w:tabs>
        <w:rPr>
          <w:b/>
          <w:color w:val="000000" w:themeColor="text1"/>
          <w:sz w:val="26"/>
          <w:szCs w:val="26"/>
        </w:rPr>
      </w:pPr>
      <w:r>
        <w:rPr>
          <w:b/>
          <w:color w:val="000000" w:themeColor="text1"/>
          <w:sz w:val="26"/>
          <w:szCs w:val="26"/>
        </w:rPr>
        <w:tab/>
      </w:r>
      <w:r w:rsidRPr="00674449">
        <w:rPr>
          <w:b/>
          <w:color w:val="000000" w:themeColor="text1"/>
          <w:sz w:val="26"/>
          <w:szCs w:val="26"/>
        </w:rPr>
        <w:t>- Khu bếp:</w:t>
      </w:r>
    </w:p>
    <w:p w14:paraId="1F63CECA" w14:textId="0F6CA49C" w:rsidR="00674449" w:rsidRDefault="00674449" w:rsidP="00E74B29">
      <w:pPr>
        <w:widowControl w:val="0"/>
        <w:tabs>
          <w:tab w:val="left" w:pos="709"/>
          <w:tab w:val="left" w:pos="1134"/>
        </w:tabs>
        <w:ind w:firstLine="709"/>
        <w:rPr>
          <w:bCs/>
          <w:color w:val="000000" w:themeColor="text1"/>
          <w:sz w:val="26"/>
          <w:szCs w:val="26"/>
        </w:rPr>
      </w:pPr>
      <w:r>
        <w:rPr>
          <w:bCs/>
          <w:color w:val="000000" w:themeColor="text1"/>
          <w:sz w:val="26"/>
          <w:szCs w:val="26"/>
        </w:rPr>
        <w:t xml:space="preserve">+ </w:t>
      </w:r>
      <w:r w:rsidRPr="00B30D56">
        <w:rPr>
          <w:bCs/>
          <w:color w:val="000000" w:themeColor="text1"/>
          <w:sz w:val="26"/>
          <w:szCs w:val="26"/>
        </w:rPr>
        <w:t>Trần thạch cao: Đã bị hư hỏng, nhiều chỗ bị thủng và ố vàng</w:t>
      </w:r>
      <w:r>
        <w:rPr>
          <w:bCs/>
          <w:color w:val="000000" w:themeColor="text1"/>
          <w:sz w:val="26"/>
          <w:szCs w:val="26"/>
        </w:rPr>
        <w:t>.</w:t>
      </w:r>
    </w:p>
    <w:p w14:paraId="7DF41D94" w14:textId="16F62B89" w:rsidR="00674449" w:rsidRDefault="00674449" w:rsidP="00E74B29">
      <w:pPr>
        <w:widowControl w:val="0"/>
        <w:tabs>
          <w:tab w:val="left" w:pos="709"/>
          <w:tab w:val="left" w:pos="1134"/>
        </w:tabs>
        <w:ind w:firstLine="709"/>
        <w:rPr>
          <w:bCs/>
          <w:color w:val="000000" w:themeColor="text1"/>
          <w:sz w:val="26"/>
          <w:szCs w:val="26"/>
        </w:rPr>
      </w:pPr>
      <w:r>
        <w:rPr>
          <w:bCs/>
          <w:color w:val="000000" w:themeColor="text1"/>
          <w:sz w:val="26"/>
          <w:szCs w:val="26"/>
        </w:rPr>
        <w:t xml:space="preserve">+ </w:t>
      </w:r>
      <w:r w:rsidRPr="00B30D56">
        <w:rPr>
          <w:bCs/>
          <w:color w:val="000000" w:themeColor="text1"/>
          <w:sz w:val="26"/>
          <w:szCs w:val="26"/>
        </w:rPr>
        <w:t>Gạch lát nền bị nứt bể và bị lún nhiều chỗ. Gạch ốp bị bộp và sứt mẻ nhiều chỗ</w:t>
      </w:r>
      <w:r>
        <w:rPr>
          <w:bCs/>
          <w:color w:val="000000" w:themeColor="text1"/>
          <w:sz w:val="26"/>
          <w:szCs w:val="26"/>
        </w:rPr>
        <w:t>.</w:t>
      </w:r>
    </w:p>
    <w:p w14:paraId="41BA547C" w14:textId="3A234D98" w:rsidR="00674449" w:rsidRDefault="00674449" w:rsidP="00E74B29">
      <w:pPr>
        <w:widowControl w:val="0"/>
        <w:tabs>
          <w:tab w:val="left" w:pos="709"/>
          <w:tab w:val="left" w:pos="1134"/>
        </w:tabs>
        <w:ind w:firstLine="709"/>
        <w:rPr>
          <w:bCs/>
          <w:color w:val="000000" w:themeColor="text1"/>
          <w:sz w:val="26"/>
          <w:szCs w:val="26"/>
        </w:rPr>
      </w:pPr>
      <w:r>
        <w:rPr>
          <w:bCs/>
          <w:color w:val="000000" w:themeColor="text1"/>
          <w:sz w:val="26"/>
          <w:szCs w:val="26"/>
        </w:rPr>
        <w:t xml:space="preserve">+ </w:t>
      </w:r>
      <w:r w:rsidRPr="00B30D56">
        <w:rPr>
          <w:bCs/>
          <w:color w:val="000000" w:themeColor="text1"/>
          <w:sz w:val="26"/>
          <w:szCs w:val="26"/>
        </w:rPr>
        <w:t>Tường sơn nước: Đã bị bong tróc xuống màu</w:t>
      </w:r>
      <w:r>
        <w:rPr>
          <w:bCs/>
          <w:color w:val="000000" w:themeColor="text1"/>
          <w:sz w:val="26"/>
          <w:szCs w:val="26"/>
        </w:rPr>
        <w:t>.</w:t>
      </w:r>
    </w:p>
    <w:p w14:paraId="28F7666E" w14:textId="696C2047" w:rsidR="00674449" w:rsidRDefault="00674449" w:rsidP="00E74B29">
      <w:pPr>
        <w:widowControl w:val="0"/>
        <w:tabs>
          <w:tab w:val="left" w:pos="709"/>
          <w:tab w:val="left" w:pos="1134"/>
        </w:tabs>
        <w:ind w:firstLine="709"/>
        <w:rPr>
          <w:bCs/>
          <w:color w:val="000000" w:themeColor="text1"/>
          <w:sz w:val="26"/>
          <w:szCs w:val="26"/>
        </w:rPr>
      </w:pPr>
      <w:r>
        <w:rPr>
          <w:bCs/>
          <w:color w:val="000000" w:themeColor="text1"/>
          <w:sz w:val="26"/>
          <w:szCs w:val="26"/>
        </w:rPr>
        <w:t xml:space="preserve">+ </w:t>
      </w:r>
      <w:r w:rsidRPr="00B30D56">
        <w:rPr>
          <w:bCs/>
          <w:color w:val="000000" w:themeColor="text1"/>
          <w:sz w:val="26"/>
          <w:szCs w:val="26"/>
        </w:rPr>
        <w:t>Hệ thống công tắc, ổ cắm, dây và đèn chiếu sáng: Bị hư hỏng, chập chờn</w:t>
      </w:r>
      <w:r>
        <w:rPr>
          <w:bCs/>
          <w:color w:val="000000" w:themeColor="text1"/>
          <w:sz w:val="26"/>
          <w:szCs w:val="26"/>
        </w:rPr>
        <w:t>.</w:t>
      </w:r>
    </w:p>
    <w:p w14:paraId="362155A4" w14:textId="77777777" w:rsidR="00674449" w:rsidRDefault="00674449" w:rsidP="00E74B29">
      <w:pPr>
        <w:widowControl w:val="0"/>
        <w:tabs>
          <w:tab w:val="left" w:pos="709"/>
          <w:tab w:val="left" w:pos="1134"/>
        </w:tabs>
        <w:ind w:firstLine="709"/>
        <w:rPr>
          <w:bCs/>
          <w:color w:val="000000" w:themeColor="text1"/>
          <w:sz w:val="26"/>
          <w:szCs w:val="26"/>
        </w:rPr>
      </w:pPr>
      <w:r>
        <w:rPr>
          <w:bCs/>
          <w:color w:val="000000" w:themeColor="text1"/>
          <w:sz w:val="26"/>
          <w:szCs w:val="26"/>
        </w:rPr>
        <w:t xml:space="preserve">+ </w:t>
      </w:r>
      <w:r w:rsidRPr="00B30D56">
        <w:rPr>
          <w:bCs/>
          <w:color w:val="000000" w:themeColor="text1"/>
          <w:sz w:val="26"/>
          <w:szCs w:val="26"/>
        </w:rPr>
        <w:t>Cửa kính khung nhôm: Nhiều cửa bị hư hỏng, khó đóng mở</w:t>
      </w:r>
      <w:r>
        <w:rPr>
          <w:bCs/>
          <w:color w:val="000000" w:themeColor="text1"/>
          <w:sz w:val="26"/>
          <w:szCs w:val="26"/>
        </w:rPr>
        <w:t>.</w:t>
      </w:r>
    </w:p>
    <w:p w14:paraId="6E668078" w14:textId="322F48C4" w:rsidR="00674449" w:rsidRDefault="00674449" w:rsidP="00E74B29">
      <w:pPr>
        <w:widowControl w:val="0"/>
        <w:tabs>
          <w:tab w:val="left" w:pos="1080"/>
          <w:tab w:val="left" w:pos="1134"/>
        </w:tabs>
        <w:rPr>
          <w:b/>
          <w:bCs/>
          <w:spacing w:val="-4"/>
          <w:sz w:val="26"/>
          <w:szCs w:val="26"/>
        </w:rPr>
      </w:pPr>
      <w:r>
        <w:rPr>
          <w:b/>
          <w:bCs/>
          <w:spacing w:val="-4"/>
          <w:sz w:val="26"/>
          <w:szCs w:val="26"/>
        </w:rPr>
        <w:t xml:space="preserve">         </w:t>
      </w:r>
      <w:r w:rsidRPr="00674449">
        <w:rPr>
          <w:b/>
          <w:bCs/>
          <w:spacing w:val="-4"/>
          <w:sz w:val="26"/>
          <w:szCs w:val="26"/>
        </w:rPr>
        <w:t>2.2 Mục tiêu sau sửa chữa:</w:t>
      </w:r>
    </w:p>
    <w:p w14:paraId="36C094FB" w14:textId="77777777" w:rsidR="00674449" w:rsidRPr="00674449" w:rsidRDefault="00674449" w:rsidP="00E74B29">
      <w:pPr>
        <w:ind w:firstLine="540"/>
        <w:rPr>
          <w:sz w:val="26"/>
          <w:szCs w:val="26"/>
          <w:lang w:val="vi-VN"/>
        </w:rPr>
      </w:pPr>
      <w:r w:rsidRPr="00674449">
        <w:rPr>
          <w:sz w:val="26"/>
          <w:szCs w:val="26"/>
          <w:lang w:val="vi-VN"/>
        </w:rPr>
        <w:t xml:space="preserve">- Đáp ứng nhu cầu sử dụng. </w:t>
      </w:r>
    </w:p>
    <w:p w14:paraId="43E682E5" w14:textId="3303E04C" w:rsidR="00674449" w:rsidRPr="00674449" w:rsidRDefault="00674449" w:rsidP="00E74B29">
      <w:pPr>
        <w:ind w:firstLine="540"/>
        <w:rPr>
          <w:sz w:val="26"/>
          <w:szCs w:val="26"/>
          <w:lang w:val="vi-VN"/>
        </w:rPr>
      </w:pPr>
      <w:r w:rsidRPr="00674449">
        <w:rPr>
          <w:sz w:val="26"/>
          <w:szCs w:val="26"/>
          <w:lang w:val="vi-VN"/>
        </w:rPr>
        <w:t>- Đảm bảo môi trường, mỹ quan.</w:t>
      </w:r>
    </w:p>
    <w:p w14:paraId="12065586" w14:textId="65F64D4D" w:rsidR="00674449" w:rsidRDefault="00674449" w:rsidP="00E74B29">
      <w:pPr>
        <w:widowControl w:val="0"/>
        <w:tabs>
          <w:tab w:val="left" w:pos="1080"/>
          <w:tab w:val="left" w:pos="1134"/>
        </w:tabs>
        <w:rPr>
          <w:b/>
          <w:bCs/>
          <w:spacing w:val="-4"/>
          <w:sz w:val="26"/>
          <w:szCs w:val="26"/>
        </w:rPr>
      </w:pPr>
      <w:r>
        <w:rPr>
          <w:b/>
          <w:bCs/>
          <w:spacing w:val="-4"/>
          <w:sz w:val="26"/>
          <w:szCs w:val="26"/>
        </w:rPr>
        <w:t xml:space="preserve">         2</w:t>
      </w:r>
      <w:r w:rsidRPr="00674449">
        <w:rPr>
          <w:b/>
          <w:bCs/>
          <w:spacing w:val="-4"/>
          <w:sz w:val="26"/>
          <w:szCs w:val="26"/>
        </w:rPr>
        <w:t>.3 Phương án sửa chữa:</w:t>
      </w:r>
    </w:p>
    <w:p w14:paraId="47242F16" w14:textId="1917F8C1" w:rsidR="00674449" w:rsidRPr="00674449" w:rsidRDefault="00674449" w:rsidP="00E74B29">
      <w:pPr>
        <w:widowControl w:val="0"/>
        <w:tabs>
          <w:tab w:val="left" w:pos="567"/>
          <w:tab w:val="left" w:pos="1134"/>
        </w:tabs>
        <w:rPr>
          <w:b/>
          <w:color w:val="000000" w:themeColor="text1"/>
          <w:sz w:val="26"/>
          <w:szCs w:val="26"/>
        </w:rPr>
      </w:pPr>
      <w:r>
        <w:rPr>
          <w:b/>
          <w:color w:val="000000" w:themeColor="text1"/>
          <w:sz w:val="26"/>
          <w:szCs w:val="26"/>
        </w:rPr>
        <w:tab/>
      </w:r>
      <w:r w:rsidRPr="00674449">
        <w:rPr>
          <w:b/>
          <w:color w:val="000000" w:themeColor="text1"/>
          <w:sz w:val="26"/>
          <w:szCs w:val="26"/>
        </w:rPr>
        <w:t>- Khu vệ sinh:</w:t>
      </w:r>
    </w:p>
    <w:p w14:paraId="522F4126" w14:textId="77777777" w:rsidR="00674449" w:rsidRDefault="00674449" w:rsidP="00E74B29">
      <w:pPr>
        <w:widowControl w:val="0"/>
        <w:tabs>
          <w:tab w:val="left" w:pos="709"/>
          <w:tab w:val="left" w:pos="1134"/>
        </w:tabs>
        <w:ind w:firstLine="709"/>
        <w:rPr>
          <w:bCs/>
          <w:color w:val="000000" w:themeColor="text1"/>
          <w:sz w:val="26"/>
          <w:szCs w:val="26"/>
        </w:rPr>
      </w:pPr>
      <w:r>
        <w:rPr>
          <w:bCs/>
          <w:color w:val="000000" w:themeColor="text1"/>
          <w:sz w:val="26"/>
          <w:szCs w:val="26"/>
        </w:rPr>
        <w:t xml:space="preserve">+ </w:t>
      </w:r>
      <w:r w:rsidRPr="00B30D56">
        <w:rPr>
          <w:bCs/>
          <w:color w:val="000000" w:themeColor="text1"/>
          <w:sz w:val="26"/>
          <w:szCs w:val="26"/>
        </w:rPr>
        <w:t>Tường, trần sơn nước: Đã bị bong tróc xuống màu</w:t>
      </w:r>
      <w:r>
        <w:rPr>
          <w:bCs/>
          <w:color w:val="000000" w:themeColor="text1"/>
          <w:sz w:val="26"/>
          <w:szCs w:val="26"/>
        </w:rPr>
        <w:t>.</w:t>
      </w:r>
    </w:p>
    <w:p w14:paraId="14248B5B" w14:textId="2FCD8F7E" w:rsidR="00674449" w:rsidRPr="00E74B29" w:rsidRDefault="00674449" w:rsidP="00E74B29">
      <w:pPr>
        <w:widowControl w:val="0"/>
        <w:tabs>
          <w:tab w:val="left" w:pos="709"/>
          <w:tab w:val="left" w:pos="1134"/>
        </w:tabs>
        <w:ind w:firstLine="709"/>
        <w:rPr>
          <w:bCs/>
          <w:i/>
          <w:iCs/>
          <w:color w:val="000000" w:themeColor="text1"/>
          <w:sz w:val="26"/>
          <w:szCs w:val="26"/>
        </w:rPr>
      </w:pPr>
      <w:r w:rsidRPr="00E74B29">
        <w:rPr>
          <w:bCs/>
          <w:i/>
          <w:iCs/>
          <w:color w:val="000000" w:themeColor="text1"/>
          <w:sz w:val="26"/>
          <w:szCs w:val="26"/>
        </w:rPr>
        <w:t xml:space="preserve">* </w:t>
      </w:r>
      <w:r w:rsidRPr="00E74B29">
        <w:rPr>
          <w:bCs/>
          <w:i/>
          <w:iCs/>
          <w:color w:val="000000" w:themeColor="text1"/>
          <w:sz w:val="26"/>
          <w:szCs w:val="26"/>
        </w:rPr>
        <w:t>Cho vệ sinh, bả ma tít và sơn lại.</w:t>
      </w:r>
    </w:p>
    <w:p w14:paraId="79E326B1" w14:textId="77777777" w:rsidR="00674449" w:rsidRDefault="00674449" w:rsidP="00E74B29">
      <w:pPr>
        <w:widowControl w:val="0"/>
        <w:tabs>
          <w:tab w:val="left" w:pos="709"/>
          <w:tab w:val="left" w:pos="1134"/>
        </w:tabs>
        <w:ind w:firstLine="709"/>
        <w:rPr>
          <w:bCs/>
          <w:color w:val="000000" w:themeColor="text1"/>
          <w:sz w:val="26"/>
          <w:szCs w:val="26"/>
        </w:rPr>
      </w:pPr>
      <w:r>
        <w:rPr>
          <w:bCs/>
          <w:color w:val="000000" w:themeColor="text1"/>
          <w:sz w:val="26"/>
          <w:szCs w:val="26"/>
        </w:rPr>
        <w:t>+</w:t>
      </w:r>
      <w:r w:rsidRPr="00B30D56">
        <w:rPr>
          <w:bCs/>
          <w:color w:val="000000" w:themeColor="text1"/>
          <w:sz w:val="26"/>
          <w:szCs w:val="26"/>
        </w:rPr>
        <w:t xml:space="preserve"> Thiết bị vệ sinh: Một số chậu rửa, vòi rửa bị hư hỏng, vòi xịt bồn cầu đã bị hư hỏng, rò rỉ nước</w:t>
      </w:r>
      <w:r>
        <w:rPr>
          <w:bCs/>
          <w:color w:val="000000" w:themeColor="text1"/>
          <w:sz w:val="26"/>
          <w:szCs w:val="26"/>
        </w:rPr>
        <w:t>.</w:t>
      </w:r>
    </w:p>
    <w:p w14:paraId="2465594A" w14:textId="6C86DD9F" w:rsidR="00674449" w:rsidRPr="00E74B29" w:rsidRDefault="00674449" w:rsidP="00E74B29">
      <w:pPr>
        <w:widowControl w:val="0"/>
        <w:tabs>
          <w:tab w:val="left" w:pos="709"/>
          <w:tab w:val="left" w:pos="1134"/>
        </w:tabs>
        <w:ind w:firstLine="709"/>
        <w:rPr>
          <w:bCs/>
          <w:i/>
          <w:iCs/>
          <w:color w:val="000000" w:themeColor="text1"/>
          <w:sz w:val="26"/>
          <w:szCs w:val="26"/>
        </w:rPr>
      </w:pPr>
      <w:r w:rsidRPr="00E74B29">
        <w:rPr>
          <w:bCs/>
          <w:i/>
          <w:iCs/>
          <w:color w:val="000000" w:themeColor="text1"/>
          <w:sz w:val="26"/>
          <w:szCs w:val="26"/>
        </w:rPr>
        <w:lastRenderedPageBreak/>
        <w:t xml:space="preserve">* </w:t>
      </w:r>
      <w:r w:rsidRPr="00E74B29">
        <w:rPr>
          <w:bCs/>
          <w:i/>
          <w:iCs/>
          <w:color w:val="000000" w:themeColor="text1"/>
          <w:sz w:val="26"/>
          <w:szCs w:val="26"/>
        </w:rPr>
        <w:t>Cho thay thế các thiết bị vệ sinh bị hư hỏng.</w:t>
      </w:r>
    </w:p>
    <w:p w14:paraId="1A5056FA" w14:textId="77777777" w:rsidR="00674449" w:rsidRDefault="00674449" w:rsidP="00E74B29">
      <w:pPr>
        <w:widowControl w:val="0"/>
        <w:tabs>
          <w:tab w:val="left" w:pos="709"/>
          <w:tab w:val="left" w:pos="1134"/>
        </w:tabs>
        <w:ind w:firstLine="709"/>
        <w:rPr>
          <w:bCs/>
          <w:color w:val="000000" w:themeColor="text1"/>
          <w:sz w:val="26"/>
          <w:szCs w:val="26"/>
        </w:rPr>
      </w:pPr>
      <w:r>
        <w:rPr>
          <w:bCs/>
          <w:color w:val="000000" w:themeColor="text1"/>
          <w:sz w:val="26"/>
          <w:szCs w:val="26"/>
        </w:rPr>
        <w:t xml:space="preserve">+ </w:t>
      </w:r>
      <w:r w:rsidRPr="00B30D56">
        <w:rPr>
          <w:bCs/>
          <w:color w:val="000000" w:themeColor="text1"/>
          <w:sz w:val="26"/>
          <w:szCs w:val="26"/>
        </w:rPr>
        <w:t>Hệ thống công tắc, ổ cắm, dây và đèn chiếu sáng: Bị hư hỏng, chập chờn</w:t>
      </w:r>
      <w:r>
        <w:rPr>
          <w:bCs/>
          <w:color w:val="000000" w:themeColor="text1"/>
          <w:sz w:val="26"/>
          <w:szCs w:val="26"/>
        </w:rPr>
        <w:t>.</w:t>
      </w:r>
    </w:p>
    <w:p w14:paraId="176FD2CF" w14:textId="7A955F6B" w:rsidR="00674449" w:rsidRPr="00E74B29" w:rsidRDefault="00674449" w:rsidP="00E74B29">
      <w:pPr>
        <w:widowControl w:val="0"/>
        <w:tabs>
          <w:tab w:val="left" w:pos="709"/>
          <w:tab w:val="left" w:pos="1134"/>
        </w:tabs>
        <w:ind w:firstLine="709"/>
        <w:rPr>
          <w:bCs/>
          <w:i/>
          <w:iCs/>
          <w:color w:val="000000" w:themeColor="text1"/>
          <w:sz w:val="26"/>
          <w:szCs w:val="26"/>
        </w:rPr>
      </w:pPr>
      <w:r w:rsidRPr="00E74B29">
        <w:rPr>
          <w:bCs/>
          <w:i/>
          <w:iCs/>
          <w:color w:val="000000" w:themeColor="text1"/>
          <w:sz w:val="26"/>
          <w:szCs w:val="26"/>
        </w:rPr>
        <w:t xml:space="preserve">* </w:t>
      </w:r>
      <w:r w:rsidRPr="00E74B29">
        <w:rPr>
          <w:bCs/>
          <w:i/>
          <w:iCs/>
          <w:color w:val="000000" w:themeColor="text1"/>
          <w:sz w:val="26"/>
          <w:szCs w:val="26"/>
        </w:rPr>
        <w:t xml:space="preserve">Cho thay thế các thiết bị </w:t>
      </w:r>
      <w:r w:rsidRPr="00E74B29">
        <w:rPr>
          <w:bCs/>
          <w:i/>
          <w:iCs/>
          <w:color w:val="000000" w:themeColor="text1"/>
          <w:sz w:val="26"/>
          <w:szCs w:val="26"/>
        </w:rPr>
        <w:t>điện</w:t>
      </w:r>
      <w:r w:rsidRPr="00E74B29">
        <w:rPr>
          <w:bCs/>
          <w:i/>
          <w:iCs/>
          <w:color w:val="000000" w:themeColor="text1"/>
          <w:sz w:val="26"/>
          <w:szCs w:val="26"/>
        </w:rPr>
        <w:t xml:space="preserve"> bị hư hỏng.</w:t>
      </w:r>
    </w:p>
    <w:p w14:paraId="17258645" w14:textId="77777777" w:rsidR="00674449" w:rsidRDefault="00674449" w:rsidP="00E74B29">
      <w:pPr>
        <w:widowControl w:val="0"/>
        <w:tabs>
          <w:tab w:val="left" w:pos="709"/>
          <w:tab w:val="left" w:pos="1134"/>
        </w:tabs>
        <w:ind w:firstLine="709"/>
        <w:rPr>
          <w:bCs/>
          <w:color w:val="000000" w:themeColor="text1"/>
          <w:sz w:val="26"/>
          <w:szCs w:val="26"/>
        </w:rPr>
      </w:pPr>
      <w:r>
        <w:rPr>
          <w:bCs/>
          <w:color w:val="000000" w:themeColor="text1"/>
          <w:sz w:val="26"/>
          <w:szCs w:val="26"/>
        </w:rPr>
        <w:t xml:space="preserve">+ </w:t>
      </w:r>
      <w:r w:rsidRPr="00B30D56">
        <w:rPr>
          <w:bCs/>
          <w:color w:val="000000" w:themeColor="text1"/>
          <w:sz w:val="26"/>
          <w:szCs w:val="26"/>
        </w:rPr>
        <w:t>Cửa kính khung nhôm: Nhiều cửa bị hư hỏng, khó đóng mở</w:t>
      </w:r>
      <w:r>
        <w:rPr>
          <w:bCs/>
          <w:color w:val="000000" w:themeColor="text1"/>
          <w:sz w:val="26"/>
          <w:szCs w:val="26"/>
        </w:rPr>
        <w:t>.</w:t>
      </w:r>
    </w:p>
    <w:p w14:paraId="3CAD5E24" w14:textId="3C0F6F00" w:rsidR="00674449" w:rsidRPr="00E74B29" w:rsidRDefault="00674449" w:rsidP="00E74B29">
      <w:pPr>
        <w:widowControl w:val="0"/>
        <w:tabs>
          <w:tab w:val="left" w:pos="709"/>
          <w:tab w:val="left" w:pos="1134"/>
        </w:tabs>
        <w:ind w:firstLine="709"/>
        <w:rPr>
          <w:bCs/>
          <w:i/>
          <w:iCs/>
          <w:color w:val="000000" w:themeColor="text1"/>
          <w:sz w:val="26"/>
          <w:szCs w:val="26"/>
        </w:rPr>
      </w:pPr>
      <w:r w:rsidRPr="00E74B29">
        <w:rPr>
          <w:bCs/>
          <w:i/>
          <w:iCs/>
          <w:color w:val="000000" w:themeColor="text1"/>
          <w:sz w:val="26"/>
          <w:szCs w:val="26"/>
        </w:rPr>
        <w:t xml:space="preserve">* </w:t>
      </w:r>
      <w:r w:rsidRPr="00E74B29">
        <w:rPr>
          <w:bCs/>
          <w:i/>
          <w:iCs/>
          <w:color w:val="000000" w:themeColor="text1"/>
          <w:sz w:val="26"/>
          <w:szCs w:val="26"/>
        </w:rPr>
        <w:t>Cho sửa chữa thay thế các bản lề, ron…các cửa bị hư hỏng</w:t>
      </w:r>
      <w:r w:rsidRPr="00E74B29">
        <w:rPr>
          <w:bCs/>
          <w:i/>
          <w:iCs/>
          <w:color w:val="000000" w:themeColor="text1"/>
          <w:sz w:val="26"/>
          <w:szCs w:val="26"/>
        </w:rPr>
        <w:t>.</w:t>
      </w:r>
    </w:p>
    <w:p w14:paraId="159CC98E" w14:textId="1A188DB7" w:rsidR="00674449" w:rsidRPr="00674449" w:rsidRDefault="00674449" w:rsidP="00E74B29">
      <w:pPr>
        <w:widowControl w:val="0"/>
        <w:tabs>
          <w:tab w:val="left" w:pos="567"/>
          <w:tab w:val="left" w:pos="1134"/>
        </w:tabs>
        <w:rPr>
          <w:b/>
          <w:color w:val="000000" w:themeColor="text1"/>
          <w:sz w:val="26"/>
          <w:szCs w:val="26"/>
        </w:rPr>
      </w:pPr>
      <w:r>
        <w:rPr>
          <w:b/>
          <w:color w:val="000000" w:themeColor="text1"/>
          <w:sz w:val="26"/>
          <w:szCs w:val="26"/>
        </w:rPr>
        <w:tab/>
      </w:r>
      <w:r w:rsidRPr="00674449">
        <w:rPr>
          <w:b/>
          <w:color w:val="000000" w:themeColor="text1"/>
          <w:sz w:val="26"/>
          <w:szCs w:val="26"/>
        </w:rPr>
        <w:t>- Khu bếp:</w:t>
      </w:r>
    </w:p>
    <w:p w14:paraId="3AED00D0" w14:textId="77777777" w:rsidR="00674449" w:rsidRDefault="00674449" w:rsidP="00E74B29">
      <w:pPr>
        <w:widowControl w:val="0"/>
        <w:tabs>
          <w:tab w:val="left" w:pos="709"/>
          <w:tab w:val="left" w:pos="1134"/>
        </w:tabs>
        <w:ind w:firstLine="709"/>
        <w:rPr>
          <w:bCs/>
          <w:color w:val="000000" w:themeColor="text1"/>
          <w:sz w:val="26"/>
          <w:szCs w:val="26"/>
        </w:rPr>
      </w:pPr>
      <w:r>
        <w:rPr>
          <w:bCs/>
          <w:color w:val="000000" w:themeColor="text1"/>
          <w:sz w:val="26"/>
          <w:szCs w:val="26"/>
        </w:rPr>
        <w:t xml:space="preserve">+ </w:t>
      </w:r>
      <w:r w:rsidRPr="00B30D56">
        <w:rPr>
          <w:bCs/>
          <w:color w:val="000000" w:themeColor="text1"/>
          <w:sz w:val="26"/>
          <w:szCs w:val="26"/>
        </w:rPr>
        <w:t>Trần thạch cao: Đã bị hư hỏng, nhiều chỗ bị thủng và ố vàng</w:t>
      </w:r>
      <w:r>
        <w:rPr>
          <w:bCs/>
          <w:color w:val="000000" w:themeColor="text1"/>
          <w:sz w:val="26"/>
          <w:szCs w:val="26"/>
        </w:rPr>
        <w:t>.</w:t>
      </w:r>
    </w:p>
    <w:p w14:paraId="767703C6" w14:textId="7E252591" w:rsidR="00674449" w:rsidRPr="00E74B29" w:rsidRDefault="00674449" w:rsidP="00E74B29">
      <w:pPr>
        <w:widowControl w:val="0"/>
        <w:tabs>
          <w:tab w:val="left" w:pos="709"/>
          <w:tab w:val="left" w:pos="1134"/>
        </w:tabs>
        <w:ind w:firstLine="709"/>
        <w:rPr>
          <w:bCs/>
          <w:i/>
          <w:iCs/>
          <w:color w:val="000000" w:themeColor="text1"/>
          <w:sz w:val="26"/>
          <w:szCs w:val="26"/>
        </w:rPr>
      </w:pPr>
      <w:r w:rsidRPr="00E74B29">
        <w:rPr>
          <w:bCs/>
          <w:i/>
          <w:iCs/>
          <w:color w:val="000000" w:themeColor="text1"/>
          <w:sz w:val="26"/>
          <w:szCs w:val="26"/>
        </w:rPr>
        <w:t xml:space="preserve">* </w:t>
      </w:r>
      <w:r w:rsidRPr="00E74B29">
        <w:rPr>
          <w:bCs/>
          <w:i/>
          <w:iCs/>
          <w:color w:val="000000" w:themeColor="text1"/>
          <w:sz w:val="26"/>
          <w:szCs w:val="26"/>
        </w:rPr>
        <w:t>Cho thay thế trần thạch cao bị hư hỏng</w:t>
      </w:r>
      <w:r w:rsidRPr="00E74B29">
        <w:rPr>
          <w:bCs/>
          <w:i/>
          <w:iCs/>
          <w:color w:val="000000" w:themeColor="text1"/>
          <w:sz w:val="26"/>
          <w:szCs w:val="26"/>
        </w:rPr>
        <w:t>.</w:t>
      </w:r>
    </w:p>
    <w:p w14:paraId="3144F631" w14:textId="4388E99D" w:rsidR="00674449" w:rsidRDefault="00674449" w:rsidP="00E74B29">
      <w:pPr>
        <w:widowControl w:val="0"/>
        <w:tabs>
          <w:tab w:val="left" w:pos="709"/>
          <w:tab w:val="left" w:pos="1134"/>
        </w:tabs>
        <w:ind w:firstLine="709"/>
        <w:rPr>
          <w:bCs/>
          <w:color w:val="000000" w:themeColor="text1"/>
          <w:sz w:val="26"/>
          <w:szCs w:val="26"/>
        </w:rPr>
      </w:pPr>
      <w:r>
        <w:rPr>
          <w:bCs/>
          <w:color w:val="000000" w:themeColor="text1"/>
          <w:sz w:val="26"/>
          <w:szCs w:val="26"/>
        </w:rPr>
        <w:t xml:space="preserve">+ </w:t>
      </w:r>
      <w:r w:rsidRPr="00B30D56">
        <w:rPr>
          <w:bCs/>
          <w:color w:val="000000" w:themeColor="text1"/>
          <w:sz w:val="26"/>
          <w:szCs w:val="26"/>
        </w:rPr>
        <w:t>Gạch lát nền bị nứt bể và bị lún nhiều chỗ. Gạch ốp bị bộp và sứt mẻ nhiều chỗ</w:t>
      </w:r>
      <w:r>
        <w:rPr>
          <w:bCs/>
          <w:color w:val="000000" w:themeColor="text1"/>
          <w:sz w:val="26"/>
          <w:szCs w:val="26"/>
        </w:rPr>
        <w:t>.</w:t>
      </w:r>
    </w:p>
    <w:p w14:paraId="1E64530B" w14:textId="68DFAB03" w:rsidR="00674449" w:rsidRPr="00E74B29" w:rsidRDefault="00674449" w:rsidP="00E74B29">
      <w:pPr>
        <w:widowControl w:val="0"/>
        <w:tabs>
          <w:tab w:val="left" w:pos="709"/>
          <w:tab w:val="left" w:pos="1134"/>
        </w:tabs>
        <w:ind w:firstLine="709"/>
        <w:rPr>
          <w:bCs/>
          <w:i/>
          <w:iCs/>
          <w:color w:val="000000" w:themeColor="text1"/>
          <w:sz w:val="26"/>
          <w:szCs w:val="26"/>
        </w:rPr>
      </w:pPr>
      <w:r w:rsidRPr="00E74B29">
        <w:rPr>
          <w:bCs/>
          <w:i/>
          <w:iCs/>
          <w:color w:val="000000" w:themeColor="text1"/>
          <w:sz w:val="26"/>
          <w:szCs w:val="26"/>
        </w:rPr>
        <w:t>* Cho ốp lát gạch bị hư hỏng.</w:t>
      </w:r>
    </w:p>
    <w:p w14:paraId="3DA58C58" w14:textId="77777777" w:rsidR="00674449" w:rsidRDefault="00674449" w:rsidP="00E74B29">
      <w:pPr>
        <w:widowControl w:val="0"/>
        <w:tabs>
          <w:tab w:val="left" w:pos="709"/>
          <w:tab w:val="left" w:pos="1134"/>
        </w:tabs>
        <w:ind w:firstLine="709"/>
        <w:rPr>
          <w:bCs/>
          <w:color w:val="000000" w:themeColor="text1"/>
          <w:sz w:val="26"/>
          <w:szCs w:val="26"/>
        </w:rPr>
      </w:pPr>
      <w:r>
        <w:rPr>
          <w:bCs/>
          <w:color w:val="000000" w:themeColor="text1"/>
          <w:sz w:val="26"/>
          <w:szCs w:val="26"/>
        </w:rPr>
        <w:t xml:space="preserve">+ </w:t>
      </w:r>
      <w:r w:rsidRPr="00B30D56">
        <w:rPr>
          <w:bCs/>
          <w:color w:val="000000" w:themeColor="text1"/>
          <w:sz w:val="26"/>
          <w:szCs w:val="26"/>
        </w:rPr>
        <w:t>Tường sơn nước: Đã bị bong tróc xuống màu</w:t>
      </w:r>
      <w:r>
        <w:rPr>
          <w:bCs/>
          <w:color w:val="000000" w:themeColor="text1"/>
          <w:sz w:val="26"/>
          <w:szCs w:val="26"/>
        </w:rPr>
        <w:t>.</w:t>
      </w:r>
    </w:p>
    <w:p w14:paraId="3E8466CA" w14:textId="4D6E0E78" w:rsidR="00674449" w:rsidRPr="00E74B29" w:rsidRDefault="00674449" w:rsidP="00E74B29">
      <w:pPr>
        <w:widowControl w:val="0"/>
        <w:tabs>
          <w:tab w:val="left" w:pos="709"/>
          <w:tab w:val="left" w:pos="1134"/>
        </w:tabs>
        <w:ind w:firstLine="709"/>
        <w:rPr>
          <w:bCs/>
          <w:i/>
          <w:iCs/>
          <w:color w:val="000000" w:themeColor="text1"/>
          <w:sz w:val="26"/>
          <w:szCs w:val="26"/>
        </w:rPr>
      </w:pPr>
      <w:r w:rsidRPr="00E74B29">
        <w:rPr>
          <w:bCs/>
          <w:i/>
          <w:iCs/>
          <w:color w:val="000000" w:themeColor="text1"/>
          <w:sz w:val="26"/>
          <w:szCs w:val="26"/>
        </w:rPr>
        <w:t>* Cho vệ sinh, bả ma tít và sơn lại.</w:t>
      </w:r>
    </w:p>
    <w:p w14:paraId="1305DDF2" w14:textId="77777777" w:rsidR="00674449" w:rsidRDefault="00674449" w:rsidP="00E74B29">
      <w:pPr>
        <w:widowControl w:val="0"/>
        <w:tabs>
          <w:tab w:val="left" w:pos="709"/>
          <w:tab w:val="left" w:pos="1134"/>
        </w:tabs>
        <w:ind w:firstLine="709"/>
        <w:rPr>
          <w:bCs/>
          <w:color w:val="000000" w:themeColor="text1"/>
          <w:sz w:val="26"/>
          <w:szCs w:val="26"/>
        </w:rPr>
      </w:pPr>
      <w:r>
        <w:rPr>
          <w:bCs/>
          <w:color w:val="000000" w:themeColor="text1"/>
          <w:sz w:val="26"/>
          <w:szCs w:val="26"/>
        </w:rPr>
        <w:t xml:space="preserve">+ </w:t>
      </w:r>
      <w:r w:rsidRPr="00B30D56">
        <w:rPr>
          <w:bCs/>
          <w:color w:val="000000" w:themeColor="text1"/>
          <w:sz w:val="26"/>
          <w:szCs w:val="26"/>
        </w:rPr>
        <w:t>Hệ thống công tắc, ổ cắm, dây và đèn chiếu sáng: Bị hư hỏng, chập chờn</w:t>
      </w:r>
      <w:r>
        <w:rPr>
          <w:bCs/>
          <w:color w:val="000000" w:themeColor="text1"/>
          <w:sz w:val="26"/>
          <w:szCs w:val="26"/>
        </w:rPr>
        <w:t>.</w:t>
      </w:r>
    </w:p>
    <w:p w14:paraId="6D4FF3A5" w14:textId="37A124D9" w:rsidR="00674449" w:rsidRPr="00E74B29" w:rsidRDefault="00674449" w:rsidP="00E74B29">
      <w:pPr>
        <w:widowControl w:val="0"/>
        <w:tabs>
          <w:tab w:val="left" w:pos="709"/>
          <w:tab w:val="left" w:pos="1134"/>
        </w:tabs>
        <w:ind w:firstLine="709"/>
        <w:rPr>
          <w:bCs/>
          <w:i/>
          <w:iCs/>
          <w:color w:val="000000" w:themeColor="text1"/>
          <w:sz w:val="26"/>
          <w:szCs w:val="26"/>
        </w:rPr>
      </w:pPr>
      <w:r w:rsidRPr="00E74B29">
        <w:rPr>
          <w:bCs/>
          <w:i/>
          <w:iCs/>
          <w:color w:val="000000" w:themeColor="text1"/>
          <w:sz w:val="26"/>
          <w:szCs w:val="26"/>
        </w:rPr>
        <w:t>* Cho thay thế các thiết bị điện bị hư hỏng.</w:t>
      </w:r>
    </w:p>
    <w:p w14:paraId="63203573" w14:textId="77777777" w:rsidR="00674449" w:rsidRDefault="00674449" w:rsidP="00E74B29">
      <w:pPr>
        <w:widowControl w:val="0"/>
        <w:tabs>
          <w:tab w:val="left" w:pos="709"/>
          <w:tab w:val="left" w:pos="1134"/>
        </w:tabs>
        <w:ind w:firstLine="709"/>
        <w:rPr>
          <w:bCs/>
          <w:color w:val="000000" w:themeColor="text1"/>
          <w:sz w:val="26"/>
          <w:szCs w:val="26"/>
        </w:rPr>
      </w:pPr>
      <w:r>
        <w:rPr>
          <w:bCs/>
          <w:color w:val="000000" w:themeColor="text1"/>
          <w:sz w:val="26"/>
          <w:szCs w:val="26"/>
        </w:rPr>
        <w:t xml:space="preserve">+ </w:t>
      </w:r>
      <w:r w:rsidRPr="00B30D56">
        <w:rPr>
          <w:bCs/>
          <w:color w:val="000000" w:themeColor="text1"/>
          <w:sz w:val="26"/>
          <w:szCs w:val="26"/>
        </w:rPr>
        <w:t>Cửa kính khung nhôm: Nhiều cửa bị hư hỏng, khó đóng mở</w:t>
      </w:r>
      <w:r>
        <w:rPr>
          <w:bCs/>
          <w:color w:val="000000" w:themeColor="text1"/>
          <w:sz w:val="26"/>
          <w:szCs w:val="26"/>
        </w:rPr>
        <w:t>.</w:t>
      </w:r>
    </w:p>
    <w:p w14:paraId="66CAE809" w14:textId="77777777" w:rsidR="00674449" w:rsidRPr="00E74B29" w:rsidRDefault="00674449" w:rsidP="00E74B29">
      <w:pPr>
        <w:widowControl w:val="0"/>
        <w:tabs>
          <w:tab w:val="left" w:pos="709"/>
          <w:tab w:val="left" w:pos="1134"/>
        </w:tabs>
        <w:ind w:firstLine="709"/>
        <w:rPr>
          <w:bCs/>
          <w:i/>
          <w:iCs/>
          <w:color w:val="000000" w:themeColor="text1"/>
          <w:sz w:val="26"/>
          <w:szCs w:val="26"/>
        </w:rPr>
      </w:pPr>
      <w:r w:rsidRPr="00E74B29">
        <w:rPr>
          <w:bCs/>
          <w:i/>
          <w:iCs/>
          <w:color w:val="000000" w:themeColor="text1"/>
          <w:sz w:val="26"/>
          <w:szCs w:val="26"/>
        </w:rPr>
        <w:t>* Cho sửa chữa thay thế các bản lề, ron…các cửa bị hư hỏng.</w:t>
      </w:r>
    </w:p>
    <w:p w14:paraId="37FD6A74" w14:textId="6723AEC1" w:rsidR="00E13944" w:rsidRPr="00882696" w:rsidRDefault="003E0D1E" w:rsidP="00E13944">
      <w:pPr>
        <w:spacing w:before="60" w:after="60"/>
        <w:ind w:firstLine="360"/>
        <w:rPr>
          <w:b/>
          <w:color w:val="000000" w:themeColor="text1"/>
          <w:sz w:val="28"/>
          <w:szCs w:val="28"/>
          <w:lang w:val="vi-VN"/>
        </w:rPr>
      </w:pPr>
      <w:r w:rsidRPr="00882696">
        <w:rPr>
          <w:b/>
          <w:color w:val="000000" w:themeColor="text1"/>
          <w:sz w:val="28"/>
          <w:szCs w:val="28"/>
          <w:lang w:val="vi-VN"/>
        </w:rPr>
        <w:t>II</w:t>
      </w:r>
      <w:r w:rsidR="00416847">
        <w:rPr>
          <w:b/>
          <w:color w:val="000000" w:themeColor="text1"/>
          <w:sz w:val="28"/>
          <w:szCs w:val="28"/>
        </w:rPr>
        <w:t>I</w:t>
      </w:r>
      <w:r w:rsidR="00E13944" w:rsidRPr="00882696">
        <w:rPr>
          <w:b/>
          <w:color w:val="000000" w:themeColor="text1"/>
          <w:sz w:val="28"/>
          <w:szCs w:val="28"/>
          <w:lang w:val="vi-VN"/>
        </w:rPr>
        <w:t>. Yêu cầu kỹ thuật của gói thầu:</w:t>
      </w:r>
    </w:p>
    <w:p w14:paraId="0FE9B84A" w14:textId="16DB277F" w:rsidR="00E13944" w:rsidRPr="00882696" w:rsidRDefault="00447135" w:rsidP="00E13944">
      <w:pPr>
        <w:tabs>
          <w:tab w:val="left" w:pos="720"/>
        </w:tabs>
        <w:spacing w:before="120" w:after="120"/>
        <w:ind w:left="360" w:firstLine="720"/>
        <w:rPr>
          <w:bCs/>
          <w:iCs/>
          <w:color w:val="000000" w:themeColor="text1"/>
          <w:spacing w:val="-2"/>
          <w:sz w:val="27"/>
          <w:szCs w:val="27"/>
          <w:highlight w:val="yellow"/>
          <w:lang w:val="vi-VN"/>
        </w:rPr>
      </w:pPr>
      <w:r w:rsidRPr="00882696">
        <w:rPr>
          <w:bCs/>
          <w:iCs/>
          <w:color w:val="000000" w:themeColor="text1"/>
          <w:spacing w:val="-2"/>
          <w:sz w:val="27"/>
          <w:szCs w:val="27"/>
          <w:lang w:val="vi-VN"/>
        </w:rPr>
        <w:t>Nhà thầu phải chào bảng Yêu cầu kỹ thuật này trong hồ sơ dự thầu. Trường hợp nhà thầu không chào bảng Yêu cầu kỹ thuật này hoặc có chào nhưng không đáp ứng yêu cầu kỹ thuật thì hồ sơ dự thầu sẽ bị đánh giá là không đạt. Nội dung nhà thầu chào phải được ghi rõ tại cột “Chào thầu”</w:t>
      </w:r>
      <w:r w:rsidR="00043DE8" w:rsidRPr="00882696">
        <w:rPr>
          <w:bCs/>
          <w:iCs/>
          <w:color w:val="000000" w:themeColor="text1"/>
          <w:spacing w:val="-2"/>
          <w:sz w:val="27"/>
          <w:szCs w:val="27"/>
          <w:lang w:val="vi-VN"/>
        </w:rPr>
        <w:t xml:space="preserve"> (</w:t>
      </w:r>
      <w:r w:rsidR="009962B0" w:rsidRPr="00882696">
        <w:rPr>
          <w:bCs/>
          <w:iCs/>
          <w:color w:val="000000" w:themeColor="text1"/>
          <w:spacing w:val="-2"/>
          <w:sz w:val="27"/>
          <w:szCs w:val="27"/>
          <w:lang w:val="vi-VN"/>
        </w:rPr>
        <w:t xml:space="preserve">Nhà sản xuất </w:t>
      </w:r>
      <w:r w:rsidR="000E4437">
        <w:rPr>
          <w:bCs/>
          <w:iCs/>
          <w:color w:val="000000" w:themeColor="text1"/>
          <w:spacing w:val="-2"/>
          <w:sz w:val="27"/>
          <w:szCs w:val="27"/>
          <w:lang w:val="vi-VN"/>
        </w:rPr>
        <w:t>–</w:t>
      </w:r>
      <w:r w:rsidR="009962B0" w:rsidRPr="00882696">
        <w:rPr>
          <w:bCs/>
          <w:iCs/>
          <w:color w:val="000000" w:themeColor="text1"/>
          <w:spacing w:val="-2"/>
          <w:sz w:val="27"/>
          <w:szCs w:val="27"/>
          <w:lang w:val="vi-VN"/>
        </w:rPr>
        <w:t xml:space="preserve"> N</w:t>
      </w:r>
      <w:r w:rsidR="000E4437" w:rsidRPr="000E4437">
        <w:rPr>
          <w:bCs/>
          <w:iCs/>
          <w:color w:val="000000" w:themeColor="text1"/>
          <w:spacing w:val="-2"/>
          <w:sz w:val="27"/>
          <w:szCs w:val="27"/>
          <w:lang w:val="vi-VN"/>
        </w:rPr>
        <w:t>ước</w:t>
      </w:r>
      <w:r w:rsidR="009962B0" w:rsidRPr="00882696">
        <w:rPr>
          <w:bCs/>
          <w:iCs/>
          <w:color w:val="000000" w:themeColor="text1"/>
          <w:spacing w:val="-2"/>
          <w:sz w:val="27"/>
          <w:szCs w:val="27"/>
          <w:lang w:val="vi-VN"/>
        </w:rPr>
        <w:t xml:space="preserve"> sản xuất</w:t>
      </w:r>
      <w:r w:rsidR="00043DE8" w:rsidRPr="00882696">
        <w:rPr>
          <w:bCs/>
          <w:iCs/>
          <w:color w:val="000000" w:themeColor="text1"/>
          <w:spacing w:val="-2"/>
          <w:sz w:val="27"/>
          <w:szCs w:val="27"/>
          <w:lang w:val="vi-VN"/>
        </w:rPr>
        <w:t>)</w:t>
      </w:r>
      <w:r w:rsidRPr="00882696">
        <w:rPr>
          <w:bCs/>
          <w:iCs/>
          <w:color w:val="000000" w:themeColor="text1"/>
          <w:spacing w:val="-2"/>
          <w:sz w:val="27"/>
          <w:szCs w:val="27"/>
          <w:lang w:val="vi-VN"/>
        </w:rPr>
        <w:t>.</w:t>
      </w:r>
    </w:p>
    <w:p w14:paraId="144FA1B0" w14:textId="77777777" w:rsidR="00E13944" w:rsidRPr="00882696" w:rsidRDefault="00E13944" w:rsidP="00E13944">
      <w:pPr>
        <w:tabs>
          <w:tab w:val="left" w:pos="720"/>
        </w:tabs>
        <w:spacing w:before="120" w:after="120"/>
        <w:ind w:left="360" w:firstLine="720"/>
        <w:rPr>
          <w:bCs/>
          <w:iCs/>
          <w:color w:val="000000" w:themeColor="text1"/>
          <w:spacing w:val="-2"/>
          <w:sz w:val="2"/>
          <w:szCs w:val="2"/>
          <w:highlight w:val="yellow"/>
          <w:lang w:val="vi-VN"/>
        </w:rPr>
      </w:pPr>
    </w:p>
    <w:tbl>
      <w:tblPr>
        <w:tblW w:w="9308" w:type="dxa"/>
        <w:tblInd w:w="279" w:type="dxa"/>
        <w:tblLook w:val="04A0" w:firstRow="1" w:lastRow="0" w:firstColumn="1" w:lastColumn="0" w:noHBand="0" w:noVBand="1"/>
      </w:tblPr>
      <w:tblGrid>
        <w:gridCol w:w="720"/>
        <w:gridCol w:w="6178"/>
        <w:gridCol w:w="2410"/>
      </w:tblGrid>
      <w:tr w:rsidR="005E068F" w:rsidRPr="005E068F" w14:paraId="47102119" w14:textId="3E5996D9" w:rsidTr="00FA7052">
        <w:trPr>
          <w:trHeight w:val="300"/>
        </w:trPr>
        <w:tc>
          <w:tcPr>
            <w:tcW w:w="720" w:type="dxa"/>
            <w:tcBorders>
              <w:top w:val="single" w:sz="4" w:space="0" w:color="auto"/>
              <w:left w:val="single" w:sz="4" w:space="0" w:color="auto"/>
              <w:bottom w:val="single" w:sz="4" w:space="0" w:color="000000"/>
              <w:right w:val="single" w:sz="4" w:space="0" w:color="auto"/>
            </w:tcBorders>
            <w:vAlign w:val="center"/>
            <w:hideMark/>
          </w:tcPr>
          <w:p w14:paraId="2FFB3617" w14:textId="77777777" w:rsidR="009962B0" w:rsidRPr="005E068F" w:rsidRDefault="009962B0" w:rsidP="009962B0">
            <w:pPr>
              <w:ind w:hanging="3"/>
              <w:jc w:val="center"/>
              <w:rPr>
                <w:b/>
                <w:bCs/>
                <w:sz w:val="26"/>
                <w:szCs w:val="26"/>
              </w:rPr>
            </w:pPr>
            <w:r w:rsidRPr="005E068F">
              <w:rPr>
                <w:b/>
                <w:bCs/>
                <w:sz w:val="26"/>
                <w:szCs w:val="26"/>
              </w:rPr>
              <w:t>STT</w:t>
            </w:r>
          </w:p>
        </w:tc>
        <w:tc>
          <w:tcPr>
            <w:tcW w:w="6178" w:type="dxa"/>
            <w:tcBorders>
              <w:top w:val="single" w:sz="4" w:space="0" w:color="auto"/>
              <w:left w:val="nil"/>
              <w:bottom w:val="single" w:sz="4" w:space="0" w:color="auto"/>
              <w:right w:val="single" w:sz="4" w:space="0" w:color="auto"/>
            </w:tcBorders>
            <w:vAlign w:val="center"/>
            <w:hideMark/>
          </w:tcPr>
          <w:p w14:paraId="5356E15A" w14:textId="77CE8D89" w:rsidR="009962B0" w:rsidRPr="005E068F" w:rsidRDefault="009962B0" w:rsidP="009962B0">
            <w:pPr>
              <w:ind w:firstLine="360"/>
              <w:jc w:val="center"/>
              <w:rPr>
                <w:b/>
                <w:bCs/>
                <w:sz w:val="26"/>
                <w:szCs w:val="26"/>
              </w:rPr>
            </w:pPr>
            <w:r w:rsidRPr="005E068F">
              <w:rPr>
                <w:b/>
                <w:bCs/>
              </w:rPr>
              <w:t>Tên loại vật liệu, cấu kiện</w:t>
            </w:r>
          </w:p>
        </w:tc>
        <w:tc>
          <w:tcPr>
            <w:tcW w:w="2410" w:type="dxa"/>
            <w:tcBorders>
              <w:top w:val="single" w:sz="4" w:space="0" w:color="auto"/>
              <w:left w:val="nil"/>
              <w:bottom w:val="single" w:sz="4" w:space="0" w:color="auto"/>
              <w:right w:val="single" w:sz="4" w:space="0" w:color="auto"/>
            </w:tcBorders>
            <w:vAlign w:val="center"/>
          </w:tcPr>
          <w:p w14:paraId="1226E346" w14:textId="77777777" w:rsidR="009962B0" w:rsidRPr="005E068F" w:rsidRDefault="009962B0" w:rsidP="009962B0">
            <w:pPr>
              <w:spacing w:before="60" w:after="60"/>
              <w:jc w:val="center"/>
              <w:rPr>
                <w:b/>
                <w:bCs/>
              </w:rPr>
            </w:pPr>
            <w:r w:rsidRPr="005E068F">
              <w:rPr>
                <w:b/>
                <w:bCs/>
              </w:rPr>
              <w:t>Chào thầu</w:t>
            </w:r>
          </w:p>
          <w:p w14:paraId="0DFCD123" w14:textId="12FAC050" w:rsidR="009962B0" w:rsidRPr="005E068F" w:rsidRDefault="009962B0" w:rsidP="009962B0">
            <w:pPr>
              <w:spacing w:before="60" w:after="60"/>
              <w:jc w:val="center"/>
              <w:rPr>
                <w:b/>
                <w:bCs/>
              </w:rPr>
            </w:pPr>
            <w:r w:rsidRPr="005E068F">
              <w:rPr>
                <w:b/>
                <w:bCs/>
              </w:rPr>
              <w:t xml:space="preserve">(Nhà sản xuất </w:t>
            </w:r>
            <w:r w:rsidR="000E4437" w:rsidRPr="005E068F">
              <w:rPr>
                <w:b/>
                <w:bCs/>
              </w:rPr>
              <w:t>–</w:t>
            </w:r>
            <w:r w:rsidRPr="005E068F">
              <w:rPr>
                <w:b/>
                <w:bCs/>
              </w:rPr>
              <w:t xml:space="preserve"> N</w:t>
            </w:r>
            <w:r w:rsidR="000E4437" w:rsidRPr="005E068F">
              <w:rPr>
                <w:b/>
                <w:bCs/>
              </w:rPr>
              <w:t>ước</w:t>
            </w:r>
            <w:r w:rsidRPr="005E068F">
              <w:rPr>
                <w:b/>
                <w:bCs/>
              </w:rPr>
              <w:t xml:space="preserve"> sản xuất)</w:t>
            </w:r>
          </w:p>
        </w:tc>
      </w:tr>
      <w:tr w:rsidR="005E068F" w:rsidRPr="005E068F" w14:paraId="23A059FB" w14:textId="36EFD813" w:rsidTr="000E4437">
        <w:trPr>
          <w:trHeight w:val="330"/>
        </w:trPr>
        <w:tc>
          <w:tcPr>
            <w:tcW w:w="7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D28908" w14:textId="77777777" w:rsidR="005E068F" w:rsidRPr="005E068F" w:rsidRDefault="005E068F" w:rsidP="005E068F">
            <w:pPr>
              <w:jc w:val="center"/>
              <w:rPr>
                <w:sz w:val="26"/>
                <w:szCs w:val="26"/>
              </w:rPr>
            </w:pPr>
            <w:r w:rsidRPr="005E068F">
              <w:rPr>
                <w:sz w:val="26"/>
                <w:szCs w:val="26"/>
              </w:rPr>
              <w:t>1</w:t>
            </w:r>
          </w:p>
        </w:tc>
        <w:tc>
          <w:tcPr>
            <w:tcW w:w="6178" w:type="dxa"/>
            <w:tcBorders>
              <w:top w:val="single" w:sz="4" w:space="0" w:color="auto"/>
              <w:left w:val="single" w:sz="4" w:space="0" w:color="auto"/>
              <w:bottom w:val="single" w:sz="4" w:space="0" w:color="auto"/>
              <w:right w:val="single" w:sz="4" w:space="0" w:color="auto"/>
            </w:tcBorders>
            <w:shd w:val="clear" w:color="000000" w:fill="FFFFFF"/>
          </w:tcPr>
          <w:p w14:paraId="37DFE6A7" w14:textId="5CCD329B" w:rsidR="005E068F" w:rsidRPr="005E068F" w:rsidRDefault="005E068F" w:rsidP="005E068F">
            <w:pPr>
              <w:rPr>
                <w:sz w:val="26"/>
                <w:szCs w:val="26"/>
              </w:rPr>
            </w:pPr>
            <w:r w:rsidRPr="005E068F">
              <w:rPr>
                <w:kern w:val="2"/>
                <w:sz w:val="26"/>
                <w:szCs w:val="26"/>
                <w14:ligatures w14:val="standardContextual"/>
              </w:rPr>
              <w:t>Xi măng các loại</w:t>
            </w:r>
          </w:p>
        </w:tc>
        <w:tc>
          <w:tcPr>
            <w:tcW w:w="2410" w:type="dxa"/>
            <w:tcBorders>
              <w:top w:val="single" w:sz="4" w:space="0" w:color="auto"/>
              <w:left w:val="nil"/>
              <w:bottom w:val="single" w:sz="4" w:space="0" w:color="auto"/>
              <w:right w:val="single" w:sz="4" w:space="0" w:color="auto"/>
            </w:tcBorders>
            <w:shd w:val="clear" w:color="000000" w:fill="FFFFFF"/>
          </w:tcPr>
          <w:p w14:paraId="2A4118C3" w14:textId="77777777" w:rsidR="005E068F" w:rsidRPr="005E068F" w:rsidRDefault="005E068F" w:rsidP="005E068F">
            <w:pPr>
              <w:rPr>
                <w:sz w:val="26"/>
                <w:szCs w:val="26"/>
              </w:rPr>
            </w:pPr>
          </w:p>
        </w:tc>
      </w:tr>
      <w:tr w:rsidR="005E068F" w:rsidRPr="005E068F" w14:paraId="041D1C96" w14:textId="1E5FABBC" w:rsidTr="000E4437">
        <w:trPr>
          <w:trHeight w:val="330"/>
        </w:trPr>
        <w:tc>
          <w:tcPr>
            <w:tcW w:w="720" w:type="dxa"/>
            <w:tcBorders>
              <w:top w:val="nil"/>
              <w:left w:val="single" w:sz="4" w:space="0" w:color="auto"/>
              <w:bottom w:val="single" w:sz="4" w:space="0" w:color="auto"/>
              <w:right w:val="single" w:sz="4" w:space="0" w:color="auto"/>
            </w:tcBorders>
            <w:shd w:val="clear" w:color="000000" w:fill="FFFFFF"/>
            <w:noWrap/>
            <w:vAlign w:val="center"/>
            <w:hideMark/>
          </w:tcPr>
          <w:p w14:paraId="59A8A655" w14:textId="77777777" w:rsidR="005E068F" w:rsidRPr="005E068F" w:rsidRDefault="005E068F" w:rsidP="005E068F">
            <w:pPr>
              <w:jc w:val="center"/>
              <w:rPr>
                <w:sz w:val="26"/>
                <w:szCs w:val="26"/>
              </w:rPr>
            </w:pPr>
            <w:r w:rsidRPr="005E068F">
              <w:rPr>
                <w:sz w:val="26"/>
                <w:szCs w:val="26"/>
              </w:rPr>
              <w:t>2</w:t>
            </w:r>
          </w:p>
        </w:tc>
        <w:tc>
          <w:tcPr>
            <w:tcW w:w="6178" w:type="dxa"/>
            <w:tcBorders>
              <w:top w:val="nil"/>
              <w:left w:val="single" w:sz="4" w:space="0" w:color="auto"/>
              <w:bottom w:val="single" w:sz="4" w:space="0" w:color="auto"/>
              <w:right w:val="single" w:sz="4" w:space="0" w:color="auto"/>
            </w:tcBorders>
            <w:shd w:val="clear" w:color="000000" w:fill="FFFFFF"/>
          </w:tcPr>
          <w:p w14:paraId="3601F4E7" w14:textId="471B4198" w:rsidR="005E068F" w:rsidRPr="005E068F" w:rsidRDefault="005E068F" w:rsidP="005E068F">
            <w:pPr>
              <w:rPr>
                <w:sz w:val="26"/>
                <w:szCs w:val="26"/>
              </w:rPr>
            </w:pPr>
            <w:r w:rsidRPr="005E068F">
              <w:rPr>
                <w:kern w:val="2"/>
                <w:sz w:val="26"/>
                <w:szCs w:val="26"/>
                <w14:ligatures w14:val="standardContextual"/>
              </w:rPr>
              <w:t>Gạch ốp lát các loại</w:t>
            </w:r>
          </w:p>
        </w:tc>
        <w:tc>
          <w:tcPr>
            <w:tcW w:w="2410" w:type="dxa"/>
            <w:tcBorders>
              <w:top w:val="nil"/>
              <w:left w:val="nil"/>
              <w:bottom w:val="single" w:sz="4" w:space="0" w:color="auto"/>
              <w:right w:val="single" w:sz="4" w:space="0" w:color="auto"/>
            </w:tcBorders>
            <w:shd w:val="clear" w:color="000000" w:fill="FFFFFF"/>
          </w:tcPr>
          <w:p w14:paraId="574C1C4B" w14:textId="77777777" w:rsidR="005E068F" w:rsidRPr="005E068F" w:rsidRDefault="005E068F" w:rsidP="005E068F">
            <w:pPr>
              <w:rPr>
                <w:sz w:val="26"/>
                <w:szCs w:val="26"/>
              </w:rPr>
            </w:pPr>
          </w:p>
        </w:tc>
      </w:tr>
      <w:tr w:rsidR="005E068F" w:rsidRPr="005E068F" w14:paraId="459BC89F" w14:textId="1DE650A6" w:rsidTr="000E4437">
        <w:trPr>
          <w:trHeight w:val="330"/>
        </w:trPr>
        <w:tc>
          <w:tcPr>
            <w:tcW w:w="720" w:type="dxa"/>
            <w:tcBorders>
              <w:top w:val="nil"/>
              <w:left w:val="single" w:sz="4" w:space="0" w:color="auto"/>
              <w:bottom w:val="single" w:sz="4" w:space="0" w:color="auto"/>
              <w:right w:val="single" w:sz="4" w:space="0" w:color="auto"/>
            </w:tcBorders>
            <w:shd w:val="clear" w:color="000000" w:fill="FFFFFF"/>
            <w:noWrap/>
            <w:vAlign w:val="center"/>
            <w:hideMark/>
          </w:tcPr>
          <w:p w14:paraId="6BDE51B9" w14:textId="77777777" w:rsidR="005E068F" w:rsidRPr="005E068F" w:rsidRDefault="005E068F" w:rsidP="005E068F">
            <w:pPr>
              <w:jc w:val="center"/>
              <w:rPr>
                <w:sz w:val="26"/>
                <w:szCs w:val="26"/>
              </w:rPr>
            </w:pPr>
            <w:r w:rsidRPr="005E068F">
              <w:rPr>
                <w:sz w:val="26"/>
                <w:szCs w:val="26"/>
              </w:rPr>
              <w:t>3</w:t>
            </w:r>
          </w:p>
        </w:tc>
        <w:tc>
          <w:tcPr>
            <w:tcW w:w="6178" w:type="dxa"/>
            <w:tcBorders>
              <w:top w:val="nil"/>
              <w:left w:val="single" w:sz="4" w:space="0" w:color="auto"/>
              <w:bottom w:val="single" w:sz="4" w:space="0" w:color="auto"/>
              <w:right w:val="single" w:sz="4" w:space="0" w:color="auto"/>
            </w:tcBorders>
            <w:shd w:val="clear" w:color="000000" w:fill="FFFFFF"/>
          </w:tcPr>
          <w:p w14:paraId="4AF21EFE" w14:textId="7BB04386" w:rsidR="005E068F" w:rsidRPr="005E068F" w:rsidRDefault="005E068F" w:rsidP="005E068F">
            <w:pPr>
              <w:rPr>
                <w:sz w:val="26"/>
                <w:szCs w:val="26"/>
              </w:rPr>
            </w:pPr>
            <w:r w:rsidRPr="005E068F">
              <w:rPr>
                <w:kern w:val="2"/>
                <w:sz w:val="26"/>
                <w:szCs w:val="26"/>
                <w14:ligatures w14:val="standardContextual"/>
              </w:rPr>
              <w:t>Ma tít</w:t>
            </w:r>
          </w:p>
        </w:tc>
        <w:tc>
          <w:tcPr>
            <w:tcW w:w="2410" w:type="dxa"/>
            <w:tcBorders>
              <w:top w:val="nil"/>
              <w:left w:val="nil"/>
              <w:bottom w:val="single" w:sz="4" w:space="0" w:color="auto"/>
              <w:right w:val="single" w:sz="4" w:space="0" w:color="auto"/>
            </w:tcBorders>
            <w:shd w:val="clear" w:color="000000" w:fill="FFFFFF"/>
          </w:tcPr>
          <w:p w14:paraId="27B0BD42" w14:textId="77777777" w:rsidR="005E068F" w:rsidRPr="005E068F" w:rsidRDefault="005E068F" w:rsidP="005E068F">
            <w:pPr>
              <w:rPr>
                <w:sz w:val="26"/>
                <w:szCs w:val="26"/>
              </w:rPr>
            </w:pPr>
          </w:p>
        </w:tc>
      </w:tr>
      <w:tr w:rsidR="005E068F" w:rsidRPr="005E068F" w14:paraId="06E69FE5" w14:textId="4259555C" w:rsidTr="000E4437">
        <w:trPr>
          <w:trHeight w:val="330"/>
        </w:trPr>
        <w:tc>
          <w:tcPr>
            <w:tcW w:w="720" w:type="dxa"/>
            <w:tcBorders>
              <w:top w:val="nil"/>
              <w:left w:val="single" w:sz="4" w:space="0" w:color="auto"/>
              <w:bottom w:val="single" w:sz="4" w:space="0" w:color="auto"/>
              <w:right w:val="single" w:sz="4" w:space="0" w:color="auto"/>
            </w:tcBorders>
            <w:shd w:val="clear" w:color="000000" w:fill="FFFFFF"/>
            <w:noWrap/>
            <w:vAlign w:val="center"/>
            <w:hideMark/>
          </w:tcPr>
          <w:p w14:paraId="046C4725" w14:textId="77777777" w:rsidR="005E068F" w:rsidRPr="005E068F" w:rsidRDefault="005E068F" w:rsidP="005E068F">
            <w:pPr>
              <w:jc w:val="center"/>
              <w:rPr>
                <w:sz w:val="26"/>
                <w:szCs w:val="26"/>
              </w:rPr>
            </w:pPr>
            <w:r w:rsidRPr="005E068F">
              <w:rPr>
                <w:sz w:val="26"/>
                <w:szCs w:val="26"/>
              </w:rPr>
              <w:t>4</w:t>
            </w:r>
          </w:p>
        </w:tc>
        <w:tc>
          <w:tcPr>
            <w:tcW w:w="6178" w:type="dxa"/>
            <w:tcBorders>
              <w:top w:val="nil"/>
              <w:left w:val="single" w:sz="4" w:space="0" w:color="auto"/>
              <w:bottom w:val="single" w:sz="4" w:space="0" w:color="auto"/>
              <w:right w:val="single" w:sz="4" w:space="0" w:color="auto"/>
            </w:tcBorders>
            <w:shd w:val="clear" w:color="000000" w:fill="FFFFFF"/>
          </w:tcPr>
          <w:p w14:paraId="48F1FF94" w14:textId="341B6DAE" w:rsidR="005E068F" w:rsidRPr="005E068F" w:rsidRDefault="005E068F" w:rsidP="005E068F">
            <w:pPr>
              <w:rPr>
                <w:sz w:val="26"/>
                <w:szCs w:val="26"/>
              </w:rPr>
            </w:pPr>
            <w:r w:rsidRPr="005E068F">
              <w:rPr>
                <w:kern w:val="2"/>
                <w:sz w:val="26"/>
                <w:szCs w:val="26"/>
                <w14:ligatures w14:val="standardContextual"/>
              </w:rPr>
              <w:t>Sơn lót, sơn nước các loại</w:t>
            </w:r>
          </w:p>
        </w:tc>
        <w:tc>
          <w:tcPr>
            <w:tcW w:w="2410" w:type="dxa"/>
            <w:tcBorders>
              <w:top w:val="nil"/>
              <w:left w:val="nil"/>
              <w:bottom w:val="single" w:sz="4" w:space="0" w:color="auto"/>
              <w:right w:val="single" w:sz="4" w:space="0" w:color="auto"/>
            </w:tcBorders>
            <w:shd w:val="clear" w:color="000000" w:fill="FFFFFF"/>
          </w:tcPr>
          <w:p w14:paraId="782C6FBA" w14:textId="77777777" w:rsidR="005E068F" w:rsidRPr="005E068F" w:rsidRDefault="005E068F" w:rsidP="005E068F">
            <w:pPr>
              <w:rPr>
                <w:sz w:val="26"/>
                <w:szCs w:val="26"/>
              </w:rPr>
            </w:pPr>
          </w:p>
        </w:tc>
      </w:tr>
      <w:tr w:rsidR="005E068F" w:rsidRPr="005E068F" w14:paraId="3817DBA2" w14:textId="5BC73372" w:rsidTr="00E74B29">
        <w:trPr>
          <w:trHeight w:val="460"/>
        </w:trPr>
        <w:tc>
          <w:tcPr>
            <w:tcW w:w="720" w:type="dxa"/>
            <w:tcBorders>
              <w:top w:val="nil"/>
              <w:left w:val="single" w:sz="4" w:space="0" w:color="auto"/>
              <w:bottom w:val="single" w:sz="4" w:space="0" w:color="auto"/>
              <w:right w:val="single" w:sz="4" w:space="0" w:color="auto"/>
            </w:tcBorders>
            <w:shd w:val="clear" w:color="000000" w:fill="FFFFFF"/>
            <w:noWrap/>
            <w:vAlign w:val="center"/>
            <w:hideMark/>
          </w:tcPr>
          <w:p w14:paraId="5890C079" w14:textId="77777777" w:rsidR="005E068F" w:rsidRPr="005E068F" w:rsidRDefault="005E068F" w:rsidP="005E068F">
            <w:pPr>
              <w:jc w:val="center"/>
              <w:rPr>
                <w:sz w:val="26"/>
                <w:szCs w:val="26"/>
              </w:rPr>
            </w:pPr>
            <w:r w:rsidRPr="005E068F">
              <w:rPr>
                <w:sz w:val="26"/>
                <w:szCs w:val="26"/>
              </w:rPr>
              <w:t>5</w:t>
            </w:r>
          </w:p>
        </w:tc>
        <w:tc>
          <w:tcPr>
            <w:tcW w:w="6178" w:type="dxa"/>
            <w:tcBorders>
              <w:top w:val="nil"/>
              <w:left w:val="single" w:sz="4" w:space="0" w:color="auto"/>
              <w:bottom w:val="single" w:sz="4" w:space="0" w:color="auto"/>
              <w:right w:val="single" w:sz="4" w:space="0" w:color="auto"/>
            </w:tcBorders>
            <w:shd w:val="clear" w:color="000000" w:fill="FFFFFF"/>
          </w:tcPr>
          <w:p w14:paraId="4434C935" w14:textId="1B4B8BBF" w:rsidR="005E068F" w:rsidRPr="005E068F" w:rsidRDefault="005E068F" w:rsidP="005E068F">
            <w:pPr>
              <w:rPr>
                <w:sz w:val="26"/>
                <w:szCs w:val="26"/>
              </w:rPr>
            </w:pPr>
            <w:r w:rsidRPr="005E068F">
              <w:rPr>
                <w:kern w:val="2"/>
                <w:sz w:val="26"/>
                <w:szCs w:val="26"/>
                <w14:ligatures w14:val="standardContextual"/>
              </w:rPr>
              <w:t>Tấm thạch cao + khung xương</w:t>
            </w:r>
          </w:p>
        </w:tc>
        <w:tc>
          <w:tcPr>
            <w:tcW w:w="2410" w:type="dxa"/>
            <w:tcBorders>
              <w:top w:val="nil"/>
              <w:left w:val="nil"/>
              <w:bottom w:val="single" w:sz="4" w:space="0" w:color="auto"/>
              <w:right w:val="single" w:sz="4" w:space="0" w:color="auto"/>
            </w:tcBorders>
            <w:shd w:val="clear" w:color="000000" w:fill="FFFFFF"/>
          </w:tcPr>
          <w:p w14:paraId="040D8671" w14:textId="77777777" w:rsidR="005E068F" w:rsidRPr="005E068F" w:rsidRDefault="005E068F" w:rsidP="005E068F">
            <w:pPr>
              <w:rPr>
                <w:sz w:val="26"/>
                <w:szCs w:val="26"/>
              </w:rPr>
            </w:pPr>
          </w:p>
        </w:tc>
      </w:tr>
      <w:tr w:rsidR="005E068F" w:rsidRPr="005E068F" w14:paraId="772A0A0D" w14:textId="77777777" w:rsidTr="00E74B29">
        <w:trPr>
          <w:trHeight w:val="425"/>
        </w:trPr>
        <w:tc>
          <w:tcPr>
            <w:tcW w:w="72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F5C8525" w14:textId="22D07EE6" w:rsidR="005E068F" w:rsidRPr="005E068F" w:rsidRDefault="005E068F" w:rsidP="005E068F">
            <w:pPr>
              <w:jc w:val="center"/>
              <w:rPr>
                <w:sz w:val="26"/>
                <w:szCs w:val="26"/>
              </w:rPr>
            </w:pPr>
            <w:r w:rsidRPr="005E068F">
              <w:rPr>
                <w:sz w:val="26"/>
                <w:szCs w:val="26"/>
              </w:rPr>
              <w:t>6</w:t>
            </w:r>
          </w:p>
        </w:tc>
        <w:tc>
          <w:tcPr>
            <w:tcW w:w="6178" w:type="dxa"/>
            <w:tcBorders>
              <w:top w:val="single" w:sz="4" w:space="0" w:color="auto"/>
              <w:left w:val="single" w:sz="4" w:space="0" w:color="auto"/>
              <w:bottom w:val="single" w:sz="4" w:space="0" w:color="auto"/>
              <w:right w:val="single" w:sz="4" w:space="0" w:color="auto"/>
            </w:tcBorders>
            <w:shd w:val="clear" w:color="000000" w:fill="FFFFFF"/>
          </w:tcPr>
          <w:p w14:paraId="4B6CC38B" w14:textId="3C3CE891" w:rsidR="005E068F" w:rsidRPr="005E068F" w:rsidRDefault="005E068F" w:rsidP="005E068F">
            <w:pPr>
              <w:rPr>
                <w:sz w:val="26"/>
                <w:szCs w:val="26"/>
              </w:rPr>
            </w:pPr>
            <w:r w:rsidRPr="005E068F">
              <w:rPr>
                <w:kern w:val="2"/>
                <w:sz w:val="26"/>
                <w:szCs w:val="26"/>
                <w14:ligatures w14:val="standardContextual"/>
              </w:rPr>
              <w:t>Đá granít tự nhiên</w:t>
            </w:r>
          </w:p>
        </w:tc>
        <w:tc>
          <w:tcPr>
            <w:tcW w:w="2410" w:type="dxa"/>
            <w:tcBorders>
              <w:top w:val="single" w:sz="4" w:space="0" w:color="auto"/>
              <w:left w:val="nil"/>
              <w:bottom w:val="single" w:sz="4" w:space="0" w:color="auto"/>
              <w:right w:val="single" w:sz="4" w:space="0" w:color="auto"/>
            </w:tcBorders>
            <w:shd w:val="clear" w:color="000000" w:fill="FFFFFF"/>
          </w:tcPr>
          <w:p w14:paraId="269682F0" w14:textId="77777777" w:rsidR="005E068F" w:rsidRPr="005E068F" w:rsidRDefault="005E068F" w:rsidP="005E068F">
            <w:pPr>
              <w:rPr>
                <w:sz w:val="26"/>
                <w:szCs w:val="26"/>
              </w:rPr>
            </w:pPr>
          </w:p>
        </w:tc>
      </w:tr>
      <w:tr w:rsidR="005E068F" w:rsidRPr="005E068F" w14:paraId="7685F45B" w14:textId="77777777" w:rsidTr="000E4437">
        <w:trPr>
          <w:trHeight w:val="345"/>
        </w:trPr>
        <w:tc>
          <w:tcPr>
            <w:tcW w:w="720" w:type="dxa"/>
            <w:tcBorders>
              <w:top w:val="nil"/>
              <w:left w:val="single" w:sz="4" w:space="0" w:color="auto"/>
              <w:bottom w:val="single" w:sz="4" w:space="0" w:color="auto"/>
              <w:right w:val="single" w:sz="4" w:space="0" w:color="auto"/>
            </w:tcBorders>
            <w:shd w:val="clear" w:color="000000" w:fill="FFFFFF"/>
            <w:noWrap/>
            <w:vAlign w:val="center"/>
          </w:tcPr>
          <w:p w14:paraId="1D6A13B8" w14:textId="33A0FFDE" w:rsidR="005E068F" w:rsidRPr="005E068F" w:rsidRDefault="005E068F" w:rsidP="005E068F">
            <w:pPr>
              <w:jc w:val="center"/>
              <w:rPr>
                <w:sz w:val="26"/>
                <w:szCs w:val="26"/>
              </w:rPr>
            </w:pPr>
            <w:r w:rsidRPr="005E068F">
              <w:rPr>
                <w:sz w:val="26"/>
                <w:szCs w:val="26"/>
              </w:rPr>
              <w:t>7</w:t>
            </w:r>
          </w:p>
        </w:tc>
        <w:tc>
          <w:tcPr>
            <w:tcW w:w="6178" w:type="dxa"/>
            <w:tcBorders>
              <w:top w:val="nil"/>
              <w:left w:val="single" w:sz="4" w:space="0" w:color="auto"/>
              <w:bottom w:val="single" w:sz="4" w:space="0" w:color="auto"/>
              <w:right w:val="single" w:sz="4" w:space="0" w:color="auto"/>
            </w:tcBorders>
            <w:shd w:val="clear" w:color="000000" w:fill="FFFFFF"/>
          </w:tcPr>
          <w:p w14:paraId="09833AF6" w14:textId="07B2D5C6" w:rsidR="005E068F" w:rsidRPr="005E068F" w:rsidRDefault="005E068F" w:rsidP="005E068F">
            <w:pPr>
              <w:rPr>
                <w:sz w:val="26"/>
                <w:szCs w:val="26"/>
              </w:rPr>
            </w:pPr>
            <w:r w:rsidRPr="005E068F">
              <w:rPr>
                <w:kern w:val="2"/>
                <w:sz w:val="26"/>
                <w:szCs w:val="26"/>
                <w14:ligatures w14:val="standardContextual"/>
              </w:rPr>
              <w:t>Chậu rửa loại 1 vòi</w:t>
            </w:r>
          </w:p>
        </w:tc>
        <w:tc>
          <w:tcPr>
            <w:tcW w:w="2410" w:type="dxa"/>
            <w:tcBorders>
              <w:top w:val="nil"/>
              <w:left w:val="nil"/>
              <w:bottom w:val="single" w:sz="4" w:space="0" w:color="auto"/>
              <w:right w:val="single" w:sz="4" w:space="0" w:color="auto"/>
            </w:tcBorders>
            <w:shd w:val="clear" w:color="000000" w:fill="FFFFFF"/>
          </w:tcPr>
          <w:p w14:paraId="0A799CED" w14:textId="77777777" w:rsidR="005E068F" w:rsidRPr="005E068F" w:rsidRDefault="005E068F" w:rsidP="005E068F">
            <w:pPr>
              <w:rPr>
                <w:sz w:val="26"/>
                <w:szCs w:val="26"/>
              </w:rPr>
            </w:pPr>
          </w:p>
        </w:tc>
      </w:tr>
      <w:tr w:rsidR="005E068F" w:rsidRPr="005E068F" w14:paraId="33C6DA77" w14:textId="77777777" w:rsidTr="000E4437">
        <w:trPr>
          <w:trHeight w:val="345"/>
        </w:trPr>
        <w:tc>
          <w:tcPr>
            <w:tcW w:w="720" w:type="dxa"/>
            <w:tcBorders>
              <w:top w:val="nil"/>
              <w:left w:val="single" w:sz="4" w:space="0" w:color="auto"/>
              <w:bottom w:val="single" w:sz="4" w:space="0" w:color="auto"/>
              <w:right w:val="single" w:sz="4" w:space="0" w:color="auto"/>
            </w:tcBorders>
            <w:shd w:val="clear" w:color="000000" w:fill="FFFFFF"/>
            <w:noWrap/>
            <w:vAlign w:val="center"/>
          </w:tcPr>
          <w:p w14:paraId="3FB7C627" w14:textId="4284B7F9" w:rsidR="005E068F" w:rsidRPr="005E068F" w:rsidRDefault="005E068F" w:rsidP="005E068F">
            <w:pPr>
              <w:jc w:val="center"/>
              <w:rPr>
                <w:sz w:val="26"/>
                <w:szCs w:val="26"/>
              </w:rPr>
            </w:pPr>
            <w:r w:rsidRPr="005E068F">
              <w:rPr>
                <w:sz w:val="26"/>
                <w:szCs w:val="26"/>
              </w:rPr>
              <w:t>8</w:t>
            </w:r>
          </w:p>
        </w:tc>
        <w:tc>
          <w:tcPr>
            <w:tcW w:w="6178" w:type="dxa"/>
            <w:tcBorders>
              <w:top w:val="nil"/>
              <w:left w:val="single" w:sz="4" w:space="0" w:color="auto"/>
              <w:bottom w:val="single" w:sz="4" w:space="0" w:color="auto"/>
              <w:right w:val="single" w:sz="4" w:space="0" w:color="auto"/>
            </w:tcBorders>
            <w:shd w:val="clear" w:color="000000" w:fill="FFFFFF"/>
          </w:tcPr>
          <w:p w14:paraId="0839A57B" w14:textId="72BFD143" w:rsidR="005E068F" w:rsidRPr="005E068F" w:rsidRDefault="005E068F" w:rsidP="005E068F">
            <w:pPr>
              <w:rPr>
                <w:sz w:val="26"/>
                <w:szCs w:val="26"/>
              </w:rPr>
            </w:pPr>
            <w:r w:rsidRPr="005E068F">
              <w:rPr>
                <w:kern w:val="2"/>
                <w:sz w:val="26"/>
                <w:szCs w:val="26"/>
                <w14:ligatures w14:val="standardContextual"/>
              </w:rPr>
              <w:t>Vòi rửa 1 vòi</w:t>
            </w:r>
          </w:p>
        </w:tc>
        <w:tc>
          <w:tcPr>
            <w:tcW w:w="2410" w:type="dxa"/>
            <w:tcBorders>
              <w:top w:val="nil"/>
              <w:left w:val="nil"/>
              <w:bottom w:val="single" w:sz="4" w:space="0" w:color="auto"/>
              <w:right w:val="single" w:sz="4" w:space="0" w:color="auto"/>
            </w:tcBorders>
            <w:shd w:val="clear" w:color="000000" w:fill="FFFFFF"/>
          </w:tcPr>
          <w:p w14:paraId="268E14F6" w14:textId="77777777" w:rsidR="005E068F" w:rsidRPr="005E068F" w:rsidRDefault="005E068F" w:rsidP="005E068F">
            <w:pPr>
              <w:rPr>
                <w:sz w:val="26"/>
                <w:szCs w:val="26"/>
              </w:rPr>
            </w:pPr>
          </w:p>
        </w:tc>
      </w:tr>
      <w:tr w:rsidR="005E068F" w:rsidRPr="005E068F" w14:paraId="2EB43D1E" w14:textId="77777777" w:rsidTr="00E74B29">
        <w:trPr>
          <w:trHeight w:val="413"/>
        </w:trPr>
        <w:tc>
          <w:tcPr>
            <w:tcW w:w="720" w:type="dxa"/>
            <w:tcBorders>
              <w:top w:val="nil"/>
              <w:left w:val="single" w:sz="4" w:space="0" w:color="auto"/>
              <w:bottom w:val="single" w:sz="4" w:space="0" w:color="auto"/>
              <w:right w:val="single" w:sz="4" w:space="0" w:color="auto"/>
            </w:tcBorders>
            <w:shd w:val="clear" w:color="000000" w:fill="FFFFFF"/>
            <w:noWrap/>
            <w:vAlign w:val="center"/>
          </w:tcPr>
          <w:p w14:paraId="374D20D6" w14:textId="78929A81" w:rsidR="005E068F" w:rsidRPr="005E068F" w:rsidRDefault="005E068F" w:rsidP="005E068F">
            <w:pPr>
              <w:jc w:val="center"/>
              <w:rPr>
                <w:sz w:val="26"/>
                <w:szCs w:val="26"/>
              </w:rPr>
            </w:pPr>
            <w:r w:rsidRPr="005E068F">
              <w:rPr>
                <w:sz w:val="26"/>
                <w:szCs w:val="26"/>
              </w:rPr>
              <w:t>9</w:t>
            </w:r>
          </w:p>
        </w:tc>
        <w:tc>
          <w:tcPr>
            <w:tcW w:w="6178" w:type="dxa"/>
            <w:tcBorders>
              <w:top w:val="nil"/>
              <w:left w:val="single" w:sz="4" w:space="0" w:color="auto"/>
              <w:bottom w:val="single" w:sz="4" w:space="0" w:color="auto"/>
              <w:right w:val="single" w:sz="4" w:space="0" w:color="auto"/>
            </w:tcBorders>
            <w:shd w:val="clear" w:color="000000" w:fill="FFFFFF"/>
          </w:tcPr>
          <w:p w14:paraId="24F19194" w14:textId="43CBEA5B" w:rsidR="005E068F" w:rsidRPr="005E068F" w:rsidRDefault="005E068F" w:rsidP="005E068F">
            <w:pPr>
              <w:rPr>
                <w:sz w:val="26"/>
                <w:szCs w:val="26"/>
              </w:rPr>
            </w:pPr>
            <w:r w:rsidRPr="005E068F">
              <w:rPr>
                <w:kern w:val="2"/>
                <w:sz w:val="26"/>
                <w:szCs w:val="26"/>
                <w14:ligatures w14:val="standardContextual"/>
              </w:rPr>
              <w:t>Ổ cắm, công tắc các loại</w:t>
            </w:r>
          </w:p>
        </w:tc>
        <w:tc>
          <w:tcPr>
            <w:tcW w:w="2410" w:type="dxa"/>
            <w:tcBorders>
              <w:top w:val="nil"/>
              <w:left w:val="nil"/>
              <w:bottom w:val="single" w:sz="4" w:space="0" w:color="auto"/>
              <w:right w:val="single" w:sz="4" w:space="0" w:color="auto"/>
            </w:tcBorders>
            <w:shd w:val="clear" w:color="000000" w:fill="FFFFFF"/>
          </w:tcPr>
          <w:p w14:paraId="626A9A74" w14:textId="77777777" w:rsidR="005E068F" w:rsidRPr="005E068F" w:rsidRDefault="005E068F" w:rsidP="005E068F">
            <w:pPr>
              <w:rPr>
                <w:sz w:val="26"/>
                <w:szCs w:val="26"/>
              </w:rPr>
            </w:pPr>
          </w:p>
        </w:tc>
      </w:tr>
      <w:tr w:rsidR="005E068F" w:rsidRPr="005E068F" w14:paraId="7AE210A0" w14:textId="77777777" w:rsidTr="000E4437">
        <w:trPr>
          <w:trHeight w:val="345"/>
        </w:trPr>
        <w:tc>
          <w:tcPr>
            <w:tcW w:w="720" w:type="dxa"/>
            <w:tcBorders>
              <w:top w:val="nil"/>
              <w:left w:val="single" w:sz="4" w:space="0" w:color="auto"/>
              <w:bottom w:val="single" w:sz="4" w:space="0" w:color="auto"/>
              <w:right w:val="single" w:sz="4" w:space="0" w:color="auto"/>
            </w:tcBorders>
            <w:shd w:val="clear" w:color="000000" w:fill="FFFFFF"/>
            <w:noWrap/>
            <w:vAlign w:val="center"/>
          </w:tcPr>
          <w:p w14:paraId="20F9D997" w14:textId="0D19E172" w:rsidR="005E068F" w:rsidRPr="005E068F" w:rsidRDefault="005E068F" w:rsidP="005E068F">
            <w:pPr>
              <w:jc w:val="center"/>
              <w:rPr>
                <w:sz w:val="26"/>
                <w:szCs w:val="26"/>
              </w:rPr>
            </w:pPr>
            <w:r w:rsidRPr="005E068F">
              <w:rPr>
                <w:sz w:val="26"/>
                <w:szCs w:val="26"/>
              </w:rPr>
              <w:t>10</w:t>
            </w:r>
          </w:p>
        </w:tc>
        <w:tc>
          <w:tcPr>
            <w:tcW w:w="6178" w:type="dxa"/>
            <w:tcBorders>
              <w:top w:val="nil"/>
              <w:left w:val="single" w:sz="4" w:space="0" w:color="auto"/>
              <w:bottom w:val="single" w:sz="4" w:space="0" w:color="auto"/>
              <w:right w:val="single" w:sz="4" w:space="0" w:color="auto"/>
            </w:tcBorders>
            <w:shd w:val="clear" w:color="000000" w:fill="FFFFFF"/>
          </w:tcPr>
          <w:p w14:paraId="2C1D4AE7" w14:textId="00EA7802" w:rsidR="005E068F" w:rsidRPr="005E068F" w:rsidRDefault="005E068F" w:rsidP="005E068F">
            <w:pPr>
              <w:rPr>
                <w:sz w:val="26"/>
                <w:szCs w:val="26"/>
              </w:rPr>
            </w:pPr>
            <w:r w:rsidRPr="005E068F">
              <w:rPr>
                <w:kern w:val="2"/>
                <w:sz w:val="26"/>
                <w:szCs w:val="26"/>
                <w14:ligatures w14:val="standardContextual"/>
              </w:rPr>
              <w:t>Dây dẫn điện các loại</w:t>
            </w:r>
          </w:p>
        </w:tc>
        <w:tc>
          <w:tcPr>
            <w:tcW w:w="2410" w:type="dxa"/>
            <w:tcBorders>
              <w:top w:val="nil"/>
              <w:left w:val="nil"/>
              <w:bottom w:val="single" w:sz="4" w:space="0" w:color="auto"/>
              <w:right w:val="single" w:sz="4" w:space="0" w:color="auto"/>
            </w:tcBorders>
            <w:shd w:val="clear" w:color="000000" w:fill="FFFFFF"/>
          </w:tcPr>
          <w:p w14:paraId="7ACF399C" w14:textId="77777777" w:rsidR="005E068F" w:rsidRPr="005E068F" w:rsidRDefault="005E068F" w:rsidP="005E068F">
            <w:pPr>
              <w:rPr>
                <w:sz w:val="26"/>
                <w:szCs w:val="26"/>
              </w:rPr>
            </w:pPr>
          </w:p>
        </w:tc>
      </w:tr>
      <w:tr w:rsidR="005E068F" w:rsidRPr="005E068F" w14:paraId="4E0B0254" w14:textId="77777777" w:rsidTr="000E4437">
        <w:trPr>
          <w:trHeight w:val="345"/>
        </w:trPr>
        <w:tc>
          <w:tcPr>
            <w:tcW w:w="720" w:type="dxa"/>
            <w:tcBorders>
              <w:top w:val="nil"/>
              <w:left w:val="single" w:sz="4" w:space="0" w:color="auto"/>
              <w:bottom w:val="single" w:sz="4" w:space="0" w:color="auto"/>
              <w:right w:val="single" w:sz="4" w:space="0" w:color="auto"/>
            </w:tcBorders>
            <w:shd w:val="clear" w:color="000000" w:fill="FFFFFF"/>
            <w:noWrap/>
            <w:vAlign w:val="center"/>
          </w:tcPr>
          <w:p w14:paraId="1D97F512" w14:textId="22228465" w:rsidR="005E068F" w:rsidRPr="005E068F" w:rsidRDefault="005E068F" w:rsidP="005E068F">
            <w:pPr>
              <w:jc w:val="center"/>
              <w:rPr>
                <w:sz w:val="26"/>
                <w:szCs w:val="26"/>
              </w:rPr>
            </w:pPr>
            <w:r w:rsidRPr="005E068F">
              <w:rPr>
                <w:sz w:val="26"/>
                <w:szCs w:val="26"/>
              </w:rPr>
              <w:t>11</w:t>
            </w:r>
          </w:p>
        </w:tc>
        <w:tc>
          <w:tcPr>
            <w:tcW w:w="6178" w:type="dxa"/>
            <w:tcBorders>
              <w:top w:val="nil"/>
              <w:left w:val="single" w:sz="4" w:space="0" w:color="auto"/>
              <w:bottom w:val="single" w:sz="4" w:space="0" w:color="auto"/>
              <w:right w:val="single" w:sz="4" w:space="0" w:color="auto"/>
            </w:tcBorders>
            <w:shd w:val="clear" w:color="000000" w:fill="FFFFFF"/>
          </w:tcPr>
          <w:p w14:paraId="69A18702" w14:textId="3E0A9B20" w:rsidR="005E068F" w:rsidRPr="005E068F" w:rsidRDefault="005E068F" w:rsidP="005E068F">
            <w:pPr>
              <w:rPr>
                <w:sz w:val="26"/>
                <w:szCs w:val="26"/>
              </w:rPr>
            </w:pPr>
            <w:r w:rsidRPr="005E068F">
              <w:rPr>
                <w:kern w:val="2"/>
                <w:sz w:val="26"/>
                <w:szCs w:val="26"/>
                <w14:ligatures w14:val="standardContextual"/>
              </w:rPr>
              <w:t>Đèn chiếu sáng có chao chụp</w:t>
            </w:r>
          </w:p>
        </w:tc>
        <w:tc>
          <w:tcPr>
            <w:tcW w:w="2410" w:type="dxa"/>
            <w:tcBorders>
              <w:top w:val="nil"/>
              <w:left w:val="nil"/>
              <w:bottom w:val="single" w:sz="4" w:space="0" w:color="auto"/>
              <w:right w:val="single" w:sz="4" w:space="0" w:color="auto"/>
            </w:tcBorders>
            <w:shd w:val="clear" w:color="000000" w:fill="FFFFFF"/>
          </w:tcPr>
          <w:p w14:paraId="74C53EE6" w14:textId="77777777" w:rsidR="005E068F" w:rsidRPr="005E068F" w:rsidRDefault="005E068F" w:rsidP="005E068F">
            <w:pPr>
              <w:rPr>
                <w:sz w:val="26"/>
                <w:szCs w:val="26"/>
              </w:rPr>
            </w:pPr>
          </w:p>
        </w:tc>
      </w:tr>
      <w:tr w:rsidR="005E068F" w:rsidRPr="005E068F" w14:paraId="15E68D0B" w14:textId="77777777" w:rsidTr="000E4437">
        <w:trPr>
          <w:trHeight w:val="345"/>
        </w:trPr>
        <w:tc>
          <w:tcPr>
            <w:tcW w:w="720" w:type="dxa"/>
            <w:tcBorders>
              <w:top w:val="nil"/>
              <w:left w:val="single" w:sz="4" w:space="0" w:color="auto"/>
              <w:bottom w:val="single" w:sz="4" w:space="0" w:color="auto"/>
              <w:right w:val="single" w:sz="4" w:space="0" w:color="auto"/>
            </w:tcBorders>
            <w:shd w:val="clear" w:color="000000" w:fill="FFFFFF"/>
            <w:noWrap/>
            <w:vAlign w:val="center"/>
          </w:tcPr>
          <w:p w14:paraId="57499ECA" w14:textId="5A84852A" w:rsidR="005E068F" w:rsidRPr="005E068F" w:rsidRDefault="005E068F" w:rsidP="005E068F">
            <w:pPr>
              <w:jc w:val="center"/>
              <w:rPr>
                <w:sz w:val="26"/>
                <w:szCs w:val="26"/>
              </w:rPr>
            </w:pPr>
            <w:r w:rsidRPr="005E068F">
              <w:rPr>
                <w:sz w:val="26"/>
                <w:szCs w:val="26"/>
              </w:rPr>
              <w:t>12</w:t>
            </w:r>
          </w:p>
        </w:tc>
        <w:tc>
          <w:tcPr>
            <w:tcW w:w="6178" w:type="dxa"/>
            <w:tcBorders>
              <w:top w:val="nil"/>
              <w:left w:val="single" w:sz="4" w:space="0" w:color="auto"/>
              <w:bottom w:val="single" w:sz="4" w:space="0" w:color="auto"/>
              <w:right w:val="single" w:sz="4" w:space="0" w:color="auto"/>
            </w:tcBorders>
            <w:shd w:val="clear" w:color="000000" w:fill="FFFFFF"/>
          </w:tcPr>
          <w:p w14:paraId="3E5D91F6" w14:textId="37EDEF85" w:rsidR="005E068F" w:rsidRPr="005E068F" w:rsidRDefault="005E068F" w:rsidP="005E068F">
            <w:pPr>
              <w:rPr>
                <w:sz w:val="26"/>
                <w:szCs w:val="26"/>
              </w:rPr>
            </w:pPr>
            <w:r w:rsidRPr="005E068F">
              <w:rPr>
                <w:kern w:val="2"/>
                <w:sz w:val="26"/>
                <w:szCs w:val="26"/>
                <w14:ligatures w14:val="standardContextual"/>
              </w:rPr>
              <w:t>Ống nhựa bảo hộ dây dẫn</w:t>
            </w:r>
          </w:p>
        </w:tc>
        <w:tc>
          <w:tcPr>
            <w:tcW w:w="2410" w:type="dxa"/>
            <w:tcBorders>
              <w:top w:val="nil"/>
              <w:left w:val="nil"/>
              <w:bottom w:val="single" w:sz="4" w:space="0" w:color="auto"/>
              <w:right w:val="single" w:sz="4" w:space="0" w:color="auto"/>
            </w:tcBorders>
            <w:shd w:val="clear" w:color="000000" w:fill="FFFFFF"/>
          </w:tcPr>
          <w:p w14:paraId="26B55765" w14:textId="77777777" w:rsidR="005E068F" w:rsidRPr="005E068F" w:rsidRDefault="005E068F" w:rsidP="005E068F">
            <w:pPr>
              <w:rPr>
                <w:sz w:val="26"/>
                <w:szCs w:val="26"/>
              </w:rPr>
            </w:pPr>
          </w:p>
        </w:tc>
      </w:tr>
    </w:tbl>
    <w:p w14:paraId="661F1713" w14:textId="77777777" w:rsidR="003E0D1E" w:rsidRDefault="003E0D1E" w:rsidP="003E0D1E">
      <w:pPr>
        <w:spacing w:before="60" w:after="60"/>
        <w:ind w:firstLine="360"/>
        <w:rPr>
          <w:b/>
          <w:color w:val="000000" w:themeColor="text1"/>
          <w:sz w:val="26"/>
          <w:szCs w:val="26"/>
          <w:highlight w:val="yellow"/>
          <w:lang w:eastAsia="vi-VN"/>
        </w:rPr>
      </w:pPr>
    </w:p>
    <w:p w14:paraId="72C368E8" w14:textId="10010952" w:rsidR="003E0D1E" w:rsidRPr="00804D99" w:rsidRDefault="003E0D1E" w:rsidP="003E0D1E">
      <w:pPr>
        <w:spacing w:before="60" w:after="60"/>
        <w:ind w:firstLine="360"/>
        <w:rPr>
          <w:b/>
          <w:color w:val="000000" w:themeColor="text1"/>
          <w:sz w:val="26"/>
          <w:szCs w:val="26"/>
          <w:lang w:eastAsia="vi-VN"/>
        </w:rPr>
      </w:pPr>
      <w:r w:rsidRPr="00804D99">
        <w:rPr>
          <w:b/>
          <w:color w:val="000000" w:themeColor="text1"/>
          <w:sz w:val="26"/>
          <w:szCs w:val="26"/>
          <w:lang w:eastAsia="vi-VN"/>
        </w:rPr>
        <w:lastRenderedPageBreak/>
        <w:t>III. Tiêu chuẩn đánh giá yêu cầu kỹ thuật</w:t>
      </w:r>
    </w:p>
    <w:tbl>
      <w:tblPr>
        <w:tblW w:w="9309" w:type="dxa"/>
        <w:tblInd w:w="279" w:type="dxa"/>
        <w:tblLook w:val="04A0" w:firstRow="1" w:lastRow="0" w:firstColumn="1" w:lastColumn="0" w:noHBand="0" w:noVBand="1"/>
      </w:tblPr>
      <w:tblGrid>
        <w:gridCol w:w="720"/>
        <w:gridCol w:w="4903"/>
        <w:gridCol w:w="1134"/>
        <w:gridCol w:w="1134"/>
        <w:gridCol w:w="1418"/>
      </w:tblGrid>
      <w:tr w:rsidR="005E068F" w:rsidRPr="005E068F" w14:paraId="001F586C" w14:textId="2E48AF18" w:rsidTr="00DE6EA7">
        <w:trPr>
          <w:trHeight w:val="300"/>
        </w:trPr>
        <w:tc>
          <w:tcPr>
            <w:tcW w:w="720" w:type="dxa"/>
            <w:vMerge w:val="restart"/>
            <w:tcBorders>
              <w:top w:val="single" w:sz="4" w:space="0" w:color="auto"/>
              <w:left w:val="single" w:sz="4" w:space="0" w:color="auto"/>
              <w:right w:val="single" w:sz="4" w:space="0" w:color="auto"/>
            </w:tcBorders>
            <w:vAlign w:val="center"/>
            <w:hideMark/>
          </w:tcPr>
          <w:p w14:paraId="069BB51C" w14:textId="77777777" w:rsidR="002B2A3C" w:rsidRPr="005E068F" w:rsidRDefault="002B2A3C" w:rsidP="003E0D1E">
            <w:pPr>
              <w:ind w:hanging="3"/>
              <w:jc w:val="center"/>
              <w:rPr>
                <w:b/>
                <w:bCs/>
                <w:sz w:val="26"/>
                <w:szCs w:val="26"/>
              </w:rPr>
            </w:pPr>
            <w:r w:rsidRPr="005E068F">
              <w:rPr>
                <w:b/>
                <w:bCs/>
                <w:sz w:val="26"/>
                <w:szCs w:val="26"/>
              </w:rPr>
              <w:t>STT</w:t>
            </w:r>
          </w:p>
        </w:tc>
        <w:tc>
          <w:tcPr>
            <w:tcW w:w="4903" w:type="dxa"/>
            <w:vMerge w:val="restart"/>
            <w:tcBorders>
              <w:top w:val="single" w:sz="4" w:space="0" w:color="auto"/>
              <w:left w:val="single" w:sz="4" w:space="0" w:color="auto"/>
              <w:right w:val="single" w:sz="4" w:space="0" w:color="auto"/>
            </w:tcBorders>
            <w:vAlign w:val="center"/>
            <w:hideMark/>
          </w:tcPr>
          <w:p w14:paraId="1E7FAF6B" w14:textId="2B1703C9" w:rsidR="002B2A3C" w:rsidRPr="005E068F" w:rsidRDefault="002B2A3C" w:rsidP="003E0D1E">
            <w:pPr>
              <w:ind w:firstLine="360"/>
              <w:jc w:val="center"/>
              <w:rPr>
                <w:b/>
                <w:bCs/>
                <w:sz w:val="26"/>
                <w:szCs w:val="26"/>
              </w:rPr>
            </w:pPr>
            <w:r w:rsidRPr="005E068F">
              <w:rPr>
                <w:b/>
                <w:bCs/>
                <w:sz w:val="26"/>
                <w:szCs w:val="26"/>
              </w:rPr>
              <w:t>Nội dung công việc</w:t>
            </w:r>
          </w:p>
        </w:tc>
        <w:tc>
          <w:tcPr>
            <w:tcW w:w="3686" w:type="dxa"/>
            <w:gridSpan w:val="3"/>
            <w:tcBorders>
              <w:top w:val="single" w:sz="4" w:space="0" w:color="auto"/>
              <w:left w:val="single" w:sz="4" w:space="0" w:color="auto"/>
              <w:bottom w:val="single" w:sz="4" w:space="0" w:color="auto"/>
              <w:right w:val="single" w:sz="4" w:space="0" w:color="auto"/>
            </w:tcBorders>
            <w:vAlign w:val="center"/>
          </w:tcPr>
          <w:p w14:paraId="3571E99C" w14:textId="09D7001F" w:rsidR="002B2A3C" w:rsidRPr="005E068F" w:rsidRDefault="002B2A3C" w:rsidP="003E0D1E">
            <w:pPr>
              <w:ind w:firstLine="360"/>
              <w:jc w:val="center"/>
              <w:rPr>
                <w:b/>
                <w:bCs/>
                <w:sz w:val="26"/>
                <w:szCs w:val="26"/>
              </w:rPr>
            </w:pPr>
            <w:r w:rsidRPr="005E068F">
              <w:rPr>
                <w:b/>
                <w:bCs/>
              </w:rPr>
              <w:t>Mức độ đáp ứng</w:t>
            </w:r>
          </w:p>
        </w:tc>
      </w:tr>
      <w:tr w:rsidR="005E068F" w:rsidRPr="005E068F" w14:paraId="462F2827" w14:textId="6E1BE0DB" w:rsidTr="00DE6EA7">
        <w:trPr>
          <w:trHeight w:val="330"/>
        </w:trPr>
        <w:tc>
          <w:tcPr>
            <w:tcW w:w="720" w:type="dxa"/>
            <w:vMerge/>
            <w:tcBorders>
              <w:left w:val="single" w:sz="4" w:space="0" w:color="auto"/>
              <w:bottom w:val="single" w:sz="4" w:space="0" w:color="auto"/>
              <w:right w:val="single" w:sz="4" w:space="0" w:color="auto"/>
            </w:tcBorders>
            <w:shd w:val="clear" w:color="000000" w:fill="FFFFFF"/>
            <w:noWrap/>
            <w:vAlign w:val="center"/>
          </w:tcPr>
          <w:p w14:paraId="5FE9BA64" w14:textId="77777777" w:rsidR="002B2A3C" w:rsidRPr="005E068F" w:rsidRDefault="002B2A3C" w:rsidP="003E0D1E">
            <w:pPr>
              <w:jc w:val="center"/>
              <w:rPr>
                <w:sz w:val="26"/>
                <w:szCs w:val="26"/>
              </w:rPr>
            </w:pPr>
          </w:p>
        </w:tc>
        <w:tc>
          <w:tcPr>
            <w:tcW w:w="4903" w:type="dxa"/>
            <w:vMerge/>
            <w:tcBorders>
              <w:left w:val="single" w:sz="4" w:space="0" w:color="auto"/>
              <w:bottom w:val="single" w:sz="4" w:space="0" w:color="auto"/>
              <w:right w:val="single" w:sz="4" w:space="0" w:color="auto"/>
            </w:tcBorders>
            <w:shd w:val="clear" w:color="000000" w:fill="FFFFFF"/>
          </w:tcPr>
          <w:p w14:paraId="24A08757" w14:textId="77777777" w:rsidR="002B2A3C" w:rsidRPr="005E068F" w:rsidRDefault="002B2A3C" w:rsidP="003E0D1E">
            <w:pPr>
              <w:rPr>
                <w:sz w:val="26"/>
                <w:szCs w:val="26"/>
              </w:rPr>
            </w:pPr>
          </w:p>
        </w:tc>
        <w:tc>
          <w:tcPr>
            <w:tcW w:w="1134" w:type="dxa"/>
            <w:tcBorders>
              <w:top w:val="single" w:sz="4" w:space="0" w:color="auto"/>
              <w:left w:val="nil"/>
              <w:bottom w:val="single" w:sz="4" w:space="0" w:color="auto"/>
              <w:right w:val="single" w:sz="4" w:space="0" w:color="auto"/>
            </w:tcBorders>
            <w:shd w:val="clear" w:color="000000" w:fill="FFFFFF"/>
            <w:vAlign w:val="center"/>
          </w:tcPr>
          <w:p w14:paraId="3D74D57E" w14:textId="7CBBE008" w:rsidR="002B2A3C" w:rsidRPr="005E068F" w:rsidRDefault="002B2A3C" w:rsidP="003E0D1E">
            <w:pPr>
              <w:jc w:val="center"/>
              <w:rPr>
                <w:sz w:val="26"/>
                <w:szCs w:val="26"/>
              </w:rPr>
            </w:pPr>
            <w:r w:rsidRPr="005E068F">
              <w:rPr>
                <w:b/>
                <w:bCs/>
              </w:rPr>
              <w:t>Đạt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9B7A2B1" w14:textId="4E8E9249" w:rsidR="002B2A3C" w:rsidRPr="005E068F" w:rsidRDefault="002B2A3C" w:rsidP="003E0D1E">
            <w:pPr>
              <w:jc w:val="center"/>
              <w:rPr>
                <w:sz w:val="26"/>
                <w:szCs w:val="26"/>
              </w:rPr>
            </w:pPr>
            <w:r w:rsidRPr="005E068F">
              <w:rPr>
                <w:b/>
                <w:bCs/>
              </w:rPr>
              <w:t>Chấp nhận</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3E8E33EF" w14:textId="4E8ECC44" w:rsidR="002B2A3C" w:rsidRPr="005E068F" w:rsidRDefault="002B2A3C" w:rsidP="003E0D1E">
            <w:pPr>
              <w:jc w:val="center"/>
              <w:rPr>
                <w:sz w:val="26"/>
                <w:szCs w:val="26"/>
              </w:rPr>
            </w:pPr>
            <w:r w:rsidRPr="005E068F">
              <w:rPr>
                <w:b/>
                <w:bCs/>
              </w:rPr>
              <w:t>Không đạt</w:t>
            </w:r>
          </w:p>
        </w:tc>
      </w:tr>
      <w:tr w:rsidR="005E068F" w:rsidRPr="005E068F" w14:paraId="7C92E7B2" w14:textId="706B33C2" w:rsidTr="008A45A3">
        <w:trPr>
          <w:trHeight w:val="330"/>
        </w:trPr>
        <w:tc>
          <w:tcPr>
            <w:tcW w:w="7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8FD491" w14:textId="67443580" w:rsidR="005E068F" w:rsidRPr="005E068F" w:rsidRDefault="005E068F" w:rsidP="005E068F">
            <w:pPr>
              <w:jc w:val="center"/>
              <w:rPr>
                <w:sz w:val="26"/>
                <w:szCs w:val="26"/>
              </w:rPr>
            </w:pPr>
            <w:r w:rsidRPr="005E068F">
              <w:rPr>
                <w:sz w:val="26"/>
                <w:szCs w:val="26"/>
              </w:rPr>
              <w:t>1</w:t>
            </w:r>
          </w:p>
        </w:tc>
        <w:tc>
          <w:tcPr>
            <w:tcW w:w="4903" w:type="dxa"/>
            <w:tcBorders>
              <w:top w:val="single" w:sz="4" w:space="0" w:color="auto"/>
              <w:left w:val="single" w:sz="4" w:space="0" w:color="auto"/>
              <w:bottom w:val="single" w:sz="4" w:space="0" w:color="auto"/>
              <w:right w:val="single" w:sz="4" w:space="0" w:color="auto"/>
            </w:tcBorders>
            <w:shd w:val="clear" w:color="000000" w:fill="FFFFFF"/>
            <w:hideMark/>
          </w:tcPr>
          <w:p w14:paraId="21DA9466" w14:textId="2BEF7B87" w:rsidR="005E068F" w:rsidRPr="005E068F" w:rsidRDefault="005E068F" w:rsidP="005E068F">
            <w:pPr>
              <w:rPr>
                <w:sz w:val="26"/>
                <w:szCs w:val="26"/>
              </w:rPr>
            </w:pPr>
            <w:r w:rsidRPr="005E068F">
              <w:rPr>
                <w:kern w:val="2"/>
                <w:sz w:val="26"/>
                <w:szCs w:val="26"/>
                <w14:ligatures w14:val="standardContextual"/>
              </w:rPr>
              <w:t>Xi măng các loại</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597BC71F" w14:textId="7862F9AF" w:rsidR="005E068F" w:rsidRPr="005E068F" w:rsidRDefault="005E068F" w:rsidP="005E068F">
            <w:pPr>
              <w:jc w:val="center"/>
              <w:rPr>
                <w:sz w:val="26"/>
                <w:szCs w:val="26"/>
              </w:rPr>
            </w:pPr>
            <w:r w:rsidRPr="005E068F">
              <w:sym w:font="Wingdings 2" w:char="F050"/>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42B9472" w14:textId="77777777" w:rsidR="005E068F" w:rsidRPr="005E068F" w:rsidRDefault="005E068F" w:rsidP="005E068F">
            <w:pPr>
              <w:jc w:val="center"/>
              <w:rPr>
                <w:sz w:val="26"/>
                <w:szCs w:val="26"/>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5BAD94CF" w14:textId="287C44B3" w:rsidR="005E068F" w:rsidRPr="005E068F" w:rsidRDefault="005E068F" w:rsidP="005E068F">
            <w:pPr>
              <w:jc w:val="center"/>
              <w:rPr>
                <w:sz w:val="26"/>
                <w:szCs w:val="26"/>
              </w:rPr>
            </w:pPr>
            <w:r w:rsidRPr="005E068F">
              <w:sym w:font="Wingdings 2" w:char="F056"/>
            </w:r>
          </w:p>
        </w:tc>
      </w:tr>
      <w:tr w:rsidR="005E068F" w:rsidRPr="005E068F" w14:paraId="4C2E7C91" w14:textId="2D32A271" w:rsidTr="008A45A3">
        <w:trPr>
          <w:trHeight w:val="330"/>
        </w:trPr>
        <w:tc>
          <w:tcPr>
            <w:tcW w:w="720" w:type="dxa"/>
            <w:tcBorders>
              <w:top w:val="nil"/>
              <w:left w:val="single" w:sz="4" w:space="0" w:color="auto"/>
              <w:bottom w:val="single" w:sz="4" w:space="0" w:color="auto"/>
              <w:right w:val="single" w:sz="4" w:space="0" w:color="auto"/>
            </w:tcBorders>
            <w:shd w:val="clear" w:color="000000" w:fill="FFFFFF"/>
            <w:noWrap/>
            <w:vAlign w:val="center"/>
            <w:hideMark/>
          </w:tcPr>
          <w:p w14:paraId="2ACF8609" w14:textId="4C4782C3" w:rsidR="005E068F" w:rsidRPr="005E068F" w:rsidRDefault="005E068F" w:rsidP="005E068F">
            <w:pPr>
              <w:jc w:val="center"/>
              <w:rPr>
                <w:sz w:val="26"/>
                <w:szCs w:val="26"/>
              </w:rPr>
            </w:pPr>
            <w:r w:rsidRPr="005E068F">
              <w:rPr>
                <w:sz w:val="26"/>
                <w:szCs w:val="26"/>
              </w:rPr>
              <w:t>2</w:t>
            </w:r>
          </w:p>
        </w:tc>
        <w:tc>
          <w:tcPr>
            <w:tcW w:w="4903" w:type="dxa"/>
            <w:tcBorders>
              <w:top w:val="nil"/>
              <w:left w:val="single" w:sz="4" w:space="0" w:color="auto"/>
              <w:bottom w:val="single" w:sz="4" w:space="0" w:color="auto"/>
              <w:right w:val="single" w:sz="4" w:space="0" w:color="auto"/>
            </w:tcBorders>
            <w:shd w:val="clear" w:color="000000" w:fill="FFFFFF"/>
            <w:hideMark/>
          </w:tcPr>
          <w:p w14:paraId="7655D02C" w14:textId="6CE2963C" w:rsidR="005E068F" w:rsidRPr="005E068F" w:rsidRDefault="005E068F" w:rsidP="005E068F">
            <w:pPr>
              <w:rPr>
                <w:sz w:val="26"/>
                <w:szCs w:val="26"/>
              </w:rPr>
            </w:pPr>
            <w:r w:rsidRPr="005E068F">
              <w:rPr>
                <w:kern w:val="2"/>
                <w:sz w:val="26"/>
                <w:szCs w:val="26"/>
                <w14:ligatures w14:val="standardContextual"/>
              </w:rPr>
              <w:t>Gạch ốp lát các loại</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55201E12" w14:textId="42645D32" w:rsidR="005E068F" w:rsidRPr="005E068F" w:rsidRDefault="005E068F" w:rsidP="005E068F">
            <w:pPr>
              <w:jc w:val="center"/>
              <w:rPr>
                <w:sz w:val="26"/>
                <w:szCs w:val="26"/>
              </w:rPr>
            </w:pPr>
            <w:r w:rsidRPr="005E068F">
              <w:sym w:font="Wingdings 2" w:char="F050"/>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5A38E01" w14:textId="77777777" w:rsidR="005E068F" w:rsidRPr="005E068F" w:rsidRDefault="005E068F" w:rsidP="005E068F">
            <w:pPr>
              <w:jc w:val="center"/>
              <w:rPr>
                <w:sz w:val="26"/>
                <w:szCs w:val="26"/>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0A8E8958" w14:textId="1F581CA9" w:rsidR="005E068F" w:rsidRPr="005E068F" w:rsidRDefault="005E068F" w:rsidP="005E068F">
            <w:pPr>
              <w:jc w:val="center"/>
              <w:rPr>
                <w:sz w:val="26"/>
                <w:szCs w:val="26"/>
              </w:rPr>
            </w:pPr>
            <w:r w:rsidRPr="005E068F">
              <w:sym w:font="Wingdings 2" w:char="F056"/>
            </w:r>
          </w:p>
        </w:tc>
      </w:tr>
      <w:tr w:rsidR="005E068F" w:rsidRPr="005E068F" w14:paraId="1C572113" w14:textId="1937A29A" w:rsidTr="008A45A3">
        <w:trPr>
          <w:trHeight w:val="330"/>
        </w:trPr>
        <w:tc>
          <w:tcPr>
            <w:tcW w:w="720" w:type="dxa"/>
            <w:tcBorders>
              <w:top w:val="nil"/>
              <w:left w:val="single" w:sz="4" w:space="0" w:color="auto"/>
              <w:bottom w:val="single" w:sz="4" w:space="0" w:color="auto"/>
              <w:right w:val="single" w:sz="4" w:space="0" w:color="auto"/>
            </w:tcBorders>
            <w:shd w:val="clear" w:color="000000" w:fill="FFFFFF"/>
            <w:noWrap/>
            <w:vAlign w:val="center"/>
            <w:hideMark/>
          </w:tcPr>
          <w:p w14:paraId="2E6DB353" w14:textId="0FE65B0A" w:rsidR="005E068F" w:rsidRPr="005E068F" w:rsidRDefault="005E068F" w:rsidP="005E068F">
            <w:pPr>
              <w:jc w:val="center"/>
              <w:rPr>
                <w:sz w:val="26"/>
                <w:szCs w:val="26"/>
              </w:rPr>
            </w:pPr>
            <w:r w:rsidRPr="005E068F">
              <w:rPr>
                <w:sz w:val="26"/>
                <w:szCs w:val="26"/>
              </w:rPr>
              <w:t>3</w:t>
            </w:r>
          </w:p>
        </w:tc>
        <w:tc>
          <w:tcPr>
            <w:tcW w:w="4903" w:type="dxa"/>
            <w:tcBorders>
              <w:top w:val="nil"/>
              <w:left w:val="single" w:sz="4" w:space="0" w:color="auto"/>
              <w:bottom w:val="single" w:sz="4" w:space="0" w:color="auto"/>
              <w:right w:val="single" w:sz="4" w:space="0" w:color="auto"/>
            </w:tcBorders>
            <w:shd w:val="clear" w:color="000000" w:fill="FFFFFF"/>
            <w:hideMark/>
          </w:tcPr>
          <w:p w14:paraId="4185392A" w14:textId="6302A4BF" w:rsidR="005E068F" w:rsidRPr="005E068F" w:rsidRDefault="005E068F" w:rsidP="005E068F">
            <w:pPr>
              <w:rPr>
                <w:sz w:val="26"/>
                <w:szCs w:val="26"/>
              </w:rPr>
            </w:pPr>
            <w:r w:rsidRPr="005E068F">
              <w:rPr>
                <w:kern w:val="2"/>
                <w:sz w:val="26"/>
                <w:szCs w:val="26"/>
                <w14:ligatures w14:val="standardContextual"/>
              </w:rPr>
              <w:t>Ma tít</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2EEEDB13" w14:textId="12503C8A" w:rsidR="005E068F" w:rsidRPr="005E068F" w:rsidRDefault="005E068F" w:rsidP="005E068F">
            <w:pPr>
              <w:jc w:val="center"/>
              <w:rPr>
                <w:sz w:val="26"/>
                <w:szCs w:val="26"/>
              </w:rPr>
            </w:pPr>
            <w:r w:rsidRPr="005E068F">
              <w:sym w:font="Wingdings 2" w:char="F050"/>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27490EB" w14:textId="77777777" w:rsidR="005E068F" w:rsidRPr="005E068F" w:rsidRDefault="005E068F" w:rsidP="005E068F">
            <w:pPr>
              <w:jc w:val="center"/>
              <w:rPr>
                <w:sz w:val="26"/>
                <w:szCs w:val="26"/>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0665B92D" w14:textId="2B2F3601" w:rsidR="005E068F" w:rsidRPr="005E068F" w:rsidRDefault="005E068F" w:rsidP="005E068F">
            <w:pPr>
              <w:jc w:val="center"/>
              <w:rPr>
                <w:sz w:val="26"/>
                <w:szCs w:val="26"/>
              </w:rPr>
            </w:pPr>
            <w:r w:rsidRPr="005E068F">
              <w:sym w:font="Wingdings 2" w:char="F056"/>
            </w:r>
          </w:p>
        </w:tc>
      </w:tr>
      <w:tr w:rsidR="005E068F" w:rsidRPr="005E068F" w14:paraId="7BD59FEE" w14:textId="077DB4EA" w:rsidTr="008A45A3">
        <w:trPr>
          <w:trHeight w:val="330"/>
        </w:trPr>
        <w:tc>
          <w:tcPr>
            <w:tcW w:w="720" w:type="dxa"/>
            <w:tcBorders>
              <w:top w:val="nil"/>
              <w:left w:val="single" w:sz="4" w:space="0" w:color="auto"/>
              <w:bottom w:val="single" w:sz="4" w:space="0" w:color="auto"/>
              <w:right w:val="single" w:sz="4" w:space="0" w:color="auto"/>
            </w:tcBorders>
            <w:shd w:val="clear" w:color="000000" w:fill="FFFFFF"/>
            <w:noWrap/>
            <w:vAlign w:val="center"/>
            <w:hideMark/>
          </w:tcPr>
          <w:p w14:paraId="559CA015" w14:textId="05995FBD" w:rsidR="005E068F" w:rsidRPr="005E068F" w:rsidRDefault="005E068F" w:rsidP="005E068F">
            <w:pPr>
              <w:jc w:val="center"/>
              <w:rPr>
                <w:sz w:val="26"/>
                <w:szCs w:val="26"/>
              </w:rPr>
            </w:pPr>
            <w:r w:rsidRPr="005E068F">
              <w:rPr>
                <w:sz w:val="26"/>
                <w:szCs w:val="26"/>
              </w:rPr>
              <w:t>4</w:t>
            </w:r>
          </w:p>
        </w:tc>
        <w:tc>
          <w:tcPr>
            <w:tcW w:w="4903" w:type="dxa"/>
            <w:tcBorders>
              <w:top w:val="nil"/>
              <w:left w:val="single" w:sz="4" w:space="0" w:color="auto"/>
              <w:bottom w:val="single" w:sz="4" w:space="0" w:color="auto"/>
              <w:right w:val="single" w:sz="4" w:space="0" w:color="auto"/>
            </w:tcBorders>
            <w:shd w:val="clear" w:color="000000" w:fill="FFFFFF"/>
            <w:hideMark/>
          </w:tcPr>
          <w:p w14:paraId="74B618B9" w14:textId="31342E5A" w:rsidR="005E068F" w:rsidRPr="005E068F" w:rsidRDefault="005E068F" w:rsidP="005E068F">
            <w:pPr>
              <w:rPr>
                <w:sz w:val="26"/>
                <w:szCs w:val="26"/>
              </w:rPr>
            </w:pPr>
            <w:r w:rsidRPr="005E068F">
              <w:rPr>
                <w:kern w:val="2"/>
                <w:sz w:val="26"/>
                <w:szCs w:val="26"/>
                <w14:ligatures w14:val="standardContextual"/>
              </w:rPr>
              <w:t>Sơn lót, sơn nước các loại</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08DF5BE9" w14:textId="4D377CDC" w:rsidR="005E068F" w:rsidRPr="005E068F" w:rsidRDefault="005E068F" w:rsidP="005E068F">
            <w:pPr>
              <w:jc w:val="center"/>
              <w:rPr>
                <w:sz w:val="26"/>
                <w:szCs w:val="26"/>
              </w:rPr>
            </w:pPr>
            <w:r w:rsidRPr="005E068F">
              <w:sym w:font="Wingdings 2" w:char="F050"/>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F4CC814" w14:textId="77777777" w:rsidR="005E068F" w:rsidRPr="005E068F" w:rsidRDefault="005E068F" w:rsidP="005E068F">
            <w:pPr>
              <w:jc w:val="center"/>
              <w:rPr>
                <w:sz w:val="26"/>
                <w:szCs w:val="26"/>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7C922602" w14:textId="64BDDC1C" w:rsidR="005E068F" w:rsidRPr="005E068F" w:rsidRDefault="005E068F" w:rsidP="005E068F">
            <w:pPr>
              <w:jc w:val="center"/>
              <w:rPr>
                <w:sz w:val="26"/>
                <w:szCs w:val="26"/>
              </w:rPr>
            </w:pPr>
            <w:r w:rsidRPr="005E068F">
              <w:sym w:font="Wingdings 2" w:char="F056"/>
            </w:r>
          </w:p>
        </w:tc>
      </w:tr>
      <w:tr w:rsidR="005E068F" w:rsidRPr="005E068F" w14:paraId="1BC6E0D9" w14:textId="0DC912FD" w:rsidTr="000E4437">
        <w:trPr>
          <w:trHeight w:val="345"/>
        </w:trPr>
        <w:tc>
          <w:tcPr>
            <w:tcW w:w="720" w:type="dxa"/>
            <w:tcBorders>
              <w:top w:val="nil"/>
              <w:left w:val="single" w:sz="4" w:space="0" w:color="auto"/>
              <w:bottom w:val="nil"/>
              <w:right w:val="single" w:sz="4" w:space="0" w:color="auto"/>
            </w:tcBorders>
            <w:shd w:val="clear" w:color="000000" w:fill="FFFFFF"/>
            <w:noWrap/>
            <w:vAlign w:val="center"/>
            <w:hideMark/>
          </w:tcPr>
          <w:p w14:paraId="4D6566B2" w14:textId="22327789" w:rsidR="005E068F" w:rsidRPr="005E068F" w:rsidRDefault="005E068F" w:rsidP="005E068F">
            <w:pPr>
              <w:jc w:val="center"/>
              <w:rPr>
                <w:sz w:val="26"/>
                <w:szCs w:val="26"/>
              </w:rPr>
            </w:pPr>
            <w:r w:rsidRPr="005E068F">
              <w:rPr>
                <w:sz w:val="26"/>
                <w:szCs w:val="26"/>
              </w:rPr>
              <w:t>5</w:t>
            </w:r>
          </w:p>
        </w:tc>
        <w:tc>
          <w:tcPr>
            <w:tcW w:w="4903" w:type="dxa"/>
            <w:tcBorders>
              <w:top w:val="nil"/>
              <w:left w:val="single" w:sz="4" w:space="0" w:color="auto"/>
              <w:bottom w:val="nil"/>
              <w:right w:val="single" w:sz="4" w:space="0" w:color="auto"/>
            </w:tcBorders>
            <w:shd w:val="clear" w:color="000000" w:fill="FFFFFF"/>
            <w:hideMark/>
          </w:tcPr>
          <w:p w14:paraId="4621909B" w14:textId="5248A4C6" w:rsidR="005E068F" w:rsidRPr="005E068F" w:rsidRDefault="005E068F" w:rsidP="005E068F">
            <w:pPr>
              <w:rPr>
                <w:sz w:val="26"/>
                <w:szCs w:val="26"/>
              </w:rPr>
            </w:pPr>
            <w:r w:rsidRPr="005E068F">
              <w:rPr>
                <w:kern w:val="2"/>
                <w:sz w:val="26"/>
                <w:szCs w:val="26"/>
                <w14:ligatures w14:val="standardContextual"/>
              </w:rPr>
              <w:t>Tấm thạch cao + khung xương</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10B57143" w14:textId="62B2165B" w:rsidR="005E068F" w:rsidRPr="005E068F" w:rsidRDefault="005E068F" w:rsidP="005E068F">
            <w:pPr>
              <w:jc w:val="center"/>
              <w:rPr>
                <w:sz w:val="26"/>
                <w:szCs w:val="26"/>
              </w:rPr>
            </w:pPr>
            <w:r w:rsidRPr="005E068F">
              <w:sym w:font="Wingdings 2" w:char="F050"/>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C90E322" w14:textId="77777777" w:rsidR="005E068F" w:rsidRPr="005E068F" w:rsidRDefault="005E068F" w:rsidP="005E068F">
            <w:pPr>
              <w:jc w:val="center"/>
              <w:rPr>
                <w:sz w:val="26"/>
                <w:szCs w:val="26"/>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75EA3BEA" w14:textId="65108862" w:rsidR="005E068F" w:rsidRPr="005E068F" w:rsidRDefault="005E068F" w:rsidP="005E068F">
            <w:pPr>
              <w:jc w:val="center"/>
              <w:rPr>
                <w:sz w:val="26"/>
                <w:szCs w:val="26"/>
              </w:rPr>
            </w:pPr>
            <w:r w:rsidRPr="005E068F">
              <w:sym w:font="Wingdings 2" w:char="F056"/>
            </w:r>
          </w:p>
        </w:tc>
      </w:tr>
      <w:tr w:rsidR="005E068F" w:rsidRPr="005E068F" w14:paraId="2A890BB7" w14:textId="77777777" w:rsidTr="008A45A3">
        <w:trPr>
          <w:trHeight w:val="345"/>
        </w:trPr>
        <w:tc>
          <w:tcPr>
            <w:tcW w:w="720" w:type="dxa"/>
            <w:tcBorders>
              <w:top w:val="nil"/>
              <w:left w:val="single" w:sz="4" w:space="0" w:color="auto"/>
              <w:bottom w:val="single" w:sz="4" w:space="0" w:color="auto"/>
              <w:right w:val="single" w:sz="4" w:space="0" w:color="auto"/>
            </w:tcBorders>
            <w:shd w:val="clear" w:color="000000" w:fill="FFFFFF"/>
            <w:noWrap/>
            <w:vAlign w:val="center"/>
          </w:tcPr>
          <w:p w14:paraId="1FD21C75" w14:textId="769A890B" w:rsidR="005E068F" w:rsidRPr="005E068F" w:rsidRDefault="005E068F" w:rsidP="005E068F">
            <w:pPr>
              <w:jc w:val="center"/>
              <w:rPr>
                <w:sz w:val="26"/>
                <w:szCs w:val="26"/>
              </w:rPr>
            </w:pPr>
            <w:r w:rsidRPr="005E068F">
              <w:rPr>
                <w:sz w:val="26"/>
                <w:szCs w:val="26"/>
              </w:rPr>
              <w:t>6</w:t>
            </w:r>
          </w:p>
        </w:tc>
        <w:tc>
          <w:tcPr>
            <w:tcW w:w="4903" w:type="dxa"/>
            <w:tcBorders>
              <w:top w:val="nil"/>
              <w:left w:val="single" w:sz="4" w:space="0" w:color="auto"/>
              <w:bottom w:val="single" w:sz="4" w:space="0" w:color="auto"/>
              <w:right w:val="single" w:sz="4" w:space="0" w:color="auto"/>
            </w:tcBorders>
            <w:shd w:val="clear" w:color="000000" w:fill="FFFFFF"/>
          </w:tcPr>
          <w:p w14:paraId="5A9A74CB" w14:textId="6337D810" w:rsidR="005E068F" w:rsidRPr="005E068F" w:rsidRDefault="005E068F" w:rsidP="005E068F">
            <w:pPr>
              <w:rPr>
                <w:sz w:val="23"/>
                <w:szCs w:val="23"/>
              </w:rPr>
            </w:pPr>
            <w:r w:rsidRPr="005E068F">
              <w:rPr>
                <w:kern w:val="2"/>
                <w:sz w:val="26"/>
                <w:szCs w:val="26"/>
                <w14:ligatures w14:val="standardContextual"/>
              </w:rPr>
              <w:t>Đá granít tự nhiên</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727F63BD" w14:textId="562D4342" w:rsidR="005E068F" w:rsidRPr="005E068F" w:rsidRDefault="005E068F" w:rsidP="005E068F">
            <w:pPr>
              <w:jc w:val="center"/>
            </w:pPr>
            <w:r w:rsidRPr="005E068F">
              <w:sym w:font="Wingdings 2" w:char="F050"/>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C223B41" w14:textId="77777777" w:rsidR="005E068F" w:rsidRPr="005E068F" w:rsidRDefault="005E068F" w:rsidP="005E068F">
            <w:pPr>
              <w:jc w:val="center"/>
              <w:rPr>
                <w:sz w:val="26"/>
                <w:szCs w:val="26"/>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6847EE2C" w14:textId="217A14D1" w:rsidR="005E068F" w:rsidRPr="005E068F" w:rsidRDefault="005E068F" w:rsidP="005E068F">
            <w:pPr>
              <w:jc w:val="center"/>
            </w:pPr>
            <w:r w:rsidRPr="005E068F">
              <w:sym w:font="Wingdings 2" w:char="F056"/>
            </w:r>
          </w:p>
        </w:tc>
      </w:tr>
      <w:tr w:rsidR="005E068F" w:rsidRPr="005E068F" w14:paraId="1731BEBD" w14:textId="77777777" w:rsidTr="008A45A3">
        <w:trPr>
          <w:trHeight w:val="345"/>
        </w:trPr>
        <w:tc>
          <w:tcPr>
            <w:tcW w:w="720" w:type="dxa"/>
            <w:tcBorders>
              <w:top w:val="nil"/>
              <w:left w:val="single" w:sz="4" w:space="0" w:color="auto"/>
              <w:bottom w:val="single" w:sz="4" w:space="0" w:color="auto"/>
              <w:right w:val="single" w:sz="4" w:space="0" w:color="auto"/>
            </w:tcBorders>
            <w:shd w:val="clear" w:color="000000" w:fill="FFFFFF"/>
            <w:noWrap/>
            <w:vAlign w:val="center"/>
          </w:tcPr>
          <w:p w14:paraId="5E15684C" w14:textId="0A658B31" w:rsidR="005E068F" w:rsidRPr="005E068F" w:rsidRDefault="005E068F" w:rsidP="005E068F">
            <w:pPr>
              <w:jc w:val="center"/>
              <w:rPr>
                <w:sz w:val="26"/>
                <w:szCs w:val="26"/>
              </w:rPr>
            </w:pPr>
            <w:r w:rsidRPr="005E068F">
              <w:rPr>
                <w:sz w:val="26"/>
                <w:szCs w:val="26"/>
              </w:rPr>
              <w:t>7</w:t>
            </w:r>
          </w:p>
        </w:tc>
        <w:tc>
          <w:tcPr>
            <w:tcW w:w="4903" w:type="dxa"/>
            <w:tcBorders>
              <w:top w:val="nil"/>
              <w:left w:val="single" w:sz="4" w:space="0" w:color="auto"/>
              <w:bottom w:val="single" w:sz="4" w:space="0" w:color="auto"/>
              <w:right w:val="single" w:sz="4" w:space="0" w:color="auto"/>
            </w:tcBorders>
            <w:shd w:val="clear" w:color="000000" w:fill="FFFFFF"/>
          </w:tcPr>
          <w:p w14:paraId="764F199A" w14:textId="7DAD8413" w:rsidR="005E068F" w:rsidRPr="005E068F" w:rsidRDefault="005E068F" w:rsidP="005E068F">
            <w:pPr>
              <w:rPr>
                <w:sz w:val="23"/>
                <w:szCs w:val="23"/>
              </w:rPr>
            </w:pPr>
            <w:r w:rsidRPr="005E068F">
              <w:rPr>
                <w:kern w:val="2"/>
                <w:sz w:val="26"/>
                <w:szCs w:val="26"/>
                <w14:ligatures w14:val="standardContextual"/>
              </w:rPr>
              <w:t>Chậu rửa loại 1 vòi</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53961BA9" w14:textId="637D6799" w:rsidR="005E068F" w:rsidRPr="005E068F" w:rsidRDefault="005E068F" w:rsidP="005E068F">
            <w:pPr>
              <w:jc w:val="center"/>
            </w:pPr>
            <w:r w:rsidRPr="005E068F">
              <w:sym w:font="Wingdings 2" w:char="F050"/>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0AFFFD5" w14:textId="77777777" w:rsidR="005E068F" w:rsidRPr="005E068F" w:rsidRDefault="005E068F" w:rsidP="005E068F">
            <w:pPr>
              <w:jc w:val="center"/>
              <w:rPr>
                <w:sz w:val="26"/>
                <w:szCs w:val="26"/>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3AF65543" w14:textId="5CFC31F8" w:rsidR="005E068F" w:rsidRPr="005E068F" w:rsidRDefault="005E068F" w:rsidP="005E068F">
            <w:pPr>
              <w:jc w:val="center"/>
            </w:pPr>
            <w:r w:rsidRPr="005E068F">
              <w:sym w:font="Wingdings 2" w:char="F056"/>
            </w:r>
          </w:p>
        </w:tc>
      </w:tr>
      <w:tr w:rsidR="005E068F" w:rsidRPr="005E068F" w14:paraId="03954329" w14:textId="77777777" w:rsidTr="008A45A3">
        <w:trPr>
          <w:trHeight w:val="345"/>
        </w:trPr>
        <w:tc>
          <w:tcPr>
            <w:tcW w:w="720" w:type="dxa"/>
            <w:tcBorders>
              <w:top w:val="nil"/>
              <w:left w:val="single" w:sz="4" w:space="0" w:color="auto"/>
              <w:bottom w:val="single" w:sz="4" w:space="0" w:color="auto"/>
              <w:right w:val="single" w:sz="4" w:space="0" w:color="auto"/>
            </w:tcBorders>
            <w:shd w:val="clear" w:color="000000" w:fill="FFFFFF"/>
            <w:noWrap/>
            <w:vAlign w:val="center"/>
          </w:tcPr>
          <w:p w14:paraId="4F7958FE" w14:textId="4027054E" w:rsidR="005E068F" w:rsidRPr="005E068F" w:rsidRDefault="005E068F" w:rsidP="005E068F">
            <w:pPr>
              <w:jc w:val="center"/>
              <w:rPr>
                <w:sz w:val="26"/>
                <w:szCs w:val="26"/>
              </w:rPr>
            </w:pPr>
            <w:r w:rsidRPr="005E068F">
              <w:rPr>
                <w:sz w:val="26"/>
                <w:szCs w:val="26"/>
              </w:rPr>
              <w:t>8</w:t>
            </w:r>
          </w:p>
        </w:tc>
        <w:tc>
          <w:tcPr>
            <w:tcW w:w="4903" w:type="dxa"/>
            <w:tcBorders>
              <w:top w:val="nil"/>
              <w:left w:val="single" w:sz="4" w:space="0" w:color="auto"/>
              <w:bottom w:val="single" w:sz="4" w:space="0" w:color="auto"/>
              <w:right w:val="single" w:sz="4" w:space="0" w:color="auto"/>
            </w:tcBorders>
            <w:shd w:val="clear" w:color="000000" w:fill="FFFFFF"/>
          </w:tcPr>
          <w:p w14:paraId="7D57EA34" w14:textId="0F8541DE" w:rsidR="005E068F" w:rsidRPr="005E068F" w:rsidRDefault="005E068F" w:rsidP="005E068F">
            <w:pPr>
              <w:rPr>
                <w:sz w:val="23"/>
                <w:szCs w:val="23"/>
              </w:rPr>
            </w:pPr>
            <w:r w:rsidRPr="005E068F">
              <w:rPr>
                <w:kern w:val="2"/>
                <w:sz w:val="26"/>
                <w:szCs w:val="26"/>
                <w14:ligatures w14:val="standardContextual"/>
              </w:rPr>
              <w:t>Vòi rửa 1 vòi</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30C0B63E" w14:textId="5215EBAE" w:rsidR="005E068F" w:rsidRPr="005E068F" w:rsidRDefault="005E068F" w:rsidP="005E068F">
            <w:pPr>
              <w:jc w:val="center"/>
            </w:pPr>
            <w:r w:rsidRPr="005E068F">
              <w:sym w:font="Wingdings 2" w:char="F050"/>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C1C2AFC" w14:textId="77777777" w:rsidR="005E068F" w:rsidRPr="005E068F" w:rsidRDefault="005E068F" w:rsidP="005E068F">
            <w:pPr>
              <w:jc w:val="center"/>
              <w:rPr>
                <w:sz w:val="26"/>
                <w:szCs w:val="26"/>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0FA9E3CF" w14:textId="2DFF6454" w:rsidR="005E068F" w:rsidRPr="005E068F" w:rsidRDefault="005E068F" w:rsidP="005E068F">
            <w:pPr>
              <w:jc w:val="center"/>
            </w:pPr>
            <w:r w:rsidRPr="005E068F">
              <w:sym w:font="Wingdings 2" w:char="F056"/>
            </w:r>
          </w:p>
        </w:tc>
      </w:tr>
      <w:tr w:rsidR="005E068F" w:rsidRPr="005E068F" w14:paraId="20010998" w14:textId="77777777" w:rsidTr="008A45A3">
        <w:trPr>
          <w:trHeight w:val="345"/>
        </w:trPr>
        <w:tc>
          <w:tcPr>
            <w:tcW w:w="720" w:type="dxa"/>
            <w:tcBorders>
              <w:top w:val="nil"/>
              <w:left w:val="single" w:sz="4" w:space="0" w:color="auto"/>
              <w:bottom w:val="single" w:sz="4" w:space="0" w:color="auto"/>
              <w:right w:val="single" w:sz="4" w:space="0" w:color="auto"/>
            </w:tcBorders>
            <w:shd w:val="clear" w:color="000000" w:fill="FFFFFF"/>
            <w:noWrap/>
            <w:vAlign w:val="center"/>
          </w:tcPr>
          <w:p w14:paraId="770A2930" w14:textId="7CD6C128" w:rsidR="005E068F" w:rsidRPr="005E068F" w:rsidRDefault="005E068F" w:rsidP="005E068F">
            <w:pPr>
              <w:jc w:val="center"/>
              <w:rPr>
                <w:sz w:val="26"/>
                <w:szCs w:val="26"/>
              </w:rPr>
            </w:pPr>
            <w:r w:rsidRPr="005E068F">
              <w:rPr>
                <w:sz w:val="26"/>
                <w:szCs w:val="26"/>
              </w:rPr>
              <w:t>9</w:t>
            </w:r>
          </w:p>
        </w:tc>
        <w:tc>
          <w:tcPr>
            <w:tcW w:w="4903" w:type="dxa"/>
            <w:tcBorders>
              <w:top w:val="nil"/>
              <w:left w:val="single" w:sz="4" w:space="0" w:color="auto"/>
              <w:bottom w:val="single" w:sz="4" w:space="0" w:color="auto"/>
              <w:right w:val="single" w:sz="4" w:space="0" w:color="auto"/>
            </w:tcBorders>
            <w:shd w:val="clear" w:color="000000" w:fill="FFFFFF"/>
          </w:tcPr>
          <w:p w14:paraId="5BDB034F" w14:textId="5D17DF76" w:rsidR="005E068F" w:rsidRPr="005E068F" w:rsidRDefault="005E068F" w:rsidP="005E068F">
            <w:pPr>
              <w:rPr>
                <w:sz w:val="23"/>
                <w:szCs w:val="23"/>
              </w:rPr>
            </w:pPr>
            <w:r w:rsidRPr="005E068F">
              <w:rPr>
                <w:kern w:val="2"/>
                <w:sz w:val="26"/>
                <w:szCs w:val="26"/>
                <w14:ligatures w14:val="standardContextual"/>
              </w:rPr>
              <w:t>Ổ cắm, công tắc các loại</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7C1AC4B0" w14:textId="39B8B67E" w:rsidR="005E068F" w:rsidRPr="005E068F" w:rsidRDefault="005E068F" w:rsidP="005E068F">
            <w:pPr>
              <w:jc w:val="center"/>
            </w:pPr>
            <w:r w:rsidRPr="005E068F">
              <w:sym w:font="Wingdings 2" w:char="F050"/>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9F88FB9" w14:textId="77777777" w:rsidR="005E068F" w:rsidRPr="005E068F" w:rsidRDefault="005E068F" w:rsidP="005E068F">
            <w:pPr>
              <w:jc w:val="center"/>
              <w:rPr>
                <w:sz w:val="26"/>
                <w:szCs w:val="26"/>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3FAE6261" w14:textId="7E3DE0A7" w:rsidR="005E068F" w:rsidRPr="005E068F" w:rsidRDefault="005E068F" w:rsidP="005E068F">
            <w:pPr>
              <w:jc w:val="center"/>
            </w:pPr>
            <w:r w:rsidRPr="005E068F">
              <w:sym w:font="Wingdings 2" w:char="F056"/>
            </w:r>
          </w:p>
        </w:tc>
      </w:tr>
      <w:tr w:rsidR="005E068F" w:rsidRPr="005E068F" w14:paraId="57C8E3E8" w14:textId="77777777" w:rsidTr="008A45A3">
        <w:trPr>
          <w:trHeight w:val="345"/>
        </w:trPr>
        <w:tc>
          <w:tcPr>
            <w:tcW w:w="720" w:type="dxa"/>
            <w:tcBorders>
              <w:top w:val="nil"/>
              <w:left w:val="single" w:sz="4" w:space="0" w:color="auto"/>
              <w:bottom w:val="single" w:sz="4" w:space="0" w:color="auto"/>
              <w:right w:val="single" w:sz="4" w:space="0" w:color="auto"/>
            </w:tcBorders>
            <w:shd w:val="clear" w:color="000000" w:fill="FFFFFF"/>
            <w:noWrap/>
            <w:vAlign w:val="center"/>
          </w:tcPr>
          <w:p w14:paraId="77CAD2CD" w14:textId="54DD7606" w:rsidR="005E068F" w:rsidRPr="005E068F" w:rsidRDefault="005E068F" w:rsidP="005E068F">
            <w:pPr>
              <w:jc w:val="center"/>
              <w:rPr>
                <w:sz w:val="26"/>
                <w:szCs w:val="26"/>
              </w:rPr>
            </w:pPr>
            <w:r w:rsidRPr="005E068F">
              <w:rPr>
                <w:sz w:val="26"/>
                <w:szCs w:val="26"/>
              </w:rPr>
              <w:t>10</w:t>
            </w:r>
          </w:p>
        </w:tc>
        <w:tc>
          <w:tcPr>
            <w:tcW w:w="4903" w:type="dxa"/>
            <w:tcBorders>
              <w:top w:val="nil"/>
              <w:left w:val="single" w:sz="4" w:space="0" w:color="auto"/>
              <w:bottom w:val="single" w:sz="4" w:space="0" w:color="auto"/>
              <w:right w:val="single" w:sz="4" w:space="0" w:color="auto"/>
            </w:tcBorders>
            <w:shd w:val="clear" w:color="000000" w:fill="FFFFFF"/>
          </w:tcPr>
          <w:p w14:paraId="3B060346" w14:textId="158E5367" w:rsidR="005E068F" w:rsidRPr="005E068F" w:rsidRDefault="005E068F" w:rsidP="005E068F">
            <w:pPr>
              <w:rPr>
                <w:sz w:val="23"/>
                <w:szCs w:val="23"/>
              </w:rPr>
            </w:pPr>
            <w:r w:rsidRPr="005E068F">
              <w:rPr>
                <w:kern w:val="2"/>
                <w:sz w:val="26"/>
                <w:szCs w:val="26"/>
                <w14:ligatures w14:val="standardContextual"/>
              </w:rPr>
              <w:t>Dây dẫn điện các loại</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70B8778F" w14:textId="26E0618D" w:rsidR="005E068F" w:rsidRPr="005E068F" w:rsidRDefault="005E068F" w:rsidP="005E068F">
            <w:pPr>
              <w:jc w:val="center"/>
            </w:pPr>
            <w:r w:rsidRPr="005E068F">
              <w:sym w:font="Wingdings 2" w:char="F050"/>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FCF8EB3" w14:textId="77777777" w:rsidR="005E068F" w:rsidRPr="005E068F" w:rsidRDefault="005E068F" w:rsidP="005E068F">
            <w:pPr>
              <w:jc w:val="center"/>
              <w:rPr>
                <w:sz w:val="26"/>
                <w:szCs w:val="26"/>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08A25CA5" w14:textId="090B33DF" w:rsidR="005E068F" w:rsidRPr="005E068F" w:rsidRDefault="005E068F" w:rsidP="005E068F">
            <w:pPr>
              <w:jc w:val="center"/>
            </w:pPr>
            <w:r w:rsidRPr="005E068F">
              <w:sym w:font="Wingdings 2" w:char="F056"/>
            </w:r>
          </w:p>
        </w:tc>
      </w:tr>
      <w:tr w:rsidR="005E068F" w:rsidRPr="005E068F" w14:paraId="7AC926DE" w14:textId="77777777" w:rsidTr="008A45A3">
        <w:trPr>
          <w:trHeight w:val="345"/>
        </w:trPr>
        <w:tc>
          <w:tcPr>
            <w:tcW w:w="720" w:type="dxa"/>
            <w:tcBorders>
              <w:top w:val="nil"/>
              <w:left w:val="single" w:sz="4" w:space="0" w:color="auto"/>
              <w:bottom w:val="single" w:sz="4" w:space="0" w:color="auto"/>
              <w:right w:val="single" w:sz="4" w:space="0" w:color="auto"/>
            </w:tcBorders>
            <w:shd w:val="clear" w:color="000000" w:fill="FFFFFF"/>
            <w:noWrap/>
            <w:vAlign w:val="center"/>
          </w:tcPr>
          <w:p w14:paraId="1EEA5BF3" w14:textId="25D3D442" w:rsidR="005E068F" w:rsidRPr="005E068F" w:rsidRDefault="005E068F" w:rsidP="005E068F">
            <w:pPr>
              <w:jc w:val="center"/>
              <w:rPr>
                <w:sz w:val="26"/>
                <w:szCs w:val="26"/>
              </w:rPr>
            </w:pPr>
            <w:r w:rsidRPr="005E068F">
              <w:rPr>
                <w:sz w:val="26"/>
                <w:szCs w:val="26"/>
              </w:rPr>
              <w:t>11</w:t>
            </w:r>
          </w:p>
        </w:tc>
        <w:tc>
          <w:tcPr>
            <w:tcW w:w="4903" w:type="dxa"/>
            <w:tcBorders>
              <w:top w:val="nil"/>
              <w:left w:val="single" w:sz="4" w:space="0" w:color="auto"/>
              <w:bottom w:val="single" w:sz="4" w:space="0" w:color="auto"/>
              <w:right w:val="single" w:sz="4" w:space="0" w:color="auto"/>
            </w:tcBorders>
            <w:shd w:val="clear" w:color="000000" w:fill="FFFFFF"/>
          </w:tcPr>
          <w:p w14:paraId="1FD6373F" w14:textId="11200958" w:rsidR="005E068F" w:rsidRPr="005E068F" w:rsidRDefault="005E068F" w:rsidP="005E068F">
            <w:pPr>
              <w:rPr>
                <w:sz w:val="23"/>
                <w:szCs w:val="23"/>
              </w:rPr>
            </w:pPr>
            <w:r w:rsidRPr="005E068F">
              <w:rPr>
                <w:kern w:val="2"/>
                <w:sz w:val="26"/>
                <w:szCs w:val="26"/>
                <w14:ligatures w14:val="standardContextual"/>
              </w:rPr>
              <w:t>Đèn chiếu sáng có chao chụp</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781227AD" w14:textId="0DD196BB" w:rsidR="005E068F" w:rsidRPr="005E068F" w:rsidRDefault="005E068F" w:rsidP="005E068F">
            <w:pPr>
              <w:jc w:val="center"/>
            </w:pPr>
            <w:r w:rsidRPr="005E068F">
              <w:sym w:font="Wingdings 2" w:char="F050"/>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B891619" w14:textId="77777777" w:rsidR="005E068F" w:rsidRPr="005E068F" w:rsidRDefault="005E068F" w:rsidP="005E068F">
            <w:pPr>
              <w:jc w:val="center"/>
              <w:rPr>
                <w:sz w:val="26"/>
                <w:szCs w:val="26"/>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0521BFD6" w14:textId="3C90378F" w:rsidR="005E068F" w:rsidRPr="005E068F" w:rsidRDefault="005E068F" w:rsidP="005E068F">
            <w:pPr>
              <w:jc w:val="center"/>
            </w:pPr>
            <w:r w:rsidRPr="005E068F">
              <w:sym w:font="Wingdings 2" w:char="F056"/>
            </w:r>
          </w:p>
        </w:tc>
      </w:tr>
      <w:tr w:rsidR="005E068F" w:rsidRPr="005E068F" w14:paraId="7F9AADF7" w14:textId="77777777" w:rsidTr="008A45A3">
        <w:trPr>
          <w:trHeight w:val="345"/>
        </w:trPr>
        <w:tc>
          <w:tcPr>
            <w:tcW w:w="720" w:type="dxa"/>
            <w:tcBorders>
              <w:top w:val="nil"/>
              <w:left w:val="single" w:sz="4" w:space="0" w:color="auto"/>
              <w:bottom w:val="single" w:sz="4" w:space="0" w:color="auto"/>
              <w:right w:val="single" w:sz="4" w:space="0" w:color="auto"/>
            </w:tcBorders>
            <w:shd w:val="clear" w:color="000000" w:fill="FFFFFF"/>
            <w:noWrap/>
            <w:vAlign w:val="center"/>
          </w:tcPr>
          <w:p w14:paraId="34A5DDCA" w14:textId="11500EC5" w:rsidR="005E068F" w:rsidRPr="005E068F" w:rsidRDefault="005E068F" w:rsidP="005E068F">
            <w:pPr>
              <w:jc w:val="center"/>
              <w:rPr>
                <w:sz w:val="26"/>
                <w:szCs w:val="26"/>
              </w:rPr>
            </w:pPr>
            <w:r w:rsidRPr="005E068F">
              <w:rPr>
                <w:sz w:val="26"/>
                <w:szCs w:val="26"/>
              </w:rPr>
              <w:t>12</w:t>
            </w:r>
          </w:p>
        </w:tc>
        <w:tc>
          <w:tcPr>
            <w:tcW w:w="4903" w:type="dxa"/>
            <w:tcBorders>
              <w:top w:val="nil"/>
              <w:left w:val="single" w:sz="4" w:space="0" w:color="auto"/>
              <w:bottom w:val="single" w:sz="4" w:space="0" w:color="auto"/>
              <w:right w:val="single" w:sz="4" w:space="0" w:color="auto"/>
            </w:tcBorders>
            <w:shd w:val="clear" w:color="000000" w:fill="FFFFFF"/>
          </w:tcPr>
          <w:p w14:paraId="5A3A6EAA" w14:textId="1EAC84EE" w:rsidR="005E068F" w:rsidRPr="005E068F" w:rsidRDefault="005E068F" w:rsidP="005E068F">
            <w:pPr>
              <w:rPr>
                <w:sz w:val="23"/>
                <w:szCs w:val="23"/>
              </w:rPr>
            </w:pPr>
            <w:r w:rsidRPr="005E068F">
              <w:rPr>
                <w:kern w:val="2"/>
                <w:sz w:val="26"/>
                <w:szCs w:val="26"/>
                <w14:ligatures w14:val="standardContextual"/>
              </w:rPr>
              <w:t>Ống nhựa bảo hộ dây dẫn</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0EB45943" w14:textId="03B04890" w:rsidR="005E068F" w:rsidRPr="005E068F" w:rsidRDefault="005E068F" w:rsidP="005E068F">
            <w:pPr>
              <w:jc w:val="center"/>
            </w:pPr>
            <w:r w:rsidRPr="005E068F">
              <w:sym w:font="Wingdings 2" w:char="F050"/>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7D1093A" w14:textId="77777777" w:rsidR="005E068F" w:rsidRPr="005E068F" w:rsidRDefault="005E068F" w:rsidP="005E068F">
            <w:pPr>
              <w:jc w:val="center"/>
              <w:rPr>
                <w:sz w:val="26"/>
                <w:szCs w:val="26"/>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695BBE26" w14:textId="1CDC6719" w:rsidR="005E068F" w:rsidRPr="005E068F" w:rsidRDefault="005E068F" w:rsidP="005E068F">
            <w:pPr>
              <w:jc w:val="center"/>
            </w:pPr>
            <w:r w:rsidRPr="005E068F">
              <w:sym w:font="Wingdings 2" w:char="F056"/>
            </w:r>
          </w:p>
        </w:tc>
      </w:tr>
    </w:tbl>
    <w:p w14:paraId="5CF0B95C" w14:textId="77777777" w:rsidR="00E13944" w:rsidRPr="00777146" w:rsidRDefault="00E13944" w:rsidP="00E13944">
      <w:pPr>
        <w:tabs>
          <w:tab w:val="left" w:pos="720"/>
        </w:tabs>
        <w:spacing w:before="120" w:after="120"/>
        <w:ind w:left="360" w:firstLine="720"/>
        <w:rPr>
          <w:bCs/>
          <w:iCs/>
          <w:color w:val="000000" w:themeColor="text1"/>
          <w:spacing w:val="-2"/>
          <w:sz w:val="27"/>
          <w:szCs w:val="27"/>
          <w:highlight w:val="yellow"/>
          <w:lang w:val="nl-NL"/>
        </w:rPr>
      </w:pPr>
    </w:p>
    <w:p w14:paraId="1A03D365" w14:textId="77777777" w:rsidR="00E13944" w:rsidRPr="00804D99" w:rsidRDefault="00E13944" w:rsidP="003E0D1E">
      <w:pPr>
        <w:pStyle w:val="BodyText3"/>
        <w:widowControl w:val="0"/>
        <w:tabs>
          <w:tab w:val="left" w:pos="450"/>
          <w:tab w:val="left" w:pos="1260"/>
        </w:tabs>
        <w:spacing w:before="80" w:after="0"/>
        <w:ind w:left="426"/>
        <w:jc w:val="both"/>
        <w:rPr>
          <w:i w:val="0"/>
          <w:iCs w:val="0"/>
          <w:color w:val="000000" w:themeColor="text1"/>
          <w:sz w:val="26"/>
          <w:szCs w:val="26"/>
        </w:rPr>
      </w:pPr>
      <w:r w:rsidRPr="00804D99">
        <w:rPr>
          <w:b/>
          <w:color w:val="000000" w:themeColor="text1"/>
          <w:sz w:val="26"/>
          <w:szCs w:val="26"/>
          <w:u w:val="single"/>
        </w:rPr>
        <w:t>Chú thích:</w:t>
      </w:r>
      <w:r w:rsidRPr="00804D99">
        <w:rPr>
          <w:color w:val="000000" w:themeColor="text1"/>
          <w:sz w:val="26"/>
          <w:szCs w:val="26"/>
        </w:rPr>
        <w:t xml:space="preserve"> </w:t>
      </w:r>
      <w:r w:rsidRPr="00804D99">
        <w:rPr>
          <w:color w:val="000000" w:themeColor="text1"/>
          <w:sz w:val="26"/>
          <w:szCs w:val="26"/>
          <w:lang w:val="vi-VN"/>
        </w:rPr>
        <w:t xml:space="preserve">  </w:t>
      </w:r>
      <w:r w:rsidRPr="00804D99">
        <w:rPr>
          <w:color w:val="000000" w:themeColor="text1"/>
          <w:sz w:val="26"/>
          <w:szCs w:val="26"/>
        </w:rPr>
        <w:t xml:space="preserve">+ </w:t>
      </w:r>
      <w:r w:rsidRPr="00804D99">
        <w:rPr>
          <w:i w:val="0"/>
          <w:iCs w:val="0"/>
          <w:color w:val="000000" w:themeColor="text1"/>
          <w:sz w:val="26"/>
          <w:szCs w:val="26"/>
        </w:rPr>
        <w:t>Ký hiệu “</w:t>
      </w:r>
      <w:r w:rsidRPr="00804D99">
        <w:rPr>
          <w:i w:val="0"/>
          <w:iCs w:val="0"/>
          <w:color w:val="000000" w:themeColor="text1"/>
          <w:sz w:val="26"/>
          <w:szCs w:val="26"/>
        </w:rPr>
        <w:sym w:font="Wingdings 2" w:char="F050"/>
      </w:r>
      <w:r w:rsidRPr="00804D99">
        <w:rPr>
          <w:i w:val="0"/>
          <w:iCs w:val="0"/>
          <w:color w:val="000000" w:themeColor="text1"/>
          <w:sz w:val="26"/>
          <w:szCs w:val="26"/>
        </w:rPr>
        <w:t>” tại mục “MỨC ĐỘ ĐÁP ỨNG” cột Đạt: Chào đúng hoặc chào tốt hơn yêu cầu kỹ thuật.</w:t>
      </w:r>
    </w:p>
    <w:p w14:paraId="496E0076" w14:textId="0FFB76B0" w:rsidR="00EE6AB2" w:rsidRPr="00E61ED5" w:rsidRDefault="00E13944" w:rsidP="00E61ED5">
      <w:pPr>
        <w:widowControl w:val="0"/>
        <w:tabs>
          <w:tab w:val="left" w:pos="450"/>
        </w:tabs>
        <w:spacing w:before="80" w:after="100" w:afterAutospacing="1"/>
        <w:ind w:left="426" w:hanging="426"/>
        <w:rPr>
          <w:color w:val="000000" w:themeColor="text1"/>
          <w:sz w:val="26"/>
          <w:szCs w:val="26"/>
          <w:lang w:val="nl-NL"/>
        </w:rPr>
      </w:pPr>
      <w:r w:rsidRPr="00882696">
        <w:rPr>
          <w:color w:val="000000" w:themeColor="text1"/>
          <w:sz w:val="26"/>
          <w:szCs w:val="26"/>
          <w:lang w:val="nl-NL"/>
        </w:rPr>
        <w:tab/>
        <w:t xml:space="preserve">             </w:t>
      </w:r>
      <w:r w:rsidR="003E0D1E" w:rsidRPr="00882696">
        <w:rPr>
          <w:color w:val="000000" w:themeColor="text1"/>
          <w:sz w:val="26"/>
          <w:szCs w:val="26"/>
          <w:lang w:val="nl-NL"/>
        </w:rPr>
        <w:t xml:space="preserve">       </w:t>
      </w:r>
      <w:r w:rsidRPr="00882696">
        <w:rPr>
          <w:color w:val="000000" w:themeColor="text1"/>
          <w:sz w:val="26"/>
          <w:szCs w:val="26"/>
          <w:lang w:val="nl-NL"/>
        </w:rPr>
        <w:t xml:space="preserve"> + Ký hiệu “</w:t>
      </w:r>
      <w:r w:rsidRPr="00804D99">
        <w:rPr>
          <w:color w:val="000000" w:themeColor="text1"/>
          <w:sz w:val="26"/>
          <w:szCs w:val="26"/>
        </w:rPr>
        <w:sym w:font="Wingdings 2" w:char="F056"/>
      </w:r>
      <w:r w:rsidRPr="00882696">
        <w:rPr>
          <w:color w:val="000000" w:themeColor="text1"/>
          <w:sz w:val="26"/>
          <w:szCs w:val="26"/>
          <w:lang w:val="nl-NL"/>
        </w:rPr>
        <w:t>” tại mục “MỨC ĐỘ ĐÁP ỨNG” cột Không đạt: Không chào thầu hoặc chào không đúng hoặc chào thấp hơn yêu cầu kỹ thuật.</w:t>
      </w:r>
    </w:p>
    <w:sectPr w:rsidR="00EE6AB2" w:rsidRPr="00E61ED5" w:rsidSect="008C04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60E6F"/>
    <w:multiLevelType w:val="hybridMultilevel"/>
    <w:tmpl w:val="A8BCC8F4"/>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6B1501"/>
    <w:multiLevelType w:val="hybridMultilevel"/>
    <w:tmpl w:val="F74CC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E35832"/>
    <w:multiLevelType w:val="hybridMultilevel"/>
    <w:tmpl w:val="B734EDC0"/>
    <w:lvl w:ilvl="0" w:tplc="E2AC6DE8">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A2814FA"/>
    <w:multiLevelType w:val="hybridMultilevel"/>
    <w:tmpl w:val="244A82BC"/>
    <w:lvl w:ilvl="0" w:tplc="DBE22B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6037EC3"/>
    <w:multiLevelType w:val="hybridMultilevel"/>
    <w:tmpl w:val="2EA834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3A2789"/>
    <w:multiLevelType w:val="hybridMultilevel"/>
    <w:tmpl w:val="AFC0D922"/>
    <w:lvl w:ilvl="0" w:tplc="413ACF4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A537D4"/>
    <w:multiLevelType w:val="hybridMultilevel"/>
    <w:tmpl w:val="F2FC425A"/>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5682057">
    <w:abstractNumId w:val="5"/>
  </w:num>
  <w:num w:numId="2" w16cid:durableId="524439688">
    <w:abstractNumId w:val="4"/>
  </w:num>
  <w:num w:numId="3" w16cid:durableId="992368961">
    <w:abstractNumId w:val="1"/>
  </w:num>
  <w:num w:numId="4" w16cid:durableId="494421506">
    <w:abstractNumId w:val="3"/>
  </w:num>
  <w:num w:numId="5" w16cid:durableId="341713247">
    <w:abstractNumId w:val="2"/>
  </w:num>
  <w:num w:numId="6" w16cid:durableId="1566380816">
    <w:abstractNumId w:val="6"/>
  </w:num>
  <w:num w:numId="7" w16cid:durableId="1280182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944"/>
    <w:rsid w:val="00033DA9"/>
    <w:rsid w:val="00043DE8"/>
    <w:rsid w:val="0005132D"/>
    <w:rsid w:val="000A44B5"/>
    <w:rsid w:val="000E4437"/>
    <w:rsid w:val="00146B7B"/>
    <w:rsid w:val="001C2E05"/>
    <w:rsid w:val="001D11F8"/>
    <w:rsid w:val="002B2A3C"/>
    <w:rsid w:val="00310786"/>
    <w:rsid w:val="003A606C"/>
    <w:rsid w:val="003E0D1E"/>
    <w:rsid w:val="00416847"/>
    <w:rsid w:val="004338AB"/>
    <w:rsid w:val="00447135"/>
    <w:rsid w:val="00475B33"/>
    <w:rsid w:val="00511055"/>
    <w:rsid w:val="005E068F"/>
    <w:rsid w:val="00633664"/>
    <w:rsid w:val="00674449"/>
    <w:rsid w:val="00695F30"/>
    <w:rsid w:val="006E3560"/>
    <w:rsid w:val="00777146"/>
    <w:rsid w:val="00804D99"/>
    <w:rsid w:val="00882696"/>
    <w:rsid w:val="008C0413"/>
    <w:rsid w:val="009962B0"/>
    <w:rsid w:val="009A5181"/>
    <w:rsid w:val="009E03A4"/>
    <w:rsid w:val="00A858AB"/>
    <w:rsid w:val="00B30D56"/>
    <w:rsid w:val="00CF0FB7"/>
    <w:rsid w:val="00CF6DB0"/>
    <w:rsid w:val="00DF763A"/>
    <w:rsid w:val="00E13944"/>
    <w:rsid w:val="00E57653"/>
    <w:rsid w:val="00E61ED5"/>
    <w:rsid w:val="00E74B29"/>
    <w:rsid w:val="00E87180"/>
    <w:rsid w:val="00EE6AB2"/>
    <w:rsid w:val="00F10B15"/>
    <w:rsid w:val="00FA1B3B"/>
    <w:rsid w:val="00FA33F0"/>
    <w:rsid w:val="00FE4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99D96"/>
  <w15:chartTrackingRefBased/>
  <w15:docId w15:val="{04398F7B-469F-403D-B925-51E3E3F73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3944"/>
    <w:pPr>
      <w:spacing w:after="0" w:line="240" w:lineRule="auto"/>
      <w:jc w:val="both"/>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E139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39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39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39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39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394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394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394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394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39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39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39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39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39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39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39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39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3944"/>
    <w:rPr>
      <w:rFonts w:eastAsiaTheme="majorEastAsia" w:cstheme="majorBidi"/>
      <w:color w:val="272727" w:themeColor="text1" w:themeTint="D8"/>
    </w:rPr>
  </w:style>
  <w:style w:type="paragraph" w:styleId="Title">
    <w:name w:val="Title"/>
    <w:basedOn w:val="Normal"/>
    <w:next w:val="Normal"/>
    <w:link w:val="TitleChar"/>
    <w:uiPriority w:val="10"/>
    <w:qFormat/>
    <w:rsid w:val="00E1394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39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39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39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3944"/>
    <w:pPr>
      <w:spacing w:before="160"/>
      <w:jc w:val="center"/>
    </w:pPr>
    <w:rPr>
      <w:i/>
      <w:iCs/>
      <w:color w:val="404040" w:themeColor="text1" w:themeTint="BF"/>
    </w:rPr>
  </w:style>
  <w:style w:type="character" w:customStyle="1" w:styleId="QuoteChar">
    <w:name w:val="Quote Char"/>
    <w:basedOn w:val="DefaultParagraphFont"/>
    <w:link w:val="Quote"/>
    <w:uiPriority w:val="29"/>
    <w:rsid w:val="00E13944"/>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Ref"/>
    <w:basedOn w:val="Normal"/>
    <w:link w:val="ListParagraphChar"/>
    <w:uiPriority w:val="34"/>
    <w:qFormat/>
    <w:rsid w:val="00E13944"/>
    <w:pPr>
      <w:ind w:left="720"/>
      <w:contextualSpacing/>
    </w:pPr>
  </w:style>
  <w:style w:type="character" w:styleId="IntenseEmphasis">
    <w:name w:val="Intense Emphasis"/>
    <w:basedOn w:val="DefaultParagraphFont"/>
    <w:uiPriority w:val="21"/>
    <w:qFormat/>
    <w:rsid w:val="00E13944"/>
    <w:rPr>
      <w:i/>
      <w:iCs/>
      <w:color w:val="0F4761" w:themeColor="accent1" w:themeShade="BF"/>
    </w:rPr>
  </w:style>
  <w:style w:type="paragraph" w:styleId="IntenseQuote">
    <w:name w:val="Intense Quote"/>
    <w:basedOn w:val="Normal"/>
    <w:next w:val="Normal"/>
    <w:link w:val="IntenseQuoteChar"/>
    <w:uiPriority w:val="30"/>
    <w:qFormat/>
    <w:rsid w:val="00E139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3944"/>
    <w:rPr>
      <w:i/>
      <w:iCs/>
      <w:color w:val="0F4761" w:themeColor="accent1" w:themeShade="BF"/>
    </w:rPr>
  </w:style>
  <w:style w:type="character" w:styleId="IntenseReference">
    <w:name w:val="Intense Reference"/>
    <w:basedOn w:val="DefaultParagraphFont"/>
    <w:uiPriority w:val="32"/>
    <w:qFormat/>
    <w:rsid w:val="00E13944"/>
    <w:rPr>
      <w:b/>
      <w:bCs/>
      <w:smallCaps/>
      <w:color w:val="0F4761" w:themeColor="accent1" w:themeShade="BF"/>
      <w:spacing w:val="5"/>
    </w:rPr>
  </w:style>
  <w:style w:type="paragraph" w:styleId="BodyText3">
    <w:name w:val="Body Text 3"/>
    <w:basedOn w:val="Normal"/>
    <w:link w:val="BodyText3Char"/>
    <w:rsid w:val="00E13944"/>
    <w:pPr>
      <w:suppressAutoHyphens/>
      <w:spacing w:after="140"/>
      <w:jc w:val="left"/>
    </w:pPr>
    <w:rPr>
      <w:i/>
      <w:iCs/>
      <w:color w:val="000000"/>
      <w:szCs w:val="24"/>
      <w:lang w:val="x-none" w:eastAsia="x-none"/>
    </w:rPr>
  </w:style>
  <w:style w:type="character" w:customStyle="1" w:styleId="BodyText3Char">
    <w:name w:val="Body Text 3 Char"/>
    <w:basedOn w:val="DefaultParagraphFont"/>
    <w:link w:val="BodyText3"/>
    <w:rsid w:val="00E13944"/>
    <w:rPr>
      <w:rFonts w:ascii="Times New Roman" w:eastAsia="Times New Roman" w:hAnsi="Times New Roman" w:cs="Times New Roman"/>
      <w:i/>
      <w:iCs/>
      <w:color w:val="000000"/>
      <w:kern w:val="0"/>
      <w:sz w:val="24"/>
      <w:szCs w:val="24"/>
      <w:lang w:val="x-none" w:eastAsia="x-none"/>
      <w14:ligatures w14:val="none"/>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Ref Char"/>
    <w:link w:val="ListParagraph"/>
    <w:uiPriority w:val="34"/>
    <w:qFormat/>
    <w:rsid w:val="00E13944"/>
  </w:style>
  <w:style w:type="paragraph" w:customStyle="1" w:styleId="00">
    <w:name w:val="00"/>
    <w:basedOn w:val="Normal"/>
    <w:qFormat/>
    <w:rsid w:val="00E13944"/>
    <w:pPr>
      <w:jc w:val="center"/>
    </w:pPr>
    <w:rPr>
      <w:b/>
      <w:bCs/>
      <w:sz w:val="30"/>
      <w:szCs w:val="28"/>
      <w:lang w:val="vi-VN"/>
    </w:rPr>
  </w:style>
  <w:style w:type="paragraph" w:customStyle="1" w:styleId="01">
    <w:name w:val="01"/>
    <w:basedOn w:val="Normal"/>
    <w:qFormat/>
    <w:rsid w:val="00E13944"/>
    <w:pPr>
      <w:widowControl w:val="0"/>
      <w:spacing w:before="120" w:after="120" w:line="264" w:lineRule="auto"/>
      <w:jc w:val="center"/>
    </w:pPr>
    <w:rPr>
      <w:b/>
      <w:bCs/>
      <w:sz w:val="28"/>
      <w:szCs w:val="2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3</Pages>
  <Words>620</Words>
  <Characters>3537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Mỹ  Trang</dc:creator>
  <cp:keywords/>
  <dc:description/>
  <cp:lastModifiedBy>Nguyễn Thành Đồng</cp:lastModifiedBy>
  <cp:revision>10</cp:revision>
  <cp:lastPrinted>2026-01-08T03:53:00Z</cp:lastPrinted>
  <dcterms:created xsi:type="dcterms:W3CDTF">2026-01-05T09:00:00Z</dcterms:created>
  <dcterms:modified xsi:type="dcterms:W3CDTF">2026-01-08T04:08:00Z</dcterms:modified>
</cp:coreProperties>
</file>