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937B4" w14:textId="77777777" w:rsidR="00FC09BE" w:rsidRPr="00C807DF" w:rsidRDefault="00FC09BE" w:rsidP="00C74175">
      <w:pPr>
        <w:pStyle w:val="Style11"/>
        <w:tabs>
          <w:tab w:val="left" w:pos="0"/>
          <w:tab w:val="left" w:pos="851"/>
        </w:tabs>
        <w:spacing w:line="360" w:lineRule="atLeast"/>
        <w:jc w:val="center"/>
        <w:rPr>
          <w:b/>
          <w:sz w:val="26"/>
          <w:szCs w:val="26"/>
          <w:lang w:val="nl-NL"/>
        </w:rPr>
      </w:pPr>
      <w:bookmarkStart w:id="0" w:name="_Hlk179810443"/>
      <w:r w:rsidRPr="00C807DF">
        <w:rPr>
          <w:b/>
          <w:sz w:val="26"/>
          <w:szCs w:val="26"/>
          <w:lang w:val="nl-NL"/>
        </w:rPr>
        <w:t>Phần thứ hai. YÊU CẦU VÀ CHỈ DẪN KỸ THUẬT GÓI THẦU</w:t>
      </w:r>
    </w:p>
    <w:p w14:paraId="3F0AEB14" w14:textId="77777777" w:rsidR="00FC09BE" w:rsidRDefault="00FC09BE" w:rsidP="00C74175">
      <w:pPr>
        <w:pStyle w:val="Style11"/>
        <w:tabs>
          <w:tab w:val="left" w:pos="0"/>
          <w:tab w:val="left" w:pos="851"/>
        </w:tabs>
        <w:spacing w:line="360" w:lineRule="atLeast"/>
        <w:jc w:val="center"/>
        <w:rPr>
          <w:b/>
          <w:sz w:val="26"/>
          <w:szCs w:val="26"/>
          <w:lang w:val="nl-NL"/>
        </w:rPr>
      </w:pPr>
      <w:r w:rsidRPr="00C807DF">
        <w:rPr>
          <w:b/>
          <w:sz w:val="26"/>
          <w:szCs w:val="26"/>
          <w:lang w:val="nl-NL"/>
        </w:rPr>
        <w:t>Chương V. YÊU CẦU VÀ CHỈ DẪN KỸ THUẬT GÓI THẦU</w:t>
      </w:r>
    </w:p>
    <w:p w14:paraId="6A823639" w14:textId="77777777" w:rsidR="0028635A" w:rsidRPr="00C807DF" w:rsidRDefault="0028635A" w:rsidP="00C74175">
      <w:pPr>
        <w:pStyle w:val="Style11"/>
        <w:tabs>
          <w:tab w:val="left" w:pos="0"/>
          <w:tab w:val="left" w:pos="851"/>
        </w:tabs>
        <w:spacing w:line="360" w:lineRule="atLeast"/>
        <w:jc w:val="center"/>
        <w:rPr>
          <w:b/>
          <w:sz w:val="26"/>
          <w:szCs w:val="26"/>
          <w:lang w:val="vi-VN"/>
        </w:rPr>
      </w:pPr>
    </w:p>
    <w:p w14:paraId="3171C974" w14:textId="7C905FBF" w:rsidR="00FC09BE" w:rsidRPr="00FC09BE" w:rsidRDefault="00FC09BE">
      <w:pPr>
        <w:widowControl w:val="0"/>
        <w:numPr>
          <w:ilvl w:val="0"/>
          <w:numId w:val="34"/>
        </w:numPr>
        <w:tabs>
          <w:tab w:val="left" w:pos="709"/>
          <w:tab w:val="left" w:pos="851"/>
          <w:tab w:val="left" w:pos="993"/>
        </w:tabs>
        <w:spacing w:line="400" w:lineRule="exact"/>
        <w:ind w:hanging="862"/>
        <w:rPr>
          <w:b/>
          <w:bCs/>
          <w:iCs/>
          <w:sz w:val="28"/>
          <w:szCs w:val="28"/>
          <w:lang w:val="es-ES"/>
        </w:rPr>
      </w:pPr>
      <w:bookmarkStart w:id="1" w:name="_Hlk163114159"/>
      <w:r w:rsidRPr="00FC09BE">
        <w:rPr>
          <w:b/>
          <w:bCs/>
          <w:iCs/>
          <w:sz w:val="28"/>
          <w:szCs w:val="28"/>
          <w:lang w:val="es-ES"/>
        </w:rPr>
        <w:t>Giới thiệu chung về dự án và gói thầu</w:t>
      </w:r>
    </w:p>
    <w:p w14:paraId="1CB26B55" w14:textId="6D021673" w:rsidR="00FC09BE" w:rsidRPr="00FC09BE" w:rsidRDefault="00FC09BE">
      <w:pPr>
        <w:widowControl w:val="0"/>
        <w:numPr>
          <w:ilvl w:val="0"/>
          <w:numId w:val="35"/>
        </w:numPr>
        <w:tabs>
          <w:tab w:val="left" w:pos="851"/>
        </w:tabs>
        <w:spacing w:line="400" w:lineRule="exact"/>
        <w:ind w:left="709" w:hanging="142"/>
        <w:rPr>
          <w:b/>
          <w:sz w:val="26"/>
          <w:szCs w:val="26"/>
          <w:lang w:val="vi-VN" w:eastAsia="vi-VN"/>
        </w:rPr>
      </w:pPr>
      <w:r w:rsidRPr="00FC09BE">
        <w:rPr>
          <w:b/>
          <w:sz w:val="26"/>
          <w:szCs w:val="26"/>
          <w:lang w:val="vi-VN" w:eastAsia="vi-VN"/>
        </w:rPr>
        <w:t>Giới thiệu chung về dự án</w:t>
      </w:r>
    </w:p>
    <w:p w14:paraId="7CDE00C7" w14:textId="77777777" w:rsidR="00FC09BE" w:rsidRPr="00FC09BE" w:rsidRDefault="00FC09BE" w:rsidP="00770070">
      <w:pPr>
        <w:widowControl w:val="0"/>
        <w:tabs>
          <w:tab w:val="left" w:pos="851"/>
        </w:tabs>
        <w:spacing w:line="400" w:lineRule="exact"/>
        <w:ind w:firstLine="567"/>
        <w:rPr>
          <w:b/>
          <w:sz w:val="26"/>
          <w:szCs w:val="26"/>
          <w:lang w:val="vi-VN" w:eastAsia="ar-SA"/>
        </w:rPr>
      </w:pPr>
      <w:r w:rsidRPr="00FC09BE">
        <w:rPr>
          <w:b/>
          <w:sz w:val="26"/>
          <w:szCs w:val="26"/>
          <w:lang w:val="vi-VN" w:eastAsia="ar-SA"/>
        </w:rPr>
        <w:t>a) Dự án:</w:t>
      </w:r>
    </w:p>
    <w:p w14:paraId="2A7A46BD" w14:textId="705A93EF" w:rsidR="00FC09BE" w:rsidRPr="00814F70" w:rsidRDefault="00FC09BE">
      <w:pPr>
        <w:widowControl w:val="0"/>
        <w:numPr>
          <w:ilvl w:val="0"/>
          <w:numId w:val="46"/>
        </w:numPr>
        <w:tabs>
          <w:tab w:val="clear" w:pos="1440"/>
          <w:tab w:val="num" w:pos="851"/>
        </w:tabs>
        <w:spacing w:before="120" w:after="120" w:line="264" w:lineRule="auto"/>
        <w:ind w:left="0" w:firstLine="567"/>
        <w:rPr>
          <w:iCs/>
          <w:sz w:val="26"/>
          <w:szCs w:val="26"/>
          <w:lang w:val="vi-VN"/>
        </w:rPr>
      </w:pPr>
      <w:r w:rsidRPr="00814F70">
        <w:rPr>
          <w:iCs/>
          <w:sz w:val="26"/>
          <w:szCs w:val="26"/>
          <w:lang w:val="vi-VN"/>
        </w:rPr>
        <w:t>Tên dự án: gồm 0</w:t>
      </w:r>
      <w:r w:rsidR="00D32518" w:rsidRPr="00814F70">
        <w:rPr>
          <w:iCs/>
          <w:sz w:val="26"/>
          <w:szCs w:val="26"/>
        </w:rPr>
        <w:t>4</w:t>
      </w:r>
      <w:r w:rsidRPr="00814F70">
        <w:rPr>
          <w:iCs/>
          <w:sz w:val="26"/>
          <w:szCs w:val="26"/>
          <w:lang w:val="vi-VN"/>
        </w:rPr>
        <w:t xml:space="preserve"> dự án sau:</w:t>
      </w:r>
    </w:p>
    <w:p w14:paraId="51B787A3" w14:textId="0F19ECB4" w:rsidR="009901DF" w:rsidRPr="00814F70" w:rsidRDefault="009901DF" w:rsidP="00770070">
      <w:pPr>
        <w:widowControl w:val="0"/>
        <w:tabs>
          <w:tab w:val="num" w:pos="851"/>
        </w:tabs>
        <w:spacing w:before="120" w:after="120" w:line="264" w:lineRule="auto"/>
        <w:ind w:firstLine="567"/>
        <w:rPr>
          <w:iCs/>
          <w:sz w:val="26"/>
          <w:szCs w:val="26"/>
        </w:rPr>
      </w:pPr>
      <w:r w:rsidRPr="00814F70">
        <w:rPr>
          <w:iCs/>
          <w:sz w:val="26"/>
          <w:szCs w:val="26"/>
          <w:lang w:val="vi-VN"/>
        </w:rPr>
        <w:t xml:space="preserve">+ </w:t>
      </w:r>
      <w:r w:rsidR="00D32518" w:rsidRPr="00814F70">
        <w:rPr>
          <w:rFonts w:eastAsia="Calibri"/>
          <w:sz w:val="26"/>
          <w:szCs w:val="26"/>
          <w:lang w:eastAsia="vi-VN"/>
        </w:rPr>
        <w:t>Sửa chữa lưới điện trung thế khu vực Đơn Dương năm 2026</w:t>
      </w:r>
      <w:r w:rsidRPr="00814F70">
        <w:rPr>
          <w:iCs/>
          <w:sz w:val="26"/>
          <w:szCs w:val="26"/>
          <w:lang w:val="vi-VN"/>
        </w:rPr>
        <w:t>;</w:t>
      </w:r>
    </w:p>
    <w:p w14:paraId="7A945765" w14:textId="44B38A4C" w:rsidR="00D32518" w:rsidRPr="00814F70" w:rsidRDefault="00D32518" w:rsidP="00770070">
      <w:pPr>
        <w:widowControl w:val="0"/>
        <w:tabs>
          <w:tab w:val="num" w:pos="851"/>
        </w:tabs>
        <w:spacing w:before="120" w:after="120" w:line="264" w:lineRule="auto"/>
        <w:ind w:firstLine="567"/>
        <w:rPr>
          <w:iCs/>
          <w:sz w:val="26"/>
          <w:szCs w:val="26"/>
        </w:rPr>
      </w:pPr>
      <w:r w:rsidRPr="00814F70">
        <w:rPr>
          <w:iCs/>
          <w:sz w:val="26"/>
          <w:szCs w:val="26"/>
          <w:lang w:val="vi-VN"/>
        </w:rPr>
        <w:t xml:space="preserve">+ </w:t>
      </w:r>
      <w:r w:rsidRPr="00814F70">
        <w:rPr>
          <w:rFonts w:eastAsia="Calibri"/>
          <w:sz w:val="26"/>
          <w:szCs w:val="26"/>
          <w:lang w:eastAsia="vi-VN"/>
        </w:rPr>
        <w:t>Sửa chữa lưới điện trung thế tại khu vực Đức Trọng năm 2026</w:t>
      </w:r>
      <w:r w:rsidRPr="00814F70">
        <w:rPr>
          <w:iCs/>
          <w:sz w:val="26"/>
          <w:szCs w:val="26"/>
          <w:lang w:val="vi-VN"/>
        </w:rPr>
        <w:t>;</w:t>
      </w:r>
    </w:p>
    <w:p w14:paraId="6DC31ADD" w14:textId="27610E82" w:rsidR="00D32518" w:rsidRPr="00814F70" w:rsidRDefault="00D32518" w:rsidP="00770070">
      <w:pPr>
        <w:widowControl w:val="0"/>
        <w:tabs>
          <w:tab w:val="num" w:pos="851"/>
        </w:tabs>
        <w:spacing w:before="120" w:after="120" w:line="264" w:lineRule="auto"/>
        <w:ind w:firstLine="567"/>
        <w:rPr>
          <w:iCs/>
          <w:sz w:val="26"/>
          <w:szCs w:val="26"/>
        </w:rPr>
      </w:pPr>
      <w:r w:rsidRPr="00814F70">
        <w:rPr>
          <w:iCs/>
          <w:sz w:val="26"/>
          <w:szCs w:val="26"/>
          <w:lang w:val="vi-VN"/>
        </w:rPr>
        <w:t xml:space="preserve">+ </w:t>
      </w:r>
      <w:r w:rsidRPr="00814F70">
        <w:rPr>
          <w:sz w:val="26"/>
          <w:szCs w:val="26"/>
        </w:rPr>
        <w:t>Sửa chữa lưới điện trung hạ thế khu vực Đam Rông năm 2026</w:t>
      </w:r>
      <w:r w:rsidRPr="00814F70">
        <w:rPr>
          <w:iCs/>
          <w:sz w:val="26"/>
          <w:szCs w:val="26"/>
          <w:lang w:val="vi-VN"/>
        </w:rPr>
        <w:t>;</w:t>
      </w:r>
    </w:p>
    <w:p w14:paraId="66DC7A80" w14:textId="0328E8EC" w:rsidR="009901DF" w:rsidRPr="00814F70" w:rsidRDefault="009901DF" w:rsidP="00770070">
      <w:pPr>
        <w:widowControl w:val="0"/>
        <w:tabs>
          <w:tab w:val="num" w:pos="851"/>
        </w:tabs>
        <w:spacing w:before="120" w:after="120" w:line="264" w:lineRule="auto"/>
        <w:ind w:firstLine="567"/>
        <w:rPr>
          <w:iCs/>
          <w:sz w:val="26"/>
          <w:szCs w:val="26"/>
          <w:lang w:val="vi-VN"/>
        </w:rPr>
      </w:pPr>
      <w:r w:rsidRPr="00814F70">
        <w:rPr>
          <w:iCs/>
          <w:sz w:val="26"/>
          <w:szCs w:val="26"/>
          <w:lang w:val="vi-VN"/>
        </w:rPr>
        <w:t xml:space="preserve">+ </w:t>
      </w:r>
      <w:r w:rsidR="00D32518" w:rsidRPr="00814F70">
        <w:rPr>
          <w:color w:val="000000"/>
          <w:sz w:val="26"/>
          <w:szCs w:val="26"/>
        </w:rPr>
        <w:t>Sửa chữa trạm biến áp khu vực Lâm Hà năm 2026</w:t>
      </w:r>
      <w:r w:rsidRPr="00814F70">
        <w:rPr>
          <w:iCs/>
          <w:sz w:val="26"/>
          <w:szCs w:val="26"/>
          <w:lang w:val="vi-VN"/>
        </w:rPr>
        <w:t>;</w:t>
      </w:r>
    </w:p>
    <w:p w14:paraId="2FF88C6A" w14:textId="0CF9B2A1" w:rsidR="00FC09BE" w:rsidRPr="00814F70" w:rsidRDefault="00FC09BE">
      <w:pPr>
        <w:widowControl w:val="0"/>
        <w:numPr>
          <w:ilvl w:val="0"/>
          <w:numId w:val="46"/>
        </w:numPr>
        <w:tabs>
          <w:tab w:val="clear" w:pos="1440"/>
          <w:tab w:val="num" w:pos="851"/>
        </w:tabs>
        <w:spacing w:before="120" w:after="120" w:line="264" w:lineRule="auto"/>
        <w:ind w:left="0" w:firstLine="567"/>
        <w:rPr>
          <w:iCs/>
          <w:sz w:val="26"/>
          <w:szCs w:val="26"/>
          <w:lang w:val="vi-VN"/>
        </w:rPr>
      </w:pPr>
      <w:r w:rsidRPr="00814F70">
        <w:rPr>
          <w:iCs/>
          <w:sz w:val="26"/>
          <w:szCs w:val="26"/>
          <w:lang w:val="vi-VN"/>
        </w:rPr>
        <w:t>Chủ đầu tư: Công ty Điện lực Lâm Đồng (tên viết tắt là PCLĐ).</w:t>
      </w:r>
    </w:p>
    <w:p w14:paraId="6D2F8A7C" w14:textId="088A682F" w:rsidR="00FC09BE" w:rsidRPr="00814F70" w:rsidRDefault="00FC09BE">
      <w:pPr>
        <w:widowControl w:val="0"/>
        <w:numPr>
          <w:ilvl w:val="0"/>
          <w:numId w:val="46"/>
        </w:numPr>
        <w:tabs>
          <w:tab w:val="clear" w:pos="1440"/>
          <w:tab w:val="num" w:pos="851"/>
        </w:tabs>
        <w:spacing w:before="120" w:after="120" w:line="264" w:lineRule="auto"/>
        <w:ind w:left="0" w:firstLine="567"/>
        <w:rPr>
          <w:iCs/>
          <w:sz w:val="26"/>
          <w:szCs w:val="26"/>
          <w:lang w:val="vi-VN"/>
        </w:rPr>
      </w:pPr>
      <w:r w:rsidRPr="00814F70">
        <w:rPr>
          <w:iCs/>
          <w:sz w:val="26"/>
          <w:szCs w:val="26"/>
          <w:lang w:val="vi-VN"/>
        </w:rPr>
        <w:t xml:space="preserve">Nguồn vốn: </w:t>
      </w:r>
      <w:r w:rsidR="009901DF" w:rsidRPr="00814F70">
        <w:rPr>
          <w:iCs/>
          <w:sz w:val="26"/>
          <w:szCs w:val="26"/>
          <w:lang w:val="vi-VN"/>
        </w:rPr>
        <w:t>Sửa chữa lớn năm 2026</w:t>
      </w:r>
    </w:p>
    <w:p w14:paraId="53E097EE" w14:textId="77777777" w:rsidR="00FC09BE" w:rsidRPr="00814F70" w:rsidRDefault="00FC09BE">
      <w:pPr>
        <w:widowControl w:val="0"/>
        <w:numPr>
          <w:ilvl w:val="0"/>
          <w:numId w:val="46"/>
        </w:numPr>
        <w:tabs>
          <w:tab w:val="clear" w:pos="1440"/>
          <w:tab w:val="num" w:pos="851"/>
        </w:tabs>
        <w:spacing w:before="120" w:after="120" w:line="264" w:lineRule="auto"/>
        <w:ind w:left="0" w:firstLine="567"/>
        <w:rPr>
          <w:iCs/>
          <w:sz w:val="26"/>
          <w:szCs w:val="26"/>
          <w:lang w:val="en-GB"/>
        </w:rPr>
      </w:pPr>
      <w:r w:rsidRPr="00814F70">
        <w:rPr>
          <w:iCs/>
          <w:sz w:val="26"/>
          <w:szCs w:val="26"/>
          <w:lang w:val="en-GB"/>
        </w:rPr>
        <w:t>Quyết định đầu tư:</w:t>
      </w:r>
    </w:p>
    <w:p w14:paraId="4E3AFA4A" w14:textId="7DF25DE4" w:rsidR="009901DF" w:rsidRPr="00814F70" w:rsidRDefault="009901DF" w:rsidP="009901DF">
      <w:pPr>
        <w:widowControl w:val="0"/>
        <w:tabs>
          <w:tab w:val="num" w:pos="851"/>
        </w:tabs>
        <w:spacing w:before="120" w:after="120" w:line="264" w:lineRule="auto"/>
        <w:ind w:firstLine="567"/>
        <w:rPr>
          <w:iCs/>
          <w:sz w:val="26"/>
          <w:szCs w:val="26"/>
        </w:rPr>
      </w:pPr>
      <w:r w:rsidRPr="00814F70">
        <w:rPr>
          <w:iCs/>
          <w:sz w:val="26"/>
          <w:szCs w:val="26"/>
        </w:rPr>
        <w:t xml:space="preserve">+ </w:t>
      </w:r>
      <w:r w:rsidR="00D32518" w:rsidRPr="00814F70">
        <w:rPr>
          <w:sz w:val="26"/>
          <w:szCs w:val="26"/>
        </w:rPr>
        <w:t xml:space="preserve">Quyết định số </w:t>
      </w:r>
      <w:r w:rsidR="00D32518" w:rsidRPr="00814F70">
        <w:rPr>
          <w:sz w:val="26"/>
          <w:szCs w:val="26"/>
          <w:lang w:val="fr-FR"/>
        </w:rPr>
        <w:t>1956/QĐ-PCLĐ ngày 06/10/2025</w:t>
      </w:r>
      <w:r w:rsidR="00D32518" w:rsidRPr="00814F70">
        <w:rPr>
          <w:sz w:val="26"/>
          <w:szCs w:val="26"/>
        </w:rPr>
        <w:t xml:space="preserve"> của Công ty Điện lực Lâm Đồng về việc phê duyệt lại dự toán sửa chữa lớn năm 2026: Sửa chữa lưới điện trung thế khu vực Đơn Dương năm 2026</w:t>
      </w:r>
      <w:r w:rsidRPr="00814F70">
        <w:rPr>
          <w:iCs/>
          <w:sz w:val="26"/>
          <w:szCs w:val="26"/>
          <w:lang w:val="vi-VN"/>
        </w:rPr>
        <w:t>;</w:t>
      </w:r>
    </w:p>
    <w:p w14:paraId="6077F368" w14:textId="00905EE3" w:rsidR="00D32518" w:rsidRPr="00814F70" w:rsidRDefault="00D32518" w:rsidP="009901DF">
      <w:pPr>
        <w:widowControl w:val="0"/>
        <w:tabs>
          <w:tab w:val="num" w:pos="851"/>
        </w:tabs>
        <w:spacing w:before="120" w:after="120" w:line="264" w:lineRule="auto"/>
        <w:ind w:firstLine="567"/>
        <w:rPr>
          <w:iCs/>
          <w:sz w:val="26"/>
          <w:szCs w:val="26"/>
        </w:rPr>
      </w:pPr>
      <w:r w:rsidRPr="00814F70">
        <w:rPr>
          <w:iCs/>
          <w:sz w:val="26"/>
          <w:szCs w:val="26"/>
        </w:rPr>
        <w:t xml:space="preserve">+ </w:t>
      </w:r>
      <w:r w:rsidRPr="00814F70">
        <w:rPr>
          <w:sz w:val="26"/>
          <w:szCs w:val="26"/>
          <w:lang w:val="fr-FR"/>
        </w:rPr>
        <w:t>Quyết định số 1778/QĐ-PCLĐ ngày 29/9/2025 của Công ty Điện lực Lâm Đồng về việc phê duyệt lại dự toán sửa chữa lớn năm 2026: Sửa chữa lưới điện trung thế tại khu vực Đức Trọng năm 2026</w:t>
      </w:r>
      <w:r w:rsidRPr="00814F70">
        <w:rPr>
          <w:iCs/>
          <w:sz w:val="26"/>
          <w:szCs w:val="26"/>
          <w:lang w:val="vi-VN"/>
        </w:rPr>
        <w:t>;</w:t>
      </w:r>
    </w:p>
    <w:p w14:paraId="39BE701B" w14:textId="227FC2C6" w:rsidR="00D32518" w:rsidRPr="00814F70" w:rsidRDefault="00D32518" w:rsidP="009901DF">
      <w:pPr>
        <w:widowControl w:val="0"/>
        <w:tabs>
          <w:tab w:val="num" w:pos="851"/>
        </w:tabs>
        <w:spacing w:before="120" w:after="120" w:line="264" w:lineRule="auto"/>
        <w:ind w:firstLine="567"/>
        <w:rPr>
          <w:iCs/>
          <w:sz w:val="26"/>
          <w:szCs w:val="26"/>
        </w:rPr>
      </w:pPr>
      <w:r w:rsidRPr="00814F70">
        <w:rPr>
          <w:iCs/>
          <w:sz w:val="26"/>
          <w:szCs w:val="26"/>
        </w:rPr>
        <w:t xml:space="preserve">+ </w:t>
      </w:r>
      <w:r w:rsidRPr="00814F70">
        <w:rPr>
          <w:sz w:val="26"/>
          <w:szCs w:val="26"/>
          <w:lang w:val="fr-FR"/>
        </w:rPr>
        <w:t>Quyết định số 1785/QĐ-PCLĐ ngày 29/09/2025 của Công ty Điện lực Lâm Đồng về việc phê duyệt dự toán sửa chữa lớn năm 2026: Sửa chữa lưới điện trung hạ thế khu vực Đam Rông năm 2026</w:t>
      </w:r>
      <w:r w:rsidRPr="00814F70">
        <w:rPr>
          <w:iCs/>
          <w:sz w:val="26"/>
          <w:szCs w:val="26"/>
          <w:lang w:val="vi-VN"/>
        </w:rPr>
        <w:t>;</w:t>
      </w:r>
    </w:p>
    <w:p w14:paraId="47A0D1C6" w14:textId="2C4A16A9" w:rsidR="009901DF" w:rsidRPr="00814F70" w:rsidRDefault="009901DF" w:rsidP="009901DF">
      <w:pPr>
        <w:widowControl w:val="0"/>
        <w:tabs>
          <w:tab w:val="num" w:pos="851"/>
        </w:tabs>
        <w:spacing w:before="120" w:after="120" w:line="264" w:lineRule="auto"/>
        <w:ind w:firstLine="567"/>
        <w:rPr>
          <w:iCs/>
          <w:sz w:val="26"/>
          <w:szCs w:val="26"/>
          <w:lang w:val="vi-VN"/>
        </w:rPr>
      </w:pPr>
      <w:r w:rsidRPr="00814F70">
        <w:rPr>
          <w:iCs/>
          <w:sz w:val="26"/>
          <w:szCs w:val="26"/>
          <w:lang w:val="vi-VN"/>
        </w:rPr>
        <w:t xml:space="preserve">+ </w:t>
      </w:r>
      <w:r w:rsidR="00D32518" w:rsidRPr="00814F70">
        <w:rPr>
          <w:sz w:val="26"/>
          <w:szCs w:val="26"/>
          <w:lang w:val="fr-FR"/>
        </w:rPr>
        <w:t>Quyết định số 1777/QĐ-PCLĐ ngày 29/09/2025 của Công ty Điện lực Lâm Đồng về việc phê duyệt dự toán sửa chữa lớn năm 2026: Sửa chữa trạm biến áp khu vực Lâm Hà năm 2026</w:t>
      </w:r>
      <w:r w:rsidRPr="00814F70">
        <w:rPr>
          <w:iCs/>
          <w:sz w:val="26"/>
          <w:szCs w:val="26"/>
          <w:lang w:val="vi-VN"/>
        </w:rPr>
        <w:t>;</w:t>
      </w:r>
    </w:p>
    <w:p w14:paraId="6A315A0D" w14:textId="42433641" w:rsidR="00FC09BE" w:rsidRPr="00814F70" w:rsidRDefault="00D32518">
      <w:pPr>
        <w:widowControl w:val="0"/>
        <w:numPr>
          <w:ilvl w:val="0"/>
          <w:numId w:val="46"/>
        </w:numPr>
        <w:tabs>
          <w:tab w:val="clear" w:pos="1440"/>
          <w:tab w:val="num" w:pos="851"/>
        </w:tabs>
        <w:spacing w:before="120" w:after="120" w:line="264" w:lineRule="auto"/>
        <w:ind w:left="0" w:firstLine="567"/>
        <w:rPr>
          <w:iCs/>
          <w:sz w:val="26"/>
          <w:szCs w:val="26"/>
          <w:lang w:val="vi-VN"/>
        </w:rPr>
      </w:pPr>
      <w:r w:rsidRPr="00814F70">
        <w:rPr>
          <w:sz w:val="26"/>
          <w:szCs w:val="26"/>
        </w:rPr>
        <w:t xml:space="preserve">Quyết định số 2788/QĐ-PCLĐ ngày 26/11/2025 của Công ty Điện lực Lâm Đồng về việc phê duyệt kế hoạch lựa chọn nhà thầu gộp Gói thầu </w:t>
      </w:r>
      <w:r w:rsidRPr="00814F70">
        <w:rPr>
          <w:sz w:val="26"/>
          <w:szCs w:val="26"/>
          <w:lang w:val="fr-FR"/>
        </w:rPr>
        <w:t xml:space="preserve">GT-01.1: Cung cấp hàng hóa và xây lắp 04 công trình: </w:t>
      </w:r>
      <w:r w:rsidRPr="00814F70">
        <w:rPr>
          <w:sz w:val="26"/>
          <w:szCs w:val="26"/>
        </w:rPr>
        <w:t>Sửa chữa lưới điện trung thế khu vực Đơn Dương năm 2026, Sửa chữa lưới điện trung thế tại khu vực Đức Trọng năm 2026, Sửa chữa trạm biến áp khu vực Lâm Hà năm 2026, Sửa chữa lưới điện trung hạ thế khu vực Đam Rông năm 2026</w:t>
      </w:r>
      <w:r w:rsidR="00C776F2" w:rsidRPr="00814F70">
        <w:rPr>
          <w:iCs/>
          <w:sz w:val="26"/>
          <w:szCs w:val="26"/>
        </w:rPr>
        <w:t>;</w:t>
      </w:r>
    </w:p>
    <w:p w14:paraId="55C226DB" w14:textId="07F555DA" w:rsidR="00C776F2" w:rsidRPr="00814F70" w:rsidRDefault="00C776F2">
      <w:pPr>
        <w:widowControl w:val="0"/>
        <w:numPr>
          <w:ilvl w:val="0"/>
          <w:numId w:val="46"/>
        </w:numPr>
        <w:tabs>
          <w:tab w:val="clear" w:pos="1440"/>
          <w:tab w:val="num" w:pos="851"/>
        </w:tabs>
        <w:spacing w:before="120" w:after="120" w:line="264" w:lineRule="auto"/>
        <w:ind w:left="0" w:firstLine="567"/>
        <w:rPr>
          <w:iCs/>
          <w:sz w:val="26"/>
          <w:szCs w:val="26"/>
          <w:lang w:val="vi-VN"/>
        </w:rPr>
      </w:pPr>
      <w:r w:rsidRPr="00814F70">
        <w:rPr>
          <w:iCs/>
          <w:sz w:val="26"/>
          <w:szCs w:val="26"/>
        </w:rPr>
        <w:t xml:space="preserve">Quyết định số </w:t>
      </w:r>
      <w:r w:rsidR="00D32518" w:rsidRPr="00814F70">
        <w:rPr>
          <w:iCs/>
          <w:sz w:val="26"/>
          <w:szCs w:val="26"/>
        </w:rPr>
        <w:t>02</w:t>
      </w:r>
      <w:r w:rsidRPr="00814F70">
        <w:rPr>
          <w:iCs/>
          <w:sz w:val="26"/>
          <w:szCs w:val="26"/>
        </w:rPr>
        <w:t xml:space="preserve">/QĐ-PCLĐ ngày </w:t>
      </w:r>
      <w:r w:rsidR="00D32518" w:rsidRPr="00814F70">
        <w:rPr>
          <w:iCs/>
          <w:sz w:val="26"/>
          <w:szCs w:val="26"/>
        </w:rPr>
        <w:t>02</w:t>
      </w:r>
      <w:r w:rsidRPr="00814F70">
        <w:rPr>
          <w:iCs/>
          <w:sz w:val="26"/>
          <w:szCs w:val="26"/>
        </w:rPr>
        <w:t>/</w:t>
      </w:r>
      <w:r w:rsidR="00D32518" w:rsidRPr="00814F70">
        <w:rPr>
          <w:iCs/>
          <w:sz w:val="26"/>
          <w:szCs w:val="26"/>
        </w:rPr>
        <w:t>01</w:t>
      </w:r>
      <w:r w:rsidRPr="00814F70">
        <w:rPr>
          <w:iCs/>
          <w:sz w:val="26"/>
          <w:szCs w:val="26"/>
        </w:rPr>
        <w:t>/202</w:t>
      </w:r>
      <w:r w:rsidR="00D32518" w:rsidRPr="00814F70">
        <w:rPr>
          <w:iCs/>
          <w:sz w:val="26"/>
          <w:szCs w:val="26"/>
        </w:rPr>
        <w:t>6</w:t>
      </w:r>
      <w:r w:rsidRPr="00814F70">
        <w:rPr>
          <w:iCs/>
          <w:sz w:val="26"/>
          <w:szCs w:val="26"/>
        </w:rPr>
        <w:t xml:space="preserve"> của Công ty Điện lực Lâm Đồng về việc phê duyệt điều chỉnh kế hoạch lựa chọn nhà thầu Gói thầu GT-01.1: </w:t>
      </w:r>
      <w:r w:rsidR="00D32518" w:rsidRPr="00814F70">
        <w:rPr>
          <w:sz w:val="26"/>
          <w:szCs w:val="26"/>
          <w:lang w:val="fr-FR"/>
        </w:rPr>
        <w:t xml:space="preserve">Cung cấp hàng hóa và xây lắp 04 công trình: </w:t>
      </w:r>
      <w:r w:rsidR="00D32518" w:rsidRPr="00814F70">
        <w:rPr>
          <w:sz w:val="26"/>
          <w:szCs w:val="26"/>
        </w:rPr>
        <w:t>Sửa chữa lưới điện trung thế khu vực Đơn Dương năm 2026, Sửa chữa lưới điện trung thế tại khu vực Đức Trọng năm 2026, Sửa chữa trạm biến áp khu vực Lâm Hà năm 2026, Sửa chữa lưới điện trung hạ thế khu vực Đam Rông năm 2026</w:t>
      </w:r>
      <w:r w:rsidR="00774C9D" w:rsidRPr="00814F70">
        <w:rPr>
          <w:iCs/>
          <w:sz w:val="26"/>
          <w:szCs w:val="26"/>
        </w:rPr>
        <w:t>.</w:t>
      </w:r>
    </w:p>
    <w:p w14:paraId="39EFB558" w14:textId="16BFF7EB" w:rsidR="0088457E" w:rsidRPr="00814F70" w:rsidRDefault="0088457E" w:rsidP="00770070">
      <w:pPr>
        <w:widowControl w:val="0"/>
        <w:tabs>
          <w:tab w:val="left" w:pos="851"/>
        </w:tabs>
        <w:spacing w:line="400" w:lineRule="exact"/>
        <w:ind w:firstLine="567"/>
        <w:rPr>
          <w:b/>
          <w:sz w:val="26"/>
          <w:szCs w:val="26"/>
          <w:lang w:val="vi-VN" w:eastAsia="ar-SA"/>
        </w:rPr>
      </w:pPr>
      <w:r w:rsidRPr="00814F70">
        <w:rPr>
          <w:b/>
          <w:sz w:val="26"/>
          <w:szCs w:val="26"/>
          <w:lang w:val="vi-VN" w:eastAsia="ar-SA"/>
        </w:rPr>
        <w:t xml:space="preserve">b) Địa điểm: </w:t>
      </w:r>
      <w:r w:rsidR="00D32518" w:rsidRPr="00814F70">
        <w:rPr>
          <w:sz w:val="26"/>
          <w:szCs w:val="26"/>
        </w:rPr>
        <w:t xml:space="preserve">Xã Đơn Dương, xã Quảng Lập, xã Ka Đô, xã D’ran, </w:t>
      </w:r>
      <w:r w:rsidR="00D32518" w:rsidRPr="00814F70">
        <w:rPr>
          <w:bCs/>
          <w:sz w:val="26"/>
          <w:szCs w:val="26"/>
        </w:rPr>
        <w:t>xã Hiệp Thạnh, xã Tà Hine, xã Tà Năng,</w:t>
      </w:r>
      <w:r w:rsidR="00D32518" w:rsidRPr="00814F70">
        <w:rPr>
          <w:sz w:val="26"/>
          <w:szCs w:val="26"/>
        </w:rPr>
        <w:t xml:space="preserve"> Xã Đam Rông 1, xã Đam Rông 2, xã Đam Rông 3, xã Đam Rông 4, </w:t>
      </w:r>
      <w:r w:rsidR="00D32518" w:rsidRPr="00814F70">
        <w:rPr>
          <w:bCs/>
          <w:sz w:val="26"/>
          <w:szCs w:val="26"/>
        </w:rPr>
        <w:lastRenderedPageBreak/>
        <w:t>Xã Phú Sơn Lâm Hà, xã Đinh Văn Lâm Hà, xã Nam Ban Lâm Hà, xã Tân Hà Lâm Hà, xã Phúc Thọ Lâm Hà</w:t>
      </w:r>
      <w:r w:rsidR="00D32518" w:rsidRPr="00814F70">
        <w:rPr>
          <w:color w:val="FF0000"/>
          <w:sz w:val="26"/>
          <w:szCs w:val="26"/>
          <w:lang w:val="vi-VN"/>
        </w:rPr>
        <w:t xml:space="preserve"> </w:t>
      </w:r>
      <w:r w:rsidR="00D32518" w:rsidRPr="00814F70">
        <w:rPr>
          <w:sz w:val="26"/>
          <w:szCs w:val="26"/>
          <w:lang w:val="vi-VN"/>
        </w:rPr>
        <w:t>- tỉnh Lâm Đồng</w:t>
      </w:r>
      <w:r w:rsidRPr="00814F70">
        <w:rPr>
          <w:sz w:val="26"/>
          <w:szCs w:val="26"/>
          <w:lang w:val="vi-VN"/>
        </w:rPr>
        <w:t>.</w:t>
      </w:r>
    </w:p>
    <w:p w14:paraId="2C410CEF" w14:textId="77777777" w:rsidR="0088457E" w:rsidRPr="00814F70" w:rsidRDefault="0088457E" w:rsidP="00770070">
      <w:pPr>
        <w:widowControl w:val="0"/>
        <w:tabs>
          <w:tab w:val="left" w:pos="851"/>
        </w:tabs>
        <w:spacing w:line="400" w:lineRule="exact"/>
        <w:ind w:firstLine="567"/>
        <w:rPr>
          <w:b/>
          <w:sz w:val="26"/>
          <w:szCs w:val="26"/>
          <w:lang w:val="vi-VN" w:eastAsia="ar-SA"/>
        </w:rPr>
      </w:pPr>
      <w:r w:rsidRPr="00814F70">
        <w:rPr>
          <w:b/>
          <w:sz w:val="26"/>
          <w:szCs w:val="26"/>
          <w:lang w:val="vi-VN" w:eastAsia="ar-SA"/>
        </w:rPr>
        <w:t>c) Quy mô:</w:t>
      </w:r>
    </w:p>
    <w:p w14:paraId="7C4A09EE" w14:textId="1D6D13E0" w:rsidR="00FC09BE" w:rsidRPr="00814F70" w:rsidRDefault="0088457E" w:rsidP="00770070">
      <w:pPr>
        <w:widowControl w:val="0"/>
        <w:tabs>
          <w:tab w:val="left" w:pos="851"/>
        </w:tabs>
        <w:spacing w:line="400" w:lineRule="exact"/>
        <w:ind w:firstLine="567"/>
        <w:rPr>
          <w:bCs/>
          <w:sz w:val="26"/>
          <w:szCs w:val="26"/>
          <w:lang w:val="vi-VN" w:eastAsia="vi-VN"/>
        </w:rPr>
      </w:pPr>
      <w:r w:rsidRPr="00814F70">
        <w:rPr>
          <w:bCs/>
          <w:sz w:val="26"/>
          <w:szCs w:val="26"/>
          <w:lang w:val="vi-VN" w:eastAsia="vi-VN"/>
        </w:rPr>
        <w:t>- Loại công trình: Công trình Đường dây và trạm biến áp; Cấp công trình: IV.</w:t>
      </w:r>
    </w:p>
    <w:p w14:paraId="292C2B72" w14:textId="180E189F" w:rsidR="0088457E" w:rsidRPr="00814F70" w:rsidRDefault="0088457E" w:rsidP="00770070">
      <w:pPr>
        <w:widowControl w:val="0"/>
        <w:tabs>
          <w:tab w:val="left" w:pos="851"/>
        </w:tabs>
        <w:spacing w:line="400" w:lineRule="exact"/>
        <w:ind w:firstLine="567"/>
        <w:rPr>
          <w:bCs/>
          <w:sz w:val="26"/>
          <w:szCs w:val="26"/>
          <w:lang w:val="vi-VN" w:eastAsia="vi-VN"/>
        </w:rPr>
      </w:pPr>
      <w:r w:rsidRPr="00814F70">
        <w:rPr>
          <w:bCs/>
          <w:sz w:val="26"/>
          <w:szCs w:val="26"/>
          <w:lang w:val="vi-VN" w:eastAsia="vi-VN"/>
        </w:rPr>
        <w:t>- Chức năng: truyền tải, cung cấp điện.</w:t>
      </w:r>
    </w:p>
    <w:p w14:paraId="717D25C3" w14:textId="0FF2756A" w:rsidR="0088457E" w:rsidRPr="00814F70" w:rsidRDefault="0088457E" w:rsidP="00770070">
      <w:pPr>
        <w:widowControl w:val="0"/>
        <w:tabs>
          <w:tab w:val="left" w:pos="851"/>
        </w:tabs>
        <w:spacing w:line="400" w:lineRule="exact"/>
        <w:ind w:firstLine="567"/>
        <w:rPr>
          <w:iCs/>
          <w:sz w:val="26"/>
          <w:szCs w:val="26"/>
          <w:lang w:val="fr-FR"/>
        </w:rPr>
      </w:pPr>
      <w:r w:rsidRPr="00814F70">
        <w:rPr>
          <w:i/>
          <w:sz w:val="26"/>
          <w:szCs w:val="26"/>
          <w:lang w:val="fr-FR"/>
        </w:rPr>
        <w:t xml:space="preserve"> - </w:t>
      </w:r>
      <w:r w:rsidRPr="00814F70">
        <w:rPr>
          <w:iCs/>
          <w:sz w:val="26"/>
          <w:szCs w:val="26"/>
          <w:lang w:val="fr-FR"/>
        </w:rPr>
        <w:t>Quy mô và các đặc điểm khác:</w:t>
      </w:r>
    </w:p>
    <w:p w14:paraId="6F86BBA5" w14:textId="511B4BFD" w:rsidR="00B346D2" w:rsidRPr="00814F70" w:rsidRDefault="00B346D2" w:rsidP="00B346D2">
      <w:pPr>
        <w:widowControl w:val="0"/>
        <w:numPr>
          <w:ilvl w:val="0"/>
          <w:numId w:val="48"/>
        </w:numPr>
        <w:tabs>
          <w:tab w:val="left" w:pos="851"/>
          <w:tab w:val="left" w:pos="1134"/>
        </w:tabs>
        <w:spacing w:line="380" w:lineRule="atLeast"/>
        <w:ind w:left="0" w:firstLine="567"/>
        <w:rPr>
          <w:sz w:val="26"/>
          <w:szCs w:val="26"/>
          <w:lang w:val="fr-FR"/>
        </w:rPr>
      </w:pPr>
      <w:bookmarkStart w:id="2" w:name="_Hlk215645561"/>
      <w:r w:rsidRPr="00814F70">
        <w:rPr>
          <w:sz w:val="26"/>
          <w:szCs w:val="26"/>
          <w:lang w:val="fr-FR"/>
        </w:rPr>
        <w:t xml:space="preserve">Công trình: </w:t>
      </w:r>
      <w:r w:rsidR="00D32518" w:rsidRPr="00814F70">
        <w:rPr>
          <w:rFonts w:eastAsia="Calibri"/>
          <w:sz w:val="26"/>
          <w:szCs w:val="26"/>
          <w:lang w:eastAsia="vi-VN"/>
        </w:rPr>
        <w:t>Sửa chữa lưới điện trung thế khu vực Đơn Dương năm 2026</w:t>
      </w:r>
      <w:r w:rsidRPr="00814F70">
        <w:rPr>
          <w:sz w:val="26"/>
          <w:szCs w:val="26"/>
          <w:lang w:val="fr-FR"/>
        </w:rPr>
        <w:t>:</w:t>
      </w:r>
    </w:p>
    <w:p w14:paraId="1ED9ADCB" w14:textId="55A05728" w:rsidR="00B346D2" w:rsidRPr="00814F70" w:rsidRDefault="00D32518" w:rsidP="00B346D2">
      <w:pPr>
        <w:numPr>
          <w:ilvl w:val="0"/>
          <w:numId w:val="47"/>
        </w:numPr>
        <w:tabs>
          <w:tab w:val="left" w:pos="851"/>
          <w:tab w:val="left" w:pos="993"/>
          <w:tab w:val="left" w:pos="1134"/>
          <w:tab w:val="left" w:pos="1276"/>
        </w:tabs>
        <w:autoSpaceDE w:val="0"/>
        <w:autoSpaceDN w:val="0"/>
        <w:adjustRightInd w:val="0"/>
        <w:spacing w:line="380" w:lineRule="atLeast"/>
        <w:ind w:left="0" w:firstLine="567"/>
        <w:rPr>
          <w:color w:val="000000"/>
          <w:sz w:val="26"/>
          <w:szCs w:val="26"/>
        </w:rPr>
      </w:pPr>
      <w:bookmarkStart w:id="3" w:name="_Hlk205563894"/>
      <w:r w:rsidRPr="00814F70">
        <w:rPr>
          <w:bCs/>
          <w:sz w:val="26"/>
          <w:szCs w:val="26"/>
        </w:rPr>
        <w:t xml:space="preserve">Sửa </w:t>
      </w:r>
      <w:bookmarkEnd w:id="3"/>
      <w:r w:rsidRPr="00814F70">
        <w:rPr>
          <w:bCs/>
          <w:sz w:val="26"/>
          <w:szCs w:val="26"/>
        </w:rPr>
        <w:t>chữa, thay thế: 04 bộ Recloser, 01 LBS, 74 bộ xà, 1.453 sứ đứng, 225 chuỗi sứ treo và các phụ kiện</w:t>
      </w:r>
      <w:r w:rsidR="00B346D2" w:rsidRPr="00814F70">
        <w:rPr>
          <w:color w:val="000000"/>
          <w:sz w:val="26"/>
          <w:szCs w:val="26"/>
        </w:rPr>
        <w:t xml:space="preserve">. </w:t>
      </w:r>
    </w:p>
    <w:p w14:paraId="1FECFA2C" w14:textId="713EFED5" w:rsidR="00B346D2" w:rsidRPr="00814F70" w:rsidRDefault="00B346D2" w:rsidP="00B346D2">
      <w:pPr>
        <w:widowControl w:val="0"/>
        <w:numPr>
          <w:ilvl w:val="0"/>
          <w:numId w:val="48"/>
        </w:numPr>
        <w:tabs>
          <w:tab w:val="left" w:pos="851"/>
          <w:tab w:val="left" w:pos="1134"/>
        </w:tabs>
        <w:spacing w:line="380" w:lineRule="atLeast"/>
        <w:ind w:left="0" w:firstLine="567"/>
        <w:rPr>
          <w:sz w:val="26"/>
          <w:szCs w:val="26"/>
        </w:rPr>
      </w:pPr>
      <w:r w:rsidRPr="00814F70">
        <w:rPr>
          <w:sz w:val="26"/>
          <w:szCs w:val="26"/>
        </w:rPr>
        <w:t xml:space="preserve">Công trình: </w:t>
      </w:r>
      <w:r w:rsidR="00814F70" w:rsidRPr="00814F70">
        <w:rPr>
          <w:rFonts w:eastAsia="Calibri"/>
          <w:sz w:val="26"/>
          <w:szCs w:val="26"/>
          <w:lang w:eastAsia="vi-VN"/>
        </w:rPr>
        <w:t>Sửa chữa lưới điện trung thế tại khu vực Đức Trọng năm 2026</w:t>
      </w:r>
      <w:r w:rsidRPr="00814F70">
        <w:rPr>
          <w:sz w:val="26"/>
          <w:szCs w:val="26"/>
        </w:rPr>
        <w:t>:</w:t>
      </w:r>
    </w:p>
    <w:p w14:paraId="1F65A910" w14:textId="77777777"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sz w:val="26"/>
          <w:szCs w:val="26"/>
          <w:lang w:val="en-GB" w:eastAsia="ar-SA"/>
        </w:rPr>
      </w:pPr>
      <w:r w:rsidRPr="00814F70">
        <w:rPr>
          <w:sz w:val="26"/>
          <w:szCs w:val="26"/>
          <w:lang w:val="en-GB" w:eastAsia="ar-SA"/>
        </w:rPr>
        <w:t>Thay sứ đứng trung thế 24kV</w:t>
      </w:r>
      <w:r w:rsidRPr="00814F70">
        <w:rPr>
          <w:sz w:val="26"/>
          <w:szCs w:val="26"/>
          <w:lang w:val="en-GB" w:eastAsia="ar-SA"/>
        </w:rPr>
        <w:tab/>
      </w:r>
      <w:r w:rsidRPr="00814F70">
        <w:rPr>
          <w:sz w:val="26"/>
          <w:szCs w:val="26"/>
          <w:lang w:val="en-GB" w:eastAsia="ar-SA"/>
        </w:rPr>
        <w:tab/>
      </w:r>
      <w:r w:rsidRPr="00814F70">
        <w:rPr>
          <w:sz w:val="26"/>
          <w:szCs w:val="26"/>
          <w:lang w:val="en-GB" w:eastAsia="ar-SA"/>
        </w:rPr>
        <w:tab/>
        <w:t>: 742 sứ</w:t>
      </w:r>
    </w:p>
    <w:p w14:paraId="1A139179" w14:textId="77777777"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sz w:val="26"/>
          <w:szCs w:val="26"/>
          <w:lang w:val="en-GB" w:eastAsia="ar-SA"/>
        </w:rPr>
      </w:pPr>
      <w:r w:rsidRPr="00814F70">
        <w:rPr>
          <w:sz w:val="26"/>
          <w:szCs w:val="26"/>
          <w:lang w:val="en-GB" w:eastAsia="ar-SA"/>
        </w:rPr>
        <w:t>Thay chuỗi sứ treo thuỷ tinh (2 bát/chuỗi)</w:t>
      </w:r>
      <w:r w:rsidRPr="00814F70">
        <w:rPr>
          <w:sz w:val="26"/>
          <w:szCs w:val="26"/>
          <w:lang w:val="en-GB" w:eastAsia="ar-SA"/>
        </w:rPr>
        <w:tab/>
        <w:t>: 172 chuỗi</w:t>
      </w:r>
    </w:p>
    <w:p w14:paraId="7BC08D72" w14:textId="77777777"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sz w:val="26"/>
          <w:szCs w:val="26"/>
          <w:lang w:val="en-GB" w:eastAsia="ar-SA"/>
        </w:rPr>
      </w:pPr>
      <w:r w:rsidRPr="00814F70">
        <w:rPr>
          <w:sz w:val="26"/>
          <w:szCs w:val="26"/>
          <w:lang w:val="en-GB" w:eastAsia="ar-SA"/>
        </w:rPr>
        <w:t>Thay đà sắt 2m - 2 ốp và phụ kiện</w:t>
      </w:r>
      <w:r w:rsidRPr="00814F70">
        <w:rPr>
          <w:sz w:val="26"/>
          <w:szCs w:val="26"/>
          <w:lang w:val="en-GB" w:eastAsia="ar-SA"/>
        </w:rPr>
        <w:tab/>
      </w:r>
      <w:r w:rsidRPr="00814F70">
        <w:rPr>
          <w:sz w:val="26"/>
          <w:szCs w:val="26"/>
          <w:lang w:val="en-GB" w:eastAsia="ar-SA"/>
        </w:rPr>
        <w:tab/>
        <w:t>: 40 bộ</w:t>
      </w:r>
    </w:p>
    <w:p w14:paraId="24FF3AFD" w14:textId="77777777"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sz w:val="26"/>
          <w:szCs w:val="26"/>
          <w:lang w:val="en-GB" w:eastAsia="ar-SA"/>
        </w:rPr>
      </w:pPr>
      <w:r w:rsidRPr="00814F70">
        <w:rPr>
          <w:sz w:val="26"/>
          <w:szCs w:val="26"/>
          <w:lang w:val="en-GB" w:eastAsia="ar-SA"/>
        </w:rPr>
        <w:t>Thay đà sắt 2,4m - 4 ốp và phụ kiện</w:t>
      </w:r>
      <w:r w:rsidRPr="00814F70">
        <w:rPr>
          <w:sz w:val="26"/>
          <w:szCs w:val="26"/>
          <w:lang w:val="en-GB" w:eastAsia="ar-SA"/>
        </w:rPr>
        <w:tab/>
      </w:r>
      <w:r w:rsidRPr="00814F70">
        <w:rPr>
          <w:sz w:val="26"/>
          <w:szCs w:val="26"/>
          <w:lang w:val="en-GB" w:eastAsia="ar-SA"/>
        </w:rPr>
        <w:tab/>
        <w:t>: 14 bộ</w:t>
      </w:r>
    </w:p>
    <w:p w14:paraId="6E86B707" w14:textId="77777777"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sz w:val="26"/>
          <w:szCs w:val="26"/>
          <w:lang w:val="en-GB" w:eastAsia="ar-SA"/>
        </w:rPr>
      </w:pPr>
      <w:r w:rsidRPr="00814F70">
        <w:rPr>
          <w:sz w:val="26"/>
          <w:szCs w:val="26"/>
          <w:lang w:val="en-GB" w:eastAsia="ar-SA"/>
        </w:rPr>
        <w:t>Thay cáp nhôm AC70mm2</w:t>
      </w:r>
      <w:r w:rsidRPr="00814F70">
        <w:rPr>
          <w:sz w:val="26"/>
          <w:szCs w:val="26"/>
          <w:lang w:val="en-GB" w:eastAsia="ar-SA"/>
        </w:rPr>
        <w:tab/>
      </w:r>
      <w:r w:rsidRPr="00814F70">
        <w:rPr>
          <w:sz w:val="26"/>
          <w:szCs w:val="26"/>
          <w:lang w:val="en-GB" w:eastAsia="ar-SA"/>
        </w:rPr>
        <w:tab/>
      </w:r>
      <w:r w:rsidRPr="00814F70">
        <w:rPr>
          <w:sz w:val="26"/>
          <w:szCs w:val="26"/>
          <w:lang w:val="en-GB" w:eastAsia="ar-SA"/>
        </w:rPr>
        <w:tab/>
        <w:t>: 17.682 mét</w:t>
      </w:r>
    </w:p>
    <w:p w14:paraId="41286D72" w14:textId="77777777"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sz w:val="26"/>
          <w:szCs w:val="26"/>
          <w:lang w:val="en-GB" w:eastAsia="ar-SA"/>
        </w:rPr>
      </w:pPr>
      <w:r w:rsidRPr="00814F70">
        <w:rPr>
          <w:sz w:val="26"/>
          <w:szCs w:val="26"/>
          <w:lang w:val="en-GB" w:eastAsia="ar-SA"/>
        </w:rPr>
        <w:t>Thay cáp nhôm AC50mm2</w:t>
      </w:r>
      <w:r w:rsidRPr="00814F70">
        <w:rPr>
          <w:sz w:val="26"/>
          <w:szCs w:val="26"/>
          <w:lang w:val="en-GB" w:eastAsia="ar-SA"/>
        </w:rPr>
        <w:tab/>
      </w:r>
      <w:r w:rsidRPr="00814F70">
        <w:rPr>
          <w:sz w:val="26"/>
          <w:szCs w:val="26"/>
          <w:lang w:val="en-GB" w:eastAsia="ar-SA"/>
        </w:rPr>
        <w:tab/>
      </w:r>
      <w:r w:rsidRPr="00814F70">
        <w:rPr>
          <w:sz w:val="26"/>
          <w:szCs w:val="26"/>
          <w:lang w:val="en-GB" w:eastAsia="ar-SA"/>
        </w:rPr>
        <w:tab/>
        <w:t>: 54.900 mét</w:t>
      </w:r>
    </w:p>
    <w:p w14:paraId="46FB8974" w14:textId="77777777"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sz w:val="26"/>
          <w:szCs w:val="26"/>
          <w:lang w:val="en-GB" w:eastAsia="ar-SA"/>
        </w:rPr>
      </w:pPr>
      <w:r w:rsidRPr="00814F70">
        <w:rPr>
          <w:sz w:val="26"/>
          <w:szCs w:val="26"/>
          <w:lang w:val="en-GB" w:eastAsia="ar-SA"/>
        </w:rPr>
        <w:t>Thay Recloser 24kV -630A- 16kA (kèm tủ điều khiển và phụ kiện): 2 bộ.</w:t>
      </w:r>
    </w:p>
    <w:p w14:paraId="4606F881" w14:textId="03F24AFF" w:rsidR="00814F70" w:rsidRPr="00814F70" w:rsidRDefault="00814F70" w:rsidP="00B346D2">
      <w:pPr>
        <w:widowControl w:val="0"/>
        <w:numPr>
          <w:ilvl w:val="0"/>
          <w:numId w:val="48"/>
        </w:numPr>
        <w:tabs>
          <w:tab w:val="left" w:pos="851"/>
          <w:tab w:val="left" w:pos="1134"/>
        </w:tabs>
        <w:spacing w:line="380" w:lineRule="atLeast"/>
        <w:ind w:left="0" w:firstLine="567"/>
        <w:rPr>
          <w:sz w:val="26"/>
          <w:szCs w:val="26"/>
        </w:rPr>
      </w:pPr>
      <w:r w:rsidRPr="00814F70">
        <w:rPr>
          <w:sz w:val="26"/>
          <w:szCs w:val="26"/>
        </w:rPr>
        <w:t>Công trình: Sửa chữa lưới điện trung hạ thế khu vực Đam Rông năm 2026:</w:t>
      </w:r>
    </w:p>
    <w:p w14:paraId="14C7930B" w14:textId="02559855"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color w:val="000000"/>
          <w:sz w:val="26"/>
          <w:szCs w:val="26"/>
        </w:rPr>
      </w:pPr>
      <w:r w:rsidRPr="00814F70">
        <w:rPr>
          <w:color w:val="000000"/>
          <w:sz w:val="26"/>
          <w:szCs w:val="26"/>
        </w:rPr>
        <w:t>Thay thế sứ đứng 24kV</w:t>
      </w:r>
      <w:r w:rsidRPr="00814F70">
        <w:rPr>
          <w:color w:val="000000"/>
          <w:sz w:val="26"/>
          <w:szCs w:val="26"/>
        </w:rPr>
        <w:tab/>
      </w:r>
      <w:r w:rsidRPr="00814F70">
        <w:rPr>
          <w:color w:val="000000"/>
          <w:sz w:val="26"/>
          <w:szCs w:val="26"/>
        </w:rPr>
        <w:tab/>
      </w:r>
      <w:r w:rsidRPr="00814F70">
        <w:rPr>
          <w:color w:val="000000"/>
          <w:sz w:val="26"/>
          <w:szCs w:val="26"/>
        </w:rPr>
        <w:tab/>
      </w:r>
      <w:r>
        <w:rPr>
          <w:color w:val="000000"/>
          <w:sz w:val="26"/>
          <w:szCs w:val="26"/>
        </w:rPr>
        <w:tab/>
      </w:r>
      <w:r w:rsidRPr="00814F70">
        <w:rPr>
          <w:color w:val="000000"/>
          <w:sz w:val="26"/>
          <w:szCs w:val="26"/>
        </w:rPr>
        <w:t>: 549 cái.</w:t>
      </w:r>
    </w:p>
    <w:p w14:paraId="4760BD79" w14:textId="28C19CBE"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color w:val="000000"/>
          <w:sz w:val="26"/>
          <w:szCs w:val="26"/>
        </w:rPr>
      </w:pPr>
      <w:r w:rsidRPr="00814F70">
        <w:rPr>
          <w:color w:val="000000"/>
          <w:sz w:val="26"/>
          <w:szCs w:val="26"/>
        </w:rPr>
        <w:t>Thay thế ty sứ</w:t>
      </w:r>
      <w:r w:rsidRPr="00814F70">
        <w:rPr>
          <w:color w:val="000000"/>
          <w:sz w:val="26"/>
          <w:szCs w:val="26"/>
        </w:rPr>
        <w:tab/>
      </w:r>
      <w:r w:rsidRPr="00814F70">
        <w:rPr>
          <w:color w:val="000000"/>
          <w:sz w:val="26"/>
          <w:szCs w:val="26"/>
        </w:rPr>
        <w:tab/>
      </w:r>
      <w:r w:rsidRPr="00814F70">
        <w:rPr>
          <w:color w:val="000000"/>
          <w:sz w:val="26"/>
          <w:szCs w:val="26"/>
        </w:rPr>
        <w:tab/>
      </w:r>
      <w:r w:rsidRPr="00814F70">
        <w:rPr>
          <w:color w:val="000000"/>
          <w:sz w:val="26"/>
          <w:szCs w:val="26"/>
        </w:rPr>
        <w:tab/>
      </w:r>
      <w:r>
        <w:rPr>
          <w:color w:val="000000"/>
          <w:sz w:val="26"/>
          <w:szCs w:val="26"/>
        </w:rPr>
        <w:tab/>
      </w:r>
      <w:r w:rsidRPr="00814F70">
        <w:rPr>
          <w:color w:val="000000"/>
          <w:sz w:val="26"/>
          <w:szCs w:val="26"/>
        </w:rPr>
        <w:t>: 400 cái.</w:t>
      </w:r>
    </w:p>
    <w:p w14:paraId="6551B8CD" w14:textId="26A6F0C8"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color w:val="000000"/>
          <w:sz w:val="26"/>
          <w:szCs w:val="26"/>
        </w:rPr>
      </w:pPr>
      <w:r w:rsidRPr="00814F70">
        <w:rPr>
          <w:color w:val="000000"/>
          <w:sz w:val="26"/>
          <w:szCs w:val="26"/>
        </w:rPr>
        <w:t>Thay thế chân sứ đỉnh thẳng</w:t>
      </w:r>
      <w:r w:rsidRPr="00814F70">
        <w:rPr>
          <w:color w:val="000000"/>
          <w:sz w:val="26"/>
          <w:szCs w:val="26"/>
        </w:rPr>
        <w:tab/>
      </w:r>
      <w:r w:rsidRPr="00814F70">
        <w:rPr>
          <w:color w:val="000000"/>
          <w:sz w:val="26"/>
          <w:szCs w:val="26"/>
        </w:rPr>
        <w:tab/>
      </w:r>
      <w:r>
        <w:rPr>
          <w:color w:val="000000"/>
          <w:sz w:val="26"/>
          <w:szCs w:val="26"/>
        </w:rPr>
        <w:tab/>
      </w:r>
      <w:r w:rsidRPr="00814F70">
        <w:rPr>
          <w:color w:val="000000"/>
          <w:sz w:val="26"/>
          <w:szCs w:val="26"/>
        </w:rPr>
        <w:t>: 149 cái.</w:t>
      </w:r>
    </w:p>
    <w:p w14:paraId="0B2B7541" w14:textId="78BB863E"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color w:val="000000"/>
          <w:sz w:val="26"/>
          <w:szCs w:val="26"/>
        </w:rPr>
      </w:pPr>
      <w:r w:rsidRPr="00814F70">
        <w:rPr>
          <w:color w:val="000000"/>
          <w:sz w:val="26"/>
          <w:szCs w:val="26"/>
        </w:rPr>
        <w:t>Thay thế sứ treo polymer</w:t>
      </w:r>
      <w:r w:rsidRPr="00814F70">
        <w:rPr>
          <w:color w:val="000000"/>
          <w:sz w:val="26"/>
          <w:szCs w:val="26"/>
        </w:rPr>
        <w:tab/>
      </w:r>
      <w:r w:rsidRPr="00814F70">
        <w:rPr>
          <w:color w:val="000000"/>
          <w:sz w:val="26"/>
          <w:szCs w:val="26"/>
        </w:rPr>
        <w:tab/>
      </w:r>
      <w:r>
        <w:rPr>
          <w:color w:val="000000"/>
          <w:sz w:val="26"/>
          <w:szCs w:val="26"/>
        </w:rPr>
        <w:tab/>
      </w:r>
      <w:r>
        <w:rPr>
          <w:color w:val="000000"/>
          <w:sz w:val="26"/>
          <w:szCs w:val="26"/>
        </w:rPr>
        <w:tab/>
      </w:r>
      <w:r w:rsidRPr="00814F70">
        <w:rPr>
          <w:color w:val="000000"/>
          <w:sz w:val="26"/>
          <w:szCs w:val="26"/>
        </w:rPr>
        <w:t>: 294 bộ.</w:t>
      </w:r>
    </w:p>
    <w:p w14:paraId="1D3DFDDB" w14:textId="4D19F43B"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color w:val="000000"/>
          <w:sz w:val="26"/>
          <w:szCs w:val="26"/>
        </w:rPr>
      </w:pPr>
      <w:r w:rsidRPr="00814F70">
        <w:rPr>
          <w:color w:val="000000"/>
          <w:sz w:val="26"/>
          <w:szCs w:val="26"/>
        </w:rPr>
        <w:t>Thay cáp suất trung thế dài</w:t>
      </w:r>
      <w:r w:rsidRPr="00814F70">
        <w:rPr>
          <w:color w:val="000000"/>
          <w:sz w:val="26"/>
          <w:szCs w:val="26"/>
        </w:rPr>
        <w:tab/>
      </w:r>
      <w:r>
        <w:rPr>
          <w:color w:val="000000"/>
          <w:sz w:val="26"/>
          <w:szCs w:val="26"/>
        </w:rPr>
        <w:tab/>
      </w:r>
      <w:r w:rsidRPr="00814F70">
        <w:rPr>
          <w:color w:val="000000"/>
          <w:sz w:val="26"/>
          <w:szCs w:val="26"/>
        </w:rPr>
        <w:tab/>
        <w:t>: 138 mét.</w:t>
      </w:r>
    </w:p>
    <w:p w14:paraId="6E4079B8" w14:textId="77BB5113"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color w:val="000000"/>
          <w:sz w:val="26"/>
          <w:szCs w:val="26"/>
        </w:rPr>
      </w:pPr>
      <w:r w:rsidRPr="00814F70">
        <w:rPr>
          <w:color w:val="000000"/>
          <w:sz w:val="26"/>
          <w:szCs w:val="26"/>
        </w:rPr>
        <w:t>Thay cáp suất hạ thế dài</w:t>
      </w:r>
      <w:r w:rsidRPr="00814F70">
        <w:rPr>
          <w:color w:val="000000"/>
          <w:sz w:val="26"/>
          <w:szCs w:val="26"/>
        </w:rPr>
        <w:tab/>
      </w:r>
      <w:r w:rsidRPr="00814F70">
        <w:rPr>
          <w:color w:val="000000"/>
          <w:sz w:val="26"/>
          <w:szCs w:val="26"/>
        </w:rPr>
        <w:tab/>
      </w:r>
      <w:r>
        <w:rPr>
          <w:color w:val="000000"/>
          <w:sz w:val="26"/>
          <w:szCs w:val="26"/>
        </w:rPr>
        <w:tab/>
      </w:r>
      <w:r w:rsidRPr="00814F70">
        <w:rPr>
          <w:color w:val="000000"/>
          <w:sz w:val="26"/>
          <w:szCs w:val="26"/>
        </w:rPr>
        <w:tab/>
        <w:t>: 328 mét.</w:t>
      </w:r>
    </w:p>
    <w:p w14:paraId="3A8A8CC4" w14:textId="77777777"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color w:val="000000"/>
          <w:sz w:val="26"/>
          <w:szCs w:val="26"/>
        </w:rPr>
      </w:pPr>
      <w:r w:rsidRPr="00814F70">
        <w:rPr>
          <w:color w:val="000000"/>
          <w:sz w:val="26"/>
          <w:szCs w:val="26"/>
        </w:rPr>
        <w:t>Thay thế thùng bảo vệ ĐNK và MCCB ngoài trời: 10 thùng.</w:t>
      </w:r>
    </w:p>
    <w:p w14:paraId="4B58411C" w14:textId="21400B3F" w:rsidR="00814F70" w:rsidRPr="00814F70" w:rsidRDefault="00814F70" w:rsidP="00B346D2">
      <w:pPr>
        <w:widowControl w:val="0"/>
        <w:numPr>
          <w:ilvl w:val="0"/>
          <w:numId w:val="48"/>
        </w:numPr>
        <w:tabs>
          <w:tab w:val="left" w:pos="851"/>
          <w:tab w:val="left" w:pos="1134"/>
        </w:tabs>
        <w:spacing w:line="380" w:lineRule="atLeast"/>
        <w:ind w:left="0" w:firstLine="567"/>
        <w:rPr>
          <w:sz w:val="26"/>
          <w:szCs w:val="26"/>
        </w:rPr>
      </w:pPr>
      <w:r w:rsidRPr="00814F70">
        <w:rPr>
          <w:sz w:val="26"/>
          <w:szCs w:val="26"/>
        </w:rPr>
        <w:t xml:space="preserve">Công trình: </w:t>
      </w:r>
      <w:r w:rsidRPr="00814F70">
        <w:rPr>
          <w:color w:val="000000"/>
          <w:sz w:val="26"/>
          <w:szCs w:val="26"/>
        </w:rPr>
        <w:t>Sửa chữa trạm biến áp khu vực Lâm Hà năm 2026</w:t>
      </w:r>
      <w:r w:rsidRPr="00814F70">
        <w:rPr>
          <w:sz w:val="26"/>
          <w:szCs w:val="26"/>
        </w:rPr>
        <w:t>:</w:t>
      </w:r>
    </w:p>
    <w:p w14:paraId="264D46A4" w14:textId="77777777"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color w:val="000000"/>
          <w:sz w:val="26"/>
          <w:szCs w:val="26"/>
        </w:rPr>
      </w:pPr>
      <w:r w:rsidRPr="00814F70">
        <w:rPr>
          <w:color w:val="000000"/>
          <w:sz w:val="26"/>
          <w:szCs w:val="26"/>
        </w:rPr>
        <w:t>Thay thế Thùng bảo vệ ĐNK và MCCB loại ngoài trời (trạm 1 pha): 11 cái.</w:t>
      </w:r>
    </w:p>
    <w:p w14:paraId="7D9BC3BD" w14:textId="77777777"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color w:val="000000"/>
          <w:sz w:val="26"/>
          <w:szCs w:val="26"/>
        </w:rPr>
      </w:pPr>
      <w:r w:rsidRPr="00814F70">
        <w:rPr>
          <w:color w:val="000000"/>
          <w:sz w:val="26"/>
          <w:szCs w:val="26"/>
        </w:rPr>
        <w:t>Thay thế Thùng bảo vệ ĐNK và MCCB loại ngoài trời (trạm 3 pha): 17 cái.</w:t>
      </w:r>
    </w:p>
    <w:p w14:paraId="5BB11269" w14:textId="77777777"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color w:val="000000"/>
          <w:sz w:val="26"/>
          <w:szCs w:val="26"/>
        </w:rPr>
      </w:pPr>
      <w:r w:rsidRPr="00814F70">
        <w:rPr>
          <w:color w:val="000000"/>
          <w:sz w:val="26"/>
          <w:szCs w:val="26"/>
        </w:rPr>
        <w:t>Thay thế Ống nhựa PVC Ø 90 bảo vệ cáp hạ thế: Thay thế ống hiện hữu bằng ống mới: 416m.</w:t>
      </w:r>
    </w:p>
    <w:bookmarkEnd w:id="2"/>
    <w:p w14:paraId="707B71A2" w14:textId="4FFDC53A" w:rsidR="00FC09BE" w:rsidRPr="00FC09BE" w:rsidRDefault="0088457E">
      <w:pPr>
        <w:widowControl w:val="0"/>
        <w:numPr>
          <w:ilvl w:val="0"/>
          <w:numId w:val="35"/>
        </w:numPr>
        <w:tabs>
          <w:tab w:val="left" w:pos="851"/>
        </w:tabs>
        <w:spacing w:line="400" w:lineRule="exact"/>
        <w:ind w:left="709" w:hanging="142"/>
        <w:rPr>
          <w:b/>
          <w:sz w:val="26"/>
          <w:szCs w:val="26"/>
          <w:lang w:val="vi-VN" w:eastAsia="vi-VN"/>
        </w:rPr>
      </w:pPr>
      <w:r w:rsidRPr="0088457E">
        <w:rPr>
          <w:b/>
          <w:sz w:val="26"/>
          <w:szCs w:val="26"/>
          <w:lang w:val="vi-VN" w:eastAsia="vi-VN"/>
        </w:rPr>
        <w:t>Giới thiệu chung về gói thầu</w:t>
      </w:r>
    </w:p>
    <w:p w14:paraId="0E3ED4E5" w14:textId="634C7ED8" w:rsidR="007E2B1C" w:rsidRPr="0088457E" w:rsidRDefault="007E2B1C">
      <w:pPr>
        <w:pStyle w:val="ListParagraph"/>
        <w:widowControl w:val="0"/>
        <w:numPr>
          <w:ilvl w:val="1"/>
          <w:numId w:val="50"/>
        </w:numPr>
        <w:tabs>
          <w:tab w:val="left" w:pos="709"/>
          <w:tab w:val="left" w:pos="993"/>
        </w:tabs>
        <w:spacing w:line="400" w:lineRule="exact"/>
        <w:ind w:hanging="862"/>
        <w:rPr>
          <w:b/>
          <w:sz w:val="26"/>
          <w:szCs w:val="26"/>
          <w:lang w:val="vi-VN" w:eastAsia="vi-VN"/>
        </w:rPr>
      </w:pPr>
      <w:r w:rsidRPr="0088457E">
        <w:rPr>
          <w:b/>
          <w:sz w:val="26"/>
          <w:szCs w:val="26"/>
          <w:lang w:val="vi-VN" w:eastAsia="vi-VN"/>
        </w:rPr>
        <w:t>Phạm vi công việc của gói thầu:</w:t>
      </w:r>
    </w:p>
    <w:p w14:paraId="1B7A096B" w14:textId="77777777" w:rsidR="007E2B1C" w:rsidRPr="006517B7" w:rsidRDefault="007E2B1C" w:rsidP="00770070">
      <w:pPr>
        <w:widowControl w:val="0"/>
        <w:tabs>
          <w:tab w:val="left" w:pos="851"/>
        </w:tabs>
        <w:spacing w:line="400" w:lineRule="exact"/>
        <w:ind w:firstLine="567"/>
        <w:rPr>
          <w:bCs/>
          <w:sz w:val="26"/>
          <w:szCs w:val="26"/>
          <w:lang w:val="vi-VN" w:eastAsia="ar-SA"/>
        </w:rPr>
      </w:pPr>
      <w:r w:rsidRPr="006517B7">
        <w:rPr>
          <w:bCs/>
          <w:sz w:val="26"/>
          <w:szCs w:val="26"/>
          <w:lang w:val="vi-VN" w:eastAsia="ar-SA"/>
        </w:rPr>
        <w:t>Nhà thầu thực hiện xây lắp công trình, cung cấp vật tư (trừ vật tư thiết bị A cấp) cho toàn bộ công trình với quy mô công trình cụ thể như sau:</w:t>
      </w:r>
    </w:p>
    <w:p w14:paraId="5CC66010" w14:textId="77777777" w:rsidR="00814F70" w:rsidRPr="00814F70" w:rsidRDefault="00814F70" w:rsidP="00814F70">
      <w:pPr>
        <w:widowControl w:val="0"/>
        <w:numPr>
          <w:ilvl w:val="0"/>
          <w:numId w:val="48"/>
        </w:numPr>
        <w:tabs>
          <w:tab w:val="left" w:pos="851"/>
          <w:tab w:val="left" w:pos="1134"/>
        </w:tabs>
        <w:spacing w:line="380" w:lineRule="atLeast"/>
        <w:ind w:left="0" w:firstLine="567"/>
        <w:rPr>
          <w:sz w:val="26"/>
          <w:szCs w:val="26"/>
          <w:lang w:val="fr-FR"/>
        </w:rPr>
      </w:pPr>
      <w:r w:rsidRPr="00814F70">
        <w:rPr>
          <w:sz w:val="26"/>
          <w:szCs w:val="26"/>
          <w:lang w:val="fr-FR"/>
        </w:rPr>
        <w:t xml:space="preserve">Công trình: </w:t>
      </w:r>
      <w:r w:rsidRPr="00814F70">
        <w:rPr>
          <w:rFonts w:eastAsia="Calibri"/>
          <w:sz w:val="26"/>
          <w:szCs w:val="26"/>
          <w:lang w:eastAsia="vi-VN"/>
        </w:rPr>
        <w:t>Sửa chữa lưới điện trung thế khu vực Đơn Dương năm 2026</w:t>
      </w:r>
      <w:r w:rsidRPr="00814F70">
        <w:rPr>
          <w:sz w:val="26"/>
          <w:szCs w:val="26"/>
          <w:lang w:val="fr-FR"/>
        </w:rPr>
        <w:t>:</w:t>
      </w:r>
    </w:p>
    <w:p w14:paraId="41601DA1" w14:textId="77777777"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color w:val="000000"/>
          <w:sz w:val="26"/>
          <w:szCs w:val="26"/>
        </w:rPr>
      </w:pPr>
      <w:r w:rsidRPr="00814F70">
        <w:rPr>
          <w:bCs/>
          <w:sz w:val="26"/>
          <w:szCs w:val="26"/>
        </w:rPr>
        <w:t>Sửa chữa, thay thế: 04 bộ Recloser, 01 LBS, 74 bộ xà, 1.453 sứ đứng, 225 chuỗi sứ treo và các phụ kiện</w:t>
      </w:r>
      <w:r w:rsidRPr="00814F70">
        <w:rPr>
          <w:color w:val="000000"/>
          <w:sz w:val="26"/>
          <w:szCs w:val="26"/>
        </w:rPr>
        <w:t xml:space="preserve">. </w:t>
      </w:r>
    </w:p>
    <w:p w14:paraId="1F5D7ED5" w14:textId="77777777" w:rsidR="00814F70" w:rsidRPr="00814F70" w:rsidRDefault="00814F70" w:rsidP="00814F70">
      <w:pPr>
        <w:widowControl w:val="0"/>
        <w:numPr>
          <w:ilvl w:val="0"/>
          <w:numId w:val="48"/>
        </w:numPr>
        <w:tabs>
          <w:tab w:val="left" w:pos="851"/>
          <w:tab w:val="left" w:pos="1134"/>
        </w:tabs>
        <w:spacing w:line="380" w:lineRule="atLeast"/>
        <w:ind w:left="0" w:firstLine="567"/>
        <w:rPr>
          <w:sz w:val="26"/>
          <w:szCs w:val="26"/>
        </w:rPr>
      </w:pPr>
      <w:r w:rsidRPr="00814F70">
        <w:rPr>
          <w:sz w:val="26"/>
          <w:szCs w:val="26"/>
        </w:rPr>
        <w:t xml:space="preserve">Công trình: </w:t>
      </w:r>
      <w:r w:rsidRPr="00814F70">
        <w:rPr>
          <w:rFonts w:eastAsia="Calibri"/>
          <w:sz w:val="26"/>
          <w:szCs w:val="26"/>
          <w:lang w:eastAsia="vi-VN"/>
        </w:rPr>
        <w:t>Sửa chữa lưới điện trung thế tại khu vực Đức Trọng năm 2026</w:t>
      </w:r>
      <w:r w:rsidRPr="00814F70">
        <w:rPr>
          <w:sz w:val="26"/>
          <w:szCs w:val="26"/>
        </w:rPr>
        <w:t>:</w:t>
      </w:r>
    </w:p>
    <w:p w14:paraId="60D786F2" w14:textId="77777777"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sz w:val="26"/>
          <w:szCs w:val="26"/>
          <w:lang w:val="en-GB" w:eastAsia="ar-SA"/>
        </w:rPr>
      </w:pPr>
      <w:r w:rsidRPr="00814F70">
        <w:rPr>
          <w:sz w:val="26"/>
          <w:szCs w:val="26"/>
          <w:lang w:val="en-GB" w:eastAsia="ar-SA"/>
        </w:rPr>
        <w:lastRenderedPageBreak/>
        <w:t>Thay sứ đứng trung thế 24kV</w:t>
      </w:r>
      <w:r w:rsidRPr="00814F70">
        <w:rPr>
          <w:sz w:val="26"/>
          <w:szCs w:val="26"/>
          <w:lang w:val="en-GB" w:eastAsia="ar-SA"/>
        </w:rPr>
        <w:tab/>
      </w:r>
      <w:r w:rsidRPr="00814F70">
        <w:rPr>
          <w:sz w:val="26"/>
          <w:szCs w:val="26"/>
          <w:lang w:val="en-GB" w:eastAsia="ar-SA"/>
        </w:rPr>
        <w:tab/>
      </w:r>
      <w:r w:rsidRPr="00814F70">
        <w:rPr>
          <w:sz w:val="26"/>
          <w:szCs w:val="26"/>
          <w:lang w:val="en-GB" w:eastAsia="ar-SA"/>
        </w:rPr>
        <w:tab/>
        <w:t>: 742 sứ</w:t>
      </w:r>
    </w:p>
    <w:p w14:paraId="4760DC63" w14:textId="77777777"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sz w:val="26"/>
          <w:szCs w:val="26"/>
          <w:lang w:val="en-GB" w:eastAsia="ar-SA"/>
        </w:rPr>
      </w:pPr>
      <w:r w:rsidRPr="00814F70">
        <w:rPr>
          <w:sz w:val="26"/>
          <w:szCs w:val="26"/>
          <w:lang w:val="en-GB" w:eastAsia="ar-SA"/>
        </w:rPr>
        <w:t>Thay chuỗi sứ treo thuỷ tinh (2 bát/chuỗi)</w:t>
      </w:r>
      <w:r w:rsidRPr="00814F70">
        <w:rPr>
          <w:sz w:val="26"/>
          <w:szCs w:val="26"/>
          <w:lang w:val="en-GB" w:eastAsia="ar-SA"/>
        </w:rPr>
        <w:tab/>
        <w:t>: 172 chuỗi</w:t>
      </w:r>
    </w:p>
    <w:p w14:paraId="69F3A013" w14:textId="77777777"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sz w:val="26"/>
          <w:szCs w:val="26"/>
          <w:lang w:val="en-GB" w:eastAsia="ar-SA"/>
        </w:rPr>
      </w:pPr>
      <w:r w:rsidRPr="00814F70">
        <w:rPr>
          <w:sz w:val="26"/>
          <w:szCs w:val="26"/>
          <w:lang w:val="en-GB" w:eastAsia="ar-SA"/>
        </w:rPr>
        <w:t>Thay đà sắt 2m - 2 ốp và phụ kiện</w:t>
      </w:r>
      <w:r w:rsidRPr="00814F70">
        <w:rPr>
          <w:sz w:val="26"/>
          <w:szCs w:val="26"/>
          <w:lang w:val="en-GB" w:eastAsia="ar-SA"/>
        </w:rPr>
        <w:tab/>
      </w:r>
      <w:r w:rsidRPr="00814F70">
        <w:rPr>
          <w:sz w:val="26"/>
          <w:szCs w:val="26"/>
          <w:lang w:val="en-GB" w:eastAsia="ar-SA"/>
        </w:rPr>
        <w:tab/>
        <w:t>: 40 bộ</w:t>
      </w:r>
    </w:p>
    <w:p w14:paraId="4250D823" w14:textId="77777777"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sz w:val="26"/>
          <w:szCs w:val="26"/>
          <w:lang w:val="en-GB" w:eastAsia="ar-SA"/>
        </w:rPr>
      </w:pPr>
      <w:r w:rsidRPr="00814F70">
        <w:rPr>
          <w:sz w:val="26"/>
          <w:szCs w:val="26"/>
          <w:lang w:val="en-GB" w:eastAsia="ar-SA"/>
        </w:rPr>
        <w:t>Thay đà sắt 2,4m - 4 ốp và phụ kiện</w:t>
      </w:r>
      <w:r w:rsidRPr="00814F70">
        <w:rPr>
          <w:sz w:val="26"/>
          <w:szCs w:val="26"/>
          <w:lang w:val="en-GB" w:eastAsia="ar-SA"/>
        </w:rPr>
        <w:tab/>
      </w:r>
      <w:r w:rsidRPr="00814F70">
        <w:rPr>
          <w:sz w:val="26"/>
          <w:szCs w:val="26"/>
          <w:lang w:val="en-GB" w:eastAsia="ar-SA"/>
        </w:rPr>
        <w:tab/>
        <w:t>: 14 bộ</w:t>
      </w:r>
    </w:p>
    <w:p w14:paraId="32808B63" w14:textId="77777777"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sz w:val="26"/>
          <w:szCs w:val="26"/>
          <w:lang w:val="en-GB" w:eastAsia="ar-SA"/>
        </w:rPr>
      </w:pPr>
      <w:r w:rsidRPr="00814F70">
        <w:rPr>
          <w:sz w:val="26"/>
          <w:szCs w:val="26"/>
          <w:lang w:val="en-GB" w:eastAsia="ar-SA"/>
        </w:rPr>
        <w:t>Thay cáp nhôm AC70mm2</w:t>
      </w:r>
      <w:r w:rsidRPr="00814F70">
        <w:rPr>
          <w:sz w:val="26"/>
          <w:szCs w:val="26"/>
          <w:lang w:val="en-GB" w:eastAsia="ar-SA"/>
        </w:rPr>
        <w:tab/>
      </w:r>
      <w:r w:rsidRPr="00814F70">
        <w:rPr>
          <w:sz w:val="26"/>
          <w:szCs w:val="26"/>
          <w:lang w:val="en-GB" w:eastAsia="ar-SA"/>
        </w:rPr>
        <w:tab/>
      </w:r>
      <w:r w:rsidRPr="00814F70">
        <w:rPr>
          <w:sz w:val="26"/>
          <w:szCs w:val="26"/>
          <w:lang w:val="en-GB" w:eastAsia="ar-SA"/>
        </w:rPr>
        <w:tab/>
        <w:t>: 17.682 mét</w:t>
      </w:r>
    </w:p>
    <w:p w14:paraId="0870122F" w14:textId="77777777"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sz w:val="26"/>
          <w:szCs w:val="26"/>
          <w:lang w:val="en-GB" w:eastAsia="ar-SA"/>
        </w:rPr>
      </w:pPr>
      <w:r w:rsidRPr="00814F70">
        <w:rPr>
          <w:sz w:val="26"/>
          <w:szCs w:val="26"/>
          <w:lang w:val="en-GB" w:eastAsia="ar-SA"/>
        </w:rPr>
        <w:t>Thay cáp nhôm AC50mm2</w:t>
      </w:r>
      <w:r w:rsidRPr="00814F70">
        <w:rPr>
          <w:sz w:val="26"/>
          <w:szCs w:val="26"/>
          <w:lang w:val="en-GB" w:eastAsia="ar-SA"/>
        </w:rPr>
        <w:tab/>
      </w:r>
      <w:r w:rsidRPr="00814F70">
        <w:rPr>
          <w:sz w:val="26"/>
          <w:szCs w:val="26"/>
          <w:lang w:val="en-GB" w:eastAsia="ar-SA"/>
        </w:rPr>
        <w:tab/>
      </w:r>
      <w:r w:rsidRPr="00814F70">
        <w:rPr>
          <w:sz w:val="26"/>
          <w:szCs w:val="26"/>
          <w:lang w:val="en-GB" w:eastAsia="ar-SA"/>
        </w:rPr>
        <w:tab/>
        <w:t>: 54.900 mét</w:t>
      </w:r>
    </w:p>
    <w:p w14:paraId="4E7657E9" w14:textId="77777777"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sz w:val="26"/>
          <w:szCs w:val="26"/>
          <w:lang w:val="en-GB" w:eastAsia="ar-SA"/>
        </w:rPr>
      </w:pPr>
      <w:r w:rsidRPr="00814F70">
        <w:rPr>
          <w:sz w:val="26"/>
          <w:szCs w:val="26"/>
          <w:lang w:val="en-GB" w:eastAsia="ar-SA"/>
        </w:rPr>
        <w:t>Thay Recloser 24kV -630A- 16kA (kèm tủ điều khiển và phụ kiện): 2 bộ.</w:t>
      </w:r>
    </w:p>
    <w:p w14:paraId="2D176062" w14:textId="77777777" w:rsidR="00814F70" w:rsidRPr="00814F70" w:rsidRDefault="00814F70" w:rsidP="00814F70">
      <w:pPr>
        <w:widowControl w:val="0"/>
        <w:numPr>
          <w:ilvl w:val="0"/>
          <w:numId w:val="48"/>
        </w:numPr>
        <w:tabs>
          <w:tab w:val="left" w:pos="851"/>
          <w:tab w:val="left" w:pos="1134"/>
        </w:tabs>
        <w:spacing w:line="380" w:lineRule="atLeast"/>
        <w:ind w:left="0" w:firstLine="567"/>
        <w:rPr>
          <w:sz w:val="26"/>
          <w:szCs w:val="26"/>
        </w:rPr>
      </w:pPr>
      <w:r w:rsidRPr="00814F70">
        <w:rPr>
          <w:sz w:val="26"/>
          <w:szCs w:val="26"/>
        </w:rPr>
        <w:t>Công trình: Sửa chữa lưới điện trung hạ thế khu vực Đam Rông năm 2026:</w:t>
      </w:r>
    </w:p>
    <w:p w14:paraId="74D9682A" w14:textId="68223757"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color w:val="000000"/>
          <w:sz w:val="26"/>
          <w:szCs w:val="26"/>
        </w:rPr>
      </w:pPr>
      <w:r w:rsidRPr="00814F70">
        <w:rPr>
          <w:color w:val="000000"/>
          <w:sz w:val="26"/>
          <w:szCs w:val="26"/>
        </w:rPr>
        <w:t>Thay thế sứ đứng 24kV</w:t>
      </w:r>
      <w:r w:rsidRPr="00814F70">
        <w:rPr>
          <w:color w:val="000000"/>
          <w:sz w:val="26"/>
          <w:szCs w:val="26"/>
        </w:rPr>
        <w:tab/>
      </w:r>
      <w:r w:rsidRPr="00814F70">
        <w:rPr>
          <w:color w:val="000000"/>
          <w:sz w:val="26"/>
          <w:szCs w:val="26"/>
        </w:rPr>
        <w:tab/>
      </w:r>
      <w:r>
        <w:rPr>
          <w:color w:val="000000"/>
          <w:sz w:val="26"/>
          <w:szCs w:val="26"/>
        </w:rPr>
        <w:tab/>
      </w:r>
      <w:r w:rsidRPr="00814F70">
        <w:rPr>
          <w:color w:val="000000"/>
          <w:sz w:val="26"/>
          <w:szCs w:val="26"/>
        </w:rPr>
        <w:tab/>
        <w:t>: 549 cái.</w:t>
      </w:r>
    </w:p>
    <w:p w14:paraId="537E07EC" w14:textId="03B2051D"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color w:val="000000"/>
          <w:sz w:val="26"/>
          <w:szCs w:val="26"/>
        </w:rPr>
      </w:pPr>
      <w:r w:rsidRPr="00814F70">
        <w:rPr>
          <w:color w:val="000000"/>
          <w:sz w:val="26"/>
          <w:szCs w:val="26"/>
        </w:rPr>
        <w:t>Thay thế ty sứ</w:t>
      </w:r>
      <w:r w:rsidRPr="00814F70">
        <w:rPr>
          <w:color w:val="000000"/>
          <w:sz w:val="26"/>
          <w:szCs w:val="26"/>
        </w:rPr>
        <w:tab/>
      </w:r>
      <w:r w:rsidRPr="00814F70">
        <w:rPr>
          <w:color w:val="000000"/>
          <w:sz w:val="26"/>
          <w:szCs w:val="26"/>
        </w:rPr>
        <w:tab/>
      </w:r>
      <w:r w:rsidRPr="00814F70">
        <w:rPr>
          <w:color w:val="000000"/>
          <w:sz w:val="26"/>
          <w:szCs w:val="26"/>
        </w:rPr>
        <w:tab/>
      </w:r>
      <w:r>
        <w:rPr>
          <w:color w:val="000000"/>
          <w:sz w:val="26"/>
          <w:szCs w:val="26"/>
        </w:rPr>
        <w:tab/>
      </w:r>
      <w:r w:rsidRPr="00814F70">
        <w:rPr>
          <w:color w:val="000000"/>
          <w:sz w:val="26"/>
          <w:szCs w:val="26"/>
        </w:rPr>
        <w:tab/>
        <w:t>: 400 cái.</w:t>
      </w:r>
    </w:p>
    <w:p w14:paraId="2502BB88" w14:textId="5F7ACA5A"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color w:val="000000"/>
          <w:sz w:val="26"/>
          <w:szCs w:val="26"/>
        </w:rPr>
      </w:pPr>
      <w:r w:rsidRPr="00814F70">
        <w:rPr>
          <w:color w:val="000000"/>
          <w:sz w:val="26"/>
          <w:szCs w:val="26"/>
        </w:rPr>
        <w:t>Thay thế chân sứ đỉnh thẳng</w:t>
      </w:r>
      <w:r w:rsidRPr="00814F70">
        <w:rPr>
          <w:color w:val="000000"/>
          <w:sz w:val="26"/>
          <w:szCs w:val="26"/>
        </w:rPr>
        <w:tab/>
      </w:r>
      <w:r>
        <w:rPr>
          <w:color w:val="000000"/>
          <w:sz w:val="26"/>
          <w:szCs w:val="26"/>
        </w:rPr>
        <w:tab/>
      </w:r>
      <w:r w:rsidRPr="00814F70">
        <w:rPr>
          <w:color w:val="000000"/>
          <w:sz w:val="26"/>
          <w:szCs w:val="26"/>
        </w:rPr>
        <w:tab/>
        <w:t>: 149 cái.</w:t>
      </w:r>
    </w:p>
    <w:p w14:paraId="74E11F3A" w14:textId="34374C75"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color w:val="000000"/>
          <w:sz w:val="26"/>
          <w:szCs w:val="26"/>
        </w:rPr>
      </w:pPr>
      <w:r w:rsidRPr="00814F70">
        <w:rPr>
          <w:color w:val="000000"/>
          <w:sz w:val="26"/>
          <w:szCs w:val="26"/>
        </w:rPr>
        <w:t>Thay thế sứ treo polymer</w:t>
      </w:r>
      <w:r w:rsidRPr="00814F70">
        <w:rPr>
          <w:color w:val="000000"/>
          <w:sz w:val="26"/>
          <w:szCs w:val="26"/>
        </w:rPr>
        <w:tab/>
      </w:r>
      <w:r w:rsidRPr="00814F70">
        <w:rPr>
          <w:color w:val="000000"/>
          <w:sz w:val="26"/>
          <w:szCs w:val="26"/>
        </w:rPr>
        <w:tab/>
      </w:r>
      <w:r>
        <w:rPr>
          <w:color w:val="000000"/>
          <w:sz w:val="26"/>
          <w:szCs w:val="26"/>
        </w:rPr>
        <w:tab/>
      </w:r>
      <w:r>
        <w:rPr>
          <w:color w:val="000000"/>
          <w:sz w:val="26"/>
          <w:szCs w:val="26"/>
        </w:rPr>
        <w:tab/>
      </w:r>
      <w:r w:rsidRPr="00814F70">
        <w:rPr>
          <w:color w:val="000000"/>
          <w:sz w:val="26"/>
          <w:szCs w:val="26"/>
        </w:rPr>
        <w:t>: 294 bộ.</w:t>
      </w:r>
    </w:p>
    <w:p w14:paraId="7B77F791" w14:textId="487CE22B"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color w:val="000000"/>
          <w:sz w:val="26"/>
          <w:szCs w:val="26"/>
        </w:rPr>
      </w:pPr>
      <w:r w:rsidRPr="00814F70">
        <w:rPr>
          <w:color w:val="000000"/>
          <w:sz w:val="26"/>
          <w:szCs w:val="26"/>
        </w:rPr>
        <w:t>Thay cáp suất trung thế dài</w:t>
      </w:r>
      <w:r w:rsidRPr="00814F70">
        <w:rPr>
          <w:color w:val="000000"/>
          <w:sz w:val="26"/>
          <w:szCs w:val="26"/>
        </w:rPr>
        <w:tab/>
      </w:r>
      <w:r>
        <w:rPr>
          <w:color w:val="000000"/>
          <w:sz w:val="26"/>
          <w:szCs w:val="26"/>
        </w:rPr>
        <w:tab/>
      </w:r>
      <w:r w:rsidRPr="00814F70">
        <w:rPr>
          <w:color w:val="000000"/>
          <w:sz w:val="26"/>
          <w:szCs w:val="26"/>
        </w:rPr>
        <w:tab/>
        <w:t>: 138 mét.</w:t>
      </w:r>
    </w:p>
    <w:p w14:paraId="44616D7C" w14:textId="79FD7844"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color w:val="000000"/>
          <w:sz w:val="26"/>
          <w:szCs w:val="26"/>
        </w:rPr>
      </w:pPr>
      <w:r w:rsidRPr="00814F70">
        <w:rPr>
          <w:color w:val="000000"/>
          <w:sz w:val="26"/>
          <w:szCs w:val="26"/>
        </w:rPr>
        <w:t>Thay cáp suất hạ thế dài</w:t>
      </w:r>
      <w:r w:rsidRPr="00814F70">
        <w:rPr>
          <w:color w:val="000000"/>
          <w:sz w:val="26"/>
          <w:szCs w:val="26"/>
        </w:rPr>
        <w:tab/>
      </w:r>
      <w:r w:rsidRPr="00814F70">
        <w:rPr>
          <w:color w:val="000000"/>
          <w:sz w:val="26"/>
          <w:szCs w:val="26"/>
        </w:rPr>
        <w:tab/>
      </w:r>
      <w:r>
        <w:rPr>
          <w:color w:val="000000"/>
          <w:sz w:val="26"/>
          <w:szCs w:val="26"/>
        </w:rPr>
        <w:tab/>
      </w:r>
      <w:r w:rsidRPr="00814F70">
        <w:rPr>
          <w:color w:val="000000"/>
          <w:sz w:val="26"/>
          <w:szCs w:val="26"/>
        </w:rPr>
        <w:tab/>
        <w:t>: 328 mét.</w:t>
      </w:r>
    </w:p>
    <w:p w14:paraId="68B218F8" w14:textId="77777777"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color w:val="000000"/>
          <w:sz w:val="26"/>
          <w:szCs w:val="26"/>
        </w:rPr>
      </w:pPr>
      <w:r w:rsidRPr="00814F70">
        <w:rPr>
          <w:color w:val="000000"/>
          <w:sz w:val="26"/>
          <w:szCs w:val="26"/>
        </w:rPr>
        <w:t>Thay thế thùng bảo vệ ĐNK và MCCB ngoài trời: 10 thùng.</w:t>
      </w:r>
    </w:p>
    <w:p w14:paraId="1374C3A7" w14:textId="77777777" w:rsidR="00814F70" w:rsidRPr="00814F70" w:rsidRDefault="00814F70" w:rsidP="00814F70">
      <w:pPr>
        <w:widowControl w:val="0"/>
        <w:numPr>
          <w:ilvl w:val="0"/>
          <w:numId w:val="48"/>
        </w:numPr>
        <w:tabs>
          <w:tab w:val="left" w:pos="851"/>
          <w:tab w:val="left" w:pos="1134"/>
        </w:tabs>
        <w:spacing w:line="380" w:lineRule="atLeast"/>
        <w:ind w:left="0" w:firstLine="567"/>
        <w:rPr>
          <w:sz w:val="26"/>
          <w:szCs w:val="26"/>
        </w:rPr>
      </w:pPr>
      <w:r w:rsidRPr="00814F70">
        <w:rPr>
          <w:sz w:val="26"/>
          <w:szCs w:val="26"/>
        </w:rPr>
        <w:t xml:space="preserve">Công trình: </w:t>
      </w:r>
      <w:r w:rsidRPr="00814F70">
        <w:rPr>
          <w:color w:val="000000"/>
          <w:sz w:val="26"/>
          <w:szCs w:val="26"/>
        </w:rPr>
        <w:t>Sửa chữa trạm biến áp khu vực Lâm Hà năm 2026</w:t>
      </w:r>
      <w:r w:rsidRPr="00814F70">
        <w:rPr>
          <w:sz w:val="26"/>
          <w:szCs w:val="26"/>
        </w:rPr>
        <w:t>:</w:t>
      </w:r>
    </w:p>
    <w:p w14:paraId="0182A42E" w14:textId="77777777"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color w:val="000000"/>
          <w:sz w:val="26"/>
          <w:szCs w:val="26"/>
        </w:rPr>
      </w:pPr>
      <w:r w:rsidRPr="00814F70">
        <w:rPr>
          <w:color w:val="000000"/>
          <w:sz w:val="26"/>
          <w:szCs w:val="26"/>
        </w:rPr>
        <w:t>Thay thế Thùng bảo vệ ĐNK và MCCB loại ngoài trời (trạm 1 pha): 11 cái.</w:t>
      </w:r>
    </w:p>
    <w:p w14:paraId="0BE12945" w14:textId="77777777"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color w:val="000000"/>
          <w:sz w:val="26"/>
          <w:szCs w:val="26"/>
        </w:rPr>
      </w:pPr>
      <w:r w:rsidRPr="00814F70">
        <w:rPr>
          <w:color w:val="000000"/>
          <w:sz w:val="26"/>
          <w:szCs w:val="26"/>
        </w:rPr>
        <w:t>Thay thế Thùng bảo vệ ĐNK và MCCB loại ngoài trời (trạm 3 pha): 17 cái.</w:t>
      </w:r>
    </w:p>
    <w:p w14:paraId="57F8E427" w14:textId="77777777" w:rsidR="00814F70" w:rsidRPr="00814F70" w:rsidRDefault="00814F70" w:rsidP="00814F70">
      <w:pPr>
        <w:numPr>
          <w:ilvl w:val="0"/>
          <w:numId w:val="47"/>
        </w:numPr>
        <w:tabs>
          <w:tab w:val="left" w:pos="851"/>
          <w:tab w:val="left" w:pos="993"/>
          <w:tab w:val="left" w:pos="1134"/>
          <w:tab w:val="left" w:pos="1276"/>
        </w:tabs>
        <w:autoSpaceDE w:val="0"/>
        <w:autoSpaceDN w:val="0"/>
        <w:adjustRightInd w:val="0"/>
        <w:spacing w:line="380" w:lineRule="atLeast"/>
        <w:ind w:left="0" w:firstLine="567"/>
        <w:rPr>
          <w:color w:val="000000"/>
          <w:sz w:val="26"/>
          <w:szCs w:val="26"/>
        </w:rPr>
      </w:pPr>
      <w:r w:rsidRPr="00814F70">
        <w:rPr>
          <w:color w:val="000000"/>
          <w:sz w:val="26"/>
          <w:szCs w:val="26"/>
        </w:rPr>
        <w:t>Thay thế Ống nhựa PVC Ø 90 bảo vệ cáp hạ thế: Thay thế ống hiện hữu bằng ống mới: 416m.</w:t>
      </w:r>
    </w:p>
    <w:p w14:paraId="7466BAF6" w14:textId="77777777" w:rsidR="007E2B1C" w:rsidRPr="006517B7" w:rsidRDefault="007E2B1C">
      <w:pPr>
        <w:pStyle w:val="ListParagraph"/>
        <w:widowControl w:val="0"/>
        <w:numPr>
          <w:ilvl w:val="1"/>
          <w:numId w:val="50"/>
        </w:numPr>
        <w:tabs>
          <w:tab w:val="left" w:pos="709"/>
          <w:tab w:val="left" w:pos="993"/>
        </w:tabs>
        <w:spacing w:line="400" w:lineRule="exact"/>
        <w:ind w:hanging="862"/>
        <w:rPr>
          <w:b/>
          <w:sz w:val="26"/>
          <w:szCs w:val="26"/>
          <w:lang w:val="vi-VN" w:eastAsia="vi-VN"/>
        </w:rPr>
      </w:pPr>
      <w:r w:rsidRPr="006517B7">
        <w:rPr>
          <w:b/>
          <w:sz w:val="26"/>
          <w:szCs w:val="26"/>
          <w:lang w:val="vi-VN" w:eastAsia="vi-VN"/>
        </w:rPr>
        <w:t>Thời hạn hoàn thành</w:t>
      </w:r>
      <w:r w:rsidRPr="006517B7">
        <w:rPr>
          <w:b/>
          <w:sz w:val="26"/>
          <w:szCs w:val="26"/>
          <w:lang w:eastAsia="vi-VN"/>
        </w:rPr>
        <w:t xml:space="preserve">: </w:t>
      </w:r>
    </w:p>
    <w:p w14:paraId="241F5B1E" w14:textId="123ABCFA" w:rsidR="007E2B1C" w:rsidRPr="006517B7" w:rsidRDefault="007E2B1C">
      <w:pPr>
        <w:widowControl w:val="0"/>
        <w:numPr>
          <w:ilvl w:val="0"/>
          <w:numId w:val="36"/>
        </w:numPr>
        <w:tabs>
          <w:tab w:val="left" w:pos="851"/>
        </w:tabs>
        <w:spacing w:line="400" w:lineRule="exact"/>
        <w:ind w:left="0" w:firstLine="567"/>
        <w:rPr>
          <w:bCs/>
          <w:sz w:val="26"/>
          <w:szCs w:val="26"/>
          <w:lang w:val="vi-VN" w:eastAsia="ar-SA"/>
        </w:rPr>
      </w:pPr>
      <w:r w:rsidRPr="006517B7">
        <w:rPr>
          <w:bCs/>
          <w:sz w:val="26"/>
          <w:szCs w:val="26"/>
          <w:lang w:val="vi-VN" w:eastAsia="ar-SA"/>
        </w:rPr>
        <w:t xml:space="preserve">Thời gian hoàn thành: </w:t>
      </w:r>
      <w:r w:rsidR="000B2C2E">
        <w:rPr>
          <w:bCs/>
          <w:sz w:val="26"/>
          <w:szCs w:val="26"/>
          <w:lang w:eastAsia="ar-SA"/>
        </w:rPr>
        <w:t>9</w:t>
      </w:r>
      <w:r w:rsidR="002B7BC4" w:rsidRPr="007A34CD">
        <w:rPr>
          <w:bCs/>
          <w:sz w:val="26"/>
          <w:szCs w:val="26"/>
          <w:lang w:val="vi-VN" w:eastAsia="ar-SA"/>
        </w:rPr>
        <w:t>0</w:t>
      </w:r>
      <w:r w:rsidRPr="006517B7">
        <w:rPr>
          <w:bCs/>
          <w:sz w:val="26"/>
          <w:szCs w:val="26"/>
          <w:lang w:val="vi-VN" w:eastAsia="ar-SA"/>
        </w:rPr>
        <w:t xml:space="preserve"> ngày kể hợp đồng có hiệu lực cho đến ngày nghiệm thu hoàn thành công trình đưa vào sử dụng.</w:t>
      </w:r>
    </w:p>
    <w:p w14:paraId="61F7492A" w14:textId="77777777" w:rsidR="007E2B1C" w:rsidRPr="006517B7" w:rsidRDefault="007E2B1C">
      <w:pPr>
        <w:pStyle w:val="ListParagraph"/>
        <w:widowControl w:val="0"/>
        <w:numPr>
          <w:ilvl w:val="1"/>
          <w:numId w:val="50"/>
        </w:numPr>
        <w:tabs>
          <w:tab w:val="left" w:pos="709"/>
          <w:tab w:val="left" w:pos="993"/>
        </w:tabs>
        <w:spacing w:line="400" w:lineRule="exact"/>
        <w:ind w:hanging="862"/>
        <w:rPr>
          <w:b/>
          <w:sz w:val="26"/>
          <w:szCs w:val="26"/>
          <w:lang w:val="vi-VN" w:eastAsia="ar-SA"/>
        </w:rPr>
      </w:pPr>
      <w:r w:rsidRPr="006517B7">
        <w:rPr>
          <w:b/>
          <w:sz w:val="26"/>
          <w:szCs w:val="26"/>
          <w:lang w:val="vi-VN" w:eastAsia="ar-SA"/>
        </w:rPr>
        <w:t>Quy định chung về giá dự thầu:</w:t>
      </w:r>
    </w:p>
    <w:p w14:paraId="66BEC418" w14:textId="77777777" w:rsidR="007E2B1C" w:rsidRPr="006517B7" w:rsidRDefault="007E2B1C">
      <w:pPr>
        <w:widowControl w:val="0"/>
        <w:numPr>
          <w:ilvl w:val="0"/>
          <w:numId w:val="36"/>
        </w:numPr>
        <w:tabs>
          <w:tab w:val="left" w:pos="851"/>
        </w:tabs>
        <w:spacing w:line="400" w:lineRule="exact"/>
        <w:ind w:left="0" w:firstLine="567"/>
        <w:rPr>
          <w:bCs/>
          <w:sz w:val="26"/>
          <w:szCs w:val="26"/>
          <w:lang w:val="vi-VN" w:eastAsia="ar-SA"/>
        </w:rPr>
      </w:pPr>
      <w:r w:rsidRPr="006517B7">
        <w:rPr>
          <w:bCs/>
          <w:sz w:val="26"/>
          <w:szCs w:val="26"/>
          <w:lang w:val="vi-VN" w:eastAsia="ar-SA"/>
        </w:rPr>
        <w:t>Giá dự thầu của nhà thầu phải bao gồm chi phí cho các loại thuế, phí, lệ phí (nếu có). Nhà thầu phải tính toán các chi phí nêu trên và phân bổ vào trong giá dự thầu.</w:t>
      </w:r>
    </w:p>
    <w:p w14:paraId="1DBB9ADC" w14:textId="4D3E6179" w:rsidR="00C716C1" w:rsidRPr="00A16BB9" w:rsidRDefault="00C716C1">
      <w:pPr>
        <w:widowControl w:val="0"/>
        <w:numPr>
          <w:ilvl w:val="0"/>
          <w:numId w:val="36"/>
        </w:numPr>
        <w:tabs>
          <w:tab w:val="left" w:pos="851"/>
        </w:tabs>
        <w:spacing w:line="400" w:lineRule="exact"/>
        <w:ind w:left="0" w:firstLine="567"/>
        <w:rPr>
          <w:bCs/>
          <w:sz w:val="26"/>
          <w:szCs w:val="26"/>
          <w:lang w:val="vi-VN" w:eastAsia="ar-SA"/>
        </w:rPr>
      </w:pPr>
      <w:r w:rsidRPr="00C716C1">
        <w:rPr>
          <w:bCs/>
          <w:sz w:val="26"/>
          <w:szCs w:val="26"/>
          <w:lang w:val="vi-VN" w:eastAsia="ar-SA"/>
        </w:rPr>
        <w:t>Trường hợp nhà thầu liệt kê hạng mục công việc như yêu cầu trong hồ sơ mời thầu nhưng không ghi đơn giá dự thầu và thành tiền cho một hoặc một số hạng mục công việc thì hạng mục công việc này không được coi là chào thiếu, đơn giá phần công việc này được coi là đã phân bổ vào đơn giá của các công việc khác trong bảng giá dự thầu và sẽ không được chủ đầu tư thanh toán riêng.</w:t>
      </w:r>
    </w:p>
    <w:p w14:paraId="7D05B902" w14:textId="2E9A3C8D" w:rsidR="00A16BB9" w:rsidRPr="00A16BB9" w:rsidRDefault="00A16BB9">
      <w:pPr>
        <w:widowControl w:val="0"/>
        <w:numPr>
          <w:ilvl w:val="0"/>
          <w:numId w:val="36"/>
        </w:numPr>
        <w:tabs>
          <w:tab w:val="left" w:pos="709"/>
        </w:tabs>
        <w:spacing w:line="400" w:lineRule="exact"/>
        <w:ind w:left="0" w:firstLine="567"/>
        <w:rPr>
          <w:bCs/>
          <w:sz w:val="26"/>
          <w:szCs w:val="26"/>
          <w:lang w:val="de-DE" w:eastAsia="ar-SA"/>
        </w:rPr>
      </w:pPr>
      <w:r w:rsidRPr="00A16BB9">
        <w:rPr>
          <w:bCs/>
          <w:sz w:val="26"/>
          <w:szCs w:val="26"/>
          <w:lang w:val="de-DE" w:eastAsia="ar-SA"/>
        </w:rPr>
        <w:t>Công tác lắp đặt các thiết bị, vật tư do A cấp đã bao gồm cả chi phí: tiếp nhận,</w:t>
      </w:r>
      <w:r w:rsidRPr="00A16BB9">
        <w:rPr>
          <w:bCs/>
          <w:sz w:val="26"/>
          <w:szCs w:val="26"/>
          <w:lang w:val="de-DE" w:eastAsia="ar-SA"/>
        </w:rPr>
        <w:br/>
        <w:t xml:space="preserve">bảo quản, vận chuyển từ kho của bên </w:t>
      </w:r>
      <w:r w:rsidR="009D5582">
        <w:rPr>
          <w:bCs/>
          <w:sz w:val="26"/>
          <w:szCs w:val="26"/>
          <w:lang w:val="de-DE" w:eastAsia="ar-SA"/>
        </w:rPr>
        <w:t>A</w:t>
      </w:r>
      <w:r w:rsidRPr="00A16BB9">
        <w:rPr>
          <w:bCs/>
          <w:sz w:val="26"/>
          <w:szCs w:val="26"/>
          <w:lang w:val="de-DE" w:eastAsia="ar-SA"/>
        </w:rPr>
        <w:t xml:space="preserve"> đến nơi thí nghiệm và từ nơi thí nghiệm đến</w:t>
      </w:r>
      <w:r w:rsidRPr="00A16BB9">
        <w:rPr>
          <w:bCs/>
          <w:sz w:val="26"/>
          <w:szCs w:val="26"/>
          <w:lang w:val="de-DE" w:eastAsia="ar-SA"/>
        </w:rPr>
        <w:br/>
        <w:t>công trường (đối với vật tư mua mới) và từ Đơn vị QLVH có vật tư thu hồi sử dụng lại</w:t>
      </w:r>
      <w:r w:rsidRPr="00A16BB9">
        <w:rPr>
          <w:bCs/>
          <w:sz w:val="26"/>
          <w:szCs w:val="26"/>
          <w:lang w:val="de-DE" w:eastAsia="ar-SA"/>
        </w:rPr>
        <w:br/>
        <w:t>đến công trường (đối với vật tư sử dụng lại), các loại phí và thuế khác (kể cả chi phí</w:t>
      </w:r>
      <w:r w:rsidRPr="00A16BB9">
        <w:rPr>
          <w:bCs/>
          <w:sz w:val="26"/>
          <w:szCs w:val="26"/>
          <w:lang w:val="de-DE" w:eastAsia="ar-SA"/>
        </w:rPr>
        <w:br/>
        <w:t>bảo hiểm vận chuyển), các công tác liên quan theo hướng dẫn của nhà sản xuất (bôi</w:t>
      </w:r>
      <w:r w:rsidRPr="00A16BB9">
        <w:rPr>
          <w:bCs/>
          <w:sz w:val="26"/>
          <w:szCs w:val="26"/>
          <w:lang w:val="de-DE" w:eastAsia="ar-SA"/>
        </w:rPr>
        <w:br/>
        <w:t>mỡ tiếp xúc; cân chỉnh thiết bị; đánh số thiết bị, cung cấp và lắp đặt biển báo pha, biển</w:t>
      </w:r>
      <w:r w:rsidRPr="00A16BB9">
        <w:rPr>
          <w:bCs/>
          <w:sz w:val="26"/>
          <w:szCs w:val="26"/>
          <w:lang w:val="de-DE" w:eastAsia="ar-SA"/>
        </w:rPr>
        <w:br/>
        <w:t>báo thiết bị theo quy định; vệ sinh thiết bị,...) để đảm bảo các yêu cầu kỹ thuật đưa</w:t>
      </w:r>
      <w:r w:rsidRPr="00A16BB9">
        <w:rPr>
          <w:bCs/>
          <w:sz w:val="26"/>
          <w:szCs w:val="26"/>
          <w:lang w:val="de-DE" w:eastAsia="ar-SA"/>
        </w:rPr>
        <w:br/>
      </w:r>
      <w:r w:rsidRPr="00A16BB9">
        <w:rPr>
          <w:bCs/>
          <w:sz w:val="26"/>
          <w:szCs w:val="26"/>
          <w:lang w:val="de-DE" w:eastAsia="ar-SA"/>
        </w:rPr>
        <w:lastRenderedPageBreak/>
        <w:t>thiết bị vào đóng điện nghiệm thu.</w:t>
      </w:r>
    </w:p>
    <w:p w14:paraId="2B76A6C9" w14:textId="7AA705C4" w:rsidR="005D020C" w:rsidRPr="005D020C" w:rsidRDefault="007E2B1C">
      <w:pPr>
        <w:widowControl w:val="0"/>
        <w:numPr>
          <w:ilvl w:val="0"/>
          <w:numId w:val="39"/>
        </w:numPr>
        <w:tabs>
          <w:tab w:val="left" w:pos="851"/>
        </w:tabs>
        <w:spacing w:line="400" w:lineRule="exact"/>
        <w:ind w:left="0" w:firstLine="567"/>
        <w:contextualSpacing/>
        <w:rPr>
          <w:snapToGrid w:val="0"/>
          <w:sz w:val="26"/>
          <w:szCs w:val="26"/>
          <w:lang w:val="de-DE" w:eastAsia="vi-VN"/>
        </w:rPr>
      </w:pPr>
      <w:r w:rsidRPr="005D020C">
        <w:rPr>
          <w:bCs/>
          <w:sz w:val="26"/>
          <w:szCs w:val="26"/>
          <w:lang w:val="vi-VN" w:eastAsia="ar-SA"/>
        </w:rPr>
        <w:t>Phần vật tư do Nhà thầu cung cấp, vận chuyển đến chân công trình và lắp đặt tại công trường</w:t>
      </w:r>
      <w:r w:rsidR="005D020C" w:rsidRPr="005D020C">
        <w:rPr>
          <w:bCs/>
          <w:sz w:val="26"/>
          <w:szCs w:val="26"/>
          <w:lang w:val="vi-VN" w:eastAsia="ar-SA"/>
        </w:rPr>
        <w:t xml:space="preserve"> </w:t>
      </w:r>
      <w:r w:rsidR="005D020C" w:rsidRPr="005D020C">
        <w:rPr>
          <w:snapToGrid w:val="0"/>
          <w:sz w:val="26"/>
          <w:szCs w:val="26"/>
          <w:lang w:val="de-DE" w:eastAsia="vi-VN"/>
        </w:rPr>
        <w:t xml:space="preserve">nhà thầu phải tính giá dự thầu theo các điều kiện sau: </w:t>
      </w:r>
    </w:p>
    <w:p w14:paraId="01E92A04" w14:textId="6BDBDA35" w:rsidR="005D020C" w:rsidRPr="006517B7" w:rsidRDefault="00835D89" w:rsidP="00770070">
      <w:pPr>
        <w:widowControl w:val="0"/>
        <w:tabs>
          <w:tab w:val="left" w:pos="900"/>
        </w:tabs>
        <w:spacing w:after="2" w:line="328" w:lineRule="auto"/>
        <w:ind w:firstLine="450"/>
        <w:rPr>
          <w:sz w:val="26"/>
          <w:szCs w:val="26"/>
          <w:lang w:val="vi-VN" w:eastAsia="vi-VN"/>
        </w:rPr>
      </w:pPr>
      <w:r w:rsidRPr="00835D89">
        <w:rPr>
          <w:sz w:val="26"/>
          <w:szCs w:val="26"/>
          <w:lang w:val="de-DE" w:eastAsia="vi-VN"/>
        </w:rPr>
        <w:t xml:space="preserve">+ </w:t>
      </w:r>
      <w:r w:rsidR="005D020C" w:rsidRPr="006517B7">
        <w:rPr>
          <w:sz w:val="26"/>
          <w:szCs w:val="26"/>
          <w:lang w:val="vi-VN" w:eastAsia="vi-VN"/>
        </w:rPr>
        <w:t xml:space="preserve">Hàng hoá được giao tại chân công trình nhà thầu tự khảo sát và chuẩn bị kho bãi bảo quản VTTB do mình cung cấp. </w:t>
      </w:r>
    </w:p>
    <w:p w14:paraId="68FD8962" w14:textId="76BEA33F" w:rsidR="005D020C" w:rsidRPr="005510E4" w:rsidRDefault="00835D89" w:rsidP="00770070">
      <w:pPr>
        <w:widowControl w:val="0"/>
        <w:tabs>
          <w:tab w:val="left" w:pos="900"/>
        </w:tabs>
        <w:spacing w:after="2" w:line="328" w:lineRule="auto"/>
        <w:ind w:firstLine="450"/>
        <w:rPr>
          <w:sz w:val="26"/>
          <w:szCs w:val="26"/>
          <w:lang w:val="vi-VN" w:eastAsia="vi-VN"/>
        </w:rPr>
      </w:pPr>
      <w:r w:rsidRPr="00835D89">
        <w:rPr>
          <w:sz w:val="26"/>
          <w:szCs w:val="26"/>
          <w:lang w:val="vi-VN" w:eastAsia="vi-VN"/>
        </w:rPr>
        <w:t xml:space="preserve">+ </w:t>
      </w:r>
      <w:r w:rsidR="005D020C" w:rsidRPr="006517B7">
        <w:rPr>
          <w:sz w:val="26"/>
          <w:szCs w:val="26"/>
          <w:lang w:val="vi-VN" w:eastAsia="vi-VN"/>
        </w:rPr>
        <w:t>Đối với hàng hóa là cung cấp và lắp đặt Giá chào thầu là giá bao gồm: Tất cả các chi phí sản xuất, cung cấp cho gói thầu, bảo hiểm, chi phí vận chuyển, chi phí bốc dỡ giao hàng đến chân công trình, chi phí cho công tác thử nghiệm, nghiệm thu và thuế GTGT, các chi phí, lệ phí khác liên quan (nếu có).</w:t>
      </w:r>
    </w:p>
    <w:p w14:paraId="7D7CA0AB" w14:textId="32F6F43D" w:rsidR="00ED0463" w:rsidRPr="000862BA" w:rsidRDefault="00ED0463" w:rsidP="000862BA">
      <w:pPr>
        <w:widowControl w:val="0"/>
        <w:numPr>
          <w:ilvl w:val="0"/>
          <w:numId w:val="39"/>
        </w:numPr>
        <w:tabs>
          <w:tab w:val="left" w:pos="851"/>
        </w:tabs>
        <w:spacing w:line="400" w:lineRule="exact"/>
        <w:ind w:left="0" w:firstLine="567"/>
        <w:contextualSpacing/>
        <w:rPr>
          <w:bCs/>
          <w:sz w:val="26"/>
          <w:szCs w:val="26"/>
          <w:lang w:val="vi-VN" w:eastAsia="ar-SA"/>
        </w:rPr>
      </w:pPr>
      <w:r w:rsidRPr="000862BA">
        <w:rPr>
          <w:bCs/>
          <w:sz w:val="26"/>
          <w:szCs w:val="26"/>
          <w:lang w:val="vi-VN" w:eastAsia="ar-SA"/>
        </w:rPr>
        <w:t>Công tác tháo dỡ thu hồi đã bao gồm cả chi phí: thống kê, khảo sát trước khi</w:t>
      </w:r>
      <w:r w:rsidRPr="000862BA">
        <w:rPr>
          <w:bCs/>
          <w:sz w:val="26"/>
          <w:szCs w:val="26"/>
          <w:lang w:val="vi-VN" w:eastAsia="ar-SA"/>
        </w:rPr>
        <w:br/>
        <w:t>thu hồi, tháo dỡ, xắp xếp gọn gàng, bảo quản, kiểm kê, vận chuyển từ công trình đến</w:t>
      </w:r>
      <w:r w:rsidRPr="000862BA">
        <w:rPr>
          <w:bCs/>
          <w:sz w:val="26"/>
          <w:szCs w:val="26"/>
          <w:lang w:val="vi-VN" w:eastAsia="ar-SA"/>
        </w:rPr>
        <w:br/>
        <w:t xml:space="preserve">kho của </w:t>
      </w:r>
      <w:r w:rsidR="009149C6" w:rsidRPr="000862BA">
        <w:rPr>
          <w:bCs/>
          <w:sz w:val="26"/>
          <w:szCs w:val="26"/>
          <w:lang w:val="vi-VN" w:eastAsia="ar-SA"/>
        </w:rPr>
        <w:t>Công ty Điện lực Lâm Đồng</w:t>
      </w:r>
      <w:r w:rsidR="00367864" w:rsidRPr="000862BA">
        <w:rPr>
          <w:bCs/>
          <w:sz w:val="26"/>
          <w:szCs w:val="26"/>
          <w:lang w:val="vi-VN" w:eastAsia="ar-SA"/>
        </w:rPr>
        <w:t xml:space="preserve"> (Địa chỉ: Số 204 quốc lộ 20, Xã Đức Trọng, tỉnh Lâm Đồng)</w:t>
      </w:r>
      <w:r w:rsidR="009149C6" w:rsidRPr="000862BA">
        <w:rPr>
          <w:bCs/>
          <w:sz w:val="26"/>
          <w:szCs w:val="26"/>
          <w:lang w:val="vi-VN" w:eastAsia="ar-SA"/>
        </w:rPr>
        <w:t xml:space="preserve"> hoặc kho của </w:t>
      </w:r>
      <w:r w:rsidRPr="000862BA">
        <w:rPr>
          <w:bCs/>
          <w:sz w:val="26"/>
          <w:szCs w:val="26"/>
          <w:lang w:val="vi-VN" w:eastAsia="ar-SA"/>
        </w:rPr>
        <w:t>đơn vị Quản lý vận hành (Đội quản lý điện sở tại...)</w:t>
      </w:r>
      <w:r w:rsidR="009149C6" w:rsidRPr="000862BA">
        <w:rPr>
          <w:bCs/>
          <w:sz w:val="26"/>
          <w:szCs w:val="26"/>
          <w:lang w:val="vi-VN" w:eastAsia="ar-SA"/>
        </w:rPr>
        <w:t xml:space="preserve"> theo sự chỉ định của c</w:t>
      </w:r>
      <w:r w:rsidR="00B61CEA" w:rsidRPr="000862BA">
        <w:rPr>
          <w:bCs/>
          <w:sz w:val="26"/>
          <w:szCs w:val="26"/>
          <w:lang w:val="vi-VN" w:eastAsia="ar-SA"/>
        </w:rPr>
        <w:t>h</w:t>
      </w:r>
      <w:r w:rsidR="009149C6" w:rsidRPr="000862BA">
        <w:rPr>
          <w:bCs/>
          <w:sz w:val="26"/>
          <w:szCs w:val="26"/>
          <w:lang w:val="vi-VN" w:eastAsia="ar-SA"/>
        </w:rPr>
        <w:t>ủ đầu tư</w:t>
      </w:r>
      <w:r w:rsidRPr="000862BA">
        <w:rPr>
          <w:bCs/>
          <w:sz w:val="26"/>
          <w:szCs w:val="26"/>
          <w:lang w:val="vi-VN" w:eastAsia="ar-SA"/>
        </w:rPr>
        <w:t>, đối với dây dẫn phải quấn gọn gàng vào rulô do nhà thầu cấp, ghi chú rõ ràng số mét, loại dây của từng cuộn.</w:t>
      </w:r>
    </w:p>
    <w:p w14:paraId="1DA438D9" w14:textId="744916A7" w:rsidR="00ED0463" w:rsidRPr="000862BA" w:rsidRDefault="00ED0463" w:rsidP="000862BA">
      <w:pPr>
        <w:widowControl w:val="0"/>
        <w:numPr>
          <w:ilvl w:val="0"/>
          <w:numId w:val="39"/>
        </w:numPr>
        <w:tabs>
          <w:tab w:val="left" w:pos="851"/>
        </w:tabs>
        <w:spacing w:line="400" w:lineRule="exact"/>
        <w:ind w:left="0" w:firstLine="567"/>
        <w:contextualSpacing/>
        <w:rPr>
          <w:bCs/>
          <w:sz w:val="26"/>
          <w:szCs w:val="26"/>
          <w:lang w:val="vi-VN" w:eastAsia="ar-SA"/>
        </w:rPr>
      </w:pPr>
      <w:r w:rsidRPr="000862BA">
        <w:rPr>
          <w:bCs/>
          <w:sz w:val="26"/>
          <w:szCs w:val="26"/>
          <w:lang w:val="vi-VN" w:eastAsia="ar-SA"/>
        </w:rPr>
        <w:t>Trong quá trình triển khai thi công nếu có phát sinh dư thừa VTTB (không cấu thành lên công trình) thì hai bên cùng bàn bạc</w:t>
      </w:r>
      <w:r w:rsidR="00C71B0A" w:rsidRPr="000862BA">
        <w:rPr>
          <w:bCs/>
          <w:sz w:val="26"/>
          <w:szCs w:val="26"/>
          <w:lang w:val="vi-VN" w:eastAsia="ar-SA"/>
        </w:rPr>
        <w:t xml:space="preserve"> </w:t>
      </w:r>
      <w:r w:rsidRPr="000862BA">
        <w:rPr>
          <w:bCs/>
          <w:sz w:val="26"/>
          <w:szCs w:val="26"/>
          <w:lang w:val="vi-VN" w:eastAsia="ar-SA"/>
        </w:rPr>
        <w:t>thống nhất theo hướng Nhà thầu tiếp nhận sử dụng VTTB dư thừa này và giá trị sẽ</w:t>
      </w:r>
      <w:r w:rsidR="00C71B0A" w:rsidRPr="000862BA">
        <w:rPr>
          <w:bCs/>
          <w:sz w:val="26"/>
          <w:szCs w:val="26"/>
          <w:lang w:val="vi-VN" w:eastAsia="ar-SA"/>
        </w:rPr>
        <w:t xml:space="preserve"> </w:t>
      </w:r>
      <w:r w:rsidRPr="000862BA">
        <w:rPr>
          <w:bCs/>
          <w:sz w:val="26"/>
          <w:szCs w:val="26"/>
          <w:lang w:val="vi-VN" w:eastAsia="ar-SA"/>
        </w:rPr>
        <w:t>khấu trừ trong giá trị thanh quyết toán hợp đồng.</w:t>
      </w:r>
    </w:p>
    <w:p w14:paraId="1665EB7F" w14:textId="752A5699" w:rsidR="00ED0463" w:rsidRPr="000862BA" w:rsidRDefault="00ED0463" w:rsidP="000862BA">
      <w:pPr>
        <w:widowControl w:val="0"/>
        <w:numPr>
          <w:ilvl w:val="0"/>
          <w:numId w:val="39"/>
        </w:numPr>
        <w:tabs>
          <w:tab w:val="left" w:pos="851"/>
        </w:tabs>
        <w:spacing w:line="400" w:lineRule="exact"/>
        <w:ind w:left="0" w:firstLine="567"/>
        <w:contextualSpacing/>
        <w:rPr>
          <w:bCs/>
          <w:sz w:val="26"/>
          <w:szCs w:val="26"/>
          <w:lang w:val="vi-VN" w:eastAsia="ar-SA"/>
        </w:rPr>
      </w:pPr>
      <w:r w:rsidRPr="000862BA">
        <w:rPr>
          <w:bCs/>
          <w:sz w:val="26"/>
          <w:szCs w:val="26"/>
          <w:lang w:val="vi-VN" w:eastAsia="ar-SA"/>
        </w:rPr>
        <w:t>Nhà thầu có trách nhiệm bảo hành công trình trong phạm vi công việc thực hiện</w:t>
      </w:r>
      <w:r w:rsidRPr="000862BA">
        <w:rPr>
          <w:bCs/>
          <w:sz w:val="26"/>
          <w:szCs w:val="26"/>
          <w:lang w:val="vi-VN" w:eastAsia="ar-SA"/>
        </w:rPr>
        <w:br/>
        <w:t>của nhà thầu, ngoại trừ chất lượng VTTB A cấp.</w:t>
      </w:r>
    </w:p>
    <w:p w14:paraId="5F0818D0" w14:textId="4FF7EC20" w:rsidR="00ED0463" w:rsidRPr="000862BA" w:rsidRDefault="00ED0463" w:rsidP="000862BA">
      <w:pPr>
        <w:widowControl w:val="0"/>
        <w:numPr>
          <w:ilvl w:val="0"/>
          <w:numId w:val="39"/>
        </w:numPr>
        <w:tabs>
          <w:tab w:val="left" w:pos="851"/>
        </w:tabs>
        <w:spacing w:line="400" w:lineRule="exact"/>
        <w:ind w:left="0" w:firstLine="567"/>
        <w:contextualSpacing/>
        <w:rPr>
          <w:bCs/>
          <w:sz w:val="26"/>
          <w:szCs w:val="26"/>
          <w:lang w:val="vi-VN" w:eastAsia="ar-SA"/>
        </w:rPr>
      </w:pPr>
      <w:r w:rsidRPr="000862BA">
        <w:rPr>
          <w:bCs/>
          <w:sz w:val="26"/>
          <w:szCs w:val="26"/>
          <w:lang w:val="vi-VN" w:eastAsia="ar-SA"/>
        </w:rPr>
        <w:t>Nhà thầu phải thực hiện và chịu tất cả chi phí liên quan khi thực hiện phát quang</w:t>
      </w:r>
      <w:r w:rsidR="007A2C19" w:rsidRPr="000862BA">
        <w:rPr>
          <w:bCs/>
          <w:sz w:val="26"/>
          <w:szCs w:val="26"/>
          <w:lang w:val="vi-VN" w:eastAsia="ar-SA"/>
        </w:rPr>
        <w:t>, chi phí hỗ trợ hoa màu, cây cối trong</w:t>
      </w:r>
      <w:r w:rsidRPr="000862BA">
        <w:rPr>
          <w:bCs/>
          <w:sz w:val="26"/>
          <w:szCs w:val="26"/>
          <w:lang w:val="vi-VN" w:eastAsia="ar-SA"/>
        </w:rPr>
        <w:t xml:space="preserve"> hành lang tuyến để đảm bảo đủ điều kiện để đóng điện.</w:t>
      </w:r>
    </w:p>
    <w:p w14:paraId="24351791" w14:textId="03C3677E" w:rsidR="007E2B1C" w:rsidRPr="006517B7" w:rsidRDefault="007E2B1C">
      <w:pPr>
        <w:widowControl w:val="0"/>
        <w:numPr>
          <w:ilvl w:val="0"/>
          <w:numId w:val="36"/>
        </w:numPr>
        <w:tabs>
          <w:tab w:val="left" w:pos="851"/>
        </w:tabs>
        <w:spacing w:line="400" w:lineRule="exact"/>
        <w:ind w:left="0" w:firstLine="567"/>
        <w:rPr>
          <w:bCs/>
          <w:sz w:val="26"/>
          <w:szCs w:val="26"/>
          <w:lang w:val="vi-VN" w:eastAsia="ar-SA"/>
        </w:rPr>
      </w:pPr>
      <w:r w:rsidRPr="006517B7">
        <w:rPr>
          <w:bCs/>
          <w:sz w:val="26"/>
          <w:szCs w:val="26"/>
          <w:lang w:val="vi-VN" w:eastAsia="ar-SA"/>
        </w:rPr>
        <w:t>Trường hợp nhà thầu phát hiện tiên lượng chưa chính xác so với thiết kế (thừa/thiếu hoặc không có trong tiên lượng mời thầu), nhà thầu lập thành bảng riêng (có ghi giá) cho phần khối lượng sai khác này để chủ đầu tư xem xét khi thương thảo, không cộng chung vào tổng giá trị dự thầu.</w:t>
      </w:r>
    </w:p>
    <w:p w14:paraId="23D5CC73" w14:textId="77777777" w:rsidR="007E2B1C" w:rsidRPr="006517B7" w:rsidRDefault="007E2B1C">
      <w:pPr>
        <w:widowControl w:val="0"/>
        <w:numPr>
          <w:ilvl w:val="0"/>
          <w:numId w:val="36"/>
        </w:numPr>
        <w:tabs>
          <w:tab w:val="left" w:pos="851"/>
        </w:tabs>
        <w:spacing w:line="400" w:lineRule="exact"/>
        <w:ind w:left="0" w:firstLine="567"/>
        <w:rPr>
          <w:bCs/>
          <w:sz w:val="26"/>
          <w:szCs w:val="26"/>
          <w:lang w:val="vi-VN" w:eastAsia="ar-SA"/>
        </w:rPr>
      </w:pPr>
      <w:r w:rsidRPr="006517B7">
        <w:rPr>
          <w:bCs/>
          <w:sz w:val="26"/>
          <w:szCs w:val="26"/>
          <w:lang w:val="vi-VN" w:eastAsia="ar-SA"/>
        </w:rPr>
        <w:t>Chi phí đóng cắt điện để thi công, đấu nối nhà thầu tính toán để phân bổ vào giá dự thầu.</w:t>
      </w:r>
    </w:p>
    <w:p w14:paraId="5C112926" w14:textId="3980EAE8" w:rsidR="007E2B1C" w:rsidRPr="00BF6BA1" w:rsidRDefault="007E2B1C">
      <w:pPr>
        <w:widowControl w:val="0"/>
        <w:numPr>
          <w:ilvl w:val="0"/>
          <w:numId w:val="36"/>
        </w:numPr>
        <w:tabs>
          <w:tab w:val="left" w:pos="851"/>
          <w:tab w:val="left" w:pos="993"/>
        </w:tabs>
        <w:spacing w:line="400" w:lineRule="exact"/>
        <w:ind w:left="0" w:firstLine="567"/>
        <w:rPr>
          <w:bCs/>
          <w:sz w:val="26"/>
          <w:szCs w:val="26"/>
          <w:lang w:val="vi-VN" w:eastAsia="ar-SA"/>
        </w:rPr>
      </w:pPr>
      <w:r w:rsidRPr="00BF6BA1">
        <w:rPr>
          <w:bCs/>
          <w:sz w:val="26"/>
          <w:szCs w:val="26"/>
          <w:lang w:val="vi-VN" w:eastAsia="ar-SA"/>
        </w:rPr>
        <w:t xml:space="preserve">Nhà thầu phải thực hiện công tác thử nghiệm các loại VTTB B </w:t>
      </w:r>
      <w:r w:rsidR="00D322BB" w:rsidRPr="00BF6BA1">
        <w:rPr>
          <w:bCs/>
          <w:sz w:val="26"/>
          <w:szCs w:val="26"/>
          <w:lang w:val="vi-VN" w:eastAsia="ar-SA"/>
        </w:rPr>
        <w:t xml:space="preserve">tại </w:t>
      </w:r>
      <w:r w:rsidR="007A34CD" w:rsidRPr="007706C6">
        <w:rPr>
          <w:b/>
          <w:sz w:val="26"/>
          <w:szCs w:val="26"/>
          <w:lang w:val="vi-VN" w:eastAsia="ar-SA"/>
        </w:rPr>
        <w:t>M</w:t>
      </w:r>
      <w:r w:rsidR="00D322BB" w:rsidRPr="00C75CA9">
        <w:rPr>
          <w:b/>
          <w:sz w:val="26"/>
          <w:szCs w:val="26"/>
          <w:lang w:val="vi-VN" w:eastAsia="ar-SA"/>
        </w:rPr>
        <w:t>ục</w:t>
      </w:r>
      <w:r w:rsidR="00ED0463" w:rsidRPr="00C75CA9">
        <w:rPr>
          <w:b/>
          <w:sz w:val="26"/>
          <w:szCs w:val="26"/>
          <w:lang w:val="vi-VN" w:eastAsia="ar-SA"/>
        </w:rPr>
        <w:t xml:space="preserve"> 3.</w:t>
      </w:r>
      <w:r w:rsidR="00D322BB" w:rsidRPr="00BF6BA1">
        <w:rPr>
          <w:bCs/>
          <w:sz w:val="26"/>
          <w:szCs w:val="26"/>
          <w:lang w:val="vi-VN" w:eastAsia="ar-SA"/>
        </w:rPr>
        <w:t xml:space="preserve"> </w:t>
      </w:r>
      <w:r w:rsidR="00ED0463" w:rsidRPr="00BF6BA1">
        <w:rPr>
          <w:b/>
          <w:bCs/>
          <w:sz w:val="26"/>
          <w:szCs w:val="26"/>
          <w:lang w:val="fr-FR" w:eastAsia="vi-VN"/>
        </w:rPr>
        <w:t>Yêu</w:t>
      </w:r>
      <w:r w:rsidR="00ED0463" w:rsidRPr="00BF6BA1">
        <w:rPr>
          <w:b/>
          <w:bCs/>
          <w:sz w:val="26"/>
          <w:szCs w:val="26"/>
          <w:lang w:val="de-DE" w:eastAsia="vi-VN"/>
        </w:rPr>
        <w:t xml:space="preserve"> </w:t>
      </w:r>
      <w:r w:rsidR="00ED0463" w:rsidRPr="00BF6BA1">
        <w:rPr>
          <w:b/>
          <w:bCs/>
          <w:sz w:val="26"/>
          <w:szCs w:val="26"/>
          <w:lang w:val="fr-FR" w:eastAsia="vi-VN"/>
        </w:rPr>
        <w:t>cầu</w:t>
      </w:r>
      <w:r w:rsidR="00ED0463" w:rsidRPr="00BF6BA1">
        <w:rPr>
          <w:b/>
          <w:bCs/>
          <w:sz w:val="26"/>
          <w:szCs w:val="26"/>
          <w:lang w:val="de-DE" w:eastAsia="vi-VN"/>
        </w:rPr>
        <w:t xml:space="preserve"> đặc tính kỹ thuật đối với các hàng hóa, vật tư, thiết bị do nhà thầu cung cấp</w:t>
      </w:r>
      <w:r w:rsidR="00000141">
        <w:rPr>
          <w:b/>
          <w:bCs/>
          <w:sz w:val="26"/>
          <w:szCs w:val="26"/>
          <w:lang w:val="de-DE" w:eastAsia="vi-VN"/>
        </w:rPr>
        <w:t xml:space="preserve">. </w:t>
      </w:r>
      <w:r w:rsidR="00000141">
        <w:rPr>
          <w:sz w:val="26"/>
          <w:szCs w:val="26"/>
          <w:lang w:val="de-DE" w:eastAsia="vi-VN"/>
        </w:rPr>
        <w:t>Số lượng, n</w:t>
      </w:r>
      <w:r w:rsidR="00710650">
        <w:rPr>
          <w:sz w:val="26"/>
          <w:szCs w:val="26"/>
          <w:lang w:val="de-DE" w:eastAsia="vi-VN"/>
        </w:rPr>
        <w:t>ộ</w:t>
      </w:r>
      <w:r w:rsidR="00000141">
        <w:rPr>
          <w:sz w:val="26"/>
          <w:szCs w:val="26"/>
          <w:lang w:val="de-DE" w:eastAsia="vi-VN"/>
        </w:rPr>
        <w:t>i dung thử nghiệm</w:t>
      </w:r>
      <w:r w:rsidR="00D322BB" w:rsidRPr="00BF6BA1">
        <w:rPr>
          <w:bCs/>
          <w:sz w:val="26"/>
          <w:szCs w:val="26"/>
          <w:lang w:val="vi-VN" w:eastAsia="ar-SA"/>
        </w:rPr>
        <w:t xml:space="preserve"> </w:t>
      </w:r>
      <w:r w:rsidR="00DB1217" w:rsidRPr="00BF6BA1">
        <w:rPr>
          <w:bCs/>
          <w:sz w:val="26"/>
          <w:szCs w:val="26"/>
          <w:lang w:val="vi-VN" w:eastAsia="ar-SA"/>
        </w:rPr>
        <w:t xml:space="preserve">theo yêu cầu </w:t>
      </w:r>
      <w:r w:rsidR="004F36D8" w:rsidRPr="004F36D8">
        <w:rPr>
          <w:bCs/>
          <w:sz w:val="26"/>
          <w:szCs w:val="26"/>
          <w:lang w:val="de-DE" w:eastAsia="ar-SA"/>
        </w:rPr>
        <w:t>t</w:t>
      </w:r>
      <w:r w:rsidR="004F36D8">
        <w:rPr>
          <w:bCs/>
          <w:sz w:val="26"/>
          <w:szCs w:val="26"/>
          <w:lang w:val="de-DE" w:eastAsia="ar-SA"/>
        </w:rPr>
        <w:t xml:space="preserve">ại </w:t>
      </w:r>
      <w:r w:rsidR="00DB1217" w:rsidRPr="00DB1217">
        <w:rPr>
          <w:bCs/>
          <w:sz w:val="26"/>
          <w:szCs w:val="26"/>
          <w:lang w:val="vi-VN" w:eastAsia="ar-SA"/>
        </w:rPr>
        <w:t>c</w:t>
      </w:r>
      <w:r w:rsidR="00DB1217" w:rsidRPr="00000141">
        <w:rPr>
          <w:bCs/>
          <w:sz w:val="26"/>
          <w:szCs w:val="26"/>
          <w:lang w:val="vi-VN" w:eastAsia="ar-SA"/>
        </w:rPr>
        <w:t>ác</w:t>
      </w:r>
      <w:r w:rsidR="00DB1217" w:rsidRPr="00BF6BA1">
        <w:rPr>
          <w:bCs/>
          <w:sz w:val="26"/>
          <w:szCs w:val="26"/>
          <w:lang w:val="vi-VN" w:eastAsia="ar-SA"/>
        </w:rPr>
        <w:t xml:space="preserve"> đặc tính kỹ thuật đính kèm </w:t>
      </w:r>
      <w:r w:rsidR="00D322BB" w:rsidRPr="00BF6BA1">
        <w:rPr>
          <w:bCs/>
          <w:sz w:val="26"/>
          <w:szCs w:val="26"/>
          <w:lang w:val="vi-VN" w:eastAsia="ar-SA"/>
        </w:rPr>
        <w:t>Chương V của E-HSMT</w:t>
      </w:r>
      <w:r w:rsidR="00C75CA9" w:rsidRPr="00C75CA9">
        <w:rPr>
          <w:bCs/>
          <w:sz w:val="26"/>
          <w:szCs w:val="26"/>
          <w:lang w:val="vi-VN" w:eastAsia="ar-SA"/>
        </w:rPr>
        <w:t xml:space="preserve">. </w:t>
      </w:r>
      <w:r w:rsidR="00C75CA9" w:rsidRPr="00DB1217">
        <w:rPr>
          <w:sz w:val="28"/>
          <w:lang w:val="vi-VN"/>
        </w:rPr>
        <w:t>Tất cả các chi phí kiểm tra và thử nghiệm bao gồm trong giá chào</w:t>
      </w:r>
      <w:r w:rsidR="00D322BB" w:rsidRPr="00BF6BA1">
        <w:rPr>
          <w:bCs/>
          <w:sz w:val="26"/>
          <w:szCs w:val="26"/>
          <w:lang w:val="vi-VN" w:eastAsia="ar-SA"/>
        </w:rPr>
        <w:t>.</w:t>
      </w:r>
    </w:p>
    <w:p w14:paraId="19647AB0" w14:textId="77777777" w:rsidR="007E2B1C" w:rsidRPr="00BF6BA1" w:rsidRDefault="007E2B1C">
      <w:pPr>
        <w:widowControl w:val="0"/>
        <w:numPr>
          <w:ilvl w:val="0"/>
          <w:numId w:val="36"/>
        </w:numPr>
        <w:tabs>
          <w:tab w:val="left" w:pos="851"/>
        </w:tabs>
        <w:spacing w:line="400" w:lineRule="exact"/>
        <w:ind w:left="0" w:firstLine="567"/>
        <w:rPr>
          <w:bCs/>
          <w:sz w:val="26"/>
          <w:szCs w:val="26"/>
          <w:lang w:val="vi-VN" w:eastAsia="ar-SA"/>
        </w:rPr>
      </w:pPr>
      <w:r w:rsidRPr="00BF6BA1">
        <w:rPr>
          <w:bCs/>
          <w:sz w:val="26"/>
          <w:szCs w:val="26"/>
          <w:lang w:val="vi-VN" w:eastAsia="ar-SA"/>
        </w:rPr>
        <w:t>Phần khối lượng đất thực vật vận chuyển đi đổ nhà thầu tự thoả thuận với địa phương/hộ dân về vị trí cho phép được thải đổ và chi phí thỏa thuận việc thuê bãi thải này do nhà thầu chịu.</w:t>
      </w:r>
    </w:p>
    <w:p w14:paraId="0EBF044D" w14:textId="7A980C99" w:rsidR="00ED176F" w:rsidRPr="00D25516" w:rsidRDefault="007E2B1C">
      <w:pPr>
        <w:widowControl w:val="0"/>
        <w:numPr>
          <w:ilvl w:val="0"/>
          <w:numId w:val="36"/>
        </w:numPr>
        <w:tabs>
          <w:tab w:val="left" w:pos="851"/>
        </w:tabs>
        <w:spacing w:line="400" w:lineRule="exact"/>
        <w:ind w:left="0" w:firstLine="567"/>
        <w:rPr>
          <w:bCs/>
          <w:sz w:val="26"/>
          <w:szCs w:val="26"/>
          <w:lang w:val="vi-VN" w:eastAsia="ar-SA"/>
        </w:rPr>
      </w:pPr>
      <w:r w:rsidRPr="006517B7">
        <w:rPr>
          <w:bCs/>
          <w:sz w:val="26"/>
          <w:szCs w:val="26"/>
          <w:lang w:val="vi-VN" w:eastAsia="ar-SA"/>
        </w:rPr>
        <w:t xml:space="preserve">Nhà thầu phải tính toán và phân bổ vào giá dự thầu khối lượng phá dỡ và tái lập </w:t>
      </w:r>
      <w:r w:rsidRPr="006517B7">
        <w:rPr>
          <w:bCs/>
          <w:sz w:val="26"/>
          <w:szCs w:val="26"/>
          <w:lang w:val="vi-VN" w:eastAsia="ar-SA"/>
        </w:rPr>
        <w:lastRenderedPageBreak/>
        <w:t>các công trình hạ tầng kiến trúc bị ảnh hưởng trong quá trình thi công.</w:t>
      </w:r>
    </w:p>
    <w:p w14:paraId="0A704AF4" w14:textId="776AD647" w:rsidR="00D25516" w:rsidRPr="001A01C4" w:rsidRDefault="00A83E5D" w:rsidP="00770070">
      <w:pPr>
        <w:pStyle w:val="ListParagraph"/>
        <w:widowControl w:val="0"/>
        <w:tabs>
          <w:tab w:val="left" w:pos="709"/>
          <w:tab w:val="left" w:pos="993"/>
        </w:tabs>
        <w:spacing w:line="400" w:lineRule="exact"/>
        <w:ind w:left="567"/>
        <w:rPr>
          <w:bCs/>
          <w:sz w:val="26"/>
          <w:szCs w:val="26"/>
          <w:lang w:val="vi-VN" w:eastAsia="ar-SA"/>
        </w:rPr>
      </w:pPr>
      <w:r w:rsidRPr="001A01C4">
        <w:rPr>
          <w:b/>
          <w:sz w:val="26"/>
          <w:szCs w:val="26"/>
          <w:lang w:val="vi-VN" w:eastAsia="ar-SA"/>
        </w:rPr>
        <w:t xml:space="preserve">- </w:t>
      </w:r>
      <w:r w:rsidR="00D25516" w:rsidRPr="001A01C4">
        <w:rPr>
          <w:b/>
          <w:sz w:val="26"/>
          <w:szCs w:val="26"/>
          <w:lang w:val="vi-VN" w:eastAsia="ar-SA"/>
        </w:rPr>
        <w:t>Giá</w:t>
      </w:r>
      <w:r w:rsidR="00D25516" w:rsidRPr="001A01C4">
        <w:rPr>
          <w:b/>
          <w:bCs/>
          <w:sz w:val="26"/>
          <w:szCs w:val="26"/>
          <w:lang w:val="it-IT"/>
        </w:rPr>
        <w:t xml:space="preserve"> trị dự toán gói thầu được duyệt:</w:t>
      </w:r>
    </w:p>
    <w:p w14:paraId="4DF1E13B" w14:textId="6D18DAB7" w:rsidR="00D25516" w:rsidRPr="003F2A46" w:rsidRDefault="00D25516" w:rsidP="003F2A46">
      <w:pPr>
        <w:pStyle w:val="ListParagraph"/>
        <w:widowControl w:val="0"/>
        <w:numPr>
          <w:ilvl w:val="0"/>
          <w:numId w:val="51"/>
        </w:numPr>
        <w:tabs>
          <w:tab w:val="left" w:pos="851"/>
          <w:tab w:val="left" w:pos="993"/>
          <w:tab w:val="left" w:pos="1134"/>
        </w:tabs>
        <w:spacing w:before="60" w:after="60"/>
        <w:ind w:left="0" w:firstLine="567"/>
        <w:rPr>
          <w:b/>
          <w:bCs/>
          <w:sz w:val="26"/>
          <w:szCs w:val="26"/>
        </w:rPr>
      </w:pPr>
      <w:r w:rsidRPr="001A01C4">
        <w:rPr>
          <w:b/>
          <w:sz w:val="26"/>
          <w:szCs w:val="26"/>
          <w:lang w:val="vi-VN"/>
        </w:rPr>
        <w:t>Giá</w:t>
      </w:r>
      <w:r w:rsidRPr="001A01C4">
        <w:rPr>
          <w:b/>
          <w:bCs/>
          <w:sz w:val="26"/>
          <w:szCs w:val="26"/>
          <w:lang w:val="vi-VN"/>
        </w:rPr>
        <w:t xml:space="preserve"> trị dự toán gói thầu</w:t>
      </w:r>
      <w:r w:rsidR="00A83E5D" w:rsidRPr="001A01C4">
        <w:rPr>
          <w:b/>
          <w:bCs/>
          <w:sz w:val="26"/>
          <w:szCs w:val="26"/>
          <w:lang w:val="vi-VN"/>
        </w:rPr>
        <w:t xml:space="preserve"> (0</w:t>
      </w:r>
      <w:r w:rsidR="003F2A46">
        <w:rPr>
          <w:b/>
          <w:bCs/>
          <w:sz w:val="26"/>
          <w:szCs w:val="26"/>
        </w:rPr>
        <w:t>4</w:t>
      </w:r>
      <w:r w:rsidR="00A83E5D" w:rsidRPr="001A01C4">
        <w:rPr>
          <w:b/>
          <w:bCs/>
          <w:sz w:val="26"/>
          <w:szCs w:val="26"/>
          <w:lang w:val="vi-VN"/>
        </w:rPr>
        <w:t xml:space="preserve"> hạng mục)</w:t>
      </w:r>
      <w:r w:rsidRPr="001A01C4">
        <w:rPr>
          <w:b/>
          <w:bCs/>
          <w:sz w:val="26"/>
          <w:szCs w:val="26"/>
          <w:lang w:val="vi-VN"/>
        </w:rPr>
        <w:t>:</w:t>
      </w:r>
      <w:r w:rsidRPr="001A01C4">
        <w:rPr>
          <w:sz w:val="26"/>
          <w:szCs w:val="26"/>
          <w:lang w:val="vi-VN"/>
        </w:rPr>
        <w:t xml:space="preserve"> </w:t>
      </w:r>
      <w:r w:rsidR="003F2A46" w:rsidRPr="003F2A46">
        <w:rPr>
          <w:b/>
          <w:bCs/>
          <w:sz w:val="26"/>
          <w:szCs w:val="26"/>
        </w:rPr>
        <w:t>4.241.774.953</w:t>
      </w:r>
      <w:r w:rsidR="00774C9D" w:rsidRPr="003F2A46">
        <w:rPr>
          <w:b/>
          <w:sz w:val="26"/>
          <w:szCs w:val="26"/>
        </w:rPr>
        <w:t xml:space="preserve"> </w:t>
      </w:r>
      <w:r w:rsidRPr="003F2A46">
        <w:rPr>
          <w:b/>
          <w:sz w:val="26"/>
          <w:szCs w:val="26"/>
          <w:lang w:val="vi-VN"/>
        </w:rPr>
        <w:t>đồng</w:t>
      </w:r>
    </w:p>
    <w:p w14:paraId="535A67FA" w14:textId="1DEF0EDD" w:rsidR="00D25516" w:rsidRPr="003F2A46" w:rsidRDefault="00D25516" w:rsidP="003F2A46">
      <w:pPr>
        <w:widowControl w:val="0"/>
        <w:tabs>
          <w:tab w:val="left" w:pos="851"/>
        </w:tabs>
        <w:spacing w:before="60" w:after="60"/>
        <w:ind w:firstLine="567"/>
        <w:rPr>
          <w:i/>
          <w:iCs/>
          <w:sz w:val="26"/>
          <w:szCs w:val="26"/>
        </w:rPr>
      </w:pPr>
      <w:r w:rsidRPr="001A01C4">
        <w:rPr>
          <w:sz w:val="26"/>
          <w:szCs w:val="26"/>
          <w:lang w:val="vi-VN"/>
        </w:rPr>
        <w:t xml:space="preserve">Giá trị dự toán trước thuế:  </w:t>
      </w:r>
      <w:r w:rsidR="005F731B">
        <w:rPr>
          <w:sz w:val="26"/>
          <w:szCs w:val="26"/>
        </w:rPr>
        <w:t xml:space="preserve"> </w:t>
      </w:r>
      <w:r w:rsidRPr="001A01C4">
        <w:rPr>
          <w:sz w:val="26"/>
          <w:szCs w:val="26"/>
          <w:lang w:val="vi-VN"/>
        </w:rPr>
        <w:t xml:space="preserve">   </w:t>
      </w:r>
      <w:r w:rsidR="003F2A46" w:rsidRPr="003F2A46">
        <w:rPr>
          <w:i/>
          <w:iCs/>
          <w:sz w:val="26"/>
          <w:szCs w:val="26"/>
        </w:rPr>
        <w:t>3.740.542.286</w:t>
      </w:r>
      <w:r w:rsidR="00774C9D" w:rsidRPr="00774C9D">
        <w:rPr>
          <w:sz w:val="26"/>
          <w:szCs w:val="26"/>
          <w:lang w:val="vi-VN"/>
        </w:rPr>
        <w:t xml:space="preserve"> </w:t>
      </w:r>
      <w:r w:rsidRPr="001A01C4">
        <w:rPr>
          <w:sz w:val="26"/>
          <w:szCs w:val="26"/>
          <w:lang w:val="vi-VN"/>
        </w:rPr>
        <w:t>đồng</w:t>
      </w:r>
    </w:p>
    <w:p w14:paraId="4E53CFF7" w14:textId="1F99E133" w:rsidR="00D25516" w:rsidRPr="003F2A46" w:rsidRDefault="00D25516" w:rsidP="003F2A46">
      <w:pPr>
        <w:widowControl w:val="0"/>
        <w:tabs>
          <w:tab w:val="left" w:pos="851"/>
        </w:tabs>
        <w:spacing w:before="60" w:after="60"/>
        <w:ind w:firstLine="567"/>
        <w:rPr>
          <w:i/>
          <w:iCs/>
          <w:sz w:val="26"/>
          <w:szCs w:val="26"/>
        </w:rPr>
      </w:pPr>
      <w:r w:rsidRPr="001A01C4">
        <w:rPr>
          <w:sz w:val="26"/>
          <w:szCs w:val="26"/>
          <w:lang w:val="vi-VN"/>
        </w:rPr>
        <w:t xml:space="preserve">Thuế VAT (8%):                   </w:t>
      </w:r>
      <w:r w:rsidR="007706C6" w:rsidRPr="007706C6">
        <w:rPr>
          <w:sz w:val="26"/>
          <w:szCs w:val="26"/>
          <w:lang w:val="vi-VN"/>
        </w:rPr>
        <w:t xml:space="preserve">   </w:t>
      </w:r>
      <w:r w:rsidR="00774C9D">
        <w:rPr>
          <w:sz w:val="26"/>
          <w:szCs w:val="26"/>
        </w:rPr>
        <w:t xml:space="preserve"> </w:t>
      </w:r>
      <w:r w:rsidR="003F2A46" w:rsidRPr="003F2A46">
        <w:rPr>
          <w:i/>
          <w:iCs/>
          <w:sz w:val="26"/>
          <w:szCs w:val="26"/>
        </w:rPr>
        <w:t>299.243.384</w:t>
      </w:r>
      <w:r w:rsidR="00774C9D" w:rsidRPr="00774C9D">
        <w:rPr>
          <w:sz w:val="26"/>
          <w:szCs w:val="26"/>
          <w:lang w:val="vi-VN"/>
        </w:rPr>
        <w:t xml:space="preserve"> </w:t>
      </w:r>
      <w:r w:rsidRPr="001A01C4">
        <w:rPr>
          <w:sz w:val="26"/>
          <w:szCs w:val="26"/>
          <w:lang w:val="vi-VN"/>
        </w:rPr>
        <w:t>đồng</w:t>
      </w:r>
    </w:p>
    <w:p w14:paraId="005E1106" w14:textId="0C832E74" w:rsidR="00D25516" w:rsidRPr="001A01C4" w:rsidRDefault="00D25516" w:rsidP="00770070">
      <w:pPr>
        <w:widowControl w:val="0"/>
        <w:tabs>
          <w:tab w:val="left" w:pos="851"/>
        </w:tabs>
        <w:spacing w:before="60" w:after="60"/>
        <w:ind w:firstLine="567"/>
        <w:rPr>
          <w:sz w:val="26"/>
          <w:szCs w:val="26"/>
          <w:lang w:val="vi-VN"/>
        </w:rPr>
      </w:pPr>
      <w:r w:rsidRPr="001A01C4">
        <w:rPr>
          <w:sz w:val="26"/>
          <w:szCs w:val="26"/>
          <w:lang w:val="vi-VN"/>
        </w:rPr>
        <w:t xml:space="preserve">Giá trị dự toán sau thuế:      </w:t>
      </w:r>
      <w:r w:rsidR="007706C6" w:rsidRPr="007706C6">
        <w:rPr>
          <w:sz w:val="26"/>
          <w:szCs w:val="26"/>
          <w:lang w:val="vi-VN"/>
        </w:rPr>
        <w:t xml:space="preserve">  </w:t>
      </w:r>
      <w:r w:rsidR="005F731B" w:rsidRPr="005F731B">
        <w:rPr>
          <w:sz w:val="26"/>
          <w:szCs w:val="26"/>
          <w:lang w:val="vi-VN"/>
        </w:rPr>
        <w:t>4</w:t>
      </w:r>
      <w:r w:rsidR="005F731B">
        <w:rPr>
          <w:sz w:val="26"/>
          <w:szCs w:val="26"/>
        </w:rPr>
        <w:t>.</w:t>
      </w:r>
      <w:r w:rsidR="005F731B" w:rsidRPr="005F731B">
        <w:rPr>
          <w:sz w:val="26"/>
          <w:szCs w:val="26"/>
          <w:lang w:val="vi-VN"/>
        </w:rPr>
        <w:t>039</w:t>
      </w:r>
      <w:r w:rsidR="005F731B">
        <w:rPr>
          <w:sz w:val="26"/>
          <w:szCs w:val="26"/>
        </w:rPr>
        <w:t>.</w:t>
      </w:r>
      <w:r w:rsidR="005F731B" w:rsidRPr="005F731B">
        <w:rPr>
          <w:sz w:val="26"/>
          <w:szCs w:val="26"/>
          <w:lang w:val="vi-VN"/>
        </w:rPr>
        <w:t>785</w:t>
      </w:r>
      <w:r w:rsidR="005F731B">
        <w:rPr>
          <w:sz w:val="26"/>
          <w:szCs w:val="26"/>
        </w:rPr>
        <w:t>.</w:t>
      </w:r>
      <w:r w:rsidR="005F731B" w:rsidRPr="005F731B">
        <w:rPr>
          <w:sz w:val="26"/>
          <w:szCs w:val="26"/>
          <w:lang w:val="vi-VN"/>
        </w:rPr>
        <w:t>6</w:t>
      </w:r>
      <w:r w:rsidR="005F731B">
        <w:rPr>
          <w:sz w:val="26"/>
          <w:szCs w:val="26"/>
        </w:rPr>
        <w:t>70</w:t>
      </w:r>
      <w:r w:rsidR="00774C9D" w:rsidRPr="00774C9D">
        <w:rPr>
          <w:sz w:val="26"/>
          <w:szCs w:val="26"/>
          <w:lang w:val="vi-VN"/>
        </w:rPr>
        <w:t xml:space="preserve"> </w:t>
      </w:r>
      <w:r w:rsidRPr="001A01C4">
        <w:rPr>
          <w:sz w:val="26"/>
          <w:szCs w:val="26"/>
          <w:lang w:val="vi-VN"/>
        </w:rPr>
        <w:t>đồng</w:t>
      </w:r>
    </w:p>
    <w:p w14:paraId="33BFC1F0" w14:textId="4DADC1C2" w:rsidR="00D25516" w:rsidRPr="005F731B" w:rsidRDefault="00D25516" w:rsidP="005F731B">
      <w:pPr>
        <w:widowControl w:val="0"/>
        <w:tabs>
          <w:tab w:val="left" w:pos="851"/>
        </w:tabs>
        <w:spacing w:before="60" w:after="60"/>
        <w:ind w:firstLine="567"/>
        <w:rPr>
          <w:i/>
          <w:iCs/>
          <w:sz w:val="26"/>
          <w:szCs w:val="26"/>
        </w:rPr>
      </w:pPr>
      <w:r w:rsidRPr="001A01C4">
        <w:rPr>
          <w:sz w:val="26"/>
          <w:szCs w:val="26"/>
          <w:lang w:val="vi-VN"/>
        </w:rPr>
        <w:t xml:space="preserve">Chi phí dự phòng (5%):       </w:t>
      </w:r>
      <w:r w:rsidR="007706C6" w:rsidRPr="00B51ECF">
        <w:rPr>
          <w:sz w:val="26"/>
          <w:szCs w:val="26"/>
          <w:lang w:val="vi-VN"/>
        </w:rPr>
        <w:t xml:space="preserve">  </w:t>
      </w:r>
      <w:r w:rsidRPr="001A01C4">
        <w:rPr>
          <w:sz w:val="26"/>
          <w:szCs w:val="26"/>
          <w:lang w:val="vi-VN"/>
        </w:rPr>
        <w:t xml:space="preserve"> </w:t>
      </w:r>
      <w:r w:rsidR="00206CDC">
        <w:rPr>
          <w:sz w:val="26"/>
          <w:szCs w:val="26"/>
        </w:rPr>
        <w:t xml:space="preserve">  </w:t>
      </w:r>
      <w:r w:rsidR="005F731B" w:rsidRPr="005F731B">
        <w:rPr>
          <w:i/>
          <w:iCs/>
          <w:sz w:val="26"/>
          <w:szCs w:val="26"/>
        </w:rPr>
        <w:t>201.989.283</w:t>
      </w:r>
      <w:r w:rsidR="00774C9D" w:rsidRPr="00774C9D">
        <w:rPr>
          <w:sz w:val="26"/>
          <w:szCs w:val="26"/>
          <w:lang w:val="vi-VN"/>
        </w:rPr>
        <w:t xml:space="preserve"> </w:t>
      </w:r>
      <w:r w:rsidRPr="001A01C4">
        <w:rPr>
          <w:sz w:val="26"/>
          <w:szCs w:val="26"/>
          <w:lang w:val="vi-VN"/>
        </w:rPr>
        <w:t>đồng</w:t>
      </w:r>
    </w:p>
    <w:p w14:paraId="5E7FD4DA" w14:textId="77777777" w:rsidR="00D25516" w:rsidRPr="001A01C4" w:rsidRDefault="00D25516" w:rsidP="00770070">
      <w:pPr>
        <w:widowControl w:val="0"/>
        <w:ind w:firstLine="567"/>
        <w:rPr>
          <w:b/>
          <w:bCs/>
          <w:i/>
          <w:iCs/>
          <w:sz w:val="26"/>
          <w:szCs w:val="26"/>
          <w:lang w:val="vi-VN"/>
        </w:rPr>
      </w:pPr>
      <w:r w:rsidRPr="001A01C4">
        <w:rPr>
          <w:b/>
          <w:bCs/>
          <w:i/>
          <w:iCs/>
          <w:sz w:val="26"/>
          <w:szCs w:val="26"/>
          <w:lang w:val="vi-VN"/>
        </w:rPr>
        <w:t>Trong đó:</w:t>
      </w:r>
    </w:p>
    <w:p w14:paraId="69158E0D" w14:textId="4B2A295F" w:rsidR="00D25516" w:rsidRPr="00406B0D" w:rsidRDefault="00D625EF">
      <w:pPr>
        <w:pStyle w:val="ListParagraph"/>
        <w:widowControl w:val="0"/>
        <w:numPr>
          <w:ilvl w:val="0"/>
          <w:numId w:val="51"/>
        </w:numPr>
        <w:tabs>
          <w:tab w:val="left" w:pos="851"/>
          <w:tab w:val="left" w:pos="993"/>
          <w:tab w:val="left" w:pos="1134"/>
        </w:tabs>
        <w:spacing w:before="60" w:after="60"/>
        <w:ind w:left="0" w:firstLine="567"/>
        <w:rPr>
          <w:b/>
          <w:sz w:val="26"/>
          <w:szCs w:val="26"/>
          <w:lang w:val="vi-VN"/>
        </w:rPr>
      </w:pPr>
      <w:r w:rsidRPr="00D625EF">
        <w:rPr>
          <w:b/>
          <w:sz w:val="26"/>
          <w:szCs w:val="26"/>
          <w:lang w:val="vi-VN"/>
        </w:rPr>
        <w:t xml:space="preserve">HM1: Cung cấp hàng hóa và xây lắp </w:t>
      </w:r>
      <w:r w:rsidRPr="00406B0D">
        <w:rPr>
          <w:b/>
          <w:sz w:val="26"/>
          <w:szCs w:val="26"/>
          <w:lang w:val="vi-VN"/>
        </w:rPr>
        <w:t xml:space="preserve">công trình </w:t>
      </w:r>
      <w:r w:rsidR="00F13892" w:rsidRPr="00406B0D">
        <w:rPr>
          <w:rFonts w:eastAsia="Calibri"/>
          <w:b/>
          <w:sz w:val="26"/>
          <w:szCs w:val="26"/>
          <w:lang w:eastAsia="vi-VN"/>
        </w:rPr>
        <w:t>Sửa chữa lưới điện trung thế khu vực Đơn Dương năm 2026</w:t>
      </w:r>
    </w:p>
    <w:p w14:paraId="7AF78746" w14:textId="6DAD8ADD" w:rsidR="00D25516" w:rsidRPr="00F13892" w:rsidRDefault="00D25516" w:rsidP="00F13892">
      <w:pPr>
        <w:pStyle w:val="ListParagraph"/>
        <w:widowControl w:val="0"/>
        <w:tabs>
          <w:tab w:val="left" w:pos="851"/>
          <w:tab w:val="left" w:pos="993"/>
          <w:tab w:val="left" w:pos="1134"/>
          <w:tab w:val="left" w:pos="3761"/>
        </w:tabs>
        <w:spacing w:before="60" w:after="60"/>
        <w:ind w:hanging="153"/>
        <w:rPr>
          <w:i/>
          <w:iCs/>
          <w:sz w:val="26"/>
          <w:szCs w:val="26"/>
        </w:rPr>
      </w:pPr>
      <w:r w:rsidRPr="001A01C4">
        <w:rPr>
          <w:bCs/>
          <w:sz w:val="26"/>
          <w:szCs w:val="26"/>
          <w:lang w:val="vi-VN"/>
        </w:rPr>
        <w:t>Giá trị dự toán trước thuế:</w:t>
      </w:r>
      <w:r w:rsidRPr="001A01C4">
        <w:rPr>
          <w:bCs/>
          <w:sz w:val="26"/>
          <w:szCs w:val="26"/>
          <w:lang w:val="vi-VN"/>
        </w:rPr>
        <w:tab/>
      </w:r>
      <w:r w:rsidR="00F13892" w:rsidRPr="00F13892">
        <w:rPr>
          <w:i/>
          <w:iCs/>
          <w:sz w:val="26"/>
          <w:szCs w:val="26"/>
        </w:rPr>
        <w:t xml:space="preserve">1.449.288.424 </w:t>
      </w:r>
      <w:r w:rsidR="00AD1C7E" w:rsidRPr="00F13892">
        <w:rPr>
          <w:sz w:val="26"/>
          <w:szCs w:val="26"/>
          <w:lang w:val="vi-VN"/>
        </w:rPr>
        <w:t xml:space="preserve"> </w:t>
      </w:r>
      <w:r w:rsidRPr="00F13892">
        <w:rPr>
          <w:sz w:val="26"/>
          <w:szCs w:val="26"/>
          <w:lang w:val="vi-VN"/>
        </w:rPr>
        <w:t>đồng</w:t>
      </w:r>
    </w:p>
    <w:p w14:paraId="050D809E" w14:textId="6DD7A376" w:rsidR="00D25516" w:rsidRPr="00F13892" w:rsidRDefault="00D25516" w:rsidP="00F13892">
      <w:pPr>
        <w:pStyle w:val="ListParagraph"/>
        <w:widowControl w:val="0"/>
        <w:tabs>
          <w:tab w:val="left" w:pos="851"/>
          <w:tab w:val="left" w:pos="993"/>
          <w:tab w:val="left" w:pos="1134"/>
        </w:tabs>
        <w:spacing w:before="60" w:after="60"/>
        <w:ind w:hanging="153"/>
        <w:rPr>
          <w:i/>
          <w:iCs/>
          <w:sz w:val="26"/>
          <w:szCs w:val="26"/>
        </w:rPr>
      </w:pPr>
      <w:r w:rsidRPr="001A01C4">
        <w:rPr>
          <w:bCs/>
          <w:sz w:val="26"/>
          <w:szCs w:val="26"/>
          <w:lang w:val="vi-VN"/>
        </w:rPr>
        <w:t xml:space="preserve">Thuế VAT 8%:                       </w:t>
      </w:r>
      <w:r w:rsidR="00D625EF" w:rsidRPr="00B51ECF">
        <w:rPr>
          <w:bCs/>
          <w:sz w:val="26"/>
          <w:szCs w:val="26"/>
          <w:lang w:val="vi-VN"/>
        </w:rPr>
        <w:t xml:space="preserve">  </w:t>
      </w:r>
      <w:r w:rsidR="001B7175" w:rsidRPr="00021702">
        <w:rPr>
          <w:bCs/>
          <w:i/>
          <w:iCs/>
          <w:color w:val="EE0000"/>
          <w:sz w:val="26"/>
          <w:szCs w:val="26"/>
        </w:rPr>
        <w:t xml:space="preserve">  </w:t>
      </w:r>
      <w:r w:rsidR="00021702" w:rsidRPr="00021702">
        <w:rPr>
          <w:bCs/>
          <w:i/>
          <w:iCs/>
          <w:color w:val="EE0000"/>
          <w:sz w:val="26"/>
          <w:szCs w:val="26"/>
        </w:rPr>
        <w:t>1</w:t>
      </w:r>
      <w:r w:rsidR="00F13892" w:rsidRPr="00021702">
        <w:rPr>
          <w:i/>
          <w:iCs/>
          <w:color w:val="EE0000"/>
          <w:sz w:val="26"/>
          <w:szCs w:val="26"/>
        </w:rPr>
        <w:t>15.943.074</w:t>
      </w:r>
      <w:r w:rsidR="00AD1C7E" w:rsidRPr="00F13892">
        <w:rPr>
          <w:sz w:val="26"/>
          <w:szCs w:val="26"/>
          <w:lang w:val="vi-VN"/>
        </w:rPr>
        <w:t xml:space="preserve"> </w:t>
      </w:r>
      <w:r w:rsidRPr="00F13892">
        <w:rPr>
          <w:sz w:val="26"/>
          <w:szCs w:val="26"/>
          <w:lang w:val="vi-VN"/>
        </w:rPr>
        <w:t>đồng</w:t>
      </w:r>
    </w:p>
    <w:p w14:paraId="720BEE5C" w14:textId="613890C8" w:rsidR="00D25516" w:rsidRPr="00F13892" w:rsidRDefault="00D25516" w:rsidP="00F13892">
      <w:pPr>
        <w:pStyle w:val="ListParagraph"/>
        <w:widowControl w:val="0"/>
        <w:tabs>
          <w:tab w:val="left" w:pos="851"/>
          <w:tab w:val="left" w:pos="993"/>
          <w:tab w:val="left" w:pos="1134"/>
        </w:tabs>
        <w:spacing w:before="60" w:after="60"/>
        <w:ind w:left="0" w:firstLine="567"/>
        <w:contextualSpacing w:val="0"/>
        <w:rPr>
          <w:bCs/>
          <w:sz w:val="26"/>
          <w:szCs w:val="26"/>
          <w:lang w:val="vi-VN"/>
        </w:rPr>
      </w:pPr>
      <w:r w:rsidRPr="001A01C4">
        <w:rPr>
          <w:bCs/>
          <w:sz w:val="26"/>
          <w:szCs w:val="26"/>
          <w:lang w:val="vi-VN"/>
        </w:rPr>
        <w:t xml:space="preserve">Giá trị dự toán sau </w:t>
      </w:r>
      <w:r w:rsidRPr="00F13892">
        <w:rPr>
          <w:bCs/>
          <w:sz w:val="26"/>
          <w:szCs w:val="26"/>
          <w:lang w:val="vi-VN"/>
        </w:rPr>
        <w:t>thuế:</w:t>
      </w:r>
      <w:r w:rsidRPr="00F13892">
        <w:rPr>
          <w:sz w:val="26"/>
          <w:szCs w:val="26"/>
          <w:lang w:val="vi-VN"/>
        </w:rPr>
        <w:t xml:space="preserve">        </w:t>
      </w:r>
      <w:r w:rsidR="00D625EF" w:rsidRPr="00F13892">
        <w:rPr>
          <w:sz w:val="26"/>
          <w:szCs w:val="26"/>
          <w:lang w:val="vi-VN"/>
        </w:rPr>
        <w:t xml:space="preserve"> </w:t>
      </w:r>
      <w:r w:rsidRPr="00F13892">
        <w:rPr>
          <w:sz w:val="26"/>
          <w:szCs w:val="26"/>
          <w:lang w:val="vi-VN"/>
        </w:rPr>
        <w:t xml:space="preserve"> </w:t>
      </w:r>
      <w:r w:rsidR="00F13892" w:rsidRPr="00F13892">
        <w:rPr>
          <w:sz w:val="26"/>
          <w:szCs w:val="26"/>
          <w:lang w:val="vi-VN"/>
        </w:rPr>
        <w:t>1</w:t>
      </w:r>
      <w:r w:rsidR="00F13892" w:rsidRPr="00F13892">
        <w:rPr>
          <w:sz w:val="26"/>
          <w:szCs w:val="26"/>
        </w:rPr>
        <w:t>.</w:t>
      </w:r>
      <w:r w:rsidR="00F13892" w:rsidRPr="00F13892">
        <w:rPr>
          <w:sz w:val="26"/>
          <w:szCs w:val="26"/>
          <w:lang w:val="vi-VN"/>
        </w:rPr>
        <w:t>565</w:t>
      </w:r>
      <w:r w:rsidR="00F13892" w:rsidRPr="00F13892">
        <w:rPr>
          <w:sz w:val="26"/>
          <w:szCs w:val="26"/>
        </w:rPr>
        <w:t>.</w:t>
      </w:r>
      <w:r w:rsidR="00F13892" w:rsidRPr="00F13892">
        <w:rPr>
          <w:sz w:val="26"/>
          <w:szCs w:val="26"/>
          <w:lang w:val="vi-VN"/>
        </w:rPr>
        <w:t>231</w:t>
      </w:r>
      <w:r w:rsidR="00F13892" w:rsidRPr="00F13892">
        <w:rPr>
          <w:sz w:val="26"/>
          <w:szCs w:val="26"/>
        </w:rPr>
        <w:t>.</w:t>
      </w:r>
      <w:r w:rsidR="00F13892" w:rsidRPr="00F13892">
        <w:rPr>
          <w:sz w:val="26"/>
          <w:szCs w:val="26"/>
          <w:lang w:val="vi-VN"/>
        </w:rPr>
        <w:t>498</w:t>
      </w:r>
      <w:r w:rsidR="00AD1C7E" w:rsidRPr="00F13892">
        <w:rPr>
          <w:sz w:val="26"/>
          <w:szCs w:val="26"/>
          <w:lang w:val="vi-VN"/>
        </w:rPr>
        <w:t xml:space="preserve"> </w:t>
      </w:r>
      <w:r w:rsidRPr="00F13892">
        <w:rPr>
          <w:sz w:val="26"/>
          <w:szCs w:val="26"/>
          <w:lang w:val="vi-VN"/>
        </w:rPr>
        <w:t>đồng</w:t>
      </w:r>
    </w:p>
    <w:p w14:paraId="4EC42BC5" w14:textId="742F6025" w:rsidR="00D25516" w:rsidRPr="00F13892" w:rsidRDefault="00D25516" w:rsidP="00F13892">
      <w:pPr>
        <w:pStyle w:val="ListParagraph"/>
        <w:widowControl w:val="0"/>
        <w:tabs>
          <w:tab w:val="left" w:pos="851"/>
          <w:tab w:val="left" w:pos="993"/>
          <w:tab w:val="left" w:pos="1134"/>
        </w:tabs>
        <w:spacing w:before="60" w:after="60"/>
        <w:ind w:hanging="153"/>
        <w:rPr>
          <w:i/>
          <w:iCs/>
          <w:sz w:val="26"/>
          <w:szCs w:val="26"/>
        </w:rPr>
      </w:pPr>
      <w:r w:rsidRPr="001A01C4">
        <w:rPr>
          <w:bCs/>
          <w:sz w:val="26"/>
          <w:szCs w:val="26"/>
          <w:lang w:val="vi-VN"/>
        </w:rPr>
        <w:t xml:space="preserve">Chi phí dự phòng 5%:           </w:t>
      </w:r>
      <w:r w:rsidR="00D625EF" w:rsidRPr="00D625EF">
        <w:rPr>
          <w:bCs/>
          <w:sz w:val="26"/>
          <w:szCs w:val="26"/>
          <w:lang w:val="vi-VN"/>
        </w:rPr>
        <w:t xml:space="preserve">  </w:t>
      </w:r>
      <w:r w:rsidRPr="001A01C4">
        <w:rPr>
          <w:bCs/>
          <w:sz w:val="26"/>
          <w:szCs w:val="26"/>
          <w:lang w:val="vi-VN"/>
        </w:rPr>
        <w:t xml:space="preserve">  </w:t>
      </w:r>
      <w:r w:rsidR="001B7175">
        <w:rPr>
          <w:bCs/>
          <w:sz w:val="26"/>
          <w:szCs w:val="26"/>
        </w:rPr>
        <w:t xml:space="preserve">   </w:t>
      </w:r>
      <w:r w:rsidR="00AD1C7E" w:rsidRPr="00AD1C7E">
        <w:rPr>
          <w:sz w:val="26"/>
          <w:szCs w:val="26"/>
          <w:lang w:val="vi-VN"/>
        </w:rPr>
        <w:t xml:space="preserve"> </w:t>
      </w:r>
      <w:r w:rsidR="00F13892" w:rsidRPr="00F13892">
        <w:rPr>
          <w:i/>
          <w:iCs/>
          <w:sz w:val="26"/>
          <w:szCs w:val="26"/>
        </w:rPr>
        <w:t>78.261.575</w:t>
      </w:r>
      <w:r w:rsidR="00AD1C7E" w:rsidRPr="00F13892">
        <w:rPr>
          <w:sz w:val="26"/>
          <w:szCs w:val="26"/>
          <w:lang w:val="vi-VN"/>
        </w:rPr>
        <w:t xml:space="preserve"> </w:t>
      </w:r>
      <w:r w:rsidRPr="00F13892">
        <w:rPr>
          <w:sz w:val="26"/>
          <w:szCs w:val="26"/>
          <w:lang w:val="vi-VN"/>
        </w:rPr>
        <w:t>đồng</w:t>
      </w:r>
    </w:p>
    <w:p w14:paraId="56CFF138" w14:textId="6F31B706" w:rsidR="00D25516" w:rsidRPr="00F13892" w:rsidRDefault="00D25516" w:rsidP="00F13892">
      <w:pPr>
        <w:pStyle w:val="ListParagraph"/>
        <w:widowControl w:val="0"/>
        <w:tabs>
          <w:tab w:val="left" w:pos="851"/>
          <w:tab w:val="left" w:pos="993"/>
          <w:tab w:val="left" w:pos="1134"/>
        </w:tabs>
        <w:spacing w:before="60" w:after="60"/>
        <w:ind w:hanging="153"/>
        <w:rPr>
          <w:b/>
          <w:sz w:val="26"/>
          <w:szCs w:val="26"/>
        </w:rPr>
      </w:pPr>
      <w:r w:rsidRPr="001A01C4">
        <w:rPr>
          <w:b/>
          <w:sz w:val="26"/>
          <w:szCs w:val="26"/>
          <w:lang w:val="vi-VN"/>
        </w:rPr>
        <w:t xml:space="preserve">Tổng </w:t>
      </w:r>
      <w:r w:rsidR="0070537B" w:rsidRPr="001A01C4">
        <w:rPr>
          <w:b/>
          <w:sz w:val="26"/>
          <w:szCs w:val="26"/>
          <w:lang w:val="vi-VN"/>
        </w:rPr>
        <w:t>HM1</w:t>
      </w:r>
      <w:r w:rsidRPr="001A01C4">
        <w:rPr>
          <w:b/>
          <w:sz w:val="26"/>
          <w:szCs w:val="26"/>
          <w:lang w:val="vi-VN"/>
        </w:rPr>
        <w:t xml:space="preserve">:                         </w:t>
      </w:r>
      <w:r w:rsidR="00F13892">
        <w:rPr>
          <w:b/>
          <w:sz w:val="26"/>
          <w:szCs w:val="26"/>
        </w:rPr>
        <w:t xml:space="preserve"> </w:t>
      </w:r>
      <w:r w:rsidRPr="001A01C4">
        <w:rPr>
          <w:b/>
          <w:sz w:val="26"/>
          <w:szCs w:val="26"/>
          <w:lang w:val="vi-VN"/>
        </w:rPr>
        <w:t xml:space="preserve">   </w:t>
      </w:r>
      <w:r w:rsidR="00F13892" w:rsidRPr="00F13892">
        <w:rPr>
          <w:b/>
          <w:sz w:val="26"/>
          <w:szCs w:val="26"/>
        </w:rPr>
        <w:t>1.643.493.073</w:t>
      </w:r>
      <w:r w:rsidR="00AD1C7E" w:rsidRPr="00F13892">
        <w:rPr>
          <w:b/>
          <w:sz w:val="26"/>
          <w:szCs w:val="26"/>
          <w:lang w:val="vi-VN"/>
        </w:rPr>
        <w:t xml:space="preserve"> </w:t>
      </w:r>
      <w:r w:rsidRPr="00F13892">
        <w:rPr>
          <w:b/>
          <w:sz w:val="26"/>
          <w:szCs w:val="26"/>
          <w:lang w:val="vi-VN"/>
        </w:rPr>
        <w:t>đồng</w:t>
      </w:r>
    </w:p>
    <w:p w14:paraId="0265C438" w14:textId="245D16A2" w:rsidR="00D25516" w:rsidRPr="00406B0D" w:rsidRDefault="007541E9">
      <w:pPr>
        <w:pStyle w:val="ListParagraph"/>
        <w:widowControl w:val="0"/>
        <w:numPr>
          <w:ilvl w:val="0"/>
          <w:numId w:val="51"/>
        </w:numPr>
        <w:tabs>
          <w:tab w:val="left" w:pos="851"/>
          <w:tab w:val="left" w:pos="993"/>
          <w:tab w:val="left" w:pos="1134"/>
        </w:tabs>
        <w:spacing w:before="60" w:after="60"/>
        <w:ind w:left="0" w:firstLine="567"/>
        <w:rPr>
          <w:b/>
          <w:sz w:val="26"/>
          <w:szCs w:val="26"/>
          <w:lang w:val="vi-VN"/>
        </w:rPr>
      </w:pPr>
      <w:r w:rsidRPr="007541E9">
        <w:rPr>
          <w:b/>
          <w:sz w:val="26"/>
          <w:szCs w:val="26"/>
          <w:lang w:val="vi-VN"/>
        </w:rPr>
        <w:t xml:space="preserve">HM2: Cung cấp hàng hóa và xây lắp công </w:t>
      </w:r>
      <w:r w:rsidRPr="00406B0D">
        <w:rPr>
          <w:b/>
          <w:sz w:val="26"/>
          <w:szCs w:val="26"/>
          <w:lang w:val="vi-VN"/>
        </w:rPr>
        <w:t xml:space="preserve">trình </w:t>
      </w:r>
      <w:r w:rsidR="00406B0D" w:rsidRPr="00406B0D">
        <w:rPr>
          <w:rFonts w:eastAsia="Calibri"/>
          <w:b/>
          <w:sz w:val="26"/>
          <w:szCs w:val="26"/>
          <w:lang w:eastAsia="vi-VN"/>
        </w:rPr>
        <w:t>Sửa chữa lưới điện trung thế tại khu vực Đức Trọng năm 2026</w:t>
      </w:r>
    </w:p>
    <w:p w14:paraId="152547C7" w14:textId="56F3EAE8" w:rsidR="00D25516" w:rsidRPr="00406B0D" w:rsidRDefault="00D25516" w:rsidP="00406B0D">
      <w:pPr>
        <w:pStyle w:val="ListParagraph"/>
        <w:widowControl w:val="0"/>
        <w:tabs>
          <w:tab w:val="left" w:pos="851"/>
          <w:tab w:val="left" w:pos="993"/>
          <w:tab w:val="left" w:pos="1134"/>
        </w:tabs>
        <w:spacing w:before="60" w:after="60"/>
        <w:ind w:hanging="153"/>
        <w:rPr>
          <w:i/>
          <w:iCs/>
          <w:sz w:val="26"/>
          <w:szCs w:val="26"/>
        </w:rPr>
      </w:pPr>
      <w:r w:rsidRPr="001A01C4">
        <w:rPr>
          <w:bCs/>
          <w:sz w:val="26"/>
          <w:szCs w:val="26"/>
          <w:lang w:val="vi-VN"/>
        </w:rPr>
        <w:t xml:space="preserve">Giá trị dự toán trước thuế :      </w:t>
      </w:r>
      <w:r w:rsidR="00182B9B">
        <w:rPr>
          <w:bCs/>
          <w:sz w:val="26"/>
          <w:szCs w:val="26"/>
        </w:rPr>
        <w:t xml:space="preserve">    </w:t>
      </w:r>
      <w:r w:rsidR="00406B0D" w:rsidRPr="00406B0D">
        <w:rPr>
          <w:i/>
          <w:iCs/>
          <w:sz w:val="26"/>
          <w:szCs w:val="26"/>
        </w:rPr>
        <w:t>1.371.365.636</w:t>
      </w:r>
      <w:r w:rsidR="00AD1C7E" w:rsidRPr="00406B0D">
        <w:rPr>
          <w:sz w:val="26"/>
          <w:szCs w:val="26"/>
          <w:lang w:val="vi-VN"/>
        </w:rPr>
        <w:t xml:space="preserve"> </w:t>
      </w:r>
      <w:r w:rsidRPr="00406B0D">
        <w:rPr>
          <w:sz w:val="26"/>
          <w:szCs w:val="26"/>
          <w:lang w:val="vi-VN"/>
        </w:rPr>
        <w:t>đồng</w:t>
      </w:r>
    </w:p>
    <w:p w14:paraId="523F4FF2" w14:textId="19818F28" w:rsidR="00D25516" w:rsidRPr="00406B0D" w:rsidRDefault="00D25516" w:rsidP="00406B0D">
      <w:pPr>
        <w:pStyle w:val="ListParagraph"/>
        <w:widowControl w:val="0"/>
        <w:tabs>
          <w:tab w:val="left" w:pos="851"/>
          <w:tab w:val="left" w:pos="993"/>
          <w:tab w:val="left" w:pos="1134"/>
        </w:tabs>
        <w:spacing w:before="60" w:after="60"/>
        <w:ind w:hanging="153"/>
        <w:rPr>
          <w:i/>
          <w:iCs/>
          <w:sz w:val="26"/>
          <w:szCs w:val="26"/>
        </w:rPr>
      </w:pPr>
      <w:r w:rsidRPr="001A01C4">
        <w:rPr>
          <w:bCs/>
          <w:sz w:val="26"/>
          <w:szCs w:val="26"/>
          <w:lang w:val="vi-VN"/>
        </w:rPr>
        <w:t xml:space="preserve">Thuế VAT 8%:                           </w:t>
      </w:r>
      <w:r w:rsidR="00182B9B">
        <w:rPr>
          <w:bCs/>
          <w:sz w:val="26"/>
          <w:szCs w:val="26"/>
        </w:rPr>
        <w:t xml:space="preserve">   </w:t>
      </w:r>
      <w:r w:rsidR="00406B0D" w:rsidRPr="00406B0D">
        <w:rPr>
          <w:i/>
          <w:iCs/>
          <w:sz w:val="26"/>
          <w:szCs w:val="26"/>
        </w:rPr>
        <w:t>109.709.251</w:t>
      </w:r>
      <w:r w:rsidR="00AD1C7E" w:rsidRPr="00406B0D">
        <w:rPr>
          <w:sz w:val="26"/>
          <w:szCs w:val="26"/>
          <w:lang w:val="vi-VN"/>
        </w:rPr>
        <w:t xml:space="preserve"> </w:t>
      </w:r>
      <w:r w:rsidRPr="00406B0D">
        <w:rPr>
          <w:sz w:val="26"/>
          <w:szCs w:val="26"/>
          <w:lang w:val="vi-VN"/>
        </w:rPr>
        <w:t>đồng</w:t>
      </w:r>
    </w:p>
    <w:p w14:paraId="61EADFA9" w14:textId="37360D73" w:rsidR="00D25516" w:rsidRPr="00406B0D" w:rsidRDefault="00D25516" w:rsidP="00406B0D">
      <w:pPr>
        <w:pStyle w:val="ListParagraph"/>
        <w:widowControl w:val="0"/>
        <w:tabs>
          <w:tab w:val="left" w:pos="851"/>
          <w:tab w:val="left" w:pos="993"/>
          <w:tab w:val="left" w:pos="1134"/>
        </w:tabs>
        <w:spacing w:before="60" w:after="60"/>
        <w:ind w:left="0" w:firstLine="567"/>
        <w:contextualSpacing w:val="0"/>
        <w:rPr>
          <w:bCs/>
          <w:sz w:val="26"/>
          <w:szCs w:val="26"/>
          <w:lang w:val="vi-VN"/>
        </w:rPr>
      </w:pPr>
      <w:r w:rsidRPr="001A01C4">
        <w:rPr>
          <w:bCs/>
          <w:sz w:val="26"/>
          <w:szCs w:val="26"/>
          <w:lang w:val="vi-VN"/>
        </w:rPr>
        <w:t>Giá trị dự toán sau thuế</w:t>
      </w:r>
      <w:r w:rsidRPr="00406B0D">
        <w:rPr>
          <w:bCs/>
          <w:sz w:val="26"/>
          <w:szCs w:val="26"/>
          <w:lang w:val="vi-VN"/>
        </w:rPr>
        <w:t xml:space="preserve">:          </w:t>
      </w:r>
      <w:r w:rsidR="00182B9B" w:rsidRPr="00406B0D">
        <w:rPr>
          <w:bCs/>
          <w:sz w:val="26"/>
          <w:szCs w:val="26"/>
        </w:rPr>
        <w:t xml:space="preserve">    </w:t>
      </w:r>
      <w:r w:rsidR="00406B0D" w:rsidRPr="00406B0D">
        <w:rPr>
          <w:sz w:val="26"/>
          <w:szCs w:val="26"/>
          <w:lang w:val="vi-VN"/>
        </w:rPr>
        <w:t>1</w:t>
      </w:r>
      <w:r w:rsidR="00406B0D" w:rsidRPr="00406B0D">
        <w:rPr>
          <w:sz w:val="26"/>
          <w:szCs w:val="26"/>
        </w:rPr>
        <w:t>.</w:t>
      </w:r>
      <w:r w:rsidR="00406B0D" w:rsidRPr="00406B0D">
        <w:rPr>
          <w:sz w:val="26"/>
          <w:szCs w:val="26"/>
          <w:lang w:val="vi-VN"/>
        </w:rPr>
        <w:t>481</w:t>
      </w:r>
      <w:r w:rsidR="00406B0D" w:rsidRPr="00406B0D">
        <w:rPr>
          <w:sz w:val="26"/>
          <w:szCs w:val="26"/>
        </w:rPr>
        <w:t>.</w:t>
      </w:r>
      <w:r w:rsidR="00406B0D" w:rsidRPr="00406B0D">
        <w:rPr>
          <w:sz w:val="26"/>
          <w:szCs w:val="26"/>
          <w:lang w:val="vi-VN"/>
        </w:rPr>
        <w:t>074</w:t>
      </w:r>
      <w:r w:rsidR="00406B0D" w:rsidRPr="00406B0D">
        <w:rPr>
          <w:sz w:val="26"/>
          <w:szCs w:val="26"/>
        </w:rPr>
        <w:t>.</w:t>
      </w:r>
      <w:r w:rsidR="00406B0D" w:rsidRPr="00406B0D">
        <w:rPr>
          <w:sz w:val="26"/>
          <w:szCs w:val="26"/>
          <w:lang w:val="vi-VN"/>
        </w:rPr>
        <w:t>88</w:t>
      </w:r>
      <w:r w:rsidR="00406B0D" w:rsidRPr="00406B0D">
        <w:rPr>
          <w:sz w:val="26"/>
          <w:szCs w:val="26"/>
        </w:rPr>
        <w:t>7</w:t>
      </w:r>
      <w:r w:rsidR="00AD1C7E" w:rsidRPr="00406B0D">
        <w:rPr>
          <w:sz w:val="26"/>
          <w:szCs w:val="26"/>
          <w:lang w:val="vi-VN"/>
        </w:rPr>
        <w:t xml:space="preserve"> </w:t>
      </w:r>
      <w:r w:rsidRPr="00406B0D">
        <w:rPr>
          <w:sz w:val="26"/>
          <w:szCs w:val="26"/>
          <w:lang w:val="vi-VN"/>
        </w:rPr>
        <w:t>đồng</w:t>
      </w:r>
    </w:p>
    <w:p w14:paraId="0A93540E" w14:textId="35C22C58" w:rsidR="00D25516" w:rsidRPr="00406B0D" w:rsidRDefault="00D25516" w:rsidP="00406B0D">
      <w:pPr>
        <w:pStyle w:val="ListParagraph"/>
        <w:widowControl w:val="0"/>
        <w:tabs>
          <w:tab w:val="left" w:pos="851"/>
          <w:tab w:val="left" w:pos="993"/>
          <w:tab w:val="left" w:pos="1134"/>
        </w:tabs>
        <w:spacing w:before="60" w:after="60"/>
        <w:ind w:hanging="153"/>
        <w:rPr>
          <w:i/>
          <w:iCs/>
          <w:sz w:val="26"/>
          <w:szCs w:val="26"/>
        </w:rPr>
      </w:pPr>
      <w:r w:rsidRPr="00406B0D">
        <w:rPr>
          <w:bCs/>
          <w:sz w:val="26"/>
          <w:szCs w:val="26"/>
          <w:lang w:val="vi-VN"/>
        </w:rPr>
        <w:t xml:space="preserve">Chi phí dự phòng 5%:                </w:t>
      </w:r>
      <w:r w:rsidR="00182B9B" w:rsidRPr="00406B0D">
        <w:rPr>
          <w:bCs/>
          <w:sz w:val="26"/>
          <w:szCs w:val="26"/>
        </w:rPr>
        <w:t xml:space="preserve">      </w:t>
      </w:r>
      <w:r w:rsidR="00406B0D" w:rsidRPr="00406B0D">
        <w:rPr>
          <w:i/>
          <w:iCs/>
          <w:sz w:val="26"/>
          <w:szCs w:val="26"/>
        </w:rPr>
        <w:t>74.053.744</w:t>
      </w:r>
      <w:r w:rsidR="00AD1C7E" w:rsidRPr="00406B0D">
        <w:rPr>
          <w:sz w:val="26"/>
          <w:szCs w:val="26"/>
          <w:lang w:val="vi-VN"/>
        </w:rPr>
        <w:t xml:space="preserve"> </w:t>
      </w:r>
      <w:r w:rsidRPr="00406B0D">
        <w:rPr>
          <w:sz w:val="26"/>
          <w:szCs w:val="26"/>
          <w:lang w:val="vi-VN"/>
        </w:rPr>
        <w:t>đồng</w:t>
      </w:r>
    </w:p>
    <w:p w14:paraId="510C41A6" w14:textId="5B5B49DC" w:rsidR="00D25516" w:rsidRPr="00406B0D" w:rsidRDefault="00D25516" w:rsidP="00406B0D">
      <w:pPr>
        <w:pStyle w:val="ListParagraph"/>
        <w:widowControl w:val="0"/>
        <w:tabs>
          <w:tab w:val="left" w:pos="851"/>
          <w:tab w:val="left" w:pos="993"/>
          <w:tab w:val="left" w:pos="1134"/>
        </w:tabs>
        <w:spacing w:before="60" w:after="60"/>
        <w:ind w:hanging="153"/>
        <w:rPr>
          <w:b/>
          <w:sz w:val="26"/>
          <w:szCs w:val="26"/>
        </w:rPr>
      </w:pPr>
      <w:r w:rsidRPr="00406B0D">
        <w:rPr>
          <w:b/>
          <w:sz w:val="26"/>
          <w:szCs w:val="26"/>
          <w:lang w:val="vi-VN"/>
        </w:rPr>
        <w:t xml:space="preserve">Tổng </w:t>
      </w:r>
      <w:r w:rsidR="0070537B" w:rsidRPr="00406B0D">
        <w:rPr>
          <w:b/>
          <w:sz w:val="26"/>
          <w:szCs w:val="26"/>
          <w:lang w:val="vi-VN"/>
        </w:rPr>
        <w:t>HM2</w:t>
      </w:r>
      <w:r w:rsidRPr="00406B0D">
        <w:rPr>
          <w:b/>
          <w:sz w:val="26"/>
          <w:szCs w:val="26"/>
          <w:lang w:val="vi-VN"/>
        </w:rPr>
        <w:t xml:space="preserve">:                               </w:t>
      </w:r>
      <w:r w:rsidR="00182B9B" w:rsidRPr="00406B0D">
        <w:rPr>
          <w:b/>
          <w:sz w:val="26"/>
          <w:szCs w:val="26"/>
        </w:rPr>
        <w:t xml:space="preserve"> </w:t>
      </w:r>
      <w:r w:rsidR="00406B0D" w:rsidRPr="00406B0D">
        <w:rPr>
          <w:b/>
          <w:sz w:val="26"/>
          <w:szCs w:val="26"/>
        </w:rPr>
        <w:t>1.555.128.631</w:t>
      </w:r>
      <w:r w:rsidR="00AD1C7E" w:rsidRPr="00406B0D">
        <w:rPr>
          <w:b/>
          <w:sz w:val="26"/>
          <w:szCs w:val="26"/>
          <w:lang w:val="vi-VN"/>
        </w:rPr>
        <w:t xml:space="preserve"> </w:t>
      </w:r>
      <w:r w:rsidRPr="00406B0D">
        <w:rPr>
          <w:b/>
          <w:sz w:val="26"/>
          <w:szCs w:val="26"/>
          <w:lang w:val="vi-VN"/>
        </w:rPr>
        <w:t>đồng</w:t>
      </w:r>
    </w:p>
    <w:p w14:paraId="038558AF" w14:textId="7DCE0C0F" w:rsidR="00406B0D" w:rsidRPr="00406B0D" w:rsidRDefault="00406B0D" w:rsidP="00406B0D">
      <w:pPr>
        <w:pStyle w:val="ListParagraph"/>
        <w:widowControl w:val="0"/>
        <w:numPr>
          <w:ilvl w:val="0"/>
          <w:numId w:val="51"/>
        </w:numPr>
        <w:tabs>
          <w:tab w:val="left" w:pos="851"/>
          <w:tab w:val="left" w:pos="993"/>
          <w:tab w:val="left" w:pos="1134"/>
        </w:tabs>
        <w:spacing w:before="60" w:after="60"/>
        <w:ind w:left="0" w:firstLine="567"/>
        <w:rPr>
          <w:b/>
          <w:sz w:val="26"/>
          <w:szCs w:val="26"/>
          <w:lang w:val="vi-VN"/>
        </w:rPr>
      </w:pPr>
      <w:r w:rsidRPr="00406B0D">
        <w:rPr>
          <w:b/>
          <w:sz w:val="26"/>
          <w:szCs w:val="26"/>
          <w:lang w:val="vi-VN"/>
        </w:rPr>
        <w:t>HM</w:t>
      </w:r>
      <w:r w:rsidRPr="00406B0D">
        <w:rPr>
          <w:b/>
          <w:sz w:val="26"/>
          <w:szCs w:val="26"/>
        </w:rPr>
        <w:t>3</w:t>
      </w:r>
      <w:r w:rsidRPr="00406B0D">
        <w:rPr>
          <w:b/>
          <w:sz w:val="26"/>
          <w:szCs w:val="26"/>
          <w:lang w:val="vi-VN"/>
        </w:rPr>
        <w:t xml:space="preserve">: Cung cấp hàng hóa và xây lắp công trình </w:t>
      </w:r>
      <w:r w:rsidRPr="00406B0D">
        <w:rPr>
          <w:b/>
          <w:sz w:val="26"/>
          <w:szCs w:val="26"/>
        </w:rPr>
        <w:t>Sửa chữa lưới điện trung hạ thế khu vực Đam Rông năm 2026</w:t>
      </w:r>
    </w:p>
    <w:p w14:paraId="2DA7E7C0" w14:textId="71D49163" w:rsidR="00406B0D" w:rsidRPr="00406B0D" w:rsidRDefault="00406B0D" w:rsidP="00406B0D">
      <w:pPr>
        <w:pStyle w:val="ListParagraph"/>
        <w:widowControl w:val="0"/>
        <w:tabs>
          <w:tab w:val="left" w:pos="851"/>
          <w:tab w:val="left" w:pos="993"/>
          <w:tab w:val="left" w:pos="1134"/>
        </w:tabs>
        <w:spacing w:before="60" w:after="60"/>
        <w:ind w:hanging="153"/>
        <w:rPr>
          <w:i/>
          <w:iCs/>
          <w:sz w:val="26"/>
          <w:szCs w:val="26"/>
        </w:rPr>
      </w:pPr>
      <w:r w:rsidRPr="00406B0D">
        <w:rPr>
          <w:bCs/>
          <w:sz w:val="26"/>
          <w:szCs w:val="26"/>
          <w:lang w:val="vi-VN"/>
        </w:rPr>
        <w:t xml:space="preserve">Giá trị dự toán trước thuế :      </w:t>
      </w:r>
      <w:r w:rsidRPr="00406B0D">
        <w:rPr>
          <w:bCs/>
          <w:sz w:val="26"/>
          <w:szCs w:val="26"/>
        </w:rPr>
        <w:t xml:space="preserve">    </w:t>
      </w:r>
      <w:r w:rsidRPr="00406B0D">
        <w:rPr>
          <w:i/>
          <w:iCs/>
          <w:sz w:val="26"/>
          <w:szCs w:val="26"/>
        </w:rPr>
        <w:t>627.599.255</w:t>
      </w:r>
      <w:r w:rsidRPr="00406B0D">
        <w:rPr>
          <w:sz w:val="26"/>
          <w:szCs w:val="26"/>
          <w:lang w:val="vi-VN"/>
        </w:rPr>
        <w:t xml:space="preserve"> đồng</w:t>
      </w:r>
    </w:p>
    <w:p w14:paraId="1D7270BE" w14:textId="4F4AB5B3" w:rsidR="00406B0D" w:rsidRPr="00406B0D" w:rsidRDefault="00406B0D" w:rsidP="00406B0D">
      <w:pPr>
        <w:pStyle w:val="ListParagraph"/>
        <w:widowControl w:val="0"/>
        <w:tabs>
          <w:tab w:val="left" w:pos="851"/>
          <w:tab w:val="left" w:pos="993"/>
          <w:tab w:val="left" w:pos="1134"/>
        </w:tabs>
        <w:spacing w:before="60" w:after="60"/>
        <w:ind w:hanging="153"/>
        <w:rPr>
          <w:i/>
          <w:iCs/>
          <w:sz w:val="26"/>
          <w:szCs w:val="26"/>
        </w:rPr>
      </w:pPr>
      <w:r w:rsidRPr="00406B0D">
        <w:rPr>
          <w:bCs/>
          <w:sz w:val="26"/>
          <w:szCs w:val="26"/>
          <w:lang w:val="vi-VN"/>
        </w:rPr>
        <w:t xml:space="preserve">Thuế VAT 8%:                           </w:t>
      </w:r>
      <w:r w:rsidRPr="00406B0D">
        <w:rPr>
          <w:bCs/>
          <w:sz w:val="26"/>
          <w:szCs w:val="26"/>
        </w:rPr>
        <w:t xml:space="preserve">   </w:t>
      </w:r>
      <w:r w:rsidRPr="00406B0D">
        <w:rPr>
          <w:i/>
          <w:iCs/>
          <w:sz w:val="26"/>
          <w:szCs w:val="26"/>
        </w:rPr>
        <w:t xml:space="preserve">50.207.940 </w:t>
      </w:r>
      <w:r w:rsidRPr="00406B0D">
        <w:rPr>
          <w:sz w:val="26"/>
          <w:szCs w:val="26"/>
          <w:lang w:val="vi-VN"/>
        </w:rPr>
        <w:t xml:space="preserve"> đồng</w:t>
      </w:r>
    </w:p>
    <w:p w14:paraId="4A5BE125" w14:textId="362F0E37" w:rsidR="00406B0D" w:rsidRPr="00406B0D" w:rsidRDefault="00406B0D" w:rsidP="00406B0D">
      <w:pPr>
        <w:pStyle w:val="ListParagraph"/>
        <w:widowControl w:val="0"/>
        <w:tabs>
          <w:tab w:val="left" w:pos="851"/>
          <w:tab w:val="left" w:pos="993"/>
          <w:tab w:val="left" w:pos="1134"/>
        </w:tabs>
        <w:spacing w:before="60" w:after="60"/>
        <w:ind w:left="0" w:firstLine="567"/>
        <w:contextualSpacing w:val="0"/>
        <w:rPr>
          <w:bCs/>
          <w:sz w:val="26"/>
          <w:szCs w:val="26"/>
          <w:lang w:val="vi-VN"/>
        </w:rPr>
      </w:pPr>
      <w:r w:rsidRPr="00406B0D">
        <w:rPr>
          <w:bCs/>
          <w:sz w:val="26"/>
          <w:szCs w:val="26"/>
          <w:lang w:val="vi-VN"/>
        </w:rPr>
        <w:t xml:space="preserve">Giá trị dự toán sau thuế:          </w:t>
      </w:r>
      <w:r w:rsidRPr="00406B0D">
        <w:rPr>
          <w:bCs/>
          <w:sz w:val="26"/>
          <w:szCs w:val="26"/>
        </w:rPr>
        <w:t xml:space="preserve">    </w:t>
      </w:r>
      <w:r w:rsidRPr="00406B0D">
        <w:rPr>
          <w:sz w:val="26"/>
          <w:szCs w:val="26"/>
          <w:lang w:val="vi-VN"/>
        </w:rPr>
        <w:t>677</w:t>
      </w:r>
      <w:r w:rsidRPr="00406B0D">
        <w:rPr>
          <w:sz w:val="26"/>
          <w:szCs w:val="26"/>
        </w:rPr>
        <w:t>.</w:t>
      </w:r>
      <w:r w:rsidRPr="00406B0D">
        <w:rPr>
          <w:sz w:val="26"/>
          <w:szCs w:val="26"/>
          <w:lang w:val="vi-VN"/>
        </w:rPr>
        <w:t>807</w:t>
      </w:r>
      <w:r w:rsidRPr="00406B0D">
        <w:rPr>
          <w:sz w:val="26"/>
          <w:szCs w:val="26"/>
        </w:rPr>
        <w:t>.</w:t>
      </w:r>
      <w:r w:rsidRPr="00406B0D">
        <w:rPr>
          <w:sz w:val="26"/>
          <w:szCs w:val="26"/>
          <w:lang w:val="vi-VN"/>
        </w:rPr>
        <w:t>19</w:t>
      </w:r>
      <w:r w:rsidRPr="00406B0D">
        <w:rPr>
          <w:sz w:val="26"/>
          <w:szCs w:val="26"/>
        </w:rPr>
        <w:t>5</w:t>
      </w:r>
      <w:r w:rsidRPr="00406B0D">
        <w:rPr>
          <w:sz w:val="26"/>
          <w:szCs w:val="26"/>
          <w:lang w:val="vi-VN"/>
        </w:rPr>
        <w:t xml:space="preserve"> đồng</w:t>
      </w:r>
    </w:p>
    <w:p w14:paraId="41D92427" w14:textId="74B12078" w:rsidR="00406B0D" w:rsidRPr="00406B0D" w:rsidRDefault="00406B0D" w:rsidP="00406B0D">
      <w:pPr>
        <w:pStyle w:val="ListParagraph"/>
        <w:widowControl w:val="0"/>
        <w:tabs>
          <w:tab w:val="left" w:pos="851"/>
          <w:tab w:val="left" w:pos="993"/>
          <w:tab w:val="left" w:pos="1134"/>
        </w:tabs>
        <w:spacing w:before="60" w:after="60"/>
        <w:ind w:hanging="153"/>
        <w:rPr>
          <w:i/>
          <w:iCs/>
          <w:sz w:val="26"/>
          <w:szCs w:val="26"/>
        </w:rPr>
      </w:pPr>
      <w:r w:rsidRPr="001A01C4">
        <w:rPr>
          <w:bCs/>
          <w:sz w:val="26"/>
          <w:szCs w:val="26"/>
          <w:lang w:val="vi-VN"/>
        </w:rPr>
        <w:t xml:space="preserve">Chi phí dự phòng 5%:                </w:t>
      </w:r>
      <w:r>
        <w:rPr>
          <w:bCs/>
          <w:sz w:val="26"/>
          <w:szCs w:val="26"/>
        </w:rPr>
        <w:t xml:space="preserve">    </w:t>
      </w:r>
      <w:r w:rsidRPr="00406B0D">
        <w:rPr>
          <w:i/>
          <w:iCs/>
          <w:sz w:val="26"/>
          <w:szCs w:val="26"/>
        </w:rPr>
        <w:t>33.890.359</w:t>
      </w:r>
      <w:r w:rsidRPr="00406B0D">
        <w:rPr>
          <w:sz w:val="26"/>
          <w:szCs w:val="26"/>
          <w:lang w:val="vi-VN"/>
        </w:rPr>
        <w:t xml:space="preserve"> đồng</w:t>
      </w:r>
    </w:p>
    <w:p w14:paraId="424CD298" w14:textId="4A378A30" w:rsidR="00406B0D" w:rsidRPr="00406B0D" w:rsidRDefault="00406B0D" w:rsidP="00406B0D">
      <w:pPr>
        <w:pStyle w:val="ListParagraph"/>
        <w:widowControl w:val="0"/>
        <w:tabs>
          <w:tab w:val="left" w:pos="851"/>
          <w:tab w:val="left" w:pos="993"/>
          <w:tab w:val="left" w:pos="1134"/>
        </w:tabs>
        <w:spacing w:before="60" w:after="60"/>
        <w:ind w:hanging="153"/>
        <w:rPr>
          <w:b/>
          <w:sz w:val="26"/>
          <w:szCs w:val="26"/>
        </w:rPr>
      </w:pPr>
      <w:r w:rsidRPr="001A01C4">
        <w:rPr>
          <w:b/>
          <w:sz w:val="26"/>
          <w:szCs w:val="26"/>
          <w:lang w:val="vi-VN"/>
        </w:rPr>
        <w:t>Tổng HM</w:t>
      </w:r>
      <w:r>
        <w:rPr>
          <w:b/>
          <w:sz w:val="26"/>
          <w:szCs w:val="26"/>
        </w:rPr>
        <w:t>3</w:t>
      </w:r>
      <w:r w:rsidRPr="001A01C4">
        <w:rPr>
          <w:b/>
          <w:sz w:val="26"/>
          <w:szCs w:val="26"/>
          <w:lang w:val="vi-VN"/>
        </w:rPr>
        <w:t xml:space="preserve">:                       </w:t>
      </w:r>
      <w:r>
        <w:rPr>
          <w:b/>
          <w:sz w:val="26"/>
          <w:szCs w:val="26"/>
        </w:rPr>
        <w:t xml:space="preserve"> </w:t>
      </w:r>
      <w:r w:rsidRPr="001A01C4">
        <w:rPr>
          <w:b/>
          <w:sz w:val="26"/>
          <w:szCs w:val="26"/>
          <w:lang w:val="vi-VN"/>
        </w:rPr>
        <w:t xml:space="preserve">        </w:t>
      </w:r>
      <w:r>
        <w:rPr>
          <w:b/>
          <w:sz w:val="26"/>
          <w:szCs w:val="26"/>
        </w:rPr>
        <w:t xml:space="preserve"> </w:t>
      </w:r>
      <w:r w:rsidRPr="00406B0D">
        <w:rPr>
          <w:b/>
          <w:sz w:val="26"/>
          <w:szCs w:val="26"/>
        </w:rPr>
        <w:t>711.697.554</w:t>
      </w:r>
      <w:r w:rsidRPr="00406B0D">
        <w:rPr>
          <w:b/>
          <w:sz w:val="26"/>
          <w:szCs w:val="26"/>
          <w:lang w:val="vi-VN"/>
        </w:rPr>
        <w:t xml:space="preserve"> đồng</w:t>
      </w:r>
    </w:p>
    <w:p w14:paraId="1837F6AD" w14:textId="5E3C9829" w:rsidR="00406B0D" w:rsidRPr="00CC5CB0" w:rsidRDefault="00406B0D" w:rsidP="00406B0D">
      <w:pPr>
        <w:pStyle w:val="ListParagraph"/>
        <w:widowControl w:val="0"/>
        <w:numPr>
          <w:ilvl w:val="0"/>
          <w:numId w:val="51"/>
        </w:numPr>
        <w:tabs>
          <w:tab w:val="left" w:pos="851"/>
          <w:tab w:val="left" w:pos="993"/>
          <w:tab w:val="left" w:pos="1134"/>
        </w:tabs>
        <w:spacing w:before="60" w:after="60"/>
        <w:ind w:left="0" w:firstLine="567"/>
        <w:rPr>
          <w:b/>
          <w:sz w:val="26"/>
          <w:szCs w:val="26"/>
          <w:lang w:val="vi-VN"/>
        </w:rPr>
      </w:pPr>
      <w:r w:rsidRPr="007541E9">
        <w:rPr>
          <w:b/>
          <w:sz w:val="26"/>
          <w:szCs w:val="26"/>
          <w:lang w:val="vi-VN"/>
        </w:rPr>
        <w:t>HM</w:t>
      </w:r>
      <w:r>
        <w:rPr>
          <w:b/>
          <w:sz w:val="26"/>
          <w:szCs w:val="26"/>
        </w:rPr>
        <w:t>4</w:t>
      </w:r>
      <w:r w:rsidRPr="007541E9">
        <w:rPr>
          <w:b/>
          <w:sz w:val="26"/>
          <w:szCs w:val="26"/>
          <w:lang w:val="vi-VN"/>
        </w:rPr>
        <w:t xml:space="preserve">: Cung cấp hàng hóa và xây lắp công </w:t>
      </w:r>
      <w:r w:rsidRPr="00CC5CB0">
        <w:rPr>
          <w:b/>
          <w:sz w:val="26"/>
          <w:szCs w:val="26"/>
          <w:lang w:val="vi-VN"/>
        </w:rPr>
        <w:t xml:space="preserve">trình </w:t>
      </w:r>
      <w:r w:rsidR="00CC5CB0" w:rsidRPr="00CC5CB0">
        <w:rPr>
          <w:b/>
          <w:color w:val="000000"/>
          <w:sz w:val="26"/>
          <w:szCs w:val="26"/>
        </w:rPr>
        <w:t>Sửa chữa trạm biến áp khu vực Lâm Hà năm 2026</w:t>
      </w:r>
    </w:p>
    <w:p w14:paraId="35FEFC14" w14:textId="21184D0F" w:rsidR="00406B0D" w:rsidRPr="00CC5CB0" w:rsidRDefault="00406B0D" w:rsidP="00CC5CB0">
      <w:pPr>
        <w:pStyle w:val="ListParagraph"/>
        <w:widowControl w:val="0"/>
        <w:tabs>
          <w:tab w:val="left" w:pos="851"/>
          <w:tab w:val="left" w:pos="993"/>
          <w:tab w:val="left" w:pos="1134"/>
        </w:tabs>
        <w:spacing w:before="60" w:after="60"/>
        <w:ind w:hanging="153"/>
        <w:rPr>
          <w:i/>
          <w:iCs/>
          <w:sz w:val="26"/>
          <w:szCs w:val="26"/>
        </w:rPr>
      </w:pPr>
      <w:r w:rsidRPr="001A01C4">
        <w:rPr>
          <w:bCs/>
          <w:sz w:val="26"/>
          <w:szCs w:val="26"/>
          <w:lang w:val="vi-VN"/>
        </w:rPr>
        <w:t xml:space="preserve">Giá trị dự toán trước thuế </w:t>
      </w:r>
      <w:r w:rsidRPr="00CC5CB0">
        <w:rPr>
          <w:bCs/>
          <w:sz w:val="26"/>
          <w:szCs w:val="26"/>
          <w:lang w:val="vi-VN"/>
        </w:rPr>
        <w:t xml:space="preserve">:      </w:t>
      </w:r>
      <w:r w:rsidRPr="00CC5CB0">
        <w:rPr>
          <w:bCs/>
          <w:sz w:val="26"/>
          <w:szCs w:val="26"/>
        </w:rPr>
        <w:t xml:space="preserve">    </w:t>
      </w:r>
      <w:r w:rsidR="00CC5CB0" w:rsidRPr="00CC5CB0">
        <w:rPr>
          <w:i/>
          <w:iCs/>
          <w:sz w:val="26"/>
          <w:szCs w:val="26"/>
        </w:rPr>
        <w:t>292.288.971</w:t>
      </w:r>
      <w:r w:rsidRPr="00CC5CB0">
        <w:rPr>
          <w:sz w:val="26"/>
          <w:szCs w:val="26"/>
          <w:lang w:val="vi-VN"/>
        </w:rPr>
        <w:t xml:space="preserve"> đồng</w:t>
      </w:r>
    </w:p>
    <w:p w14:paraId="12194BB5" w14:textId="2D4B6199" w:rsidR="00406B0D" w:rsidRPr="00CC5CB0" w:rsidRDefault="00406B0D" w:rsidP="00CC5CB0">
      <w:pPr>
        <w:pStyle w:val="ListParagraph"/>
        <w:widowControl w:val="0"/>
        <w:tabs>
          <w:tab w:val="left" w:pos="851"/>
          <w:tab w:val="left" w:pos="993"/>
          <w:tab w:val="left" w:pos="1134"/>
        </w:tabs>
        <w:spacing w:before="60" w:after="60"/>
        <w:ind w:hanging="153"/>
        <w:rPr>
          <w:i/>
          <w:iCs/>
          <w:sz w:val="26"/>
          <w:szCs w:val="26"/>
        </w:rPr>
      </w:pPr>
      <w:r w:rsidRPr="00CC5CB0">
        <w:rPr>
          <w:bCs/>
          <w:sz w:val="26"/>
          <w:szCs w:val="26"/>
          <w:lang w:val="vi-VN"/>
        </w:rPr>
        <w:t xml:space="preserve">Thuế VAT 8%:                           </w:t>
      </w:r>
      <w:r w:rsidRPr="00CC5CB0">
        <w:rPr>
          <w:bCs/>
          <w:sz w:val="26"/>
          <w:szCs w:val="26"/>
        </w:rPr>
        <w:t xml:space="preserve">   </w:t>
      </w:r>
      <w:r w:rsidR="00CC5CB0" w:rsidRPr="00CC5CB0">
        <w:rPr>
          <w:i/>
          <w:iCs/>
          <w:sz w:val="26"/>
          <w:szCs w:val="26"/>
        </w:rPr>
        <w:t xml:space="preserve">23.383.119 </w:t>
      </w:r>
      <w:r w:rsidRPr="00CC5CB0">
        <w:rPr>
          <w:sz w:val="26"/>
          <w:szCs w:val="26"/>
          <w:lang w:val="vi-VN"/>
        </w:rPr>
        <w:t xml:space="preserve"> đồng</w:t>
      </w:r>
    </w:p>
    <w:p w14:paraId="6F7A1A52" w14:textId="3FB5F943" w:rsidR="00406B0D" w:rsidRPr="00CC5CB0" w:rsidRDefault="00406B0D" w:rsidP="00CC5CB0">
      <w:pPr>
        <w:pStyle w:val="ListParagraph"/>
        <w:widowControl w:val="0"/>
        <w:tabs>
          <w:tab w:val="left" w:pos="851"/>
          <w:tab w:val="left" w:pos="993"/>
          <w:tab w:val="left" w:pos="1134"/>
        </w:tabs>
        <w:spacing w:before="60" w:after="60"/>
        <w:ind w:left="0" w:firstLine="567"/>
        <w:contextualSpacing w:val="0"/>
        <w:rPr>
          <w:bCs/>
          <w:sz w:val="26"/>
          <w:szCs w:val="26"/>
          <w:lang w:val="vi-VN"/>
        </w:rPr>
      </w:pPr>
      <w:r w:rsidRPr="00CC5CB0">
        <w:rPr>
          <w:bCs/>
          <w:sz w:val="26"/>
          <w:szCs w:val="26"/>
          <w:lang w:val="vi-VN"/>
        </w:rPr>
        <w:t xml:space="preserve">Giá trị dự toán sau thuế:          </w:t>
      </w:r>
      <w:r w:rsidRPr="00CC5CB0">
        <w:rPr>
          <w:bCs/>
          <w:sz w:val="26"/>
          <w:szCs w:val="26"/>
        </w:rPr>
        <w:t xml:space="preserve">    </w:t>
      </w:r>
      <w:r w:rsidR="00CC5CB0" w:rsidRPr="00CC5CB0">
        <w:rPr>
          <w:sz w:val="26"/>
          <w:szCs w:val="26"/>
          <w:lang w:val="vi-VN"/>
        </w:rPr>
        <w:t>315</w:t>
      </w:r>
      <w:r w:rsidR="00CC5CB0" w:rsidRPr="00CC5CB0">
        <w:rPr>
          <w:sz w:val="26"/>
          <w:szCs w:val="26"/>
        </w:rPr>
        <w:t>.</w:t>
      </w:r>
      <w:r w:rsidR="00CC5CB0" w:rsidRPr="00CC5CB0">
        <w:rPr>
          <w:sz w:val="26"/>
          <w:szCs w:val="26"/>
          <w:lang w:val="vi-VN"/>
        </w:rPr>
        <w:t>672</w:t>
      </w:r>
      <w:r w:rsidR="00CC5CB0" w:rsidRPr="00CC5CB0">
        <w:rPr>
          <w:sz w:val="26"/>
          <w:szCs w:val="26"/>
        </w:rPr>
        <w:t>.</w:t>
      </w:r>
      <w:r w:rsidR="00CC5CB0" w:rsidRPr="00CC5CB0">
        <w:rPr>
          <w:sz w:val="26"/>
          <w:szCs w:val="26"/>
          <w:lang w:val="vi-VN"/>
        </w:rPr>
        <w:t>0</w:t>
      </w:r>
      <w:r w:rsidR="00CC5CB0" w:rsidRPr="00CC5CB0">
        <w:rPr>
          <w:sz w:val="26"/>
          <w:szCs w:val="26"/>
        </w:rPr>
        <w:t>90</w:t>
      </w:r>
      <w:r w:rsidRPr="00CC5CB0">
        <w:rPr>
          <w:sz w:val="26"/>
          <w:szCs w:val="26"/>
          <w:lang w:val="vi-VN"/>
        </w:rPr>
        <w:t xml:space="preserve"> đồng</w:t>
      </w:r>
    </w:p>
    <w:p w14:paraId="3A50A524" w14:textId="66F443BB" w:rsidR="00406B0D" w:rsidRPr="00CC5CB0" w:rsidRDefault="00406B0D" w:rsidP="00CC5CB0">
      <w:pPr>
        <w:pStyle w:val="ListParagraph"/>
        <w:widowControl w:val="0"/>
        <w:tabs>
          <w:tab w:val="left" w:pos="851"/>
          <w:tab w:val="left" w:pos="993"/>
          <w:tab w:val="left" w:pos="1134"/>
        </w:tabs>
        <w:spacing w:before="60" w:after="60"/>
        <w:ind w:hanging="153"/>
        <w:rPr>
          <w:i/>
          <w:iCs/>
          <w:sz w:val="26"/>
          <w:szCs w:val="26"/>
        </w:rPr>
      </w:pPr>
      <w:r w:rsidRPr="00CC5CB0">
        <w:rPr>
          <w:bCs/>
          <w:sz w:val="26"/>
          <w:szCs w:val="26"/>
          <w:lang w:val="vi-VN"/>
        </w:rPr>
        <w:t xml:space="preserve">Chi phí dự phòng 5%:                </w:t>
      </w:r>
      <w:r w:rsidRPr="00CC5CB0">
        <w:rPr>
          <w:bCs/>
          <w:sz w:val="26"/>
          <w:szCs w:val="26"/>
        </w:rPr>
        <w:t xml:space="preserve">   </w:t>
      </w:r>
      <w:r w:rsidR="00CC5CB0" w:rsidRPr="00CC5CB0">
        <w:rPr>
          <w:i/>
          <w:iCs/>
          <w:sz w:val="26"/>
          <w:szCs w:val="26"/>
        </w:rPr>
        <w:t xml:space="preserve">15.783.605 </w:t>
      </w:r>
      <w:r w:rsidRPr="00CC5CB0">
        <w:rPr>
          <w:sz w:val="26"/>
          <w:szCs w:val="26"/>
          <w:lang w:val="vi-VN"/>
        </w:rPr>
        <w:t xml:space="preserve"> đồng</w:t>
      </w:r>
    </w:p>
    <w:p w14:paraId="42DC188A" w14:textId="43D7520C" w:rsidR="00406B0D" w:rsidRPr="00CC5CB0" w:rsidRDefault="00406B0D" w:rsidP="00CC5CB0">
      <w:pPr>
        <w:pStyle w:val="ListParagraph"/>
        <w:widowControl w:val="0"/>
        <w:tabs>
          <w:tab w:val="left" w:pos="851"/>
          <w:tab w:val="left" w:pos="993"/>
          <w:tab w:val="left" w:pos="1134"/>
        </w:tabs>
        <w:spacing w:before="60" w:after="60"/>
        <w:ind w:hanging="153"/>
        <w:rPr>
          <w:b/>
          <w:sz w:val="26"/>
          <w:szCs w:val="26"/>
        </w:rPr>
      </w:pPr>
      <w:r w:rsidRPr="00CC5CB0">
        <w:rPr>
          <w:b/>
          <w:sz w:val="26"/>
          <w:szCs w:val="26"/>
          <w:lang w:val="vi-VN"/>
        </w:rPr>
        <w:t>Tổng HM</w:t>
      </w:r>
      <w:r w:rsidRPr="00CC5CB0">
        <w:rPr>
          <w:b/>
          <w:sz w:val="26"/>
          <w:szCs w:val="26"/>
        </w:rPr>
        <w:t>4</w:t>
      </w:r>
      <w:r w:rsidRPr="00CC5CB0">
        <w:rPr>
          <w:b/>
          <w:sz w:val="26"/>
          <w:szCs w:val="26"/>
          <w:lang w:val="vi-VN"/>
        </w:rPr>
        <w:t xml:space="preserve">:                         </w:t>
      </w:r>
      <w:r w:rsidR="00CC5CB0" w:rsidRPr="00CC5CB0">
        <w:rPr>
          <w:b/>
          <w:sz w:val="26"/>
          <w:szCs w:val="26"/>
        </w:rPr>
        <w:t xml:space="preserve"> </w:t>
      </w:r>
      <w:r w:rsidRPr="00CC5CB0">
        <w:rPr>
          <w:b/>
          <w:sz w:val="26"/>
          <w:szCs w:val="26"/>
          <w:lang w:val="vi-VN"/>
        </w:rPr>
        <w:t xml:space="preserve">      </w:t>
      </w:r>
      <w:r w:rsidRPr="00CC5CB0">
        <w:rPr>
          <w:b/>
          <w:sz w:val="26"/>
          <w:szCs w:val="26"/>
        </w:rPr>
        <w:t xml:space="preserve"> </w:t>
      </w:r>
      <w:r w:rsidR="00CC5CB0" w:rsidRPr="00CC5CB0">
        <w:rPr>
          <w:b/>
          <w:sz w:val="26"/>
          <w:szCs w:val="26"/>
        </w:rPr>
        <w:t>331.455.695</w:t>
      </w:r>
      <w:r w:rsidRPr="00CC5CB0">
        <w:rPr>
          <w:b/>
          <w:sz w:val="26"/>
          <w:szCs w:val="26"/>
          <w:lang w:val="vi-VN"/>
        </w:rPr>
        <w:t xml:space="preserve"> đồng</w:t>
      </w:r>
    </w:p>
    <w:p w14:paraId="619E9733" w14:textId="77777777" w:rsidR="00793E18" w:rsidRPr="001A01C4" w:rsidRDefault="00D25516">
      <w:pPr>
        <w:pStyle w:val="ListParagraph"/>
        <w:widowControl w:val="0"/>
        <w:numPr>
          <w:ilvl w:val="0"/>
          <w:numId w:val="36"/>
        </w:numPr>
        <w:tabs>
          <w:tab w:val="left" w:pos="851"/>
        </w:tabs>
        <w:spacing w:line="400" w:lineRule="exact"/>
        <w:ind w:left="0" w:firstLine="567"/>
        <w:rPr>
          <w:b/>
          <w:sz w:val="26"/>
          <w:szCs w:val="26"/>
          <w:lang w:val="vi-VN"/>
        </w:rPr>
      </w:pPr>
      <w:r w:rsidRPr="001A01C4">
        <w:rPr>
          <w:b/>
          <w:i/>
          <w:iCs/>
          <w:sz w:val="26"/>
          <w:szCs w:val="26"/>
          <w:lang w:val="vi-VN"/>
        </w:rPr>
        <w:t>Ghi chú</w:t>
      </w:r>
      <w:r w:rsidRPr="001A01C4">
        <w:rPr>
          <w:b/>
          <w:sz w:val="26"/>
          <w:szCs w:val="26"/>
          <w:lang w:val="vi-VN"/>
        </w:rPr>
        <w:t xml:space="preserve">: </w:t>
      </w:r>
    </w:p>
    <w:p w14:paraId="6A11375A" w14:textId="05174C8A" w:rsidR="00C87468" w:rsidRPr="00654D8C" w:rsidRDefault="00793E18" w:rsidP="00793E18">
      <w:pPr>
        <w:pStyle w:val="ListParagraph"/>
        <w:widowControl w:val="0"/>
        <w:tabs>
          <w:tab w:val="left" w:pos="851"/>
        </w:tabs>
        <w:spacing w:line="400" w:lineRule="exact"/>
        <w:ind w:left="0" w:firstLine="567"/>
        <w:rPr>
          <w:b/>
          <w:sz w:val="28"/>
          <w:szCs w:val="28"/>
          <w:lang w:val="vi-VN"/>
        </w:rPr>
      </w:pPr>
      <w:r w:rsidRPr="00654D8C">
        <w:rPr>
          <w:b/>
          <w:sz w:val="28"/>
          <w:szCs w:val="28"/>
          <w:lang w:val="vi-VN"/>
        </w:rPr>
        <w:t>+ D</w:t>
      </w:r>
      <w:r w:rsidR="00D25516" w:rsidRPr="00654D8C">
        <w:rPr>
          <w:b/>
          <w:sz w:val="28"/>
          <w:szCs w:val="28"/>
          <w:lang w:val="vi-VN"/>
        </w:rPr>
        <w:t>o gói thầu được đấu thầu gộp của 0</w:t>
      </w:r>
      <w:r w:rsidR="00CC5CB0">
        <w:rPr>
          <w:b/>
          <w:sz w:val="28"/>
          <w:szCs w:val="28"/>
        </w:rPr>
        <w:t>4</w:t>
      </w:r>
      <w:r w:rsidR="00D25516" w:rsidRPr="00654D8C">
        <w:rPr>
          <w:b/>
          <w:sz w:val="28"/>
          <w:szCs w:val="28"/>
          <w:lang w:val="vi-VN"/>
        </w:rPr>
        <w:t xml:space="preserve"> Công trình, Nhà thầu trúng thầu có giá chào thầu thấp nhất và không vượt quá giá gói thầu được phê duyệt </w:t>
      </w:r>
      <w:r w:rsidR="0070537B" w:rsidRPr="00654D8C">
        <w:rPr>
          <w:b/>
          <w:sz w:val="28"/>
          <w:szCs w:val="28"/>
          <w:lang w:val="vi-VN"/>
        </w:rPr>
        <w:t xml:space="preserve">và </w:t>
      </w:r>
      <w:r w:rsidR="00680132">
        <w:rPr>
          <w:b/>
          <w:sz w:val="28"/>
          <w:szCs w:val="28"/>
        </w:rPr>
        <w:t>g</w:t>
      </w:r>
      <w:r w:rsidR="00D25516" w:rsidRPr="00654D8C">
        <w:rPr>
          <w:b/>
          <w:sz w:val="28"/>
          <w:szCs w:val="28"/>
          <w:lang w:val="vi-VN"/>
        </w:rPr>
        <w:t>iá chào thầu của từng hạng mục không được vượt quá giá trị của hạng mục đó được duyệt.</w:t>
      </w:r>
    </w:p>
    <w:p w14:paraId="4728F19B" w14:textId="34DEBF3E" w:rsidR="00793E18" w:rsidRPr="00654D8C" w:rsidRDefault="00793E18" w:rsidP="00793E18">
      <w:pPr>
        <w:pStyle w:val="ListParagraph"/>
        <w:widowControl w:val="0"/>
        <w:tabs>
          <w:tab w:val="left" w:pos="851"/>
        </w:tabs>
        <w:spacing w:line="400" w:lineRule="exact"/>
        <w:ind w:left="0" w:firstLine="567"/>
        <w:rPr>
          <w:b/>
          <w:sz w:val="28"/>
          <w:szCs w:val="28"/>
          <w:lang w:val="vi-VN"/>
        </w:rPr>
      </w:pPr>
      <w:r w:rsidRPr="00654D8C">
        <w:rPr>
          <w:b/>
          <w:sz w:val="28"/>
          <w:szCs w:val="28"/>
          <w:lang w:val="vi-VN"/>
        </w:rPr>
        <w:t xml:space="preserve">+ Giá trúng thầu và giá hợp đồng phải bao gồm chi phí dự phòng; phần chi phí dự phòng do chủ đầu tư quản lý và chỉ được sử dụng để thanh toán cho nhà thầu theo quy định trong hợp đồng khi có phát sinh khối lượng được cấp </w:t>
      </w:r>
      <w:r w:rsidRPr="00654D8C">
        <w:rPr>
          <w:b/>
          <w:sz w:val="28"/>
          <w:szCs w:val="28"/>
          <w:lang w:val="vi-VN"/>
        </w:rPr>
        <w:lastRenderedPageBreak/>
        <w:t>có thẩm quyền phê duyệt.</w:t>
      </w:r>
    </w:p>
    <w:p w14:paraId="69D13CC5" w14:textId="24A927F7" w:rsidR="007E2B1C" w:rsidRPr="006517B7" w:rsidRDefault="00654D8C">
      <w:pPr>
        <w:widowControl w:val="0"/>
        <w:numPr>
          <w:ilvl w:val="0"/>
          <w:numId w:val="34"/>
        </w:numPr>
        <w:tabs>
          <w:tab w:val="left" w:pos="709"/>
          <w:tab w:val="left" w:pos="851"/>
          <w:tab w:val="left" w:pos="993"/>
        </w:tabs>
        <w:spacing w:line="400" w:lineRule="exact"/>
        <w:ind w:hanging="862"/>
        <w:rPr>
          <w:b/>
          <w:sz w:val="26"/>
          <w:szCs w:val="26"/>
          <w:lang w:val="vi-VN" w:eastAsia="vi-VN"/>
        </w:rPr>
      </w:pPr>
      <w:r w:rsidRPr="000637D8">
        <w:rPr>
          <w:b/>
          <w:sz w:val="26"/>
          <w:szCs w:val="26"/>
          <w:lang w:val="vi-VN" w:eastAsia="vi-VN"/>
        </w:rPr>
        <w:t xml:space="preserve"> </w:t>
      </w:r>
      <w:r w:rsidR="007E2B1C" w:rsidRPr="006517B7">
        <w:rPr>
          <w:b/>
          <w:sz w:val="26"/>
          <w:szCs w:val="26"/>
          <w:lang w:val="vi-VN" w:eastAsia="vi-VN"/>
        </w:rPr>
        <w:t>Yêu cầu về tiến độ thực hiện</w:t>
      </w:r>
    </w:p>
    <w:p w14:paraId="1B1551FF" w14:textId="0A32D96A" w:rsidR="007E2B1C" w:rsidRPr="006517B7" w:rsidRDefault="007E2B1C">
      <w:pPr>
        <w:widowControl w:val="0"/>
        <w:numPr>
          <w:ilvl w:val="0"/>
          <w:numId w:val="45"/>
        </w:numPr>
        <w:tabs>
          <w:tab w:val="clear" w:pos="720"/>
          <w:tab w:val="left" w:pos="851"/>
          <w:tab w:val="left" w:pos="1276"/>
        </w:tabs>
        <w:spacing w:line="400" w:lineRule="exact"/>
        <w:ind w:left="0" w:firstLine="567"/>
        <w:rPr>
          <w:color w:val="000000"/>
          <w:sz w:val="26"/>
          <w:szCs w:val="26"/>
          <w:lang w:val="x-none" w:eastAsia="ja-JP"/>
        </w:rPr>
      </w:pPr>
      <w:r w:rsidRPr="006517B7">
        <w:rPr>
          <w:bCs/>
          <w:sz w:val="26"/>
          <w:szCs w:val="26"/>
          <w:lang w:val="vi-VN" w:eastAsia="ar-SA"/>
        </w:rPr>
        <w:t xml:space="preserve">Thời gian thực hiện hợp đồng: </w:t>
      </w:r>
      <w:r w:rsidRPr="006517B7">
        <w:rPr>
          <w:color w:val="000000"/>
          <w:sz w:val="26"/>
          <w:szCs w:val="26"/>
          <w:lang w:val="x-none" w:eastAsia="ja-JP"/>
        </w:rPr>
        <w:t>4</w:t>
      </w:r>
      <w:r w:rsidR="00680132">
        <w:rPr>
          <w:color w:val="000000"/>
          <w:sz w:val="26"/>
          <w:szCs w:val="26"/>
          <w:lang w:val="x-none" w:eastAsia="ja-JP"/>
        </w:rPr>
        <w:t>5</w:t>
      </w:r>
      <w:r w:rsidR="00F32A8F">
        <w:rPr>
          <w:color w:val="000000"/>
          <w:sz w:val="26"/>
          <w:szCs w:val="26"/>
          <w:lang w:val="x-none" w:eastAsia="ja-JP"/>
        </w:rPr>
        <w:t>5</w:t>
      </w:r>
      <w:r w:rsidRPr="006517B7">
        <w:rPr>
          <w:color w:val="000000"/>
          <w:sz w:val="26"/>
          <w:szCs w:val="26"/>
          <w:lang w:val="x-none" w:eastAsia="ja-JP"/>
        </w:rPr>
        <w:t xml:space="preserve"> ngày kể từ ngày hợp đồng có hiệu lực, trong đó:</w:t>
      </w:r>
    </w:p>
    <w:p w14:paraId="1BF763DA" w14:textId="25193FA0" w:rsidR="007E2B1C" w:rsidRPr="006517B7" w:rsidRDefault="007E2B1C" w:rsidP="00770070">
      <w:pPr>
        <w:widowControl w:val="0"/>
        <w:tabs>
          <w:tab w:val="left" w:pos="851"/>
          <w:tab w:val="left" w:pos="1276"/>
        </w:tabs>
        <w:spacing w:line="400" w:lineRule="exact"/>
        <w:ind w:left="567"/>
        <w:rPr>
          <w:color w:val="000000"/>
          <w:sz w:val="26"/>
          <w:szCs w:val="26"/>
          <w:lang w:val="x-none" w:eastAsia="ja-JP"/>
        </w:rPr>
      </w:pPr>
      <w:r w:rsidRPr="006517B7">
        <w:rPr>
          <w:color w:val="000000"/>
          <w:sz w:val="26"/>
          <w:szCs w:val="26"/>
          <w:lang w:val="x-none" w:eastAsia="ja-JP"/>
        </w:rPr>
        <w:t xml:space="preserve">+ Thời gian thực hiện gói thầu: </w:t>
      </w:r>
      <w:r w:rsidR="00680132">
        <w:rPr>
          <w:color w:val="000000"/>
          <w:sz w:val="26"/>
          <w:szCs w:val="26"/>
          <w:lang w:val="x-none" w:eastAsia="ja-JP"/>
        </w:rPr>
        <w:t>9</w:t>
      </w:r>
      <w:r w:rsidR="00F32A8F">
        <w:rPr>
          <w:color w:val="000000"/>
          <w:sz w:val="26"/>
          <w:szCs w:val="26"/>
          <w:lang w:val="x-none" w:eastAsia="ja-JP"/>
        </w:rPr>
        <w:t>0</w:t>
      </w:r>
      <w:r w:rsidRPr="006517B7">
        <w:rPr>
          <w:color w:val="000000"/>
          <w:sz w:val="26"/>
          <w:szCs w:val="26"/>
          <w:lang w:val="x-none" w:eastAsia="ja-JP"/>
        </w:rPr>
        <w:t xml:space="preserve"> ngày kể từ ngày hợp đồng có hiệu lực;</w:t>
      </w:r>
    </w:p>
    <w:p w14:paraId="7CBE6F38" w14:textId="65FC3B27" w:rsidR="007E2B1C" w:rsidRPr="006517B7" w:rsidRDefault="007E2B1C" w:rsidP="00770070">
      <w:pPr>
        <w:widowControl w:val="0"/>
        <w:tabs>
          <w:tab w:val="left" w:pos="851"/>
          <w:tab w:val="left" w:pos="1276"/>
        </w:tabs>
        <w:spacing w:line="400" w:lineRule="exact"/>
        <w:ind w:firstLine="567"/>
        <w:rPr>
          <w:color w:val="000000"/>
          <w:sz w:val="26"/>
          <w:szCs w:val="26"/>
          <w:lang w:val="x-none" w:eastAsia="ja-JP"/>
        </w:rPr>
      </w:pPr>
      <w:r w:rsidRPr="006517B7">
        <w:rPr>
          <w:color w:val="000000"/>
          <w:sz w:val="26"/>
          <w:szCs w:val="26"/>
          <w:lang w:val="x-none" w:eastAsia="ja-JP"/>
        </w:rPr>
        <w:t>+ Thời gian bảo hành công trình: 12 tháng kể từ ngày ng</w:t>
      </w:r>
      <w:r w:rsidR="007331B3">
        <w:rPr>
          <w:color w:val="000000"/>
          <w:sz w:val="26"/>
          <w:szCs w:val="26"/>
          <w:lang w:val="x-none" w:eastAsia="ja-JP"/>
        </w:rPr>
        <w:t>h</w:t>
      </w:r>
      <w:r w:rsidRPr="006517B7">
        <w:rPr>
          <w:color w:val="000000"/>
          <w:sz w:val="26"/>
          <w:szCs w:val="26"/>
          <w:lang w:val="x-none" w:eastAsia="ja-JP"/>
        </w:rPr>
        <w:t>iệm thu công trình đưa sử dụng.</w:t>
      </w:r>
    </w:p>
    <w:p w14:paraId="30BDAD0F" w14:textId="5BB3F8A4" w:rsidR="007E2B1C" w:rsidRPr="006517B7" w:rsidRDefault="007E2B1C">
      <w:pPr>
        <w:widowControl w:val="0"/>
        <w:numPr>
          <w:ilvl w:val="0"/>
          <w:numId w:val="34"/>
        </w:numPr>
        <w:tabs>
          <w:tab w:val="left" w:pos="993"/>
          <w:tab w:val="left" w:pos="1276"/>
        </w:tabs>
        <w:spacing w:line="400" w:lineRule="exact"/>
        <w:rPr>
          <w:b/>
          <w:sz w:val="26"/>
          <w:szCs w:val="26"/>
          <w:lang w:val="vi-VN" w:eastAsia="vi-VN"/>
        </w:rPr>
      </w:pPr>
      <w:r w:rsidRPr="006517B7">
        <w:rPr>
          <w:b/>
          <w:sz w:val="26"/>
          <w:szCs w:val="26"/>
          <w:lang w:val="vi-VN" w:eastAsia="vi-VN"/>
        </w:rPr>
        <w:t>Yêu cầu về kỹ thuật</w:t>
      </w:r>
      <w:r w:rsidR="00D93993">
        <w:rPr>
          <w:b/>
          <w:sz w:val="26"/>
          <w:szCs w:val="26"/>
          <w:lang w:eastAsia="vi-VN"/>
        </w:rPr>
        <w:t xml:space="preserve">, </w:t>
      </w:r>
      <w:r w:rsidRPr="006517B7">
        <w:rPr>
          <w:b/>
          <w:sz w:val="26"/>
          <w:szCs w:val="26"/>
          <w:lang w:val="vi-VN" w:eastAsia="vi-VN"/>
        </w:rPr>
        <w:t>chỉ dẫn kỹ thuật</w:t>
      </w:r>
    </w:p>
    <w:p w14:paraId="77A4D9B5" w14:textId="77777777" w:rsidR="007E2B1C" w:rsidRPr="006517B7" w:rsidRDefault="007E2B1C" w:rsidP="00770070">
      <w:pPr>
        <w:widowControl w:val="0"/>
        <w:spacing w:line="400" w:lineRule="exact"/>
        <w:ind w:firstLine="709"/>
        <w:rPr>
          <w:sz w:val="26"/>
          <w:szCs w:val="26"/>
          <w:lang w:val="vi-VN" w:eastAsia="vi-VN"/>
        </w:rPr>
      </w:pPr>
      <w:r w:rsidRPr="006517B7">
        <w:rPr>
          <w:sz w:val="26"/>
          <w:szCs w:val="26"/>
          <w:lang w:val="vi-VN" w:eastAsia="vi-VN"/>
        </w:rPr>
        <w:t xml:space="preserve">Nhà thầu phải tuân thủ theo các yêu cầu của Hồ sơ thiết kế và Bản vẽ thiết kế thi công đính kèm E-HSMT. </w:t>
      </w:r>
    </w:p>
    <w:p w14:paraId="0A40FCFA" w14:textId="77777777" w:rsidR="007E2B1C" w:rsidRPr="006517B7" w:rsidRDefault="007E2B1C" w:rsidP="00770070">
      <w:pPr>
        <w:widowControl w:val="0"/>
        <w:spacing w:line="400" w:lineRule="exact"/>
        <w:ind w:firstLine="709"/>
        <w:rPr>
          <w:sz w:val="26"/>
          <w:szCs w:val="26"/>
          <w:lang w:val="vi-VN" w:eastAsia="vi-VN"/>
        </w:rPr>
      </w:pPr>
      <w:r w:rsidRPr="006517B7">
        <w:rPr>
          <w:sz w:val="26"/>
          <w:szCs w:val="26"/>
          <w:lang w:val="vi-VN" w:eastAsia="vi-VN"/>
        </w:rPr>
        <w:t xml:space="preserve">Ngoài ra, nhà thầu còn phải thực hiện các công việc cần thiết trong quá trình xây dựng theo quy định của pháp luật về xây dựng bao gồm tổ chức thi công, giám sát, nghiệm thu, thử nghiệm, an toàn lao động, vệ sinh môi trường, phòng chống cháy nổ, huy động thiết bị, kiểm tra, giám sát chất lượng và các yêu cầu khác (nếu có). </w:t>
      </w:r>
    </w:p>
    <w:p w14:paraId="7A35BEFC" w14:textId="77777777" w:rsidR="007E2B1C" w:rsidRPr="006517B7" w:rsidRDefault="007E2B1C" w:rsidP="00770070">
      <w:pPr>
        <w:widowControl w:val="0"/>
        <w:spacing w:line="400" w:lineRule="exact"/>
        <w:ind w:firstLine="709"/>
        <w:rPr>
          <w:sz w:val="26"/>
          <w:szCs w:val="26"/>
          <w:lang w:val="vi-VN" w:eastAsia="vi-VN"/>
        </w:rPr>
      </w:pPr>
      <w:r w:rsidRPr="006517B7">
        <w:rPr>
          <w:sz w:val="26"/>
          <w:szCs w:val="26"/>
          <w:lang w:val="vi-VN" w:eastAsia="vi-VN"/>
        </w:rPr>
        <w:t>Yêu cầu về mặt kỹ thuật bao gồm các nội dung chủ yếu sau:</w:t>
      </w:r>
    </w:p>
    <w:p w14:paraId="7AECC447" w14:textId="77777777" w:rsidR="007E2B1C" w:rsidRPr="006517B7" w:rsidRDefault="007E2B1C">
      <w:pPr>
        <w:widowControl w:val="0"/>
        <w:numPr>
          <w:ilvl w:val="0"/>
          <w:numId w:val="37"/>
        </w:numPr>
        <w:tabs>
          <w:tab w:val="left" w:pos="709"/>
          <w:tab w:val="left" w:pos="851"/>
        </w:tabs>
        <w:spacing w:line="400" w:lineRule="exact"/>
        <w:ind w:left="0" w:firstLine="567"/>
        <w:rPr>
          <w:b/>
          <w:bCs/>
          <w:sz w:val="26"/>
          <w:szCs w:val="26"/>
          <w:lang w:val="es-ES" w:eastAsia="x-none"/>
        </w:rPr>
      </w:pPr>
      <w:r w:rsidRPr="006517B7">
        <w:rPr>
          <w:b/>
          <w:bCs/>
          <w:sz w:val="26"/>
          <w:szCs w:val="26"/>
          <w:lang w:val="es-ES" w:eastAsia="x-none"/>
        </w:rPr>
        <w:t>Quy trình, quy phạm áp dụng cho việc thi công, nghiệm thu công trình:</w:t>
      </w:r>
    </w:p>
    <w:p w14:paraId="6832C603" w14:textId="77777777" w:rsidR="007E2B1C" w:rsidRPr="006517B7" w:rsidRDefault="007E2B1C">
      <w:pPr>
        <w:widowControl w:val="0"/>
        <w:numPr>
          <w:ilvl w:val="0"/>
          <w:numId w:val="36"/>
        </w:numPr>
        <w:tabs>
          <w:tab w:val="left" w:pos="851"/>
        </w:tabs>
        <w:spacing w:line="400" w:lineRule="exact"/>
        <w:ind w:left="0" w:firstLine="567"/>
        <w:rPr>
          <w:bCs/>
          <w:sz w:val="26"/>
          <w:szCs w:val="26"/>
          <w:lang w:val="es-ES" w:eastAsia="ar-SA"/>
        </w:rPr>
      </w:pPr>
      <w:r w:rsidRPr="006517B7">
        <w:rPr>
          <w:bCs/>
          <w:sz w:val="26"/>
          <w:szCs w:val="26"/>
          <w:lang w:val="es-ES" w:eastAsia="ar-SA"/>
        </w:rPr>
        <w:t>Luật xây dựng số 50/2014/QH13 ngày 18 tháng 06 năm 2014;</w:t>
      </w:r>
    </w:p>
    <w:p w14:paraId="7EE3426B" w14:textId="77777777" w:rsidR="007E2B1C" w:rsidRPr="006517B7" w:rsidRDefault="007E2B1C">
      <w:pPr>
        <w:widowControl w:val="0"/>
        <w:numPr>
          <w:ilvl w:val="0"/>
          <w:numId w:val="36"/>
        </w:numPr>
        <w:tabs>
          <w:tab w:val="left" w:pos="851"/>
        </w:tabs>
        <w:spacing w:line="400" w:lineRule="exact"/>
        <w:ind w:left="0" w:firstLine="567"/>
        <w:rPr>
          <w:bCs/>
          <w:sz w:val="26"/>
          <w:szCs w:val="26"/>
          <w:lang w:val="es-ES" w:eastAsia="ar-SA"/>
        </w:rPr>
      </w:pPr>
      <w:r w:rsidRPr="006517B7">
        <w:rPr>
          <w:bCs/>
          <w:sz w:val="26"/>
          <w:szCs w:val="26"/>
          <w:lang w:val="es-ES" w:eastAsia="ar-SA"/>
        </w:rPr>
        <w:t>Luật Sửa đổi, bổ sung một số điều của Luật Xây dựng ngày 28/06/2020;</w:t>
      </w:r>
    </w:p>
    <w:p w14:paraId="6F780133" w14:textId="77777777" w:rsidR="007E2B1C" w:rsidRDefault="007E2B1C">
      <w:pPr>
        <w:widowControl w:val="0"/>
        <w:numPr>
          <w:ilvl w:val="0"/>
          <w:numId w:val="36"/>
        </w:numPr>
        <w:tabs>
          <w:tab w:val="left" w:pos="851"/>
        </w:tabs>
        <w:spacing w:line="400" w:lineRule="exact"/>
        <w:ind w:left="0" w:firstLine="567"/>
        <w:rPr>
          <w:bCs/>
          <w:sz w:val="26"/>
          <w:szCs w:val="26"/>
          <w:lang w:val="es-ES" w:eastAsia="ar-SA"/>
        </w:rPr>
      </w:pPr>
      <w:r w:rsidRPr="006517B7">
        <w:rPr>
          <w:bCs/>
          <w:sz w:val="26"/>
          <w:szCs w:val="26"/>
          <w:lang w:val="es-ES" w:eastAsia="ar-SA"/>
        </w:rPr>
        <w:t>Nghị định số 06/2021/NĐ-CP ngày 20/01/2021 của Chính phủ Quy định chi tiết một số nội dụng về quản lý chất lượng, thi công xây dựng và bảo trì công trình xây dựng;</w:t>
      </w:r>
    </w:p>
    <w:p w14:paraId="676C8439" w14:textId="68B2E1E1" w:rsidR="00D93993" w:rsidRDefault="00D93993">
      <w:pPr>
        <w:widowControl w:val="0"/>
        <w:numPr>
          <w:ilvl w:val="0"/>
          <w:numId w:val="36"/>
        </w:numPr>
        <w:tabs>
          <w:tab w:val="left" w:pos="851"/>
        </w:tabs>
        <w:spacing w:line="400" w:lineRule="exact"/>
        <w:ind w:left="0" w:firstLine="567"/>
        <w:rPr>
          <w:bCs/>
          <w:sz w:val="26"/>
          <w:szCs w:val="26"/>
          <w:lang w:val="es-ES" w:eastAsia="ar-SA"/>
        </w:rPr>
      </w:pPr>
      <w:r>
        <w:rPr>
          <w:bCs/>
          <w:sz w:val="26"/>
          <w:szCs w:val="26"/>
          <w:lang w:val="es-ES" w:eastAsia="ar-SA"/>
        </w:rPr>
        <w:t xml:space="preserve">Luật Điện lực số </w:t>
      </w:r>
      <w:r w:rsidRPr="00D93993">
        <w:rPr>
          <w:bCs/>
          <w:sz w:val="26"/>
          <w:szCs w:val="26"/>
          <w:lang w:val="es-ES" w:eastAsia="ar-SA"/>
        </w:rPr>
        <w:t>61/2024/QH15</w:t>
      </w:r>
      <w:r>
        <w:rPr>
          <w:bCs/>
          <w:sz w:val="26"/>
          <w:szCs w:val="26"/>
          <w:lang w:val="es-ES" w:eastAsia="ar-SA"/>
        </w:rPr>
        <w:t xml:space="preserve"> ngày 30/11/2024;</w:t>
      </w:r>
    </w:p>
    <w:p w14:paraId="70BE5833" w14:textId="69FF85C6" w:rsidR="00D93993" w:rsidRPr="006517B7" w:rsidRDefault="00D93993">
      <w:pPr>
        <w:widowControl w:val="0"/>
        <w:numPr>
          <w:ilvl w:val="0"/>
          <w:numId w:val="36"/>
        </w:numPr>
        <w:tabs>
          <w:tab w:val="left" w:pos="851"/>
        </w:tabs>
        <w:spacing w:line="400" w:lineRule="exact"/>
        <w:ind w:left="0" w:firstLine="567"/>
        <w:rPr>
          <w:bCs/>
          <w:sz w:val="26"/>
          <w:szCs w:val="26"/>
          <w:lang w:val="es-ES" w:eastAsia="ar-SA"/>
        </w:rPr>
      </w:pPr>
      <w:r>
        <w:rPr>
          <w:bCs/>
          <w:sz w:val="26"/>
          <w:szCs w:val="26"/>
          <w:lang w:val="es-ES" w:eastAsia="ar-SA"/>
        </w:rPr>
        <w:t>Nghị định 35/2023/NĐ-CP ngày 20/6/2023 của Chính phủ S</w:t>
      </w:r>
      <w:r w:rsidRPr="00D93993">
        <w:rPr>
          <w:bCs/>
          <w:sz w:val="26"/>
          <w:szCs w:val="26"/>
          <w:lang w:val="es-ES" w:eastAsia="ar-SA"/>
        </w:rPr>
        <w:t xml:space="preserve">ửa đổi, bổ sung một số điều của các </w:t>
      </w:r>
      <w:r>
        <w:rPr>
          <w:bCs/>
          <w:sz w:val="26"/>
          <w:szCs w:val="26"/>
          <w:lang w:val="es-ES" w:eastAsia="ar-SA"/>
        </w:rPr>
        <w:t>N</w:t>
      </w:r>
      <w:r w:rsidRPr="00D93993">
        <w:rPr>
          <w:bCs/>
          <w:sz w:val="26"/>
          <w:szCs w:val="26"/>
          <w:lang w:val="es-ES" w:eastAsia="ar-SA"/>
        </w:rPr>
        <w:t xml:space="preserve">ghị định thuộc lĩnh vực quản lý nhà nước của </w:t>
      </w:r>
      <w:r>
        <w:rPr>
          <w:bCs/>
          <w:sz w:val="26"/>
          <w:szCs w:val="26"/>
          <w:lang w:val="es-ES" w:eastAsia="ar-SA"/>
        </w:rPr>
        <w:t>B</w:t>
      </w:r>
      <w:r w:rsidRPr="00D93993">
        <w:rPr>
          <w:bCs/>
          <w:sz w:val="26"/>
          <w:szCs w:val="26"/>
          <w:lang w:val="es-ES" w:eastAsia="ar-SA"/>
        </w:rPr>
        <w:t xml:space="preserve">ộ </w:t>
      </w:r>
      <w:r>
        <w:rPr>
          <w:bCs/>
          <w:sz w:val="26"/>
          <w:szCs w:val="26"/>
          <w:lang w:val="es-ES" w:eastAsia="ar-SA"/>
        </w:rPr>
        <w:t>X</w:t>
      </w:r>
      <w:r w:rsidRPr="00D93993">
        <w:rPr>
          <w:bCs/>
          <w:sz w:val="26"/>
          <w:szCs w:val="26"/>
          <w:lang w:val="es-ES" w:eastAsia="ar-SA"/>
        </w:rPr>
        <w:t>ây dựng</w:t>
      </w:r>
    </w:p>
    <w:p w14:paraId="69D2E4F4" w14:textId="32B31658" w:rsidR="007E2B1C" w:rsidRPr="006517B7" w:rsidRDefault="007E2B1C">
      <w:pPr>
        <w:widowControl w:val="0"/>
        <w:numPr>
          <w:ilvl w:val="0"/>
          <w:numId w:val="36"/>
        </w:numPr>
        <w:tabs>
          <w:tab w:val="left" w:pos="851"/>
        </w:tabs>
        <w:spacing w:line="400" w:lineRule="exact"/>
        <w:ind w:left="0" w:firstLine="567"/>
        <w:rPr>
          <w:bCs/>
          <w:sz w:val="26"/>
          <w:szCs w:val="26"/>
          <w:lang w:val="es-ES" w:eastAsia="ar-SA"/>
        </w:rPr>
      </w:pPr>
      <w:r w:rsidRPr="006517B7">
        <w:rPr>
          <w:bCs/>
          <w:sz w:val="26"/>
          <w:szCs w:val="26"/>
          <w:lang w:val="es-ES" w:eastAsia="ar-SA"/>
        </w:rPr>
        <w:t xml:space="preserve">Nghị định </w:t>
      </w:r>
      <w:r w:rsidR="00B23347" w:rsidRPr="00B23347">
        <w:rPr>
          <w:bCs/>
          <w:sz w:val="26"/>
          <w:szCs w:val="26"/>
          <w:lang w:val="es-ES" w:eastAsia="ar-SA"/>
        </w:rPr>
        <w:t>62/2025/NĐ-CP</w:t>
      </w:r>
      <w:r w:rsidRPr="006517B7">
        <w:rPr>
          <w:bCs/>
          <w:sz w:val="26"/>
          <w:szCs w:val="26"/>
          <w:lang w:val="es-ES" w:eastAsia="ar-SA"/>
        </w:rPr>
        <w:t xml:space="preserve"> ngày </w:t>
      </w:r>
      <w:r w:rsidR="00B23347">
        <w:rPr>
          <w:bCs/>
          <w:sz w:val="26"/>
          <w:szCs w:val="26"/>
          <w:lang w:val="es-ES" w:eastAsia="ar-SA"/>
        </w:rPr>
        <w:t>04/3/2025</w:t>
      </w:r>
      <w:r w:rsidRPr="006517B7">
        <w:rPr>
          <w:bCs/>
          <w:sz w:val="26"/>
          <w:szCs w:val="26"/>
          <w:lang w:val="es-ES" w:eastAsia="ar-SA"/>
        </w:rPr>
        <w:t xml:space="preserve"> của Chính phủ ban hành về </w:t>
      </w:r>
      <w:r w:rsidR="00B23347" w:rsidRPr="00B23347">
        <w:rPr>
          <w:bCs/>
          <w:sz w:val="26"/>
          <w:szCs w:val="26"/>
          <w:lang w:val="es-ES" w:eastAsia="ar-SA"/>
        </w:rPr>
        <w:t>Quy định chi tiết thi hành Luật Điện lực về bảo vệ công trình điện lực và an toàn trong lĩnh vực điện lực</w:t>
      </w:r>
      <w:r w:rsidRPr="006517B7">
        <w:rPr>
          <w:bCs/>
          <w:sz w:val="26"/>
          <w:szCs w:val="26"/>
          <w:lang w:val="es-ES" w:eastAsia="ar-SA"/>
        </w:rPr>
        <w:t>;</w:t>
      </w:r>
    </w:p>
    <w:p w14:paraId="5AA66657" w14:textId="77777777" w:rsidR="007E2B1C" w:rsidRPr="006517B7" w:rsidRDefault="007E2B1C">
      <w:pPr>
        <w:widowControl w:val="0"/>
        <w:numPr>
          <w:ilvl w:val="0"/>
          <w:numId w:val="36"/>
        </w:numPr>
        <w:tabs>
          <w:tab w:val="left" w:pos="851"/>
        </w:tabs>
        <w:spacing w:line="400" w:lineRule="exact"/>
        <w:ind w:left="0" w:firstLine="567"/>
        <w:rPr>
          <w:bCs/>
          <w:sz w:val="26"/>
          <w:szCs w:val="26"/>
          <w:lang w:val="es-ES" w:eastAsia="ar-SA"/>
        </w:rPr>
      </w:pPr>
      <w:r w:rsidRPr="006517B7">
        <w:rPr>
          <w:bCs/>
          <w:sz w:val="26"/>
          <w:szCs w:val="26"/>
          <w:lang w:val="es-ES" w:eastAsia="ar-SA"/>
        </w:rPr>
        <w:t>Thông tư số 10/2021/TT-BXD ngày 25/8/2021 của Bộ Xây dựng về quy định chi tiết một số nội dung về quản lý chất lượng và bảo trì công trình xây dựng;</w:t>
      </w:r>
    </w:p>
    <w:p w14:paraId="3CB1018E" w14:textId="7401D4DD" w:rsidR="007E2B1C" w:rsidRPr="006517B7" w:rsidRDefault="00D93993">
      <w:pPr>
        <w:widowControl w:val="0"/>
        <w:numPr>
          <w:ilvl w:val="0"/>
          <w:numId w:val="36"/>
        </w:numPr>
        <w:tabs>
          <w:tab w:val="left" w:pos="851"/>
        </w:tabs>
        <w:spacing w:line="400" w:lineRule="exact"/>
        <w:ind w:left="0" w:firstLine="567"/>
        <w:rPr>
          <w:bCs/>
          <w:sz w:val="26"/>
          <w:szCs w:val="26"/>
          <w:lang w:val="es-ES" w:eastAsia="ar-SA"/>
        </w:rPr>
      </w:pPr>
      <w:r w:rsidRPr="00D93993">
        <w:rPr>
          <w:bCs/>
          <w:sz w:val="26"/>
          <w:szCs w:val="26"/>
          <w:lang w:val="es-ES" w:eastAsia="ar-SA"/>
        </w:rPr>
        <w:t>Thông tư số 02/2025/TT-BCT quy định về bảo vệ công trình điện lực và an toàn trong lĩnh vực điện lực</w:t>
      </w:r>
      <w:r w:rsidR="007E2B1C" w:rsidRPr="006517B7">
        <w:rPr>
          <w:bCs/>
          <w:sz w:val="26"/>
          <w:szCs w:val="26"/>
          <w:lang w:val="es-ES" w:eastAsia="ar-SA"/>
        </w:rPr>
        <w:t>;</w:t>
      </w:r>
    </w:p>
    <w:p w14:paraId="4078FFF4" w14:textId="0D4C3B20" w:rsidR="00F32A8F" w:rsidRPr="00F32A8F" w:rsidRDefault="00F32A8F" w:rsidP="00F32A8F">
      <w:pPr>
        <w:widowControl w:val="0"/>
        <w:numPr>
          <w:ilvl w:val="0"/>
          <w:numId w:val="36"/>
        </w:numPr>
        <w:tabs>
          <w:tab w:val="left" w:pos="851"/>
        </w:tabs>
        <w:spacing w:line="400" w:lineRule="exact"/>
        <w:ind w:left="0" w:firstLine="567"/>
        <w:rPr>
          <w:bCs/>
          <w:sz w:val="26"/>
          <w:szCs w:val="26"/>
          <w:lang w:val="es-ES" w:eastAsia="ar-SA"/>
        </w:rPr>
      </w:pPr>
      <w:r w:rsidRPr="00F32A8F">
        <w:rPr>
          <w:bCs/>
          <w:sz w:val="26"/>
          <w:szCs w:val="26"/>
          <w:lang w:val="es-ES" w:eastAsia="ar-SA"/>
        </w:rPr>
        <w:t>Quyết định số 158/QĐ-HĐTV ngày 27/6/2025 của Tổng công ty Điện lực miền Nam về việc ban hành Quy định về công tác Quản lý kỹ thuật trong Tổng công ty Điện lực miền Nam;</w:t>
      </w:r>
    </w:p>
    <w:p w14:paraId="7D001771" w14:textId="4084E1AA" w:rsidR="00F32A8F" w:rsidRPr="00F32A8F" w:rsidRDefault="00F32A8F" w:rsidP="00F32A8F">
      <w:pPr>
        <w:widowControl w:val="0"/>
        <w:numPr>
          <w:ilvl w:val="0"/>
          <w:numId w:val="36"/>
        </w:numPr>
        <w:tabs>
          <w:tab w:val="left" w:pos="851"/>
        </w:tabs>
        <w:spacing w:line="400" w:lineRule="exact"/>
        <w:ind w:left="0" w:firstLine="567"/>
        <w:rPr>
          <w:bCs/>
          <w:sz w:val="26"/>
          <w:szCs w:val="26"/>
          <w:lang w:val="es-ES" w:eastAsia="ar-SA"/>
        </w:rPr>
      </w:pPr>
      <w:r w:rsidRPr="00F32A8F">
        <w:rPr>
          <w:bCs/>
          <w:sz w:val="26"/>
          <w:szCs w:val="26"/>
          <w:lang w:val="es-ES" w:eastAsia="ar-SA"/>
        </w:rPr>
        <w:t>Quyết định số 45/QÐ-HĐTV ngày 17/5/2025 của Tổng công ty Điện lực miền Nam ban hành quy định quản lý và thực hiện công tác sửa chữa lớn trong Tổng công ty Điện lực miền Nam;</w:t>
      </w:r>
    </w:p>
    <w:p w14:paraId="07904829" w14:textId="44D20296" w:rsidR="00F32A8F" w:rsidRPr="00F32A8F" w:rsidRDefault="00F32A8F" w:rsidP="00F32A8F">
      <w:pPr>
        <w:widowControl w:val="0"/>
        <w:numPr>
          <w:ilvl w:val="0"/>
          <w:numId w:val="36"/>
        </w:numPr>
        <w:tabs>
          <w:tab w:val="left" w:pos="851"/>
        </w:tabs>
        <w:spacing w:line="400" w:lineRule="exact"/>
        <w:ind w:left="0" w:firstLine="567"/>
        <w:rPr>
          <w:bCs/>
          <w:sz w:val="26"/>
          <w:szCs w:val="26"/>
          <w:lang w:val="es-ES" w:eastAsia="ar-SA"/>
        </w:rPr>
      </w:pPr>
      <w:r w:rsidRPr="00F32A8F">
        <w:rPr>
          <w:bCs/>
          <w:sz w:val="26"/>
          <w:szCs w:val="26"/>
          <w:lang w:val="es-ES" w:eastAsia="ar-SA"/>
        </w:rPr>
        <w:t xml:space="preserve">Quyết định số 75/QÐ-HĐTV ngày 30/4/2025 của Tổng công ty Điện lực miền </w:t>
      </w:r>
      <w:r w:rsidRPr="00F32A8F">
        <w:rPr>
          <w:bCs/>
          <w:sz w:val="26"/>
          <w:szCs w:val="26"/>
          <w:lang w:val="es-ES" w:eastAsia="ar-SA"/>
        </w:rPr>
        <w:lastRenderedPageBreak/>
        <w:t>Nam về việc Ban hành Quy định về công tác đấu thầu sử dụng chi phí sản xuất kinh doanh trong Tổng công ty Điện lực miền Nam;</w:t>
      </w:r>
    </w:p>
    <w:p w14:paraId="76C8D413" w14:textId="1294BE02" w:rsidR="00D25B2C" w:rsidRPr="00F32A8F" w:rsidRDefault="00F32A8F" w:rsidP="00F32A8F">
      <w:pPr>
        <w:widowControl w:val="0"/>
        <w:numPr>
          <w:ilvl w:val="0"/>
          <w:numId w:val="36"/>
        </w:numPr>
        <w:tabs>
          <w:tab w:val="left" w:pos="851"/>
        </w:tabs>
        <w:spacing w:line="400" w:lineRule="exact"/>
        <w:ind w:left="0" w:firstLine="567"/>
        <w:rPr>
          <w:bCs/>
          <w:sz w:val="26"/>
          <w:szCs w:val="26"/>
          <w:lang w:val="es-ES" w:eastAsia="ar-SA"/>
        </w:rPr>
      </w:pPr>
      <w:r w:rsidRPr="00F32A8F">
        <w:rPr>
          <w:bCs/>
          <w:sz w:val="26"/>
          <w:szCs w:val="26"/>
          <w:lang w:val="es-ES" w:eastAsia="ar-SA"/>
        </w:rPr>
        <w:t>Quyết định số 185/QÐ-HĐTV ngày 16/07/2025 của Tổng công ty Điện lực miền Nam về việc sửa đổi, bổ sung “Quy định về công tác đấu thầu sử dụng chi phí sản xuất kinh doanh trong Tổng công ty Điện lực miền Nam” ban hành kèm theo Quyết định số 75/QĐ-HĐTV ngày 30/4/2025;</w:t>
      </w:r>
    </w:p>
    <w:p w14:paraId="03468F7D" w14:textId="77777777" w:rsidR="00D25B2C" w:rsidRPr="006718D6" w:rsidRDefault="00D25B2C">
      <w:pPr>
        <w:widowControl w:val="0"/>
        <w:numPr>
          <w:ilvl w:val="0"/>
          <w:numId w:val="36"/>
        </w:numPr>
        <w:tabs>
          <w:tab w:val="left" w:pos="851"/>
        </w:tabs>
        <w:spacing w:line="400" w:lineRule="exact"/>
        <w:ind w:left="0" w:firstLine="567"/>
        <w:rPr>
          <w:bCs/>
          <w:sz w:val="26"/>
          <w:szCs w:val="26"/>
          <w:lang w:val="es-ES" w:eastAsia="ar-SA"/>
        </w:rPr>
      </w:pPr>
      <w:r w:rsidRPr="00D25B2C">
        <w:rPr>
          <w:bCs/>
          <w:sz w:val="26"/>
          <w:szCs w:val="26"/>
          <w:lang w:val="es-ES" w:eastAsia="ar-SA"/>
        </w:rPr>
        <w:t xml:space="preserve">Quyết định số 158/QĐ-HĐTV ngày 27 tháng 6 năm 2025 của Hội </w:t>
      </w:r>
      <w:r w:rsidRPr="00D25B2C">
        <w:rPr>
          <w:bCs/>
          <w:sz w:val="26"/>
          <w:szCs w:val="26"/>
          <w:lang w:val="es-ES" w:eastAsia="ar-SA"/>
        </w:rPr>
        <w:br/>
        <w:t xml:space="preserve">đồng thành viên Tổng công ty Điện lực miền Nam ban hành Quy định về công </w:t>
      </w:r>
      <w:r w:rsidRPr="00D25B2C">
        <w:rPr>
          <w:bCs/>
          <w:sz w:val="26"/>
          <w:szCs w:val="26"/>
          <w:lang w:val="es-ES" w:eastAsia="ar-SA"/>
        </w:rPr>
        <w:br/>
      </w:r>
      <w:r w:rsidRPr="006718D6">
        <w:rPr>
          <w:bCs/>
          <w:sz w:val="26"/>
          <w:szCs w:val="26"/>
          <w:lang w:val="es-ES" w:eastAsia="ar-SA"/>
        </w:rPr>
        <w:t>tác Quản lý kỹ thuật trong Tổng công ty Điện lực miền Nam;</w:t>
      </w:r>
    </w:p>
    <w:p w14:paraId="1E2D8AFC" w14:textId="1990F03A" w:rsidR="00D9798D" w:rsidRPr="006718D6" w:rsidRDefault="007E2B1C">
      <w:pPr>
        <w:widowControl w:val="0"/>
        <w:numPr>
          <w:ilvl w:val="0"/>
          <w:numId w:val="36"/>
        </w:numPr>
        <w:tabs>
          <w:tab w:val="left" w:pos="851"/>
        </w:tabs>
        <w:spacing w:line="400" w:lineRule="exact"/>
        <w:ind w:left="0" w:firstLine="567"/>
        <w:rPr>
          <w:bCs/>
          <w:sz w:val="26"/>
          <w:szCs w:val="26"/>
          <w:lang w:val="es-ES" w:eastAsia="ar-SA"/>
        </w:rPr>
      </w:pPr>
      <w:r w:rsidRPr="006718D6">
        <w:rPr>
          <w:bCs/>
          <w:sz w:val="26"/>
          <w:szCs w:val="26"/>
          <w:lang w:val="es-ES" w:eastAsia="ar-SA"/>
        </w:rPr>
        <w:t>Tiêu chuẩn VTTB áp dụng đặc tính kỹ thuật vật tư thiết bị lưới điện ban hành kèm theo</w:t>
      </w:r>
      <w:r w:rsidR="00DD3A9E" w:rsidRPr="006718D6">
        <w:rPr>
          <w:bCs/>
          <w:sz w:val="26"/>
          <w:szCs w:val="26"/>
          <w:lang w:val="es-ES" w:eastAsia="ar-SA"/>
        </w:rPr>
        <w:t xml:space="preserve"> </w:t>
      </w:r>
      <w:r w:rsidR="00D93993" w:rsidRPr="006718D6">
        <w:rPr>
          <w:bCs/>
          <w:sz w:val="26"/>
          <w:szCs w:val="26"/>
          <w:lang w:val="es-ES" w:eastAsia="ar-SA"/>
        </w:rPr>
        <w:t xml:space="preserve">Quyết định số 192/QĐ-HĐTV ngày 25/7/2025 của Hội đồng thành viên </w:t>
      </w:r>
      <w:r w:rsidR="00D93993" w:rsidRPr="006718D6">
        <w:rPr>
          <w:bCs/>
          <w:sz w:val="26"/>
          <w:szCs w:val="26"/>
          <w:lang w:val="es-ES" w:eastAsia="ar-SA"/>
        </w:rPr>
        <w:br/>
        <w:t xml:space="preserve">Tổng công ty Điện lực miền Nam về việc ban hành “Quy định Đặc tính kỹ thuật các vật </w:t>
      </w:r>
      <w:r w:rsidR="00D93993" w:rsidRPr="006718D6">
        <w:rPr>
          <w:bCs/>
          <w:sz w:val="26"/>
          <w:szCs w:val="26"/>
          <w:lang w:val="es-ES" w:eastAsia="ar-SA"/>
        </w:rPr>
        <w:br/>
        <w:t>tư thiết bị lưới điện trung hạ thế áp dụng trong Tổng công ty Điện lực miền Nam”;</w:t>
      </w:r>
    </w:p>
    <w:p w14:paraId="59D9646D" w14:textId="77777777" w:rsidR="007E2B1C" w:rsidRPr="006517B7" w:rsidRDefault="007E2B1C">
      <w:pPr>
        <w:widowControl w:val="0"/>
        <w:numPr>
          <w:ilvl w:val="0"/>
          <w:numId w:val="36"/>
        </w:numPr>
        <w:tabs>
          <w:tab w:val="left" w:pos="851"/>
        </w:tabs>
        <w:spacing w:line="400" w:lineRule="exact"/>
        <w:ind w:left="0" w:firstLine="567"/>
        <w:rPr>
          <w:bCs/>
          <w:sz w:val="26"/>
          <w:szCs w:val="26"/>
          <w:lang w:val="es-ES" w:eastAsia="ar-SA"/>
        </w:rPr>
      </w:pPr>
      <w:r w:rsidRPr="006517B7">
        <w:rPr>
          <w:bCs/>
          <w:sz w:val="26"/>
          <w:szCs w:val="26"/>
          <w:lang w:val="es-ES" w:eastAsia="ar-SA"/>
        </w:rPr>
        <w:t>Quy phạm Trang bị điện ban hành kèm theo Quyết định số 19/2006/QĐ-BCN ngày 11/7/2006 của Bộ Công Nghiệp:</w:t>
      </w:r>
    </w:p>
    <w:p w14:paraId="03EE9D97" w14:textId="77777777" w:rsidR="007E2B1C" w:rsidRPr="006517B7" w:rsidRDefault="007E2B1C" w:rsidP="00770070">
      <w:pPr>
        <w:widowControl w:val="0"/>
        <w:tabs>
          <w:tab w:val="left" w:pos="851"/>
        </w:tabs>
        <w:spacing w:line="400" w:lineRule="exact"/>
        <w:ind w:left="567"/>
        <w:rPr>
          <w:bCs/>
          <w:sz w:val="26"/>
          <w:szCs w:val="26"/>
          <w:lang w:val="es-ES" w:eastAsia="ar-SA"/>
        </w:rPr>
      </w:pPr>
      <w:r w:rsidRPr="006517B7">
        <w:rPr>
          <w:bCs/>
          <w:sz w:val="26"/>
          <w:szCs w:val="26"/>
          <w:lang w:val="es-ES" w:eastAsia="ar-SA"/>
        </w:rPr>
        <w:t>+ Phần I: Quy định chung 11TCN-18-2006.</w:t>
      </w:r>
    </w:p>
    <w:p w14:paraId="74206439" w14:textId="77777777" w:rsidR="007E2B1C" w:rsidRPr="006517B7" w:rsidRDefault="007E2B1C" w:rsidP="00770070">
      <w:pPr>
        <w:widowControl w:val="0"/>
        <w:tabs>
          <w:tab w:val="left" w:pos="851"/>
        </w:tabs>
        <w:spacing w:line="400" w:lineRule="exact"/>
        <w:ind w:left="567"/>
        <w:rPr>
          <w:bCs/>
          <w:sz w:val="26"/>
          <w:szCs w:val="26"/>
          <w:lang w:val="es-ES" w:eastAsia="ar-SA"/>
        </w:rPr>
      </w:pPr>
      <w:r w:rsidRPr="006517B7">
        <w:rPr>
          <w:bCs/>
          <w:sz w:val="26"/>
          <w:szCs w:val="26"/>
          <w:lang w:val="es-ES" w:eastAsia="ar-SA"/>
        </w:rPr>
        <w:t>+ Phần II: Hệ thống đường dẫn điện 11TCN-19-2006.</w:t>
      </w:r>
    </w:p>
    <w:p w14:paraId="19B1CBA8" w14:textId="77777777" w:rsidR="007E2B1C" w:rsidRPr="006517B7" w:rsidRDefault="007E2B1C" w:rsidP="00770070">
      <w:pPr>
        <w:widowControl w:val="0"/>
        <w:tabs>
          <w:tab w:val="left" w:pos="851"/>
        </w:tabs>
        <w:spacing w:line="400" w:lineRule="exact"/>
        <w:ind w:left="567"/>
        <w:rPr>
          <w:bCs/>
          <w:sz w:val="26"/>
          <w:szCs w:val="26"/>
          <w:lang w:val="es-ES" w:eastAsia="ar-SA"/>
        </w:rPr>
      </w:pPr>
      <w:r w:rsidRPr="006517B7">
        <w:rPr>
          <w:bCs/>
          <w:sz w:val="26"/>
          <w:szCs w:val="26"/>
          <w:lang w:val="es-ES" w:eastAsia="ar-SA"/>
        </w:rPr>
        <w:t>+ Phần III: Trang bị phân phối và trạm biến áp 11TCN-20-2006.</w:t>
      </w:r>
    </w:p>
    <w:p w14:paraId="54DEA3B4" w14:textId="77777777" w:rsidR="007E2B1C" w:rsidRPr="006517B7" w:rsidRDefault="007E2B1C" w:rsidP="00770070">
      <w:pPr>
        <w:widowControl w:val="0"/>
        <w:tabs>
          <w:tab w:val="left" w:pos="851"/>
        </w:tabs>
        <w:spacing w:line="400" w:lineRule="exact"/>
        <w:ind w:left="567"/>
        <w:rPr>
          <w:bCs/>
          <w:sz w:val="26"/>
          <w:szCs w:val="26"/>
          <w:lang w:val="es-ES" w:eastAsia="ar-SA"/>
        </w:rPr>
      </w:pPr>
      <w:r w:rsidRPr="006517B7">
        <w:rPr>
          <w:bCs/>
          <w:sz w:val="26"/>
          <w:szCs w:val="26"/>
          <w:lang w:val="es-ES" w:eastAsia="ar-SA"/>
        </w:rPr>
        <w:t>+ Phần IV: Bảo vệ và tự động 11TCN-21-2006.</w:t>
      </w:r>
    </w:p>
    <w:p w14:paraId="7C3B08A7" w14:textId="77777777" w:rsidR="007E2B1C" w:rsidRPr="006517B7" w:rsidRDefault="007E2B1C">
      <w:pPr>
        <w:widowControl w:val="0"/>
        <w:numPr>
          <w:ilvl w:val="0"/>
          <w:numId w:val="36"/>
        </w:numPr>
        <w:tabs>
          <w:tab w:val="left" w:pos="851"/>
        </w:tabs>
        <w:spacing w:line="400" w:lineRule="exact"/>
        <w:ind w:left="0" w:firstLine="567"/>
        <w:rPr>
          <w:bCs/>
          <w:sz w:val="26"/>
          <w:szCs w:val="26"/>
          <w:lang w:val="es-ES" w:eastAsia="ar-SA"/>
        </w:rPr>
      </w:pPr>
      <w:r w:rsidRPr="006517B7">
        <w:rPr>
          <w:bCs/>
          <w:sz w:val="26"/>
          <w:szCs w:val="26"/>
          <w:lang w:val="es-ES" w:eastAsia="ar-SA"/>
        </w:rPr>
        <w:t>QCVN 02:2022/BXD: Quy chuẩn kỹ thuật quốc gia về số liệu điều kiện tự nhiên dùng trong xây dựng ban hành kèm theo Thông tư số 02/2022/TT-BXD ngày 26/9/2022 của Bộ Xây dựng.</w:t>
      </w:r>
    </w:p>
    <w:p w14:paraId="7FC7EDD1" w14:textId="77777777" w:rsidR="007E2B1C" w:rsidRPr="006517B7" w:rsidRDefault="007E2B1C">
      <w:pPr>
        <w:widowControl w:val="0"/>
        <w:numPr>
          <w:ilvl w:val="0"/>
          <w:numId w:val="36"/>
        </w:numPr>
        <w:tabs>
          <w:tab w:val="left" w:pos="851"/>
        </w:tabs>
        <w:spacing w:line="400" w:lineRule="exact"/>
        <w:ind w:left="0" w:firstLine="567"/>
        <w:rPr>
          <w:bCs/>
          <w:sz w:val="26"/>
          <w:szCs w:val="26"/>
          <w:lang w:val="es-ES" w:eastAsia="ar-SA"/>
        </w:rPr>
      </w:pPr>
      <w:r w:rsidRPr="006517B7">
        <w:rPr>
          <w:bCs/>
          <w:sz w:val="26"/>
          <w:szCs w:val="26"/>
          <w:lang w:val="es-ES" w:eastAsia="ar-SA"/>
        </w:rPr>
        <w:t xml:space="preserve">QCVN 621: 2015/BCT: Quy chuẩn kỹ thuật quốc gia về kỹ thuật </w:t>
      </w:r>
      <w:r w:rsidRPr="006517B7">
        <w:rPr>
          <w:rFonts w:hint="eastAsia"/>
          <w:bCs/>
          <w:sz w:val="26"/>
          <w:szCs w:val="26"/>
          <w:lang w:val="es-ES" w:eastAsia="ar-SA"/>
        </w:rPr>
        <w:t>đ</w:t>
      </w:r>
      <w:r w:rsidRPr="006517B7">
        <w:rPr>
          <w:bCs/>
          <w:sz w:val="26"/>
          <w:szCs w:val="26"/>
          <w:lang w:val="es-ES" w:eastAsia="ar-SA"/>
        </w:rPr>
        <w:t>iện.</w:t>
      </w:r>
    </w:p>
    <w:p w14:paraId="33FB7492" w14:textId="77777777" w:rsidR="007E2B1C" w:rsidRPr="006517B7" w:rsidRDefault="007E2B1C">
      <w:pPr>
        <w:widowControl w:val="0"/>
        <w:numPr>
          <w:ilvl w:val="0"/>
          <w:numId w:val="36"/>
        </w:numPr>
        <w:tabs>
          <w:tab w:val="left" w:pos="851"/>
        </w:tabs>
        <w:spacing w:line="400" w:lineRule="exact"/>
        <w:ind w:left="0" w:firstLine="567"/>
        <w:rPr>
          <w:bCs/>
          <w:sz w:val="26"/>
          <w:szCs w:val="26"/>
          <w:lang w:val="es-ES" w:eastAsia="ar-SA"/>
        </w:rPr>
      </w:pPr>
      <w:r w:rsidRPr="006517B7">
        <w:rPr>
          <w:bCs/>
          <w:sz w:val="26"/>
          <w:szCs w:val="26"/>
          <w:lang w:val="es-ES" w:eastAsia="ar-SA"/>
        </w:rPr>
        <w:t>QCVN QT</w:t>
      </w:r>
      <w:r w:rsidRPr="006517B7">
        <w:rPr>
          <w:rFonts w:hint="eastAsia"/>
          <w:bCs/>
          <w:sz w:val="26"/>
          <w:szCs w:val="26"/>
          <w:lang w:val="es-ES" w:eastAsia="ar-SA"/>
        </w:rPr>
        <w:t>Đ</w:t>
      </w:r>
      <w:r w:rsidRPr="006517B7">
        <w:rPr>
          <w:bCs/>
          <w:sz w:val="26"/>
          <w:szCs w:val="26"/>
          <w:lang w:val="es-ES" w:eastAsia="ar-SA"/>
        </w:rPr>
        <w:t xml:space="preserve">-5:2009/BCT: Kiểm </w:t>
      </w:r>
      <w:r w:rsidRPr="006517B7">
        <w:rPr>
          <w:rFonts w:hint="eastAsia"/>
          <w:bCs/>
          <w:sz w:val="26"/>
          <w:szCs w:val="26"/>
          <w:lang w:val="es-ES" w:eastAsia="ar-SA"/>
        </w:rPr>
        <w:t>đ</w:t>
      </w:r>
      <w:r w:rsidRPr="006517B7">
        <w:rPr>
          <w:bCs/>
          <w:sz w:val="26"/>
          <w:szCs w:val="26"/>
          <w:lang w:val="es-ES" w:eastAsia="ar-SA"/>
        </w:rPr>
        <w:t xml:space="preserve">ịnh trang thiết bị hệ thống </w:t>
      </w:r>
      <w:r w:rsidRPr="006517B7">
        <w:rPr>
          <w:rFonts w:hint="eastAsia"/>
          <w:bCs/>
          <w:sz w:val="26"/>
          <w:szCs w:val="26"/>
          <w:lang w:val="es-ES" w:eastAsia="ar-SA"/>
        </w:rPr>
        <w:t>đ</w:t>
      </w:r>
      <w:r w:rsidRPr="006517B7">
        <w:rPr>
          <w:bCs/>
          <w:sz w:val="26"/>
          <w:szCs w:val="26"/>
          <w:lang w:val="es-ES" w:eastAsia="ar-SA"/>
        </w:rPr>
        <w:t>iện.</w:t>
      </w:r>
    </w:p>
    <w:p w14:paraId="50B3D270" w14:textId="77777777" w:rsidR="007E2B1C" w:rsidRPr="006517B7" w:rsidRDefault="007E2B1C">
      <w:pPr>
        <w:widowControl w:val="0"/>
        <w:numPr>
          <w:ilvl w:val="0"/>
          <w:numId w:val="36"/>
        </w:numPr>
        <w:tabs>
          <w:tab w:val="left" w:pos="851"/>
        </w:tabs>
        <w:spacing w:line="400" w:lineRule="exact"/>
        <w:ind w:left="0" w:firstLine="567"/>
        <w:rPr>
          <w:bCs/>
          <w:sz w:val="26"/>
          <w:szCs w:val="26"/>
          <w:lang w:val="es-ES" w:eastAsia="ar-SA"/>
        </w:rPr>
      </w:pPr>
      <w:r w:rsidRPr="006517B7">
        <w:rPr>
          <w:bCs/>
          <w:sz w:val="26"/>
          <w:szCs w:val="26"/>
          <w:lang w:val="es-ES" w:eastAsia="ar-SA"/>
        </w:rPr>
        <w:t>QCVN QT</w:t>
      </w:r>
      <w:r w:rsidRPr="006517B7">
        <w:rPr>
          <w:rFonts w:hint="eastAsia"/>
          <w:bCs/>
          <w:sz w:val="26"/>
          <w:szCs w:val="26"/>
          <w:lang w:val="es-ES" w:eastAsia="ar-SA"/>
        </w:rPr>
        <w:t>Đ</w:t>
      </w:r>
      <w:r w:rsidRPr="006517B7">
        <w:rPr>
          <w:bCs/>
          <w:sz w:val="26"/>
          <w:szCs w:val="26"/>
          <w:lang w:val="es-ES" w:eastAsia="ar-SA"/>
        </w:rPr>
        <w:t xml:space="preserve">-6:2009/BCT: Vận hành, sửa chữa trang thiết bị hệ thống </w:t>
      </w:r>
      <w:r w:rsidRPr="006517B7">
        <w:rPr>
          <w:rFonts w:hint="eastAsia"/>
          <w:bCs/>
          <w:sz w:val="26"/>
          <w:szCs w:val="26"/>
          <w:lang w:val="es-ES" w:eastAsia="ar-SA"/>
        </w:rPr>
        <w:t>đ</w:t>
      </w:r>
      <w:r w:rsidRPr="006517B7">
        <w:rPr>
          <w:bCs/>
          <w:sz w:val="26"/>
          <w:szCs w:val="26"/>
          <w:lang w:val="es-ES" w:eastAsia="ar-SA"/>
        </w:rPr>
        <w:t>iện.</w:t>
      </w:r>
    </w:p>
    <w:p w14:paraId="1D9D04E1" w14:textId="77777777" w:rsidR="007E2B1C" w:rsidRPr="006517B7" w:rsidRDefault="007E2B1C">
      <w:pPr>
        <w:widowControl w:val="0"/>
        <w:numPr>
          <w:ilvl w:val="0"/>
          <w:numId w:val="36"/>
        </w:numPr>
        <w:tabs>
          <w:tab w:val="left" w:pos="851"/>
        </w:tabs>
        <w:spacing w:line="400" w:lineRule="exact"/>
        <w:ind w:left="0" w:firstLine="567"/>
        <w:rPr>
          <w:bCs/>
          <w:sz w:val="26"/>
          <w:szCs w:val="26"/>
          <w:lang w:val="es-ES" w:eastAsia="ar-SA"/>
        </w:rPr>
      </w:pPr>
      <w:r w:rsidRPr="006517B7">
        <w:rPr>
          <w:bCs/>
          <w:sz w:val="26"/>
          <w:szCs w:val="26"/>
          <w:lang w:val="es-ES" w:eastAsia="ar-SA"/>
        </w:rPr>
        <w:t>QCVN QT</w:t>
      </w:r>
      <w:r w:rsidRPr="006517B7">
        <w:rPr>
          <w:rFonts w:hint="eastAsia"/>
          <w:bCs/>
          <w:sz w:val="26"/>
          <w:szCs w:val="26"/>
          <w:lang w:val="es-ES" w:eastAsia="ar-SA"/>
        </w:rPr>
        <w:t>Đ</w:t>
      </w:r>
      <w:r w:rsidRPr="006517B7">
        <w:rPr>
          <w:bCs/>
          <w:sz w:val="26"/>
          <w:szCs w:val="26"/>
          <w:lang w:val="es-ES" w:eastAsia="ar-SA"/>
        </w:rPr>
        <w:t xml:space="preserve">-7:2009/BCT: Thi công các công trình </w:t>
      </w:r>
      <w:r w:rsidRPr="006517B7">
        <w:rPr>
          <w:rFonts w:hint="eastAsia"/>
          <w:bCs/>
          <w:sz w:val="26"/>
          <w:szCs w:val="26"/>
          <w:lang w:val="es-ES" w:eastAsia="ar-SA"/>
        </w:rPr>
        <w:t>đ</w:t>
      </w:r>
      <w:r w:rsidRPr="006517B7">
        <w:rPr>
          <w:bCs/>
          <w:sz w:val="26"/>
          <w:szCs w:val="26"/>
          <w:lang w:val="es-ES" w:eastAsia="ar-SA"/>
        </w:rPr>
        <w:t>iện.</w:t>
      </w:r>
    </w:p>
    <w:p w14:paraId="2BD0FEAF" w14:textId="77777777" w:rsidR="007E2B1C" w:rsidRPr="006517B7" w:rsidRDefault="007E2B1C">
      <w:pPr>
        <w:widowControl w:val="0"/>
        <w:numPr>
          <w:ilvl w:val="0"/>
          <w:numId w:val="36"/>
        </w:numPr>
        <w:tabs>
          <w:tab w:val="left" w:pos="851"/>
        </w:tabs>
        <w:spacing w:line="400" w:lineRule="exact"/>
        <w:ind w:left="0" w:firstLine="567"/>
        <w:rPr>
          <w:bCs/>
          <w:sz w:val="26"/>
          <w:szCs w:val="26"/>
          <w:lang w:val="es-ES" w:eastAsia="ar-SA"/>
        </w:rPr>
      </w:pPr>
      <w:r w:rsidRPr="006517B7">
        <w:rPr>
          <w:bCs/>
          <w:sz w:val="26"/>
          <w:szCs w:val="26"/>
          <w:lang w:val="es-ES" w:eastAsia="ar-SA"/>
        </w:rPr>
        <w:t>TCVN 5026:2010: Tiêu chuẩn về lớp phủ kim loại và lớp phủ vô cơ khác - Lớp kẽm mạ điện có xử lý bổ sung trên nền gang hoặc thép.</w:t>
      </w:r>
    </w:p>
    <w:p w14:paraId="0BC75C57" w14:textId="77777777" w:rsidR="007E2B1C" w:rsidRPr="006517B7" w:rsidRDefault="007E2B1C">
      <w:pPr>
        <w:widowControl w:val="0"/>
        <w:numPr>
          <w:ilvl w:val="0"/>
          <w:numId w:val="36"/>
        </w:numPr>
        <w:tabs>
          <w:tab w:val="left" w:pos="851"/>
        </w:tabs>
        <w:spacing w:line="400" w:lineRule="exact"/>
        <w:ind w:left="0" w:firstLine="567"/>
        <w:rPr>
          <w:bCs/>
          <w:sz w:val="26"/>
          <w:szCs w:val="26"/>
          <w:lang w:val="es-ES" w:eastAsia="ar-SA"/>
        </w:rPr>
      </w:pPr>
      <w:r w:rsidRPr="006517B7">
        <w:rPr>
          <w:bCs/>
          <w:sz w:val="26"/>
          <w:szCs w:val="26"/>
          <w:lang w:val="es-ES" w:eastAsia="ar-SA"/>
        </w:rPr>
        <w:t>TCVN 5408:2007: Tiêu chuẩn về lớp phủ kẽm nhúng nóng trên bề mặt sản phẩm gang và thép – Yêu cầu kỹ thuật và phương pháp thử.</w:t>
      </w:r>
    </w:p>
    <w:p w14:paraId="7A2E2422" w14:textId="77777777" w:rsidR="007E2B1C" w:rsidRPr="006517B7" w:rsidRDefault="007E2B1C">
      <w:pPr>
        <w:widowControl w:val="0"/>
        <w:numPr>
          <w:ilvl w:val="0"/>
          <w:numId w:val="36"/>
        </w:numPr>
        <w:tabs>
          <w:tab w:val="left" w:pos="851"/>
        </w:tabs>
        <w:spacing w:line="400" w:lineRule="exact"/>
        <w:ind w:left="0" w:firstLine="567"/>
        <w:rPr>
          <w:bCs/>
          <w:sz w:val="26"/>
          <w:szCs w:val="26"/>
          <w:lang w:val="es-ES" w:eastAsia="ar-SA"/>
        </w:rPr>
      </w:pPr>
      <w:r w:rsidRPr="006517B7">
        <w:rPr>
          <w:bCs/>
          <w:sz w:val="26"/>
          <w:szCs w:val="26"/>
          <w:lang w:val="es-ES" w:eastAsia="ar-SA"/>
        </w:rPr>
        <w:t>TCVN 7665:2007: Tiêu chuẩn về lớp phủ kim loại – Lớp phủ kẽm nhúng nóng trên vật liệu chứa sắt – Xác định khối lượng lớp mạ trên đơn vị diện tích.</w:t>
      </w:r>
    </w:p>
    <w:p w14:paraId="572D24D6" w14:textId="77777777" w:rsidR="007E2B1C" w:rsidRPr="006517B7" w:rsidRDefault="007E2B1C">
      <w:pPr>
        <w:widowControl w:val="0"/>
        <w:numPr>
          <w:ilvl w:val="0"/>
          <w:numId w:val="36"/>
        </w:numPr>
        <w:tabs>
          <w:tab w:val="left" w:pos="851"/>
        </w:tabs>
        <w:spacing w:line="400" w:lineRule="exact"/>
        <w:ind w:left="0" w:firstLine="567"/>
        <w:rPr>
          <w:bCs/>
          <w:sz w:val="26"/>
          <w:szCs w:val="26"/>
          <w:lang w:val="es-ES" w:eastAsia="ar-SA"/>
        </w:rPr>
      </w:pPr>
      <w:r w:rsidRPr="006517B7">
        <w:rPr>
          <w:bCs/>
          <w:sz w:val="26"/>
          <w:szCs w:val="26"/>
          <w:lang w:val="es-ES" w:eastAsia="ar-SA"/>
        </w:rPr>
        <w:t>TCVN 2737:2023: Tiêu chuẩn tải trọng và tác động.</w:t>
      </w:r>
    </w:p>
    <w:p w14:paraId="4B3E84B2" w14:textId="77777777" w:rsidR="007E2B1C" w:rsidRPr="006517B7" w:rsidRDefault="007E2B1C">
      <w:pPr>
        <w:widowControl w:val="0"/>
        <w:numPr>
          <w:ilvl w:val="0"/>
          <w:numId w:val="36"/>
        </w:numPr>
        <w:tabs>
          <w:tab w:val="left" w:pos="851"/>
        </w:tabs>
        <w:spacing w:line="400" w:lineRule="exact"/>
        <w:ind w:left="0" w:firstLine="567"/>
        <w:rPr>
          <w:bCs/>
          <w:sz w:val="26"/>
          <w:szCs w:val="26"/>
          <w:lang w:val="es-ES" w:eastAsia="ar-SA"/>
        </w:rPr>
      </w:pPr>
      <w:r w:rsidRPr="006517B7">
        <w:rPr>
          <w:bCs/>
          <w:sz w:val="26"/>
          <w:szCs w:val="26"/>
          <w:lang w:val="es-ES" w:eastAsia="ar-SA"/>
        </w:rPr>
        <w:t>TCVN 5639-1991: Nghiệm thu thiết bị đã lắp đặt xong – Nguyên tắc cơ bản.</w:t>
      </w:r>
    </w:p>
    <w:p w14:paraId="387590AF" w14:textId="77777777" w:rsidR="007E2B1C" w:rsidRPr="006517B7" w:rsidRDefault="007E2B1C">
      <w:pPr>
        <w:widowControl w:val="0"/>
        <w:numPr>
          <w:ilvl w:val="0"/>
          <w:numId w:val="36"/>
        </w:numPr>
        <w:tabs>
          <w:tab w:val="left" w:pos="851"/>
        </w:tabs>
        <w:spacing w:line="400" w:lineRule="exact"/>
        <w:ind w:left="0" w:firstLine="567"/>
        <w:rPr>
          <w:bCs/>
          <w:sz w:val="26"/>
          <w:szCs w:val="26"/>
          <w:lang w:val="es-ES" w:eastAsia="ar-SA"/>
        </w:rPr>
      </w:pPr>
      <w:r w:rsidRPr="006517B7">
        <w:rPr>
          <w:bCs/>
          <w:sz w:val="26"/>
          <w:szCs w:val="26"/>
          <w:lang w:val="es-ES" w:eastAsia="ar-SA"/>
        </w:rPr>
        <w:t>TCVN 5951-1995: Hướng dẫn xây dựng sổ tay chất lượng;</w:t>
      </w:r>
    </w:p>
    <w:p w14:paraId="113C5242" w14:textId="77777777" w:rsidR="007E2B1C" w:rsidRPr="006517B7" w:rsidRDefault="007E2B1C">
      <w:pPr>
        <w:widowControl w:val="0"/>
        <w:numPr>
          <w:ilvl w:val="0"/>
          <w:numId w:val="36"/>
        </w:numPr>
        <w:tabs>
          <w:tab w:val="left" w:pos="851"/>
        </w:tabs>
        <w:spacing w:line="400" w:lineRule="exact"/>
        <w:ind w:left="0" w:firstLine="567"/>
        <w:rPr>
          <w:bCs/>
          <w:sz w:val="26"/>
          <w:szCs w:val="26"/>
          <w:lang w:val="es-ES" w:eastAsia="ar-SA"/>
        </w:rPr>
      </w:pPr>
      <w:r w:rsidRPr="006517B7">
        <w:rPr>
          <w:bCs/>
          <w:sz w:val="26"/>
          <w:szCs w:val="26"/>
          <w:lang w:val="es-ES" w:eastAsia="ar-SA"/>
        </w:rPr>
        <w:t>TCVN 4055-2012: Tổ chức thi công;</w:t>
      </w:r>
    </w:p>
    <w:p w14:paraId="522C68CB" w14:textId="77777777" w:rsidR="007E2B1C" w:rsidRPr="006517B7" w:rsidRDefault="007E2B1C">
      <w:pPr>
        <w:widowControl w:val="0"/>
        <w:numPr>
          <w:ilvl w:val="0"/>
          <w:numId w:val="36"/>
        </w:numPr>
        <w:tabs>
          <w:tab w:val="left" w:pos="851"/>
        </w:tabs>
        <w:spacing w:line="400" w:lineRule="exact"/>
        <w:ind w:left="0" w:firstLine="567"/>
        <w:rPr>
          <w:bCs/>
          <w:sz w:val="26"/>
          <w:szCs w:val="26"/>
          <w:lang w:val="es-ES" w:eastAsia="ar-SA"/>
        </w:rPr>
      </w:pPr>
      <w:r w:rsidRPr="006517B7">
        <w:rPr>
          <w:bCs/>
          <w:sz w:val="26"/>
          <w:szCs w:val="26"/>
          <w:lang w:val="es-ES" w:eastAsia="ar-SA"/>
        </w:rPr>
        <w:t xml:space="preserve">TCVN 4252-2012: Quy trình lập thiết kế tổ chức xây dựng và thiết kế tổ chức thi </w:t>
      </w:r>
      <w:r w:rsidRPr="006517B7">
        <w:rPr>
          <w:bCs/>
          <w:sz w:val="26"/>
          <w:szCs w:val="26"/>
          <w:lang w:val="es-ES" w:eastAsia="ar-SA"/>
        </w:rPr>
        <w:lastRenderedPageBreak/>
        <w:t>công - Quy phạm thi công và nghiệm thu.</w:t>
      </w:r>
    </w:p>
    <w:p w14:paraId="0CBD2424" w14:textId="77777777" w:rsidR="007E2B1C" w:rsidRPr="006517B7" w:rsidRDefault="007E2B1C">
      <w:pPr>
        <w:widowControl w:val="0"/>
        <w:numPr>
          <w:ilvl w:val="0"/>
          <w:numId w:val="36"/>
        </w:numPr>
        <w:tabs>
          <w:tab w:val="left" w:pos="851"/>
        </w:tabs>
        <w:spacing w:line="400" w:lineRule="exact"/>
        <w:ind w:left="0" w:firstLine="567"/>
        <w:rPr>
          <w:bCs/>
          <w:sz w:val="26"/>
          <w:szCs w:val="26"/>
          <w:lang w:val="es-ES" w:eastAsia="ar-SA"/>
        </w:rPr>
      </w:pPr>
      <w:r w:rsidRPr="006517B7">
        <w:rPr>
          <w:bCs/>
          <w:sz w:val="26"/>
          <w:szCs w:val="26"/>
          <w:lang w:val="es-ES" w:eastAsia="ar-SA"/>
        </w:rPr>
        <w:t>Các quy định thực hiện về công tác quản lý chất lượng, giám sát thi công và nghiệm thu các công trình, các tiêu chuẩn kỹ thuật chuyên ngành xây dựng và chuyên ngành điện đã được Bộ Xây dựng, Bộ Công thương, Tập đoàn Điện lực Việt Nam, Tổng công ty Điện lực miền Nam và Công ty Điện lực Lâm Đồng ban hành.</w:t>
      </w:r>
    </w:p>
    <w:p w14:paraId="230076BD" w14:textId="77777777" w:rsidR="007E2B1C" w:rsidRPr="006517B7" w:rsidRDefault="007E2B1C">
      <w:pPr>
        <w:widowControl w:val="0"/>
        <w:numPr>
          <w:ilvl w:val="0"/>
          <w:numId w:val="37"/>
        </w:numPr>
        <w:tabs>
          <w:tab w:val="left" w:pos="851"/>
          <w:tab w:val="left" w:pos="993"/>
        </w:tabs>
        <w:spacing w:line="400" w:lineRule="exact"/>
        <w:ind w:left="0" w:firstLine="547"/>
        <w:rPr>
          <w:b/>
          <w:bCs/>
          <w:sz w:val="26"/>
          <w:szCs w:val="26"/>
          <w:lang w:val="de-DE" w:eastAsia="vi-VN"/>
        </w:rPr>
      </w:pPr>
      <w:r w:rsidRPr="006517B7">
        <w:rPr>
          <w:b/>
          <w:bCs/>
          <w:sz w:val="26"/>
          <w:szCs w:val="26"/>
          <w:lang w:val="fr-FR" w:eastAsia="vi-VN"/>
        </w:rPr>
        <w:t>Các yêu cầu về vật tư thiết bị A cấp (VTTB A cấp), vật tư thu hồi</w:t>
      </w:r>
      <w:r w:rsidRPr="006517B7">
        <w:rPr>
          <w:b/>
          <w:bCs/>
          <w:sz w:val="26"/>
          <w:szCs w:val="26"/>
          <w:lang w:val="de-DE" w:eastAsia="vi-VN"/>
        </w:rPr>
        <w:t>:</w:t>
      </w:r>
    </w:p>
    <w:p w14:paraId="4BD57504" w14:textId="77777777" w:rsidR="00A16BB9" w:rsidRDefault="007E2B1C">
      <w:pPr>
        <w:widowControl w:val="0"/>
        <w:numPr>
          <w:ilvl w:val="0"/>
          <w:numId w:val="36"/>
        </w:numPr>
        <w:tabs>
          <w:tab w:val="left" w:pos="709"/>
        </w:tabs>
        <w:spacing w:line="400" w:lineRule="exact"/>
        <w:ind w:left="0" w:firstLine="567"/>
        <w:rPr>
          <w:bCs/>
          <w:sz w:val="26"/>
          <w:szCs w:val="26"/>
          <w:lang w:val="de-DE" w:eastAsia="ar-SA"/>
        </w:rPr>
      </w:pPr>
      <w:r w:rsidRPr="006517B7">
        <w:rPr>
          <w:bCs/>
          <w:sz w:val="26"/>
          <w:szCs w:val="26"/>
          <w:lang w:val="de-DE" w:eastAsia="ar-SA"/>
        </w:rPr>
        <w:t xml:space="preserve">Chủ đầu tư sẽ giao VTTB A cấp tại kho Công ty Điện lực Lâm Đồng nhà thầu có trách nhiệm nhận và vận chuyển đến công trường theo tiến độ thi công. </w:t>
      </w:r>
    </w:p>
    <w:p w14:paraId="63D7FC90" w14:textId="28CBD8FC" w:rsidR="007E2B1C" w:rsidRPr="006517B7" w:rsidRDefault="007E2B1C">
      <w:pPr>
        <w:widowControl w:val="0"/>
        <w:numPr>
          <w:ilvl w:val="0"/>
          <w:numId w:val="36"/>
        </w:numPr>
        <w:tabs>
          <w:tab w:val="left" w:pos="709"/>
        </w:tabs>
        <w:spacing w:line="400" w:lineRule="exact"/>
        <w:ind w:left="0" w:firstLine="567"/>
        <w:rPr>
          <w:bCs/>
          <w:sz w:val="26"/>
          <w:szCs w:val="26"/>
          <w:lang w:val="de-DE" w:eastAsia="ar-SA"/>
        </w:rPr>
      </w:pPr>
      <w:r w:rsidRPr="006517B7">
        <w:rPr>
          <w:bCs/>
          <w:sz w:val="26"/>
          <w:szCs w:val="26"/>
          <w:lang w:val="de-DE" w:eastAsia="ar-SA"/>
        </w:rPr>
        <w:t>Trường hợp Nhà thầu làm mất hoặc Nhà thầu không hoàn trả được phần VTTB A cấp sử dụng thừa bằng hiện vật cho Chủ đầu tư thì phải bồi thường cho Chủ đầu tư theo giá thị trường do Chủ đầu tư quyết định (nhưng không nhỏ hơn giá trị xuất kho của Chủ đầu tư), cộng thêm các chi phí bảo hiểm, lưu kho, lưu bãi,.v..v. được tính chung là 10%.</w:t>
      </w:r>
    </w:p>
    <w:p w14:paraId="5F6C826F" w14:textId="4959B2CF" w:rsidR="006853A1" w:rsidRDefault="007E2B1C">
      <w:pPr>
        <w:widowControl w:val="0"/>
        <w:numPr>
          <w:ilvl w:val="0"/>
          <w:numId w:val="36"/>
        </w:numPr>
        <w:tabs>
          <w:tab w:val="left" w:pos="709"/>
        </w:tabs>
        <w:spacing w:line="400" w:lineRule="exact"/>
        <w:ind w:left="0" w:firstLine="567"/>
        <w:rPr>
          <w:bCs/>
          <w:sz w:val="26"/>
          <w:szCs w:val="26"/>
          <w:lang w:val="de-DE" w:eastAsia="ar-SA"/>
        </w:rPr>
      </w:pPr>
      <w:r w:rsidRPr="006517B7">
        <w:rPr>
          <w:bCs/>
          <w:sz w:val="26"/>
          <w:szCs w:val="26"/>
          <w:lang w:val="de-DE" w:eastAsia="ar-SA"/>
        </w:rPr>
        <w:t>Vật tư thu hồi nhà thầu phải có trách nhiệm bảo quản và nhập về kho Công ty Điện lực Lâm Đồng</w:t>
      </w:r>
      <w:r w:rsidR="007331B3">
        <w:rPr>
          <w:bCs/>
          <w:sz w:val="26"/>
          <w:szCs w:val="26"/>
          <w:lang w:val="de-DE" w:eastAsia="ar-SA"/>
        </w:rPr>
        <w:t xml:space="preserve"> </w:t>
      </w:r>
      <w:r w:rsidR="007331B3" w:rsidRPr="00635352">
        <w:rPr>
          <w:sz w:val="26"/>
          <w:szCs w:val="26"/>
          <w:lang w:val="fr-FR"/>
        </w:rPr>
        <w:t>(Địa chỉ: Số 204 quốc lộ 20, Xã Đức Trọng, tỉnh Lâm Đồng)</w:t>
      </w:r>
      <w:r w:rsidR="007331B3" w:rsidRPr="001E6B43">
        <w:rPr>
          <w:sz w:val="26"/>
          <w:szCs w:val="26"/>
          <w:lang w:val="fr-FR"/>
        </w:rPr>
        <w:t xml:space="preserve"> hoặc kho đơn vị Quản lý vận hành (Đội quản lý điện sở tại...)</w:t>
      </w:r>
      <w:r w:rsidR="007331B3">
        <w:rPr>
          <w:sz w:val="26"/>
          <w:szCs w:val="26"/>
          <w:lang w:val="fr-FR"/>
        </w:rPr>
        <w:t xml:space="preserve"> </w:t>
      </w:r>
      <w:r w:rsidR="007331B3" w:rsidRPr="001E6B43">
        <w:rPr>
          <w:sz w:val="26"/>
          <w:szCs w:val="26"/>
          <w:lang w:val="fr-FR"/>
        </w:rPr>
        <w:t>theo sự chỉ định của chủ đầu tư,</w:t>
      </w:r>
      <w:r w:rsidRPr="006517B7">
        <w:rPr>
          <w:bCs/>
          <w:sz w:val="26"/>
          <w:szCs w:val="26"/>
          <w:lang w:val="de-DE" w:eastAsia="ar-SA"/>
        </w:rPr>
        <w:t xml:space="preserve"> trường hợp Nhà thầu làm mất hoặc Nhà thầu không hoàn trả được phần vật tư thu hồi cho Chủ đầu tư thì phải bồi thường cho Chủ đầu tư như giá trị vật tư cấp mới. </w:t>
      </w:r>
    </w:p>
    <w:p w14:paraId="708C5BB5" w14:textId="77777777" w:rsidR="007E2B1C" w:rsidRPr="006517B7" w:rsidRDefault="007E2B1C">
      <w:pPr>
        <w:widowControl w:val="0"/>
        <w:numPr>
          <w:ilvl w:val="0"/>
          <w:numId w:val="36"/>
        </w:numPr>
        <w:tabs>
          <w:tab w:val="left" w:pos="709"/>
        </w:tabs>
        <w:spacing w:line="400" w:lineRule="exact"/>
        <w:ind w:left="0" w:firstLine="567"/>
        <w:rPr>
          <w:bCs/>
          <w:sz w:val="26"/>
          <w:szCs w:val="26"/>
          <w:lang w:val="de-DE" w:eastAsia="ar-SA"/>
        </w:rPr>
      </w:pPr>
      <w:r w:rsidRPr="006517B7">
        <w:rPr>
          <w:bCs/>
          <w:sz w:val="26"/>
          <w:szCs w:val="26"/>
          <w:lang w:val="de-DE" w:eastAsia="ar-SA"/>
        </w:rPr>
        <w:t>Nhà thầu phải hoàn trả cho Chủ đầu tư giá trị bồi thường trước khi quyết toán đợt cuối.</w:t>
      </w:r>
    </w:p>
    <w:p w14:paraId="5E3BD085" w14:textId="409E0F50" w:rsidR="00F551D8" w:rsidRPr="00F32A8F" w:rsidRDefault="007E2B1C" w:rsidP="00F32A8F">
      <w:pPr>
        <w:widowControl w:val="0"/>
        <w:numPr>
          <w:ilvl w:val="0"/>
          <w:numId w:val="37"/>
        </w:numPr>
        <w:tabs>
          <w:tab w:val="left" w:pos="851"/>
          <w:tab w:val="left" w:pos="993"/>
        </w:tabs>
        <w:spacing w:line="400" w:lineRule="exact"/>
        <w:ind w:left="0" w:firstLine="547"/>
        <w:rPr>
          <w:b/>
          <w:bCs/>
          <w:sz w:val="26"/>
          <w:szCs w:val="26"/>
          <w:lang w:val="de-DE" w:eastAsia="vi-VN"/>
        </w:rPr>
      </w:pPr>
      <w:r w:rsidRPr="00835D89">
        <w:rPr>
          <w:b/>
          <w:bCs/>
          <w:sz w:val="26"/>
          <w:szCs w:val="26"/>
          <w:lang w:val="fr-FR" w:eastAsia="vi-VN"/>
        </w:rPr>
        <w:t>Yêu</w:t>
      </w:r>
      <w:r w:rsidRPr="006517B7">
        <w:rPr>
          <w:b/>
          <w:bCs/>
          <w:sz w:val="26"/>
          <w:szCs w:val="26"/>
          <w:lang w:val="de-DE" w:eastAsia="vi-VN"/>
        </w:rPr>
        <w:t xml:space="preserve"> </w:t>
      </w:r>
      <w:r w:rsidRPr="00F551D8">
        <w:rPr>
          <w:b/>
          <w:bCs/>
          <w:sz w:val="26"/>
          <w:szCs w:val="26"/>
          <w:lang w:val="fr-FR" w:eastAsia="vi-VN"/>
        </w:rPr>
        <w:t>cầu</w:t>
      </w:r>
      <w:r w:rsidRPr="006517B7">
        <w:rPr>
          <w:b/>
          <w:bCs/>
          <w:sz w:val="26"/>
          <w:szCs w:val="26"/>
          <w:lang w:val="de-DE" w:eastAsia="vi-VN"/>
        </w:rPr>
        <w:t xml:space="preserve"> đặc tính kỹ thuật đối với các </w:t>
      </w:r>
      <w:r w:rsidR="00F551D8">
        <w:rPr>
          <w:b/>
          <w:bCs/>
          <w:sz w:val="26"/>
          <w:szCs w:val="26"/>
          <w:lang w:val="de-DE" w:eastAsia="vi-VN"/>
        </w:rPr>
        <w:t xml:space="preserve">hàng hóa, </w:t>
      </w:r>
      <w:r w:rsidRPr="006517B7">
        <w:rPr>
          <w:b/>
          <w:bCs/>
          <w:sz w:val="26"/>
          <w:szCs w:val="26"/>
          <w:lang w:val="de-DE" w:eastAsia="vi-VN"/>
        </w:rPr>
        <w:t>vật tư, thiết bị do nhà thầu cung cấp:</w:t>
      </w:r>
      <w:bookmarkStart w:id="4" w:name="_Hlk80105440"/>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3"/>
        <w:gridCol w:w="2977"/>
        <w:gridCol w:w="2268"/>
      </w:tblGrid>
      <w:tr w:rsidR="007E2B1C" w:rsidRPr="006517B7" w14:paraId="74F2AB1E" w14:textId="77777777" w:rsidTr="00254586">
        <w:tc>
          <w:tcPr>
            <w:tcW w:w="710" w:type="dxa"/>
            <w:vAlign w:val="center"/>
          </w:tcPr>
          <w:p w14:paraId="2F66A0AD" w14:textId="77777777" w:rsidR="007E2B1C" w:rsidRPr="006517B7" w:rsidRDefault="007E2B1C" w:rsidP="00770070">
            <w:pPr>
              <w:widowControl w:val="0"/>
              <w:tabs>
                <w:tab w:val="left" w:pos="851"/>
              </w:tabs>
              <w:spacing w:line="360" w:lineRule="atLeast"/>
              <w:rPr>
                <w:bCs/>
                <w:sz w:val="26"/>
                <w:szCs w:val="26"/>
                <w:lang w:eastAsia="ar-SA"/>
              </w:rPr>
            </w:pPr>
            <w:r w:rsidRPr="006517B7">
              <w:rPr>
                <w:b/>
                <w:bCs/>
                <w:sz w:val="26"/>
                <w:szCs w:val="26"/>
                <w:lang w:val="vi-VN" w:eastAsia="vi-VN"/>
              </w:rPr>
              <w:t>STT</w:t>
            </w:r>
          </w:p>
        </w:tc>
        <w:tc>
          <w:tcPr>
            <w:tcW w:w="3543" w:type="dxa"/>
            <w:vAlign w:val="center"/>
          </w:tcPr>
          <w:p w14:paraId="0F2EC86B" w14:textId="77777777" w:rsidR="007E2B1C" w:rsidRPr="006517B7" w:rsidRDefault="007E2B1C" w:rsidP="00770070">
            <w:pPr>
              <w:widowControl w:val="0"/>
              <w:tabs>
                <w:tab w:val="left" w:pos="851"/>
              </w:tabs>
              <w:spacing w:line="360" w:lineRule="atLeast"/>
              <w:rPr>
                <w:bCs/>
                <w:sz w:val="26"/>
                <w:szCs w:val="26"/>
                <w:lang w:eastAsia="ar-SA"/>
              </w:rPr>
            </w:pPr>
            <w:r w:rsidRPr="006517B7">
              <w:rPr>
                <w:b/>
                <w:bCs/>
                <w:sz w:val="26"/>
                <w:szCs w:val="26"/>
                <w:lang w:val="vi-VN" w:eastAsia="vi-VN"/>
              </w:rPr>
              <w:t>Tên vật tư thiết bị</w:t>
            </w:r>
          </w:p>
        </w:tc>
        <w:tc>
          <w:tcPr>
            <w:tcW w:w="2977" w:type="dxa"/>
            <w:tcBorders>
              <w:top w:val="single" w:sz="4" w:space="0" w:color="auto"/>
              <w:left w:val="single" w:sz="4" w:space="0" w:color="auto"/>
              <w:bottom w:val="single" w:sz="4" w:space="0" w:color="auto"/>
              <w:right w:val="single" w:sz="4" w:space="0" w:color="auto"/>
            </w:tcBorders>
            <w:vAlign w:val="center"/>
          </w:tcPr>
          <w:p w14:paraId="10CB73DC" w14:textId="4AE2DF27" w:rsidR="007E2B1C" w:rsidRPr="002B57D4" w:rsidRDefault="007E2B1C" w:rsidP="0020245F">
            <w:pPr>
              <w:widowControl w:val="0"/>
              <w:tabs>
                <w:tab w:val="left" w:pos="851"/>
              </w:tabs>
              <w:spacing w:line="360" w:lineRule="atLeast"/>
              <w:jc w:val="center"/>
              <w:rPr>
                <w:bCs/>
                <w:sz w:val="26"/>
                <w:szCs w:val="26"/>
                <w:lang w:val="pt-BR" w:eastAsia="ar-SA"/>
              </w:rPr>
            </w:pPr>
            <w:r w:rsidRPr="006517B7">
              <w:rPr>
                <w:b/>
                <w:bCs/>
                <w:sz w:val="26"/>
                <w:szCs w:val="26"/>
                <w:lang w:val="vi-VN" w:eastAsia="vi-VN"/>
              </w:rPr>
              <w:t>Mã tiêu chuẩn</w:t>
            </w:r>
            <w:r w:rsidR="002B57D4" w:rsidRPr="002B57D4">
              <w:rPr>
                <w:b/>
                <w:bCs/>
                <w:sz w:val="26"/>
                <w:szCs w:val="26"/>
                <w:lang w:val="pt-BR" w:eastAsia="vi-VN"/>
              </w:rPr>
              <w:t>, tên file</w:t>
            </w:r>
          </w:p>
        </w:tc>
        <w:tc>
          <w:tcPr>
            <w:tcW w:w="2268" w:type="dxa"/>
            <w:tcBorders>
              <w:top w:val="single" w:sz="4" w:space="0" w:color="auto"/>
              <w:left w:val="nil"/>
              <w:bottom w:val="single" w:sz="4" w:space="0" w:color="auto"/>
              <w:right w:val="single" w:sz="4" w:space="0" w:color="auto"/>
            </w:tcBorders>
            <w:vAlign w:val="center"/>
          </w:tcPr>
          <w:p w14:paraId="6828813B" w14:textId="77777777" w:rsidR="007E2B1C" w:rsidRPr="006517B7" w:rsidRDefault="007E2B1C" w:rsidP="0020245F">
            <w:pPr>
              <w:widowControl w:val="0"/>
              <w:tabs>
                <w:tab w:val="left" w:pos="851"/>
              </w:tabs>
              <w:spacing w:line="360" w:lineRule="atLeast"/>
              <w:jc w:val="center"/>
              <w:rPr>
                <w:bCs/>
                <w:sz w:val="26"/>
                <w:szCs w:val="26"/>
                <w:lang w:eastAsia="ar-SA"/>
              </w:rPr>
            </w:pPr>
            <w:r w:rsidRPr="006517B7">
              <w:rPr>
                <w:b/>
                <w:bCs/>
                <w:sz w:val="26"/>
                <w:szCs w:val="26"/>
                <w:lang w:val="vi-VN" w:eastAsia="vi-VN"/>
              </w:rPr>
              <w:t>Ghi chú</w:t>
            </w:r>
          </w:p>
        </w:tc>
      </w:tr>
      <w:tr w:rsidR="00133D93" w:rsidRPr="00B1603B" w14:paraId="662EE49B" w14:textId="77777777" w:rsidTr="00AF0EBB">
        <w:tc>
          <w:tcPr>
            <w:tcW w:w="710" w:type="dxa"/>
            <w:vAlign w:val="center"/>
          </w:tcPr>
          <w:p w14:paraId="51F6F026" w14:textId="77777777" w:rsidR="00133D93" w:rsidRPr="00C9240C" w:rsidRDefault="00133D93" w:rsidP="00133D93">
            <w:pPr>
              <w:widowControl w:val="0"/>
              <w:numPr>
                <w:ilvl w:val="0"/>
                <w:numId w:val="44"/>
              </w:numPr>
              <w:tabs>
                <w:tab w:val="left" w:pos="851"/>
              </w:tabs>
              <w:spacing w:line="360" w:lineRule="atLeast"/>
              <w:rPr>
                <w:sz w:val="26"/>
                <w:szCs w:val="26"/>
                <w:lang w:val="vi-VN" w:eastAsia="vi-VN"/>
              </w:rPr>
            </w:pPr>
          </w:p>
        </w:tc>
        <w:tc>
          <w:tcPr>
            <w:tcW w:w="3543" w:type="dxa"/>
            <w:vAlign w:val="center"/>
          </w:tcPr>
          <w:p w14:paraId="0967C40A" w14:textId="1E68E076" w:rsidR="00133D93" w:rsidRPr="00133D93" w:rsidRDefault="00133D93" w:rsidP="00133D93">
            <w:pPr>
              <w:widowControl w:val="0"/>
              <w:spacing w:line="380" w:lineRule="exact"/>
              <w:rPr>
                <w:color w:val="EE0000"/>
                <w:sz w:val="26"/>
                <w:szCs w:val="26"/>
                <w:highlight w:val="yellow"/>
                <w:lang w:eastAsia="vi-VN"/>
              </w:rPr>
            </w:pPr>
            <w:r w:rsidRPr="00133D93">
              <w:rPr>
                <w:sz w:val="26"/>
                <w:szCs w:val="26"/>
                <w:lang w:eastAsia="vi-VN"/>
              </w:rPr>
              <w:t>Đà đỡ dây</w:t>
            </w:r>
          </w:p>
        </w:tc>
        <w:tc>
          <w:tcPr>
            <w:tcW w:w="2977" w:type="dxa"/>
            <w:tcBorders>
              <w:top w:val="single" w:sz="4" w:space="0" w:color="auto"/>
              <w:left w:val="single" w:sz="4" w:space="0" w:color="auto"/>
              <w:bottom w:val="single" w:sz="4" w:space="0" w:color="auto"/>
              <w:right w:val="single" w:sz="4" w:space="0" w:color="auto"/>
            </w:tcBorders>
            <w:vAlign w:val="center"/>
          </w:tcPr>
          <w:p w14:paraId="6CD86C20" w14:textId="677583F9" w:rsidR="00133D93" w:rsidRPr="00133D93" w:rsidRDefault="00133D93" w:rsidP="00133D93">
            <w:pPr>
              <w:widowControl w:val="0"/>
              <w:tabs>
                <w:tab w:val="left" w:pos="851"/>
              </w:tabs>
              <w:spacing w:line="360" w:lineRule="atLeast"/>
              <w:rPr>
                <w:color w:val="EE0000"/>
                <w:sz w:val="26"/>
                <w:szCs w:val="26"/>
                <w:highlight w:val="yellow"/>
                <w:lang w:val="vi-VN" w:eastAsia="vi-VN"/>
              </w:rPr>
            </w:pPr>
            <w:r w:rsidRPr="00133D93">
              <w:rPr>
                <w:snapToGrid w:val="0"/>
                <w:sz w:val="26"/>
                <w:szCs w:val="26"/>
                <w:lang w:val="de-DE" w:eastAsia="vi-VN"/>
              </w:rPr>
              <w:t>2_Da.DoDay</w:t>
            </w:r>
          </w:p>
        </w:tc>
        <w:tc>
          <w:tcPr>
            <w:tcW w:w="2268" w:type="dxa"/>
            <w:tcBorders>
              <w:top w:val="single" w:sz="4" w:space="0" w:color="auto"/>
              <w:left w:val="nil"/>
              <w:bottom w:val="single" w:sz="4" w:space="0" w:color="auto"/>
              <w:right w:val="single" w:sz="4" w:space="0" w:color="auto"/>
            </w:tcBorders>
            <w:vAlign w:val="center"/>
          </w:tcPr>
          <w:p w14:paraId="45B9062E" w14:textId="2A6E1C6D" w:rsidR="00133D93" w:rsidRPr="00133D93" w:rsidRDefault="00133D93" w:rsidP="00133D93">
            <w:pPr>
              <w:widowControl w:val="0"/>
              <w:tabs>
                <w:tab w:val="left" w:pos="851"/>
              </w:tabs>
              <w:spacing w:line="360" w:lineRule="atLeast"/>
              <w:rPr>
                <w:color w:val="EE0000"/>
                <w:sz w:val="26"/>
                <w:szCs w:val="26"/>
                <w:highlight w:val="yellow"/>
                <w:lang w:val="vi-VN" w:eastAsia="vi-VN"/>
              </w:rPr>
            </w:pPr>
            <w:r w:rsidRPr="00133D93">
              <w:rPr>
                <w:sz w:val="26"/>
                <w:szCs w:val="26"/>
                <w:lang w:val="vi-VN" w:eastAsia="vi-VN"/>
              </w:rPr>
              <w:t>Đ</w:t>
            </w:r>
            <w:r w:rsidRPr="00133D93">
              <w:rPr>
                <w:sz w:val="26"/>
                <w:szCs w:val="26"/>
                <w:lang w:val="de-DE" w:eastAsia="vi-VN"/>
              </w:rPr>
              <w:t>ược kèm theo file Đ</w:t>
            </w:r>
            <w:r w:rsidRPr="00133D93">
              <w:rPr>
                <w:sz w:val="26"/>
                <w:szCs w:val="26"/>
                <w:lang w:val="vi-VN" w:eastAsia="vi-VN"/>
              </w:rPr>
              <w:t>TKT VTTB.zip</w:t>
            </w:r>
          </w:p>
        </w:tc>
      </w:tr>
      <w:tr w:rsidR="00133D93" w:rsidRPr="00B1603B" w14:paraId="31C1A6EB" w14:textId="77777777" w:rsidTr="00AF0EBB">
        <w:tc>
          <w:tcPr>
            <w:tcW w:w="710" w:type="dxa"/>
            <w:vAlign w:val="center"/>
          </w:tcPr>
          <w:p w14:paraId="1C9B9350" w14:textId="77777777" w:rsidR="00133D93" w:rsidRPr="00C9240C" w:rsidRDefault="00133D93" w:rsidP="00133D93">
            <w:pPr>
              <w:widowControl w:val="0"/>
              <w:numPr>
                <w:ilvl w:val="0"/>
                <w:numId w:val="44"/>
              </w:numPr>
              <w:tabs>
                <w:tab w:val="left" w:pos="851"/>
              </w:tabs>
              <w:spacing w:line="360" w:lineRule="atLeast"/>
              <w:rPr>
                <w:sz w:val="26"/>
                <w:szCs w:val="26"/>
                <w:lang w:val="vi-VN" w:eastAsia="vi-VN"/>
              </w:rPr>
            </w:pPr>
          </w:p>
        </w:tc>
        <w:tc>
          <w:tcPr>
            <w:tcW w:w="3543" w:type="dxa"/>
            <w:vAlign w:val="center"/>
          </w:tcPr>
          <w:p w14:paraId="211002FE" w14:textId="47DD545A" w:rsidR="00133D93" w:rsidRPr="00133D93" w:rsidRDefault="00133D93" w:rsidP="00133D93">
            <w:pPr>
              <w:widowControl w:val="0"/>
              <w:tabs>
                <w:tab w:val="left" w:pos="851"/>
              </w:tabs>
              <w:spacing w:line="360" w:lineRule="atLeast"/>
              <w:rPr>
                <w:b/>
                <w:bCs/>
                <w:sz w:val="26"/>
                <w:szCs w:val="26"/>
                <w:lang w:eastAsia="vi-VN"/>
              </w:rPr>
            </w:pPr>
            <w:r w:rsidRPr="00133D93">
              <w:rPr>
                <w:sz w:val="26"/>
                <w:szCs w:val="26"/>
                <w:lang w:val="vi-VN" w:eastAsia="vi-VN"/>
              </w:rPr>
              <w:t>Cách điện đứng Pintype-24KV</w:t>
            </w:r>
          </w:p>
        </w:tc>
        <w:tc>
          <w:tcPr>
            <w:tcW w:w="2977" w:type="dxa"/>
          </w:tcPr>
          <w:p w14:paraId="7E4F9FEA" w14:textId="5CF0E38D" w:rsidR="00133D93" w:rsidRPr="00133D93" w:rsidRDefault="00133D93" w:rsidP="00133D93">
            <w:pPr>
              <w:widowControl w:val="0"/>
              <w:tabs>
                <w:tab w:val="left" w:pos="851"/>
              </w:tabs>
              <w:spacing w:line="360" w:lineRule="atLeast"/>
              <w:rPr>
                <w:sz w:val="26"/>
                <w:szCs w:val="26"/>
                <w:lang w:val="vi-VN" w:eastAsia="vi-VN"/>
              </w:rPr>
            </w:pPr>
            <w:r w:rsidRPr="00133D93">
              <w:rPr>
                <w:sz w:val="26"/>
                <w:szCs w:val="26"/>
                <w:lang w:val="sv-SE" w:eastAsia="vi-VN"/>
              </w:rPr>
              <w:t>4_CD.TT-CD.Dung-PinType</w:t>
            </w:r>
          </w:p>
        </w:tc>
        <w:tc>
          <w:tcPr>
            <w:tcW w:w="2268" w:type="dxa"/>
            <w:tcBorders>
              <w:top w:val="nil"/>
              <w:left w:val="nil"/>
              <w:bottom w:val="single" w:sz="4" w:space="0" w:color="auto"/>
              <w:right w:val="single" w:sz="4" w:space="0" w:color="auto"/>
            </w:tcBorders>
          </w:tcPr>
          <w:p w14:paraId="4FB6C573" w14:textId="31E3A4A5" w:rsidR="00133D93" w:rsidRPr="00133D93" w:rsidRDefault="00133D93" w:rsidP="00133D93">
            <w:pPr>
              <w:widowControl w:val="0"/>
              <w:tabs>
                <w:tab w:val="left" w:pos="851"/>
              </w:tabs>
              <w:spacing w:line="360" w:lineRule="atLeast"/>
              <w:rPr>
                <w:sz w:val="26"/>
                <w:szCs w:val="26"/>
                <w:lang w:val="vi-VN" w:eastAsia="vi-VN"/>
              </w:rPr>
            </w:pPr>
            <w:r w:rsidRPr="00133D93">
              <w:rPr>
                <w:sz w:val="26"/>
                <w:szCs w:val="26"/>
                <w:lang w:val="vi-VN" w:eastAsia="vi-VN"/>
              </w:rPr>
              <w:t>Đ</w:t>
            </w:r>
            <w:r w:rsidRPr="00133D93">
              <w:rPr>
                <w:sz w:val="26"/>
                <w:szCs w:val="26"/>
                <w:lang w:val="de-DE" w:eastAsia="vi-VN"/>
              </w:rPr>
              <w:t>ược kèm theo file Đ</w:t>
            </w:r>
            <w:r w:rsidRPr="00133D93">
              <w:rPr>
                <w:sz w:val="26"/>
                <w:szCs w:val="26"/>
                <w:lang w:val="vi-VN" w:eastAsia="vi-VN"/>
              </w:rPr>
              <w:t>TKT VTTB.zip</w:t>
            </w:r>
          </w:p>
        </w:tc>
      </w:tr>
      <w:tr w:rsidR="00133D93" w:rsidRPr="00B1603B" w14:paraId="3754D72E" w14:textId="77777777" w:rsidTr="00254586">
        <w:tc>
          <w:tcPr>
            <w:tcW w:w="710" w:type="dxa"/>
            <w:vAlign w:val="center"/>
          </w:tcPr>
          <w:p w14:paraId="1C6C2EBE" w14:textId="77777777" w:rsidR="00133D93" w:rsidRPr="00C9240C" w:rsidRDefault="00133D93" w:rsidP="00133D93">
            <w:pPr>
              <w:widowControl w:val="0"/>
              <w:numPr>
                <w:ilvl w:val="0"/>
                <w:numId w:val="44"/>
              </w:numPr>
              <w:tabs>
                <w:tab w:val="left" w:pos="851"/>
              </w:tabs>
              <w:spacing w:line="360" w:lineRule="atLeast"/>
              <w:rPr>
                <w:sz w:val="26"/>
                <w:szCs w:val="26"/>
                <w:lang w:val="vi-VN" w:eastAsia="vi-VN"/>
              </w:rPr>
            </w:pPr>
          </w:p>
        </w:tc>
        <w:tc>
          <w:tcPr>
            <w:tcW w:w="3543" w:type="dxa"/>
            <w:vAlign w:val="center"/>
          </w:tcPr>
          <w:p w14:paraId="7D49FFB8" w14:textId="23A3D322" w:rsidR="00133D93" w:rsidRPr="00133D93" w:rsidRDefault="00133D93" w:rsidP="00133D93">
            <w:pPr>
              <w:widowControl w:val="0"/>
              <w:tabs>
                <w:tab w:val="left" w:pos="851"/>
              </w:tabs>
              <w:spacing w:line="360" w:lineRule="atLeast"/>
              <w:rPr>
                <w:sz w:val="26"/>
                <w:szCs w:val="26"/>
                <w:lang w:val="vi-VN" w:eastAsia="vi-VN"/>
              </w:rPr>
            </w:pPr>
            <w:r w:rsidRPr="00133D93">
              <w:rPr>
                <w:sz w:val="26"/>
                <w:szCs w:val="26"/>
                <w:lang w:val="pt-BR" w:eastAsia="vi-VN"/>
              </w:rPr>
              <w:t>Cách điện treo polymer 24kV</w:t>
            </w:r>
          </w:p>
        </w:tc>
        <w:tc>
          <w:tcPr>
            <w:tcW w:w="2977" w:type="dxa"/>
          </w:tcPr>
          <w:p w14:paraId="1AE427BD" w14:textId="711B95F3" w:rsidR="00133D93" w:rsidRPr="00133D93" w:rsidRDefault="00133D93" w:rsidP="00133D93">
            <w:pPr>
              <w:widowControl w:val="0"/>
              <w:tabs>
                <w:tab w:val="left" w:pos="851"/>
              </w:tabs>
              <w:spacing w:line="360" w:lineRule="atLeast"/>
              <w:rPr>
                <w:sz w:val="26"/>
                <w:szCs w:val="26"/>
                <w:lang w:val="vi-VN" w:eastAsia="vi-VN"/>
              </w:rPr>
            </w:pPr>
            <w:r w:rsidRPr="00133D93">
              <w:rPr>
                <w:sz w:val="26"/>
                <w:szCs w:val="26"/>
                <w:lang w:eastAsia="vi-VN"/>
              </w:rPr>
              <w:t>4_CD.TT-CD.Treo-Polymer</w:t>
            </w:r>
          </w:p>
        </w:tc>
        <w:tc>
          <w:tcPr>
            <w:tcW w:w="2268" w:type="dxa"/>
            <w:tcBorders>
              <w:top w:val="nil"/>
              <w:left w:val="nil"/>
              <w:bottom w:val="single" w:sz="4" w:space="0" w:color="auto"/>
              <w:right w:val="single" w:sz="4" w:space="0" w:color="auto"/>
            </w:tcBorders>
          </w:tcPr>
          <w:p w14:paraId="3DD534BC" w14:textId="28E21A92" w:rsidR="00133D93" w:rsidRPr="00133D93" w:rsidRDefault="00133D93" w:rsidP="00133D93">
            <w:pPr>
              <w:widowControl w:val="0"/>
              <w:tabs>
                <w:tab w:val="left" w:pos="851"/>
              </w:tabs>
              <w:spacing w:line="360" w:lineRule="atLeast"/>
              <w:rPr>
                <w:sz w:val="26"/>
                <w:szCs w:val="26"/>
                <w:lang w:val="vi-VN" w:eastAsia="vi-VN"/>
              </w:rPr>
            </w:pPr>
            <w:r w:rsidRPr="00133D93">
              <w:rPr>
                <w:sz w:val="26"/>
                <w:szCs w:val="26"/>
                <w:lang w:val="vi-VN" w:eastAsia="vi-VN"/>
              </w:rPr>
              <w:t>Đ</w:t>
            </w:r>
            <w:r w:rsidRPr="00133D93">
              <w:rPr>
                <w:sz w:val="26"/>
                <w:szCs w:val="26"/>
                <w:lang w:val="de-DE" w:eastAsia="vi-VN"/>
              </w:rPr>
              <w:t>ược kèm theo file Đ</w:t>
            </w:r>
            <w:r w:rsidRPr="00133D93">
              <w:rPr>
                <w:sz w:val="26"/>
                <w:szCs w:val="26"/>
                <w:lang w:val="vi-VN" w:eastAsia="vi-VN"/>
              </w:rPr>
              <w:t>TKT VTTB.zip</w:t>
            </w:r>
          </w:p>
        </w:tc>
      </w:tr>
      <w:tr w:rsidR="00133D93" w:rsidRPr="00B1603B" w14:paraId="0AF40E99" w14:textId="77777777" w:rsidTr="00254586">
        <w:tc>
          <w:tcPr>
            <w:tcW w:w="710" w:type="dxa"/>
            <w:vAlign w:val="center"/>
          </w:tcPr>
          <w:p w14:paraId="6F1AC85D" w14:textId="77777777" w:rsidR="00133D93" w:rsidRPr="00C9240C" w:rsidRDefault="00133D93" w:rsidP="00133D93">
            <w:pPr>
              <w:widowControl w:val="0"/>
              <w:numPr>
                <w:ilvl w:val="0"/>
                <w:numId w:val="44"/>
              </w:numPr>
              <w:tabs>
                <w:tab w:val="left" w:pos="851"/>
              </w:tabs>
              <w:spacing w:line="360" w:lineRule="atLeast"/>
              <w:rPr>
                <w:sz w:val="26"/>
                <w:szCs w:val="26"/>
                <w:lang w:val="vi-VN" w:eastAsia="vi-VN"/>
              </w:rPr>
            </w:pPr>
          </w:p>
        </w:tc>
        <w:tc>
          <w:tcPr>
            <w:tcW w:w="3543" w:type="dxa"/>
            <w:vAlign w:val="center"/>
          </w:tcPr>
          <w:p w14:paraId="71858F98" w14:textId="0B34A482" w:rsidR="00133D93" w:rsidRPr="00133D93" w:rsidRDefault="00133D93" w:rsidP="00133D93">
            <w:pPr>
              <w:widowControl w:val="0"/>
              <w:tabs>
                <w:tab w:val="left" w:pos="851"/>
              </w:tabs>
              <w:spacing w:line="360" w:lineRule="atLeast"/>
              <w:rPr>
                <w:sz w:val="26"/>
                <w:szCs w:val="26"/>
                <w:lang w:val="pt-BR" w:eastAsia="vi-VN"/>
              </w:rPr>
            </w:pPr>
            <w:r w:rsidRPr="00133D93">
              <w:rPr>
                <w:sz w:val="26"/>
                <w:szCs w:val="26"/>
                <w:lang w:eastAsia="vi-VN"/>
              </w:rPr>
              <w:t>Tủ điện phân phối hạ thế trạm biến áp</w:t>
            </w:r>
          </w:p>
        </w:tc>
        <w:tc>
          <w:tcPr>
            <w:tcW w:w="2977" w:type="dxa"/>
          </w:tcPr>
          <w:p w14:paraId="2BE2A525" w14:textId="4371156A" w:rsidR="00133D93" w:rsidRPr="00133D93" w:rsidRDefault="00133D93" w:rsidP="00133D93">
            <w:pPr>
              <w:widowControl w:val="0"/>
              <w:tabs>
                <w:tab w:val="left" w:pos="851"/>
              </w:tabs>
              <w:spacing w:line="360" w:lineRule="atLeast"/>
              <w:rPr>
                <w:sz w:val="26"/>
                <w:szCs w:val="26"/>
                <w:lang w:val="vi-VN" w:eastAsia="vi-VN"/>
              </w:rPr>
            </w:pPr>
            <w:r w:rsidRPr="00133D93">
              <w:rPr>
                <w:sz w:val="26"/>
                <w:szCs w:val="26"/>
                <w:lang w:val="vi-VN" w:eastAsia="vi-VN"/>
              </w:rPr>
              <w:t>5_TB.HT_TuHathe</w:t>
            </w:r>
          </w:p>
        </w:tc>
        <w:tc>
          <w:tcPr>
            <w:tcW w:w="2268" w:type="dxa"/>
            <w:tcBorders>
              <w:top w:val="nil"/>
              <w:left w:val="nil"/>
              <w:bottom w:val="single" w:sz="4" w:space="0" w:color="auto"/>
              <w:right w:val="single" w:sz="4" w:space="0" w:color="auto"/>
            </w:tcBorders>
          </w:tcPr>
          <w:p w14:paraId="30E637B6" w14:textId="53B17185" w:rsidR="00133D93" w:rsidRPr="00133D93" w:rsidRDefault="00133D93" w:rsidP="00133D93">
            <w:pPr>
              <w:widowControl w:val="0"/>
              <w:tabs>
                <w:tab w:val="left" w:pos="851"/>
              </w:tabs>
              <w:spacing w:line="360" w:lineRule="atLeast"/>
              <w:rPr>
                <w:sz w:val="26"/>
                <w:szCs w:val="26"/>
                <w:lang w:val="vi-VN" w:eastAsia="vi-VN"/>
              </w:rPr>
            </w:pPr>
            <w:r w:rsidRPr="00133D93">
              <w:rPr>
                <w:sz w:val="26"/>
                <w:szCs w:val="26"/>
                <w:lang w:val="vi-VN" w:eastAsia="vi-VN"/>
              </w:rPr>
              <w:t>Đ</w:t>
            </w:r>
            <w:r w:rsidRPr="00133D93">
              <w:rPr>
                <w:sz w:val="26"/>
                <w:szCs w:val="26"/>
                <w:lang w:val="de-DE" w:eastAsia="vi-VN"/>
              </w:rPr>
              <w:t>ược kèm theo file Đ</w:t>
            </w:r>
            <w:r w:rsidRPr="00133D93">
              <w:rPr>
                <w:sz w:val="26"/>
                <w:szCs w:val="26"/>
                <w:lang w:val="vi-VN" w:eastAsia="vi-VN"/>
              </w:rPr>
              <w:t>TKT VTTB.zip</w:t>
            </w:r>
          </w:p>
        </w:tc>
      </w:tr>
    </w:tbl>
    <w:p w14:paraId="057D34AC" w14:textId="62595966" w:rsidR="007E2B1C" w:rsidRPr="006517B7" w:rsidRDefault="007E2B1C" w:rsidP="00770070">
      <w:pPr>
        <w:widowControl w:val="0"/>
        <w:spacing w:before="120" w:after="29" w:line="259" w:lineRule="auto"/>
        <w:ind w:firstLine="547"/>
        <w:rPr>
          <w:sz w:val="26"/>
          <w:szCs w:val="26"/>
          <w:lang w:val="vi-VN" w:eastAsia="vi-VN"/>
        </w:rPr>
      </w:pPr>
      <w:bookmarkStart w:id="5" w:name="_Hlk79685436"/>
      <w:bookmarkStart w:id="6" w:name="_Hlk80171394"/>
      <w:bookmarkEnd w:id="4"/>
      <w:r w:rsidRPr="006517B7">
        <w:rPr>
          <w:b/>
          <w:i/>
          <w:sz w:val="26"/>
          <w:szCs w:val="26"/>
          <w:u w:val="single" w:color="000000"/>
          <w:lang w:val="vi-VN" w:eastAsia="vi-VN"/>
        </w:rPr>
        <w:t>Ghi chú:</w:t>
      </w:r>
      <w:r w:rsidRPr="006517B7">
        <w:rPr>
          <w:sz w:val="26"/>
          <w:szCs w:val="26"/>
          <w:lang w:val="vi-VN" w:eastAsia="vi-VN"/>
        </w:rPr>
        <w:t xml:space="preserve">  </w:t>
      </w:r>
    </w:p>
    <w:p w14:paraId="2F5A611C" w14:textId="36F67464" w:rsidR="007E2B1C" w:rsidRPr="003C69F6" w:rsidRDefault="007E2B1C">
      <w:pPr>
        <w:widowControl w:val="0"/>
        <w:numPr>
          <w:ilvl w:val="0"/>
          <w:numId w:val="40"/>
        </w:numPr>
        <w:spacing w:after="12" w:line="270" w:lineRule="auto"/>
        <w:ind w:firstLine="540"/>
        <w:rPr>
          <w:sz w:val="26"/>
          <w:szCs w:val="26"/>
          <w:lang w:val="vi-VN" w:eastAsia="vi-VN"/>
        </w:rPr>
      </w:pPr>
      <w:r w:rsidRPr="003C69F6">
        <w:rPr>
          <w:b/>
          <w:sz w:val="26"/>
          <w:szCs w:val="26"/>
          <w:lang w:val="vi-VN" w:eastAsia="vi-VN"/>
        </w:rPr>
        <w:t>Đối với vật tư thiết bị mỗi đặc tính kỹ thuật thiết bị</w:t>
      </w:r>
      <w:r w:rsidR="007B02C1" w:rsidRPr="003C69F6">
        <w:rPr>
          <w:b/>
          <w:sz w:val="26"/>
          <w:szCs w:val="26"/>
          <w:lang w:val="vi-VN" w:eastAsia="vi-VN"/>
        </w:rPr>
        <w:t xml:space="preserve"> </w:t>
      </w:r>
      <w:r w:rsidRPr="003C69F6">
        <w:rPr>
          <w:b/>
          <w:sz w:val="26"/>
          <w:szCs w:val="26"/>
          <w:lang w:val="vi-VN" w:eastAsia="vi-VN"/>
        </w:rPr>
        <w:t>bao gồm 0</w:t>
      </w:r>
      <w:r w:rsidR="009540A3" w:rsidRPr="003C69F6">
        <w:rPr>
          <w:b/>
          <w:sz w:val="26"/>
          <w:szCs w:val="26"/>
          <w:lang w:val="vi-VN" w:eastAsia="vi-VN"/>
        </w:rPr>
        <w:t>2</w:t>
      </w:r>
      <w:r w:rsidRPr="003C69F6">
        <w:rPr>
          <w:b/>
          <w:sz w:val="26"/>
          <w:szCs w:val="26"/>
          <w:lang w:val="vi-VN" w:eastAsia="vi-VN"/>
        </w:rPr>
        <w:t xml:space="preserve"> phần: </w:t>
      </w:r>
    </w:p>
    <w:p w14:paraId="394C329C" w14:textId="38CF1DF0" w:rsidR="007E2B1C" w:rsidRPr="006517B7" w:rsidRDefault="007E2B1C" w:rsidP="00770070">
      <w:pPr>
        <w:widowControl w:val="0"/>
        <w:spacing w:after="13"/>
        <w:ind w:right="442" w:firstLine="540"/>
        <w:rPr>
          <w:sz w:val="26"/>
          <w:szCs w:val="26"/>
          <w:lang w:val="vi-VN" w:eastAsia="vi-VN"/>
        </w:rPr>
      </w:pPr>
      <w:r w:rsidRPr="006517B7">
        <w:rPr>
          <w:b/>
          <w:sz w:val="26"/>
          <w:szCs w:val="26"/>
          <w:lang w:val="vi-VN" w:eastAsia="vi-VN"/>
        </w:rPr>
        <w:t xml:space="preserve">+ </w:t>
      </w:r>
      <w:r w:rsidRPr="006517B7">
        <w:rPr>
          <w:sz w:val="26"/>
          <w:szCs w:val="26"/>
          <w:lang w:val="vi-VN" w:eastAsia="vi-VN"/>
        </w:rPr>
        <w:t xml:space="preserve">Phần Đặc tính kỹ thuật chính; </w:t>
      </w:r>
    </w:p>
    <w:p w14:paraId="04EE0B7F" w14:textId="7A9E2E0C" w:rsidR="00994104" w:rsidRPr="005510E4" w:rsidRDefault="007E2B1C" w:rsidP="00770070">
      <w:pPr>
        <w:widowControl w:val="0"/>
        <w:spacing w:after="13"/>
        <w:ind w:right="28" w:firstLine="540"/>
        <w:rPr>
          <w:bCs/>
          <w:sz w:val="26"/>
          <w:szCs w:val="26"/>
          <w:lang w:val="vi-VN" w:eastAsia="vi-VN"/>
        </w:rPr>
      </w:pPr>
      <w:r w:rsidRPr="006517B7">
        <w:rPr>
          <w:bCs/>
          <w:sz w:val="26"/>
          <w:szCs w:val="26"/>
          <w:lang w:val="vi-VN" w:eastAsia="vi-VN"/>
        </w:rPr>
        <w:t xml:space="preserve">+ Phần Tiêu chí đánh giá kỹ thuật (áp dụng khi xét chọn thầu), nhà thầu được đánh giá đạt yêu cầu về kỹ thuật khi được đánh giá là </w:t>
      </w:r>
      <w:r w:rsidRPr="006517B7">
        <w:rPr>
          <w:b/>
          <w:sz w:val="26"/>
          <w:szCs w:val="26"/>
          <w:lang w:val="vi-VN" w:eastAsia="vi-VN"/>
        </w:rPr>
        <w:t>“Đáp ứng”</w:t>
      </w:r>
      <w:r w:rsidRPr="006517B7">
        <w:rPr>
          <w:bCs/>
          <w:sz w:val="26"/>
          <w:szCs w:val="26"/>
          <w:lang w:val="vi-VN" w:eastAsia="vi-VN"/>
        </w:rPr>
        <w:t xml:space="preserve"> hoặc </w:t>
      </w:r>
      <w:r w:rsidRPr="006517B7">
        <w:rPr>
          <w:b/>
          <w:sz w:val="26"/>
          <w:szCs w:val="26"/>
          <w:lang w:val="vi-VN" w:eastAsia="vi-VN"/>
        </w:rPr>
        <w:t>“Chấp nhận được”</w:t>
      </w:r>
      <w:r w:rsidRPr="006517B7">
        <w:rPr>
          <w:bCs/>
          <w:sz w:val="26"/>
          <w:szCs w:val="26"/>
          <w:lang w:val="vi-VN" w:eastAsia="vi-VN"/>
        </w:rPr>
        <w:t xml:space="preserve"> cho tất cả các yêu cầu chi tiết của từng loại VTTB.</w:t>
      </w:r>
    </w:p>
    <w:bookmarkEnd w:id="5"/>
    <w:bookmarkEnd w:id="6"/>
    <w:p w14:paraId="024212AA" w14:textId="77777777" w:rsidR="007E2B1C" w:rsidRPr="006517B7" w:rsidRDefault="007E2B1C">
      <w:pPr>
        <w:widowControl w:val="0"/>
        <w:numPr>
          <w:ilvl w:val="0"/>
          <w:numId w:val="37"/>
        </w:numPr>
        <w:spacing w:line="400" w:lineRule="exact"/>
        <w:ind w:left="907"/>
        <w:rPr>
          <w:b/>
          <w:bCs/>
          <w:sz w:val="26"/>
          <w:szCs w:val="26"/>
          <w:lang w:val="es-ES" w:eastAsia="x-none"/>
        </w:rPr>
      </w:pPr>
      <w:r w:rsidRPr="006517B7">
        <w:rPr>
          <w:b/>
          <w:bCs/>
          <w:sz w:val="26"/>
          <w:szCs w:val="26"/>
          <w:lang w:val="es-ES" w:eastAsia="x-none"/>
        </w:rPr>
        <w:t>Yêu cầu về tổ chức kỹ thuật thi công, giám sát:</w:t>
      </w:r>
    </w:p>
    <w:p w14:paraId="3BD2B25D" w14:textId="77777777" w:rsidR="007E2B1C" w:rsidRPr="006517B7" w:rsidRDefault="007E2B1C">
      <w:pPr>
        <w:widowControl w:val="0"/>
        <w:numPr>
          <w:ilvl w:val="1"/>
          <w:numId w:val="37"/>
        </w:numPr>
        <w:tabs>
          <w:tab w:val="left" w:pos="560"/>
        </w:tabs>
        <w:spacing w:line="400" w:lineRule="exact"/>
        <w:ind w:left="1080" w:hanging="513"/>
        <w:contextualSpacing/>
        <w:rPr>
          <w:b/>
          <w:bCs/>
          <w:iCs/>
          <w:sz w:val="26"/>
          <w:szCs w:val="26"/>
          <w:lang w:val="es-ES_tradnl" w:eastAsia="vi-VN"/>
        </w:rPr>
      </w:pPr>
      <w:r w:rsidRPr="006517B7">
        <w:rPr>
          <w:b/>
          <w:bCs/>
          <w:iCs/>
          <w:sz w:val="26"/>
          <w:szCs w:val="26"/>
          <w:lang w:val="es-ES_tradnl" w:eastAsia="vi-VN"/>
        </w:rPr>
        <w:t>Yêu cầu về kỹ thuật thi công xây dựng:</w:t>
      </w:r>
    </w:p>
    <w:p w14:paraId="1D1172E1" w14:textId="77777777"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 xml:space="preserve">Các yêu cầu về kỹ thuật thi công xây dựng phải tuân thủ các quy chuẩn, tiêu chuẩn </w:t>
      </w:r>
      <w:r w:rsidRPr="006517B7">
        <w:rPr>
          <w:sz w:val="26"/>
          <w:szCs w:val="26"/>
          <w:lang w:val="de-DE" w:eastAsia="vi-VN"/>
        </w:rPr>
        <w:lastRenderedPageBreak/>
        <w:t xml:space="preserve">Việt Nam hiện hành. </w:t>
      </w:r>
    </w:p>
    <w:p w14:paraId="4170EB18" w14:textId="77777777"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Nhà thầu phải có phương án thi công hợp lý, đăng ký cắt điện để thi công, đấu nối, hạn chế việc trả điện trễ, . . . và đẩy nhanh tiến độ công trình, đồng thời trong quá trình thi công phải tuân thủ các quy định về kỹ thuật, an toàn trong xây dựng đường dây dẫn điện trên không và trạm biến áp, các quy định an toàn, vệ sinh môi trường hiện hành khác của Nhà nước cũng như của Tập đoàn Điện lực việt Nam và của Tổng công ty Điện lực miền Nam ban hành.</w:t>
      </w:r>
    </w:p>
    <w:p w14:paraId="23F7CAE4" w14:textId="77777777" w:rsidR="007E2B1C" w:rsidRPr="006517B7" w:rsidRDefault="007E2B1C" w:rsidP="00770070">
      <w:pPr>
        <w:widowControl w:val="0"/>
        <w:tabs>
          <w:tab w:val="left" w:pos="900"/>
        </w:tabs>
        <w:spacing w:after="120" w:line="400" w:lineRule="exact"/>
        <w:ind w:firstLine="547"/>
        <w:rPr>
          <w:b/>
          <w:bCs/>
          <w:iCs/>
          <w:sz w:val="26"/>
          <w:szCs w:val="26"/>
          <w:lang w:val="es-ES_tradnl" w:eastAsia="vi-VN"/>
        </w:rPr>
      </w:pPr>
      <w:r w:rsidRPr="006517B7">
        <w:rPr>
          <w:b/>
          <w:bCs/>
          <w:iCs/>
          <w:sz w:val="26"/>
          <w:szCs w:val="26"/>
          <w:lang w:val="es-ES_tradnl" w:eastAsia="vi-VN"/>
        </w:rPr>
        <w:t>Nhà thầu phải chào số lần cắt điện và thời gian cắt điện dự kiến và chỉ được cắt điện để thi công hoàn thành công trình với số lần và thời gian cụ thể như sau:</w:t>
      </w:r>
    </w:p>
    <w:p w14:paraId="742F5821" w14:textId="11C5B8E3" w:rsidR="007E2B1C" w:rsidRPr="00BB0E19" w:rsidRDefault="007E2B1C">
      <w:pPr>
        <w:widowControl w:val="0"/>
        <w:numPr>
          <w:ilvl w:val="0"/>
          <w:numId w:val="38"/>
        </w:numPr>
        <w:tabs>
          <w:tab w:val="left" w:pos="851"/>
        </w:tabs>
        <w:spacing w:line="400" w:lineRule="exact"/>
        <w:ind w:left="0" w:firstLine="567"/>
        <w:rPr>
          <w:sz w:val="26"/>
          <w:szCs w:val="26"/>
          <w:lang w:val="de-DE" w:eastAsia="vi-VN"/>
        </w:rPr>
      </w:pPr>
      <w:r w:rsidRPr="006517B7">
        <w:rPr>
          <w:snapToGrid w:val="0"/>
          <w:sz w:val="26"/>
          <w:szCs w:val="26"/>
          <w:lang w:val="de-DE" w:eastAsia="vi-VN"/>
        </w:rPr>
        <w:t>Nhà thầu phải dự kiến thời gian thi công cho mỗi lần cắt điện để trình lên cấp điều độ có quyền điều khiển (Điều độ tỉnh). Tuy nhiên thời gian cắt điện để thi công cho từng đợt sẽ do cấp điều độ có quyền điều khiển quyết định</w:t>
      </w:r>
      <w:r w:rsidRPr="006517B7">
        <w:rPr>
          <w:sz w:val="26"/>
          <w:szCs w:val="26"/>
          <w:lang w:val="es-ES_tradnl" w:eastAsia="vi-VN"/>
        </w:rPr>
        <w:t>.</w:t>
      </w:r>
    </w:p>
    <w:p w14:paraId="2217E351" w14:textId="5AC88FDE" w:rsidR="00BB0E19" w:rsidRPr="006517B7" w:rsidRDefault="00BB0E19">
      <w:pPr>
        <w:widowControl w:val="0"/>
        <w:numPr>
          <w:ilvl w:val="0"/>
          <w:numId w:val="38"/>
        </w:numPr>
        <w:tabs>
          <w:tab w:val="left" w:pos="851"/>
        </w:tabs>
        <w:spacing w:line="400" w:lineRule="exact"/>
        <w:ind w:left="0" w:firstLine="567"/>
        <w:rPr>
          <w:sz w:val="26"/>
          <w:szCs w:val="26"/>
          <w:lang w:val="de-DE" w:eastAsia="vi-VN"/>
        </w:rPr>
      </w:pPr>
      <w:r w:rsidRPr="006517B7">
        <w:rPr>
          <w:snapToGrid w:val="0"/>
          <w:sz w:val="26"/>
          <w:szCs w:val="26"/>
          <w:lang w:val="de-DE" w:eastAsia="vi-VN"/>
        </w:rPr>
        <w:t>Thời gian cho 1 lần cắt điện theo yêu cầu của điều độ về lịch trình và thời gian cắt điện đường dây trung thế và hạ thế với số lần cắt điện để thi công hoàn thành công trình cắt điện trung thế và cắt điện hạ thế</w:t>
      </w:r>
      <w:r>
        <w:rPr>
          <w:snapToGrid w:val="0"/>
          <w:sz w:val="26"/>
          <w:szCs w:val="26"/>
          <w:lang w:val="de-DE" w:eastAsia="vi-VN"/>
        </w:rPr>
        <w:t xml:space="preserve"> </w:t>
      </w:r>
      <w:r w:rsidR="001B379A">
        <w:rPr>
          <w:snapToGrid w:val="0"/>
          <w:sz w:val="26"/>
          <w:szCs w:val="26"/>
          <w:lang w:val="de-DE" w:eastAsia="vi-VN"/>
        </w:rPr>
        <w:t xml:space="preserve">cho từng khu vực </w:t>
      </w:r>
      <w:r>
        <w:rPr>
          <w:snapToGrid w:val="0"/>
          <w:sz w:val="26"/>
          <w:szCs w:val="26"/>
          <w:lang w:val="de-DE" w:eastAsia="vi-VN"/>
        </w:rPr>
        <w:t>theo bảng sau:</w:t>
      </w:r>
    </w:p>
    <w:tbl>
      <w:tblPr>
        <w:tblW w:w="97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937"/>
        <w:gridCol w:w="1364"/>
        <w:gridCol w:w="990"/>
        <w:gridCol w:w="1440"/>
        <w:gridCol w:w="2273"/>
      </w:tblGrid>
      <w:tr w:rsidR="007E2B1C" w:rsidRPr="006517B7" w14:paraId="1264A135" w14:textId="77777777" w:rsidTr="009D33CB">
        <w:trPr>
          <w:trHeight w:val="520"/>
        </w:trPr>
        <w:tc>
          <w:tcPr>
            <w:tcW w:w="715" w:type="dxa"/>
            <w:vMerge w:val="restart"/>
            <w:vAlign w:val="center"/>
          </w:tcPr>
          <w:p w14:paraId="5754D8E2" w14:textId="77777777" w:rsidR="007E2B1C" w:rsidRPr="006517B7" w:rsidRDefault="007E2B1C" w:rsidP="00770070">
            <w:pPr>
              <w:widowControl w:val="0"/>
              <w:tabs>
                <w:tab w:val="left" w:pos="900"/>
              </w:tabs>
              <w:rPr>
                <w:b/>
                <w:bCs/>
                <w:iCs/>
                <w:sz w:val="26"/>
                <w:szCs w:val="26"/>
                <w:lang w:val="es-ES_tradnl" w:eastAsia="vi-VN"/>
              </w:rPr>
            </w:pPr>
            <w:r w:rsidRPr="006517B7">
              <w:rPr>
                <w:b/>
                <w:bCs/>
                <w:iCs/>
                <w:sz w:val="26"/>
                <w:szCs w:val="26"/>
                <w:lang w:val="es-ES_tradnl" w:eastAsia="vi-VN"/>
              </w:rPr>
              <w:t>STT</w:t>
            </w:r>
          </w:p>
        </w:tc>
        <w:tc>
          <w:tcPr>
            <w:tcW w:w="2937" w:type="dxa"/>
            <w:vMerge w:val="restart"/>
            <w:vAlign w:val="center"/>
          </w:tcPr>
          <w:p w14:paraId="6D112958" w14:textId="2FCB7D75" w:rsidR="007E2B1C" w:rsidRPr="006517B7" w:rsidRDefault="00F86184" w:rsidP="00770070">
            <w:pPr>
              <w:widowControl w:val="0"/>
              <w:tabs>
                <w:tab w:val="left" w:pos="900"/>
              </w:tabs>
              <w:rPr>
                <w:b/>
                <w:bCs/>
                <w:iCs/>
                <w:sz w:val="26"/>
                <w:szCs w:val="26"/>
                <w:lang w:val="es-ES_tradnl" w:eastAsia="vi-VN"/>
              </w:rPr>
            </w:pPr>
            <w:r>
              <w:rPr>
                <w:b/>
                <w:bCs/>
                <w:iCs/>
                <w:sz w:val="26"/>
                <w:szCs w:val="26"/>
                <w:lang w:val="es-ES_tradnl" w:eastAsia="vi-VN"/>
              </w:rPr>
              <w:t>Hạng mục</w:t>
            </w:r>
          </w:p>
        </w:tc>
        <w:tc>
          <w:tcPr>
            <w:tcW w:w="3794" w:type="dxa"/>
            <w:gridSpan w:val="3"/>
            <w:vAlign w:val="center"/>
          </w:tcPr>
          <w:p w14:paraId="466C0D9A" w14:textId="77777777" w:rsidR="007E2B1C" w:rsidRPr="006517B7" w:rsidRDefault="007E2B1C" w:rsidP="00BB0E19">
            <w:pPr>
              <w:widowControl w:val="0"/>
              <w:tabs>
                <w:tab w:val="left" w:pos="900"/>
              </w:tabs>
              <w:jc w:val="center"/>
              <w:rPr>
                <w:b/>
                <w:bCs/>
                <w:iCs/>
                <w:sz w:val="26"/>
                <w:szCs w:val="26"/>
                <w:lang w:val="es-ES_tradnl" w:eastAsia="vi-VN"/>
              </w:rPr>
            </w:pPr>
            <w:r w:rsidRPr="006517B7">
              <w:rPr>
                <w:b/>
                <w:bCs/>
                <w:iCs/>
                <w:sz w:val="26"/>
                <w:szCs w:val="26"/>
                <w:lang w:val="es-ES_tradnl" w:eastAsia="vi-VN"/>
              </w:rPr>
              <w:t>Cắt điện trung và hạ thế</w:t>
            </w:r>
          </w:p>
        </w:tc>
        <w:tc>
          <w:tcPr>
            <w:tcW w:w="2273" w:type="dxa"/>
            <w:vAlign w:val="center"/>
          </w:tcPr>
          <w:p w14:paraId="3A52B7DE" w14:textId="77777777" w:rsidR="007E2B1C" w:rsidRPr="006517B7" w:rsidRDefault="007E2B1C" w:rsidP="0020245F">
            <w:pPr>
              <w:widowControl w:val="0"/>
              <w:tabs>
                <w:tab w:val="left" w:pos="900"/>
              </w:tabs>
              <w:jc w:val="center"/>
              <w:rPr>
                <w:b/>
                <w:bCs/>
                <w:iCs/>
                <w:sz w:val="26"/>
                <w:szCs w:val="26"/>
                <w:lang w:val="es-ES_tradnl" w:eastAsia="vi-VN"/>
              </w:rPr>
            </w:pPr>
            <w:r w:rsidRPr="006517B7">
              <w:rPr>
                <w:b/>
                <w:bCs/>
                <w:iCs/>
                <w:sz w:val="26"/>
                <w:szCs w:val="26"/>
                <w:lang w:val="es-ES_tradnl" w:eastAsia="vi-VN"/>
              </w:rPr>
              <w:t>Ghi chú</w:t>
            </w:r>
          </w:p>
        </w:tc>
      </w:tr>
      <w:tr w:rsidR="007E2B1C" w:rsidRPr="006517B7" w14:paraId="13ABA52E" w14:textId="77777777" w:rsidTr="009D33CB">
        <w:trPr>
          <w:trHeight w:val="453"/>
        </w:trPr>
        <w:tc>
          <w:tcPr>
            <w:tcW w:w="715" w:type="dxa"/>
            <w:vMerge/>
            <w:vAlign w:val="center"/>
          </w:tcPr>
          <w:p w14:paraId="398934C3" w14:textId="77777777" w:rsidR="007E2B1C" w:rsidRPr="006517B7" w:rsidRDefault="007E2B1C" w:rsidP="00770070">
            <w:pPr>
              <w:widowControl w:val="0"/>
              <w:tabs>
                <w:tab w:val="left" w:pos="900"/>
              </w:tabs>
              <w:rPr>
                <w:b/>
                <w:bCs/>
                <w:iCs/>
                <w:sz w:val="26"/>
                <w:szCs w:val="26"/>
                <w:lang w:val="es-ES_tradnl" w:eastAsia="vi-VN"/>
              </w:rPr>
            </w:pPr>
          </w:p>
        </w:tc>
        <w:tc>
          <w:tcPr>
            <w:tcW w:w="2937" w:type="dxa"/>
            <w:vMerge/>
            <w:vAlign w:val="center"/>
          </w:tcPr>
          <w:p w14:paraId="5FB9F3C1" w14:textId="77777777" w:rsidR="007E2B1C" w:rsidRPr="006517B7" w:rsidRDefault="007E2B1C" w:rsidP="00770070">
            <w:pPr>
              <w:widowControl w:val="0"/>
              <w:tabs>
                <w:tab w:val="left" w:pos="900"/>
              </w:tabs>
              <w:rPr>
                <w:b/>
                <w:bCs/>
                <w:iCs/>
                <w:sz w:val="26"/>
                <w:szCs w:val="26"/>
                <w:lang w:val="es-ES_tradnl" w:eastAsia="vi-VN"/>
              </w:rPr>
            </w:pPr>
          </w:p>
        </w:tc>
        <w:tc>
          <w:tcPr>
            <w:tcW w:w="2354" w:type="dxa"/>
            <w:gridSpan w:val="2"/>
            <w:vAlign w:val="center"/>
          </w:tcPr>
          <w:p w14:paraId="7BC927EC" w14:textId="77777777" w:rsidR="007E2B1C" w:rsidRPr="006517B7" w:rsidRDefault="007E2B1C" w:rsidP="00BB0E19">
            <w:pPr>
              <w:widowControl w:val="0"/>
              <w:tabs>
                <w:tab w:val="left" w:pos="900"/>
              </w:tabs>
              <w:jc w:val="center"/>
              <w:rPr>
                <w:b/>
                <w:bCs/>
                <w:iCs/>
                <w:sz w:val="26"/>
                <w:szCs w:val="26"/>
                <w:lang w:val="es-ES_tradnl" w:eastAsia="vi-VN"/>
              </w:rPr>
            </w:pPr>
            <w:r w:rsidRPr="006517B7">
              <w:rPr>
                <w:b/>
                <w:bCs/>
                <w:iCs/>
                <w:sz w:val="26"/>
                <w:szCs w:val="26"/>
                <w:lang w:val="es-ES_tradnl" w:eastAsia="vi-VN"/>
              </w:rPr>
              <w:t>Số lần cắt điện</w:t>
            </w:r>
          </w:p>
        </w:tc>
        <w:tc>
          <w:tcPr>
            <w:tcW w:w="1440" w:type="dxa"/>
            <w:vMerge w:val="restart"/>
            <w:vAlign w:val="center"/>
          </w:tcPr>
          <w:p w14:paraId="6F0D8FC1" w14:textId="77777777" w:rsidR="007E2B1C" w:rsidRPr="006517B7" w:rsidRDefault="007E2B1C" w:rsidP="00770070">
            <w:pPr>
              <w:widowControl w:val="0"/>
              <w:tabs>
                <w:tab w:val="left" w:pos="900"/>
              </w:tabs>
              <w:rPr>
                <w:b/>
                <w:bCs/>
                <w:iCs/>
                <w:sz w:val="26"/>
                <w:szCs w:val="26"/>
                <w:lang w:val="es-ES_tradnl" w:eastAsia="vi-VN"/>
              </w:rPr>
            </w:pPr>
            <w:r w:rsidRPr="006517B7">
              <w:rPr>
                <w:b/>
                <w:bCs/>
                <w:iCs/>
                <w:sz w:val="26"/>
                <w:szCs w:val="26"/>
                <w:lang w:val="es-ES_tradnl" w:eastAsia="vi-VN"/>
              </w:rPr>
              <w:t>Thời gian cắt điện</w:t>
            </w:r>
          </w:p>
        </w:tc>
        <w:tc>
          <w:tcPr>
            <w:tcW w:w="2273" w:type="dxa"/>
            <w:vMerge w:val="restart"/>
            <w:vAlign w:val="center"/>
          </w:tcPr>
          <w:p w14:paraId="7650C53D" w14:textId="77777777" w:rsidR="007E2B1C" w:rsidRPr="006517B7" w:rsidRDefault="007E2B1C" w:rsidP="00770070">
            <w:pPr>
              <w:widowControl w:val="0"/>
              <w:tabs>
                <w:tab w:val="left" w:pos="900"/>
              </w:tabs>
              <w:rPr>
                <w:b/>
                <w:bCs/>
                <w:iCs/>
                <w:sz w:val="26"/>
                <w:szCs w:val="26"/>
                <w:lang w:val="es-ES_tradnl" w:eastAsia="vi-VN"/>
              </w:rPr>
            </w:pPr>
          </w:p>
        </w:tc>
      </w:tr>
      <w:tr w:rsidR="007E2B1C" w:rsidRPr="006517B7" w14:paraId="2D5899F3" w14:textId="77777777" w:rsidTr="009D33CB">
        <w:trPr>
          <w:trHeight w:val="330"/>
        </w:trPr>
        <w:tc>
          <w:tcPr>
            <w:tcW w:w="715" w:type="dxa"/>
            <w:vMerge/>
            <w:vAlign w:val="center"/>
          </w:tcPr>
          <w:p w14:paraId="3AEC9E78" w14:textId="77777777" w:rsidR="007E2B1C" w:rsidRPr="006517B7" w:rsidRDefault="007E2B1C" w:rsidP="00770070">
            <w:pPr>
              <w:widowControl w:val="0"/>
              <w:tabs>
                <w:tab w:val="left" w:pos="900"/>
              </w:tabs>
              <w:rPr>
                <w:b/>
                <w:bCs/>
                <w:iCs/>
                <w:sz w:val="26"/>
                <w:szCs w:val="26"/>
                <w:lang w:val="es-ES_tradnl" w:eastAsia="vi-VN"/>
              </w:rPr>
            </w:pPr>
          </w:p>
        </w:tc>
        <w:tc>
          <w:tcPr>
            <w:tcW w:w="2937" w:type="dxa"/>
            <w:vMerge/>
            <w:vAlign w:val="center"/>
          </w:tcPr>
          <w:p w14:paraId="22882362" w14:textId="77777777" w:rsidR="007E2B1C" w:rsidRPr="006517B7" w:rsidRDefault="007E2B1C" w:rsidP="00770070">
            <w:pPr>
              <w:widowControl w:val="0"/>
              <w:tabs>
                <w:tab w:val="left" w:pos="900"/>
              </w:tabs>
              <w:rPr>
                <w:b/>
                <w:bCs/>
                <w:iCs/>
                <w:sz w:val="26"/>
                <w:szCs w:val="26"/>
                <w:lang w:val="es-ES_tradnl" w:eastAsia="vi-VN"/>
              </w:rPr>
            </w:pPr>
          </w:p>
        </w:tc>
        <w:tc>
          <w:tcPr>
            <w:tcW w:w="1364" w:type="dxa"/>
            <w:vAlign w:val="center"/>
          </w:tcPr>
          <w:p w14:paraId="5BC22C82" w14:textId="77777777" w:rsidR="007E2B1C" w:rsidRPr="006517B7" w:rsidRDefault="007E2B1C" w:rsidP="00770070">
            <w:pPr>
              <w:widowControl w:val="0"/>
              <w:tabs>
                <w:tab w:val="left" w:pos="900"/>
              </w:tabs>
              <w:rPr>
                <w:b/>
                <w:bCs/>
                <w:iCs/>
                <w:sz w:val="26"/>
                <w:szCs w:val="26"/>
                <w:lang w:val="es-ES_tradnl" w:eastAsia="vi-VN"/>
              </w:rPr>
            </w:pPr>
            <w:r w:rsidRPr="006517B7">
              <w:rPr>
                <w:b/>
                <w:bCs/>
                <w:iCs/>
                <w:sz w:val="26"/>
                <w:szCs w:val="26"/>
                <w:lang w:val="es-ES_tradnl" w:eastAsia="vi-VN"/>
              </w:rPr>
              <w:t>Trung thế</w:t>
            </w:r>
          </w:p>
        </w:tc>
        <w:tc>
          <w:tcPr>
            <w:tcW w:w="990" w:type="dxa"/>
            <w:vAlign w:val="center"/>
          </w:tcPr>
          <w:p w14:paraId="43326320" w14:textId="77777777" w:rsidR="007E2B1C" w:rsidRPr="006517B7" w:rsidRDefault="007E2B1C" w:rsidP="00770070">
            <w:pPr>
              <w:widowControl w:val="0"/>
              <w:tabs>
                <w:tab w:val="left" w:pos="900"/>
              </w:tabs>
              <w:rPr>
                <w:b/>
                <w:bCs/>
                <w:iCs/>
                <w:sz w:val="26"/>
                <w:szCs w:val="26"/>
                <w:lang w:val="es-ES_tradnl" w:eastAsia="vi-VN"/>
              </w:rPr>
            </w:pPr>
            <w:r w:rsidRPr="006517B7">
              <w:rPr>
                <w:b/>
                <w:bCs/>
                <w:iCs/>
                <w:sz w:val="26"/>
                <w:szCs w:val="26"/>
                <w:lang w:val="es-ES_tradnl" w:eastAsia="vi-VN"/>
              </w:rPr>
              <w:t>Hạ thế</w:t>
            </w:r>
          </w:p>
        </w:tc>
        <w:tc>
          <w:tcPr>
            <w:tcW w:w="1440" w:type="dxa"/>
            <w:vMerge/>
            <w:vAlign w:val="center"/>
          </w:tcPr>
          <w:p w14:paraId="7F118BAD" w14:textId="77777777" w:rsidR="007E2B1C" w:rsidRPr="006517B7" w:rsidRDefault="007E2B1C" w:rsidP="00770070">
            <w:pPr>
              <w:widowControl w:val="0"/>
              <w:tabs>
                <w:tab w:val="left" w:pos="900"/>
              </w:tabs>
              <w:rPr>
                <w:b/>
                <w:bCs/>
                <w:iCs/>
                <w:sz w:val="26"/>
                <w:szCs w:val="26"/>
                <w:lang w:val="es-ES_tradnl" w:eastAsia="vi-VN"/>
              </w:rPr>
            </w:pPr>
          </w:p>
        </w:tc>
        <w:tc>
          <w:tcPr>
            <w:tcW w:w="2273" w:type="dxa"/>
            <w:vMerge/>
            <w:vAlign w:val="center"/>
          </w:tcPr>
          <w:p w14:paraId="5F286FDF" w14:textId="77777777" w:rsidR="007E2B1C" w:rsidRPr="006517B7" w:rsidRDefault="007E2B1C" w:rsidP="00770070">
            <w:pPr>
              <w:widowControl w:val="0"/>
              <w:tabs>
                <w:tab w:val="left" w:pos="900"/>
              </w:tabs>
              <w:rPr>
                <w:b/>
                <w:bCs/>
                <w:iCs/>
                <w:sz w:val="26"/>
                <w:szCs w:val="26"/>
                <w:lang w:val="es-ES_tradnl" w:eastAsia="vi-VN"/>
              </w:rPr>
            </w:pPr>
          </w:p>
        </w:tc>
      </w:tr>
      <w:tr w:rsidR="007E2B1C" w:rsidRPr="00B1603B" w14:paraId="75C7D222" w14:textId="77777777" w:rsidTr="009D33CB">
        <w:trPr>
          <w:trHeight w:val="1023"/>
        </w:trPr>
        <w:tc>
          <w:tcPr>
            <w:tcW w:w="715" w:type="dxa"/>
            <w:vAlign w:val="center"/>
          </w:tcPr>
          <w:p w14:paraId="3B16D43F" w14:textId="77777777" w:rsidR="007E2B1C" w:rsidRPr="006517B7" w:rsidRDefault="007E2B1C" w:rsidP="003C69F6">
            <w:pPr>
              <w:widowControl w:val="0"/>
              <w:tabs>
                <w:tab w:val="left" w:pos="900"/>
              </w:tabs>
              <w:jc w:val="center"/>
              <w:rPr>
                <w:iCs/>
                <w:sz w:val="26"/>
                <w:szCs w:val="26"/>
                <w:lang w:val="es-ES_tradnl" w:eastAsia="vi-VN"/>
              </w:rPr>
            </w:pPr>
            <w:r w:rsidRPr="006517B7">
              <w:rPr>
                <w:iCs/>
                <w:sz w:val="26"/>
                <w:szCs w:val="26"/>
                <w:lang w:val="es-ES_tradnl" w:eastAsia="vi-VN"/>
              </w:rPr>
              <w:t>1</w:t>
            </w:r>
          </w:p>
        </w:tc>
        <w:tc>
          <w:tcPr>
            <w:tcW w:w="2937" w:type="dxa"/>
            <w:vAlign w:val="center"/>
          </w:tcPr>
          <w:p w14:paraId="75D94DF9" w14:textId="49547E1D" w:rsidR="007E2B1C" w:rsidRPr="00605A41" w:rsidRDefault="00F86184" w:rsidP="00770070">
            <w:pPr>
              <w:widowControl w:val="0"/>
              <w:tabs>
                <w:tab w:val="left" w:pos="900"/>
              </w:tabs>
              <w:rPr>
                <w:bCs/>
                <w:iCs/>
                <w:sz w:val="26"/>
                <w:szCs w:val="26"/>
                <w:lang w:val="fr-FR" w:eastAsia="vi-VN"/>
              </w:rPr>
            </w:pPr>
            <w:r w:rsidRPr="00605A41">
              <w:rPr>
                <w:sz w:val="26"/>
                <w:szCs w:val="26"/>
                <w:lang w:val="fr-FR"/>
              </w:rPr>
              <w:t xml:space="preserve">Lưới điện do Đội quản lý điện </w:t>
            </w:r>
            <w:r w:rsidR="00605A41" w:rsidRPr="00605A41">
              <w:rPr>
                <w:sz w:val="26"/>
                <w:szCs w:val="26"/>
                <w:lang w:val="fr-FR"/>
              </w:rPr>
              <w:t>Đơn Dương</w:t>
            </w:r>
            <w:r w:rsidRPr="00605A41">
              <w:rPr>
                <w:sz w:val="26"/>
                <w:szCs w:val="26"/>
                <w:lang w:val="fr-FR"/>
              </w:rPr>
              <w:t xml:space="preserve"> </w:t>
            </w:r>
            <w:r w:rsidR="00294D75" w:rsidRPr="00605A41">
              <w:rPr>
                <w:sz w:val="26"/>
                <w:szCs w:val="26"/>
                <w:lang w:val="fr-FR"/>
              </w:rPr>
              <w:t>q</w:t>
            </w:r>
            <w:r w:rsidRPr="00605A41">
              <w:rPr>
                <w:sz w:val="26"/>
                <w:szCs w:val="26"/>
                <w:lang w:val="fr-FR"/>
              </w:rPr>
              <w:t>uản lý</w:t>
            </w:r>
            <w:r w:rsidR="00294D75" w:rsidRPr="00605A41">
              <w:rPr>
                <w:sz w:val="26"/>
                <w:szCs w:val="26"/>
                <w:lang w:val="fr-FR"/>
              </w:rPr>
              <w:t xml:space="preserve"> (HM1)</w:t>
            </w:r>
          </w:p>
        </w:tc>
        <w:tc>
          <w:tcPr>
            <w:tcW w:w="1364" w:type="dxa"/>
            <w:vAlign w:val="center"/>
          </w:tcPr>
          <w:p w14:paraId="2C914889" w14:textId="794E3F7D" w:rsidR="007E2B1C" w:rsidRPr="00605A41" w:rsidRDefault="00C05670" w:rsidP="001849A1">
            <w:pPr>
              <w:widowControl w:val="0"/>
              <w:tabs>
                <w:tab w:val="left" w:pos="900"/>
              </w:tabs>
              <w:jc w:val="center"/>
              <w:rPr>
                <w:iCs/>
                <w:sz w:val="26"/>
                <w:szCs w:val="26"/>
                <w:lang w:val="es-ES_tradnl" w:eastAsia="vi-VN"/>
              </w:rPr>
            </w:pPr>
            <w:r w:rsidRPr="00605A41">
              <w:rPr>
                <w:iCs/>
                <w:sz w:val="26"/>
                <w:szCs w:val="26"/>
                <w:lang w:val="es-ES_tradnl" w:eastAsia="vi-VN"/>
              </w:rPr>
              <w:t>1</w:t>
            </w:r>
            <w:r w:rsidR="00605A41">
              <w:rPr>
                <w:iCs/>
                <w:sz w:val="26"/>
                <w:szCs w:val="26"/>
                <w:lang w:val="es-ES_tradnl" w:eastAsia="vi-VN"/>
              </w:rPr>
              <w:t>2</w:t>
            </w:r>
          </w:p>
        </w:tc>
        <w:tc>
          <w:tcPr>
            <w:tcW w:w="990" w:type="dxa"/>
            <w:vAlign w:val="center"/>
          </w:tcPr>
          <w:p w14:paraId="5C988C01" w14:textId="374241C8" w:rsidR="007E2B1C" w:rsidRPr="00605A41" w:rsidRDefault="00F32A8F" w:rsidP="001849A1">
            <w:pPr>
              <w:widowControl w:val="0"/>
              <w:tabs>
                <w:tab w:val="left" w:pos="900"/>
              </w:tabs>
              <w:jc w:val="center"/>
              <w:rPr>
                <w:iCs/>
                <w:sz w:val="26"/>
                <w:szCs w:val="26"/>
                <w:lang w:val="es-ES_tradnl" w:eastAsia="vi-VN"/>
              </w:rPr>
            </w:pPr>
            <w:r w:rsidRPr="00605A41">
              <w:rPr>
                <w:iCs/>
                <w:sz w:val="26"/>
                <w:szCs w:val="26"/>
                <w:lang w:val="es-ES_tradnl" w:eastAsia="vi-VN"/>
              </w:rPr>
              <w:t>0</w:t>
            </w:r>
          </w:p>
        </w:tc>
        <w:tc>
          <w:tcPr>
            <w:tcW w:w="1440" w:type="dxa"/>
            <w:vAlign w:val="center"/>
          </w:tcPr>
          <w:p w14:paraId="633FF334" w14:textId="77777777" w:rsidR="007E2B1C" w:rsidRPr="00605A41" w:rsidRDefault="007E2B1C" w:rsidP="001849A1">
            <w:pPr>
              <w:widowControl w:val="0"/>
              <w:tabs>
                <w:tab w:val="left" w:pos="900"/>
              </w:tabs>
              <w:jc w:val="center"/>
              <w:rPr>
                <w:iCs/>
                <w:sz w:val="26"/>
                <w:szCs w:val="26"/>
                <w:lang w:val="es-ES_tradnl" w:eastAsia="vi-VN"/>
              </w:rPr>
            </w:pPr>
            <w:r w:rsidRPr="00605A41">
              <w:rPr>
                <w:iCs/>
                <w:sz w:val="26"/>
                <w:szCs w:val="26"/>
                <w:lang w:val="es-ES_tradnl" w:eastAsia="vi-VN"/>
              </w:rPr>
              <w:t>7h30 - 16h00</w:t>
            </w:r>
          </w:p>
        </w:tc>
        <w:tc>
          <w:tcPr>
            <w:tcW w:w="2273" w:type="dxa"/>
            <w:vAlign w:val="center"/>
          </w:tcPr>
          <w:p w14:paraId="276200DC" w14:textId="77777777" w:rsidR="007E2B1C" w:rsidRPr="00605A41" w:rsidRDefault="007E2B1C" w:rsidP="00770070">
            <w:pPr>
              <w:widowControl w:val="0"/>
              <w:tabs>
                <w:tab w:val="left" w:pos="900"/>
              </w:tabs>
              <w:rPr>
                <w:iCs/>
                <w:sz w:val="26"/>
                <w:szCs w:val="26"/>
                <w:lang w:val="es-ES_tradnl" w:eastAsia="vi-VN"/>
              </w:rPr>
            </w:pPr>
            <w:r w:rsidRPr="00605A41">
              <w:rPr>
                <w:iCs/>
                <w:sz w:val="26"/>
                <w:szCs w:val="26"/>
                <w:lang w:val="es-ES_tradnl" w:eastAsia="vi-VN"/>
              </w:rPr>
              <w:t>Nhà thầu phải chịu toàn bộ chi phí cho công tác cắt điện</w:t>
            </w:r>
          </w:p>
        </w:tc>
      </w:tr>
      <w:tr w:rsidR="007E2B1C" w:rsidRPr="00B1603B" w14:paraId="4951A812" w14:textId="77777777" w:rsidTr="009D33CB">
        <w:trPr>
          <w:trHeight w:val="1023"/>
        </w:trPr>
        <w:tc>
          <w:tcPr>
            <w:tcW w:w="715" w:type="dxa"/>
            <w:vAlign w:val="center"/>
          </w:tcPr>
          <w:p w14:paraId="18627535" w14:textId="309FB743" w:rsidR="007E2B1C" w:rsidRPr="006517B7" w:rsidRDefault="003C69F6" w:rsidP="003C69F6">
            <w:pPr>
              <w:widowControl w:val="0"/>
              <w:tabs>
                <w:tab w:val="left" w:pos="900"/>
              </w:tabs>
              <w:jc w:val="center"/>
              <w:rPr>
                <w:iCs/>
                <w:sz w:val="26"/>
                <w:szCs w:val="26"/>
                <w:lang w:val="es-ES_tradnl" w:eastAsia="vi-VN"/>
              </w:rPr>
            </w:pPr>
            <w:r>
              <w:rPr>
                <w:iCs/>
                <w:sz w:val="26"/>
                <w:szCs w:val="26"/>
                <w:lang w:val="es-ES_tradnl" w:eastAsia="vi-VN"/>
              </w:rPr>
              <w:t>2</w:t>
            </w:r>
          </w:p>
        </w:tc>
        <w:tc>
          <w:tcPr>
            <w:tcW w:w="2937" w:type="dxa"/>
            <w:vAlign w:val="center"/>
          </w:tcPr>
          <w:p w14:paraId="14373432" w14:textId="6AE1FF5B" w:rsidR="007E2B1C" w:rsidRPr="00605A41" w:rsidRDefault="00294D75" w:rsidP="00770070">
            <w:pPr>
              <w:widowControl w:val="0"/>
              <w:tabs>
                <w:tab w:val="left" w:pos="900"/>
              </w:tabs>
              <w:rPr>
                <w:bCs/>
                <w:iCs/>
                <w:sz w:val="26"/>
                <w:szCs w:val="26"/>
                <w:lang w:val="fr-FR" w:eastAsia="vi-VN"/>
              </w:rPr>
            </w:pPr>
            <w:r w:rsidRPr="00605A41">
              <w:rPr>
                <w:sz w:val="26"/>
                <w:szCs w:val="26"/>
                <w:lang w:val="fr-FR"/>
              </w:rPr>
              <w:t xml:space="preserve">Lưới điện do Đội quản lý điện </w:t>
            </w:r>
            <w:r w:rsidR="00605A41" w:rsidRPr="00605A41">
              <w:rPr>
                <w:sz w:val="26"/>
                <w:szCs w:val="26"/>
                <w:lang w:val="fr-FR"/>
              </w:rPr>
              <w:t>Đức Trọng</w:t>
            </w:r>
            <w:r w:rsidRPr="00605A41">
              <w:rPr>
                <w:sz w:val="26"/>
                <w:szCs w:val="26"/>
                <w:lang w:val="fr-FR"/>
              </w:rPr>
              <w:t xml:space="preserve"> quản lý (HM</w:t>
            </w:r>
            <w:r w:rsidR="00605A41" w:rsidRPr="00605A41">
              <w:rPr>
                <w:sz w:val="26"/>
                <w:szCs w:val="26"/>
                <w:lang w:val="fr-FR"/>
              </w:rPr>
              <w:t>2</w:t>
            </w:r>
            <w:r w:rsidRPr="00605A41">
              <w:rPr>
                <w:sz w:val="26"/>
                <w:szCs w:val="26"/>
                <w:lang w:val="fr-FR"/>
              </w:rPr>
              <w:t>)</w:t>
            </w:r>
          </w:p>
        </w:tc>
        <w:tc>
          <w:tcPr>
            <w:tcW w:w="1364" w:type="dxa"/>
            <w:vAlign w:val="center"/>
          </w:tcPr>
          <w:p w14:paraId="24DA0FA6" w14:textId="53575750" w:rsidR="007E2B1C" w:rsidRPr="00605A41" w:rsidRDefault="00605A41" w:rsidP="001849A1">
            <w:pPr>
              <w:widowControl w:val="0"/>
              <w:tabs>
                <w:tab w:val="left" w:pos="900"/>
              </w:tabs>
              <w:jc w:val="center"/>
              <w:rPr>
                <w:iCs/>
                <w:sz w:val="26"/>
                <w:szCs w:val="26"/>
                <w:lang w:val="es-ES_tradnl" w:eastAsia="vi-VN"/>
              </w:rPr>
            </w:pPr>
            <w:r w:rsidRPr="00605A41">
              <w:rPr>
                <w:iCs/>
                <w:sz w:val="26"/>
                <w:szCs w:val="26"/>
                <w:lang w:val="es-ES_tradnl" w:eastAsia="vi-VN"/>
              </w:rPr>
              <w:t>15</w:t>
            </w:r>
          </w:p>
        </w:tc>
        <w:tc>
          <w:tcPr>
            <w:tcW w:w="990" w:type="dxa"/>
            <w:vAlign w:val="center"/>
          </w:tcPr>
          <w:p w14:paraId="5C971098" w14:textId="23DCD318" w:rsidR="007E2B1C" w:rsidRPr="00605A41" w:rsidRDefault="00F32A8F" w:rsidP="001849A1">
            <w:pPr>
              <w:widowControl w:val="0"/>
              <w:tabs>
                <w:tab w:val="left" w:pos="900"/>
              </w:tabs>
              <w:jc w:val="center"/>
              <w:rPr>
                <w:iCs/>
                <w:sz w:val="26"/>
                <w:szCs w:val="26"/>
                <w:lang w:val="es-ES_tradnl" w:eastAsia="vi-VN"/>
              </w:rPr>
            </w:pPr>
            <w:r w:rsidRPr="00605A41">
              <w:rPr>
                <w:iCs/>
                <w:sz w:val="26"/>
                <w:szCs w:val="26"/>
                <w:lang w:val="es-ES_tradnl" w:eastAsia="vi-VN"/>
              </w:rPr>
              <w:t>0</w:t>
            </w:r>
          </w:p>
        </w:tc>
        <w:tc>
          <w:tcPr>
            <w:tcW w:w="1440" w:type="dxa"/>
            <w:vAlign w:val="center"/>
          </w:tcPr>
          <w:p w14:paraId="2A648763" w14:textId="77777777" w:rsidR="007E2B1C" w:rsidRPr="00605A41" w:rsidRDefault="007E2B1C" w:rsidP="001849A1">
            <w:pPr>
              <w:widowControl w:val="0"/>
              <w:tabs>
                <w:tab w:val="left" w:pos="900"/>
              </w:tabs>
              <w:jc w:val="center"/>
              <w:rPr>
                <w:iCs/>
                <w:sz w:val="26"/>
                <w:szCs w:val="26"/>
                <w:lang w:val="es-ES_tradnl" w:eastAsia="vi-VN"/>
              </w:rPr>
            </w:pPr>
            <w:r w:rsidRPr="00605A41">
              <w:rPr>
                <w:iCs/>
                <w:sz w:val="26"/>
                <w:szCs w:val="26"/>
                <w:lang w:val="es-ES_tradnl" w:eastAsia="vi-VN"/>
              </w:rPr>
              <w:t>7h30 - 16h00</w:t>
            </w:r>
          </w:p>
        </w:tc>
        <w:tc>
          <w:tcPr>
            <w:tcW w:w="2273" w:type="dxa"/>
            <w:vAlign w:val="center"/>
          </w:tcPr>
          <w:p w14:paraId="6DAAB794" w14:textId="77777777" w:rsidR="007E2B1C" w:rsidRPr="00605A41" w:rsidRDefault="007E2B1C" w:rsidP="00770070">
            <w:pPr>
              <w:widowControl w:val="0"/>
              <w:tabs>
                <w:tab w:val="left" w:pos="900"/>
              </w:tabs>
              <w:rPr>
                <w:iCs/>
                <w:sz w:val="26"/>
                <w:szCs w:val="26"/>
                <w:lang w:val="es-ES_tradnl" w:eastAsia="vi-VN"/>
              </w:rPr>
            </w:pPr>
            <w:r w:rsidRPr="00605A41">
              <w:rPr>
                <w:iCs/>
                <w:sz w:val="26"/>
                <w:szCs w:val="26"/>
                <w:lang w:val="es-ES_tradnl" w:eastAsia="vi-VN"/>
              </w:rPr>
              <w:t>Nhà thầu phải chịu toàn bộ chi phí cho công tác cắt điện</w:t>
            </w:r>
          </w:p>
        </w:tc>
      </w:tr>
      <w:tr w:rsidR="00605A41" w:rsidRPr="00B1603B" w14:paraId="2696CBB9" w14:textId="77777777" w:rsidTr="009D33CB">
        <w:trPr>
          <w:trHeight w:val="1023"/>
        </w:trPr>
        <w:tc>
          <w:tcPr>
            <w:tcW w:w="715" w:type="dxa"/>
            <w:vAlign w:val="center"/>
          </w:tcPr>
          <w:p w14:paraId="50F157E4" w14:textId="46AF1DD7" w:rsidR="00605A41" w:rsidRDefault="00605A41" w:rsidP="00605A41">
            <w:pPr>
              <w:widowControl w:val="0"/>
              <w:tabs>
                <w:tab w:val="left" w:pos="900"/>
              </w:tabs>
              <w:jc w:val="center"/>
              <w:rPr>
                <w:iCs/>
                <w:sz w:val="26"/>
                <w:szCs w:val="26"/>
                <w:lang w:val="es-ES_tradnl" w:eastAsia="vi-VN"/>
              </w:rPr>
            </w:pPr>
            <w:r>
              <w:rPr>
                <w:iCs/>
                <w:sz w:val="26"/>
                <w:szCs w:val="26"/>
                <w:lang w:val="es-ES_tradnl" w:eastAsia="vi-VN"/>
              </w:rPr>
              <w:t>3</w:t>
            </w:r>
          </w:p>
        </w:tc>
        <w:tc>
          <w:tcPr>
            <w:tcW w:w="2937" w:type="dxa"/>
            <w:vAlign w:val="center"/>
          </w:tcPr>
          <w:p w14:paraId="55C5A0F1" w14:textId="68CDB065" w:rsidR="00605A41" w:rsidRPr="00605A41" w:rsidRDefault="00605A41" w:rsidP="00605A41">
            <w:pPr>
              <w:widowControl w:val="0"/>
              <w:tabs>
                <w:tab w:val="left" w:pos="900"/>
              </w:tabs>
              <w:rPr>
                <w:sz w:val="26"/>
                <w:szCs w:val="26"/>
                <w:lang w:val="fr-FR"/>
              </w:rPr>
            </w:pPr>
            <w:r w:rsidRPr="00605A41">
              <w:rPr>
                <w:sz w:val="26"/>
                <w:szCs w:val="26"/>
                <w:lang w:val="fr-FR"/>
              </w:rPr>
              <w:t>Lưới điện do Đội quản lý điện Đam Rông quản lý (HM3)</w:t>
            </w:r>
          </w:p>
        </w:tc>
        <w:tc>
          <w:tcPr>
            <w:tcW w:w="1364" w:type="dxa"/>
            <w:vAlign w:val="center"/>
          </w:tcPr>
          <w:p w14:paraId="19BC1299" w14:textId="5B3F53A9" w:rsidR="00605A41" w:rsidRPr="00602D05" w:rsidRDefault="00602D05" w:rsidP="00605A41">
            <w:pPr>
              <w:widowControl w:val="0"/>
              <w:tabs>
                <w:tab w:val="left" w:pos="900"/>
              </w:tabs>
              <w:jc w:val="center"/>
              <w:rPr>
                <w:iCs/>
                <w:sz w:val="26"/>
                <w:szCs w:val="26"/>
                <w:lang w:val="es-ES_tradnl" w:eastAsia="vi-VN"/>
              </w:rPr>
            </w:pPr>
            <w:r w:rsidRPr="00602D05">
              <w:rPr>
                <w:iCs/>
                <w:sz w:val="26"/>
                <w:szCs w:val="26"/>
                <w:lang w:val="es-ES_tradnl" w:eastAsia="vi-VN"/>
              </w:rPr>
              <w:t>8</w:t>
            </w:r>
          </w:p>
        </w:tc>
        <w:tc>
          <w:tcPr>
            <w:tcW w:w="990" w:type="dxa"/>
            <w:vAlign w:val="center"/>
          </w:tcPr>
          <w:p w14:paraId="5F223146" w14:textId="4856A2F8" w:rsidR="00605A41" w:rsidRPr="00602D05" w:rsidRDefault="00602D05" w:rsidP="00605A41">
            <w:pPr>
              <w:widowControl w:val="0"/>
              <w:tabs>
                <w:tab w:val="left" w:pos="900"/>
              </w:tabs>
              <w:jc w:val="center"/>
              <w:rPr>
                <w:iCs/>
                <w:sz w:val="26"/>
                <w:szCs w:val="26"/>
                <w:lang w:val="es-ES_tradnl" w:eastAsia="vi-VN"/>
              </w:rPr>
            </w:pPr>
            <w:r w:rsidRPr="00602D05">
              <w:rPr>
                <w:iCs/>
                <w:sz w:val="26"/>
                <w:szCs w:val="26"/>
                <w:lang w:val="es-ES_tradnl" w:eastAsia="vi-VN"/>
              </w:rPr>
              <w:t>4</w:t>
            </w:r>
          </w:p>
        </w:tc>
        <w:tc>
          <w:tcPr>
            <w:tcW w:w="1440" w:type="dxa"/>
            <w:vAlign w:val="center"/>
          </w:tcPr>
          <w:p w14:paraId="3DC94563" w14:textId="6EADA702" w:rsidR="00605A41" w:rsidRPr="00605A41" w:rsidRDefault="00605A41" w:rsidP="00605A41">
            <w:pPr>
              <w:widowControl w:val="0"/>
              <w:tabs>
                <w:tab w:val="left" w:pos="900"/>
              </w:tabs>
              <w:jc w:val="center"/>
              <w:rPr>
                <w:iCs/>
                <w:sz w:val="26"/>
                <w:szCs w:val="26"/>
                <w:lang w:val="es-ES_tradnl" w:eastAsia="vi-VN"/>
              </w:rPr>
            </w:pPr>
            <w:r w:rsidRPr="00605A41">
              <w:rPr>
                <w:iCs/>
                <w:sz w:val="26"/>
                <w:szCs w:val="26"/>
                <w:lang w:val="es-ES_tradnl" w:eastAsia="vi-VN"/>
              </w:rPr>
              <w:t>7h30 - 16h00</w:t>
            </w:r>
          </w:p>
        </w:tc>
        <w:tc>
          <w:tcPr>
            <w:tcW w:w="2273" w:type="dxa"/>
            <w:vAlign w:val="center"/>
          </w:tcPr>
          <w:p w14:paraId="6D77C393" w14:textId="16ECE413" w:rsidR="00605A41" w:rsidRPr="00605A41" w:rsidRDefault="00605A41" w:rsidP="00605A41">
            <w:pPr>
              <w:widowControl w:val="0"/>
              <w:tabs>
                <w:tab w:val="left" w:pos="900"/>
              </w:tabs>
              <w:rPr>
                <w:iCs/>
                <w:sz w:val="26"/>
                <w:szCs w:val="26"/>
                <w:lang w:val="es-ES_tradnl" w:eastAsia="vi-VN"/>
              </w:rPr>
            </w:pPr>
            <w:r w:rsidRPr="00605A41">
              <w:rPr>
                <w:iCs/>
                <w:sz w:val="26"/>
                <w:szCs w:val="26"/>
                <w:lang w:val="es-ES_tradnl" w:eastAsia="vi-VN"/>
              </w:rPr>
              <w:t>Nhà thầu phải chịu toàn bộ chi phí cho công tác cắt điện</w:t>
            </w:r>
          </w:p>
        </w:tc>
      </w:tr>
      <w:tr w:rsidR="00605A41" w:rsidRPr="00B1603B" w14:paraId="3FB2BAA5" w14:textId="77777777" w:rsidTr="009D33CB">
        <w:trPr>
          <w:trHeight w:val="1023"/>
        </w:trPr>
        <w:tc>
          <w:tcPr>
            <w:tcW w:w="715" w:type="dxa"/>
            <w:vAlign w:val="center"/>
          </w:tcPr>
          <w:p w14:paraId="021252A6" w14:textId="47188909" w:rsidR="00605A41" w:rsidRDefault="00605A41" w:rsidP="00605A41">
            <w:pPr>
              <w:widowControl w:val="0"/>
              <w:tabs>
                <w:tab w:val="left" w:pos="900"/>
              </w:tabs>
              <w:jc w:val="center"/>
              <w:rPr>
                <w:iCs/>
                <w:sz w:val="26"/>
                <w:szCs w:val="26"/>
                <w:lang w:val="es-ES_tradnl" w:eastAsia="vi-VN"/>
              </w:rPr>
            </w:pPr>
            <w:r>
              <w:rPr>
                <w:iCs/>
                <w:sz w:val="26"/>
                <w:szCs w:val="26"/>
                <w:lang w:val="es-ES_tradnl" w:eastAsia="vi-VN"/>
              </w:rPr>
              <w:t>4</w:t>
            </w:r>
          </w:p>
        </w:tc>
        <w:tc>
          <w:tcPr>
            <w:tcW w:w="2937" w:type="dxa"/>
            <w:vAlign w:val="center"/>
          </w:tcPr>
          <w:p w14:paraId="13F96700" w14:textId="125095FE" w:rsidR="00605A41" w:rsidRPr="00605A41" w:rsidRDefault="00605A41" w:rsidP="00605A41">
            <w:pPr>
              <w:widowControl w:val="0"/>
              <w:tabs>
                <w:tab w:val="left" w:pos="900"/>
              </w:tabs>
              <w:rPr>
                <w:sz w:val="26"/>
                <w:szCs w:val="26"/>
                <w:lang w:val="fr-FR"/>
              </w:rPr>
            </w:pPr>
            <w:r w:rsidRPr="00605A41">
              <w:rPr>
                <w:sz w:val="26"/>
                <w:szCs w:val="26"/>
                <w:lang w:val="fr-FR"/>
              </w:rPr>
              <w:t>Lưới điện do Đội quản lý điện Lâm Hà quản lý (HM4)</w:t>
            </w:r>
          </w:p>
        </w:tc>
        <w:tc>
          <w:tcPr>
            <w:tcW w:w="1364" w:type="dxa"/>
            <w:vAlign w:val="center"/>
          </w:tcPr>
          <w:p w14:paraId="61F1236C" w14:textId="67976738" w:rsidR="00605A41" w:rsidRPr="00602D05" w:rsidRDefault="00602D05" w:rsidP="00605A41">
            <w:pPr>
              <w:widowControl w:val="0"/>
              <w:tabs>
                <w:tab w:val="left" w:pos="900"/>
              </w:tabs>
              <w:jc w:val="center"/>
              <w:rPr>
                <w:iCs/>
                <w:sz w:val="26"/>
                <w:szCs w:val="26"/>
                <w:lang w:val="es-ES_tradnl" w:eastAsia="vi-VN"/>
              </w:rPr>
            </w:pPr>
            <w:r w:rsidRPr="00602D05">
              <w:rPr>
                <w:iCs/>
                <w:sz w:val="26"/>
                <w:szCs w:val="26"/>
                <w:lang w:val="es-ES_tradnl" w:eastAsia="vi-VN"/>
              </w:rPr>
              <w:t>3</w:t>
            </w:r>
          </w:p>
        </w:tc>
        <w:tc>
          <w:tcPr>
            <w:tcW w:w="990" w:type="dxa"/>
            <w:vAlign w:val="center"/>
          </w:tcPr>
          <w:p w14:paraId="7AE8CE75" w14:textId="076D1703" w:rsidR="00605A41" w:rsidRPr="00602D05" w:rsidRDefault="00602D05" w:rsidP="00605A41">
            <w:pPr>
              <w:widowControl w:val="0"/>
              <w:tabs>
                <w:tab w:val="left" w:pos="900"/>
              </w:tabs>
              <w:jc w:val="center"/>
              <w:rPr>
                <w:iCs/>
                <w:sz w:val="26"/>
                <w:szCs w:val="26"/>
                <w:lang w:val="es-ES_tradnl" w:eastAsia="vi-VN"/>
              </w:rPr>
            </w:pPr>
            <w:r w:rsidRPr="00602D05">
              <w:rPr>
                <w:iCs/>
                <w:sz w:val="26"/>
                <w:szCs w:val="26"/>
                <w:lang w:val="es-ES_tradnl" w:eastAsia="vi-VN"/>
              </w:rPr>
              <w:t>9</w:t>
            </w:r>
          </w:p>
        </w:tc>
        <w:tc>
          <w:tcPr>
            <w:tcW w:w="1440" w:type="dxa"/>
            <w:vAlign w:val="center"/>
          </w:tcPr>
          <w:p w14:paraId="504551BE" w14:textId="1E6529A0" w:rsidR="00605A41" w:rsidRPr="00605A41" w:rsidRDefault="00605A41" w:rsidP="00605A41">
            <w:pPr>
              <w:widowControl w:val="0"/>
              <w:tabs>
                <w:tab w:val="left" w:pos="900"/>
              </w:tabs>
              <w:jc w:val="center"/>
              <w:rPr>
                <w:iCs/>
                <w:sz w:val="26"/>
                <w:szCs w:val="26"/>
                <w:lang w:val="es-ES_tradnl" w:eastAsia="vi-VN"/>
              </w:rPr>
            </w:pPr>
            <w:r w:rsidRPr="00605A41">
              <w:rPr>
                <w:iCs/>
                <w:sz w:val="26"/>
                <w:szCs w:val="26"/>
                <w:lang w:val="es-ES_tradnl" w:eastAsia="vi-VN"/>
              </w:rPr>
              <w:t>7h30 - 16h00</w:t>
            </w:r>
          </w:p>
        </w:tc>
        <w:tc>
          <w:tcPr>
            <w:tcW w:w="2273" w:type="dxa"/>
            <w:vAlign w:val="center"/>
          </w:tcPr>
          <w:p w14:paraId="0E5DCDF4" w14:textId="29FAB0E0" w:rsidR="00605A41" w:rsidRPr="00605A41" w:rsidRDefault="00605A41" w:rsidP="00605A41">
            <w:pPr>
              <w:widowControl w:val="0"/>
              <w:tabs>
                <w:tab w:val="left" w:pos="900"/>
              </w:tabs>
              <w:rPr>
                <w:iCs/>
                <w:sz w:val="26"/>
                <w:szCs w:val="26"/>
                <w:lang w:val="es-ES_tradnl" w:eastAsia="vi-VN"/>
              </w:rPr>
            </w:pPr>
            <w:r w:rsidRPr="00605A41">
              <w:rPr>
                <w:iCs/>
                <w:sz w:val="26"/>
                <w:szCs w:val="26"/>
                <w:lang w:val="es-ES_tradnl" w:eastAsia="vi-VN"/>
              </w:rPr>
              <w:t>Nhà thầu phải chịu toàn bộ chi phí cho công tác cắt điện</w:t>
            </w:r>
          </w:p>
        </w:tc>
      </w:tr>
    </w:tbl>
    <w:p w14:paraId="785D8608" w14:textId="77777777"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Nhà thầu phải chịu trách nhiệm trong trường hợp để xảy ra sự cố trên lưới điện và thiết bị hiện hữu do lỗi trong quá trình thi công của nhà thầu.</w:t>
      </w:r>
    </w:p>
    <w:p w14:paraId="36EBE4B5" w14:textId="77777777"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Nhà thầu phải bồi thường thiệt hại do lỗi của nhà thầu trả điện muộn so với lịch cắt điện đã được duyệt theo thiệt hại thực tế.</w:t>
      </w:r>
    </w:p>
    <w:p w14:paraId="12B1BAB7" w14:textId="77777777" w:rsidR="007E2B1C" w:rsidRPr="006517B7" w:rsidRDefault="007E2B1C">
      <w:pPr>
        <w:widowControl w:val="0"/>
        <w:numPr>
          <w:ilvl w:val="1"/>
          <w:numId w:val="37"/>
        </w:numPr>
        <w:tabs>
          <w:tab w:val="left" w:pos="560"/>
        </w:tabs>
        <w:spacing w:line="400" w:lineRule="exact"/>
        <w:ind w:left="1080" w:hanging="518"/>
        <w:contextualSpacing/>
        <w:rPr>
          <w:b/>
          <w:bCs/>
          <w:iCs/>
          <w:sz w:val="26"/>
          <w:szCs w:val="26"/>
          <w:lang w:val="es-ES_tradnl" w:eastAsia="vi-VN"/>
        </w:rPr>
      </w:pPr>
      <w:r w:rsidRPr="006517B7">
        <w:rPr>
          <w:b/>
          <w:bCs/>
          <w:iCs/>
          <w:sz w:val="26"/>
          <w:szCs w:val="26"/>
          <w:lang w:val="es-ES_tradnl" w:eastAsia="vi-VN"/>
        </w:rPr>
        <w:t>Yêu cầu về giám sát công trình:</w:t>
      </w:r>
    </w:p>
    <w:p w14:paraId="4754B27B" w14:textId="77777777"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Các công việc của Nhà thầu trên công trường sẽ được giám sát thường xuyên, liên tục trong thời gian thực hiện hợp đồng để đảm bảo rằng tất cả khối lượng công việc được thực hiện một cách hoàn chỉnh.</w:t>
      </w:r>
    </w:p>
    <w:p w14:paraId="174FF4C6" w14:textId="2A69AF75"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lastRenderedPageBreak/>
        <w:t xml:space="preserve">Ngoài bố trí </w:t>
      </w:r>
      <w:r w:rsidRPr="006517B7">
        <w:rPr>
          <w:b/>
          <w:bCs/>
          <w:sz w:val="26"/>
          <w:szCs w:val="26"/>
          <w:lang w:val="de-DE" w:eastAsia="vi-VN"/>
        </w:rPr>
        <w:t xml:space="preserve">01 </w:t>
      </w:r>
      <w:r w:rsidRPr="006517B7">
        <w:rPr>
          <w:sz w:val="26"/>
          <w:szCs w:val="26"/>
          <w:lang w:val="de-DE" w:eastAsia="vi-VN"/>
        </w:rPr>
        <w:t xml:space="preserve">Chỉ huy trưởng công trường, </w:t>
      </w:r>
      <w:r w:rsidRPr="006517B7">
        <w:rPr>
          <w:b/>
          <w:bCs/>
          <w:sz w:val="26"/>
          <w:szCs w:val="26"/>
          <w:lang w:val="de-DE" w:eastAsia="vi-VN"/>
        </w:rPr>
        <w:t>nhà thầu phải bố trí 0</w:t>
      </w:r>
      <w:r w:rsidR="007E168F">
        <w:rPr>
          <w:b/>
          <w:bCs/>
          <w:sz w:val="26"/>
          <w:szCs w:val="26"/>
          <w:lang w:val="de-DE" w:eastAsia="vi-VN"/>
        </w:rPr>
        <w:t>2</w:t>
      </w:r>
      <w:r w:rsidRPr="006517B7">
        <w:rPr>
          <w:b/>
          <w:bCs/>
          <w:sz w:val="26"/>
          <w:szCs w:val="26"/>
          <w:lang w:val="de-DE" w:eastAsia="vi-VN"/>
        </w:rPr>
        <w:t xml:space="preserve"> cán bộ giám sát phần điện</w:t>
      </w:r>
      <w:r w:rsidR="00015192">
        <w:rPr>
          <w:b/>
          <w:bCs/>
          <w:sz w:val="26"/>
          <w:szCs w:val="26"/>
          <w:lang w:val="de-DE" w:eastAsia="vi-VN"/>
        </w:rPr>
        <w:t xml:space="preserve"> </w:t>
      </w:r>
      <w:r w:rsidR="004B2709">
        <w:rPr>
          <w:b/>
          <w:bCs/>
          <w:sz w:val="26"/>
          <w:szCs w:val="26"/>
          <w:lang w:val="de-DE" w:eastAsia="vi-VN"/>
        </w:rPr>
        <w:t xml:space="preserve">và </w:t>
      </w:r>
      <w:r w:rsidR="004B2709" w:rsidRPr="006517B7">
        <w:rPr>
          <w:b/>
          <w:bCs/>
          <w:sz w:val="26"/>
          <w:szCs w:val="26"/>
          <w:lang w:val="de-DE" w:eastAsia="vi-VN"/>
        </w:rPr>
        <w:t>0</w:t>
      </w:r>
      <w:r w:rsidR="007E168F">
        <w:rPr>
          <w:b/>
          <w:bCs/>
          <w:sz w:val="26"/>
          <w:szCs w:val="26"/>
          <w:lang w:val="de-DE" w:eastAsia="vi-VN"/>
        </w:rPr>
        <w:t>2</w:t>
      </w:r>
      <w:r w:rsidR="004B2709" w:rsidRPr="006517B7">
        <w:rPr>
          <w:b/>
          <w:bCs/>
          <w:sz w:val="26"/>
          <w:szCs w:val="26"/>
          <w:lang w:val="de-DE" w:eastAsia="vi-VN"/>
        </w:rPr>
        <w:t xml:space="preserve"> cán bộ</w:t>
      </w:r>
      <w:r w:rsidR="004B2709">
        <w:rPr>
          <w:b/>
          <w:bCs/>
          <w:sz w:val="26"/>
          <w:szCs w:val="26"/>
          <w:lang w:val="de-DE" w:eastAsia="vi-VN"/>
        </w:rPr>
        <w:t xml:space="preserve"> an toàn</w:t>
      </w:r>
      <w:r w:rsidRPr="006517B7">
        <w:rPr>
          <w:sz w:val="26"/>
          <w:szCs w:val="26"/>
          <w:lang w:val="de-DE" w:eastAsia="vi-VN"/>
        </w:rPr>
        <w:t xml:space="preserve"> có trách nhiệm và có đủ kinh nghiệm làm việc liên tục tại hiện trường để giám sát công trình và giải quyết các vấn đề liên quan nhằm đảm bảo tất cả các khối lượng, chất lượng</w:t>
      </w:r>
      <w:r w:rsidR="004B2709">
        <w:rPr>
          <w:sz w:val="26"/>
          <w:szCs w:val="26"/>
          <w:lang w:val="de-DE" w:eastAsia="vi-VN"/>
        </w:rPr>
        <w:t xml:space="preserve">, an toàn </w:t>
      </w:r>
      <w:r w:rsidRPr="006517B7">
        <w:rPr>
          <w:sz w:val="26"/>
          <w:szCs w:val="26"/>
          <w:lang w:val="de-DE" w:eastAsia="vi-VN"/>
        </w:rPr>
        <w:t xml:space="preserve">và tiến độ công việc được thực hiện. </w:t>
      </w:r>
    </w:p>
    <w:p w14:paraId="716E0C78" w14:textId="77777777"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Nhà thầu phải chỉ định 1 cán bộ quản lý có thẩm quyền và đảm bảo rằng Chủ đầu tư có thể liên lạc bằng điện thoại bất cứ lúc nào trong thời gian tiến hành hợp đồng, bao gồm cả ban đêm và ngày nghỉ để giải quyết các trường hợp khẩn cấp và các khiếu nại của khách hàng sử dụng điện do hoạt động thi công của Nhà thầu gây nên.</w:t>
      </w:r>
    </w:p>
    <w:p w14:paraId="25E14ECE" w14:textId="77777777"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Chủ đầu tư có quyền chỉ định, vào bất kỳ thời điểm nào trong thời gian thực hiện hợp đồng, một hoặc nhiều đại diện thay mặt Chủ đầu tư thực hiện công tác quản lý và giám sát công trình.</w:t>
      </w:r>
    </w:p>
    <w:p w14:paraId="4F990E60" w14:textId="77777777"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Các cán bộ quản lý và giám sát của Chủ đầu tư có trách nhiệm theo dõi, kiểm tra, xác định khối lượng và chất lượng các công việc do Nhà thầu thực hiện đúng theo thiết kế và các quy trình quy phạm chuyên ngành điện hiện hành.</w:t>
      </w:r>
    </w:p>
    <w:p w14:paraId="3DC9550A" w14:textId="77777777"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Các cán bộ quản lý và giám sát của Chủ đầu tư có quyền yêu cầu Nhà thầu sửa chữa hoàn chỉnh các sai sót, tồn tại trong quá trình thi công. Các ý kiến của cán bộ quản lý và giám sát công trình đều phải ghi vào sổ nhật ký công trường. Nhà thầu phải nghiêm túc chấp hành và tổ chức sửa chữa ngay theo đúng thiết kế được phê duyệt.</w:t>
      </w:r>
    </w:p>
    <w:p w14:paraId="6FD02424" w14:textId="77777777" w:rsidR="007E2B1C"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lãnh đạo của Chủ đầu tư. Trong trường hợp này Chủ đầu tư sẽ cử đại diện có thẩm quyền đến ngay hiện trường để xem xét và giải quyết.</w:t>
      </w:r>
    </w:p>
    <w:p w14:paraId="644A4496" w14:textId="4C7CCEC4" w:rsidR="00BF1596" w:rsidRPr="007B4698" w:rsidRDefault="00BF1596">
      <w:pPr>
        <w:widowControl w:val="0"/>
        <w:numPr>
          <w:ilvl w:val="1"/>
          <w:numId w:val="37"/>
        </w:numPr>
        <w:tabs>
          <w:tab w:val="left" w:pos="560"/>
        </w:tabs>
        <w:spacing w:line="400" w:lineRule="exact"/>
        <w:ind w:left="1080" w:hanging="518"/>
        <w:contextualSpacing/>
        <w:rPr>
          <w:b/>
          <w:bCs/>
          <w:iCs/>
          <w:sz w:val="26"/>
          <w:szCs w:val="26"/>
          <w:lang w:val="vi-VN"/>
        </w:rPr>
      </w:pPr>
      <w:r w:rsidRPr="007B4698">
        <w:rPr>
          <w:b/>
          <w:bCs/>
          <w:iCs/>
          <w:sz w:val="26"/>
          <w:szCs w:val="26"/>
          <w:lang w:val="es-ES_tradnl" w:eastAsia="vi-VN"/>
        </w:rPr>
        <w:t>Quản lý chất lượng và tiến độ:</w:t>
      </w:r>
    </w:p>
    <w:p w14:paraId="103612AD" w14:textId="76A8FEC2" w:rsidR="00BF1596" w:rsidRPr="007B4698" w:rsidRDefault="00BF1596">
      <w:pPr>
        <w:pStyle w:val="ListParagraph"/>
        <w:widowControl w:val="0"/>
        <w:numPr>
          <w:ilvl w:val="0"/>
          <w:numId w:val="54"/>
        </w:numPr>
        <w:tabs>
          <w:tab w:val="left" w:pos="851"/>
          <w:tab w:val="left" w:pos="993"/>
        </w:tabs>
        <w:spacing w:line="400" w:lineRule="exact"/>
        <w:ind w:left="0" w:firstLine="567"/>
        <w:rPr>
          <w:sz w:val="26"/>
          <w:szCs w:val="26"/>
          <w:lang w:val="de-DE" w:eastAsia="vi-VN"/>
        </w:rPr>
      </w:pPr>
      <w:r w:rsidRPr="007B4698">
        <w:rPr>
          <w:iCs/>
          <w:sz w:val="26"/>
          <w:szCs w:val="26"/>
          <w:lang w:val="vi-VN"/>
        </w:rPr>
        <w:t xml:space="preserve">Hệ thống công nghệ thông tin (CNTT) phục vụ quản lý và phê duyệt tài liệu </w:t>
      </w:r>
      <w:r w:rsidRPr="007B4698">
        <w:rPr>
          <w:sz w:val="26"/>
          <w:szCs w:val="26"/>
          <w:lang w:val="de-DE" w:eastAsia="vi-VN"/>
        </w:rPr>
        <w:t>kỹ thuật: Nhà thầu phải trang bị thiết bị CNTT để kết nối với hệ thống quản lý của chủ đầu tư phục vụ phê duyệt tài liệu kỹ thuật của gói thầu/dự án.</w:t>
      </w:r>
    </w:p>
    <w:p w14:paraId="057724B5" w14:textId="3315F62E" w:rsidR="00BF1596" w:rsidRPr="007B4698" w:rsidRDefault="00BF1596">
      <w:pPr>
        <w:pStyle w:val="ListParagraph"/>
        <w:widowControl w:val="0"/>
        <w:numPr>
          <w:ilvl w:val="0"/>
          <w:numId w:val="54"/>
        </w:numPr>
        <w:tabs>
          <w:tab w:val="left" w:pos="851"/>
          <w:tab w:val="left" w:pos="993"/>
        </w:tabs>
        <w:spacing w:line="400" w:lineRule="exact"/>
        <w:ind w:left="0" w:firstLine="567"/>
        <w:rPr>
          <w:iCs/>
          <w:sz w:val="26"/>
          <w:szCs w:val="26"/>
          <w:lang w:val="vi-VN"/>
        </w:rPr>
      </w:pPr>
      <w:r w:rsidRPr="007B4698">
        <w:rPr>
          <w:iCs/>
          <w:sz w:val="26"/>
          <w:szCs w:val="26"/>
          <w:lang w:val="vi-VN"/>
        </w:rPr>
        <w:t>Giải pháp quản lý kiểm soát tiến độ, chất lượng, nhân sự và công tác báo cáo định kỳ:</w:t>
      </w:r>
    </w:p>
    <w:p w14:paraId="46C7ED86" w14:textId="68EAFC91" w:rsidR="00BF1596" w:rsidRPr="007B4698" w:rsidRDefault="00BF1596">
      <w:pPr>
        <w:widowControl w:val="0"/>
        <w:numPr>
          <w:ilvl w:val="0"/>
          <w:numId w:val="38"/>
        </w:numPr>
        <w:tabs>
          <w:tab w:val="left" w:pos="851"/>
        </w:tabs>
        <w:spacing w:line="400" w:lineRule="exact"/>
        <w:ind w:left="0" w:firstLine="567"/>
        <w:rPr>
          <w:iCs/>
          <w:sz w:val="26"/>
          <w:szCs w:val="26"/>
          <w:lang w:val="vi-VN"/>
        </w:rPr>
      </w:pPr>
      <w:r w:rsidRPr="007B4698">
        <w:rPr>
          <w:iCs/>
          <w:sz w:val="26"/>
          <w:szCs w:val="26"/>
          <w:lang w:val="vi-VN"/>
        </w:rPr>
        <w:t>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7EF0093D" w14:textId="0CAFFA32" w:rsidR="00BF1596" w:rsidRPr="007B4698" w:rsidRDefault="00BF1596">
      <w:pPr>
        <w:widowControl w:val="0"/>
        <w:numPr>
          <w:ilvl w:val="0"/>
          <w:numId w:val="38"/>
        </w:numPr>
        <w:tabs>
          <w:tab w:val="left" w:pos="851"/>
        </w:tabs>
        <w:spacing w:line="400" w:lineRule="exact"/>
        <w:ind w:left="0" w:firstLine="567"/>
        <w:rPr>
          <w:iCs/>
          <w:sz w:val="26"/>
          <w:szCs w:val="26"/>
          <w:lang w:val="vi-VN"/>
        </w:rPr>
      </w:pPr>
      <w:r w:rsidRPr="007B4698">
        <w:rPr>
          <w:iCs/>
          <w:sz w:val="26"/>
          <w:szCs w:val="26"/>
          <w:lang w:val="vi-VN"/>
        </w:rPr>
        <w:t xml:space="preserve">Nhà thầu thực hiện và hoàn thành đúng thứ tự thời gian đã ấn định; Giám sát chặt </w:t>
      </w:r>
      <w:r w:rsidRPr="007B4698">
        <w:rPr>
          <w:iCs/>
          <w:sz w:val="26"/>
          <w:szCs w:val="26"/>
          <w:lang w:val="vi-VN"/>
        </w:rPr>
        <w:lastRenderedPageBreak/>
        <w:t>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599F6803" w14:textId="4AF536AF" w:rsidR="00BF1596" w:rsidRPr="007B4698" w:rsidRDefault="00BF1596">
      <w:pPr>
        <w:widowControl w:val="0"/>
        <w:numPr>
          <w:ilvl w:val="0"/>
          <w:numId w:val="38"/>
        </w:numPr>
        <w:tabs>
          <w:tab w:val="left" w:pos="851"/>
        </w:tabs>
        <w:spacing w:line="400" w:lineRule="exact"/>
        <w:ind w:left="0" w:firstLine="567"/>
        <w:rPr>
          <w:iCs/>
          <w:sz w:val="26"/>
          <w:szCs w:val="26"/>
          <w:lang w:val="vi-VN"/>
        </w:rPr>
      </w:pPr>
      <w:r w:rsidRPr="007B4698">
        <w:rPr>
          <w:iCs/>
          <w:sz w:val="26"/>
          <w:szCs w:val="26"/>
          <w:lang w:val="vi-VN"/>
        </w:rPr>
        <w:t xml:space="preserve">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536628DC" w14:textId="3C3FBFBA" w:rsidR="00BF1596" w:rsidRPr="007B4698" w:rsidRDefault="00BF1596">
      <w:pPr>
        <w:widowControl w:val="0"/>
        <w:numPr>
          <w:ilvl w:val="0"/>
          <w:numId w:val="38"/>
        </w:numPr>
        <w:tabs>
          <w:tab w:val="left" w:pos="851"/>
        </w:tabs>
        <w:spacing w:line="400" w:lineRule="exact"/>
        <w:ind w:left="0" w:firstLine="567"/>
        <w:rPr>
          <w:iCs/>
          <w:sz w:val="26"/>
          <w:szCs w:val="26"/>
          <w:lang w:val="vi-VN"/>
        </w:rPr>
      </w:pPr>
      <w:r w:rsidRPr="007B4698">
        <w:rPr>
          <w:iCs/>
          <w:sz w:val="26"/>
          <w:szCs w:val="26"/>
          <w:lang w:val="vi-VN"/>
        </w:rPr>
        <w:t xml:space="preserve">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113A5DBC" w14:textId="19F2FD35" w:rsidR="00BF1596" w:rsidRPr="007B4698" w:rsidRDefault="00BF1596">
      <w:pPr>
        <w:widowControl w:val="0"/>
        <w:numPr>
          <w:ilvl w:val="0"/>
          <w:numId w:val="38"/>
        </w:numPr>
        <w:tabs>
          <w:tab w:val="left" w:pos="851"/>
        </w:tabs>
        <w:spacing w:line="400" w:lineRule="exact"/>
        <w:ind w:left="0" w:firstLine="567"/>
        <w:rPr>
          <w:iCs/>
          <w:sz w:val="26"/>
          <w:szCs w:val="26"/>
          <w:lang w:val="vi-VN"/>
        </w:rPr>
      </w:pPr>
      <w:r w:rsidRPr="007B4698">
        <w:rPr>
          <w:iCs/>
          <w:sz w:val="26"/>
          <w:szCs w:val="26"/>
          <w:lang w:val="vi-VN"/>
        </w:rPr>
        <w:t>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072AB8A9" w14:textId="34F67BB7" w:rsidR="00BF1596" w:rsidRPr="007B4698" w:rsidRDefault="00BF1596" w:rsidP="00BB0E19">
      <w:pPr>
        <w:pStyle w:val="ListParagraph"/>
        <w:widowControl w:val="0"/>
        <w:spacing w:before="60" w:after="60" w:line="400" w:lineRule="exact"/>
        <w:ind w:left="567"/>
        <w:rPr>
          <w:iCs/>
          <w:sz w:val="26"/>
          <w:szCs w:val="26"/>
          <w:lang w:val="vi-VN"/>
        </w:rPr>
      </w:pPr>
      <w:r w:rsidRPr="007B4698">
        <w:rPr>
          <w:iCs/>
          <w:sz w:val="26"/>
          <w:szCs w:val="26"/>
          <w:lang w:val="vi-VN"/>
        </w:rPr>
        <w:t>c. Các nội dung về mốc tiến độ thi công:</w:t>
      </w:r>
    </w:p>
    <w:p w14:paraId="0CFAEA30" w14:textId="46C498D7" w:rsidR="00BF1596" w:rsidRPr="007B4698" w:rsidRDefault="00BF1596">
      <w:pPr>
        <w:pStyle w:val="ListParagraph"/>
        <w:widowControl w:val="0"/>
        <w:numPr>
          <w:ilvl w:val="0"/>
          <w:numId w:val="38"/>
        </w:numPr>
        <w:spacing w:before="60" w:after="60" w:line="400" w:lineRule="exact"/>
        <w:ind w:left="0" w:firstLine="567"/>
        <w:rPr>
          <w:iCs/>
          <w:sz w:val="26"/>
          <w:szCs w:val="26"/>
          <w:lang w:val="vi-VN"/>
        </w:rPr>
      </w:pPr>
      <w:r w:rsidRPr="007B4698">
        <w:rPr>
          <w:iCs/>
          <w:sz w:val="26"/>
          <w:szCs w:val="26"/>
          <w:lang w:val="vi-VN"/>
        </w:rPr>
        <w:t>Nhà thầu cam kết thực hiện thi công hoàn thành công trình theo đúng tiến độ cấp 1 tại “Bảng tiến độ thi công và biểu đồ nhân lực”.</w:t>
      </w:r>
    </w:p>
    <w:p w14:paraId="10F6EF29" w14:textId="47929B9F" w:rsidR="00BF1596" w:rsidRPr="007B4698" w:rsidRDefault="00BF1596">
      <w:pPr>
        <w:pStyle w:val="ListParagraph"/>
        <w:widowControl w:val="0"/>
        <w:numPr>
          <w:ilvl w:val="0"/>
          <w:numId w:val="38"/>
        </w:numPr>
        <w:spacing w:before="60" w:after="60" w:line="400" w:lineRule="exact"/>
        <w:ind w:left="0" w:firstLine="567"/>
        <w:rPr>
          <w:iCs/>
          <w:sz w:val="26"/>
          <w:szCs w:val="26"/>
          <w:lang w:val="vi-VN"/>
        </w:rPr>
      </w:pPr>
      <w:r w:rsidRPr="007B4698">
        <w:rPr>
          <w:iCs/>
          <w:sz w:val="26"/>
          <w:szCs w:val="26"/>
          <w:lang w:val="vi-VN"/>
        </w:rPr>
        <w:t>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6C41A274" w14:textId="7BD4FB71" w:rsidR="00BF1596" w:rsidRPr="007B4698" w:rsidRDefault="00BF1596">
      <w:pPr>
        <w:pStyle w:val="ListParagraph"/>
        <w:widowControl w:val="0"/>
        <w:numPr>
          <w:ilvl w:val="0"/>
          <w:numId w:val="38"/>
        </w:numPr>
        <w:spacing w:before="60" w:after="60" w:line="400" w:lineRule="exact"/>
        <w:ind w:left="0" w:firstLine="567"/>
        <w:rPr>
          <w:iCs/>
          <w:sz w:val="26"/>
          <w:szCs w:val="26"/>
          <w:lang w:val="vi-VN"/>
        </w:rPr>
      </w:pPr>
      <w:r w:rsidRPr="007B4698">
        <w:rPr>
          <w:iCs/>
          <w:sz w:val="26"/>
          <w:szCs w:val="26"/>
          <w:lang w:val="vi-VN"/>
        </w:rPr>
        <w:t xml:space="preserve">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....ĐKC kèm theo Dự thảo hợp đồng. </w:t>
      </w:r>
    </w:p>
    <w:p w14:paraId="1F076C2C" w14:textId="77777777" w:rsidR="007E2B1C" w:rsidRPr="006517B7" w:rsidRDefault="007E2B1C">
      <w:pPr>
        <w:widowControl w:val="0"/>
        <w:numPr>
          <w:ilvl w:val="0"/>
          <w:numId w:val="37"/>
        </w:numPr>
        <w:spacing w:line="400" w:lineRule="exact"/>
        <w:ind w:left="907"/>
        <w:rPr>
          <w:b/>
          <w:bCs/>
          <w:sz w:val="26"/>
          <w:szCs w:val="26"/>
          <w:lang w:val="es-ES" w:eastAsia="x-none"/>
        </w:rPr>
      </w:pPr>
      <w:r w:rsidRPr="006517B7">
        <w:rPr>
          <w:b/>
          <w:bCs/>
          <w:sz w:val="26"/>
          <w:szCs w:val="26"/>
          <w:lang w:val="es-ES" w:eastAsia="x-none"/>
        </w:rPr>
        <w:t>Các yêu cầu về cung ứng, chuyên chở, bảo quản vật tư thiết bị:</w:t>
      </w:r>
    </w:p>
    <w:p w14:paraId="7ACD8775" w14:textId="77777777"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 xml:space="preserve">Nhà thầu chịu trách nhiệm bố trí kho bãi để lưu trữ và bảo quản vật tư, thiết bị theo hướng dẫn của nhà sản xuất. </w:t>
      </w:r>
    </w:p>
    <w:p w14:paraId="39D28B8A" w14:textId="77777777"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Tất cả vật tư thiết bị cũ thu hồi thuộc trách nhiệm của Nhà thầu phải bảo quản, vận chuyển và trả về kho của Chủ đầu tư hoặc tại một địa điểm khác có cự ly tương đương do Chủ đầu tư chỉ định.</w:t>
      </w:r>
    </w:p>
    <w:p w14:paraId="5D4006AC" w14:textId="77777777"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 xml:space="preserve">Nhà thầu hoàn toàn chịu trách nhiệm với bất cứ sự mất mát, hư hỏng hay thiệt hại cho vật tư, thiết bị do Nhà thầu gây nên. Trong trường hợp này, Nhà thầu phải chịu bồi </w:t>
      </w:r>
      <w:r w:rsidRPr="006517B7">
        <w:rPr>
          <w:sz w:val="26"/>
          <w:szCs w:val="26"/>
          <w:lang w:val="de-DE" w:eastAsia="vi-VN"/>
        </w:rPr>
        <w:lastRenderedPageBreak/>
        <w:t>thường bằng hiện vật theo đúng chủng loại, mẫu mã, quy cách hoặc bị trừ bằng tiền theo quy định của Chủ đầu tư.</w:t>
      </w:r>
    </w:p>
    <w:p w14:paraId="7C4CD0A5" w14:textId="77777777"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Vận chuyển cột điện phải dùng xe chuyên dùng phù hợp với chủng loại cột. Khi bốc dỡ lên xuống phương tiện vận chuyển phải dùng cẩu hoặc thiết bị tương đương, nghiêm cấm việc bẩy cột rơi xuống từ phương tiện vận chuyển. Dây dẫn phải được vận chuyển ở tư thế lăn (thẳng đứng). Cách điện khi vận chuyển phải được giữ nguyên kiện, tránh vận chuyển chung với các vật rắn khác có khả năng gây va chạm hư hỏng. Các loại thiết bị điện khác phải được vận chuyển và bốc dỡ theo đúng hướng dẫn của nhà chế tạo.</w:t>
      </w:r>
    </w:p>
    <w:p w14:paraId="29ED33D1" w14:textId="77777777"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Chủ đầu tư có quyền kiểm soát kho công trường của Nhà thầu mà không cần thông báo trước. Do đó, Nhà thầu không được phép tồn trữ trong kho công trường các loại vật tư, thiết bị kém phẩm chất.</w:t>
      </w:r>
    </w:p>
    <w:p w14:paraId="0BE9A5BB" w14:textId="77777777" w:rsidR="007E2B1C" w:rsidRPr="006517B7" w:rsidRDefault="007E2B1C">
      <w:pPr>
        <w:widowControl w:val="0"/>
        <w:numPr>
          <w:ilvl w:val="0"/>
          <w:numId w:val="37"/>
        </w:numPr>
        <w:spacing w:line="400" w:lineRule="exact"/>
        <w:ind w:left="907"/>
        <w:rPr>
          <w:b/>
          <w:bCs/>
          <w:sz w:val="26"/>
          <w:szCs w:val="26"/>
          <w:lang w:val="es-ES" w:eastAsia="x-none"/>
        </w:rPr>
      </w:pPr>
      <w:r w:rsidRPr="006517B7">
        <w:rPr>
          <w:b/>
          <w:bCs/>
          <w:sz w:val="26"/>
          <w:szCs w:val="26"/>
          <w:lang w:val="es-ES" w:eastAsia="x-none"/>
        </w:rPr>
        <w:t>Yêu cầu về vận hành thử nghiệm, an toàn:</w:t>
      </w:r>
    </w:p>
    <w:p w14:paraId="1D87B161" w14:textId="77777777"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Về vận hành thử nghiệm: Theo quy định của nhà nước, của ngành điện;</w:t>
      </w:r>
    </w:p>
    <w:p w14:paraId="79ACA3C9" w14:textId="77777777"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Về an toàn: Theo “Quy trình an toàn điện trong Tập đoàn Điện lực Quốc gia Việt Nam” ban hành kèm theo Quyết định số 959/QĐ-EVN ngày 26/7/2021 của Tập đoàn Điện lực Việt Nam và các quy định an toàn khác của nhà nước ban hành.</w:t>
      </w:r>
    </w:p>
    <w:p w14:paraId="6F145625" w14:textId="77777777" w:rsidR="007E2B1C" w:rsidRPr="006517B7" w:rsidRDefault="007E2B1C">
      <w:pPr>
        <w:widowControl w:val="0"/>
        <w:numPr>
          <w:ilvl w:val="0"/>
          <w:numId w:val="37"/>
        </w:numPr>
        <w:spacing w:line="400" w:lineRule="exact"/>
        <w:ind w:left="907"/>
        <w:rPr>
          <w:b/>
          <w:bCs/>
          <w:sz w:val="26"/>
          <w:szCs w:val="26"/>
          <w:lang w:val="es-ES" w:eastAsia="x-none"/>
        </w:rPr>
      </w:pPr>
      <w:r w:rsidRPr="006517B7">
        <w:rPr>
          <w:b/>
          <w:bCs/>
          <w:sz w:val="26"/>
          <w:szCs w:val="26"/>
          <w:lang w:val="es-ES" w:eastAsia="x-none"/>
        </w:rPr>
        <w:t>Yêu cầu về phòng, chống cháy, nổ:</w:t>
      </w:r>
    </w:p>
    <w:p w14:paraId="7A39BAA8" w14:textId="77777777"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Nhà thầu phải đảm bảo thực thi tất cả các biện pháp phòng chống cháy nổ theo quy định hiện hành tại những nơi Nhà thầu tổ chức thực hiện các công việc trong hợp đồng.</w:t>
      </w:r>
    </w:p>
    <w:p w14:paraId="13BAAA8E" w14:textId="77777777"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Nhà thầu chịu hoàn toàn trách nhiệm về các vụ cháy nổ xảy ra do lỗi của Nhà thầu.</w:t>
      </w:r>
    </w:p>
    <w:p w14:paraId="7B2DD63C" w14:textId="77777777" w:rsidR="007E2B1C" w:rsidRPr="006517B7" w:rsidRDefault="007E2B1C">
      <w:pPr>
        <w:widowControl w:val="0"/>
        <w:numPr>
          <w:ilvl w:val="0"/>
          <w:numId w:val="37"/>
        </w:numPr>
        <w:spacing w:line="400" w:lineRule="exact"/>
        <w:ind w:left="907"/>
        <w:rPr>
          <w:b/>
          <w:bCs/>
          <w:sz w:val="26"/>
          <w:szCs w:val="26"/>
          <w:lang w:val="es-ES" w:eastAsia="x-none"/>
        </w:rPr>
      </w:pPr>
      <w:r w:rsidRPr="006517B7">
        <w:rPr>
          <w:b/>
          <w:bCs/>
          <w:sz w:val="26"/>
          <w:szCs w:val="26"/>
          <w:lang w:val="es-ES" w:eastAsia="x-none"/>
        </w:rPr>
        <w:t>Yêu cầu về vệ sinh môi trường;</w:t>
      </w:r>
    </w:p>
    <w:p w14:paraId="2880B508" w14:textId="77777777"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Nhà thầu phải lập các biện pháp để đảm bảo vệ sinh môi trường trong quá trình thi công đảm bảo tuân thủ các quy trình quy phạm về vệ sinh môi trường;</w:t>
      </w:r>
    </w:p>
    <w:p w14:paraId="6CADC9D9" w14:textId="77777777"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Nhà thầu phải có các biện pháp giảm thiểu tác động đến môi trường trong quá trình thi công như: Phương pháp tổ chức thi công hợp lý; Các biện pháp giảm tiến ồn trong quá trình thi công...</w:t>
      </w:r>
    </w:p>
    <w:p w14:paraId="622570C8" w14:textId="77777777" w:rsidR="007E2B1C" w:rsidRPr="006517B7" w:rsidRDefault="007E2B1C">
      <w:pPr>
        <w:widowControl w:val="0"/>
        <w:numPr>
          <w:ilvl w:val="0"/>
          <w:numId w:val="37"/>
        </w:numPr>
        <w:spacing w:line="400" w:lineRule="exact"/>
        <w:ind w:left="907"/>
        <w:rPr>
          <w:b/>
          <w:bCs/>
          <w:sz w:val="26"/>
          <w:szCs w:val="26"/>
          <w:lang w:val="es-ES" w:eastAsia="x-none"/>
        </w:rPr>
      </w:pPr>
      <w:r w:rsidRPr="006517B7">
        <w:rPr>
          <w:b/>
          <w:bCs/>
          <w:sz w:val="26"/>
          <w:szCs w:val="26"/>
          <w:lang w:val="es-ES" w:eastAsia="x-none"/>
        </w:rPr>
        <w:t>Yêu cầu về an toàn lao động;</w:t>
      </w:r>
    </w:p>
    <w:p w14:paraId="516498AC" w14:textId="77777777" w:rsidR="007E2B1C"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Nhà thầu phải tuân thủ các biện pháp an toàn lao động đối với công nhân xây dựng phải được áp dụng triệt để theo đúng luật về an toàn lao động của nhà nước. Phải tuyệt đối coi trọng các biện pháp an toàn đối với công nhân khi xây dựng công trình;</w:t>
      </w:r>
    </w:p>
    <w:p w14:paraId="15C265B2" w14:textId="77777777" w:rsidR="00770070" w:rsidRPr="00770070" w:rsidRDefault="00770070">
      <w:pPr>
        <w:widowControl w:val="0"/>
        <w:numPr>
          <w:ilvl w:val="0"/>
          <w:numId w:val="38"/>
        </w:numPr>
        <w:tabs>
          <w:tab w:val="left" w:pos="851"/>
        </w:tabs>
        <w:spacing w:line="400" w:lineRule="exact"/>
        <w:ind w:left="0" w:firstLine="567"/>
        <w:rPr>
          <w:sz w:val="26"/>
          <w:szCs w:val="26"/>
          <w:lang w:val="de-DE" w:eastAsia="vi-VN"/>
        </w:rPr>
      </w:pPr>
      <w:r w:rsidRPr="00770070">
        <w:rPr>
          <w:sz w:val="26"/>
          <w:szCs w:val="26"/>
          <w:lang w:val="de-DE" w:eastAsia="vi-VN"/>
        </w:rPr>
        <w:t>Định kỳ, đột xuất tổ chức rà soát Kế hoạch tổng hợp về an toàn, biện pháp bảo đảm an toàn để điều chỉnh cho phù hợp với thực tế thi công trên công trường, trình CĐT/QLDA phê duyệt bổ sung theo đúng quy định (quy định tại Khoản 3 Điều 115 Luật xây dựng; Khoản 3 Điều 13 Nghị định 06/2021/NĐ-CP).</w:t>
      </w:r>
    </w:p>
    <w:p w14:paraId="5DC40E97" w14:textId="77777777" w:rsidR="00770070" w:rsidRPr="00770070" w:rsidRDefault="00770070">
      <w:pPr>
        <w:widowControl w:val="0"/>
        <w:numPr>
          <w:ilvl w:val="0"/>
          <w:numId w:val="38"/>
        </w:numPr>
        <w:tabs>
          <w:tab w:val="left" w:pos="851"/>
        </w:tabs>
        <w:spacing w:line="400" w:lineRule="exact"/>
        <w:ind w:left="0" w:firstLine="567"/>
        <w:rPr>
          <w:iCs/>
          <w:sz w:val="28"/>
          <w:szCs w:val="28"/>
          <w:lang w:val="de-DE"/>
        </w:rPr>
      </w:pPr>
      <w:r w:rsidRPr="00770070">
        <w:rPr>
          <w:sz w:val="26"/>
          <w:szCs w:val="26"/>
          <w:lang w:val="de-DE" w:eastAsia="vi-VN"/>
        </w:rPr>
        <w:t xml:space="preserve">Tuân thủ quy định pháp luật về an toàn ĐTXD/an toàn khi làm việc trên cao đúng quy định pháp luật/hợp đồng được quy định tại Điểm c, đ, g Khoản 2 Điều 113 Luật xây dựng; Khoản 5, Khoản 9, 18 tại Điều 13 Nghị định 06/2021/NĐ-CP; Mục 2.7 QCVN </w:t>
      </w:r>
      <w:r w:rsidRPr="00770070">
        <w:rPr>
          <w:sz w:val="26"/>
          <w:szCs w:val="26"/>
          <w:lang w:val="de-DE" w:eastAsia="vi-VN"/>
        </w:rPr>
        <w:lastRenderedPageBreak/>
        <w:t>18:2021 Quy chuẩn Quốc gia về An toàn trong thi công xây dựng; Mục IV.V QCVN 25:2025 Quy chuẩn Quốc gia về An toàn điện; Điều 23 Quy trình an toàn thủy, cơ, nhiệt, hóa trong EVN, ban hành theo Quyết định số 881/QĐ-EVN ngày 15/7/2021; Điều 116 Quy trình ATĐ trong EVN, ban hành theo Quyết định số 959/QĐ-EVN ngày 26/7/2021</w:t>
      </w:r>
      <w:r w:rsidRPr="00770070">
        <w:rPr>
          <w:sz w:val="28"/>
          <w:szCs w:val="28"/>
          <w:lang w:val="de-DE"/>
        </w:rPr>
        <w:t>;</w:t>
      </w:r>
    </w:p>
    <w:p w14:paraId="1B41ED88" w14:textId="77777777"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Trong công tác thi công, vận hành phải tuân thủ “Quy trình an toàn điện trong Tập đoàn Điện lực Quốc gia Việt Nam” ban hành kèm theo Quyết định số 959/QĐ-EVN ngày 26/7/2021 của Tập đoàn Điện lực Việt Nam và các quy định an toàn khác của nhà nước ban hành;</w:t>
      </w:r>
    </w:p>
    <w:p w14:paraId="4B423539" w14:textId="77777777"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Lực lượng lao động phải được huấn luyện quy trình an toàn điện và cấp thẻ an toàn theo quy định của pháp luật;</w:t>
      </w:r>
    </w:p>
    <w:p w14:paraId="4600BC19" w14:textId="77777777"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Phải kiểm tra sức khỏe cho những công nhân làm việc ở trên cao, trang bị đầy đủ dụng cụ bảo hộ lao động;</w:t>
      </w:r>
    </w:p>
    <w:p w14:paraId="253CF69B" w14:textId="77777777"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Công tác an toàn khi vận chuyển vật liệu và dụng cụ;</w:t>
      </w:r>
    </w:p>
    <w:p w14:paraId="2ECD64E3" w14:textId="77777777"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Công tác an toàn khi đào và lắp móng;</w:t>
      </w:r>
    </w:p>
    <w:p w14:paraId="18A4245F" w14:textId="77777777"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Công tác an toàn dựng cột và lắp xà, sứ;</w:t>
      </w:r>
    </w:p>
    <w:p w14:paraId="6C14040F" w14:textId="77777777"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Công tác an toàn rải dây, nối dây, căng dây, lấy độ võng và lắp các phụ kiện khác;</w:t>
      </w:r>
    </w:p>
    <w:p w14:paraId="56ECB274" w14:textId="77777777"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Khi thi công trên cao phải đảm bảo các biện pháp an toàn trèo cao như mang mũ bảo hộ, đeo dây an toàn … dụng cụ mang theo phải gọn gàng dễ thao tác. Không được làm việc trên cao khi trời tối, khi trời có sương mù hoặc khi có gió từ cấp 5 trở lên;</w:t>
      </w:r>
    </w:p>
    <w:p w14:paraId="5186E17C" w14:textId="77777777"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Kiểm tra và bảo dưỡng định kỳ máy móc thiết bị thi công trước khi vận hành;</w:t>
      </w:r>
    </w:p>
    <w:p w14:paraId="3E85279E" w14:textId="77777777"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Trong quá trình thi công, đơn vị thi công cần chú trọng xem xét các biện pháp về vệ sinh và y tế dự phòng ngăn ngừa và điều trị các bệnh thường hay mắc phải như sốt rét, thương hàn, tiêu chảy… để có biện pháp tích cực nhằm hạn chế những ảnh hưởng đến sức khỏe công nhân;</w:t>
      </w:r>
    </w:p>
    <w:p w14:paraId="154D9C83" w14:textId="77777777" w:rsidR="007E2B1C" w:rsidRPr="006517B7" w:rsidRDefault="007E2B1C">
      <w:pPr>
        <w:widowControl w:val="0"/>
        <w:numPr>
          <w:ilvl w:val="0"/>
          <w:numId w:val="38"/>
        </w:numPr>
        <w:tabs>
          <w:tab w:val="left" w:pos="851"/>
        </w:tabs>
        <w:spacing w:line="400" w:lineRule="exact"/>
        <w:ind w:left="0" w:firstLine="567"/>
        <w:rPr>
          <w:sz w:val="26"/>
          <w:szCs w:val="26"/>
          <w:lang w:val="de-DE" w:eastAsia="vi-VN"/>
        </w:rPr>
      </w:pPr>
      <w:r w:rsidRPr="006517B7">
        <w:rPr>
          <w:sz w:val="26"/>
          <w:szCs w:val="26"/>
          <w:lang w:val="de-DE" w:eastAsia="vi-VN"/>
        </w:rPr>
        <w:t>Nhà thầu phải tự chịu trách nhiệm đối với các rủi ro về an toàn lao động do nhà thầu gây ra.</w:t>
      </w:r>
    </w:p>
    <w:p w14:paraId="5D7A0556" w14:textId="77777777" w:rsidR="007E2B1C" w:rsidRPr="006517B7" w:rsidRDefault="007E2B1C">
      <w:pPr>
        <w:widowControl w:val="0"/>
        <w:numPr>
          <w:ilvl w:val="0"/>
          <w:numId w:val="37"/>
        </w:numPr>
        <w:spacing w:line="400" w:lineRule="exact"/>
        <w:ind w:left="993" w:hanging="446"/>
        <w:rPr>
          <w:b/>
          <w:bCs/>
          <w:sz w:val="26"/>
          <w:szCs w:val="26"/>
          <w:lang w:val="es-ES" w:eastAsia="x-none"/>
        </w:rPr>
      </w:pPr>
      <w:r w:rsidRPr="006517B7">
        <w:rPr>
          <w:b/>
          <w:bCs/>
          <w:sz w:val="26"/>
          <w:szCs w:val="26"/>
          <w:lang w:val="es-ES" w:eastAsia="x-none"/>
        </w:rPr>
        <w:t>Biện pháp huy động nhân lực và thiết bị phục vụ thi công:</w:t>
      </w:r>
    </w:p>
    <w:p w14:paraId="2D2B937A" w14:textId="77777777" w:rsidR="007E2B1C" w:rsidRPr="006517B7" w:rsidRDefault="007E2B1C">
      <w:pPr>
        <w:widowControl w:val="0"/>
        <w:numPr>
          <w:ilvl w:val="0"/>
          <w:numId w:val="38"/>
        </w:numPr>
        <w:tabs>
          <w:tab w:val="left" w:pos="851"/>
        </w:tabs>
        <w:spacing w:line="400" w:lineRule="exact"/>
        <w:ind w:left="0" w:firstLine="567"/>
        <w:rPr>
          <w:sz w:val="26"/>
          <w:szCs w:val="26"/>
          <w:lang w:val="es-ES_tradnl" w:eastAsia="vi-VN"/>
        </w:rPr>
      </w:pPr>
      <w:r w:rsidRPr="006517B7">
        <w:rPr>
          <w:sz w:val="26"/>
          <w:szCs w:val="26"/>
          <w:lang w:val="es-ES_tradnl" w:eastAsia="vi-VN"/>
        </w:rPr>
        <w:t xml:space="preserve">Nhà thầu phải đề xuất các biện pháp về bố trí nhân sự và huy động máy móc thiết bị phục vụ thi công đảm bảo tiến độ theo yêu cầu của gói thầu. </w:t>
      </w:r>
    </w:p>
    <w:p w14:paraId="7BC583FC" w14:textId="77777777" w:rsidR="007E2B1C" w:rsidRPr="006517B7" w:rsidRDefault="007E2B1C">
      <w:pPr>
        <w:widowControl w:val="0"/>
        <w:numPr>
          <w:ilvl w:val="0"/>
          <w:numId w:val="37"/>
        </w:numPr>
        <w:tabs>
          <w:tab w:val="left" w:pos="993"/>
        </w:tabs>
        <w:spacing w:line="400" w:lineRule="exact"/>
        <w:ind w:left="907"/>
        <w:rPr>
          <w:b/>
          <w:bCs/>
          <w:sz w:val="26"/>
          <w:szCs w:val="26"/>
          <w:lang w:val="es-ES" w:eastAsia="x-none"/>
        </w:rPr>
      </w:pPr>
      <w:r w:rsidRPr="006517B7">
        <w:rPr>
          <w:b/>
          <w:bCs/>
          <w:sz w:val="26"/>
          <w:szCs w:val="26"/>
          <w:lang w:val="es-ES" w:eastAsia="x-none"/>
        </w:rPr>
        <w:t>Yêu cầu về biện pháp tổ chức thi công tổng thể và các hạng mục:</w:t>
      </w:r>
    </w:p>
    <w:p w14:paraId="6365647D" w14:textId="6866F868" w:rsidR="007E2B1C" w:rsidRPr="009D5031" w:rsidRDefault="007E2B1C">
      <w:pPr>
        <w:pStyle w:val="ListParagraph"/>
        <w:widowControl w:val="0"/>
        <w:numPr>
          <w:ilvl w:val="1"/>
          <w:numId w:val="37"/>
        </w:numPr>
        <w:tabs>
          <w:tab w:val="left" w:pos="1134"/>
        </w:tabs>
        <w:spacing w:line="400" w:lineRule="exact"/>
        <w:ind w:left="0" w:firstLine="567"/>
        <w:rPr>
          <w:b/>
          <w:sz w:val="26"/>
          <w:szCs w:val="26"/>
          <w:lang w:val="es-ES" w:eastAsia="vi-VN"/>
        </w:rPr>
      </w:pPr>
      <w:r w:rsidRPr="009D5031">
        <w:rPr>
          <w:b/>
          <w:sz w:val="26"/>
          <w:szCs w:val="26"/>
          <w:lang w:val="es-ES" w:eastAsia="vi-VN"/>
        </w:rPr>
        <w:t>Tổ chức mặt bằng công trường:</w:t>
      </w:r>
    </w:p>
    <w:p w14:paraId="43CCF8AF" w14:textId="77777777" w:rsidR="007E2B1C" w:rsidRPr="006517B7" w:rsidRDefault="007E2B1C">
      <w:pPr>
        <w:widowControl w:val="0"/>
        <w:numPr>
          <w:ilvl w:val="0"/>
          <w:numId w:val="38"/>
        </w:numPr>
        <w:tabs>
          <w:tab w:val="left" w:pos="851"/>
        </w:tabs>
        <w:spacing w:line="400" w:lineRule="exact"/>
        <w:ind w:left="0" w:firstLine="567"/>
        <w:rPr>
          <w:sz w:val="26"/>
          <w:szCs w:val="26"/>
          <w:lang w:val="es-ES_tradnl" w:eastAsia="vi-VN"/>
        </w:rPr>
      </w:pPr>
      <w:r w:rsidRPr="006517B7">
        <w:rPr>
          <w:sz w:val="26"/>
          <w:szCs w:val="26"/>
          <w:lang w:val="es-ES_tradnl" w:eastAsia="vi-VN"/>
        </w:rPr>
        <w:t>Mặt bằng bố trí công trường, thiết bị thi công, kho bãi tập kết vật liệu, chất thải, bố trí cổng ra vào…;</w:t>
      </w:r>
    </w:p>
    <w:p w14:paraId="296D3348" w14:textId="77777777" w:rsidR="007E2B1C" w:rsidRPr="006517B7" w:rsidRDefault="007E2B1C">
      <w:pPr>
        <w:widowControl w:val="0"/>
        <w:numPr>
          <w:ilvl w:val="0"/>
          <w:numId w:val="38"/>
        </w:numPr>
        <w:tabs>
          <w:tab w:val="left" w:pos="851"/>
        </w:tabs>
        <w:spacing w:line="400" w:lineRule="exact"/>
        <w:ind w:left="0" w:firstLine="567"/>
        <w:rPr>
          <w:sz w:val="26"/>
          <w:szCs w:val="26"/>
          <w:lang w:val="es-ES_tradnl" w:eastAsia="vi-VN"/>
        </w:rPr>
      </w:pPr>
      <w:r w:rsidRPr="006517B7">
        <w:rPr>
          <w:sz w:val="26"/>
          <w:szCs w:val="26"/>
          <w:lang w:val="es-ES_tradnl" w:eastAsia="vi-VN"/>
        </w:rPr>
        <w:t>Bố trí rào chắn, biển báo…;</w:t>
      </w:r>
    </w:p>
    <w:p w14:paraId="5D552599" w14:textId="77777777" w:rsidR="007E2B1C" w:rsidRPr="006517B7" w:rsidRDefault="007E2B1C">
      <w:pPr>
        <w:widowControl w:val="0"/>
        <w:numPr>
          <w:ilvl w:val="0"/>
          <w:numId w:val="38"/>
        </w:numPr>
        <w:tabs>
          <w:tab w:val="left" w:pos="851"/>
        </w:tabs>
        <w:spacing w:line="400" w:lineRule="exact"/>
        <w:ind w:left="0" w:firstLine="567"/>
        <w:rPr>
          <w:sz w:val="26"/>
          <w:szCs w:val="26"/>
          <w:lang w:val="es-ES_tradnl" w:eastAsia="vi-VN"/>
        </w:rPr>
      </w:pPr>
      <w:r w:rsidRPr="006517B7">
        <w:rPr>
          <w:sz w:val="26"/>
          <w:szCs w:val="26"/>
          <w:lang w:val="es-ES_tradnl" w:eastAsia="vi-VN"/>
        </w:rPr>
        <w:t>Giải pháp cấp điện, cấp nước, thoát nước, giao thông, liên lạc trong quá trình thi công.</w:t>
      </w:r>
    </w:p>
    <w:p w14:paraId="2690539F" w14:textId="16D1B7E0" w:rsidR="007E2B1C" w:rsidRPr="006517B7" w:rsidRDefault="007E2B1C">
      <w:pPr>
        <w:pStyle w:val="ListParagraph"/>
        <w:widowControl w:val="0"/>
        <w:numPr>
          <w:ilvl w:val="1"/>
          <w:numId w:val="37"/>
        </w:numPr>
        <w:tabs>
          <w:tab w:val="left" w:pos="1134"/>
        </w:tabs>
        <w:spacing w:line="400" w:lineRule="exact"/>
        <w:ind w:left="0" w:firstLine="567"/>
        <w:rPr>
          <w:b/>
          <w:sz w:val="26"/>
          <w:szCs w:val="26"/>
          <w:lang w:val="vi-VN" w:eastAsia="vi-VN"/>
        </w:rPr>
      </w:pPr>
      <w:r w:rsidRPr="006517B7">
        <w:rPr>
          <w:b/>
          <w:sz w:val="26"/>
          <w:szCs w:val="26"/>
          <w:lang w:val="vi-VN" w:eastAsia="vi-VN"/>
        </w:rPr>
        <w:t>Sơ đồ tổ chức</w:t>
      </w:r>
    </w:p>
    <w:p w14:paraId="09E4C9F7" w14:textId="77777777" w:rsidR="007E2B1C" w:rsidRPr="006517B7" w:rsidRDefault="007E2B1C">
      <w:pPr>
        <w:widowControl w:val="0"/>
        <w:numPr>
          <w:ilvl w:val="0"/>
          <w:numId w:val="38"/>
        </w:numPr>
        <w:tabs>
          <w:tab w:val="left" w:pos="851"/>
        </w:tabs>
        <w:spacing w:line="400" w:lineRule="exact"/>
        <w:ind w:left="0" w:firstLine="567"/>
        <w:rPr>
          <w:sz w:val="26"/>
          <w:szCs w:val="26"/>
          <w:lang w:val="es-ES_tradnl" w:eastAsia="vi-VN"/>
        </w:rPr>
      </w:pPr>
      <w:r w:rsidRPr="006517B7">
        <w:rPr>
          <w:sz w:val="26"/>
          <w:szCs w:val="26"/>
          <w:lang w:val="es-ES_tradnl" w:eastAsia="vi-VN"/>
        </w:rPr>
        <w:lastRenderedPageBreak/>
        <w:t>Sơ đồ tổ chức của Nhà thầu tại công trường: Chỉ huy trưởng công trường, các bộ phận quản lý tiến độ, kỹ thuật, hành chính kế toán, chất lượng, vật tư, thiết bị, an toàn…Các tổ đội thi công chuyên môn như: tổ nhị thứ bảo vệ, tổ nguồn tự dùng, tổ điện, tổ xây dựng v.v….</w:t>
      </w:r>
    </w:p>
    <w:p w14:paraId="2924BBFC" w14:textId="77777777" w:rsidR="007E2B1C" w:rsidRPr="006517B7" w:rsidRDefault="007E2B1C">
      <w:pPr>
        <w:widowControl w:val="0"/>
        <w:numPr>
          <w:ilvl w:val="0"/>
          <w:numId w:val="38"/>
        </w:numPr>
        <w:tabs>
          <w:tab w:val="left" w:pos="851"/>
        </w:tabs>
        <w:spacing w:line="400" w:lineRule="exact"/>
        <w:ind w:left="0" w:firstLine="567"/>
        <w:rPr>
          <w:sz w:val="26"/>
          <w:szCs w:val="26"/>
          <w:lang w:val="es-ES_tradnl" w:eastAsia="vi-VN"/>
        </w:rPr>
      </w:pPr>
      <w:r w:rsidRPr="006517B7">
        <w:rPr>
          <w:sz w:val="26"/>
          <w:szCs w:val="26"/>
          <w:lang w:val="es-ES_tradnl" w:eastAsia="vi-VN"/>
        </w:rPr>
        <w:t>Nhà thầu phải có sơ đồ hệ thống tổ chức và thuyết minh sơ đồ tổ chức bộ máy quản lý nhân sự của nhà thầu tại công trường, ghi rõ trách nhiệm của từng người đặc biệt là các vị trí Chỉ huy trưởng công trường, Kỹ thuật thi công trực tiếp, cán bộ An toàn lao động; Thuyết minh mối quan hệ giữa các bộ phận, liên hệ với Chủ đầu tư và chính quyền địa phương.</w:t>
      </w:r>
    </w:p>
    <w:p w14:paraId="014C6F51" w14:textId="55F067C8" w:rsidR="007E2B1C" w:rsidRPr="009D5031" w:rsidRDefault="007E2B1C">
      <w:pPr>
        <w:pStyle w:val="ListParagraph"/>
        <w:widowControl w:val="0"/>
        <w:numPr>
          <w:ilvl w:val="0"/>
          <w:numId w:val="37"/>
        </w:numPr>
        <w:tabs>
          <w:tab w:val="left" w:pos="993"/>
        </w:tabs>
        <w:spacing w:line="400" w:lineRule="exact"/>
        <w:ind w:left="-142" w:firstLine="709"/>
        <w:rPr>
          <w:b/>
          <w:sz w:val="26"/>
          <w:szCs w:val="26"/>
          <w:lang w:val="es-ES_tradnl" w:eastAsia="vi-VN"/>
        </w:rPr>
      </w:pPr>
      <w:r w:rsidRPr="009D5031">
        <w:rPr>
          <w:b/>
          <w:sz w:val="26"/>
          <w:szCs w:val="26"/>
          <w:lang w:val="vi-VN" w:eastAsia="vi-VN"/>
        </w:rPr>
        <w:t>Giải</w:t>
      </w:r>
      <w:r w:rsidRPr="009D5031">
        <w:rPr>
          <w:b/>
          <w:sz w:val="26"/>
          <w:szCs w:val="26"/>
          <w:lang w:val="es-ES_tradnl" w:eastAsia="vi-VN"/>
        </w:rPr>
        <w:t xml:space="preserve"> pháp kỹ thuật, biện pháp tổ chức thi công cho các công tác chính</w:t>
      </w:r>
    </w:p>
    <w:p w14:paraId="6C5735D0" w14:textId="744A309F" w:rsidR="007E2B1C" w:rsidRPr="006517B7" w:rsidRDefault="007E2B1C">
      <w:pPr>
        <w:widowControl w:val="0"/>
        <w:numPr>
          <w:ilvl w:val="0"/>
          <w:numId w:val="38"/>
        </w:numPr>
        <w:tabs>
          <w:tab w:val="left" w:pos="851"/>
        </w:tabs>
        <w:spacing w:line="400" w:lineRule="exact"/>
        <w:ind w:left="0" w:firstLine="567"/>
        <w:rPr>
          <w:sz w:val="26"/>
          <w:szCs w:val="26"/>
          <w:lang w:val="es-ES_tradnl" w:eastAsia="vi-VN"/>
        </w:rPr>
      </w:pPr>
      <w:r w:rsidRPr="006517B7">
        <w:rPr>
          <w:sz w:val="26"/>
          <w:szCs w:val="26"/>
          <w:lang w:val="es-ES_tradnl" w:eastAsia="vi-VN"/>
        </w:rPr>
        <w:t xml:space="preserve">Nhà thầu phải đưa ra các giải pháp kỹ thuật, biện pháp tổ chức thi công để thi công công trình phù hợp với yêu cầu của E-HSMT </w:t>
      </w:r>
      <w:r w:rsidR="00B1717C" w:rsidRPr="00B1717C">
        <w:rPr>
          <w:b/>
          <w:bCs/>
          <w:sz w:val="26"/>
          <w:szCs w:val="26"/>
          <w:lang w:val="es-ES_tradnl" w:eastAsia="vi-VN"/>
        </w:rPr>
        <w:t>về</w:t>
      </w:r>
      <w:r w:rsidR="00B1717C">
        <w:rPr>
          <w:sz w:val="26"/>
          <w:szCs w:val="26"/>
          <w:lang w:val="es-ES_tradnl" w:eastAsia="vi-VN"/>
        </w:rPr>
        <w:t xml:space="preserve"> </w:t>
      </w:r>
      <w:r w:rsidRPr="006517B7">
        <w:rPr>
          <w:b/>
          <w:bCs/>
          <w:sz w:val="26"/>
          <w:szCs w:val="26"/>
          <w:lang w:val="es-ES" w:eastAsia="vi-VN"/>
        </w:rPr>
        <w:t>trình tự thi công, lắp đặt.</w:t>
      </w:r>
      <w:r w:rsidRPr="006517B7">
        <w:rPr>
          <w:sz w:val="26"/>
          <w:szCs w:val="26"/>
          <w:lang w:val="es-ES_tradnl" w:eastAsia="vi-VN"/>
        </w:rPr>
        <w:t xml:space="preserve"> </w:t>
      </w:r>
    </w:p>
    <w:p w14:paraId="68B86007" w14:textId="77777777" w:rsidR="007E2B1C" w:rsidRPr="006517B7" w:rsidRDefault="007E2B1C">
      <w:pPr>
        <w:widowControl w:val="0"/>
        <w:numPr>
          <w:ilvl w:val="0"/>
          <w:numId w:val="38"/>
        </w:numPr>
        <w:tabs>
          <w:tab w:val="left" w:pos="851"/>
        </w:tabs>
        <w:spacing w:line="400" w:lineRule="exact"/>
        <w:ind w:left="0" w:firstLine="567"/>
        <w:rPr>
          <w:sz w:val="26"/>
          <w:szCs w:val="26"/>
          <w:lang w:val="es-ES_tradnl" w:eastAsia="vi-VN"/>
        </w:rPr>
      </w:pPr>
      <w:r w:rsidRPr="006517B7">
        <w:rPr>
          <w:sz w:val="26"/>
          <w:szCs w:val="26"/>
          <w:lang w:val="es-ES_tradnl" w:eastAsia="vi-VN"/>
        </w:rPr>
        <w:t>Nhà thầu phải có biểu tiến độ thi công và thuyết minh biểu tiến độ hợp lý, khả thi phù hợp với đề xuất kỹ thuật và đáp ứng yêu cầu của E-HSMT.</w:t>
      </w:r>
    </w:p>
    <w:p w14:paraId="0448CE7A" w14:textId="77777777" w:rsidR="007E2B1C" w:rsidRPr="006517B7" w:rsidRDefault="007E2B1C">
      <w:pPr>
        <w:widowControl w:val="0"/>
        <w:numPr>
          <w:ilvl w:val="0"/>
          <w:numId w:val="37"/>
        </w:numPr>
        <w:spacing w:line="400" w:lineRule="exact"/>
        <w:ind w:left="907"/>
        <w:rPr>
          <w:b/>
          <w:bCs/>
          <w:sz w:val="26"/>
          <w:szCs w:val="26"/>
          <w:lang w:val="es-ES" w:eastAsia="x-none"/>
        </w:rPr>
      </w:pPr>
      <w:r w:rsidRPr="006517B7">
        <w:rPr>
          <w:b/>
          <w:bCs/>
          <w:sz w:val="26"/>
          <w:szCs w:val="26"/>
          <w:lang w:val="es-ES" w:eastAsia="x-none"/>
        </w:rPr>
        <w:t>Yêu cầu về hệ thống kiểm tra, giám sát chất lượng của nhà thầu</w:t>
      </w:r>
    </w:p>
    <w:p w14:paraId="7825E14E" w14:textId="432F09E8" w:rsidR="007E2B1C" w:rsidRPr="006517B7" w:rsidRDefault="007E2B1C">
      <w:pPr>
        <w:widowControl w:val="0"/>
        <w:numPr>
          <w:ilvl w:val="0"/>
          <w:numId w:val="38"/>
        </w:numPr>
        <w:tabs>
          <w:tab w:val="left" w:pos="851"/>
        </w:tabs>
        <w:spacing w:line="400" w:lineRule="exact"/>
        <w:ind w:left="0" w:firstLine="567"/>
        <w:rPr>
          <w:sz w:val="26"/>
          <w:szCs w:val="26"/>
          <w:lang w:val="es-ES_tradnl" w:eastAsia="vi-VN"/>
        </w:rPr>
      </w:pPr>
      <w:r w:rsidRPr="006517B7">
        <w:rPr>
          <w:sz w:val="26"/>
          <w:szCs w:val="26"/>
          <w:lang w:val="es-ES_tradnl" w:eastAsia="vi-VN"/>
        </w:rPr>
        <w:t xml:space="preserve">Nhà thầu phải lập hệ thống kiểm tra, giám sát chất lượng tuân thủ theo quy định của Nghị định số 06/2021/NĐ-CP ngày 20/01/2021 của Chính phủ Quy định chi tiết một số nội dụng về quản lý chất lượng, thi công xây dựng và bảo trì công trình xây dựng; các Văn bản, quy định của Tập Đoàn Điện lực Việt Nam, Tổng Công ty Điện lực miền Nam; chụp hình, quay phim (nếu có) của các công đoạn chủ yếu trong thi công như </w:t>
      </w:r>
      <w:r w:rsidR="006E2355">
        <w:rPr>
          <w:sz w:val="26"/>
          <w:szCs w:val="26"/>
          <w:lang w:val="es-ES_tradnl" w:eastAsia="vi-VN"/>
        </w:rPr>
        <w:t>lắp xà sứ phụ kiện, kéo dây, lắp thiết bị v.v</w:t>
      </w:r>
      <w:r w:rsidRPr="006517B7">
        <w:rPr>
          <w:sz w:val="26"/>
          <w:szCs w:val="26"/>
          <w:lang w:val="es-ES_tradnl" w:eastAsia="vi-VN"/>
        </w:rPr>
        <w:t>....</w:t>
      </w:r>
    </w:p>
    <w:p w14:paraId="60415602" w14:textId="77777777" w:rsidR="007E2B1C" w:rsidRPr="006517B7" w:rsidRDefault="007E2B1C">
      <w:pPr>
        <w:widowControl w:val="0"/>
        <w:numPr>
          <w:ilvl w:val="0"/>
          <w:numId w:val="38"/>
        </w:numPr>
        <w:tabs>
          <w:tab w:val="left" w:pos="851"/>
        </w:tabs>
        <w:spacing w:line="400" w:lineRule="exact"/>
        <w:ind w:left="0" w:firstLine="567"/>
        <w:rPr>
          <w:sz w:val="26"/>
          <w:szCs w:val="26"/>
          <w:lang w:val="es-ES_tradnl" w:eastAsia="vi-VN"/>
        </w:rPr>
      </w:pPr>
      <w:r w:rsidRPr="006517B7">
        <w:rPr>
          <w:sz w:val="26"/>
          <w:szCs w:val="26"/>
          <w:lang w:val="es-ES_tradnl" w:eastAsia="vi-VN"/>
        </w:rPr>
        <w:t>Các bộ phận, cá nhân chịu trách nhiệm quản lý chất lượng của nhà thầu phù hợp với yêu cầu, tính chất, quy mô công trình.</w:t>
      </w:r>
    </w:p>
    <w:p w14:paraId="458D817D" w14:textId="77777777" w:rsidR="007E2B1C" w:rsidRPr="006517B7" w:rsidRDefault="007E2B1C">
      <w:pPr>
        <w:widowControl w:val="0"/>
        <w:numPr>
          <w:ilvl w:val="0"/>
          <w:numId w:val="38"/>
        </w:numPr>
        <w:tabs>
          <w:tab w:val="left" w:pos="851"/>
        </w:tabs>
        <w:spacing w:line="400" w:lineRule="exact"/>
        <w:ind w:left="0" w:firstLine="567"/>
        <w:rPr>
          <w:sz w:val="26"/>
          <w:szCs w:val="26"/>
          <w:lang w:val="es-ES_tradnl" w:eastAsia="vi-VN"/>
        </w:rPr>
      </w:pPr>
      <w:r w:rsidRPr="006517B7">
        <w:rPr>
          <w:sz w:val="26"/>
          <w:szCs w:val="26"/>
          <w:lang w:val="es-ES_tradnl" w:eastAsia="vi-VN"/>
        </w:rPr>
        <w:t xml:space="preserve">Kế hoạch và phương thức kiểm soát chất lượng, đảm bảo chất lượng: Kiểm soát và đảm bảo chất lượng vật tư, thiết bị được sử dụng lắp đặt vào công trình; hình thức giám sát, quản lý chất lượng nội bộ và tổ chức nghiệm thu nội bộ; kế hoạch tổ chức thí nghiệm và kiểm định chất lượng, đo đạc các thông số kỹ thuật công trình theo yêu cầu thiết kế. </w:t>
      </w:r>
    </w:p>
    <w:p w14:paraId="60AD6E6D" w14:textId="77777777" w:rsidR="007E2B1C" w:rsidRPr="006517B7" w:rsidRDefault="007E2B1C">
      <w:pPr>
        <w:widowControl w:val="0"/>
        <w:numPr>
          <w:ilvl w:val="0"/>
          <w:numId w:val="38"/>
        </w:numPr>
        <w:tabs>
          <w:tab w:val="left" w:pos="851"/>
        </w:tabs>
        <w:spacing w:line="400" w:lineRule="exact"/>
        <w:ind w:left="0" w:firstLine="567"/>
        <w:rPr>
          <w:sz w:val="26"/>
          <w:szCs w:val="26"/>
          <w:lang w:val="es-ES_tradnl" w:eastAsia="vi-VN"/>
        </w:rPr>
      </w:pPr>
      <w:r w:rsidRPr="006517B7">
        <w:rPr>
          <w:sz w:val="26"/>
          <w:szCs w:val="26"/>
          <w:lang w:val="es-ES_tradnl" w:eastAsia="vi-VN"/>
        </w:rPr>
        <w:t>Quy trình lập và quản lý các hồ sơ, tài liệu có liên quan trong quá trình thi công xây dựng, nghiệm thu; quy trình và hình thức báo cáo nội bộ, báo cáo chủ đầu tư; phát hành và xử lý các văn bản thông báo ý kiến của nhà thầu thi công xây dựng, kiến nghị và khiếu nại với chủ đầu tư và các bên có liên quan.</w:t>
      </w:r>
    </w:p>
    <w:p w14:paraId="78723984" w14:textId="77777777" w:rsidR="007E2B1C" w:rsidRPr="006517B7" w:rsidRDefault="007E2B1C">
      <w:pPr>
        <w:widowControl w:val="0"/>
        <w:numPr>
          <w:ilvl w:val="0"/>
          <w:numId w:val="38"/>
        </w:numPr>
        <w:tabs>
          <w:tab w:val="left" w:pos="851"/>
        </w:tabs>
        <w:spacing w:line="400" w:lineRule="exact"/>
        <w:ind w:left="0" w:firstLine="567"/>
        <w:rPr>
          <w:sz w:val="26"/>
          <w:szCs w:val="26"/>
          <w:lang w:val="es-ES_tradnl" w:eastAsia="vi-VN"/>
        </w:rPr>
      </w:pPr>
      <w:r w:rsidRPr="006517B7">
        <w:rPr>
          <w:sz w:val="26"/>
          <w:szCs w:val="26"/>
          <w:lang w:val="es-ES_tradnl" w:eastAsia="vi-VN"/>
        </w:rPr>
        <w:t xml:space="preserve">Trước khi yêu cầu chủ đầu tư nghiệm thu, nhà thầu thi công xây dựng phải tự kiểm tra, khẳng định sự phù hợp về chất lượng các công việc xây dựng do mình thực hiện so với yêu cầu của thiết kế và chỉ dẫn kỹ thuật kèm theo hợp đồng xây dựng. </w:t>
      </w:r>
    </w:p>
    <w:p w14:paraId="511568B3" w14:textId="77777777" w:rsidR="007E2B1C" w:rsidRPr="006517B7" w:rsidRDefault="007E2B1C">
      <w:pPr>
        <w:widowControl w:val="0"/>
        <w:numPr>
          <w:ilvl w:val="0"/>
          <w:numId w:val="37"/>
        </w:numPr>
        <w:spacing w:line="400" w:lineRule="exact"/>
        <w:ind w:left="907"/>
        <w:rPr>
          <w:b/>
          <w:bCs/>
          <w:sz w:val="26"/>
          <w:szCs w:val="26"/>
          <w:lang w:val="es-ES_tradnl" w:eastAsia="x-none"/>
        </w:rPr>
      </w:pPr>
      <w:r w:rsidRPr="006517B7">
        <w:rPr>
          <w:b/>
          <w:bCs/>
          <w:sz w:val="26"/>
          <w:szCs w:val="26"/>
          <w:lang w:val="es-ES_tradnl" w:eastAsia="x-none"/>
        </w:rPr>
        <w:t xml:space="preserve"> </w:t>
      </w:r>
      <w:r w:rsidRPr="009D5031">
        <w:rPr>
          <w:b/>
          <w:bCs/>
          <w:sz w:val="26"/>
          <w:szCs w:val="26"/>
          <w:lang w:val="es-ES" w:eastAsia="x-none"/>
        </w:rPr>
        <w:t>Một</w:t>
      </w:r>
      <w:r w:rsidRPr="006517B7">
        <w:rPr>
          <w:b/>
          <w:bCs/>
          <w:sz w:val="26"/>
          <w:szCs w:val="26"/>
          <w:lang w:val="es-ES_tradnl" w:eastAsia="x-none"/>
        </w:rPr>
        <w:t xml:space="preserve"> số yêu cầu khác:</w:t>
      </w:r>
    </w:p>
    <w:p w14:paraId="3D5E7CA9" w14:textId="44CCB9C2" w:rsidR="007E2B1C" w:rsidRPr="00353255" w:rsidRDefault="007E2B1C" w:rsidP="00353255">
      <w:pPr>
        <w:pStyle w:val="ListParagraph"/>
        <w:widowControl w:val="0"/>
        <w:numPr>
          <w:ilvl w:val="1"/>
          <w:numId w:val="55"/>
        </w:numPr>
        <w:tabs>
          <w:tab w:val="left" w:pos="567"/>
          <w:tab w:val="left" w:pos="851"/>
          <w:tab w:val="left" w:pos="1134"/>
        </w:tabs>
        <w:spacing w:line="400" w:lineRule="exact"/>
        <w:ind w:hanging="1464"/>
        <w:rPr>
          <w:b/>
          <w:sz w:val="26"/>
          <w:szCs w:val="26"/>
          <w:lang w:val="es-ES_tradnl" w:eastAsia="vi-VN"/>
        </w:rPr>
      </w:pPr>
      <w:r w:rsidRPr="00353255">
        <w:rPr>
          <w:b/>
          <w:sz w:val="26"/>
          <w:szCs w:val="26"/>
          <w:lang w:val="es-ES_tradnl" w:eastAsia="vi-VN"/>
        </w:rPr>
        <w:t>Yêu cầu về khu vực thi công.</w:t>
      </w:r>
    </w:p>
    <w:p w14:paraId="6CE12CDE" w14:textId="77777777" w:rsidR="007E2B1C" w:rsidRPr="006517B7" w:rsidRDefault="007E2B1C">
      <w:pPr>
        <w:widowControl w:val="0"/>
        <w:numPr>
          <w:ilvl w:val="0"/>
          <w:numId w:val="38"/>
        </w:numPr>
        <w:tabs>
          <w:tab w:val="left" w:pos="851"/>
        </w:tabs>
        <w:spacing w:line="400" w:lineRule="exact"/>
        <w:ind w:left="0" w:firstLine="567"/>
        <w:rPr>
          <w:sz w:val="26"/>
          <w:szCs w:val="26"/>
          <w:lang w:val="es-ES_tradnl" w:eastAsia="vi-VN"/>
        </w:rPr>
      </w:pPr>
      <w:r w:rsidRPr="006517B7">
        <w:rPr>
          <w:sz w:val="26"/>
          <w:szCs w:val="26"/>
          <w:lang w:val="es-ES_tradnl" w:eastAsia="vi-VN"/>
        </w:rPr>
        <w:t xml:space="preserve">Nhà thầu muốn dựng giàn giáo hoặc sử dụng khu đất hoặc khu công trình xung </w:t>
      </w:r>
      <w:r w:rsidRPr="006517B7">
        <w:rPr>
          <w:sz w:val="26"/>
          <w:szCs w:val="26"/>
          <w:lang w:val="es-ES_tradnl" w:eastAsia="vi-VN"/>
        </w:rPr>
        <w:lastRenderedPageBreak/>
        <w:t>quanh thì phải có trách nhiệm và bổn phận thông báo, xin phép và đền bù mọi thiệt hại hoặc phải thanh toán mọi tổn phí có liên quan.</w:t>
      </w:r>
    </w:p>
    <w:p w14:paraId="158339CF" w14:textId="77777777" w:rsidR="007E2B1C" w:rsidRPr="006517B7" w:rsidRDefault="007E2B1C" w:rsidP="00353255">
      <w:pPr>
        <w:pStyle w:val="ListParagraph"/>
        <w:widowControl w:val="0"/>
        <w:numPr>
          <w:ilvl w:val="1"/>
          <w:numId w:val="55"/>
        </w:numPr>
        <w:tabs>
          <w:tab w:val="left" w:pos="567"/>
          <w:tab w:val="left" w:pos="851"/>
          <w:tab w:val="left" w:pos="1134"/>
        </w:tabs>
        <w:spacing w:line="400" w:lineRule="exact"/>
        <w:ind w:hanging="1464"/>
        <w:rPr>
          <w:b/>
          <w:sz w:val="26"/>
          <w:szCs w:val="26"/>
          <w:lang w:val="es-ES_tradnl" w:eastAsia="vi-VN"/>
        </w:rPr>
      </w:pPr>
      <w:r w:rsidRPr="006517B7">
        <w:rPr>
          <w:b/>
          <w:sz w:val="26"/>
          <w:szCs w:val="26"/>
          <w:lang w:val="es-ES_tradnl" w:eastAsia="vi-VN"/>
        </w:rPr>
        <w:t>Yêu cầu việc bảo vệ nhà cửa và tài sản xung quanh công trình.</w:t>
      </w:r>
    </w:p>
    <w:p w14:paraId="664D8919" w14:textId="77777777" w:rsidR="007E2B1C" w:rsidRPr="006517B7" w:rsidRDefault="007E2B1C" w:rsidP="00770070">
      <w:pPr>
        <w:widowControl w:val="0"/>
        <w:tabs>
          <w:tab w:val="left" w:pos="567"/>
        </w:tabs>
        <w:spacing w:line="400" w:lineRule="exact"/>
        <w:rPr>
          <w:iCs/>
          <w:sz w:val="26"/>
          <w:szCs w:val="26"/>
          <w:lang w:val="es-ES_tradnl" w:eastAsia="vi-VN"/>
        </w:rPr>
      </w:pPr>
      <w:r w:rsidRPr="006517B7">
        <w:rPr>
          <w:sz w:val="26"/>
          <w:szCs w:val="26"/>
          <w:lang w:val="es-ES_tradnl" w:eastAsia="vi-VN"/>
        </w:rPr>
        <w:tab/>
      </w:r>
      <w:r w:rsidRPr="006517B7">
        <w:rPr>
          <w:b/>
          <w:bCs/>
          <w:iCs/>
          <w:sz w:val="26"/>
          <w:szCs w:val="26"/>
          <w:lang w:val="es-ES_tradnl" w:eastAsia="vi-VN"/>
        </w:rPr>
        <w:t>a/ Quy định chung:</w:t>
      </w:r>
      <w:r w:rsidRPr="006517B7">
        <w:rPr>
          <w:iCs/>
          <w:sz w:val="26"/>
          <w:szCs w:val="26"/>
          <w:lang w:val="es-ES_tradnl" w:eastAsia="vi-VN"/>
        </w:rPr>
        <w:t xml:space="preserve"> 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47916830" w14:textId="77777777" w:rsidR="007E2B1C" w:rsidRPr="006517B7" w:rsidRDefault="007E2B1C" w:rsidP="00770070">
      <w:pPr>
        <w:widowControl w:val="0"/>
        <w:tabs>
          <w:tab w:val="left" w:pos="567"/>
        </w:tabs>
        <w:spacing w:line="400" w:lineRule="exact"/>
        <w:rPr>
          <w:iCs/>
          <w:sz w:val="26"/>
          <w:szCs w:val="26"/>
          <w:lang w:val="es-ES_tradnl" w:eastAsia="vi-VN"/>
        </w:rPr>
      </w:pPr>
      <w:r w:rsidRPr="006517B7">
        <w:rPr>
          <w:iCs/>
          <w:sz w:val="26"/>
          <w:szCs w:val="26"/>
          <w:lang w:val="es-ES_tradnl" w:eastAsia="vi-VN"/>
        </w:rPr>
        <w:tab/>
      </w:r>
      <w:r w:rsidRPr="006517B7">
        <w:rPr>
          <w:b/>
          <w:bCs/>
          <w:iCs/>
          <w:sz w:val="26"/>
          <w:szCs w:val="26"/>
          <w:lang w:val="es-ES_tradnl" w:eastAsia="vi-VN"/>
        </w:rPr>
        <w:t>b/ Điều tra thiệt hại:</w:t>
      </w:r>
      <w:r w:rsidRPr="006517B7">
        <w:rPr>
          <w:iCs/>
          <w:sz w:val="26"/>
          <w:szCs w:val="26"/>
          <w:lang w:val="es-ES_tradnl" w:eastAsia="vi-VN"/>
        </w:rPr>
        <w:t xml:space="preserve"> Trước khi khởi công, Nhà thầu phải tiến hành điều tra đầy đủ về tình hình hiện trạng khu vực để biết trước các công tác thi công có gây ảnh hưởng đến xung quanh công trình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trạng của công trình, đường sá xung quanh tại thời điểm điều tra. Ghi rõ ngày tháng chụp ảnh hiện trường.</w:t>
      </w:r>
    </w:p>
    <w:p w14:paraId="3056C6B1" w14:textId="77777777" w:rsidR="007E2B1C" w:rsidRPr="006517B7" w:rsidRDefault="007E2B1C" w:rsidP="00353255">
      <w:pPr>
        <w:pStyle w:val="ListParagraph"/>
        <w:widowControl w:val="0"/>
        <w:numPr>
          <w:ilvl w:val="1"/>
          <w:numId w:val="55"/>
        </w:numPr>
        <w:tabs>
          <w:tab w:val="left" w:pos="567"/>
          <w:tab w:val="left" w:pos="851"/>
          <w:tab w:val="left" w:pos="1134"/>
        </w:tabs>
        <w:spacing w:line="400" w:lineRule="exact"/>
        <w:ind w:hanging="1464"/>
        <w:rPr>
          <w:b/>
          <w:sz w:val="26"/>
          <w:szCs w:val="26"/>
          <w:lang w:val="es-ES_tradnl" w:eastAsia="vi-VN"/>
        </w:rPr>
      </w:pPr>
      <w:r w:rsidRPr="006517B7">
        <w:rPr>
          <w:b/>
          <w:sz w:val="26"/>
          <w:szCs w:val="26"/>
          <w:lang w:val="es-ES_tradnl" w:eastAsia="vi-VN"/>
        </w:rPr>
        <w:t>Yêu cầu bảo vệ công tác thi công.</w:t>
      </w:r>
    </w:p>
    <w:p w14:paraId="0C113232" w14:textId="77777777" w:rsidR="007E2B1C" w:rsidRPr="006517B7" w:rsidRDefault="007E2B1C">
      <w:pPr>
        <w:widowControl w:val="0"/>
        <w:numPr>
          <w:ilvl w:val="0"/>
          <w:numId w:val="38"/>
        </w:numPr>
        <w:tabs>
          <w:tab w:val="left" w:pos="851"/>
        </w:tabs>
        <w:spacing w:line="400" w:lineRule="exact"/>
        <w:ind w:left="0" w:firstLine="567"/>
        <w:rPr>
          <w:iCs/>
          <w:sz w:val="26"/>
          <w:szCs w:val="26"/>
          <w:lang w:val="es-ES_tradnl" w:eastAsia="vi-VN"/>
        </w:rPr>
      </w:pPr>
      <w:r w:rsidRPr="006517B7">
        <w:rPr>
          <w:iCs/>
          <w:sz w:val="26"/>
          <w:szCs w:val="26"/>
          <w:lang w:val="es-ES_tradnl" w:eastAsia="vi-VN"/>
        </w:rPr>
        <w:t xml:space="preserve">Công tác bảo vệ được áp dụng ngay sau khi vật tư, thiết bị được đưa đến công trường, công </w:t>
      </w:r>
      <w:r w:rsidRPr="006517B7">
        <w:rPr>
          <w:sz w:val="26"/>
          <w:szCs w:val="26"/>
          <w:lang w:val="es-ES_tradnl" w:eastAsia="vi-VN"/>
        </w:rPr>
        <w:t>tác</w:t>
      </w:r>
      <w:r w:rsidRPr="006517B7">
        <w:rPr>
          <w:iCs/>
          <w:sz w:val="26"/>
          <w:szCs w:val="26"/>
          <w:lang w:val="es-ES_tradnl" w:eastAsia="vi-VN"/>
        </w:rPr>
        <w:t xml:space="preserve"> bảo vệ đó được duy trì có hiệu quả trong suốt thời gian thi công.</w:t>
      </w:r>
    </w:p>
    <w:p w14:paraId="0ABF5CFE" w14:textId="77777777" w:rsidR="007E2B1C" w:rsidRPr="006517B7" w:rsidRDefault="007E2B1C" w:rsidP="00353255">
      <w:pPr>
        <w:pStyle w:val="ListParagraph"/>
        <w:widowControl w:val="0"/>
        <w:numPr>
          <w:ilvl w:val="1"/>
          <w:numId w:val="55"/>
        </w:numPr>
        <w:tabs>
          <w:tab w:val="left" w:pos="567"/>
          <w:tab w:val="left" w:pos="851"/>
          <w:tab w:val="left" w:pos="1134"/>
        </w:tabs>
        <w:spacing w:line="400" w:lineRule="exact"/>
        <w:ind w:hanging="1464"/>
        <w:rPr>
          <w:b/>
          <w:sz w:val="26"/>
          <w:szCs w:val="26"/>
          <w:lang w:val="es-ES_tradnl" w:eastAsia="vi-VN"/>
        </w:rPr>
      </w:pPr>
      <w:r w:rsidRPr="006517B7">
        <w:rPr>
          <w:b/>
          <w:sz w:val="26"/>
          <w:szCs w:val="26"/>
          <w:lang w:val="es-ES_tradnl" w:eastAsia="vi-VN"/>
        </w:rPr>
        <w:t>Yêu cầu về bảo dưỡng và sử dụng đường công cộng của bên thứ ba.</w:t>
      </w:r>
    </w:p>
    <w:p w14:paraId="6A5F31EB" w14:textId="77777777" w:rsidR="007E2B1C" w:rsidRPr="006517B7" w:rsidRDefault="007E2B1C" w:rsidP="00770070">
      <w:pPr>
        <w:widowControl w:val="0"/>
        <w:tabs>
          <w:tab w:val="left" w:pos="567"/>
        </w:tabs>
        <w:spacing w:line="400" w:lineRule="exact"/>
        <w:rPr>
          <w:iCs/>
          <w:sz w:val="26"/>
          <w:szCs w:val="26"/>
          <w:lang w:val="es-ES_tradnl" w:eastAsia="vi-VN"/>
        </w:rPr>
      </w:pPr>
      <w:r w:rsidRPr="006517B7">
        <w:rPr>
          <w:b/>
          <w:sz w:val="26"/>
          <w:szCs w:val="26"/>
          <w:lang w:val="es-ES_tradnl" w:eastAsia="vi-VN"/>
        </w:rPr>
        <w:tab/>
      </w:r>
      <w:r w:rsidRPr="006517B7">
        <w:rPr>
          <w:iCs/>
          <w:sz w:val="26"/>
          <w:szCs w:val="26"/>
          <w:lang w:val="es-ES_tradnl" w:eastAsia="vi-VN"/>
        </w:rPr>
        <w:t>a/ Nhà thầu phải chuẩn bị mọi máy móc, công cụ, phương tiện vận chuyển, nhân lực và vật liệu cho việc thi công và hoàn thiện đúng tiến độ. Nhà thầu phải đảm bảo việc thi công của mình không làm ảnh hưởng đến giao thông và sinh hoạt của người dân.</w:t>
      </w:r>
    </w:p>
    <w:p w14:paraId="610B06AB" w14:textId="77777777" w:rsidR="007E2B1C" w:rsidRPr="006517B7" w:rsidRDefault="007E2B1C" w:rsidP="00770070">
      <w:pPr>
        <w:widowControl w:val="0"/>
        <w:tabs>
          <w:tab w:val="left" w:pos="567"/>
        </w:tabs>
        <w:spacing w:line="400" w:lineRule="exact"/>
        <w:rPr>
          <w:iCs/>
          <w:sz w:val="26"/>
          <w:szCs w:val="26"/>
          <w:lang w:val="es-ES_tradnl" w:eastAsia="vi-VN"/>
        </w:rPr>
      </w:pPr>
      <w:r w:rsidRPr="006517B7">
        <w:rPr>
          <w:iCs/>
          <w:sz w:val="26"/>
          <w:szCs w:val="26"/>
          <w:lang w:val="es-ES_tradnl" w:eastAsia="vi-VN"/>
        </w:rPr>
        <w:tab/>
        <w:t>b/ Nhà thầu có trách nhiệm đảm bảo việc vận chuyển vật liệu vào ra công trường theo đúng các quy định của chính quyền địa phương.</w:t>
      </w:r>
    </w:p>
    <w:p w14:paraId="7F0BC973" w14:textId="77777777" w:rsidR="007E2B1C" w:rsidRPr="006517B7" w:rsidRDefault="007E2B1C" w:rsidP="00770070">
      <w:pPr>
        <w:widowControl w:val="0"/>
        <w:tabs>
          <w:tab w:val="left" w:pos="567"/>
        </w:tabs>
        <w:spacing w:line="400" w:lineRule="exact"/>
        <w:rPr>
          <w:iCs/>
          <w:sz w:val="26"/>
          <w:szCs w:val="26"/>
          <w:lang w:val="es-ES_tradnl" w:eastAsia="vi-VN"/>
        </w:rPr>
      </w:pPr>
      <w:r w:rsidRPr="006517B7">
        <w:rPr>
          <w:iCs/>
          <w:sz w:val="26"/>
          <w:szCs w:val="26"/>
          <w:lang w:val="es-ES_tradnl" w:eastAsia="vi-VN"/>
        </w:rPr>
        <w:tab/>
        <w:t>c/ Nhà thầu có trách nhiệm bảo dưỡng các đường giao thông công cộng và của bên thứ ba. Bồi thường, sửa chữa các hư hỏng, thanh toán các chi phí liên quan đến việc sử dụng các đường hay cơ sở giao thông đảm bảo sạch sẽ, không dính các vật liệu thải trong quá trình vận chuyển vật liệu.</w:t>
      </w:r>
    </w:p>
    <w:p w14:paraId="023C403C" w14:textId="77777777" w:rsidR="007E2B1C" w:rsidRPr="006517B7" w:rsidRDefault="007E2B1C" w:rsidP="00770070">
      <w:pPr>
        <w:widowControl w:val="0"/>
        <w:tabs>
          <w:tab w:val="left" w:pos="567"/>
        </w:tabs>
        <w:spacing w:line="400" w:lineRule="exact"/>
        <w:rPr>
          <w:iCs/>
          <w:sz w:val="26"/>
          <w:szCs w:val="26"/>
          <w:lang w:val="es-ES_tradnl" w:eastAsia="vi-VN"/>
        </w:rPr>
      </w:pPr>
      <w:r w:rsidRPr="006517B7">
        <w:rPr>
          <w:iCs/>
          <w:sz w:val="26"/>
          <w:szCs w:val="26"/>
          <w:lang w:val="es-ES_tradnl" w:eastAsia="vi-VN"/>
        </w:rPr>
        <w:tab/>
        <w:t>d/ Đường trong và ngoài trạm là hệ thống đường hiện hữu, khi thi công nếu hư hỏng, đơn vị thi công phải sửa chữa tái lập lại nguyên trạng.</w:t>
      </w:r>
    </w:p>
    <w:p w14:paraId="5C78F039" w14:textId="77777777" w:rsidR="007E2B1C" w:rsidRPr="006517B7" w:rsidRDefault="007E2B1C" w:rsidP="00353255">
      <w:pPr>
        <w:pStyle w:val="ListParagraph"/>
        <w:widowControl w:val="0"/>
        <w:numPr>
          <w:ilvl w:val="1"/>
          <w:numId w:val="55"/>
        </w:numPr>
        <w:tabs>
          <w:tab w:val="left" w:pos="567"/>
          <w:tab w:val="left" w:pos="851"/>
          <w:tab w:val="left" w:pos="1134"/>
        </w:tabs>
        <w:spacing w:line="400" w:lineRule="exact"/>
        <w:ind w:hanging="1464"/>
        <w:rPr>
          <w:b/>
          <w:sz w:val="26"/>
          <w:szCs w:val="26"/>
          <w:lang w:val="es-ES_tradnl" w:eastAsia="vi-VN"/>
        </w:rPr>
      </w:pPr>
      <w:r w:rsidRPr="006517B7">
        <w:rPr>
          <w:b/>
          <w:sz w:val="26"/>
          <w:szCs w:val="26"/>
          <w:lang w:val="es-ES_tradnl" w:eastAsia="vi-VN"/>
        </w:rPr>
        <w:t>Yêu cầu về thay đổi thiết kế và xử lý các trường hợp phát sinh.</w:t>
      </w:r>
    </w:p>
    <w:p w14:paraId="26A49DEB" w14:textId="77777777" w:rsidR="007E2B1C" w:rsidRPr="006517B7" w:rsidRDefault="007E2B1C">
      <w:pPr>
        <w:widowControl w:val="0"/>
        <w:numPr>
          <w:ilvl w:val="0"/>
          <w:numId w:val="38"/>
        </w:numPr>
        <w:tabs>
          <w:tab w:val="left" w:pos="709"/>
        </w:tabs>
        <w:spacing w:line="400" w:lineRule="exact"/>
        <w:ind w:left="0" w:firstLine="567"/>
        <w:rPr>
          <w:iCs/>
          <w:sz w:val="26"/>
          <w:szCs w:val="26"/>
          <w:lang w:val="es-ES_tradnl" w:eastAsia="vi-VN"/>
        </w:rPr>
      </w:pPr>
      <w:r w:rsidRPr="006517B7">
        <w:rPr>
          <w:iCs/>
          <w:sz w:val="26"/>
          <w:szCs w:val="26"/>
          <w:lang w:val="es-ES_tradnl" w:eastAsia="vi-VN"/>
        </w:rPr>
        <w:t xml:space="preserve">Trong quá trình thi công, nếu Nhà thầu phát hiện có trở ngại về mặt kỹ thuật, có sai sót trong thiết kế hoặc có yêu cầu thay đổi thiết kế cho phù hợp với hiện trường, Nhà thầu phải thông báo ngay cho Chủ đầu tư để Chủ đầu tư chủ trì phối hợp với các đơn vị tư vấn liên quan cùng thống nhất biện pháp giải quyết. Mọi trường hợp thay đổi, xử lý đều phải có biên bản và có sự phê duyệt của cấp thẩm quyền. </w:t>
      </w:r>
    </w:p>
    <w:p w14:paraId="144AF75F" w14:textId="77777777" w:rsidR="007E2B1C" w:rsidRPr="006517B7" w:rsidRDefault="007E2B1C">
      <w:pPr>
        <w:widowControl w:val="0"/>
        <w:numPr>
          <w:ilvl w:val="0"/>
          <w:numId w:val="38"/>
        </w:numPr>
        <w:tabs>
          <w:tab w:val="left" w:pos="709"/>
        </w:tabs>
        <w:spacing w:line="400" w:lineRule="exact"/>
        <w:ind w:left="0" w:firstLine="567"/>
        <w:rPr>
          <w:iCs/>
          <w:sz w:val="26"/>
          <w:szCs w:val="26"/>
          <w:lang w:val="es-ES_tradnl" w:eastAsia="vi-VN"/>
        </w:rPr>
      </w:pPr>
      <w:r w:rsidRPr="006517B7">
        <w:rPr>
          <w:iCs/>
          <w:sz w:val="26"/>
          <w:szCs w:val="26"/>
          <w:lang w:val="es-ES_tradnl" w:eastAsia="vi-VN"/>
        </w:rPr>
        <w:t xml:space="preserve">Sau khi các thay đổi, xử lý được cấp thẩm quyền phê duyệt, nếu có phát sinh khối lượng, Nhà thầu phối hợp với đơn vị tư vấn thiết kế lập dự toán bổ sung. Dự toán bổ sung </w:t>
      </w:r>
      <w:r w:rsidRPr="006517B7">
        <w:rPr>
          <w:iCs/>
          <w:sz w:val="26"/>
          <w:szCs w:val="26"/>
          <w:lang w:val="es-ES_tradnl" w:eastAsia="vi-VN"/>
        </w:rPr>
        <w:lastRenderedPageBreak/>
        <w:t xml:space="preserve">được lập trên cơ sở các đơn giá trúng thầu và các đơn giá khác được Chủ đầu tư chấp thuận. </w:t>
      </w:r>
    </w:p>
    <w:p w14:paraId="1B00B76E" w14:textId="33FEBA7D" w:rsidR="007E2B1C" w:rsidRDefault="007E2B1C">
      <w:pPr>
        <w:widowControl w:val="0"/>
        <w:numPr>
          <w:ilvl w:val="0"/>
          <w:numId w:val="38"/>
        </w:numPr>
        <w:tabs>
          <w:tab w:val="left" w:pos="709"/>
        </w:tabs>
        <w:spacing w:line="400" w:lineRule="exact"/>
        <w:ind w:left="0" w:firstLine="567"/>
        <w:rPr>
          <w:iCs/>
          <w:sz w:val="26"/>
          <w:szCs w:val="26"/>
          <w:lang w:val="es-ES_tradnl" w:eastAsia="vi-VN"/>
        </w:rPr>
      </w:pPr>
      <w:r w:rsidRPr="006517B7">
        <w:rPr>
          <w:iCs/>
          <w:sz w:val="26"/>
          <w:szCs w:val="26"/>
          <w:lang w:val="es-ES_tradnl" w:eastAsia="vi-VN"/>
        </w:rPr>
        <w:t>Nhà thầu phải tuân thủ tuyệt đối thiết kế trong hồ sơ thiết kế kỹ thuật thi công. Mọi trường hợp phát sinh, thay đổi so với thiết kế phải được chấp thuận của Chủ đầu tư và Đơn vị thiết kế trước khi thi công.</w:t>
      </w:r>
    </w:p>
    <w:p w14:paraId="7EBD3188" w14:textId="77777777" w:rsidR="008D6666" w:rsidRDefault="00646238">
      <w:pPr>
        <w:widowControl w:val="0"/>
        <w:numPr>
          <w:ilvl w:val="0"/>
          <w:numId w:val="34"/>
        </w:numPr>
        <w:tabs>
          <w:tab w:val="left" w:pos="709"/>
        </w:tabs>
        <w:spacing w:line="400" w:lineRule="exact"/>
        <w:ind w:hanging="1145"/>
        <w:rPr>
          <w:b/>
          <w:sz w:val="28"/>
          <w:szCs w:val="28"/>
          <w:lang w:val="es-ES_tradnl"/>
        </w:rPr>
      </w:pPr>
      <w:r w:rsidRPr="00646238">
        <w:rPr>
          <w:b/>
          <w:bCs/>
          <w:iCs/>
          <w:sz w:val="26"/>
          <w:szCs w:val="26"/>
          <w:lang w:val="es-ES_tradnl" w:eastAsia="vi-VN"/>
        </w:rPr>
        <w:t>Yêu</w:t>
      </w:r>
      <w:r w:rsidRPr="00646238">
        <w:rPr>
          <w:b/>
          <w:sz w:val="28"/>
          <w:szCs w:val="28"/>
          <w:lang w:val="es-ES_tradnl"/>
        </w:rPr>
        <w:t xml:space="preserve"> cầu các thông số bảo hành</w:t>
      </w:r>
    </w:p>
    <w:p w14:paraId="4387547F" w14:textId="431A605A" w:rsidR="00646238" w:rsidRPr="008D6666" w:rsidRDefault="008D6666" w:rsidP="008D6666">
      <w:pPr>
        <w:spacing w:before="120" w:after="120" w:line="264" w:lineRule="auto"/>
        <w:ind w:firstLine="426"/>
        <w:rPr>
          <w:sz w:val="28"/>
          <w:szCs w:val="28"/>
          <w:lang w:val="es-ES_tradnl"/>
        </w:rPr>
      </w:pPr>
      <w:r w:rsidRPr="008D6666">
        <w:rPr>
          <w:sz w:val="28"/>
          <w:szCs w:val="28"/>
          <w:lang w:val="es-ES_tradnl"/>
        </w:rPr>
        <w:t>Các thông số/yêu cầu tối thiểu về bảo hành mà nhà thầu phải kê khai và đáp ứng được liệt kê chi tiết trong bảng sau:</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4218"/>
        <w:gridCol w:w="2693"/>
        <w:gridCol w:w="1701"/>
      </w:tblGrid>
      <w:tr w:rsidR="00646238" w:rsidRPr="001F77FB" w14:paraId="700933B6" w14:textId="77777777" w:rsidTr="005814DF">
        <w:trPr>
          <w:tblHeader/>
        </w:trPr>
        <w:tc>
          <w:tcPr>
            <w:tcW w:w="886" w:type="dxa"/>
            <w:shd w:val="clear" w:color="auto" w:fill="E2EFD9"/>
            <w:vAlign w:val="center"/>
          </w:tcPr>
          <w:p w14:paraId="0AD84B3C" w14:textId="77777777" w:rsidR="00646238" w:rsidRPr="001F77FB" w:rsidRDefault="00646238" w:rsidP="004E5EAF">
            <w:pPr>
              <w:spacing w:line="264" w:lineRule="auto"/>
              <w:jc w:val="center"/>
              <w:rPr>
                <w:b/>
                <w:sz w:val="26"/>
                <w:szCs w:val="26"/>
              </w:rPr>
            </w:pPr>
            <w:r w:rsidRPr="001F77FB">
              <w:rPr>
                <w:b/>
                <w:sz w:val="26"/>
                <w:szCs w:val="26"/>
              </w:rPr>
              <w:t>TT</w:t>
            </w:r>
          </w:p>
        </w:tc>
        <w:tc>
          <w:tcPr>
            <w:tcW w:w="4218" w:type="dxa"/>
            <w:shd w:val="clear" w:color="auto" w:fill="E2EFD9"/>
            <w:vAlign w:val="center"/>
          </w:tcPr>
          <w:p w14:paraId="26CB0481" w14:textId="77777777" w:rsidR="00646238" w:rsidRPr="001F77FB" w:rsidRDefault="00646238" w:rsidP="004E5EAF">
            <w:pPr>
              <w:spacing w:line="264" w:lineRule="auto"/>
              <w:jc w:val="center"/>
              <w:rPr>
                <w:b/>
                <w:sz w:val="26"/>
                <w:szCs w:val="26"/>
              </w:rPr>
            </w:pPr>
            <w:r w:rsidRPr="001F77FB">
              <w:rPr>
                <w:b/>
                <w:sz w:val="26"/>
                <w:szCs w:val="26"/>
              </w:rPr>
              <w:t>Các thông số/yêu cầu</w:t>
            </w:r>
          </w:p>
        </w:tc>
        <w:tc>
          <w:tcPr>
            <w:tcW w:w="2693" w:type="dxa"/>
            <w:shd w:val="clear" w:color="auto" w:fill="E2EFD9"/>
            <w:vAlign w:val="center"/>
          </w:tcPr>
          <w:p w14:paraId="55789C2F" w14:textId="77777777" w:rsidR="00646238" w:rsidRPr="001F77FB" w:rsidRDefault="00646238" w:rsidP="004E5EAF">
            <w:pPr>
              <w:spacing w:line="264" w:lineRule="auto"/>
              <w:jc w:val="center"/>
              <w:rPr>
                <w:b/>
                <w:sz w:val="26"/>
                <w:szCs w:val="26"/>
              </w:rPr>
            </w:pPr>
            <w:r w:rsidRPr="001F77FB">
              <w:rPr>
                <w:b/>
                <w:sz w:val="26"/>
                <w:szCs w:val="26"/>
              </w:rPr>
              <w:t>Yêu cầu tối thiểu</w:t>
            </w:r>
          </w:p>
        </w:tc>
        <w:tc>
          <w:tcPr>
            <w:tcW w:w="1701" w:type="dxa"/>
            <w:shd w:val="clear" w:color="auto" w:fill="E2EFD9"/>
            <w:vAlign w:val="center"/>
          </w:tcPr>
          <w:p w14:paraId="0F0C9051" w14:textId="77777777" w:rsidR="00646238" w:rsidRPr="001F77FB" w:rsidRDefault="00646238" w:rsidP="004E5EAF">
            <w:pPr>
              <w:spacing w:line="264" w:lineRule="auto"/>
              <w:jc w:val="center"/>
              <w:rPr>
                <w:b/>
                <w:sz w:val="26"/>
                <w:szCs w:val="26"/>
              </w:rPr>
            </w:pPr>
            <w:r w:rsidRPr="001F77FB">
              <w:rPr>
                <w:b/>
                <w:sz w:val="26"/>
                <w:szCs w:val="26"/>
              </w:rPr>
              <w:t xml:space="preserve">Đề xuất của nhà thầu </w:t>
            </w:r>
          </w:p>
        </w:tc>
      </w:tr>
      <w:tr w:rsidR="00646238" w:rsidRPr="001F77FB" w14:paraId="46039E10" w14:textId="77777777" w:rsidTr="005814DF">
        <w:tc>
          <w:tcPr>
            <w:tcW w:w="886" w:type="dxa"/>
            <w:vAlign w:val="center"/>
          </w:tcPr>
          <w:p w14:paraId="2C11C77A" w14:textId="77777777" w:rsidR="00646238" w:rsidRPr="001F77FB" w:rsidRDefault="00646238" w:rsidP="004E5EAF">
            <w:pPr>
              <w:spacing w:line="264" w:lineRule="auto"/>
              <w:jc w:val="center"/>
              <w:rPr>
                <w:b/>
                <w:bCs/>
                <w:sz w:val="26"/>
                <w:szCs w:val="26"/>
              </w:rPr>
            </w:pPr>
            <w:r w:rsidRPr="001F77FB">
              <w:rPr>
                <w:b/>
                <w:bCs/>
                <w:sz w:val="26"/>
                <w:szCs w:val="26"/>
              </w:rPr>
              <w:t>I</w:t>
            </w:r>
          </w:p>
        </w:tc>
        <w:tc>
          <w:tcPr>
            <w:tcW w:w="4218" w:type="dxa"/>
            <w:vAlign w:val="center"/>
          </w:tcPr>
          <w:p w14:paraId="411E5EA0" w14:textId="77777777" w:rsidR="00646238" w:rsidRPr="001F77FB" w:rsidRDefault="00646238" w:rsidP="004E5EAF">
            <w:pPr>
              <w:keepNext/>
              <w:spacing w:line="264" w:lineRule="auto"/>
              <w:rPr>
                <w:b/>
                <w:bCs/>
                <w:sz w:val="26"/>
                <w:szCs w:val="26"/>
              </w:rPr>
            </w:pPr>
            <w:r w:rsidRPr="001F77FB">
              <w:rPr>
                <w:b/>
                <w:bCs/>
                <w:sz w:val="26"/>
                <w:szCs w:val="26"/>
              </w:rPr>
              <w:t>YÊU CẦU VỀ BẢO HÀNH ĐỐI VỚI PHẦN XÂY LẮP (C)</w:t>
            </w:r>
          </w:p>
        </w:tc>
        <w:tc>
          <w:tcPr>
            <w:tcW w:w="2693" w:type="dxa"/>
            <w:vAlign w:val="center"/>
          </w:tcPr>
          <w:p w14:paraId="4520E8A8" w14:textId="77777777" w:rsidR="00646238" w:rsidRPr="001F77FB" w:rsidRDefault="00646238" w:rsidP="004E5EAF">
            <w:pPr>
              <w:spacing w:line="264" w:lineRule="auto"/>
              <w:jc w:val="center"/>
              <w:rPr>
                <w:sz w:val="26"/>
                <w:szCs w:val="26"/>
              </w:rPr>
            </w:pPr>
          </w:p>
        </w:tc>
        <w:tc>
          <w:tcPr>
            <w:tcW w:w="1701" w:type="dxa"/>
            <w:vAlign w:val="center"/>
          </w:tcPr>
          <w:p w14:paraId="1A8A4847" w14:textId="77777777" w:rsidR="00646238" w:rsidRPr="001F77FB" w:rsidRDefault="00646238" w:rsidP="004E5EAF">
            <w:pPr>
              <w:spacing w:line="264" w:lineRule="auto"/>
              <w:rPr>
                <w:sz w:val="26"/>
                <w:szCs w:val="26"/>
              </w:rPr>
            </w:pPr>
          </w:p>
        </w:tc>
      </w:tr>
      <w:tr w:rsidR="00353255" w:rsidRPr="001F77FB" w14:paraId="0222DE6F" w14:textId="77777777" w:rsidTr="005814DF">
        <w:tc>
          <w:tcPr>
            <w:tcW w:w="886" w:type="dxa"/>
            <w:vAlign w:val="center"/>
          </w:tcPr>
          <w:p w14:paraId="13D3B697" w14:textId="77777777" w:rsidR="00353255" w:rsidRPr="001E2B18" w:rsidRDefault="00353255" w:rsidP="004E5EAF">
            <w:pPr>
              <w:spacing w:line="264" w:lineRule="auto"/>
              <w:jc w:val="center"/>
              <w:rPr>
                <w:sz w:val="26"/>
                <w:szCs w:val="26"/>
              </w:rPr>
            </w:pPr>
            <w:r w:rsidRPr="001E2B18">
              <w:rPr>
                <w:sz w:val="26"/>
                <w:szCs w:val="26"/>
              </w:rPr>
              <w:t>1</w:t>
            </w:r>
          </w:p>
        </w:tc>
        <w:tc>
          <w:tcPr>
            <w:tcW w:w="4218" w:type="dxa"/>
            <w:vAlign w:val="center"/>
          </w:tcPr>
          <w:p w14:paraId="3C106C1D" w14:textId="6E62D629" w:rsidR="00353255" w:rsidRPr="001E2B18" w:rsidRDefault="00C9240C" w:rsidP="00C9240C">
            <w:pPr>
              <w:spacing w:line="264" w:lineRule="auto"/>
              <w:rPr>
                <w:sz w:val="26"/>
                <w:szCs w:val="26"/>
              </w:rPr>
            </w:pPr>
            <w:r w:rsidRPr="001E2B18">
              <w:rPr>
                <w:rFonts w:eastAsia="Calibri"/>
                <w:sz w:val="26"/>
                <w:szCs w:val="26"/>
                <w:lang w:eastAsia="vi-VN"/>
              </w:rPr>
              <w:t>HM1: Cung cấp hàng hóa và xây lắp công trình Sửa chữa lưới điện trung thế khu vực Đơn Dương năm 2026</w:t>
            </w:r>
          </w:p>
        </w:tc>
        <w:tc>
          <w:tcPr>
            <w:tcW w:w="2693" w:type="dxa"/>
            <w:vAlign w:val="center"/>
          </w:tcPr>
          <w:p w14:paraId="5D106349" w14:textId="3F47CB59" w:rsidR="00353255" w:rsidRPr="001E2B18" w:rsidRDefault="00353255" w:rsidP="004E5EAF">
            <w:pPr>
              <w:spacing w:line="264" w:lineRule="auto"/>
              <w:jc w:val="center"/>
              <w:rPr>
                <w:sz w:val="26"/>
                <w:szCs w:val="26"/>
              </w:rPr>
            </w:pPr>
            <w:r w:rsidRPr="001E2B18">
              <w:rPr>
                <w:sz w:val="26"/>
                <w:szCs w:val="26"/>
              </w:rPr>
              <w:t>12 tháng kể từ ngày nghiệm thu công trình đưa vào sử dụng</w:t>
            </w:r>
          </w:p>
        </w:tc>
        <w:tc>
          <w:tcPr>
            <w:tcW w:w="1701" w:type="dxa"/>
            <w:vAlign w:val="center"/>
          </w:tcPr>
          <w:p w14:paraId="58BDBDB0" w14:textId="77777777" w:rsidR="00353255" w:rsidRPr="001E2B18" w:rsidRDefault="00353255" w:rsidP="004E5EAF">
            <w:pPr>
              <w:spacing w:line="264" w:lineRule="auto"/>
              <w:rPr>
                <w:sz w:val="26"/>
                <w:szCs w:val="26"/>
              </w:rPr>
            </w:pPr>
          </w:p>
        </w:tc>
      </w:tr>
      <w:tr w:rsidR="00353255" w:rsidRPr="001F77FB" w14:paraId="77B9DF18" w14:textId="77777777" w:rsidTr="005814DF">
        <w:tc>
          <w:tcPr>
            <w:tcW w:w="886" w:type="dxa"/>
            <w:vAlign w:val="center"/>
          </w:tcPr>
          <w:p w14:paraId="0EBC0578" w14:textId="77777777" w:rsidR="00353255" w:rsidRPr="001E2B18" w:rsidRDefault="00353255" w:rsidP="004E5EAF">
            <w:pPr>
              <w:spacing w:line="264" w:lineRule="auto"/>
              <w:jc w:val="center"/>
              <w:rPr>
                <w:sz w:val="26"/>
                <w:szCs w:val="26"/>
              </w:rPr>
            </w:pPr>
            <w:r w:rsidRPr="001E2B18">
              <w:rPr>
                <w:sz w:val="26"/>
                <w:szCs w:val="26"/>
              </w:rPr>
              <w:t>2</w:t>
            </w:r>
          </w:p>
        </w:tc>
        <w:tc>
          <w:tcPr>
            <w:tcW w:w="4218" w:type="dxa"/>
            <w:vAlign w:val="center"/>
          </w:tcPr>
          <w:p w14:paraId="5E2A8876" w14:textId="17D01A45" w:rsidR="00353255" w:rsidRPr="001E2B18" w:rsidRDefault="00C9240C" w:rsidP="00C9240C">
            <w:pPr>
              <w:spacing w:line="264" w:lineRule="auto"/>
              <w:rPr>
                <w:sz w:val="26"/>
                <w:szCs w:val="26"/>
              </w:rPr>
            </w:pPr>
            <w:r w:rsidRPr="001E2B18">
              <w:rPr>
                <w:rFonts w:eastAsia="Calibri"/>
                <w:sz w:val="26"/>
                <w:szCs w:val="26"/>
                <w:lang w:eastAsia="vi-VN"/>
              </w:rPr>
              <w:t>HM2: Cung cấp hàng hóa và xây lắp công trình Sửa chữa lưới điện trung thế tại khu vực Đức Trọng năm 2026</w:t>
            </w:r>
          </w:p>
        </w:tc>
        <w:tc>
          <w:tcPr>
            <w:tcW w:w="2693" w:type="dxa"/>
            <w:vAlign w:val="center"/>
          </w:tcPr>
          <w:p w14:paraId="20C20CBB" w14:textId="111ACA48" w:rsidR="00353255" w:rsidRPr="001E2B18" w:rsidRDefault="00353255" w:rsidP="004E5EAF">
            <w:pPr>
              <w:spacing w:line="264" w:lineRule="auto"/>
              <w:jc w:val="center"/>
              <w:rPr>
                <w:sz w:val="26"/>
                <w:szCs w:val="26"/>
              </w:rPr>
            </w:pPr>
            <w:r w:rsidRPr="001E2B18">
              <w:rPr>
                <w:sz w:val="26"/>
                <w:szCs w:val="26"/>
              </w:rPr>
              <w:t>12 tháng kể từ ngày nghiệm thu công trình đưa vào sử dụng</w:t>
            </w:r>
          </w:p>
        </w:tc>
        <w:tc>
          <w:tcPr>
            <w:tcW w:w="1701" w:type="dxa"/>
            <w:vAlign w:val="center"/>
          </w:tcPr>
          <w:p w14:paraId="4F6F310F" w14:textId="77777777" w:rsidR="00353255" w:rsidRPr="001E2B18" w:rsidRDefault="00353255" w:rsidP="004E5EAF">
            <w:pPr>
              <w:spacing w:line="264" w:lineRule="auto"/>
              <w:rPr>
                <w:sz w:val="26"/>
                <w:szCs w:val="26"/>
              </w:rPr>
            </w:pPr>
          </w:p>
        </w:tc>
      </w:tr>
      <w:tr w:rsidR="00C9240C" w:rsidRPr="001F77FB" w14:paraId="3387A913" w14:textId="77777777" w:rsidTr="005814DF">
        <w:tc>
          <w:tcPr>
            <w:tcW w:w="886" w:type="dxa"/>
            <w:vAlign w:val="center"/>
          </w:tcPr>
          <w:p w14:paraId="5EC87016" w14:textId="5AED37E5" w:rsidR="00C9240C" w:rsidRPr="001E2B18" w:rsidRDefault="00C9240C" w:rsidP="00C9240C">
            <w:pPr>
              <w:spacing w:line="264" w:lineRule="auto"/>
              <w:jc w:val="center"/>
              <w:rPr>
                <w:sz w:val="26"/>
                <w:szCs w:val="26"/>
              </w:rPr>
            </w:pPr>
            <w:r w:rsidRPr="001E2B18">
              <w:rPr>
                <w:sz w:val="26"/>
                <w:szCs w:val="26"/>
              </w:rPr>
              <w:t>3</w:t>
            </w:r>
          </w:p>
        </w:tc>
        <w:tc>
          <w:tcPr>
            <w:tcW w:w="4218" w:type="dxa"/>
            <w:vAlign w:val="center"/>
          </w:tcPr>
          <w:p w14:paraId="4A80D8E7" w14:textId="1368EAF2" w:rsidR="00C9240C" w:rsidRPr="001E2B18" w:rsidRDefault="00C9240C" w:rsidP="00C9240C">
            <w:pPr>
              <w:spacing w:line="264" w:lineRule="auto"/>
              <w:rPr>
                <w:sz w:val="26"/>
                <w:szCs w:val="26"/>
              </w:rPr>
            </w:pPr>
            <w:r w:rsidRPr="001E2B18">
              <w:rPr>
                <w:rFonts w:eastAsia="Calibri"/>
                <w:sz w:val="26"/>
                <w:szCs w:val="26"/>
                <w:lang w:eastAsia="vi-VN"/>
              </w:rPr>
              <w:t>HM3: Cung cấp hàng hóa và xây lắp công trình Sửa chữa lưới điện trung hạ thế khu vực Đam Rông năm 2026</w:t>
            </w:r>
          </w:p>
        </w:tc>
        <w:tc>
          <w:tcPr>
            <w:tcW w:w="2693" w:type="dxa"/>
            <w:vAlign w:val="center"/>
          </w:tcPr>
          <w:p w14:paraId="4C0DF8BF" w14:textId="583BCD69" w:rsidR="00C9240C" w:rsidRPr="001E2B18" w:rsidRDefault="00C9240C" w:rsidP="00C9240C">
            <w:pPr>
              <w:spacing w:line="264" w:lineRule="auto"/>
              <w:jc w:val="center"/>
              <w:rPr>
                <w:sz w:val="26"/>
                <w:szCs w:val="26"/>
              </w:rPr>
            </w:pPr>
            <w:r w:rsidRPr="001E2B18">
              <w:rPr>
                <w:sz w:val="26"/>
                <w:szCs w:val="26"/>
              </w:rPr>
              <w:t>12 tháng kể từ ngày nghiệm thu công trình đưa vào sử dụng</w:t>
            </w:r>
          </w:p>
        </w:tc>
        <w:tc>
          <w:tcPr>
            <w:tcW w:w="1701" w:type="dxa"/>
            <w:vAlign w:val="center"/>
          </w:tcPr>
          <w:p w14:paraId="4F0CA7A1" w14:textId="77777777" w:rsidR="00C9240C" w:rsidRPr="001E2B18" w:rsidRDefault="00C9240C" w:rsidP="00C9240C">
            <w:pPr>
              <w:spacing w:line="264" w:lineRule="auto"/>
              <w:rPr>
                <w:sz w:val="26"/>
                <w:szCs w:val="26"/>
              </w:rPr>
            </w:pPr>
          </w:p>
        </w:tc>
      </w:tr>
      <w:tr w:rsidR="00C9240C" w:rsidRPr="001F77FB" w14:paraId="74B40EDA" w14:textId="77777777" w:rsidTr="005814DF">
        <w:tc>
          <w:tcPr>
            <w:tcW w:w="886" w:type="dxa"/>
            <w:vAlign w:val="center"/>
          </w:tcPr>
          <w:p w14:paraId="766E12B8" w14:textId="59863670" w:rsidR="00C9240C" w:rsidRPr="001E2B18" w:rsidRDefault="00C9240C" w:rsidP="00C9240C">
            <w:pPr>
              <w:spacing w:line="264" w:lineRule="auto"/>
              <w:jc w:val="center"/>
              <w:rPr>
                <w:sz w:val="26"/>
                <w:szCs w:val="26"/>
              </w:rPr>
            </w:pPr>
            <w:r w:rsidRPr="001E2B18">
              <w:rPr>
                <w:sz w:val="26"/>
                <w:szCs w:val="26"/>
              </w:rPr>
              <w:t>4</w:t>
            </w:r>
          </w:p>
        </w:tc>
        <w:tc>
          <w:tcPr>
            <w:tcW w:w="4218" w:type="dxa"/>
            <w:vAlign w:val="center"/>
          </w:tcPr>
          <w:p w14:paraId="77D10E5B" w14:textId="2584D071" w:rsidR="00C9240C" w:rsidRPr="001E2B18" w:rsidRDefault="00C9240C" w:rsidP="00C9240C">
            <w:pPr>
              <w:spacing w:line="264" w:lineRule="auto"/>
              <w:rPr>
                <w:sz w:val="26"/>
                <w:szCs w:val="26"/>
              </w:rPr>
            </w:pPr>
            <w:r w:rsidRPr="001E2B18">
              <w:rPr>
                <w:rFonts w:eastAsia="Calibri"/>
                <w:sz w:val="26"/>
                <w:szCs w:val="26"/>
                <w:lang w:eastAsia="vi-VN"/>
              </w:rPr>
              <w:t>HM4: Cung cấp hàng hóa và xây lắp công trình Sửa chữa trạm biến áp khu vực Lâm Hà năm 2026</w:t>
            </w:r>
          </w:p>
        </w:tc>
        <w:tc>
          <w:tcPr>
            <w:tcW w:w="2693" w:type="dxa"/>
            <w:vAlign w:val="center"/>
          </w:tcPr>
          <w:p w14:paraId="2A20C075" w14:textId="14F6CB98" w:rsidR="00C9240C" w:rsidRPr="001E2B18" w:rsidRDefault="00C9240C" w:rsidP="00C9240C">
            <w:pPr>
              <w:spacing w:line="264" w:lineRule="auto"/>
              <w:jc w:val="center"/>
              <w:rPr>
                <w:sz w:val="26"/>
                <w:szCs w:val="26"/>
              </w:rPr>
            </w:pPr>
            <w:r w:rsidRPr="001E2B18">
              <w:rPr>
                <w:sz w:val="26"/>
                <w:szCs w:val="26"/>
              </w:rPr>
              <w:t>12 tháng kể từ ngày nghiệm thu công trình đưa vào sử dụng</w:t>
            </w:r>
          </w:p>
        </w:tc>
        <w:tc>
          <w:tcPr>
            <w:tcW w:w="1701" w:type="dxa"/>
            <w:vAlign w:val="center"/>
          </w:tcPr>
          <w:p w14:paraId="458404AC" w14:textId="77777777" w:rsidR="00C9240C" w:rsidRPr="001E2B18" w:rsidRDefault="00C9240C" w:rsidP="00C9240C">
            <w:pPr>
              <w:spacing w:line="264" w:lineRule="auto"/>
              <w:rPr>
                <w:sz w:val="26"/>
                <w:szCs w:val="26"/>
              </w:rPr>
            </w:pPr>
          </w:p>
        </w:tc>
      </w:tr>
      <w:tr w:rsidR="00646238" w:rsidRPr="001F77FB" w14:paraId="4B732B7C" w14:textId="77777777" w:rsidTr="005814DF">
        <w:tc>
          <w:tcPr>
            <w:tcW w:w="886" w:type="dxa"/>
            <w:vAlign w:val="center"/>
          </w:tcPr>
          <w:p w14:paraId="4691F909" w14:textId="77777777" w:rsidR="00646238" w:rsidRPr="001E2B18" w:rsidRDefault="00646238" w:rsidP="004E5EAF">
            <w:pPr>
              <w:spacing w:line="264" w:lineRule="auto"/>
              <w:jc w:val="center"/>
              <w:rPr>
                <w:b/>
                <w:bCs/>
                <w:sz w:val="26"/>
                <w:szCs w:val="26"/>
              </w:rPr>
            </w:pPr>
            <w:r w:rsidRPr="001E2B18">
              <w:rPr>
                <w:b/>
                <w:bCs/>
                <w:sz w:val="26"/>
                <w:szCs w:val="26"/>
              </w:rPr>
              <w:t>II</w:t>
            </w:r>
          </w:p>
        </w:tc>
        <w:tc>
          <w:tcPr>
            <w:tcW w:w="4218" w:type="dxa"/>
            <w:vAlign w:val="center"/>
          </w:tcPr>
          <w:p w14:paraId="690B9EF7" w14:textId="77777777" w:rsidR="00646238" w:rsidRPr="001E2B18" w:rsidRDefault="00646238" w:rsidP="004E5EAF">
            <w:pPr>
              <w:keepNext/>
              <w:spacing w:line="264" w:lineRule="auto"/>
              <w:rPr>
                <w:b/>
                <w:bCs/>
                <w:sz w:val="26"/>
                <w:szCs w:val="26"/>
              </w:rPr>
            </w:pPr>
            <w:r w:rsidRPr="001E2B18">
              <w:rPr>
                <w:b/>
                <w:bCs/>
                <w:sz w:val="26"/>
                <w:szCs w:val="26"/>
              </w:rPr>
              <w:t>YÊU CẦU VỀ BẢO HÀNH ĐỐI HÀNG HÓA (P)</w:t>
            </w:r>
          </w:p>
        </w:tc>
        <w:tc>
          <w:tcPr>
            <w:tcW w:w="2693" w:type="dxa"/>
            <w:vAlign w:val="center"/>
          </w:tcPr>
          <w:p w14:paraId="7DDE5B9E" w14:textId="77777777" w:rsidR="00646238" w:rsidRPr="001E2B18" w:rsidRDefault="00646238" w:rsidP="004E5EAF">
            <w:pPr>
              <w:spacing w:line="264" w:lineRule="auto"/>
              <w:jc w:val="center"/>
              <w:rPr>
                <w:sz w:val="26"/>
                <w:szCs w:val="26"/>
              </w:rPr>
            </w:pPr>
          </w:p>
        </w:tc>
        <w:tc>
          <w:tcPr>
            <w:tcW w:w="1701" w:type="dxa"/>
            <w:vAlign w:val="center"/>
          </w:tcPr>
          <w:p w14:paraId="566DC032" w14:textId="77777777" w:rsidR="00646238" w:rsidRPr="001E2B18" w:rsidRDefault="00646238" w:rsidP="004E5EAF">
            <w:pPr>
              <w:spacing w:line="264" w:lineRule="auto"/>
              <w:rPr>
                <w:sz w:val="26"/>
                <w:szCs w:val="26"/>
              </w:rPr>
            </w:pPr>
          </w:p>
        </w:tc>
      </w:tr>
      <w:tr w:rsidR="00C9240C" w:rsidRPr="003C2364" w14:paraId="480248F9" w14:textId="77777777" w:rsidTr="005814DF">
        <w:tc>
          <w:tcPr>
            <w:tcW w:w="886" w:type="dxa"/>
            <w:vAlign w:val="center"/>
          </w:tcPr>
          <w:p w14:paraId="78B84794" w14:textId="1AB654EC" w:rsidR="00C9240C" w:rsidRPr="001E2B18" w:rsidRDefault="00C9240C" w:rsidP="00C9240C">
            <w:pPr>
              <w:spacing w:line="264" w:lineRule="auto"/>
              <w:jc w:val="center"/>
              <w:rPr>
                <w:sz w:val="26"/>
                <w:szCs w:val="26"/>
              </w:rPr>
            </w:pPr>
            <w:r w:rsidRPr="001E2B18">
              <w:rPr>
                <w:sz w:val="26"/>
                <w:szCs w:val="26"/>
              </w:rPr>
              <w:t>1</w:t>
            </w:r>
          </w:p>
        </w:tc>
        <w:tc>
          <w:tcPr>
            <w:tcW w:w="4218" w:type="dxa"/>
            <w:vAlign w:val="center"/>
          </w:tcPr>
          <w:p w14:paraId="509EFB5D" w14:textId="741961A8" w:rsidR="00C9240C" w:rsidRPr="001E2B18" w:rsidRDefault="00C9240C" w:rsidP="00C9240C">
            <w:pPr>
              <w:keepNext/>
              <w:spacing w:line="264" w:lineRule="auto"/>
              <w:rPr>
                <w:sz w:val="26"/>
                <w:szCs w:val="26"/>
              </w:rPr>
            </w:pPr>
            <w:r w:rsidRPr="001E2B18">
              <w:rPr>
                <w:sz w:val="26"/>
                <w:szCs w:val="26"/>
              </w:rPr>
              <w:t>Đà sắt, boulon các loại</w:t>
            </w:r>
          </w:p>
        </w:tc>
        <w:tc>
          <w:tcPr>
            <w:tcW w:w="2693" w:type="dxa"/>
            <w:vAlign w:val="center"/>
          </w:tcPr>
          <w:p w14:paraId="7E1E0FB3" w14:textId="37034E6C" w:rsidR="00C9240C" w:rsidRPr="001E2B18" w:rsidRDefault="00C9240C" w:rsidP="00C9240C">
            <w:pPr>
              <w:spacing w:line="264" w:lineRule="auto"/>
              <w:jc w:val="center"/>
              <w:rPr>
                <w:sz w:val="26"/>
                <w:szCs w:val="26"/>
              </w:rPr>
            </w:pPr>
            <w:r w:rsidRPr="001E2B18">
              <w:rPr>
                <w:sz w:val="26"/>
                <w:szCs w:val="26"/>
              </w:rPr>
              <w:t>12 tháng kể từ ngày nghiệm thu công trình đưa vào sử dụng</w:t>
            </w:r>
          </w:p>
        </w:tc>
        <w:tc>
          <w:tcPr>
            <w:tcW w:w="1701" w:type="dxa"/>
            <w:vAlign w:val="center"/>
          </w:tcPr>
          <w:p w14:paraId="624D3BF6" w14:textId="77777777" w:rsidR="00C9240C" w:rsidRPr="001E2B18" w:rsidRDefault="00C9240C" w:rsidP="00C9240C">
            <w:pPr>
              <w:spacing w:line="264" w:lineRule="auto"/>
              <w:rPr>
                <w:sz w:val="26"/>
                <w:szCs w:val="26"/>
              </w:rPr>
            </w:pPr>
          </w:p>
        </w:tc>
      </w:tr>
      <w:tr w:rsidR="00C9240C" w:rsidRPr="001F77FB" w14:paraId="5613DD9B" w14:textId="77777777" w:rsidTr="005814DF">
        <w:tc>
          <w:tcPr>
            <w:tcW w:w="886" w:type="dxa"/>
            <w:vAlign w:val="center"/>
          </w:tcPr>
          <w:p w14:paraId="1C580E6A" w14:textId="16CFDCB5" w:rsidR="00C9240C" w:rsidRPr="00C9240C" w:rsidRDefault="00C9240C" w:rsidP="00C9240C">
            <w:pPr>
              <w:spacing w:line="264" w:lineRule="auto"/>
              <w:jc w:val="center"/>
              <w:rPr>
                <w:sz w:val="26"/>
                <w:szCs w:val="26"/>
              </w:rPr>
            </w:pPr>
            <w:r w:rsidRPr="00C9240C">
              <w:rPr>
                <w:sz w:val="26"/>
                <w:szCs w:val="26"/>
              </w:rPr>
              <w:t>2</w:t>
            </w:r>
          </w:p>
        </w:tc>
        <w:tc>
          <w:tcPr>
            <w:tcW w:w="4218" w:type="dxa"/>
            <w:vAlign w:val="center"/>
          </w:tcPr>
          <w:p w14:paraId="792DAE3A" w14:textId="62C278DB" w:rsidR="00C9240C" w:rsidRPr="00C9240C" w:rsidRDefault="00C9240C" w:rsidP="00C9240C">
            <w:pPr>
              <w:spacing w:line="264" w:lineRule="auto"/>
              <w:rPr>
                <w:b/>
                <w:sz w:val="26"/>
                <w:szCs w:val="26"/>
                <w:u w:val="single"/>
              </w:rPr>
            </w:pPr>
            <w:r w:rsidRPr="00C9240C">
              <w:rPr>
                <w:sz w:val="26"/>
                <w:szCs w:val="26"/>
                <w:lang w:eastAsia="vi-VN"/>
              </w:rPr>
              <w:t>Đà đỡ dây</w:t>
            </w:r>
          </w:p>
        </w:tc>
        <w:tc>
          <w:tcPr>
            <w:tcW w:w="2693" w:type="dxa"/>
            <w:vAlign w:val="center"/>
          </w:tcPr>
          <w:p w14:paraId="6881F056" w14:textId="06DF0C89" w:rsidR="00C9240C" w:rsidRPr="00C9240C" w:rsidRDefault="00C9240C" w:rsidP="00C9240C">
            <w:pPr>
              <w:spacing w:line="264" w:lineRule="auto"/>
              <w:jc w:val="center"/>
              <w:rPr>
                <w:sz w:val="26"/>
                <w:szCs w:val="26"/>
              </w:rPr>
            </w:pPr>
            <w:r w:rsidRPr="00C9240C">
              <w:rPr>
                <w:sz w:val="26"/>
                <w:szCs w:val="26"/>
              </w:rPr>
              <w:t>12 tháng kể từ ngày nghiệm thu công trình đưa vào sử dụng</w:t>
            </w:r>
          </w:p>
        </w:tc>
        <w:tc>
          <w:tcPr>
            <w:tcW w:w="1701" w:type="dxa"/>
            <w:vAlign w:val="center"/>
          </w:tcPr>
          <w:p w14:paraId="5BEE0A74" w14:textId="77777777" w:rsidR="00C9240C" w:rsidRPr="001F77FB" w:rsidRDefault="00C9240C" w:rsidP="00C9240C">
            <w:pPr>
              <w:spacing w:line="264" w:lineRule="auto"/>
              <w:rPr>
                <w:sz w:val="26"/>
                <w:szCs w:val="26"/>
              </w:rPr>
            </w:pPr>
          </w:p>
        </w:tc>
      </w:tr>
      <w:tr w:rsidR="00C9240C" w:rsidRPr="001F77FB" w14:paraId="56625BB7" w14:textId="77777777" w:rsidTr="005814DF">
        <w:tc>
          <w:tcPr>
            <w:tcW w:w="886" w:type="dxa"/>
            <w:vAlign w:val="center"/>
          </w:tcPr>
          <w:p w14:paraId="53295880" w14:textId="67B2473F" w:rsidR="00C9240C" w:rsidRPr="00C9240C" w:rsidRDefault="00C9240C" w:rsidP="00C9240C">
            <w:pPr>
              <w:spacing w:line="264" w:lineRule="auto"/>
              <w:jc w:val="center"/>
              <w:rPr>
                <w:sz w:val="26"/>
                <w:szCs w:val="26"/>
              </w:rPr>
            </w:pPr>
            <w:r w:rsidRPr="00C9240C">
              <w:rPr>
                <w:sz w:val="26"/>
                <w:szCs w:val="26"/>
              </w:rPr>
              <w:t>3</w:t>
            </w:r>
          </w:p>
        </w:tc>
        <w:tc>
          <w:tcPr>
            <w:tcW w:w="4218" w:type="dxa"/>
            <w:vAlign w:val="center"/>
          </w:tcPr>
          <w:p w14:paraId="7435147E" w14:textId="6C1D5B05" w:rsidR="00C9240C" w:rsidRPr="00C9240C" w:rsidRDefault="00C9240C" w:rsidP="00C9240C">
            <w:pPr>
              <w:spacing w:line="264" w:lineRule="auto"/>
              <w:rPr>
                <w:sz w:val="26"/>
                <w:szCs w:val="26"/>
              </w:rPr>
            </w:pPr>
            <w:r w:rsidRPr="00C9240C">
              <w:rPr>
                <w:sz w:val="26"/>
                <w:szCs w:val="26"/>
                <w:lang w:val="vi-VN" w:eastAsia="vi-VN"/>
              </w:rPr>
              <w:t>Cách điện đứng Pintype-24KV</w:t>
            </w:r>
          </w:p>
        </w:tc>
        <w:tc>
          <w:tcPr>
            <w:tcW w:w="2693" w:type="dxa"/>
            <w:vAlign w:val="center"/>
          </w:tcPr>
          <w:p w14:paraId="3360187D" w14:textId="67DC4250" w:rsidR="00C9240C" w:rsidRPr="00C9240C" w:rsidRDefault="00C9240C" w:rsidP="00C9240C">
            <w:pPr>
              <w:spacing w:line="264" w:lineRule="auto"/>
              <w:jc w:val="center"/>
              <w:rPr>
                <w:sz w:val="26"/>
                <w:szCs w:val="26"/>
              </w:rPr>
            </w:pPr>
            <w:r w:rsidRPr="00C9240C">
              <w:rPr>
                <w:sz w:val="26"/>
                <w:szCs w:val="26"/>
              </w:rPr>
              <w:t>12 tháng kể từ ngày nghiệm thu công trình đưa vào sử dụng</w:t>
            </w:r>
          </w:p>
        </w:tc>
        <w:tc>
          <w:tcPr>
            <w:tcW w:w="1701" w:type="dxa"/>
            <w:vAlign w:val="center"/>
          </w:tcPr>
          <w:p w14:paraId="089850D9" w14:textId="77777777" w:rsidR="00C9240C" w:rsidRPr="001F77FB" w:rsidRDefault="00C9240C" w:rsidP="00C9240C">
            <w:pPr>
              <w:spacing w:line="264" w:lineRule="auto"/>
              <w:rPr>
                <w:sz w:val="26"/>
                <w:szCs w:val="26"/>
              </w:rPr>
            </w:pPr>
          </w:p>
        </w:tc>
      </w:tr>
      <w:tr w:rsidR="00C9240C" w:rsidRPr="001F77FB" w14:paraId="087C8826" w14:textId="77777777" w:rsidTr="005814DF">
        <w:tc>
          <w:tcPr>
            <w:tcW w:w="886" w:type="dxa"/>
            <w:vAlign w:val="center"/>
          </w:tcPr>
          <w:p w14:paraId="76C7858E" w14:textId="45C7598A" w:rsidR="00C9240C" w:rsidRPr="00C9240C" w:rsidRDefault="00C9240C" w:rsidP="00C9240C">
            <w:pPr>
              <w:spacing w:line="264" w:lineRule="auto"/>
              <w:jc w:val="center"/>
              <w:rPr>
                <w:sz w:val="26"/>
                <w:szCs w:val="26"/>
              </w:rPr>
            </w:pPr>
            <w:r w:rsidRPr="00C9240C">
              <w:rPr>
                <w:sz w:val="26"/>
                <w:szCs w:val="26"/>
              </w:rPr>
              <w:t>4</w:t>
            </w:r>
          </w:p>
        </w:tc>
        <w:tc>
          <w:tcPr>
            <w:tcW w:w="4218" w:type="dxa"/>
            <w:vAlign w:val="center"/>
          </w:tcPr>
          <w:p w14:paraId="5F5BA12E" w14:textId="6B2FC25C" w:rsidR="00C9240C" w:rsidRPr="00C9240C" w:rsidRDefault="00C9240C" w:rsidP="00C9240C">
            <w:pPr>
              <w:spacing w:line="264" w:lineRule="auto"/>
              <w:rPr>
                <w:sz w:val="26"/>
                <w:szCs w:val="26"/>
              </w:rPr>
            </w:pPr>
            <w:r w:rsidRPr="00C9240C">
              <w:rPr>
                <w:sz w:val="26"/>
                <w:szCs w:val="26"/>
                <w:lang w:val="pt-BR" w:eastAsia="vi-VN"/>
              </w:rPr>
              <w:t>Cách điện treo polymer 24kV</w:t>
            </w:r>
          </w:p>
        </w:tc>
        <w:tc>
          <w:tcPr>
            <w:tcW w:w="2693" w:type="dxa"/>
            <w:vAlign w:val="center"/>
          </w:tcPr>
          <w:p w14:paraId="594340A5" w14:textId="0554DBF5" w:rsidR="00C9240C" w:rsidRPr="00C9240C" w:rsidRDefault="00C9240C" w:rsidP="00C9240C">
            <w:pPr>
              <w:spacing w:line="264" w:lineRule="auto"/>
              <w:jc w:val="center"/>
              <w:rPr>
                <w:sz w:val="26"/>
                <w:szCs w:val="26"/>
              </w:rPr>
            </w:pPr>
            <w:r w:rsidRPr="00C9240C">
              <w:rPr>
                <w:sz w:val="26"/>
                <w:szCs w:val="26"/>
              </w:rPr>
              <w:t>12 tháng kể từ ngày nghiệm thu công trình đưa vào sử dụng</w:t>
            </w:r>
          </w:p>
        </w:tc>
        <w:tc>
          <w:tcPr>
            <w:tcW w:w="1701" w:type="dxa"/>
            <w:vAlign w:val="center"/>
          </w:tcPr>
          <w:p w14:paraId="0413D91B" w14:textId="77777777" w:rsidR="00C9240C" w:rsidRPr="001F77FB" w:rsidRDefault="00C9240C" w:rsidP="00C9240C">
            <w:pPr>
              <w:spacing w:line="264" w:lineRule="auto"/>
              <w:rPr>
                <w:sz w:val="26"/>
                <w:szCs w:val="26"/>
              </w:rPr>
            </w:pPr>
          </w:p>
        </w:tc>
      </w:tr>
      <w:tr w:rsidR="00C9240C" w:rsidRPr="001F77FB" w14:paraId="6CCCA373" w14:textId="77777777" w:rsidTr="005814DF">
        <w:tc>
          <w:tcPr>
            <w:tcW w:w="886" w:type="dxa"/>
            <w:vAlign w:val="center"/>
          </w:tcPr>
          <w:p w14:paraId="619CCB99" w14:textId="5058CEF6" w:rsidR="00C9240C" w:rsidRPr="00C9240C" w:rsidRDefault="00C9240C" w:rsidP="00C9240C">
            <w:pPr>
              <w:spacing w:line="264" w:lineRule="auto"/>
              <w:jc w:val="center"/>
              <w:rPr>
                <w:sz w:val="26"/>
                <w:szCs w:val="26"/>
              </w:rPr>
            </w:pPr>
            <w:r w:rsidRPr="00C9240C">
              <w:rPr>
                <w:sz w:val="26"/>
                <w:szCs w:val="26"/>
              </w:rPr>
              <w:t>5</w:t>
            </w:r>
          </w:p>
        </w:tc>
        <w:tc>
          <w:tcPr>
            <w:tcW w:w="4218" w:type="dxa"/>
            <w:vAlign w:val="center"/>
          </w:tcPr>
          <w:p w14:paraId="573B951B" w14:textId="154CD003" w:rsidR="00C9240C" w:rsidRPr="00C9240C" w:rsidRDefault="00C9240C" w:rsidP="00C9240C">
            <w:pPr>
              <w:spacing w:line="264" w:lineRule="auto"/>
              <w:rPr>
                <w:sz w:val="26"/>
                <w:szCs w:val="26"/>
              </w:rPr>
            </w:pPr>
            <w:r w:rsidRPr="00C9240C">
              <w:rPr>
                <w:sz w:val="26"/>
                <w:szCs w:val="26"/>
                <w:lang w:eastAsia="vi-VN"/>
              </w:rPr>
              <w:t>Tủ điện phân phối hạ thế trạm biến áp</w:t>
            </w:r>
          </w:p>
        </w:tc>
        <w:tc>
          <w:tcPr>
            <w:tcW w:w="2693" w:type="dxa"/>
            <w:vAlign w:val="center"/>
          </w:tcPr>
          <w:p w14:paraId="23D4158F" w14:textId="7EA1F1D5" w:rsidR="00C9240C" w:rsidRPr="00C9240C" w:rsidRDefault="00C9240C" w:rsidP="00C9240C">
            <w:pPr>
              <w:spacing w:line="264" w:lineRule="auto"/>
              <w:jc w:val="center"/>
              <w:rPr>
                <w:sz w:val="26"/>
                <w:szCs w:val="26"/>
              </w:rPr>
            </w:pPr>
            <w:r w:rsidRPr="00C9240C">
              <w:rPr>
                <w:sz w:val="26"/>
                <w:szCs w:val="26"/>
              </w:rPr>
              <w:t>12 tháng kể từ ngày nghiệm thu công trình đưa vào sử dụng</w:t>
            </w:r>
          </w:p>
        </w:tc>
        <w:tc>
          <w:tcPr>
            <w:tcW w:w="1701" w:type="dxa"/>
            <w:vAlign w:val="center"/>
          </w:tcPr>
          <w:p w14:paraId="1A4BE63E" w14:textId="77777777" w:rsidR="00C9240C" w:rsidRPr="001F77FB" w:rsidRDefault="00C9240C" w:rsidP="00C9240C">
            <w:pPr>
              <w:spacing w:line="264" w:lineRule="auto"/>
              <w:rPr>
                <w:sz w:val="26"/>
                <w:szCs w:val="26"/>
              </w:rPr>
            </w:pPr>
          </w:p>
        </w:tc>
      </w:tr>
    </w:tbl>
    <w:p w14:paraId="1344F830" w14:textId="77777777" w:rsidR="00234888" w:rsidRPr="00234888" w:rsidRDefault="00234888" w:rsidP="00234888">
      <w:pPr>
        <w:spacing w:before="120" w:after="120" w:line="264" w:lineRule="auto"/>
        <w:ind w:firstLine="720"/>
        <w:rPr>
          <w:sz w:val="28"/>
          <w:szCs w:val="28"/>
          <w:lang w:val="es-ES_tradnl"/>
        </w:rPr>
      </w:pPr>
      <w:r w:rsidRPr="00234888">
        <w:rPr>
          <w:sz w:val="28"/>
          <w:szCs w:val="28"/>
          <w:lang w:val="es-ES_tradnl"/>
        </w:rPr>
        <w:t xml:space="preserve">E-HSDT có đề xuất về thông số bảo hành không đạt yêu cầu tối thiểu nêu trên sẽ bị loại và không được đánh giá các bước tiếp theo. Các chỉ tiêu bảo hành đề xuất </w:t>
      </w:r>
      <w:r w:rsidRPr="00234888">
        <w:rPr>
          <w:sz w:val="28"/>
          <w:szCs w:val="28"/>
          <w:lang w:val="es-ES_tradnl"/>
        </w:rPr>
        <w:lastRenderedPageBreak/>
        <w:t>trong từng E-HSDT sẽ được đánh giá theo nguyên tắc trên cùng một mặt bằng và tiêu chuẩn đánh giá quy định tại Chương III của E-HSMT.</w:t>
      </w:r>
    </w:p>
    <w:p w14:paraId="57F217BD" w14:textId="44281D4B" w:rsidR="00234888" w:rsidRPr="00234888" w:rsidRDefault="00234888" w:rsidP="00234888">
      <w:pPr>
        <w:spacing w:before="120" w:after="120" w:line="264" w:lineRule="auto"/>
        <w:ind w:firstLine="720"/>
        <w:rPr>
          <w:sz w:val="28"/>
          <w:szCs w:val="28"/>
          <w:lang w:val="es-ES_tradnl"/>
        </w:rPr>
      </w:pPr>
      <w:r w:rsidRPr="00234888">
        <w:rPr>
          <w:sz w:val="28"/>
          <w:szCs w:val="28"/>
          <w:lang w:val="es-ES_tradnl"/>
        </w:rPr>
        <w:t xml:space="preserve">Phương án thay thế: </w:t>
      </w:r>
      <w:r>
        <w:rPr>
          <w:sz w:val="28"/>
          <w:szCs w:val="28"/>
          <w:lang w:val="es-ES_tradnl"/>
        </w:rPr>
        <w:t>không yêu cầu.</w:t>
      </w:r>
    </w:p>
    <w:p w14:paraId="0589A81E" w14:textId="43664BCC" w:rsidR="007E2B1C" w:rsidRPr="006517B7" w:rsidRDefault="007E2B1C">
      <w:pPr>
        <w:widowControl w:val="0"/>
        <w:numPr>
          <w:ilvl w:val="0"/>
          <w:numId w:val="34"/>
        </w:numPr>
        <w:tabs>
          <w:tab w:val="left" w:pos="709"/>
        </w:tabs>
        <w:spacing w:line="400" w:lineRule="exact"/>
        <w:ind w:hanging="1145"/>
        <w:rPr>
          <w:b/>
          <w:sz w:val="26"/>
          <w:szCs w:val="26"/>
          <w:lang w:val="vi-VN" w:eastAsia="vi-VN"/>
        </w:rPr>
      </w:pPr>
      <w:r w:rsidRPr="006517B7">
        <w:rPr>
          <w:b/>
          <w:sz w:val="26"/>
          <w:szCs w:val="26"/>
          <w:lang w:val="vi-VN" w:eastAsia="vi-VN"/>
        </w:rPr>
        <w:t>Các bản vẽ</w:t>
      </w:r>
    </w:p>
    <w:p w14:paraId="75707E4E" w14:textId="6095138A" w:rsidR="00DA3C7A" w:rsidRPr="00E87ACD" w:rsidRDefault="00E06AB4" w:rsidP="00E87ACD">
      <w:pPr>
        <w:widowControl w:val="0"/>
        <w:numPr>
          <w:ilvl w:val="0"/>
          <w:numId w:val="38"/>
        </w:numPr>
        <w:tabs>
          <w:tab w:val="left" w:pos="851"/>
        </w:tabs>
        <w:spacing w:line="400" w:lineRule="exact"/>
        <w:ind w:left="0" w:firstLine="567"/>
        <w:rPr>
          <w:iCs/>
          <w:sz w:val="26"/>
          <w:szCs w:val="26"/>
          <w:lang w:val="es-ES_tradnl" w:eastAsia="vi-VN"/>
        </w:rPr>
      </w:pPr>
      <w:r w:rsidRPr="006517B7">
        <w:rPr>
          <w:iCs/>
          <w:sz w:val="26"/>
          <w:szCs w:val="26"/>
          <w:lang w:val="es-ES_tradnl" w:eastAsia="vi-VN"/>
        </w:rPr>
        <w:t>Được đính kèm theo E-HSMT</w:t>
      </w:r>
      <w:bookmarkEnd w:id="0"/>
      <w:bookmarkEnd w:id="1"/>
    </w:p>
    <w:tbl>
      <w:tblPr>
        <w:tblW w:w="9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694"/>
        <w:gridCol w:w="4215"/>
        <w:gridCol w:w="2127"/>
        <w:gridCol w:w="7"/>
      </w:tblGrid>
      <w:tr w:rsidR="00E87ACD" w:rsidRPr="00942600" w14:paraId="104635BE" w14:textId="77777777" w:rsidTr="008C6BA0">
        <w:trPr>
          <w:gridAfter w:val="1"/>
          <w:wAfter w:w="7" w:type="dxa"/>
          <w:trHeight w:val="70"/>
          <w:tblHeader/>
        </w:trPr>
        <w:tc>
          <w:tcPr>
            <w:tcW w:w="746" w:type="dxa"/>
            <w:shd w:val="clear" w:color="auto" w:fill="E2EFD9"/>
            <w:vAlign w:val="center"/>
          </w:tcPr>
          <w:p w14:paraId="1E46DC7E" w14:textId="77777777" w:rsidR="00E87ACD" w:rsidRPr="00942600" w:rsidRDefault="00E87ACD" w:rsidP="008C6BA0">
            <w:pPr>
              <w:spacing w:line="264" w:lineRule="auto"/>
              <w:jc w:val="center"/>
              <w:rPr>
                <w:b/>
                <w:bCs/>
                <w:iCs/>
                <w:sz w:val="28"/>
                <w:szCs w:val="28"/>
                <w:lang w:val="en-GB"/>
              </w:rPr>
            </w:pPr>
            <w:r w:rsidRPr="00942600">
              <w:rPr>
                <w:b/>
                <w:bCs/>
                <w:iCs/>
                <w:sz w:val="28"/>
                <w:szCs w:val="28"/>
                <w:lang w:val="en-GB"/>
              </w:rPr>
              <w:t>STT</w:t>
            </w:r>
          </w:p>
        </w:tc>
        <w:tc>
          <w:tcPr>
            <w:tcW w:w="2694" w:type="dxa"/>
            <w:shd w:val="clear" w:color="auto" w:fill="E2EFD9"/>
            <w:vAlign w:val="center"/>
          </w:tcPr>
          <w:p w14:paraId="1F858E84" w14:textId="77777777" w:rsidR="00E87ACD" w:rsidRPr="00942600" w:rsidRDefault="00E87ACD" w:rsidP="008C6BA0">
            <w:pPr>
              <w:spacing w:line="264" w:lineRule="auto"/>
              <w:jc w:val="center"/>
              <w:rPr>
                <w:b/>
                <w:bCs/>
                <w:iCs/>
                <w:sz w:val="28"/>
                <w:szCs w:val="28"/>
                <w:lang w:val="en-GB"/>
              </w:rPr>
            </w:pPr>
            <w:r w:rsidRPr="00942600">
              <w:rPr>
                <w:b/>
                <w:bCs/>
                <w:iCs/>
                <w:sz w:val="28"/>
                <w:szCs w:val="28"/>
                <w:lang w:val="en-GB"/>
              </w:rPr>
              <w:t>Ký hiệu</w:t>
            </w:r>
          </w:p>
        </w:tc>
        <w:tc>
          <w:tcPr>
            <w:tcW w:w="4215" w:type="dxa"/>
            <w:shd w:val="clear" w:color="auto" w:fill="E2EFD9"/>
            <w:vAlign w:val="center"/>
          </w:tcPr>
          <w:p w14:paraId="61B90F08" w14:textId="77777777" w:rsidR="00E87ACD" w:rsidRPr="00942600" w:rsidRDefault="00E87ACD" w:rsidP="008C6BA0">
            <w:pPr>
              <w:spacing w:line="264" w:lineRule="auto"/>
              <w:jc w:val="center"/>
              <w:rPr>
                <w:b/>
                <w:bCs/>
                <w:iCs/>
                <w:sz w:val="28"/>
                <w:szCs w:val="28"/>
                <w:lang w:val="en-GB"/>
              </w:rPr>
            </w:pPr>
            <w:r w:rsidRPr="00942600">
              <w:rPr>
                <w:b/>
                <w:bCs/>
                <w:iCs/>
                <w:sz w:val="28"/>
                <w:szCs w:val="28"/>
                <w:lang w:val="en-GB"/>
              </w:rPr>
              <w:t>Tên bản vẽ</w:t>
            </w:r>
          </w:p>
        </w:tc>
        <w:tc>
          <w:tcPr>
            <w:tcW w:w="2127" w:type="dxa"/>
            <w:shd w:val="clear" w:color="auto" w:fill="E2EFD9"/>
            <w:vAlign w:val="center"/>
          </w:tcPr>
          <w:p w14:paraId="13827EC6" w14:textId="77777777" w:rsidR="00E87ACD" w:rsidRPr="00942600" w:rsidRDefault="00E87ACD" w:rsidP="008C6BA0">
            <w:pPr>
              <w:spacing w:line="264" w:lineRule="auto"/>
              <w:jc w:val="center"/>
              <w:rPr>
                <w:b/>
                <w:bCs/>
                <w:iCs/>
                <w:sz w:val="28"/>
                <w:szCs w:val="28"/>
                <w:lang w:val="en-GB"/>
              </w:rPr>
            </w:pPr>
            <w:r w:rsidRPr="00942600">
              <w:rPr>
                <w:b/>
                <w:bCs/>
                <w:iCs/>
                <w:sz w:val="28"/>
                <w:szCs w:val="28"/>
                <w:lang w:val="en-GB"/>
              </w:rPr>
              <w:t>Phiên bản/ngày phát hành</w:t>
            </w:r>
          </w:p>
        </w:tc>
      </w:tr>
      <w:tr w:rsidR="00E87ACD" w:rsidRPr="00642571" w14:paraId="5BD059EE" w14:textId="77777777" w:rsidTr="001759EA">
        <w:trPr>
          <w:trHeight w:val="70"/>
        </w:trPr>
        <w:tc>
          <w:tcPr>
            <w:tcW w:w="746" w:type="dxa"/>
          </w:tcPr>
          <w:p w14:paraId="70887C42" w14:textId="1247FAEA" w:rsidR="00E87ACD" w:rsidRPr="00642571" w:rsidRDefault="00E87ACD" w:rsidP="008C6BA0">
            <w:pPr>
              <w:spacing w:line="264" w:lineRule="auto"/>
              <w:jc w:val="center"/>
              <w:rPr>
                <w:b/>
                <w:bCs/>
                <w:iCs/>
                <w:sz w:val="28"/>
                <w:szCs w:val="28"/>
                <w:lang w:val="en-GB"/>
              </w:rPr>
            </w:pPr>
            <w:r w:rsidRPr="00642571">
              <w:rPr>
                <w:b/>
                <w:bCs/>
                <w:iCs/>
                <w:sz w:val="28"/>
                <w:szCs w:val="28"/>
                <w:lang w:val="en-GB"/>
              </w:rPr>
              <w:t>I</w:t>
            </w:r>
          </w:p>
        </w:tc>
        <w:tc>
          <w:tcPr>
            <w:tcW w:w="9043" w:type="dxa"/>
            <w:gridSpan w:val="4"/>
          </w:tcPr>
          <w:p w14:paraId="689FF6EA" w14:textId="3A4E4BD9" w:rsidR="00E87ACD" w:rsidRPr="009D1A46" w:rsidRDefault="00E87ACD" w:rsidP="008C6BA0">
            <w:pPr>
              <w:spacing w:line="264" w:lineRule="auto"/>
              <w:rPr>
                <w:b/>
                <w:bCs/>
                <w:iCs/>
                <w:sz w:val="26"/>
                <w:szCs w:val="26"/>
                <w:lang w:val="en-GB"/>
              </w:rPr>
            </w:pPr>
            <w:r w:rsidRPr="009D1A46">
              <w:rPr>
                <w:b/>
                <w:bCs/>
                <w:iCs/>
                <w:sz w:val="26"/>
                <w:szCs w:val="26"/>
              </w:rPr>
              <w:t xml:space="preserve">Công trình </w:t>
            </w:r>
            <w:r w:rsidR="009D1A46" w:rsidRPr="009D1A46">
              <w:rPr>
                <w:rFonts w:eastAsia="Calibri"/>
                <w:b/>
                <w:bCs/>
                <w:sz w:val="26"/>
                <w:szCs w:val="26"/>
                <w:lang w:eastAsia="vi-VN"/>
              </w:rPr>
              <w:t>Sửa chữa lưới điện trung thế khu vực Đơn Dương năm 2026</w:t>
            </w:r>
          </w:p>
        </w:tc>
      </w:tr>
      <w:tr w:rsidR="00E87ACD" w:rsidRPr="00642571" w14:paraId="34932039" w14:textId="77777777" w:rsidTr="009D1A46">
        <w:trPr>
          <w:gridAfter w:val="1"/>
          <w:wAfter w:w="7" w:type="dxa"/>
          <w:trHeight w:val="209"/>
        </w:trPr>
        <w:tc>
          <w:tcPr>
            <w:tcW w:w="746" w:type="dxa"/>
            <w:vAlign w:val="center"/>
          </w:tcPr>
          <w:p w14:paraId="14662C90" w14:textId="280A1F99" w:rsidR="00E87ACD" w:rsidRPr="008C6BA0" w:rsidRDefault="00E87ACD" w:rsidP="008C6BA0">
            <w:pPr>
              <w:pStyle w:val="ListParagraph"/>
              <w:numPr>
                <w:ilvl w:val="0"/>
                <w:numId w:val="56"/>
              </w:numPr>
              <w:spacing w:line="264" w:lineRule="auto"/>
              <w:jc w:val="center"/>
              <w:rPr>
                <w:iCs/>
                <w:sz w:val="28"/>
                <w:szCs w:val="28"/>
                <w:lang w:val="en-GB"/>
              </w:rPr>
            </w:pPr>
          </w:p>
        </w:tc>
        <w:tc>
          <w:tcPr>
            <w:tcW w:w="2694" w:type="dxa"/>
          </w:tcPr>
          <w:p w14:paraId="2EC85626" w14:textId="56CF95C7" w:rsidR="00E87ACD" w:rsidRPr="00642571" w:rsidRDefault="00E87ACD" w:rsidP="008C6BA0">
            <w:pPr>
              <w:spacing w:line="264" w:lineRule="auto"/>
              <w:jc w:val="center"/>
              <w:rPr>
                <w:iCs/>
                <w:sz w:val="28"/>
                <w:szCs w:val="28"/>
                <w:lang w:val="en-GB"/>
              </w:rPr>
            </w:pPr>
          </w:p>
        </w:tc>
        <w:tc>
          <w:tcPr>
            <w:tcW w:w="4215" w:type="dxa"/>
          </w:tcPr>
          <w:p w14:paraId="569DAE5E" w14:textId="6871B143" w:rsidR="00E87ACD" w:rsidRPr="00642571" w:rsidRDefault="00031BD5" w:rsidP="008C6BA0">
            <w:pPr>
              <w:spacing w:line="264" w:lineRule="auto"/>
              <w:jc w:val="center"/>
              <w:rPr>
                <w:iCs/>
                <w:sz w:val="28"/>
                <w:szCs w:val="28"/>
                <w:lang w:val="en-GB"/>
              </w:rPr>
            </w:pPr>
            <w:r>
              <w:rPr>
                <w:iCs/>
                <w:sz w:val="28"/>
                <w:szCs w:val="28"/>
                <w:lang w:val="en-GB"/>
              </w:rPr>
              <w:t xml:space="preserve">Bản vẽ mặt bằng </w:t>
            </w:r>
            <w:r w:rsidR="009D1A46">
              <w:rPr>
                <w:iCs/>
                <w:sz w:val="28"/>
                <w:szCs w:val="28"/>
                <w:lang w:val="en-GB"/>
              </w:rPr>
              <w:t>dự kiến</w:t>
            </w:r>
            <w:r>
              <w:rPr>
                <w:iCs/>
                <w:sz w:val="28"/>
                <w:szCs w:val="28"/>
                <w:lang w:val="en-GB"/>
              </w:rPr>
              <w:t xml:space="preserve"> </w:t>
            </w:r>
          </w:p>
        </w:tc>
        <w:tc>
          <w:tcPr>
            <w:tcW w:w="2127" w:type="dxa"/>
            <w:vAlign w:val="center"/>
          </w:tcPr>
          <w:p w14:paraId="7A373FAF" w14:textId="04840C34" w:rsidR="00E87ACD" w:rsidRPr="00642571" w:rsidRDefault="00EB40F8" w:rsidP="008C6BA0">
            <w:pPr>
              <w:spacing w:line="264" w:lineRule="auto"/>
              <w:jc w:val="center"/>
              <w:rPr>
                <w:iCs/>
                <w:sz w:val="28"/>
                <w:szCs w:val="28"/>
                <w:lang w:val="en-GB"/>
              </w:rPr>
            </w:pPr>
            <w:r>
              <w:rPr>
                <w:iCs/>
                <w:sz w:val="28"/>
                <w:szCs w:val="28"/>
                <w:lang w:val="en-GB"/>
              </w:rPr>
              <w:t>0</w:t>
            </w:r>
            <w:r w:rsidR="00031BD5">
              <w:rPr>
                <w:iCs/>
                <w:sz w:val="28"/>
                <w:szCs w:val="28"/>
                <w:lang w:val="en-GB"/>
              </w:rPr>
              <w:t>1</w:t>
            </w:r>
            <w:r w:rsidR="009D1A46">
              <w:rPr>
                <w:iCs/>
                <w:sz w:val="28"/>
                <w:szCs w:val="28"/>
                <w:lang w:val="en-GB"/>
              </w:rPr>
              <w:t>-40</w:t>
            </w:r>
            <w:r w:rsidR="00031BD5">
              <w:rPr>
                <w:iCs/>
                <w:sz w:val="28"/>
                <w:szCs w:val="28"/>
                <w:lang w:val="en-GB"/>
              </w:rPr>
              <w:t>/</w:t>
            </w:r>
            <w:r w:rsidR="009D1A46">
              <w:rPr>
                <w:iCs/>
                <w:sz w:val="28"/>
                <w:szCs w:val="28"/>
                <w:lang w:val="en-GB"/>
              </w:rPr>
              <w:t>55</w:t>
            </w:r>
          </w:p>
        </w:tc>
      </w:tr>
      <w:tr w:rsidR="00E87ACD" w:rsidRPr="00642571" w14:paraId="6A405891" w14:textId="77777777" w:rsidTr="008C6BA0">
        <w:trPr>
          <w:gridAfter w:val="1"/>
          <w:wAfter w:w="7" w:type="dxa"/>
          <w:trHeight w:val="70"/>
        </w:trPr>
        <w:tc>
          <w:tcPr>
            <w:tcW w:w="746" w:type="dxa"/>
            <w:vAlign w:val="center"/>
          </w:tcPr>
          <w:p w14:paraId="6316E104" w14:textId="276AFDC3" w:rsidR="00E87ACD" w:rsidRPr="008C6BA0" w:rsidRDefault="00E87ACD" w:rsidP="008C6BA0">
            <w:pPr>
              <w:pStyle w:val="ListParagraph"/>
              <w:numPr>
                <w:ilvl w:val="0"/>
                <w:numId w:val="56"/>
              </w:numPr>
              <w:spacing w:line="264" w:lineRule="auto"/>
              <w:jc w:val="center"/>
              <w:rPr>
                <w:iCs/>
                <w:sz w:val="28"/>
                <w:szCs w:val="28"/>
                <w:lang w:val="en-GB"/>
              </w:rPr>
            </w:pPr>
          </w:p>
        </w:tc>
        <w:tc>
          <w:tcPr>
            <w:tcW w:w="2694" w:type="dxa"/>
          </w:tcPr>
          <w:p w14:paraId="7FC34352" w14:textId="1FE7C59A" w:rsidR="00E87ACD" w:rsidRPr="00642571" w:rsidRDefault="00E87ACD" w:rsidP="008C6BA0">
            <w:pPr>
              <w:spacing w:line="264" w:lineRule="auto"/>
              <w:jc w:val="center"/>
              <w:rPr>
                <w:iCs/>
                <w:sz w:val="28"/>
                <w:szCs w:val="28"/>
                <w:lang w:val="en-GB"/>
              </w:rPr>
            </w:pPr>
          </w:p>
        </w:tc>
        <w:tc>
          <w:tcPr>
            <w:tcW w:w="4215" w:type="dxa"/>
          </w:tcPr>
          <w:p w14:paraId="00FA9E13" w14:textId="0EB03B17" w:rsidR="00E87ACD" w:rsidRPr="00642571" w:rsidRDefault="00031BD5" w:rsidP="008C6BA0">
            <w:pPr>
              <w:spacing w:line="264" w:lineRule="auto"/>
              <w:jc w:val="center"/>
              <w:rPr>
                <w:iCs/>
                <w:sz w:val="28"/>
                <w:szCs w:val="28"/>
                <w:lang w:val="en-GB"/>
              </w:rPr>
            </w:pPr>
            <w:r>
              <w:rPr>
                <w:iCs/>
                <w:sz w:val="28"/>
                <w:szCs w:val="28"/>
                <w:lang w:val="en-GB"/>
              </w:rPr>
              <w:t xml:space="preserve">Bản vẽ </w:t>
            </w:r>
            <w:r w:rsidR="009D1A46">
              <w:rPr>
                <w:iCs/>
                <w:sz w:val="28"/>
                <w:szCs w:val="28"/>
                <w:lang w:val="en-GB"/>
              </w:rPr>
              <w:t>công nghệ</w:t>
            </w:r>
            <w:r>
              <w:rPr>
                <w:iCs/>
                <w:sz w:val="28"/>
                <w:szCs w:val="28"/>
                <w:lang w:val="en-GB"/>
              </w:rPr>
              <w:t xml:space="preserve"> </w:t>
            </w:r>
          </w:p>
        </w:tc>
        <w:tc>
          <w:tcPr>
            <w:tcW w:w="2127" w:type="dxa"/>
            <w:vAlign w:val="center"/>
          </w:tcPr>
          <w:p w14:paraId="298EE6FE" w14:textId="62C2B7D8" w:rsidR="00E87ACD" w:rsidRPr="00642571" w:rsidRDefault="009D1A46" w:rsidP="008C6BA0">
            <w:pPr>
              <w:spacing w:line="264" w:lineRule="auto"/>
              <w:jc w:val="center"/>
              <w:rPr>
                <w:iCs/>
                <w:sz w:val="28"/>
                <w:szCs w:val="28"/>
                <w:lang w:val="en-GB"/>
              </w:rPr>
            </w:pPr>
            <w:r>
              <w:rPr>
                <w:iCs/>
                <w:sz w:val="28"/>
                <w:szCs w:val="28"/>
                <w:lang w:val="en-GB"/>
              </w:rPr>
              <w:t>41-55</w:t>
            </w:r>
            <w:r w:rsidR="00EB40F8">
              <w:rPr>
                <w:iCs/>
                <w:sz w:val="28"/>
                <w:szCs w:val="28"/>
                <w:lang w:val="en-GB"/>
              </w:rPr>
              <w:t>/</w:t>
            </w:r>
            <w:r>
              <w:rPr>
                <w:iCs/>
                <w:sz w:val="28"/>
                <w:szCs w:val="28"/>
                <w:lang w:val="en-GB"/>
              </w:rPr>
              <w:t>55</w:t>
            </w:r>
          </w:p>
        </w:tc>
      </w:tr>
      <w:tr w:rsidR="00B714C6" w:rsidRPr="00642571" w14:paraId="3A6ADCFD" w14:textId="77777777" w:rsidTr="001759EA">
        <w:trPr>
          <w:trHeight w:val="70"/>
        </w:trPr>
        <w:tc>
          <w:tcPr>
            <w:tcW w:w="746" w:type="dxa"/>
          </w:tcPr>
          <w:p w14:paraId="74B5CCF9" w14:textId="3544C7ED" w:rsidR="00B714C6" w:rsidRPr="00642571" w:rsidRDefault="00B714C6" w:rsidP="00B714C6">
            <w:pPr>
              <w:spacing w:line="264" w:lineRule="auto"/>
              <w:jc w:val="center"/>
              <w:rPr>
                <w:b/>
                <w:bCs/>
                <w:iCs/>
                <w:sz w:val="28"/>
                <w:szCs w:val="28"/>
                <w:lang w:val="en-GB"/>
              </w:rPr>
            </w:pPr>
            <w:r w:rsidRPr="00642571">
              <w:rPr>
                <w:b/>
                <w:bCs/>
                <w:iCs/>
                <w:sz w:val="28"/>
                <w:szCs w:val="28"/>
                <w:lang w:val="en-GB"/>
              </w:rPr>
              <w:t>II</w:t>
            </w:r>
          </w:p>
        </w:tc>
        <w:tc>
          <w:tcPr>
            <w:tcW w:w="9043" w:type="dxa"/>
            <w:gridSpan w:val="4"/>
          </w:tcPr>
          <w:p w14:paraId="758996CB" w14:textId="75FE5F4B" w:rsidR="00B714C6" w:rsidRPr="009D1A46" w:rsidRDefault="00B714C6" w:rsidP="00B714C6">
            <w:pPr>
              <w:spacing w:line="264" w:lineRule="auto"/>
              <w:rPr>
                <w:b/>
                <w:bCs/>
                <w:iCs/>
                <w:sz w:val="26"/>
                <w:szCs w:val="26"/>
                <w:lang w:val="en-GB"/>
              </w:rPr>
            </w:pPr>
            <w:r w:rsidRPr="009D1A46">
              <w:rPr>
                <w:b/>
                <w:bCs/>
                <w:iCs/>
                <w:sz w:val="26"/>
                <w:szCs w:val="26"/>
              </w:rPr>
              <w:t xml:space="preserve">Công trình </w:t>
            </w:r>
            <w:r w:rsidR="009D1A46" w:rsidRPr="009D1A46">
              <w:rPr>
                <w:rFonts w:eastAsia="Calibri"/>
                <w:b/>
                <w:bCs/>
                <w:sz w:val="26"/>
                <w:szCs w:val="26"/>
                <w:lang w:eastAsia="vi-VN"/>
              </w:rPr>
              <w:t>Sửa chữa lưới điện trung thế tại khu vực Đức Trọng năm 2026</w:t>
            </w:r>
          </w:p>
        </w:tc>
      </w:tr>
      <w:tr w:rsidR="009D1A46" w:rsidRPr="00642571" w14:paraId="3EE1B77C" w14:textId="77777777" w:rsidTr="008F7265">
        <w:trPr>
          <w:gridAfter w:val="1"/>
          <w:wAfter w:w="7" w:type="dxa"/>
          <w:trHeight w:val="70"/>
        </w:trPr>
        <w:tc>
          <w:tcPr>
            <w:tcW w:w="746" w:type="dxa"/>
            <w:vAlign w:val="center"/>
          </w:tcPr>
          <w:p w14:paraId="4192A428" w14:textId="3C5392AC" w:rsidR="009D1A46" w:rsidRPr="00642571" w:rsidRDefault="009D1A46" w:rsidP="009D1A46">
            <w:pPr>
              <w:spacing w:line="264" w:lineRule="auto"/>
              <w:jc w:val="center"/>
              <w:rPr>
                <w:iCs/>
                <w:sz w:val="28"/>
                <w:szCs w:val="28"/>
                <w:lang w:val="en-GB"/>
              </w:rPr>
            </w:pPr>
            <w:r w:rsidRPr="00642571">
              <w:rPr>
                <w:iCs/>
                <w:sz w:val="28"/>
                <w:szCs w:val="28"/>
                <w:lang w:val="en-GB"/>
              </w:rPr>
              <w:t>1</w:t>
            </w:r>
          </w:p>
        </w:tc>
        <w:tc>
          <w:tcPr>
            <w:tcW w:w="2694" w:type="dxa"/>
            <w:vAlign w:val="center"/>
          </w:tcPr>
          <w:p w14:paraId="31B05CDC" w14:textId="2EDBF972" w:rsidR="009D1A46" w:rsidRPr="00642571" w:rsidRDefault="009D1A46" w:rsidP="009D1A46">
            <w:pPr>
              <w:spacing w:line="264" w:lineRule="auto"/>
              <w:jc w:val="center"/>
              <w:rPr>
                <w:iCs/>
                <w:sz w:val="28"/>
                <w:szCs w:val="28"/>
                <w:lang w:val="en-GB"/>
              </w:rPr>
            </w:pPr>
            <w:r>
              <w:rPr>
                <w:iCs/>
                <w:sz w:val="28"/>
                <w:szCs w:val="28"/>
                <w:lang w:val="en-GB"/>
              </w:rPr>
              <w:t>0801</w:t>
            </w:r>
          </w:p>
        </w:tc>
        <w:tc>
          <w:tcPr>
            <w:tcW w:w="4215" w:type="dxa"/>
          </w:tcPr>
          <w:p w14:paraId="55E744F4" w14:textId="71383841" w:rsidR="009D1A46" w:rsidRPr="00642571" w:rsidRDefault="009D1A46" w:rsidP="009D1A46">
            <w:pPr>
              <w:spacing w:line="264" w:lineRule="auto"/>
              <w:jc w:val="center"/>
              <w:rPr>
                <w:iCs/>
                <w:sz w:val="28"/>
                <w:szCs w:val="28"/>
                <w:lang w:val="en-GB"/>
              </w:rPr>
            </w:pPr>
            <w:r>
              <w:rPr>
                <w:iCs/>
                <w:sz w:val="28"/>
                <w:szCs w:val="28"/>
                <w:lang w:val="en-GB"/>
              </w:rPr>
              <w:t xml:space="preserve">Bản vẽ mặt bằng dự kiến </w:t>
            </w:r>
          </w:p>
        </w:tc>
        <w:tc>
          <w:tcPr>
            <w:tcW w:w="2127" w:type="dxa"/>
            <w:vAlign w:val="center"/>
          </w:tcPr>
          <w:p w14:paraId="244D2719" w14:textId="38807490" w:rsidR="009D1A46" w:rsidRPr="00642571" w:rsidRDefault="009D1A46" w:rsidP="009D1A46">
            <w:pPr>
              <w:spacing w:line="264" w:lineRule="auto"/>
              <w:jc w:val="center"/>
              <w:rPr>
                <w:iCs/>
                <w:sz w:val="28"/>
                <w:szCs w:val="28"/>
                <w:lang w:val="en-GB"/>
              </w:rPr>
            </w:pPr>
            <w:r>
              <w:rPr>
                <w:iCs/>
                <w:sz w:val="28"/>
                <w:szCs w:val="28"/>
                <w:lang w:val="en-GB"/>
              </w:rPr>
              <w:t>01-27/27</w:t>
            </w:r>
          </w:p>
        </w:tc>
      </w:tr>
      <w:tr w:rsidR="009D1A46" w:rsidRPr="00642571" w14:paraId="729EADE8" w14:textId="77777777" w:rsidTr="001449CC">
        <w:trPr>
          <w:gridAfter w:val="1"/>
          <w:wAfter w:w="7" w:type="dxa"/>
          <w:trHeight w:val="70"/>
        </w:trPr>
        <w:tc>
          <w:tcPr>
            <w:tcW w:w="746" w:type="dxa"/>
            <w:vAlign w:val="center"/>
          </w:tcPr>
          <w:p w14:paraId="7448DBDF" w14:textId="6E35A1D3" w:rsidR="009D1A46" w:rsidRPr="009D1A46" w:rsidRDefault="009D1A46" w:rsidP="00B714C6">
            <w:pPr>
              <w:spacing w:line="264" w:lineRule="auto"/>
              <w:jc w:val="center"/>
              <w:rPr>
                <w:b/>
                <w:bCs/>
                <w:iCs/>
                <w:sz w:val="28"/>
                <w:szCs w:val="28"/>
                <w:lang w:val="en-GB"/>
              </w:rPr>
            </w:pPr>
            <w:r w:rsidRPr="009D1A46">
              <w:rPr>
                <w:b/>
                <w:bCs/>
                <w:iCs/>
                <w:sz w:val="28"/>
                <w:szCs w:val="28"/>
                <w:lang w:val="en-GB"/>
              </w:rPr>
              <w:t>III</w:t>
            </w:r>
          </w:p>
        </w:tc>
        <w:tc>
          <w:tcPr>
            <w:tcW w:w="9036" w:type="dxa"/>
            <w:gridSpan w:val="3"/>
            <w:vAlign w:val="center"/>
          </w:tcPr>
          <w:p w14:paraId="13B06EFD" w14:textId="33258C50" w:rsidR="009D1A46" w:rsidRPr="009D1A46" w:rsidRDefault="009D1A46" w:rsidP="009D1A46">
            <w:pPr>
              <w:spacing w:line="264" w:lineRule="auto"/>
              <w:rPr>
                <w:b/>
                <w:bCs/>
                <w:iCs/>
                <w:sz w:val="26"/>
                <w:szCs w:val="26"/>
                <w:lang w:val="en-GB"/>
              </w:rPr>
            </w:pPr>
            <w:r w:rsidRPr="009D1A46">
              <w:rPr>
                <w:rFonts w:eastAsia="Calibri"/>
                <w:b/>
                <w:bCs/>
                <w:sz w:val="26"/>
                <w:szCs w:val="26"/>
                <w:lang w:eastAsia="vi-VN"/>
              </w:rPr>
              <w:t>Công trình Sửa chữa lưới điện trung hạ thế khu vực Đam Rông năm 2026</w:t>
            </w:r>
          </w:p>
        </w:tc>
      </w:tr>
      <w:tr w:rsidR="009D1A46" w:rsidRPr="00642571" w14:paraId="3968B7F9" w14:textId="77777777" w:rsidTr="008F7265">
        <w:trPr>
          <w:gridAfter w:val="1"/>
          <w:wAfter w:w="7" w:type="dxa"/>
          <w:trHeight w:val="70"/>
        </w:trPr>
        <w:tc>
          <w:tcPr>
            <w:tcW w:w="746" w:type="dxa"/>
            <w:vAlign w:val="center"/>
          </w:tcPr>
          <w:p w14:paraId="6D3E2A58" w14:textId="42BEE88E" w:rsidR="009D1A46" w:rsidRPr="00642571" w:rsidRDefault="001E2B18" w:rsidP="009D1A46">
            <w:pPr>
              <w:spacing w:line="264" w:lineRule="auto"/>
              <w:jc w:val="center"/>
              <w:rPr>
                <w:iCs/>
                <w:sz w:val="28"/>
                <w:szCs w:val="28"/>
                <w:lang w:val="en-GB"/>
              </w:rPr>
            </w:pPr>
            <w:r>
              <w:rPr>
                <w:iCs/>
                <w:sz w:val="28"/>
                <w:szCs w:val="28"/>
                <w:lang w:val="en-GB"/>
              </w:rPr>
              <w:t>1</w:t>
            </w:r>
          </w:p>
        </w:tc>
        <w:tc>
          <w:tcPr>
            <w:tcW w:w="2694" w:type="dxa"/>
            <w:vAlign w:val="center"/>
          </w:tcPr>
          <w:p w14:paraId="04EB6583" w14:textId="4B7AAFEE" w:rsidR="009D1A46" w:rsidRPr="00642571" w:rsidRDefault="009D1A46" w:rsidP="009D1A46">
            <w:pPr>
              <w:spacing w:line="264" w:lineRule="auto"/>
              <w:jc w:val="center"/>
              <w:rPr>
                <w:iCs/>
                <w:sz w:val="28"/>
                <w:szCs w:val="28"/>
                <w:lang w:val="en-GB"/>
              </w:rPr>
            </w:pPr>
          </w:p>
        </w:tc>
        <w:tc>
          <w:tcPr>
            <w:tcW w:w="4215" w:type="dxa"/>
          </w:tcPr>
          <w:p w14:paraId="55A209A9" w14:textId="4D1ACC90" w:rsidR="009D1A46" w:rsidRPr="00321CCF" w:rsidRDefault="009D1A46" w:rsidP="009D1A46">
            <w:pPr>
              <w:spacing w:line="264" w:lineRule="auto"/>
              <w:jc w:val="center"/>
              <w:rPr>
                <w:iCs/>
                <w:sz w:val="28"/>
                <w:szCs w:val="28"/>
                <w:lang w:val="en-GB"/>
              </w:rPr>
            </w:pPr>
            <w:r>
              <w:rPr>
                <w:iCs/>
                <w:sz w:val="28"/>
                <w:szCs w:val="28"/>
                <w:lang w:val="en-GB"/>
              </w:rPr>
              <w:t xml:space="preserve">Bản vẽ công nghệ </w:t>
            </w:r>
          </w:p>
        </w:tc>
        <w:tc>
          <w:tcPr>
            <w:tcW w:w="2127" w:type="dxa"/>
            <w:vAlign w:val="center"/>
          </w:tcPr>
          <w:p w14:paraId="445985A4" w14:textId="1081ACE5" w:rsidR="009D1A46" w:rsidRPr="00642571" w:rsidRDefault="009D1A46" w:rsidP="009D1A46">
            <w:pPr>
              <w:spacing w:line="264" w:lineRule="auto"/>
              <w:jc w:val="center"/>
              <w:rPr>
                <w:iCs/>
                <w:sz w:val="28"/>
                <w:szCs w:val="28"/>
                <w:lang w:val="en-GB"/>
              </w:rPr>
            </w:pPr>
            <w:r>
              <w:rPr>
                <w:iCs/>
                <w:sz w:val="28"/>
                <w:szCs w:val="28"/>
                <w:lang w:val="en-GB"/>
              </w:rPr>
              <w:t>01-25/25</w:t>
            </w:r>
          </w:p>
        </w:tc>
      </w:tr>
      <w:tr w:rsidR="001E2B18" w:rsidRPr="00642571" w14:paraId="5C32CF13" w14:textId="77777777" w:rsidTr="00506344">
        <w:trPr>
          <w:gridAfter w:val="1"/>
          <w:wAfter w:w="7" w:type="dxa"/>
          <w:trHeight w:val="70"/>
        </w:trPr>
        <w:tc>
          <w:tcPr>
            <w:tcW w:w="746" w:type="dxa"/>
            <w:vAlign w:val="center"/>
          </w:tcPr>
          <w:p w14:paraId="434AD134" w14:textId="47CEC715" w:rsidR="001E2B18" w:rsidRPr="001E2B18" w:rsidRDefault="001E2B18" w:rsidP="001E2B18">
            <w:pPr>
              <w:spacing w:line="264" w:lineRule="auto"/>
              <w:jc w:val="center"/>
              <w:rPr>
                <w:b/>
                <w:bCs/>
                <w:iCs/>
                <w:sz w:val="28"/>
                <w:szCs w:val="28"/>
                <w:lang w:val="en-GB"/>
              </w:rPr>
            </w:pPr>
            <w:r w:rsidRPr="001E2B18">
              <w:rPr>
                <w:b/>
                <w:bCs/>
                <w:iCs/>
                <w:sz w:val="28"/>
                <w:szCs w:val="28"/>
                <w:lang w:val="en-GB"/>
              </w:rPr>
              <w:t>IV</w:t>
            </w:r>
          </w:p>
        </w:tc>
        <w:tc>
          <w:tcPr>
            <w:tcW w:w="9036" w:type="dxa"/>
            <w:gridSpan w:val="3"/>
            <w:vAlign w:val="center"/>
          </w:tcPr>
          <w:p w14:paraId="6C0A24CD" w14:textId="3881FCFB" w:rsidR="001E2B18" w:rsidRPr="00642571" w:rsidRDefault="001E2B18" w:rsidP="001E2B18">
            <w:pPr>
              <w:spacing w:line="264" w:lineRule="auto"/>
              <w:rPr>
                <w:iCs/>
                <w:sz w:val="28"/>
                <w:szCs w:val="28"/>
                <w:lang w:val="en-GB"/>
              </w:rPr>
            </w:pPr>
            <w:r w:rsidRPr="009D1A46">
              <w:rPr>
                <w:rFonts w:eastAsia="Calibri"/>
                <w:b/>
                <w:bCs/>
                <w:sz w:val="26"/>
                <w:szCs w:val="26"/>
                <w:lang w:eastAsia="vi-VN"/>
              </w:rPr>
              <w:t xml:space="preserve">Công </w:t>
            </w:r>
            <w:r w:rsidRPr="001E2B18">
              <w:rPr>
                <w:rFonts w:eastAsia="Calibri"/>
                <w:b/>
                <w:bCs/>
                <w:sz w:val="26"/>
                <w:szCs w:val="26"/>
                <w:lang w:eastAsia="vi-VN"/>
              </w:rPr>
              <w:t>trình Sửa chữa trạm biến áp khu vực Lâm Hà năm 2026</w:t>
            </w:r>
          </w:p>
        </w:tc>
      </w:tr>
      <w:tr w:rsidR="001E2B18" w:rsidRPr="00642571" w14:paraId="3E4F53A3" w14:textId="77777777" w:rsidTr="008F7265">
        <w:trPr>
          <w:gridAfter w:val="1"/>
          <w:wAfter w:w="7" w:type="dxa"/>
          <w:trHeight w:val="70"/>
        </w:trPr>
        <w:tc>
          <w:tcPr>
            <w:tcW w:w="746" w:type="dxa"/>
            <w:vAlign w:val="center"/>
          </w:tcPr>
          <w:p w14:paraId="5CF47E22" w14:textId="30EC70EB" w:rsidR="001E2B18" w:rsidRPr="00642571" w:rsidRDefault="001E2B18" w:rsidP="001E2B18">
            <w:pPr>
              <w:spacing w:line="264" w:lineRule="auto"/>
              <w:jc w:val="center"/>
              <w:rPr>
                <w:iCs/>
                <w:sz w:val="28"/>
                <w:szCs w:val="28"/>
                <w:lang w:val="en-GB"/>
              </w:rPr>
            </w:pPr>
            <w:r>
              <w:rPr>
                <w:iCs/>
                <w:sz w:val="28"/>
                <w:szCs w:val="28"/>
                <w:lang w:val="en-GB"/>
              </w:rPr>
              <w:t>1</w:t>
            </w:r>
          </w:p>
        </w:tc>
        <w:tc>
          <w:tcPr>
            <w:tcW w:w="2694" w:type="dxa"/>
            <w:vAlign w:val="center"/>
          </w:tcPr>
          <w:p w14:paraId="2A97B4E5" w14:textId="14218787" w:rsidR="001E2B18" w:rsidRPr="00642571" w:rsidRDefault="001E2B18" w:rsidP="001E2B18">
            <w:pPr>
              <w:spacing w:line="264" w:lineRule="auto"/>
              <w:jc w:val="center"/>
              <w:rPr>
                <w:iCs/>
                <w:sz w:val="28"/>
                <w:szCs w:val="28"/>
                <w:lang w:val="en-GB"/>
              </w:rPr>
            </w:pPr>
          </w:p>
        </w:tc>
        <w:tc>
          <w:tcPr>
            <w:tcW w:w="4215" w:type="dxa"/>
          </w:tcPr>
          <w:p w14:paraId="1903872A" w14:textId="0CA82068" w:rsidR="001E2B18" w:rsidRPr="00642571" w:rsidRDefault="001E2B18" w:rsidP="001E2B18">
            <w:pPr>
              <w:spacing w:line="264" w:lineRule="auto"/>
              <w:jc w:val="center"/>
              <w:rPr>
                <w:iCs/>
                <w:sz w:val="28"/>
                <w:szCs w:val="28"/>
                <w:lang w:val="en-GB"/>
              </w:rPr>
            </w:pPr>
            <w:r>
              <w:rPr>
                <w:iCs/>
                <w:sz w:val="28"/>
                <w:szCs w:val="28"/>
                <w:lang w:val="en-GB"/>
              </w:rPr>
              <w:t xml:space="preserve">Bản vẽ công nghệ </w:t>
            </w:r>
          </w:p>
        </w:tc>
        <w:tc>
          <w:tcPr>
            <w:tcW w:w="2127" w:type="dxa"/>
            <w:vAlign w:val="center"/>
          </w:tcPr>
          <w:p w14:paraId="37652528" w14:textId="1B322D86" w:rsidR="001E2B18" w:rsidRPr="00642571" w:rsidRDefault="001E2B18" w:rsidP="001E2B18">
            <w:pPr>
              <w:spacing w:line="264" w:lineRule="auto"/>
              <w:jc w:val="center"/>
              <w:rPr>
                <w:iCs/>
                <w:sz w:val="28"/>
                <w:szCs w:val="28"/>
                <w:lang w:val="en-GB"/>
              </w:rPr>
            </w:pPr>
            <w:r>
              <w:rPr>
                <w:iCs/>
                <w:sz w:val="28"/>
                <w:szCs w:val="28"/>
                <w:lang w:val="en-GB"/>
              </w:rPr>
              <w:t>01-6/6</w:t>
            </w:r>
          </w:p>
        </w:tc>
      </w:tr>
    </w:tbl>
    <w:p w14:paraId="58BCF56D" w14:textId="6BE84A54" w:rsidR="00DA3C7A" w:rsidRPr="00642571" w:rsidRDefault="00853959" w:rsidP="00E06AB4">
      <w:pPr>
        <w:widowControl w:val="0"/>
        <w:tabs>
          <w:tab w:val="left" w:pos="851"/>
        </w:tabs>
        <w:spacing w:line="400" w:lineRule="exact"/>
        <w:ind w:left="567"/>
        <w:rPr>
          <w:iCs/>
          <w:sz w:val="26"/>
          <w:szCs w:val="26"/>
          <w:lang w:val="es-ES_tradnl" w:eastAsia="vi-VN"/>
        </w:rPr>
      </w:pPr>
      <w:r>
        <w:rPr>
          <w:iCs/>
          <w:sz w:val="26"/>
          <w:szCs w:val="26"/>
          <w:lang w:val="es-ES_tradnl" w:eastAsia="vi-VN"/>
        </w:rPr>
        <w:br/>
      </w:r>
    </w:p>
    <w:p w14:paraId="429B829A" w14:textId="77777777" w:rsidR="00DA3C7A" w:rsidRPr="00642571" w:rsidRDefault="00DA3C7A" w:rsidP="00E06AB4">
      <w:pPr>
        <w:widowControl w:val="0"/>
        <w:tabs>
          <w:tab w:val="left" w:pos="851"/>
        </w:tabs>
        <w:spacing w:line="400" w:lineRule="exact"/>
        <w:ind w:left="567"/>
        <w:rPr>
          <w:iCs/>
          <w:sz w:val="26"/>
          <w:szCs w:val="26"/>
          <w:lang w:val="es-ES_tradnl" w:eastAsia="vi-VN"/>
        </w:rPr>
      </w:pPr>
    </w:p>
    <w:p w14:paraId="08889FD1" w14:textId="77777777" w:rsidR="00E06AB4" w:rsidRPr="00642571" w:rsidRDefault="00E06AB4" w:rsidP="00E06AB4">
      <w:pPr>
        <w:widowControl w:val="0"/>
        <w:tabs>
          <w:tab w:val="left" w:pos="851"/>
        </w:tabs>
        <w:spacing w:line="400" w:lineRule="exact"/>
        <w:ind w:left="567"/>
        <w:rPr>
          <w:iCs/>
          <w:sz w:val="26"/>
          <w:szCs w:val="26"/>
          <w:lang w:val="es-ES_tradnl" w:eastAsia="vi-VN"/>
        </w:rPr>
      </w:pPr>
    </w:p>
    <w:p w14:paraId="12CC25C0" w14:textId="6EA7A670" w:rsidR="00E06AB4" w:rsidRPr="00642571" w:rsidRDefault="00E06AB4" w:rsidP="00DA3C7A">
      <w:pPr>
        <w:pStyle w:val="ListParagraph"/>
        <w:widowControl w:val="0"/>
        <w:tabs>
          <w:tab w:val="left" w:pos="851"/>
          <w:tab w:val="left" w:pos="993"/>
          <w:tab w:val="left" w:pos="1134"/>
        </w:tabs>
        <w:spacing w:before="60" w:after="60"/>
        <w:ind w:left="567"/>
        <w:rPr>
          <w:b/>
          <w:iCs/>
          <w:sz w:val="26"/>
          <w:szCs w:val="26"/>
          <w:lang w:val="vi-VN"/>
        </w:rPr>
      </w:pPr>
    </w:p>
    <w:p w14:paraId="471F0450" w14:textId="77777777" w:rsidR="00DA3C7A" w:rsidRPr="00642571" w:rsidRDefault="00DA3C7A" w:rsidP="00E06AB4">
      <w:pPr>
        <w:pStyle w:val="ListParagraph"/>
        <w:widowControl w:val="0"/>
        <w:tabs>
          <w:tab w:val="left" w:pos="851"/>
          <w:tab w:val="left" w:pos="993"/>
          <w:tab w:val="left" w:pos="1134"/>
        </w:tabs>
        <w:spacing w:before="60" w:after="60"/>
        <w:ind w:left="567"/>
        <w:rPr>
          <w:b/>
          <w:iCs/>
          <w:sz w:val="26"/>
          <w:szCs w:val="26"/>
          <w:lang w:val="es-ES_tradnl"/>
        </w:rPr>
      </w:pPr>
    </w:p>
    <w:p w14:paraId="5B55DC74" w14:textId="77777777" w:rsidR="00DA3C7A" w:rsidRPr="00642571" w:rsidRDefault="00DA3C7A" w:rsidP="00E06AB4">
      <w:pPr>
        <w:pStyle w:val="ListParagraph"/>
        <w:widowControl w:val="0"/>
        <w:tabs>
          <w:tab w:val="left" w:pos="851"/>
          <w:tab w:val="left" w:pos="993"/>
          <w:tab w:val="left" w:pos="1134"/>
        </w:tabs>
        <w:spacing w:before="60" w:after="60"/>
        <w:ind w:left="567"/>
        <w:rPr>
          <w:b/>
          <w:iCs/>
          <w:sz w:val="26"/>
          <w:szCs w:val="26"/>
          <w:lang w:val="es-ES_tradnl"/>
        </w:rPr>
      </w:pPr>
    </w:p>
    <w:p w14:paraId="2FD6D915" w14:textId="77777777" w:rsidR="00DA3C7A" w:rsidRPr="00642571" w:rsidRDefault="00DA3C7A" w:rsidP="00E06AB4">
      <w:pPr>
        <w:pStyle w:val="ListParagraph"/>
        <w:widowControl w:val="0"/>
        <w:tabs>
          <w:tab w:val="left" w:pos="851"/>
          <w:tab w:val="left" w:pos="993"/>
          <w:tab w:val="left" w:pos="1134"/>
        </w:tabs>
        <w:spacing w:before="60" w:after="60"/>
        <w:ind w:left="567"/>
        <w:rPr>
          <w:b/>
          <w:iCs/>
          <w:sz w:val="26"/>
          <w:szCs w:val="26"/>
          <w:lang w:val="es-ES_tradnl"/>
        </w:rPr>
      </w:pPr>
    </w:p>
    <w:p w14:paraId="60E7FCB8" w14:textId="77777777" w:rsidR="00DA3C7A" w:rsidRPr="00642571" w:rsidRDefault="00DA3C7A" w:rsidP="00E06AB4">
      <w:pPr>
        <w:pStyle w:val="ListParagraph"/>
        <w:widowControl w:val="0"/>
        <w:tabs>
          <w:tab w:val="left" w:pos="851"/>
          <w:tab w:val="left" w:pos="993"/>
          <w:tab w:val="left" w:pos="1134"/>
        </w:tabs>
        <w:spacing w:before="60" w:after="60"/>
        <w:ind w:left="567"/>
        <w:rPr>
          <w:b/>
          <w:iCs/>
          <w:sz w:val="26"/>
          <w:szCs w:val="26"/>
          <w:lang w:val="es-ES_tradnl"/>
        </w:rPr>
      </w:pPr>
    </w:p>
    <w:p w14:paraId="7F3B71BA" w14:textId="77777777" w:rsidR="00E06AB4" w:rsidRPr="00642571" w:rsidRDefault="00E06AB4" w:rsidP="00E06AB4">
      <w:pPr>
        <w:rPr>
          <w:iCs/>
          <w:sz w:val="26"/>
          <w:szCs w:val="26"/>
          <w:lang w:val="vi-VN" w:eastAsia="vi-VN"/>
        </w:rPr>
      </w:pPr>
    </w:p>
    <w:p w14:paraId="208CA13C" w14:textId="77777777" w:rsidR="00E06AB4" w:rsidRPr="00642571" w:rsidRDefault="00E06AB4" w:rsidP="00E06AB4">
      <w:pPr>
        <w:rPr>
          <w:iCs/>
          <w:sz w:val="26"/>
          <w:szCs w:val="26"/>
          <w:lang w:val="es-ES_tradnl" w:eastAsia="vi-VN"/>
        </w:rPr>
      </w:pPr>
    </w:p>
    <w:p w14:paraId="76FF4118" w14:textId="77777777" w:rsidR="00DA3C7A" w:rsidRPr="00642571" w:rsidRDefault="00DA3C7A" w:rsidP="00E06AB4">
      <w:pPr>
        <w:rPr>
          <w:iCs/>
          <w:sz w:val="26"/>
          <w:szCs w:val="26"/>
          <w:lang w:val="es-ES_tradnl" w:eastAsia="vi-VN"/>
        </w:rPr>
      </w:pPr>
    </w:p>
    <w:p w14:paraId="440C747D" w14:textId="77777777" w:rsidR="00DA3C7A" w:rsidRPr="00642571" w:rsidRDefault="00DA3C7A" w:rsidP="00E06AB4">
      <w:pPr>
        <w:rPr>
          <w:iCs/>
          <w:sz w:val="26"/>
          <w:szCs w:val="26"/>
          <w:lang w:val="es-ES_tradnl" w:eastAsia="vi-VN"/>
        </w:rPr>
      </w:pPr>
    </w:p>
    <w:p w14:paraId="2C660F81" w14:textId="77777777" w:rsidR="00E06AB4" w:rsidRPr="00642571" w:rsidRDefault="00E06AB4" w:rsidP="00E06AB4">
      <w:pPr>
        <w:rPr>
          <w:iCs/>
          <w:sz w:val="26"/>
          <w:szCs w:val="26"/>
          <w:lang w:val="vi-VN" w:eastAsia="vi-VN"/>
        </w:rPr>
      </w:pPr>
    </w:p>
    <w:p w14:paraId="232924D5" w14:textId="77777777" w:rsidR="00E06AB4" w:rsidRPr="00642571" w:rsidRDefault="00E06AB4" w:rsidP="00E06AB4">
      <w:pPr>
        <w:rPr>
          <w:iCs/>
          <w:sz w:val="26"/>
          <w:szCs w:val="26"/>
          <w:lang w:val="vi-VN" w:eastAsia="vi-VN"/>
        </w:rPr>
      </w:pPr>
    </w:p>
    <w:p w14:paraId="7275D92F" w14:textId="77777777" w:rsidR="00E06AB4" w:rsidRPr="00642571" w:rsidRDefault="00E06AB4" w:rsidP="00E06AB4">
      <w:pPr>
        <w:rPr>
          <w:iCs/>
          <w:sz w:val="26"/>
          <w:szCs w:val="26"/>
          <w:lang w:val="vi-VN" w:eastAsia="vi-VN"/>
        </w:rPr>
      </w:pPr>
    </w:p>
    <w:p w14:paraId="2DF24141" w14:textId="6E435C30" w:rsidR="00E06AB4" w:rsidRPr="00642571" w:rsidRDefault="00E06AB4" w:rsidP="00E06AB4">
      <w:pPr>
        <w:ind w:left="-567"/>
        <w:rPr>
          <w:iCs/>
          <w:sz w:val="26"/>
          <w:szCs w:val="26"/>
          <w:lang w:val="vi-VN" w:eastAsia="vi-VN"/>
        </w:rPr>
      </w:pPr>
    </w:p>
    <w:sectPr w:rsidR="00E06AB4" w:rsidRPr="00642571" w:rsidSect="00DA3C7A">
      <w:footerReference w:type="default" r:id="rId8"/>
      <w:footnotePr>
        <w:numRestart w:val="eachPage"/>
      </w:footnotePr>
      <w:pgSz w:w="11907" w:h="16839" w:code="9"/>
      <w:pgMar w:top="709" w:right="850" w:bottom="1140" w:left="1701" w:header="993"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586FF" w14:textId="77777777" w:rsidR="005D7746" w:rsidRDefault="005D7746" w:rsidP="00E05AF1">
      <w:r>
        <w:separator/>
      </w:r>
    </w:p>
  </w:endnote>
  <w:endnote w:type="continuationSeparator" w:id="0">
    <w:p w14:paraId="0FBCEB01" w14:textId="77777777" w:rsidR="005D7746" w:rsidRDefault="005D774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801 XBd BT">
    <w:altName w:val="Cambr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Malgun Gothic">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VNI-Helve-Condense">
    <w:charset w:val="00"/>
    <w:family w:val="auto"/>
    <w:pitch w:val="variable"/>
    <w:sig w:usb0="00000003" w:usb1="00000000" w:usb2="00000000" w:usb3="00000000" w:csb0="00000001" w:csb1="00000000"/>
  </w:font>
  <w:font w:name="VNI-Swiss-Light">
    <w:charset w:val="00"/>
    <w:family w:val="auto"/>
    <w:pitch w:val="fixed"/>
    <w:sig w:usb0="00000003" w:usb1="00000000" w:usb2="00000000" w:usb3="00000000" w:csb0="00000001" w:csb1="00000000"/>
  </w:font>
  <w:font w:name="VNI-Aptima">
    <w:charset w:val="00"/>
    <w:family w:val="auto"/>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VNI-Avo">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2C8C" w14:textId="77777777" w:rsidR="00EC160F" w:rsidRPr="00EC160F" w:rsidRDefault="00EC160F">
    <w:pPr>
      <w:pStyle w:val="Footer"/>
      <w:jc w:val="center"/>
      <w:rPr>
        <w:caps/>
        <w:noProof/>
      </w:rPr>
    </w:pPr>
    <w:r w:rsidRPr="00EC160F">
      <w:rPr>
        <w:caps/>
      </w:rPr>
      <w:fldChar w:fldCharType="begin"/>
    </w:r>
    <w:r w:rsidRPr="00EC160F">
      <w:rPr>
        <w:caps/>
      </w:rPr>
      <w:instrText xml:space="preserve"> PAGE   \* MERGEFORMAT </w:instrText>
    </w:r>
    <w:r w:rsidRPr="00EC160F">
      <w:rPr>
        <w:caps/>
      </w:rPr>
      <w:fldChar w:fldCharType="separate"/>
    </w:r>
    <w:r w:rsidRPr="00EC160F">
      <w:rPr>
        <w:caps/>
        <w:noProof/>
      </w:rPr>
      <w:t>2</w:t>
    </w:r>
    <w:r w:rsidRPr="00EC160F">
      <w:rPr>
        <w:caps/>
        <w:noProof/>
      </w:rPr>
      <w:fldChar w:fldCharType="end"/>
    </w:r>
  </w:p>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7C369" w14:textId="77777777" w:rsidR="005D7746" w:rsidRDefault="005D7746" w:rsidP="00E05AF1">
      <w:r>
        <w:separator/>
      </w:r>
    </w:p>
  </w:footnote>
  <w:footnote w:type="continuationSeparator" w:id="0">
    <w:p w14:paraId="0A8AF35D" w14:textId="77777777" w:rsidR="005D7746" w:rsidRDefault="005D774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F88"/>
      </v:shape>
    </w:pict>
  </w:numPicBullet>
  <w:abstractNum w:abstractNumId="0" w15:restartNumberingAfterBreak="0">
    <w:nsid w:val="004D3A3A"/>
    <w:multiLevelType w:val="hybridMultilevel"/>
    <w:tmpl w:val="E42E7346"/>
    <w:lvl w:ilvl="0" w:tplc="FFFFFFFF">
      <w:start w:val="1"/>
      <w:numFmt w:val="decimal"/>
      <w:pStyle w:val="Note"/>
      <w:lvlText w:val="%1."/>
      <w:lvlJc w:val="left"/>
      <w:pPr>
        <w:tabs>
          <w:tab w:val="num" w:pos="1080"/>
        </w:tabs>
        <w:ind w:left="1080" w:hanging="1080"/>
      </w:pPr>
      <w:rPr>
        <w:rFonts w:ascii="VNI-Times" w:hAnsi="VNI-Times" w:hint="default"/>
        <w:b/>
        <w:i w:val="0"/>
        <w:caps w:val="0"/>
        <w:strike w:val="0"/>
        <w:dstrike w:val="0"/>
        <w:outline w:val="0"/>
        <w:shadow w:val="0"/>
        <w:emboss w:val="0"/>
        <w:imprint w:val="0"/>
        <w:vanish w:val="0"/>
        <w:sz w:val="24"/>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05F699B"/>
    <w:multiLevelType w:val="hybridMultilevel"/>
    <w:tmpl w:val="61D82104"/>
    <w:lvl w:ilvl="0" w:tplc="7F88E684">
      <w:start w:val="1"/>
      <w:numFmt w:val="bullet"/>
      <w:pStyle w:val="StyleBTHUONGNounderline"/>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E4627E"/>
    <w:multiLevelType w:val="hybridMultilevel"/>
    <w:tmpl w:val="37541E9A"/>
    <w:lvl w:ilvl="0" w:tplc="795EA950">
      <w:start w:val="1"/>
      <w:numFmt w:val="bullet"/>
      <w:lvlText w:val="-"/>
      <w:lvlJc w:val="left"/>
      <w:pPr>
        <w:tabs>
          <w:tab w:val="num" w:pos="720"/>
        </w:tabs>
        <w:ind w:left="720" w:hanging="360"/>
      </w:pPr>
      <w:rPr>
        <w:rFonts w:ascii="Dutch801 XBd BT" w:hAnsi="Dutch801 XBd BT" w:hint="default"/>
        <w:b w:val="0"/>
        <w:bCs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E74753"/>
    <w:multiLevelType w:val="multilevel"/>
    <w:tmpl w:val="4866DDEE"/>
    <w:name w:val="List by 3T2222"/>
    <w:numStyleLink w:val="Styleby3T"/>
  </w:abstractNum>
  <w:abstractNum w:abstractNumId="4" w15:restartNumberingAfterBreak="0">
    <w:nsid w:val="02BD3E85"/>
    <w:multiLevelType w:val="hybridMultilevel"/>
    <w:tmpl w:val="C22462CC"/>
    <w:lvl w:ilvl="0" w:tplc="9BF8EC90">
      <w:start w:val="1"/>
      <w:numFmt w:val="lowerLetter"/>
      <w:pStyle w:val="a4"/>
      <w:lvlText w:val="%1."/>
      <w:lvlJc w:val="left"/>
      <w:pPr>
        <w:ind w:left="785" w:hanging="360"/>
      </w:pPr>
      <w:rPr>
        <w:rFonts w:hint="default"/>
        <w:i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5" w15:restartNumberingAfterBreak="0">
    <w:nsid w:val="05D44C52"/>
    <w:multiLevelType w:val="hybridMultilevel"/>
    <w:tmpl w:val="6FFECD8C"/>
    <w:lvl w:ilvl="0" w:tplc="F6281534">
      <w:start w:val="1"/>
      <w:numFmt w:val="bullet"/>
      <w:pStyle w:val="StyleListBulletFirstline63mm"/>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737031"/>
    <w:multiLevelType w:val="hybridMultilevel"/>
    <w:tmpl w:val="A240F00C"/>
    <w:lvl w:ilvl="0" w:tplc="B69C1974">
      <w:start w:val="1"/>
      <w:numFmt w:val="upperRoman"/>
      <w:lvlText w:val="%1."/>
      <w:lvlJc w:val="left"/>
      <w:pPr>
        <w:ind w:left="1429" w:hanging="720"/>
      </w:pPr>
      <w:rPr>
        <w:rFonts w:hint="default"/>
      </w:rPr>
    </w:lvl>
    <w:lvl w:ilvl="1" w:tplc="7D8A800E">
      <w:start w:val="1"/>
      <w:numFmt w:val="decimal"/>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0AE6549F"/>
    <w:multiLevelType w:val="singleLevel"/>
    <w:tmpl w:val="58A06CC0"/>
    <w:lvl w:ilvl="0">
      <w:start w:val="1"/>
      <w:numFmt w:val="decimal"/>
      <w:pStyle w:val="Char"/>
      <w:lvlText w:val="%1."/>
      <w:legacy w:legacy="1" w:legacySpace="0" w:legacyIndent="360"/>
      <w:lvlJc w:val="left"/>
      <w:pPr>
        <w:ind w:left="360" w:hanging="360"/>
      </w:pPr>
    </w:lvl>
  </w:abstractNum>
  <w:abstractNum w:abstractNumId="8" w15:restartNumberingAfterBreak="0">
    <w:nsid w:val="0F05700D"/>
    <w:multiLevelType w:val="hybridMultilevel"/>
    <w:tmpl w:val="001C774A"/>
    <w:lvl w:ilvl="0" w:tplc="FFFFFFFF">
      <w:start w:val="1"/>
      <w:numFmt w:val="bullet"/>
      <w:pStyle w:val="Bullet25"/>
      <w:lvlText w:val=""/>
      <w:lvlJc w:val="left"/>
      <w:pPr>
        <w:tabs>
          <w:tab w:val="num" w:pos="1778"/>
        </w:tabs>
        <w:ind w:left="1701" w:hanging="283"/>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F435D5"/>
    <w:multiLevelType w:val="hybridMultilevel"/>
    <w:tmpl w:val="3976E18C"/>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E07773"/>
    <w:multiLevelType w:val="hybridMultilevel"/>
    <w:tmpl w:val="7046BA58"/>
    <w:lvl w:ilvl="0" w:tplc="40E8713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C6BF5C">
      <w:start w:val="1"/>
      <w:numFmt w:val="bullet"/>
      <w:lvlText w:val="o"/>
      <w:lvlJc w:val="left"/>
      <w:pPr>
        <w:ind w:left="1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2CD3B4">
      <w:start w:val="1"/>
      <w:numFmt w:val="bullet"/>
      <w:lvlText w:val="▪"/>
      <w:lvlJc w:val="left"/>
      <w:pPr>
        <w:ind w:left="2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6493AE">
      <w:start w:val="1"/>
      <w:numFmt w:val="bullet"/>
      <w:lvlText w:val="•"/>
      <w:lvlJc w:val="left"/>
      <w:pPr>
        <w:ind w:left="3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42B89C">
      <w:start w:val="1"/>
      <w:numFmt w:val="bullet"/>
      <w:lvlText w:val="o"/>
      <w:lvlJc w:val="left"/>
      <w:pPr>
        <w:ind w:left="3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782F10">
      <w:start w:val="1"/>
      <w:numFmt w:val="bullet"/>
      <w:lvlText w:val="▪"/>
      <w:lvlJc w:val="left"/>
      <w:pPr>
        <w:ind w:left="4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743954">
      <w:start w:val="1"/>
      <w:numFmt w:val="bullet"/>
      <w:lvlText w:val="•"/>
      <w:lvlJc w:val="left"/>
      <w:pPr>
        <w:ind w:left="5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AECD8E">
      <w:start w:val="1"/>
      <w:numFmt w:val="bullet"/>
      <w:lvlText w:val="o"/>
      <w:lvlJc w:val="left"/>
      <w:pPr>
        <w:ind w:left="58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3A7542">
      <w:start w:val="1"/>
      <w:numFmt w:val="bullet"/>
      <w:lvlText w:val="▪"/>
      <w:lvlJc w:val="left"/>
      <w:pPr>
        <w:ind w:left="6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16D80C3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8F820AE"/>
    <w:multiLevelType w:val="hybridMultilevel"/>
    <w:tmpl w:val="6D0005CE"/>
    <w:lvl w:ilvl="0" w:tplc="FFFFFFFF">
      <w:start w:val="1"/>
      <w:numFmt w:val="decimal"/>
      <w:pStyle w:val="Style13ptBoldBefore6ptAfter6pt"/>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91B52E2"/>
    <w:multiLevelType w:val="hybridMultilevel"/>
    <w:tmpl w:val="DDE2B39A"/>
    <w:lvl w:ilvl="0" w:tplc="4AB6750A">
      <w:start w:val="1"/>
      <w:numFmt w:val="bullet"/>
      <w:lvlText w:val="-"/>
      <w:lvlJc w:val="left"/>
      <w:pPr>
        <w:ind w:left="1260" w:hanging="360"/>
      </w:pPr>
      <w:rPr>
        <w:rFonts w:ascii="Arial" w:hAnsi="Aria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15" w15:restartNumberingAfterBreak="0">
    <w:nsid w:val="197E2207"/>
    <w:multiLevelType w:val="hybridMultilevel"/>
    <w:tmpl w:val="2388718A"/>
    <w:lvl w:ilvl="0" w:tplc="5DB2031C">
      <w:start w:val="1"/>
      <w:numFmt w:val="decimal"/>
      <w:lvlText w:val="%1"/>
      <w:lvlJc w:val="righ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AC0C85"/>
    <w:multiLevelType w:val="hybridMultilevel"/>
    <w:tmpl w:val="3976E18C"/>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060FA3"/>
    <w:multiLevelType w:val="hybridMultilevel"/>
    <w:tmpl w:val="DA7A0C08"/>
    <w:lvl w:ilvl="0" w:tplc="DF622CD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40A5ED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26041B41"/>
    <w:multiLevelType w:val="multilevel"/>
    <w:tmpl w:val="B5680752"/>
    <w:lvl w:ilvl="0">
      <w:start w:val="1"/>
      <w:numFmt w:val="decimal"/>
      <w:lvlText w:val="%1."/>
      <w:lvlJc w:val="left"/>
      <w:pPr>
        <w:ind w:left="2002" w:hanging="360"/>
      </w:pPr>
      <w:rPr>
        <w:rFonts w:hint="default"/>
      </w:rPr>
    </w:lvl>
    <w:lvl w:ilvl="1">
      <w:start w:val="1"/>
      <w:numFmt w:val="decimal"/>
      <w:isLgl/>
      <w:lvlText w:val="%1.%2"/>
      <w:lvlJc w:val="left"/>
      <w:pPr>
        <w:ind w:left="3114" w:hanging="420"/>
      </w:pPr>
      <w:rPr>
        <w:rFonts w:hint="default"/>
        <w:sz w:val="26"/>
        <w:szCs w:val="26"/>
      </w:rPr>
    </w:lvl>
    <w:lvl w:ilvl="2">
      <w:start w:val="1"/>
      <w:numFmt w:val="decimal"/>
      <w:isLgl/>
      <w:lvlText w:val="%1.%2.%3"/>
      <w:lvlJc w:val="left"/>
      <w:pPr>
        <w:ind w:left="2362" w:hanging="720"/>
      </w:pPr>
      <w:rPr>
        <w:rFonts w:hint="default"/>
      </w:rPr>
    </w:lvl>
    <w:lvl w:ilvl="3">
      <w:start w:val="1"/>
      <w:numFmt w:val="decimal"/>
      <w:isLgl/>
      <w:lvlText w:val="%1.%2.%3.%4"/>
      <w:lvlJc w:val="left"/>
      <w:pPr>
        <w:ind w:left="2722" w:hanging="1080"/>
      </w:pPr>
      <w:rPr>
        <w:rFonts w:hint="default"/>
      </w:rPr>
    </w:lvl>
    <w:lvl w:ilvl="4">
      <w:start w:val="1"/>
      <w:numFmt w:val="decimal"/>
      <w:isLgl/>
      <w:lvlText w:val="%1.%2.%3.%4.%5"/>
      <w:lvlJc w:val="left"/>
      <w:pPr>
        <w:ind w:left="2722" w:hanging="1080"/>
      </w:pPr>
      <w:rPr>
        <w:rFonts w:hint="default"/>
      </w:rPr>
    </w:lvl>
    <w:lvl w:ilvl="5">
      <w:start w:val="1"/>
      <w:numFmt w:val="decimal"/>
      <w:isLgl/>
      <w:lvlText w:val="%1.%2.%3.%4.%5.%6"/>
      <w:lvlJc w:val="left"/>
      <w:pPr>
        <w:ind w:left="3082" w:hanging="1440"/>
      </w:pPr>
      <w:rPr>
        <w:rFonts w:hint="default"/>
      </w:rPr>
    </w:lvl>
    <w:lvl w:ilvl="6">
      <w:start w:val="1"/>
      <w:numFmt w:val="decimal"/>
      <w:isLgl/>
      <w:lvlText w:val="%1.%2.%3.%4.%5.%6.%7"/>
      <w:lvlJc w:val="left"/>
      <w:pPr>
        <w:ind w:left="3082" w:hanging="1440"/>
      </w:pPr>
      <w:rPr>
        <w:rFonts w:hint="default"/>
      </w:rPr>
    </w:lvl>
    <w:lvl w:ilvl="7">
      <w:start w:val="1"/>
      <w:numFmt w:val="decimal"/>
      <w:isLgl/>
      <w:lvlText w:val="%1.%2.%3.%4.%5.%6.%7.%8"/>
      <w:lvlJc w:val="left"/>
      <w:pPr>
        <w:ind w:left="3442" w:hanging="1800"/>
      </w:pPr>
      <w:rPr>
        <w:rFonts w:hint="default"/>
      </w:rPr>
    </w:lvl>
    <w:lvl w:ilvl="8">
      <w:start w:val="1"/>
      <w:numFmt w:val="decimal"/>
      <w:isLgl/>
      <w:lvlText w:val="%1.%2.%3.%4.%5.%6.%7.%8.%9"/>
      <w:lvlJc w:val="left"/>
      <w:pPr>
        <w:ind w:left="3802" w:hanging="2160"/>
      </w:pPr>
      <w:rPr>
        <w:rFonts w:hint="default"/>
      </w:rPr>
    </w:lvl>
  </w:abstractNum>
  <w:abstractNum w:abstractNumId="20" w15:restartNumberingAfterBreak="0">
    <w:nsid w:val="294C7B10"/>
    <w:multiLevelType w:val="multilevel"/>
    <w:tmpl w:val="4866DDEE"/>
    <w:styleLink w:val="Styleby3T"/>
    <w:lvl w:ilvl="0">
      <w:start w:val="1"/>
      <w:numFmt w:val="upperRoman"/>
      <w:lvlText w:val="PHẦN %1: "/>
      <w:lvlJc w:val="center"/>
      <w:pPr>
        <w:ind w:left="360" w:hanging="72"/>
      </w:pPr>
      <w:rPr>
        <w:rFonts w:ascii="Times New Roman" w:hAnsi="Times New Roman" w:hint="default"/>
        <w:b/>
        <w:sz w:val="34"/>
      </w:rPr>
    </w:lvl>
    <w:lvl w:ilvl="1">
      <w:start w:val="1"/>
      <w:numFmt w:val="decimal"/>
      <w:pStyle w:val="CHNG"/>
      <w:lvlText w:val="CHƯƠNG %2:"/>
      <w:lvlJc w:val="left"/>
      <w:pPr>
        <w:ind w:left="720" w:hanging="360"/>
      </w:pPr>
      <w:rPr>
        <w:rFonts w:ascii="Times New Roman" w:hAnsi="Times New Roman" w:hint="default"/>
        <w:b/>
        <w:sz w:val="32"/>
      </w:rPr>
    </w:lvl>
    <w:lvl w:ilvl="2">
      <w:start w:val="1"/>
      <w:numFmt w:val="decimal"/>
      <w:pStyle w:val="11"/>
      <w:lvlText w:val="%2.%3. "/>
      <w:lvlJc w:val="left"/>
      <w:pPr>
        <w:ind w:left="1080" w:hanging="360"/>
      </w:pPr>
      <w:rPr>
        <w:rFonts w:ascii="Times New Roman" w:hAnsi="Times New Roman" w:hint="default"/>
        <w:b/>
        <w:sz w:val="30"/>
      </w:rPr>
    </w:lvl>
    <w:lvl w:ilvl="3">
      <w:start w:val="1"/>
      <w:numFmt w:val="decimal"/>
      <w:lvlText w:val="%2.%3.%4. "/>
      <w:lvlJc w:val="left"/>
      <w:pPr>
        <w:ind w:left="1440" w:hanging="360"/>
      </w:pPr>
      <w:rPr>
        <w:rFonts w:ascii="Times New Roman" w:hAnsi="Times New Roman"/>
        <w:b/>
        <w:sz w:val="28"/>
      </w:rPr>
    </w:lvl>
    <w:lvl w:ilvl="4">
      <w:start w:val="1"/>
      <w:numFmt w:val="decimal"/>
      <w:lvlText w:val="%2.%3.%4.%5. "/>
      <w:lvlJc w:val="left"/>
      <w:pPr>
        <w:ind w:left="1800" w:hanging="360"/>
      </w:pPr>
      <w:rPr>
        <w:rFonts w:ascii="Times New Roman" w:hAnsi="Times New Roman"/>
        <w:b/>
        <w:i/>
        <w:sz w:val="27"/>
      </w:rPr>
    </w:lvl>
    <w:lvl w:ilvl="5">
      <w:start w:val="1"/>
      <w:numFmt w:val="lowerLetter"/>
      <w:lvlText w:val="%6. "/>
      <w:lvlJc w:val="left"/>
      <w:pPr>
        <w:ind w:left="2160" w:hanging="360"/>
      </w:pPr>
      <w:rPr>
        <w:rFonts w:ascii="Times New Roman" w:hAnsi="Times New Roman"/>
        <w:b w:val="0"/>
        <w:i/>
        <w:sz w:val="26"/>
        <w:u w:val="single"/>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212B23"/>
    <w:multiLevelType w:val="multilevel"/>
    <w:tmpl w:val="03E01DD8"/>
    <w:styleLink w:val="CurrentList2"/>
    <w:lvl w:ilvl="0">
      <w:start w:val="1"/>
      <w:numFmt w:val="decimal"/>
      <w:suff w:val="nothing"/>
      <w:lvlText w:val="Chương %1"/>
      <w:lvlJc w:val="center"/>
      <w:pPr>
        <w:ind w:left="7939" w:firstLine="567"/>
      </w:pPr>
      <w:rPr>
        <w:rFonts w:ascii="Times New Roman Bold" w:hAnsi="Times New Roman Bold" w:hint="default"/>
        <w:b/>
        <w:i w:val="0"/>
        <w:caps w:val="0"/>
        <w:sz w:val="28"/>
        <w:szCs w:val="28"/>
      </w:rPr>
    </w:lvl>
    <w:lvl w:ilvl="1">
      <w:start w:val="1"/>
      <w:numFmt w:val="decimal"/>
      <w:suff w:val="space"/>
      <w:lvlText w:val="%1.%2  "/>
      <w:lvlJc w:val="left"/>
      <w:pPr>
        <w:ind w:left="709" w:hanging="567"/>
      </w:pPr>
      <w:rPr>
        <w:rFonts w:ascii="Times New Roman Bold" w:hAnsi="Times New Roman Bold" w:hint="default"/>
        <w:b/>
        <w:i w:val="0"/>
        <w:caps w:val="0"/>
        <w:strike w:val="0"/>
        <w:dstrike w:val="0"/>
        <w:vanish w:val="0"/>
        <w:color w:val="000000"/>
        <w:sz w:val="26"/>
        <w:szCs w:val="28"/>
        <w:vertAlign w:val="baseline"/>
      </w:rPr>
    </w:lvl>
    <w:lvl w:ilvl="2">
      <w:start w:val="1"/>
      <w:numFmt w:val="decimal"/>
      <w:suff w:val="space"/>
      <w:lvlText w:val="%1.%2.%3  "/>
      <w:lvlJc w:val="left"/>
      <w:pPr>
        <w:ind w:left="2128" w:hanging="851"/>
      </w:pPr>
      <w:rPr>
        <w:rFonts w:ascii="Times New Roman Bold" w:hAnsi="Times New Roman Bold" w:hint="default"/>
        <w:b/>
        <w:i w:val="0"/>
        <w:caps w:val="0"/>
        <w:strike w:val="0"/>
        <w:dstrike w:val="0"/>
        <w:vanish w:val="0"/>
        <w:color w:val="0000CC"/>
        <w:sz w:val="26"/>
        <w:szCs w:val="24"/>
        <w:vertAlign w:val="baseline"/>
      </w:rPr>
    </w:lvl>
    <w:lvl w:ilvl="3">
      <w:start w:val="1"/>
      <w:numFmt w:val="decimal"/>
      <w:suff w:val="space"/>
      <w:lvlText w:val="%1.%2.%3.%4  "/>
      <w:lvlJc w:val="left"/>
      <w:pPr>
        <w:ind w:left="0" w:firstLine="0"/>
      </w:pPr>
      <w:rPr>
        <w:rFonts w:ascii="Times New Roman" w:hAnsi="Times New Roman" w:hint="default"/>
        <w:b/>
        <w:i w:val="0"/>
        <w:iCs w:val="0"/>
        <w:caps w:val="0"/>
        <w:strike w:val="0"/>
        <w:dstrike w:val="0"/>
        <w:vanish w:val="0"/>
        <w:color w:val="000000"/>
        <w:sz w:val="26"/>
        <w:szCs w:val="24"/>
        <w:vertAlign w:val="baseline"/>
      </w:rPr>
    </w:lvl>
    <w:lvl w:ilvl="4">
      <w:start w:val="1"/>
      <w:numFmt w:val="bullet"/>
      <w:suff w:val="space"/>
      <w:lvlText w:val=""/>
      <w:lvlJc w:val="left"/>
      <w:pPr>
        <w:ind w:left="-27" w:firstLine="567"/>
      </w:pPr>
      <w:rPr>
        <w:rFonts w:ascii="Symbol" w:hAnsi="Symbol" w:hint="default"/>
        <w:b/>
        <w:i w:val="0"/>
        <w:caps w:val="0"/>
        <w:strike w:val="0"/>
        <w:dstrike w:val="0"/>
        <w:vanish w:val="0"/>
        <w:color w:val="000000"/>
        <w:sz w:val="26"/>
        <w:szCs w:val="22"/>
        <w:vertAlign w:val="baseline"/>
      </w:rPr>
    </w:lvl>
    <w:lvl w:ilvl="5">
      <w:start w:val="1"/>
      <w:numFmt w:val="lowerLetter"/>
      <w:suff w:val="space"/>
      <w:lvlText w:val="%5.%6)"/>
      <w:lvlJc w:val="left"/>
      <w:pPr>
        <w:ind w:left="567" w:firstLine="567"/>
      </w:pPr>
      <w:rPr>
        <w:rFonts w:ascii="Times New Roman" w:hAnsi="Times New Roman" w:cs="@Malgun Gothic" w:hint="default"/>
        <w:b w:val="0"/>
        <w:i w:val="0"/>
        <w:caps w:val="0"/>
        <w:strike w:val="0"/>
        <w:dstrike w:val="0"/>
        <w:vanish w:val="0"/>
        <w:color w:val="000000"/>
        <w:sz w:val="26"/>
        <w:szCs w:val="26"/>
        <w:vertAlign w:val="baseline"/>
      </w:rPr>
    </w:lvl>
    <w:lvl w:ilvl="6">
      <w:start w:val="1"/>
      <w:numFmt w:val="lowerRoman"/>
      <w:lvlText w:val="(%7)"/>
      <w:lvlJc w:val="left"/>
      <w:pPr>
        <w:tabs>
          <w:tab w:val="num" w:pos="1701"/>
        </w:tabs>
        <w:ind w:left="1701" w:hanging="567"/>
      </w:pPr>
      <w:rPr>
        <w:rFonts w:ascii="Times New Roman" w:hAnsi="Times New Roman" w:hint="default"/>
        <w:b w:val="0"/>
        <w:i w:val="0"/>
        <w:caps w:val="0"/>
        <w:strike w:val="0"/>
        <w:dstrike w:val="0"/>
        <w:vanish w:val="0"/>
        <w:color w:val="000000"/>
        <w:sz w:val="26"/>
        <w:szCs w:val="24"/>
        <w:vertAlign w:val="baseline"/>
      </w:rPr>
    </w:lvl>
    <w:lvl w:ilvl="7">
      <w:start w:val="1"/>
      <w:numFmt w:val="lowerRoman"/>
      <w:lvlText w:val="(%8)"/>
      <w:lvlJc w:val="left"/>
      <w:pPr>
        <w:tabs>
          <w:tab w:val="num" w:pos="1701"/>
        </w:tabs>
        <w:ind w:left="1701" w:hanging="567"/>
      </w:pPr>
      <w:rPr>
        <w:rFonts w:ascii="Times New Roman" w:hAnsi="Times New Roman" w:hint="default"/>
        <w:b w:val="0"/>
        <w:i w:val="0"/>
        <w:caps w:val="0"/>
        <w:strike w:val="0"/>
        <w:dstrike w:val="0"/>
        <w:vanish w:val="0"/>
        <w:color w:val="000000"/>
        <w:sz w:val="26"/>
        <w:szCs w:val="26"/>
        <w:vertAlign w:val="baseline"/>
      </w:rPr>
    </w:lvl>
    <w:lvl w:ilvl="8">
      <w:start w:val="1"/>
      <w:numFmt w:val="decimal"/>
      <w:lvlText w:val="%1.%2.%3.%4.%5.%6.%7.%8.%9."/>
      <w:lvlJc w:val="left"/>
      <w:pPr>
        <w:tabs>
          <w:tab w:val="num" w:pos="2635"/>
        </w:tabs>
        <w:ind w:left="1915" w:hanging="1440"/>
      </w:pPr>
      <w:rPr>
        <w:rFonts w:hint="default"/>
      </w:rPr>
    </w:lvl>
  </w:abstractNum>
  <w:abstractNum w:abstractNumId="22" w15:restartNumberingAfterBreak="0">
    <w:nsid w:val="34C702CA"/>
    <w:multiLevelType w:val="singleLevel"/>
    <w:tmpl w:val="89CCD412"/>
    <w:lvl w:ilvl="0">
      <w:start w:val="1"/>
      <w:numFmt w:val="bullet"/>
      <w:pStyle w:val="Bulleti15"/>
      <w:lvlText w:val=""/>
      <w:lvlJc w:val="left"/>
      <w:pPr>
        <w:tabs>
          <w:tab w:val="num" w:pos="1276"/>
        </w:tabs>
        <w:ind w:left="1276" w:hanging="425"/>
      </w:pPr>
      <w:rPr>
        <w:rFonts w:ascii="Wingdings" w:hAnsi="Wingdings" w:hint="default"/>
      </w:rPr>
    </w:lvl>
  </w:abstractNum>
  <w:abstractNum w:abstractNumId="23" w15:restartNumberingAfterBreak="0">
    <w:nsid w:val="35DB3FA7"/>
    <w:multiLevelType w:val="multilevel"/>
    <w:tmpl w:val="77B00B5E"/>
    <w:lvl w:ilvl="0">
      <w:start w:val="14"/>
      <w:numFmt w:val="decimal"/>
      <w:lvlText w:val="%1."/>
      <w:lvlJc w:val="left"/>
      <w:pPr>
        <w:ind w:left="540" w:hanging="54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2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A0466A0"/>
    <w:multiLevelType w:val="hybridMultilevel"/>
    <w:tmpl w:val="B58C652E"/>
    <w:lvl w:ilvl="0" w:tplc="013E02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377B69"/>
    <w:multiLevelType w:val="multilevel"/>
    <w:tmpl w:val="4866DDEE"/>
    <w:name w:val="List by 3T22222"/>
    <w:numStyleLink w:val="Styleby3T"/>
  </w:abstractNum>
  <w:abstractNum w:abstractNumId="27" w15:restartNumberingAfterBreak="0">
    <w:nsid w:val="3BD10737"/>
    <w:multiLevelType w:val="hybridMultilevel"/>
    <w:tmpl w:val="7C8EBC72"/>
    <w:lvl w:ilvl="0" w:tplc="32427EEC">
      <w:start w:val="1"/>
      <w:numFmt w:val="bullet"/>
      <w:pStyle w:val="Bullet20"/>
      <w:lvlText w:val=""/>
      <w:lvlJc w:val="left"/>
      <w:pPr>
        <w:tabs>
          <w:tab w:val="num" w:pos="1134"/>
        </w:tabs>
        <w:ind w:left="1418" w:hanging="284"/>
      </w:pPr>
      <w:rPr>
        <w:rFonts w:ascii="Wingdings" w:hAnsi="Wingdings" w:hint="default"/>
        <w:sz w:val="18"/>
        <w:szCs w:val="18"/>
      </w:rPr>
    </w:lvl>
    <w:lvl w:ilvl="1" w:tplc="04090003">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E21F85"/>
    <w:multiLevelType w:val="hybridMultilevel"/>
    <w:tmpl w:val="D45203D2"/>
    <w:lvl w:ilvl="0" w:tplc="32427EEC">
      <w:numFmt w:val="bullet"/>
      <w:pStyle w:val="SUB1"/>
      <w:lvlText w:val="-"/>
      <w:lvlJc w:val="left"/>
      <w:pPr>
        <w:tabs>
          <w:tab w:val="num" w:pos="851"/>
        </w:tabs>
        <w:ind w:left="851" w:hanging="284"/>
      </w:pPr>
      <w:rPr>
        <w:rFonts w:ascii="Times New Roman" w:hAnsi="Times New Roman" w:cs="Times New Roman"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9B7B91"/>
    <w:multiLevelType w:val="hybridMultilevel"/>
    <w:tmpl w:val="7116E31E"/>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4D0E4530"/>
    <w:multiLevelType w:val="singleLevel"/>
    <w:tmpl w:val="D1065B54"/>
    <w:lvl w:ilvl="0">
      <w:start w:val="1"/>
      <w:numFmt w:val="bullet"/>
      <w:pStyle w:val="Bullet15"/>
      <w:lvlText w:val=""/>
      <w:lvlJc w:val="left"/>
      <w:pPr>
        <w:tabs>
          <w:tab w:val="num" w:pos="1211"/>
        </w:tabs>
        <w:ind w:left="1134" w:hanging="283"/>
      </w:pPr>
      <w:rPr>
        <w:rFonts w:ascii="Symbol" w:hAnsi="Symbol" w:hint="default"/>
        <w:sz w:val="22"/>
      </w:rPr>
    </w:lvl>
  </w:abstractNum>
  <w:abstractNum w:abstractNumId="34"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A00214"/>
    <w:multiLevelType w:val="hybridMultilevel"/>
    <w:tmpl w:val="B86EC9A6"/>
    <w:lvl w:ilvl="0" w:tplc="FFFFFFFF">
      <w:start w:val="1"/>
      <w:numFmt w:val="decimal"/>
      <w:pStyle w:val="Format2"/>
      <w:lvlText w:val="%1."/>
      <w:lvlJc w:val="left"/>
      <w:pPr>
        <w:tabs>
          <w:tab w:val="num" w:pos="57"/>
        </w:tabs>
        <w:ind w:left="57" w:hanging="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1032ED1"/>
    <w:multiLevelType w:val="hybridMultilevel"/>
    <w:tmpl w:val="439AE2E0"/>
    <w:lvl w:ilvl="0" w:tplc="FFBC7654">
      <w:start w:val="998"/>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530B2058"/>
    <w:multiLevelType w:val="hybridMultilevel"/>
    <w:tmpl w:val="BB704020"/>
    <w:lvl w:ilvl="0" w:tplc="693A59DE">
      <w:start w:val="1"/>
      <w:numFmt w:val="bullet"/>
      <w:pStyle w:val="bullet2"/>
      <w:lvlText w:val="-"/>
      <w:lvlJc w:val="left"/>
      <w:pPr>
        <w:tabs>
          <w:tab w:val="num" w:pos="720"/>
        </w:tabs>
        <w:ind w:left="720" w:hanging="360"/>
      </w:pPr>
      <w:rPr>
        <w:rFonts w:ascii="Times New Roman" w:hAnsi="Times New Roman" w:cs="Times New Roman" w:hint="default"/>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A65AAE"/>
    <w:multiLevelType w:val="multilevel"/>
    <w:tmpl w:val="1826EDC8"/>
    <w:lvl w:ilvl="0">
      <w:start w:val="16"/>
      <w:numFmt w:val="decimal"/>
      <w:lvlText w:val="%1."/>
      <w:lvlJc w:val="left"/>
      <w:pPr>
        <w:ind w:left="540" w:hanging="54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39" w15:restartNumberingAfterBreak="0">
    <w:nsid w:val="558232A6"/>
    <w:multiLevelType w:val="singleLevel"/>
    <w:tmpl w:val="C5D4D026"/>
    <w:lvl w:ilvl="0">
      <w:start w:val="1"/>
      <w:numFmt w:val="bullet"/>
      <w:pStyle w:val="HOATHI"/>
      <w:lvlText w:val=""/>
      <w:lvlJc w:val="left"/>
      <w:pPr>
        <w:tabs>
          <w:tab w:val="num" w:pos="360"/>
        </w:tabs>
        <w:ind w:left="360" w:hanging="360"/>
      </w:pPr>
      <w:rPr>
        <w:rFonts w:ascii="Symbol" w:hAnsi="Symbol" w:hint="default"/>
      </w:rPr>
    </w:lvl>
  </w:abstractNum>
  <w:abstractNum w:abstractNumId="40" w15:restartNumberingAfterBreak="0">
    <w:nsid w:val="56AA6E61"/>
    <w:multiLevelType w:val="hybridMultilevel"/>
    <w:tmpl w:val="3FCE0FBC"/>
    <w:lvl w:ilvl="0" w:tplc="4A8075D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7F5236B"/>
    <w:multiLevelType w:val="hybridMultilevel"/>
    <w:tmpl w:val="F036FA38"/>
    <w:lvl w:ilvl="0" w:tplc="9EAC9F76">
      <w:start w:val="1"/>
      <w:numFmt w:val="bullet"/>
      <w:pStyle w:val="Bullet30"/>
      <w:lvlText w:val="-"/>
      <w:lvlJc w:val="left"/>
      <w:pPr>
        <w:tabs>
          <w:tab w:val="num" w:pos="2061"/>
        </w:tabs>
        <w:ind w:left="1985" w:hanging="284"/>
      </w:pPr>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BD034B"/>
    <w:multiLevelType w:val="multilevel"/>
    <w:tmpl w:val="8D86F5F6"/>
    <w:lvl w:ilvl="0">
      <w:start w:val="1"/>
      <w:numFmt w:val="decimal"/>
      <w:lvlText w:val="%1."/>
      <w:lvlJc w:val="left"/>
      <w:pPr>
        <w:ind w:left="644" w:hanging="360"/>
      </w:pPr>
      <w:rPr>
        <w:rFonts w:hint="default"/>
        <w:b/>
        <w:bCs/>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43" w15:restartNumberingAfterBreak="0">
    <w:nsid w:val="651D4CAE"/>
    <w:multiLevelType w:val="multilevel"/>
    <w:tmpl w:val="1B28205C"/>
    <w:lvl w:ilvl="0">
      <w:start w:val="2"/>
      <w:numFmt w:val="decimal"/>
      <w:lvlText w:val="%1."/>
      <w:lvlJc w:val="left"/>
      <w:pPr>
        <w:ind w:left="408" w:hanging="408"/>
      </w:pPr>
      <w:rPr>
        <w:rFonts w:hint="default"/>
      </w:rPr>
    </w:lvl>
    <w:lvl w:ilvl="1">
      <w:start w:val="1"/>
      <w:numFmt w:val="decimal"/>
      <w:lvlText w:val="%1.%2."/>
      <w:lvlJc w:val="left"/>
      <w:pPr>
        <w:ind w:left="1429" w:hanging="720"/>
      </w:pPr>
      <w:rPr>
        <w:rFonts w:hint="default"/>
        <w:b/>
        <w:b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658D1821"/>
    <w:multiLevelType w:val="hybridMultilevel"/>
    <w:tmpl w:val="BC7EAD72"/>
    <w:lvl w:ilvl="0" w:tplc="0F022A9E">
      <w:numFmt w:val="bullet"/>
      <w:lvlText w:val="-"/>
      <w:lvlJc w:val="left"/>
      <w:pPr>
        <w:ind w:left="1260" w:hanging="360"/>
      </w:pPr>
      <w:rPr>
        <w:rFonts w:ascii="Times New Roman" w:eastAsia="Times New Roman" w:hAnsi="Times New Roman" w:cs="Times New Roman" w:hint="default"/>
        <w:b/>
        <w:i/>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45" w15:restartNumberingAfterBreak="0">
    <w:nsid w:val="6A952AEE"/>
    <w:multiLevelType w:val="hybridMultilevel"/>
    <w:tmpl w:val="657E292E"/>
    <w:lvl w:ilvl="0" w:tplc="FFFFFFFF">
      <w:start w:val="1"/>
      <w:numFmt w:val="bullet"/>
      <w:pStyle w:val="gachngang"/>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47" w15:restartNumberingAfterBreak="0">
    <w:nsid w:val="711F14DA"/>
    <w:multiLevelType w:val="multilevel"/>
    <w:tmpl w:val="4A66B6A2"/>
    <w:styleLink w:val="CurrentList1"/>
    <w:lvl w:ilvl="0">
      <w:start w:val="2"/>
      <w:numFmt w:val="none"/>
      <w:lvlText w:val="4.1"/>
      <w:lvlJc w:val="left"/>
      <w:pPr>
        <w:tabs>
          <w:tab w:val="num" w:pos="360"/>
        </w:tabs>
        <w:ind w:left="360" w:hanging="360"/>
      </w:pPr>
      <w:rPr>
        <w:rFonts w:hint="default"/>
      </w:rPr>
    </w:lvl>
    <w:lvl w:ilvl="1">
      <w:start w:val="3"/>
      <w:numFmt w:val="decimal"/>
      <w:lvlText w:val="%2%1.4.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1730FFD"/>
    <w:multiLevelType w:val="hybridMultilevel"/>
    <w:tmpl w:val="14F8AFE8"/>
    <w:lvl w:ilvl="0" w:tplc="04090007">
      <w:start w:val="1"/>
      <w:numFmt w:val="bullet"/>
      <w:lvlText w:val=""/>
      <w:lvlPicBulletId w:val="0"/>
      <w:lvlJc w:val="left"/>
      <w:pPr>
        <w:ind w:left="10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A22AE2"/>
    <w:multiLevelType w:val="singleLevel"/>
    <w:tmpl w:val="D294F630"/>
    <w:lvl w:ilvl="0">
      <w:start w:val="2"/>
      <w:numFmt w:val="bullet"/>
      <w:lvlText w:val="-"/>
      <w:lvlJc w:val="left"/>
      <w:pPr>
        <w:tabs>
          <w:tab w:val="num" w:pos="1079"/>
        </w:tabs>
        <w:ind w:left="1079" w:hanging="360"/>
      </w:pPr>
      <w:rPr>
        <w:rFonts w:ascii="Times New Roman" w:hAnsi="Times New Roman" w:cs="Times New Roman" w:hint="default"/>
      </w:rPr>
    </w:lvl>
  </w:abstractNum>
  <w:abstractNum w:abstractNumId="50" w15:restartNumberingAfterBreak="0">
    <w:nsid w:val="75033E3F"/>
    <w:multiLevelType w:val="hybridMultilevel"/>
    <w:tmpl w:val="4454C4FA"/>
    <w:lvl w:ilvl="0" w:tplc="FFFFFFFF">
      <w:start w:val="1"/>
      <w:numFmt w:val="bullet"/>
      <w:pStyle w:val="Bullet21"/>
      <w:lvlText w:val="▪"/>
      <w:lvlJc w:val="left"/>
      <w:pPr>
        <w:tabs>
          <w:tab w:val="num" w:pos="1080"/>
        </w:tabs>
        <w:ind w:left="1080" w:hanging="360"/>
      </w:pPr>
      <w:rPr>
        <w:rFonts w:ascii="Times New Roman" w:hAnsi="Times New Roman" w:cs="Times New Roman" w:hint="default"/>
        <w:b w:val="0"/>
        <w:i w:val="0"/>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5D36C49"/>
    <w:multiLevelType w:val="hybridMultilevel"/>
    <w:tmpl w:val="1812C4A0"/>
    <w:lvl w:ilvl="0" w:tplc="04090001">
      <w:start w:val="1"/>
      <w:numFmt w:val="bullet"/>
      <w:lvlText w:val=""/>
      <w:lvlJc w:val="left"/>
      <w:pPr>
        <w:ind w:left="1637" w:hanging="360"/>
      </w:pPr>
      <w:rPr>
        <w:rFonts w:ascii="Symbol" w:hAnsi="Symbol" w:hint="default"/>
      </w:rPr>
    </w:lvl>
    <w:lvl w:ilvl="1" w:tplc="FFFFFFFF">
      <w:start w:val="1"/>
      <w:numFmt w:val="bullet"/>
      <w:lvlText w:val="o"/>
      <w:lvlJc w:val="left"/>
      <w:pPr>
        <w:ind w:left="1925" w:hanging="360"/>
      </w:pPr>
      <w:rPr>
        <w:rFonts w:ascii="Courier New" w:hAnsi="Courier New" w:cs="Courier New" w:hint="default"/>
      </w:rPr>
    </w:lvl>
    <w:lvl w:ilvl="2" w:tplc="FFFFFFFF" w:tentative="1">
      <w:start w:val="1"/>
      <w:numFmt w:val="bullet"/>
      <w:lvlText w:val=""/>
      <w:lvlJc w:val="left"/>
      <w:pPr>
        <w:ind w:left="2645" w:hanging="360"/>
      </w:pPr>
      <w:rPr>
        <w:rFonts w:ascii="Wingdings" w:hAnsi="Wingdings" w:hint="default"/>
      </w:rPr>
    </w:lvl>
    <w:lvl w:ilvl="3" w:tplc="FFFFFFFF" w:tentative="1">
      <w:start w:val="1"/>
      <w:numFmt w:val="bullet"/>
      <w:lvlText w:val=""/>
      <w:lvlJc w:val="left"/>
      <w:pPr>
        <w:ind w:left="3365" w:hanging="360"/>
      </w:pPr>
      <w:rPr>
        <w:rFonts w:ascii="Symbol" w:hAnsi="Symbol" w:hint="default"/>
      </w:rPr>
    </w:lvl>
    <w:lvl w:ilvl="4" w:tplc="FFFFFFFF" w:tentative="1">
      <w:start w:val="1"/>
      <w:numFmt w:val="bullet"/>
      <w:lvlText w:val="o"/>
      <w:lvlJc w:val="left"/>
      <w:pPr>
        <w:ind w:left="4085" w:hanging="360"/>
      </w:pPr>
      <w:rPr>
        <w:rFonts w:ascii="Courier New" w:hAnsi="Courier New" w:cs="Courier New" w:hint="default"/>
      </w:rPr>
    </w:lvl>
    <w:lvl w:ilvl="5" w:tplc="FFFFFFFF" w:tentative="1">
      <w:start w:val="1"/>
      <w:numFmt w:val="bullet"/>
      <w:lvlText w:val=""/>
      <w:lvlJc w:val="left"/>
      <w:pPr>
        <w:ind w:left="4805" w:hanging="360"/>
      </w:pPr>
      <w:rPr>
        <w:rFonts w:ascii="Wingdings" w:hAnsi="Wingdings" w:hint="default"/>
      </w:rPr>
    </w:lvl>
    <w:lvl w:ilvl="6" w:tplc="FFFFFFFF" w:tentative="1">
      <w:start w:val="1"/>
      <w:numFmt w:val="bullet"/>
      <w:lvlText w:val=""/>
      <w:lvlJc w:val="left"/>
      <w:pPr>
        <w:ind w:left="5525" w:hanging="360"/>
      </w:pPr>
      <w:rPr>
        <w:rFonts w:ascii="Symbol" w:hAnsi="Symbol" w:hint="default"/>
      </w:rPr>
    </w:lvl>
    <w:lvl w:ilvl="7" w:tplc="FFFFFFFF" w:tentative="1">
      <w:start w:val="1"/>
      <w:numFmt w:val="bullet"/>
      <w:lvlText w:val="o"/>
      <w:lvlJc w:val="left"/>
      <w:pPr>
        <w:ind w:left="6245" w:hanging="360"/>
      </w:pPr>
      <w:rPr>
        <w:rFonts w:ascii="Courier New" w:hAnsi="Courier New" w:cs="Courier New" w:hint="default"/>
      </w:rPr>
    </w:lvl>
    <w:lvl w:ilvl="8" w:tplc="FFFFFFFF" w:tentative="1">
      <w:start w:val="1"/>
      <w:numFmt w:val="bullet"/>
      <w:lvlText w:val=""/>
      <w:lvlJc w:val="left"/>
      <w:pPr>
        <w:ind w:left="6965" w:hanging="360"/>
      </w:pPr>
      <w:rPr>
        <w:rFonts w:ascii="Wingdings" w:hAnsi="Wingdings" w:hint="default"/>
      </w:rPr>
    </w:lvl>
  </w:abstractNum>
  <w:abstractNum w:abstractNumId="53" w15:restartNumberingAfterBreak="0">
    <w:nsid w:val="780B0E1D"/>
    <w:multiLevelType w:val="hybridMultilevel"/>
    <w:tmpl w:val="15FCBA58"/>
    <w:lvl w:ilvl="0" w:tplc="FFFFFFFF">
      <w:start w:val="1"/>
      <w:numFmt w:val="bullet"/>
      <w:pStyle w:val="Normal12p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7C3845DD"/>
    <w:multiLevelType w:val="multilevel"/>
    <w:tmpl w:val="CF72EDFE"/>
    <w:name w:val="WW8Num53"/>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2"/>
      <w:numFmt w:val="decimal"/>
      <w:lvlText w:val="%1.%2.%3."/>
      <w:lvlJc w:val="left"/>
      <w:pPr>
        <w:ind w:left="780" w:hanging="780"/>
      </w:pPr>
      <w:rPr>
        <w:rFonts w:hint="default"/>
        <w:i w:val="0"/>
        <w:iCs w:val="0"/>
      </w:rPr>
    </w:lvl>
    <w:lvl w:ilvl="3">
      <w:start w:val="1"/>
      <w:numFmt w:val="decimal"/>
      <w:pStyle w:val="a5"/>
      <w:lvlText w:val="%1.%2.%3.%4."/>
      <w:lvlJc w:val="left"/>
      <w:pPr>
        <w:ind w:left="1080" w:hanging="1080"/>
      </w:pPr>
      <w:rPr>
        <w:rFonts w:hint="default"/>
        <w:i w:val="0"/>
        <w:i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DBA2352"/>
    <w:multiLevelType w:val="hybridMultilevel"/>
    <w:tmpl w:val="BC8CD1B2"/>
    <w:lvl w:ilvl="0" w:tplc="FFFFFFFF">
      <w:start w:val="5"/>
      <w:numFmt w:val="bullet"/>
      <w:pStyle w:val="Style13ptBefore3pt1"/>
      <w:lvlText w:val="▫"/>
      <w:lvlJc w:val="left"/>
      <w:pPr>
        <w:tabs>
          <w:tab w:val="num" w:pos="1080"/>
        </w:tabs>
        <w:ind w:left="1080" w:hanging="360"/>
      </w:pPr>
      <w:rPr>
        <w:rFonts w:ascii="Times New Roman" w:hAnsi="Times New Roman" w:cs="Times New Roman" w:hint="default"/>
        <w:sz w:val="24"/>
        <w:szCs w:val="24"/>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7FB22144"/>
    <w:multiLevelType w:val="multilevel"/>
    <w:tmpl w:val="EE04AB06"/>
    <w:lvl w:ilvl="0">
      <w:start w:val="1"/>
      <w:numFmt w:val="upperRoman"/>
      <w:pStyle w:val="S0"/>
      <w:suff w:val="space"/>
      <w:lvlText w:val="%1."/>
      <w:lvlJc w:val="left"/>
      <w:pPr>
        <w:ind w:left="0" w:firstLine="0"/>
      </w:pPr>
      <w:rPr>
        <w:rFonts w:ascii="ti" w:hAnsi="ti" w:hint="default"/>
        <w:b/>
        <w:i w:val="0"/>
        <w:sz w:val="26"/>
        <w:u w:val="none"/>
      </w:rPr>
    </w:lvl>
    <w:lvl w:ilvl="1">
      <w:start w:val="1"/>
      <w:numFmt w:val="decimal"/>
      <w:pStyle w:val="S1"/>
      <w:suff w:val="space"/>
      <w:lvlText w:val="%1.%2"/>
      <w:lvlJc w:val="left"/>
      <w:pPr>
        <w:ind w:left="567" w:hanging="567"/>
      </w:pPr>
      <w:rPr>
        <w:rFonts w:hint="default"/>
      </w:rPr>
    </w:lvl>
    <w:lvl w:ilvl="2">
      <w:start w:val="1"/>
      <w:numFmt w:val="decimal"/>
      <w:pStyle w:val="S2"/>
      <w:suff w:val="space"/>
      <w:lvlText w:val="%1.%2.%3"/>
      <w:lvlJc w:val="left"/>
      <w:pPr>
        <w:ind w:left="1260" w:hanging="720"/>
      </w:pPr>
      <w:rPr>
        <w:rFonts w:hint="default"/>
      </w:rPr>
    </w:lvl>
    <w:lvl w:ilvl="3">
      <w:start w:val="1"/>
      <w:numFmt w:val="decimal"/>
      <w:pStyle w:val="S3"/>
      <w:suff w:val="space"/>
      <w:lvlText w:val="%1.%2.%3.%4"/>
      <w:lvlJc w:val="left"/>
      <w:pPr>
        <w:ind w:left="2141" w:hanging="864"/>
      </w:pPr>
      <w:rPr>
        <w:rFonts w:hint="default"/>
      </w:rPr>
    </w:lvl>
    <w:lvl w:ilvl="4">
      <w:start w:val="1"/>
      <w:numFmt w:val="decimal"/>
      <w:pStyle w:val="S4"/>
      <w:suff w:val="space"/>
      <w:lvlText w:val="%1.%2.%3.%4.%5"/>
      <w:lvlJc w:val="left"/>
      <w:pPr>
        <w:ind w:left="1150" w:hanging="1008"/>
      </w:pPr>
      <w:rPr>
        <w:rFonts w:hint="default"/>
        <w:lang w:val="vi-VN"/>
      </w:rPr>
    </w:lvl>
    <w:lvl w:ilvl="5">
      <w:start w:val="1"/>
      <w:numFmt w:val="lowerLetter"/>
      <w:pStyle w:val="S5"/>
      <w:suff w:val="space"/>
      <w:lvlText w:val="%6."/>
      <w:lvlJc w:val="left"/>
      <w:pPr>
        <w:ind w:left="976" w:hanging="266"/>
      </w:pPr>
      <w:rPr>
        <w:rFonts w:hint="default"/>
        <w:i w:val="0"/>
        <w:color w:val="auto"/>
        <w:lang w:val="vi-VN"/>
      </w:rPr>
    </w:lvl>
    <w:lvl w:ilvl="6">
      <w:start w:val="1"/>
      <w:numFmt w:val="bullet"/>
      <w:pStyle w:val="S6"/>
      <w:lvlText w:val="-"/>
      <w:lvlJc w:val="left"/>
      <w:pPr>
        <w:tabs>
          <w:tab w:val="num" w:pos="851"/>
        </w:tabs>
        <w:ind w:left="851" w:hanging="284"/>
      </w:pPr>
      <w:rPr>
        <w:rFonts w:ascii="Times New Roman" w:hAnsi="Times New Roman" w:cs="Times New Roman" w:hint="default"/>
      </w:rPr>
    </w:lvl>
    <w:lvl w:ilvl="7">
      <w:start w:val="1"/>
      <w:numFmt w:val="bullet"/>
      <w:pStyle w:val="S7"/>
      <w:lvlText w:val=""/>
      <w:lvlJc w:val="left"/>
      <w:pPr>
        <w:tabs>
          <w:tab w:val="num" w:pos="1134"/>
        </w:tabs>
        <w:ind w:left="1134" w:hanging="283"/>
      </w:pPr>
      <w:rPr>
        <w:rFonts w:ascii="Symbol" w:hAnsi="Symbol" w:hint="default"/>
        <w:color w:val="auto"/>
      </w:rPr>
    </w:lvl>
    <w:lvl w:ilvl="8">
      <w:start w:val="1"/>
      <w:numFmt w:val="bullet"/>
      <w:suff w:val="space"/>
      <w:lvlText w:val=""/>
      <w:lvlJc w:val="left"/>
      <w:pPr>
        <w:ind w:left="1134" w:firstLine="0"/>
      </w:pPr>
      <w:rPr>
        <w:rFonts w:ascii="Symbol" w:hAnsi="Symbol" w:hint="default"/>
        <w:color w:val="auto"/>
      </w:rPr>
    </w:lvl>
  </w:abstractNum>
  <w:num w:numId="1" w16cid:durableId="1490362393">
    <w:abstractNumId w:val="28"/>
  </w:num>
  <w:num w:numId="2" w16cid:durableId="242450311">
    <w:abstractNumId w:val="10"/>
  </w:num>
  <w:num w:numId="3" w16cid:durableId="782041822">
    <w:abstractNumId w:val="51"/>
  </w:num>
  <w:num w:numId="4" w16cid:durableId="882407478">
    <w:abstractNumId w:val="24"/>
  </w:num>
  <w:num w:numId="5" w16cid:durableId="78992596">
    <w:abstractNumId w:val="29"/>
  </w:num>
  <w:num w:numId="6" w16cid:durableId="1367489724">
    <w:abstractNumId w:val="7"/>
    <w:lvlOverride w:ilvl="0">
      <w:lvl w:ilvl="0">
        <w:start w:val="1"/>
        <w:numFmt w:val="decimal"/>
        <w:pStyle w:val="Char"/>
        <w:lvlText w:val="%1."/>
        <w:legacy w:legacy="1" w:legacySpace="0" w:legacyIndent="360"/>
        <w:lvlJc w:val="left"/>
        <w:pPr>
          <w:ind w:left="360" w:hanging="360"/>
        </w:pPr>
      </w:lvl>
    </w:lvlOverride>
  </w:num>
  <w:num w:numId="7" w16cid:durableId="674963752">
    <w:abstractNumId w:val="0"/>
  </w:num>
  <w:num w:numId="8" w16cid:durableId="589311677">
    <w:abstractNumId w:val="37"/>
  </w:num>
  <w:num w:numId="9" w16cid:durableId="1274287868">
    <w:abstractNumId w:val="33"/>
  </w:num>
  <w:num w:numId="10" w16cid:durableId="1901793987">
    <w:abstractNumId w:val="27"/>
  </w:num>
  <w:num w:numId="11" w16cid:durableId="1784376083">
    <w:abstractNumId w:val="8"/>
  </w:num>
  <w:num w:numId="12" w16cid:durableId="228005518">
    <w:abstractNumId w:val="39"/>
  </w:num>
  <w:num w:numId="13" w16cid:durableId="1900313325">
    <w:abstractNumId w:val="41"/>
  </w:num>
  <w:num w:numId="14" w16cid:durableId="966008402">
    <w:abstractNumId w:val="22"/>
  </w:num>
  <w:num w:numId="15" w16cid:durableId="1735421480">
    <w:abstractNumId w:val="34"/>
  </w:num>
  <w:num w:numId="16" w16cid:durableId="1106080388">
    <w:abstractNumId w:val="46"/>
  </w:num>
  <w:num w:numId="17" w16cid:durableId="54476917">
    <w:abstractNumId w:val="50"/>
  </w:num>
  <w:num w:numId="18" w16cid:durableId="2146001373">
    <w:abstractNumId w:val="1"/>
  </w:num>
  <w:num w:numId="19" w16cid:durableId="645932571">
    <w:abstractNumId w:val="31"/>
  </w:num>
  <w:num w:numId="20" w16cid:durableId="93520856">
    <w:abstractNumId w:val="5"/>
  </w:num>
  <w:num w:numId="21" w16cid:durableId="336003285">
    <w:abstractNumId w:val="45"/>
  </w:num>
  <w:num w:numId="22" w16cid:durableId="245303784">
    <w:abstractNumId w:val="18"/>
  </w:num>
  <w:num w:numId="23" w16cid:durableId="752119149">
    <w:abstractNumId w:val="47"/>
  </w:num>
  <w:num w:numId="24" w16cid:durableId="872618810">
    <w:abstractNumId w:val="12"/>
  </w:num>
  <w:num w:numId="25" w16cid:durableId="1039359824">
    <w:abstractNumId w:val="55"/>
  </w:num>
  <w:num w:numId="26" w16cid:durableId="1297686269">
    <w:abstractNumId w:val="13"/>
  </w:num>
  <w:num w:numId="27" w16cid:durableId="14695345">
    <w:abstractNumId w:val="56"/>
  </w:num>
  <w:num w:numId="28" w16cid:durableId="575020369">
    <w:abstractNumId w:val="54"/>
  </w:num>
  <w:num w:numId="29" w16cid:durableId="1835493181">
    <w:abstractNumId w:val="21"/>
  </w:num>
  <w:num w:numId="30" w16cid:durableId="1432316066">
    <w:abstractNumId w:val="20"/>
  </w:num>
  <w:num w:numId="31" w16cid:durableId="1300040312">
    <w:abstractNumId w:val="3"/>
  </w:num>
  <w:num w:numId="32" w16cid:durableId="1523476464">
    <w:abstractNumId w:val="26"/>
    <w:lvlOverride w:ilvl="0">
      <w:lvl w:ilvl="0">
        <w:start w:val="1"/>
        <w:numFmt w:val="upperRoman"/>
        <w:lvlText w:val="PHẦN %1: "/>
        <w:lvlJc w:val="center"/>
        <w:pPr>
          <w:ind w:left="360" w:hanging="72"/>
        </w:pPr>
        <w:rPr>
          <w:rFonts w:ascii="Times New Roman" w:hAnsi="Times New Roman" w:hint="default"/>
          <w:b/>
          <w:sz w:val="34"/>
        </w:rPr>
      </w:lvl>
    </w:lvlOverride>
    <w:lvlOverride w:ilvl="1">
      <w:lvl w:ilvl="1">
        <w:start w:val="1"/>
        <w:numFmt w:val="decimal"/>
        <w:lvlText w:val="CHƯƠNG %2:"/>
        <w:lvlJc w:val="left"/>
        <w:pPr>
          <w:ind w:left="720" w:hanging="360"/>
        </w:pPr>
        <w:rPr>
          <w:rFonts w:ascii="Times New Roman" w:hAnsi="Times New Roman" w:hint="default"/>
          <w:b/>
          <w:sz w:val="32"/>
        </w:rPr>
      </w:lvl>
    </w:lvlOverride>
    <w:lvlOverride w:ilvl="2">
      <w:lvl w:ilvl="2">
        <w:start w:val="1"/>
        <w:numFmt w:val="decimal"/>
        <w:pStyle w:val="11"/>
        <w:lvlText w:val="%2.%3. "/>
        <w:lvlJc w:val="left"/>
        <w:pPr>
          <w:ind w:left="1080" w:hanging="360"/>
        </w:pPr>
        <w:rPr>
          <w:rFonts w:ascii="Times New Roman" w:hAnsi="Times New Roman" w:hint="default"/>
          <w:b/>
          <w:sz w:val="30"/>
        </w:rPr>
      </w:lvl>
    </w:lvlOverride>
    <w:lvlOverride w:ilvl="3">
      <w:lvl w:ilvl="3">
        <w:start w:val="1"/>
        <w:numFmt w:val="decimal"/>
        <w:lvlText w:val="%2.%3.%4. "/>
        <w:lvlJc w:val="left"/>
        <w:pPr>
          <w:ind w:left="1440" w:hanging="360"/>
        </w:pPr>
        <w:rPr>
          <w:rFonts w:ascii="Times New Roman" w:hAnsi="Times New Roman" w:hint="default"/>
          <w:b/>
          <w:sz w:val="28"/>
        </w:rPr>
      </w:lvl>
    </w:lvlOverride>
    <w:lvlOverride w:ilvl="4">
      <w:lvl w:ilvl="4">
        <w:start w:val="1"/>
        <w:numFmt w:val="decimal"/>
        <w:lvlText w:val="%2.%3.%4.%5. "/>
        <w:lvlJc w:val="left"/>
        <w:pPr>
          <w:ind w:left="1800" w:hanging="360"/>
        </w:pPr>
        <w:rPr>
          <w:rFonts w:ascii="Times New Roman" w:hAnsi="Times New Roman" w:hint="default"/>
          <w:b/>
          <w:i/>
          <w:sz w:val="26"/>
          <w:szCs w:val="26"/>
        </w:rPr>
      </w:lvl>
    </w:lvlOverride>
    <w:lvlOverride w:ilvl="5">
      <w:lvl w:ilvl="5">
        <w:start w:val="1"/>
        <w:numFmt w:val="lowerLetter"/>
        <w:lvlText w:val="%6."/>
        <w:lvlJc w:val="left"/>
        <w:pPr>
          <w:ind w:left="2160" w:hanging="360"/>
        </w:pPr>
        <w:rPr>
          <w:rFonts w:ascii="Times New Roman" w:hAnsi="Times New Roman" w:hint="default"/>
          <w:b w:val="0"/>
          <w:i/>
          <w:sz w:val="26"/>
          <w:u w:val="single"/>
        </w:rPr>
      </w:lvl>
    </w:lvlOverride>
    <w:lvlOverride w:ilvl="6">
      <w:lvl w:ilvl="6">
        <w:start w:val="1"/>
        <w:numFmt w:val="lowerRoman"/>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971716758">
    <w:abstractNumId w:val="4"/>
  </w:num>
  <w:num w:numId="34" w16cid:durableId="359429997">
    <w:abstractNumId w:val="6"/>
  </w:num>
  <w:num w:numId="35" w16cid:durableId="1620605531">
    <w:abstractNumId w:val="42"/>
  </w:num>
  <w:num w:numId="36" w16cid:durableId="1363747423">
    <w:abstractNumId w:val="36"/>
  </w:num>
  <w:num w:numId="37" w16cid:durableId="1073045206">
    <w:abstractNumId w:val="19"/>
  </w:num>
  <w:num w:numId="38" w16cid:durableId="619454992">
    <w:abstractNumId w:val="44"/>
  </w:num>
  <w:num w:numId="39" w16cid:durableId="1848447597">
    <w:abstractNumId w:val="14"/>
  </w:num>
  <w:num w:numId="40" w16cid:durableId="2100325062">
    <w:abstractNumId w:val="11"/>
  </w:num>
  <w:num w:numId="41" w16cid:durableId="949625622">
    <w:abstractNumId w:val="53"/>
  </w:num>
  <w:num w:numId="42" w16cid:durableId="1131435150">
    <w:abstractNumId w:val="35"/>
  </w:num>
  <w:num w:numId="43" w16cid:durableId="216823750">
    <w:abstractNumId w:val="49"/>
  </w:num>
  <w:num w:numId="44" w16cid:durableId="586304697">
    <w:abstractNumId w:val="16"/>
  </w:num>
  <w:num w:numId="45" w16cid:durableId="635571037">
    <w:abstractNumId w:val="2"/>
  </w:num>
  <w:num w:numId="46" w16cid:durableId="712770455">
    <w:abstractNumId w:val="30"/>
  </w:num>
  <w:num w:numId="47" w16cid:durableId="898128538">
    <w:abstractNumId w:val="25"/>
  </w:num>
  <w:num w:numId="48" w16cid:durableId="144931813">
    <w:abstractNumId w:val="32"/>
  </w:num>
  <w:num w:numId="49" w16cid:durableId="927734011">
    <w:abstractNumId w:val="40"/>
  </w:num>
  <w:num w:numId="50" w16cid:durableId="1985427541">
    <w:abstractNumId w:val="43"/>
  </w:num>
  <w:num w:numId="51" w16cid:durableId="1133598182">
    <w:abstractNumId w:val="48"/>
  </w:num>
  <w:num w:numId="52" w16cid:durableId="1548950942">
    <w:abstractNumId w:val="9"/>
  </w:num>
  <w:num w:numId="53" w16cid:durableId="1388646962">
    <w:abstractNumId w:val="38"/>
  </w:num>
  <w:num w:numId="54" w16cid:durableId="1709599166">
    <w:abstractNumId w:val="17"/>
  </w:num>
  <w:num w:numId="55" w16cid:durableId="1068725230">
    <w:abstractNumId w:val="23"/>
  </w:num>
  <w:num w:numId="56" w16cid:durableId="1349720769">
    <w:abstractNumId w:val="15"/>
  </w:num>
  <w:num w:numId="57" w16cid:durableId="1623654426">
    <w:abstractNumId w:val="5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141"/>
    <w:rsid w:val="000003D0"/>
    <w:rsid w:val="00000475"/>
    <w:rsid w:val="0000081C"/>
    <w:rsid w:val="00003980"/>
    <w:rsid w:val="000039A1"/>
    <w:rsid w:val="000046F4"/>
    <w:rsid w:val="000047A8"/>
    <w:rsid w:val="00006719"/>
    <w:rsid w:val="00006BCF"/>
    <w:rsid w:val="00006E67"/>
    <w:rsid w:val="00006ECE"/>
    <w:rsid w:val="0000787F"/>
    <w:rsid w:val="0001018C"/>
    <w:rsid w:val="00010453"/>
    <w:rsid w:val="000107E1"/>
    <w:rsid w:val="00011587"/>
    <w:rsid w:val="00013602"/>
    <w:rsid w:val="00013963"/>
    <w:rsid w:val="00015192"/>
    <w:rsid w:val="000152D0"/>
    <w:rsid w:val="00015F25"/>
    <w:rsid w:val="000161AE"/>
    <w:rsid w:val="00016527"/>
    <w:rsid w:val="0001718C"/>
    <w:rsid w:val="000171A5"/>
    <w:rsid w:val="00017C07"/>
    <w:rsid w:val="00017C46"/>
    <w:rsid w:val="00020818"/>
    <w:rsid w:val="00020E91"/>
    <w:rsid w:val="00021702"/>
    <w:rsid w:val="000217F7"/>
    <w:rsid w:val="00021DC8"/>
    <w:rsid w:val="00023621"/>
    <w:rsid w:val="00023AC4"/>
    <w:rsid w:val="00023FEA"/>
    <w:rsid w:val="0002429A"/>
    <w:rsid w:val="00025ACE"/>
    <w:rsid w:val="00026D34"/>
    <w:rsid w:val="00030402"/>
    <w:rsid w:val="00030C38"/>
    <w:rsid w:val="00030F32"/>
    <w:rsid w:val="00031BD5"/>
    <w:rsid w:val="00031DF2"/>
    <w:rsid w:val="000325E5"/>
    <w:rsid w:val="0003301E"/>
    <w:rsid w:val="00033A34"/>
    <w:rsid w:val="0003579E"/>
    <w:rsid w:val="00035B50"/>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2FCF"/>
    <w:rsid w:val="00053F38"/>
    <w:rsid w:val="000558D8"/>
    <w:rsid w:val="0005663E"/>
    <w:rsid w:val="00057304"/>
    <w:rsid w:val="0006039E"/>
    <w:rsid w:val="000615E1"/>
    <w:rsid w:val="00061A65"/>
    <w:rsid w:val="00061C9C"/>
    <w:rsid w:val="00062A4E"/>
    <w:rsid w:val="00062C92"/>
    <w:rsid w:val="00062E15"/>
    <w:rsid w:val="00062E78"/>
    <w:rsid w:val="000637D8"/>
    <w:rsid w:val="0006457C"/>
    <w:rsid w:val="00064CD5"/>
    <w:rsid w:val="00065093"/>
    <w:rsid w:val="000660C8"/>
    <w:rsid w:val="0006788B"/>
    <w:rsid w:val="00071472"/>
    <w:rsid w:val="000723A2"/>
    <w:rsid w:val="0007254E"/>
    <w:rsid w:val="000726D3"/>
    <w:rsid w:val="0007390E"/>
    <w:rsid w:val="00073934"/>
    <w:rsid w:val="00073EAF"/>
    <w:rsid w:val="00074174"/>
    <w:rsid w:val="00074C85"/>
    <w:rsid w:val="00075A4D"/>
    <w:rsid w:val="00075C1D"/>
    <w:rsid w:val="00075F6A"/>
    <w:rsid w:val="00076581"/>
    <w:rsid w:val="000766BF"/>
    <w:rsid w:val="00076F06"/>
    <w:rsid w:val="000773CC"/>
    <w:rsid w:val="0007767D"/>
    <w:rsid w:val="00080364"/>
    <w:rsid w:val="00080DDE"/>
    <w:rsid w:val="00082DD6"/>
    <w:rsid w:val="00083DE7"/>
    <w:rsid w:val="0008541D"/>
    <w:rsid w:val="00085E9E"/>
    <w:rsid w:val="000862BA"/>
    <w:rsid w:val="000875FD"/>
    <w:rsid w:val="000901DF"/>
    <w:rsid w:val="00090803"/>
    <w:rsid w:val="000908C8"/>
    <w:rsid w:val="00090F54"/>
    <w:rsid w:val="0009110D"/>
    <w:rsid w:val="00092326"/>
    <w:rsid w:val="00093F47"/>
    <w:rsid w:val="00094CA2"/>
    <w:rsid w:val="00094CDC"/>
    <w:rsid w:val="00094E44"/>
    <w:rsid w:val="0009607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C2E"/>
    <w:rsid w:val="000B2F1E"/>
    <w:rsid w:val="000B3162"/>
    <w:rsid w:val="000B397F"/>
    <w:rsid w:val="000B3EB7"/>
    <w:rsid w:val="000B467E"/>
    <w:rsid w:val="000B5593"/>
    <w:rsid w:val="000B59E3"/>
    <w:rsid w:val="000B68D1"/>
    <w:rsid w:val="000C09DD"/>
    <w:rsid w:val="000C11C3"/>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05E3"/>
    <w:rsid w:val="00100DB4"/>
    <w:rsid w:val="00103FA5"/>
    <w:rsid w:val="00105154"/>
    <w:rsid w:val="00106CBD"/>
    <w:rsid w:val="00110404"/>
    <w:rsid w:val="0011074F"/>
    <w:rsid w:val="001107C4"/>
    <w:rsid w:val="00110980"/>
    <w:rsid w:val="00110C87"/>
    <w:rsid w:val="0011171C"/>
    <w:rsid w:val="00112369"/>
    <w:rsid w:val="00112823"/>
    <w:rsid w:val="00112BFB"/>
    <w:rsid w:val="001146D0"/>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3D93"/>
    <w:rsid w:val="0013489F"/>
    <w:rsid w:val="00135DEF"/>
    <w:rsid w:val="001371D0"/>
    <w:rsid w:val="0013739D"/>
    <w:rsid w:val="0013791B"/>
    <w:rsid w:val="00137CBA"/>
    <w:rsid w:val="001405E4"/>
    <w:rsid w:val="001412DB"/>
    <w:rsid w:val="00141396"/>
    <w:rsid w:val="00141F25"/>
    <w:rsid w:val="001424BB"/>
    <w:rsid w:val="001427A5"/>
    <w:rsid w:val="00142A65"/>
    <w:rsid w:val="00142B69"/>
    <w:rsid w:val="00143921"/>
    <w:rsid w:val="00143B7E"/>
    <w:rsid w:val="0014474E"/>
    <w:rsid w:val="00144F94"/>
    <w:rsid w:val="00145294"/>
    <w:rsid w:val="00146166"/>
    <w:rsid w:val="001469FE"/>
    <w:rsid w:val="001479B3"/>
    <w:rsid w:val="00151AE2"/>
    <w:rsid w:val="00152936"/>
    <w:rsid w:val="00152AF7"/>
    <w:rsid w:val="00155564"/>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228"/>
    <w:rsid w:val="00171BF3"/>
    <w:rsid w:val="00171D97"/>
    <w:rsid w:val="001727CE"/>
    <w:rsid w:val="00174621"/>
    <w:rsid w:val="001754E3"/>
    <w:rsid w:val="001759EA"/>
    <w:rsid w:val="00175E1B"/>
    <w:rsid w:val="001766E5"/>
    <w:rsid w:val="001767CC"/>
    <w:rsid w:val="001802F6"/>
    <w:rsid w:val="001812FC"/>
    <w:rsid w:val="00181391"/>
    <w:rsid w:val="001816D2"/>
    <w:rsid w:val="001824BA"/>
    <w:rsid w:val="00182B92"/>
    <w:rsid w:val="00182B9B"/>
    <w:rsid w:val="00183A8C"/>
    <w:rsid w:val="00183CE6"/>
    <w:rsid w:val="001849A1"/>
    <w:rsid w:val="00184EE6"/>
    <w:rsid w:val="0018537A"/>
    <w:rsid w:val="00185C7C"/>
    <w:rsid w:val="0018772F"/>
    <w:rsid w:val="00187835"/>
    <w:rsid w:val="0018787C"/>
    <w:rsid w:val="0019120F"/>
    <w:rsid w:val="0019136D"/>
    <w:rsid w:val="00191698"/>
    <w:rsid w:val="00191D8C"/>
    <w:rsid w:val="001920B1"/>
    <w:rsid w:val="00192AC7"/>
    <w:rsid w:val="00193905"/>
    <w:rsid w:val="00193EB9"/>
    <w:rsid w:val="001943FC"/>
    <w:rsid w:val="00194AA3"/>
    <w:rsid w:val="00196301"/>
    <w:rsid w:val="0019656F"/>
    <w:rsid w:val="00197058"/>
    <w:rsid w:val="0019730D"/>
    <w:rsid w:val="00197855"/>
    <w:rsid w:val="00197910"/>
    <w:rsid w:val="00197C27"/>
    <w:rsid w:val="001A01C4"/>
    <w:rsid w:val="001A05A2"/>
    <w:rsid w:val="001A1C8F"/>
    <w:rsid w:val="001A2004"/>
    <w:rsid w:val="001A2055"/>
    <w:rsid w:val="001A23B4"/>
    <w:rsid w:val="001A262A"/>
    <w:rsid w:val="001A29DE"/>
    <w:rsid w:val="001A34CF"/>
    <w:rsid w:val="001A422E"/>
    <w:rsid w:val="001A51C2"/>
    <w:rsid w:val="001A7F7F"/>
    <w:rsid w:val="001B0916"/>
    <w:rsid w:val="001B0A12"/>
    <w:rsid w:val="001B1F27"/>
    <w:rsid w:val="001B20A8"/>
    <w:rsid w:val="001B27F8"/>
    <w:rsid w:val="001B2A68"/>
    <w:rsid w:val="001B2F1B"/>
    <w:rsid w:val="001B3382"/>
    <w:rsid w:val="001B379A"/>
    <w:rsid w:val="001B3974"/>
    <w:rsid w:val="001B498C"/>
    <w:rsid w:val="001B5BCE"/>
    <w:rsid w:val="001B60E5"/>
    <w:rsid w:val="001B64DD"/>
    <w:rsid w:val="001B6930"/>
    <w:rsid w:val="001B7175"/>
    <w:rsid w:val="001B7491"/>
    <w:rsid w:val="001C05DF"/>
    <w:rsid w:val="001C0731"/>
    <w:rsid w:val="001C1294"/>
    <w:rsid w:val="001C299B"/>
    <w:rsid w:val="001C2D5A"/>
    <w:rsid w:val="001C346D"/>
    <w:rsid w:val="001C354B"/>
    <w:rsid w:val="001C452E"/>
    <w:rsid w:val="001C4A35"/>
    <w:rsid w:val="001C50DC"/>
    <w:rsid w:val="001C5BD4"/>
    <w:rsid w:val="001C600B"/>
    <w:rsid w:val="001C6840"/>
    <w:rsid w:val="001C6BFD"/>
    <w:rsid w:val="001C7E90"/>
    <w:rsid w:val="001D00E0"/>
    <w:rsid w:val="001D1325"/>
    <w:rsid w:val="001D26DC"/>
    <w:rsid w:val="001D3D4C"/>
    <w:rsid w:val="001D5B6A"/>
    <w:rsid w:val="001D5FC0"/>
    <w:rsid w:val="001D6E2C"/>
    <w:rsid w:val="001D70A0"/>
    <w:rsid w:val="001D723E"/>
    <w:rsid w:val="001D7742"/>
    <w:rsid w:val="001D777A"/>
    <w:rsid w:val="001D78C4"/>
    <w:rsid w:val="001D7F23"/>
    <w:rsid w:val="001E087E"/>
    <w:rsid w:val="001E0A5C"/>
    <w:rsid w:val="001E1323"/>
    <w:rsid w:val="001E1890"/>
    <w:rsid w:val="001E1C65"/>
    <w:rsid w:val="001E2621"/>
    <w:rsid w:val="001E29D6"/>
    <w:rsid w:val="001E2B18"/>
    <w:rsid w:val="001E523A"/>
    <w:rsid w:val="001E5DA7"/>
    <w:rsid w:val="001E5EF4"/>
    <w:rsid w:val="001E5F88"/>
    <w:rsid w:val="001E6B43"/>
    <w:rsid w:val="001E746F"/>
    <w:rsid w:val="001E7AAD"/>
    <w:rsid w:val="001E7C8A"/>
    <w:rsid w:val="001F0A37"/>
    <w:rsid w:val="001F1191"/>
    <w:rsid w:val="001F1304"/>
    <w:rsid w:val="001F157A"/>
    <w:rsid w:val="001F1D39"/>
    <w:rsid w:val="001F21CD"/>
    <w:rsid w:val="001F4C9D"/>
    <w:rsid w:val="001F57FE"/>
    <w:rsid w:val="001F6D3C"/>
    <w:rsid w:val="001F71F8"/>
    <w:rsid w:val="001F75E2"/>
    <w:rsid w:val="001F77FB"/>
    <w:rsid w:val="00200054"/>
    <w:rsid w:val="00200BC1"/>
    <w:rsid w:val="00201130"/>
    <w:rsid w:val="00201316"/>
    <w:rsid w:val="00201843"/>
    <w:rsid w:val="00201FA0"/>
    <w:rsid w:val="0020245F"/>
    <w:rsid w:val="0020325E"/>
    <w:rsid w:val="00204584"/>
    <w:rsid w:val="00204F1E"/>
    <w:rsid w:val="00205029"/>
    <w:rsid w:val="002054A4"/>
    <w:rsid w:val="002059E1"/>
    <w:rsid w:val="00205DB0"/>
    <w:rsid w:val="002067B0"/>
    <w:rsid w:val="00206C3D"/>
    <w:rsid w:val="00206CDC"/>
    <w:rsid w:val="00206E9E"/>
    <w:rsid w:val="00206EF6"/>
    <w:rsid w:val="002075A9"/>
    <w:rsid w:val="00207CA2"/>
    <w:rsid w:val="00207F4A"/>
    <w:rsid w:val="002102F9"/>
    <w:rsid w:val="00210863"/>
    <w:rsid w:val="0021108E"/>
    <w:rsid w:val="00211824"/>
    <w:rsid w:val="0021194B"/>
    <w:rsid w:val="00211FC7"/>
    <w:rsid w:val="002126CD"/>
    <w:rsid w:val="00212BC0"/>
    <w:rsid w:val="00212C20"/>
    <w:rsid w:val="00212E4D"/>
    <w:rsid w:val="0021319F"/>
    <w:rsid w:val="0021435B"/>
    <w:rsid w:val="0021468E"/>
    <w:rsid w:val="002157CA"/>
    <w:rsid w:val="0021596C"/>
    <w:rsid w:val="00215C5C"/>
    <w:rsid w:val="00216341"/>
    <w:rsid w:val="0022187E"/>
    <w:rsid w:val="00221A5B"/>
    <w:rsid w:val="00222930"/>
    <w:rsid w:val="002231AD"/>
    <w:rsid w:val="00223747"/>
    <w:rsid w:val="00223DB8"/>
    <w:rsid w:val="002254B5"/>
    <w:rsid w:val="00225656"/>
    <w:rsid w:val="0022579B"/>
    <w:rsid w:val="0022619B"/>
    <w:rsid w:val="00226994"/>
    <w:rsid w:val="002269AF"/>
    <w:rsid w:val="00226E2D"/>
    <w:rsid w:val="0022746D"/>
    <w:rsid w:val="00227D2C"/>
    <w:rsid w:val="00227DAC"/>
    <w:rsid w:val="002306F9"/>
    <w:rsid w:val="002317B5"/>
    <w:rsid w:val="00231D5B"/>
    <w:rsid w:val="00232054"/>
    <w:rsid w:val="00232A35"/>
    <w:rsid w:val="00233167"/>
    <w:rsid w:val="00233458"/>
    <w:rsid w:val="00234431"/>
    <w:rsid w:val="00234888"/>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4108"/>
    <w:rsid w:val="00254586"/>
    <w:rsid w:val="00256144"/>
    <w:rsid w:val="00256214"/>
    <w:rsid w:val="00256583"/>
    <w:rsid w:val="0025662C"/>
    <w:rsid w:val="00256FFA"/>
    <w:rsid w:val="00257C8D"/>
    <w:rsid w:val="00257CEB"/>
    <w:rsid w:val="00260292"/>
    <w:rsid w:val="0026124F"/>
    <w:rsid w:val="002619F0"/>
    <w:rsid w:val="0026240A"/>
    <w:rsid w:val="0026259E"/>
    <w:rsid w:val="00262A62"/>
    <w:rsid w:val="00264344"/>
    <w:rsid w:val="00264882"/>
    <w:rsid w:val="002648C5"/>
    <w:rsid w:val="002651E9"/>
    <w:rsid w:val="00265659"/>
    <w:rsid w:val="00265DD3"/>
    <w:rsid w:val="00266335"/>
    <w:rsid w:val="00266A43"/>
    <w:rsid w:val="00267ACF"/>
    <w:rsid w:val="00270750"/>
    <w:rsid w:val="00270799"/>
    <w:rsid w:val="00270C0E"/>
    <w:rsid w:val="00271D4E"/>
    <w:rsid w:val="002723D6"/>
    <w:rsid w:val="00272AFA"/>
    <w:rsid w:val="00272DD8"/>
    <w:rsid w:val="00273503"/>
    <w:rsid w:val="002741F1"/>
    <w:rsid w:val="00274819"/>
    <w:rsid w:val="0027489D"/>
    <w:rsid w:val="0027495A"/>
    <w:rsid w:val="00274B8E"/>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A54"/>
    <w:rsid w:val="00285DC4"/>
    <w:rsid w:val="0028635A"/>
    <w:rsid w:val="002868A0"/>
    <w:rsid w:val="002878B0"/>
    <w:rsid w:val="002904BB"/>
    <w:rsid w:val="00290790"/>
    <w:rsid w:val="00292019"/>
    <w:rsid w:val="002932EE"/>
    <w:rsid w:val="002945B1"/>
    <w:rsid w:val="002946C2"/>
    <w:rsid w:val="00294B1A"/>
    <w:rsid w:val="00294D75"/>
    <w:rsid w:val="00295656"/>
    <w:rsid w:val="00295A41"/>
    <w:rsid w:val="00296754"/>
    <w:rsid w:val="0029788B"/>
    <w:rsid w:val="00297BFC"/>
    <w:rsid w:val="002A0802"/>
    <w:rsid w:val="002A082E"/>
    <w:rsid w:val="002A0838"/>
    <w:rsid w:val="002A0EF1"/>
    <w:rsid w:val="002A1532"/>
    <w:rsid w:val="002A178E"/>
    <w:rsid w:val="002A20C0"/>
    <w:rsid w:val="002A21D1"/>
    <w:rsid w:val="002A2313"/>
    <w:rsid w:val="002A28A5"/>
    <w:rsid w:val="002A3647"/>
    <w:rsid w:val="002A3EC1"/>
    <w:rsid w:val="002A40E6"/>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7D4"/>
    <w:rsid w:val="002B5A34"/>
    <w:rsid w:val="002B79F5"/>
    <w:rsid w:val="002B7BC4"/>
    <w:rsid w:val="002C015C"/>
    <w:rsid w:val="002C04CC"/>
    <w:rsid w:val="002C08EF"/>
    <w:rsid w:val="002C163F"/>
    <w:rsid w:val="002C2B99"/>
    <w:rsid w:val="002C385B"/>
    <w:rsid w:val="002C47E4"/>
    <w:rsid w:val="002C5BF8"/>
    <w:rsid w:val="002C5C38"/>
    <w:rsid w:val="002C7B87"/>
    <w:rsid w:val="002C7CB5"/>
    <w:rsid w:val="002D0560"/>
    <w:rsid w:val="002D0720"/>
    <w:rsid w:val="002D0BB0"/>
    <w:rsid w:val="002D0DBB"/>
    <w:rsid w:val="002D0F85"/>
    <w:rsid w:val="002D1BB8"/>
    <w:rsid w:val="002D247D"/>
    <w:rsid w:val="002D25B8"/>
    <w:rsid w:val="002D2C6A"/>
    <w:rsid w:val="002D4361"/>
    <w:rsid w:val="002D4374"/>
    <w:rsid w:val="002D5221"/>
    <w:rsid w:val="002D7535"/>
    <w:rsid w:val="002D75F5"/>
    <w:rsid w:val="002E0225"/>
    <w:rsid w:val="002E0380"/>
    <w:rsid w:val="002E066E"/>
    <w:rsid w:val="002E092A"/>
    <w:rsid w:val="002E2242"/>
    <w:rsid w:val="002E2356"/>
    <w:rsid w:val="002E2838"/>
    <w:rsid w:val="002E2F22"/>
    <w:rsid w:val="002E3838"/>
    <w:rsid w:val="002E3C93"/>
    <w:rsid w:val="002E3E2F"/>
    <w:rsid w:val="002E4DBB"/>
    <w:rsid w:val="002E5C59"/>
    <w:rsid w:val="002E5C67"/>
    <w:rsid w:val="002E5EF9"/>
    <w:rsid w:val="002E6272"/>
    <w:rsid w:val="002E6CA0"/>
    <w:rsid w:val="002E73F0"/>
    <w:rsid w:val="002F122E"/>
    <w:rsid w:val="002F182C"/>
    <w:rsid w:val="002F24C1"/>
    <w:rsid w:val="002F30B8"/>
    <w:rsid w:val="002F35E1"/>
    <w:rsid w:val="002F7334"/>
    <w:rsid w:val="003006C6"/>
    <w:rsid w:val="00300B0E"/>
    <w:rsid w:val="00301BD4"/>
    <w:rsid w:val="003023E2"/>
    <w:rsid w:val="00303A42"/>
    <w:rsid w:val="00304FCA"/>
    <w:rsid w:val="00306B46"/>
    <w:rsid w:val="00306C07"/>
    <w:rsid w:val="00306C72"/>
    <w:rsid w:val="003075EC"/>
    <w:rsid w:val="003079AD"/>
    <w:rsid w:val="00307B5E"/>
    <w:rsid w:val="0031020E"/>
    <w:rsid w:val="00310E7A"/>
    <w:rsid w:val="00313292"/>
    <w:rsid w:val="00313CF0"/>
    <w:rsid w:val="003142F2"/>
    <w:rsid w:val="00314651"/>
    <w:rsid w:val="00316747"/>
    <w:rsid w:val="00316CED"/>
    <w:rsid w:val="00317601"/>
    <w:rsid w:val="00317F21"/>
    <w:rsid w:val="0032091B"/>
    <w:rsid w:val="00320D58"/>
    <w:rsid w:val="00321CCF"/>
    <w:rsid w:val="00321E87"/>
    <w:rsid w:val="00322487"/>
    <w:rsid w:val="0032252B"/>
    <w:rsid w:val="0032268A"/>
    <w:rsid w:val="003226BF"/>
    <w:rsid w:val="003228B7"/>
    <w:rsid w:val="00322F21"/>
    <w:rsid w:val="00323C0E"/>
    <w:rsid w:val="003247C2"/>
    <w:rsid w:val="00327418"/>
    <w:rsid w:val="003277FF"/>
    <w:rsid w:val="0033007E"/>
    <w:rsid w:val="00330AEF"/>
    <w:rsid w:val="00330C95"/>
    <w:rsid w:val="0033145B"/>
    <w:rsid w:val="003318A8"/>
    <w:rsid w:val="00332051"/>
    <w:rsid w:val="003321FA"/>
    <w:rsid w:val="00334443"/>
    <w:rsid w:val="00334477"/>
    <w:rsid w:val="00334495"/>
    <w:rsid w:val="00334C85"/>
    <w:rsid w:val="00337F8B"/>
    <w:rsid w:val="00340AA8"/>
    <w:rsid w:val="00340B68"/>
    <w:rsid w:val="003415D9"/>
    <w:rsid w:val="003423C7"/>
    <w:rsid w:val="00342709"/>
    <w:rsid w:val="00342B4C"/>
    <w:rsid w:val="00342D96"/>
    <w:rsid w:val="003455FB"/>
    <w:rsid w:val="00347D05"/>
    <w:rsid w:val="00350682"/>
    <w:rsid w:val="00351865"/>
    <w:rsid w:val="00353255"/>
    <w:rsid w:val="003533BE"/>
    <w:rsid w:val="0035405B"/>
    <w:rsid w:val="0035446D"/>
    <w:rsid w:val="003559A1"/>
    <w:rsid w:val="00357A47"/>
    <w:rsid w:val="00357B52"/>
    <w:rsid w:val="003604F6"/>
    <w:rsid w:val="0036055F"/>
    <w:rsid w:val="0036287F"/>
    <w:rsid w:val="00362F13"/>
    <w:rsid w:val="00363093"/>
    <w:rsid w:val="00364479"/>
    <w:rsid w:val="003647DB"/>
    <w:rsid w:val="003653A1"/>
    <w:rsid w:val="003659F5"/>
    <w:rsid w:val="00365B91"/>
    <w:rsid w:val="00365F1D"/>
    <w:rsid w:val="00367459"/>
    <w:rsid w:val="00367864"/>
    <w:rsid w:val="00367C48"/>
    <w:rsid w:val="00370A23"/>
    <w:rsid w:val="00370B0B"/>
    <w:rsid w:val="00370E50"/>
    <w:rsid w:val="003717F3"/>
    <w:rsid w:val="00374C4A"/>
    <w:rsid w:val="00374F04"/>
    <w:rsid w:val="0037510A"/>
    <w:rsid w:val="00375BAD"/>
    <w:rsid w:val="00376A5D"/>
    <w:rsid w:val="00376A68"/>
    <w:rsid w:val="00377506"/>
    <w:rsid w:val="00377713"/>
    <w:rsid w:val="00377C37"/>
    <w:rsid w:val="00383F9B"/>
    <w:rsid w:val="0038463B"/>
    <w:rsid w:val="00384D54"/>
    <w:rsid w:val="00385719"/>
    <w:rsid w:val="0038711B"/>
    <w:rsid w:val="003871C5"/>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5E4"/>
    <w:rsid w:val="003A29E9"/>
    <w:rsid w:val="003A3218"/>
    <w:rsid w:val="003A335C"/>
    <w:rsid w:val="003A3521"/>
    <w:rsid w:val="003A4ACA"/>
    <w:rsid w:val="003A74D4"/>
    <w:rsid w:val="003B00F1"/>
    <w:rsid w:val="003B15A9"/>
    <w:rsid w:val="003B1971"/>
    <w:rsid w:val="003B2201"/>
    <w:rsid w:val="003B33F8"/>
    <w:rsid w:val="003B3C17"/>
    <w:rsid w:val="003B4378"/>
    <w:rsid w:val="003B56F6"/>
    <w:rsid w:val="003B607E"/>
    <w:rsid w:val="003B6340"/>
    <w:rsid w:val="003B75B6"/>
    <w:rsid w:val="003C005C"/>
    <w:rsid w:val="003C00B1"/>
    <w:rsid w:val="003C0697"/>
    <w:rsid w:val="003C0B4B"/>
    <w:rsid w:val="003C15C2"/>
    <w:rsid w:val="003C18C4"/>
    <w:rsid w:val="003C1C9D"/>
    <w:rsid w:val="003C1E2F"/>
    <w:rsid w:val="003C2364"/>
    <w:rsid w:val="003C2CED"/>
    <w:rsid w:val="003C4626"/>
    <w:rsid w:val="003C51A4"/>
    <w:rsid w:val="003C5261"/>
    <w:rsid w:val="003C5677"/>
    <w:rsid w:val="003C65F7"/>
    <w:rsid w:val="003C6743"/>
    <w:rsid w:val="003C69F6"/>
    <w:rsid w:val="003D0457"/>
    <w:rsid w:val="003D0909"/>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057"/>
    <w:rsid w:val="003E25F0"/>
    <w:rsid w:val="003E25F7"/>
    <w:rsid w:val="003E2647"/>
    <w:rsid w:val="003E277C"/>
    <w:rsid w:val="003E3102"/>
    <w:rsid w:val="003E4DBF"/>
    <w:rsid w:val="003E4F20"/>
    <w:rsid w:val="003E54B2"/>
    <w:rsid w:val="003E5D13"/>
    <w:rsid w:val="003E5FF1"/>
    <w:rsid w:val="003E6B98"/>
    <w:rsid w:val="003E7A83"/>
    <w:rsid w:val="003E7B47"/>
    <w:rsid w:val="003F01F4"/>
    <w:rsid w:val="003F0ECE"/>
    <w:rsid w:val="003F1025"/>
    <w:rsid w:val="003F136B"/>
    <w:rsid w:val="003F145E"/>
    <w:rsid w:val="003F1885"/>
    <w:rsid w:val="003F1D79"/>
    <w:rsid w:val="003F2487"/>
    <w:rsid w:val="003F2A46"/>
    <w:rsid w:val="003F3BC8"/>
    <w:rsid w:val="003F4043"/>
    <w:rsid w:val="003F5424"/>
    <w:rsid w:val="003F5B54"/>
    <w:rsid w:val="003F6BEE"/>
    <w:rsid w:val="003F7605"/>
    <w:rsid w:val="00400302"/>
    <w:rsid w:val="00400904"/>
    <w:rsid w:val="00401463"/>
    <w:rsid w:val="00402DF2"/>
    <w:rsid w:val="00403065"/>
    <w:rsid w:val="00403B4A"/>
    <w:rsid w:val="004040BC"/>
    <w:rsid w:val="00404A0B"/>
    <w:rsid w:val="004050AD"/>
    <w:rsid w:val="00405372"/>
    <w:rsid w:val="00405A44"/>
    <w:rsid w:val="00405E52"/>
    <w:rsid w:val="00406B0D"/>
    <w:rsid w:val="004108A3"/>
    <w:rsid w:val="00410B3A"/>
    <w:rsid w:val="00410BE1"/>
    <w:rsid w:val="0041104A"/>
    <w:rsid w:val="0041391A"/>
    <w:rsid w:val="00413D5D"/>
    <w:rsid w:val="00414BAA"/>
    <w:rsid w:val="00414DC4"/>
    <w:rsid w:val="0041619F"/>
    <w:rsid w:val="004173B7"/>
    <w:rsid w:val="00417861"/>
    <w:rsid w:val="004203C7"/>
    <w:rsid w:val="00421122"/>
    <w:rsid w:val="004223FE"/>
    <w:rsid w:val="004226EB"/>
    <w:rsid w:val="0042461D"/>
    <w:rsid w:val="00424DA6"/>
    <w:rsid w:val="004260AA"/>
    <w:rsid w:val="004266F3"/>
    <w:rsid w:val="004269FF"/>
    <w:rsid w:val="0042784E"/>
    <w:rsid w:val="00427F1E"/>
    <w:rsid w:val="00430198"/>
    <w:rsid w:val="004307BA"/>
    <w:rsid w:val="00430FB5"/>
    <w:rsid w:val="00431AA7"/>
    <w:rsid w:val="004334E0"/>
    <w:rsid w:val="00433E96"/>
    <w:rsid w:val="0043445D"/>
    <w:rsid w:val="004357DE"/>
    <w:rsid w:val="0043747B"/>
    <w:rsid w:val="00437C25"/>
    <w:rsid w:val="004405E0"/>
    <w:rsid w:val="00440ABB"/>
    <w:rsid w:val="004415C6"/>
    <w:rsid w:val="0044176E"/>
    <w:rsid w:val="004427E9"/>
    <w:rsid w:val="00445226"/>
    <w:rsid w:val="00445E41"/>
    <w:rsid w:val="004464CC"/>
    <w:rsid w:val="00446EE1"/>
    <w:rsid w:val="00451683"/>
    <w:rsid w:val="00452360"/>
    <w:rsid w:val="0045291D"/>
    <w:rsid w:val="0045300A"/>
    <w:rsid w:val="004531E1"/>
    <w:rsid w:val="0045345C"/>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1E8E"/>
    <w:rsid w:val="00473185"/>
    <w:rsid w:val="0047319A"/>
    <w:rsid w:val="00473560"/>
    <w:rsid w:val="00474048"/>
    <w:rsid w:val="004747BE"/>
    <w:rsid w:val="00474BFB"/>
    <w:rsid w:val="00475782"/>
    <w:rsid w:val="00476D14"/>
    <w:rsid w:val="004775BB"/>
    <w:rsid w:val="00477EF8"/>
    <w:rsid w:val="004802DD"/>
    <w:rsid w:val="00480719"/>
    <w:rsid w:val="00481C3B"/>
    <w:rsid w:val="00482603"/>
    <w:rsid w:val="004833E7"/>
    <w:rsid w:val="00483EE3"/>
    <w:rsid w:val="00483FBB"/>
    <w:rsid w:val="00486BE6"/>
    <w:rsid w:val="0049032A"/>
    <w:rsid w:val="004905D7"/>
    <w:rsid w:val="00490632"/>
    <w:rsid w:val="004920DE"/>
    <w:rsid w:val="004922C4"/>
    <w:rsid w:val="00493D63"/>
    <w:rsid w:val="00494841"/>
    <w:rsid w:val="00494C66"/>
    <w:rsid w:val="0049507D"/>
    <w:rsid w:val="0049517A"/>
    <w:rsid w:val="00497C39"/>
    <w:rsid w:val="004A02EA"/>
    <w:rsid w:val="004A0798"/>
    <w:rsid w:val="004A0D82"/>
    <w:rsid w:val="004A13C0"/>
    <w:rsid w:val="004A1A71"/>
    <w:rsid w:val="004A308B"/>
    <w:rsid w:val="004A3684"/>
    <w:rsid w:val="004A4294"/>
    <w:rsid w:val="004A4906"/>
    <w:rsid w:val="004A4E86"/>
    <w:rsid w:val="004A6371"/>
    <w:rsid w:val="004A6A41"/>
    <w:rsid w:val="004A6FCB"/>
    <w:rsid w:val="004B053D"/>
    <w:rsid w:val="004B2709"/>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4206"/>
    <w:rsid w:val="004C62B7"/>
    <w:rsid w:val="004C69B9"/>
    <w:rsid w:val="004D0715"/>
    <w:rsid w:val="004D0FED"/>
    <w:rsid w:val="004D103A"/>
    <w:rsid w:val="004D1507"/>
    <w:rsid w:val="004D2E7E"/>
    <w:rsid w:val="004D316E"/>
    <w:rsid w:val="004D36BD"/>
    <w:rsid w:val="004D39FA"/>
    <w:rsid w:val="004D3CC9"/>
    <w:rsid w:val="004D446E"/>
    <w:rsid w:val="004D4777"/>
    <w:rsid w:val="004D4C66"/>
    <w:rsid w:val="004D549E"/>
    <w:rsid w:val="004D5D15"/>
    <w:rsid w:val="004D6596"/>
    <w:rsid w:val="004D6752"/>
    <w:rsid w:val="004D6A32"/>
    <w:rsid w:val="004D6B69"/>
    <w:rsid w:val="004D71D7"/>
    <w:rsid w:val="004D7267"/>
    <w:rsid w:val="004E01DD"/>
    <w:rsid w:val="004E0528"/>
    <w:rsid w:val="004E0F42"/>
    <w:rsid w:val="004E2280"/>
    <w:rsid w:val="004E3152"/>
    <w:rsid w:val="004E3194"/>
    <w:rsid w:val="004E3B56"/>
    <w:rsid w:val="004E3CA7"/>
    <w:rsid w:val="004E49A2"/>
    <w:rsid w:val="004E55E6"/>
    <w:rsid w:val="004E5EAF"/>
    <w:rsid w:val="004E664C"/>
    <w:rsid w:val="004E6DBA"/>
    <w:rsid w:val="004E70E5"/>
    <w:rsid w:val="004E71D4"/>
    <w:rsid w:val="004E72B2"/>
    <w:rsid w:val="004F050A"/>
    <w:rsid w:val="004F0AB9"/>
    <w:rsid w:val="004F0B99"/>
    <w:rsid w:val="004F0DA8"/>
    <w:rsid w:val="004F10A1"/>
    <w:rsid w:val="004F1CB9"/>
    <w:rsid w:val="004F36D8"/>
    <w:rsid w:val="004F3755"/>
    <w:rsid w:val="004F37C2"/>
    <w:rsid w:val="004F4ECA"/>
    <w:rsid w:val="004F522F"/>
    <w:rsid w:val="004F5ED2"/>
    <w:rsid w:val="004F6304"/>
    <w:rsid w:val="004F6C34"/>
    <w:rsid w:val="004F7CD2"/>
    <w:rsid w:val="005004F0"/>
    <w:rsid w:val="00501050"/>
    <w:rsid w:val="005013D1"/>
    <w:rsid w:val="00501A1F"/>
    <w:rsid w:val="00501BA5"/>
    <w:rsid w:val="00501CBF"/>
    <w:rsid w:val="00501EAA"/>
    <w:rsid w:val="00502CA3"/>
    <w:rsid w:val="0050386F"/>
    <w:rsid w:val="00504053"/>
    <w:rsid w:val="00504D2D"/>
    <w:rsid w:val="00504EA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9A"/>
    <w:rsid w:val="005169F8"/>
    <w:rsid w:val="00516F8B"/>
    <w:rsid w:val="005173A1"/>
    <w:rsid w:val="00517ED2"/>
    <w:rsid w:val="0052075E"/>
    <w:rsid w:val="005209F1"/>
    <w:rsid w:val="00520BCB"/>
    <w:rsid w:val="00523014"/>
    <w:rsid w:val="00523B42"/>
    <w:rsid w:val="005253EC"/>
    <w:rsid w:val="0052571F"/>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2DA3"/>
    <w:rsid w:val="00543711"/>
    <w:rsid w:val="005439D9"/>
    <w:rsid w:val="005445DF"/>
    <w:rsid w:val="00546D59"/>
    <w:rsid w:val="005471FD"/>
    <w:rsid w:val="00547D17"/>
    <w:rsid w:val="00547EB0"/>
    <w:rsid w:val="00547FBF"/>
    <w:rsid w:val="005505C5"/>
    <w:rsid w:val="00550C05"/>
    <w:rsid w:val="005510E4"/>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3CB"/>
    <w:rsid w:val="00561EB8"/>
    <w:rsid w:val="00561F2D"/>
    <w:rsid w:val="0056267A"/>
    <w:rsid w:val="00562A69"/>
    <w:rsid w:val="00563DD6"/>
    <w:rsid w:val="00564096"/>
    <w:rsid w:val="00564598"/>
    <w:rsid w:val="0056549C"/>
    <w:rsid w:val="00565AA0"/>
    <w:rsid w:val="00565E2F"/>
    <w:rsid w:val="00565F2A"/>
    <w:rsid w:val="005664FC"/>
    <w:rsid w:val="00567323"/>
    <w:rsid w:val="00567DAA"/>
    <w:rsid w:val="005704E0"/>
    <w:rsid w:val="00570D27"/>
    <w:rsid w:val="0057175A"/>
    <w:rsid w:val="00572858"/>
    <w:rsid w:val="00572A4F"/>
    <w:rsid w:val="00573830"/>
    <w:rsid w:val="0057448C"/>
    <w:rsid w:val="00574A9C"/>
    <w:rsid w:val="00574B12"/>
    <w:rsid w:val="00574BBF"/>
    <w:rsid w:val="00575989"/>
    <w:rsid w:val="0057599B"/>
    <w:rsid w:val="00575B47"/>
    <w:rsid w:val="00575E9D"/>
    <w:rsid w:val="00576BB3"/>
    <w:rsid w:val="00576D98"/>
    <w:rsid w:val="00576F43"/>
    <w:rsid w:val="00577430"/>
    <w:rsid w:val="00577A6A"/>
    <w:rsid w:val="00577AF7"/>
    <w:rsid w:val="0058032A"/>
    <w:rsid w:val="005814DF"/>
    <w:rsid w:val="00581A0E"/>
    <w:rsid w:val="00581B14"/>
    <w:rsid w:val="005825DE"/>
    <w:rsid w:val="00582824"/>
    <w:rsid w:val="00582B6E"/>
    <w:rsid w:val="005842B7"/>
    <w:rsid w:val="00584AAF"/>
    <w:rsid w:val="00585DD9"/>
    <w:rsid w:val="005861EE"/>
    <w:rsid w:val="00586AB4"/>
    <w:rsid w:val="00586DC2"/>
    <w:rsid w:val="005900B4"/>
    <w:rsid w:val="00590772"/>
    <w:rsid w:val="005909D3"/>
    <w:rsid w:val="00590C39"/>
    <w:rsid w:val="00590D46"/>
    <w:rsid w:val="005914DE"/>
    <w:rsid w:val="00591ABA"/>
    <w:rsid w:val="00591C16"/>
    <w:rsid w:val="0059202B"/>
    <w:rsid w:val="00592A7E"/>
    <w:rsid w:val="00592B2B"/>
    <w:rsid w:val="00593A62"/>
    <w:rsid w:val="00593CA6"/>
    <w:rsid w:val="00593FFA"/>
    <w:rsid w:val="00594315"/>
    <w:rsid w:val="005974E9"/>
    <w:rsid w:val="00597974"/>
    <w:rsid w:val="00597B1A"/>
    <w:rsid w:val="00597DF6"/>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0E23"/>
    <w:rsid w:val="005C1030"/>
    <w:rsid w:val="005C22AA"/>
    <w:rsid w:val="005C3572"/>
    <w:rsid w:val="005C35EC"/>
    <w:rsid w:val="005C3B08"/>
    <w:rsid w:val="005C3C4A"/>
    <w:rsid w:val="005C46FC"/>
    <w:rsid w:val="005C4A7B"/>
    <w:rsid w:val="005C4E4C"/>
    <w:rsid w:val="005C507B"/>
    <w:rsid w:val="005C62B1"/>
    <w:rsid w:val="005C636A"/>
    <w:rsid w:val="005C67ED"/>
    <w:rsid w:val="005C7CAE"/>
    <w:rsid w:val="005D020C"/>
    <w:rsid w:val="005D0A56"/>
    <w:rsid w:val="005D1585"/>
    <w:rsid w:val="005D16DC"/>
    <w:rsid w:val="005D1FD8"/>
    <w:rsid w:val="005D3B12"/>
    <w:rsid w:val="005D55DE"/>
    <w:rsid w:val="005D5B49"/>
    <w:rsid w:val="005D6971"/>
    <w:rsid w:val="005D7029"/>
    <w:rsid w:val="005D7746"/>
    <w:rsid w:val="005E032A"/>
    <w:rsid w:val="005E0EBF"/>
    <w:rsid w:val="005E11B7"/>
    <w:rsid w:val="005E1265"/>
    <w:rsid w:val="005E1927"/>
    <w:rsid w:val="005E25C3"/>
    <w:rsid w:val="005E26C4"/>
    <w:rsid w:val="005E27F9"/>
    <w:rsid w:val="005E3CAD"/>
    <w:rsid w:val="005E43FD"/>
    <w:rsid w:val="005E46BC"/>
    <w:rsid w:val="005E53EF"/>
    <w:rsid w:val="005E5B66"/>
    <w:rsid w:val="005E670C"/>
    <w:rsid w:val="005E7543"/>
    <w:rsid w:val="005F008D"/>
    <w:rsid w:val="005F0AC7"/>
    <w:rsid w:val="005F0D62"/>
    <w:rsid w:val="005F1B35"/>
    <w:rsid w:val="005F25A2"/>
    <w:rsid w:val="005F5FCC"/>
    <w:rsid w:val="005F650B"/>
    <w:rsid w:val="005F657E"/>
    <w:rsid w:val="005F667D"/>
    <w:rsid w:val="005F696B"/>
    <w:rsid w:val="005F6E64"/>
    <w:rsid w:val="005F731B"/>
    <w:rsid w:val="005F7628"/>
    <w:rsid w:val="005F7770"/>
    <w:rsid w:val="005F7F7C"/>
    <w:rsid w:val="006004F1"/>
    <w:rsid w:val="0060141D"/>
    <w:rsid w:val="0060153C"/>
    <w:rsid w:val="00601A64"/>
    <w:rsid w:val="0060201D"/>
    <w:rsid w:val="006020D0"/>
    <w:rsid w:val="00602215"/>
    <w:rsid w:val="00602D05"/>
    <w:rsid w:val="006039C3"/>
    <w:rsid w:val="00603A2E"/>
    <w:rsid w:val="0060494F"/>
    <w:rsid w:val="00605A41"/>
    <w:rsid w:val="00606268"/>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6E04"/>
    <w:rsid w:val="006179EB"/>
    <w:rsid w:val="00617DE5"/>
    <w:rsid w:val="00620158"/>
    <w:rsid w:val="0062047C"/>
    <w:rsid w:val="006204AC"/>
    <w:rsid w:val="00621093"/>
    <w:rsid w:val="0062204C"/>
    <w:rsid w:val="0062239B"/>
    <w:rsid w:val="00622DD1"/>
    <w:rsid w:val="00622DF8"/>
    <w:rsid w:val="006237B8"/>
    <w:rsid w:val="00623F47"/>
    <w:rsid w:val="00624510"/>
    <w:rsid w:val="006245F8"/>
    <w:rsid w:val="00624A2C"/>
    <w:rsid w:val="006256FC"/>
    <w:rsid w:val="00625727"/>
    <w:rsid w:val="0062729A"/>
    <w:rsid w:val="00627CCD"/>
    <w:rsid w:val="00632198"/>
    <w:rsid w:val="006321DA"/>
    <w:rsid w:val="0063297E"/>
    <w:rsid w:val="00633386"/>
    <w:rsid w:val="006336A3"/>
    <w:rsid w:val="006346E7"/>
    <w:rsid w:val="006352A0"/>
    <w:rsid w:val="006352DD"/>
    <w:rsid w:val="00635352"/>
    <w:rsid w:val="00635A10"/>
    <w:rsid w:val="0063615C"/>
    <w:rsid w:val="00636188"/>
    <w:rsid w:val="00636390"/>
    <w:rsid w:val="006368C0"/>
    <w:rsid w:val="0063737D"/>
    <w:rsid w:val="00637D85"/>
    <w:rsid w:val="00640403"/>
    <w:rsid w:val="0064046B"/>
    <w:rsid w:val="00640D9C"/>
    <w:rsid w:val="0064171B"/>
    <w:rsid w:val="00641983"/>
    <w:rsid w:val="00642571"/>
    <w:rsid w:val="00642F51"/>
    <w:rsid w:val="00643B97"/>
    <w:rsid w:val="0064483C"/>
    <w:rsid w:val="00645D95"/>
    <w:rsid w:val="00646238"/>
    <w:rsid w:val="0064623F"/>
    <w:rsid w:val="00646FEB"/>
    <w:rsid w:val="00647A50"/>
    <w:rsid w:val="00647F3E"/>
    <w:rsid w:val="00647FBA"/>
    <w:rsid w:val="00650577"/>
    <w:rsid w:val="006511F2"/>
    <w:rsid w:val="0065159D"/>
    <w:rsid w:val="0065168E"/>
    <w:rsid w:val="006517B7"/>
    <w:rsid w:val="00651D6A"/>
    <w:rsid w:val="00652B9D"/>
    <w:rsid w:val="0065304E"/>
    <w:rsid w:val="006542DB"/>
    <w:rsid w:val="00654406"/>
    <w:rsid w:val="00654D29"/>
    <w:rsid w:val="00654D8C"/>
    <w:rsid w:val="006554C0"/>
    <w:rsid w:val="006559EC"/>
    <w:rsid w:val="006571D1"/>
    <w:rsid w:val="006575E5"/>
    <w:rsid w:val="00660942"/>
    <w:rsid w:val="00660B0F"/>
    <w:rsid w:val="00660F04"/>
    <w:rsid w:val="006610AC"/>
    <w:rsid w:val="006613CA"/>
    <w:rsid w:val="006621DF"/>
    <w:rsid w:val="006626B2"/>
    <w:rsid w:val="00662A2C"/>
    <w:rsid w:val="00662A62"/>
    <w:rsid w:val="006637DE"/>
    <w:rsid w:val="00664524"/>
    <w:rsid w:val="00664574"/>
    <w:rsid w:val="006645D7"/>
    <w:rsid w:val="006648D8"/>
    <w:rsid w:val="0066508C"/>
    <w:rsid w:val="006651A4"/>
    <w:rsid w:val="00665A36"/>
    <w:rsid w:val="00665BBD"/>
    <w:rsid w:val="006667CD"/>
    <w:rsid w:val="0066756E"/>
    <w:rsid w:val="006702DF"/>
    <w:rsid w:val="00670C29"/>
    <w:rsid w:val="0067128A"/>
    <w:rsid w:val="0067136A"/>
    <w:rsid w:val="006718D6"/>
    <w:rsid w:val="00671AD4"/>
    <w:rsid w:val="00671DDF"/>
    <w:rsid w:val="006724E4"/>
    <w:rsid w:val="006725D0"/>
    <w:rsid w:val="00672883"/>
    <w:rsid w:val="00672F33"/>
    <w:rsid w:val="00672F63"/>
    <w:rsid w:val="006732BD"/>
    <w:rsid w:val="0067373E"/>
    <w:rsid w:val="00674853"/>
    <w:rsid w:val="006748C7"/>
    <w:rsid w:val="00674AF0"/>
    <w:rsid w:val="006754AE"/>
    <w:rsid w:val="0067570A"/>
    <w:rsid w:val="00677CB7"/>
    <w:rsid w:val="0068008A"/>
    <w:rsid w:val="00680132"/>
    <w:rsid w:val="00680A56"/>
    <w:rsid w:val="00681162"/>
    <w:rsid w:val="006819C0"/>
    <w:rsid w:val="00681E19"/>
    <w:rsid w:val="006823B9"/>
    <w:rsid w:val="0068296F"/>
    <w:rsid w:val="00683359"/>
    <w:rsid w:val="0068428B"/>
    <w:rsid w:val="006853A1"/>
    <w:rsid w:val="00685D86"/>
    <w:rsid w:val="00685EF5"/>
    <w:rsid w:val="00686323"/>
    <w:rsid w:val="00687E41"/>
    <w:rsid w:val="00690F1C"/>
    <w:rsid w:val="00691868"/>
    <w:rsid w:val="00691F7D"/>
    <w:rsid w:val="00692122"/>
    <w:rsid w:val="00692FE3"/>
    <w:rsid w:val="00693129"/>
    <w:rsid w:val="006932E6"/>
    <w:rsid w:val="006970A0"/>
    <w:rsid w:val="00697E3B"/>
    <w:rsid w:val="006A0883"/>
    <w:rsid w:val="006A0BCC"/>
    <w:rsid w:val="006A1618"/>
    <w:rsid w:val="006A16FB"/>
    <w:rsid w:val="006A173A"/>
    <w:rsid w:val="006A2039"/>
    <w:rsid w:val="006A26DD"/>
    <w:rsid w:val="006A4A13"/>
    <w:rsid w:val="006A5335"/>
    <w:rsid w:val="006A5925"/>
    <w:rsid w:val="006A6117"/>
    <w:rsid w:val="006A6F6B"/>
    <w:rsid w:val="006A70BD"/>
    <w:rsid w:val="006A740E"/>
    <w:rsid w:val="006B2081"/>
    <w:rsid w:val="006B2B02"/>
    <w:rsid w:val="006B3541"/>
    <w:rsid w:val="006B3CE3"/>
    <w:rsid w:val="006B437C"/>
    <w:rsid w:val="006B4C52"/>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2355"/>
    <w:rsid w:val="006E3595"/>
    <w:rsid w:val="006E3ADD"/>
    <w:rsid w:val="006E3BA7"/>
    <w:rsid w:val="006E3CE4"/>
    <w:rsid w:val="006E4880"/>
    <w:rsid w:val="006E4D4E"/>
    <w:rsid w:val="006E4E26"/>
    <w:rsid w:val="006E6B53"/>
    <w:rsid w:val="006E7510"/>
    <w:rsid w:val="006F06F2"/>
    <w:rsid w:val="006F128D"/>
    <w:rsid w:val="006F1E80"/>
    <w:rsid w:val="006F38EC"/>
    <w:rsid w:val="006F59E9"/>
    <w:rsid w:val="006F7014"/>
    <w:rsid w:val="006F7D3E"/>
    <w:rsid w:val="007001A6"/>
    <w:rsid w:val="00700208"/>
    <w:rsid w:val="00702F6D"/>
    <w:rsid w:val="00704685"/>
    <w:rsid w:val="00704738"/>
    <w:rsid w:val="00704A73"/>
    <w:rsid w:val="00704FE8"/>
    <w:rsid w:val="0070537B"/>
    <w:rsid w:val="0070629B"/>
    <w:rsid w:val="007067B5"/>
    <w:rsid w:val="00707700"/>
    <w:rsid w:val="00707C08"/>
    <w:rsid w:val="00707CCB"/>
    <w:rsid w:val="00710650"/>
    <w:rsid w:val="00710987"/>
    <w:rsid w:val="0071124F"/>
    <w:rsid w:val="00711ACF"/>
    <w:rsid w:val="00712120"/>
    <w:rsid w:val="007134F6"/>
    <w:rsid w:val="0071494C"/>
    <w:rsid w:val="0071565B"/>
    <w:rsid w:val="00715C7C"/>
    <w:rsid w:val="0071675D"/>
    <w:rsid w:val="0071688B"/>
    <w:rsid w:val="007169CE"/>
    <w:rsid w:val="00716A5B"/>
    <w:rsid w:val="0071769D"/>
    <w:rsid w:val="00717FDF"/>
    <w:rsid w:val="00720630"/>
    <w:rsid w:val="00720C7B"/>
    <w:rsid w:val="007220FA"/>
    <w:rsid w:val="007221BF"/>
    <w:rsid w:val="0072229F"/>
    <w:rsid w:val="007233B4"/>
    <w:rsid w:val="007234FF"/>
    <w:rsid w:val="00723B85"/>
    <w:rsid w:val="00723C5B"/>
    <w:rsid w:val="00724EA3"/>
    <w:rsid w:val="00725A75"/>
    <w:rsid w:val="0072634D"/>
    <w:rsid w:val="00726591"/>
    <w:rsid w:val="007275F5"/>
    <w:rsid w:val="007324B3"/>
    <w:rsid w:val="00733124"/>
    <w:rsid w:val="007331B3"/>
    <w:rsid w:val="00733646"/>
    <w:rsid w:val="00733BB2"/>
    <w:rsid w:val="00733F3B"/>
    <w:rsid w:val="00735A1F"/>
    <w:rsid w:val="00736AA7"/>
    <w:rsid w:val="007373EF"/>
    <w:rsid w:val="00737AAD"/>
    <w:rsid w:val="00737B00"/>
    <w:rsid w:val="00737D37"/>
    <w:rsid w:val="0074044B"/>
    <w:rsid w:val="00741696"/>
    <w:rsid w:val="00742677"/>
    <w:rsid w:val="00743810"/>
    <w:rsid w:val="00744ADF"/>
    <w:rsid w:val="00744CCD"/>
    <w:rsid w:val="007458B5"/>
    <w:rsid w:val="007458F1"/>
    <w:rsid w:val="00745A6E"/>
    <w:rsid w:val="00745C37"/>
    <w:rsid w:val="0074663D"/>
    <w:rsid w:val="00746A60"/>
    <w:rsid w:val="00746DAD"/>
    <w:rsid w:val="007474ED"/>
    <w:rsid w:val="0075015A"/>
    <w:rsid w:val="007503CD"/>
    <w:rsid w:val="00750DBB"/>
    <w:rsid w:val="00750FEA"/>
    <w:rsid w:val="00752391"/>
    <w:rsid w:val="007531A1"/>
    <w:rsid w:val="007541E9"/>
    <w:rsid w:val="00755479"/>
    <w:rsid w:val="0075549A"/>
    <w:rsid w:val="00755DB3"/>
    <w:rsid w:val="0075662D"/>
    <w:rsid w:val="0075764B"/>
    <w:rsid w:val="00757A09"/>
    <w:rsid w:val="00760E12"/>
    <w:rsid w:val="00761DCB"/>
    <w:rsid w:val="007624D9"/>
    <w:rsid w:val="00762701"/>
    <w:rsid w:val="0076278E"/>
    <w:rsid w:val="0076303D"/>
    <w:rsid w:val="0076340F"/>
    <w:rsid w:val="00763CB7"/>
    <w:rsid w:val="00764101"/>
    <w:rsid w:val="00764ACC"/>
    <w:rsid w:val="007652EE"/>
    <w:rsid w:val="00765DE2"/>
    <w:rsid w:val="00770070"/>
    <w:rsid w:val="00770308"/>
    <w:rsid w:val="00770355"/>
    <w:rsid w:val="007706C6"/>
    <w:rsid w:val="007708E5"/>
    <w:rsid w:val="007745F8"/>
    <w:rsid w:val="007749A3"/>
    <w:rsid w:val="00774C9D"/>
    <w:rsid w:val="00774C9F"/>
    <w:rsid w:val="0077644B"/>
    <w:rsid w:val="00776C16"/>
    <w:rsid w:val="007776E6"/>
    <w:rsid w:val="007818EC"/>
    <w:rsid w:val="0078194F"/>
    <w:rsid w:val="007828DC"/>
    <w:rsid w:val="007834E6"/>
    <w:rsid w:val="00784485"/>
    <w:rsid w:val="00784EEE"/>
    <w:rsid w:val="007860C4"/>
    <w:rsid w:val="007864C6"/>
    <w:rsid w:val="00786B87"/>
    <w:rsid w:val="00787A9C"/>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3BDD"/>
    <w:rsid w:val="00793E18"/>
    <w:rsid w:val="007955E9"/>
    <w:rsid w:val="00795BE2"/>
    <w:rsid w:val="00795BFA"/>
    <w:rsid w:val="007960BC"/>
    <w:rsid w:val="0079645E"/>
    <w:rsid w:val="00796834"/>
    <w:rsid w:val="00796CFE"/>
    <w:rsid w:val="0079717A"/>
    <w:rsid w:val="007A052D"/>
    <w:rsid w:val="007A113F"/>
    <w:rsid w:val="007A1480"/>
    <w:rsid w:val="007A17C3"/>
    <w:rsid w:val="007A1B60"/>
    <w:rsid w:val="007A25C3"/>
    <w:rsid w:val="007A2C19"/>
    <w:rsid w:val="007A2EEE"/>
    <w:rsid w:val="007A2FCF"/>
    <w:rsid w:val="007A34CD"/>
    <w:rsid w:val="007A40A9"/>
    <w:rsid w:val="007A54F2"/>
    <w:rsid w:val="007A5E8E"/>
    <w:rsid w:val="007A5F4A"/>
    <w:rsid w:val="007A75DD"/>
    <w:rsid w:val="007B02C1"/>
    <w:rsid w:val="007B046C"/>
    <w:rsid w:val="007B06AA"/>
    <w:rsid w:val="007B0DDB"/>
    <w:rsid w:val="007B10A1"/>
    <w:rsid w:val="007B1497"/>
    <w:rsid w:val="007B21C5"/>
    <w:rsid w:val="007B221F"/>
    <w:rsid w:val="007B278C"/>
    <w:rsid w:val="007B2974"/>
    <w:rsid w:val="007B2C1A"/>
    <w:rsid w:val="007B38D0"/>
    <w:rsid w:val="007B3D46"/>
    <w:rsid w:val="007B433F"/>
    <w:rsid w:val="007B4698"/>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86"/>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68F"/>
    <w:rsid w:val="007E17FA"/>
    <w:rsid w:val="007E189B"/>
    <w:rsid w:val="007E1C57"/>
    <w:rsid w:val="007E24B6"/>
    <w:rsid w:val="007E2B1C"/>
    <w:rsid w:val="007E2D42"/>
    <w:rsid w:val="007E5036"/>
    <w:rsid w:val="007E633E"/>
    <w:rsid w:val="007E785D"/>
    <w:rsid w:val="007F04B2"/>
    <w:rsid w:val="007F0BC9"/>
    <w:rsid w:val="007F262F"/>
    <w:rsid w:val="007F33F5"/>
    <w:rsid w:val="007F4C34"/>
    <w:rsid w:val="007F5255"/>
    <w:rsid w:val="007F66B1"/>
    <w:rsid w:val="007F6E2E"/>
    <w:rsid w:val="007F7D87"/>
    <w:rsid w:val="0080063E"/>
    <w:rsid w:val="00800A75"/>
    <w:rsid w:val="00801556"/>
    <w:rsid w:val="00801627"/>
    <w:rsid w:val="00803E01"/>
    <w:rsid w:val="00803F53"/>
    <w:rsid w:val="0080442C"/>
    <w:rsid w:val="0080541A"/>
    <w:rsid w:val="00805EF7"/>
    <w:rsid w:val="00807A49"/>
    <w:rsid w:val="0081026D"/>
    <w:rsid w:val="0081059E"/>
    <w:rsid w:val="0081114F"/>
    <w:rsid w:val="008118DD"/>
    <w:rsid w:val="00812408"/>
    <w:rsid w:val="00812A9D"/>
    <w:rsid w:val="00814056"/>
    <w:rsid w:val="00814F70"/>
    <w:rsid w:val="00815753"/>
    <w:rsid w:val="00815AA5"/>
    <w:rsid w:val="008163A6"/>
    <w:rsid w:val="0081663B"/>
    <w:rsid w:val="00816660"/>
    <w:rsid w:val="00817567"/>
    <w:rsid w:val="00817580"/>
    <w:rsid w:val="00817F73"/>
    <w:rsid w:val="00820A4B"/>
    <w:rsid w:val="0082141E"/>
    <w:rsid w:val="00822BBC"/>
    <w:rsid w:val="0082379E"/>
    <w:rsid w:val="0082447F"/>
    <w:rsid w:val="008244F2"/>
    <w:rsid w:val="0082505E"/>
    <w:rsid w:val="008265D5"/>
    <w:rsid w:val="00826C5B"/>
    <w:rsid w:val="00826C7B"/>
    <w:rsid w:val="00827A5F"/>
    <w:rsid w:val="00831211"/>
    <w:rsid w:val="008318D2"/>
    <w:rsid w:val="00832BE8"/>
    <w:rsid w:val="00833A8B"/>
    <w:rsid w:val="00833B6C"/>
    <w:rsid w:val="00834E37"/>
    <w:rsid w:val="00834E40"/>
    <w:rsid w:val="008356CD"/>
    <w:rsid w:val="008357DC"/>
    <w:rsid w:val="00835D89"/>
    <w:rsid w:val="00835F3D"/>
    <w:rsid w:val="00837734"/>
    <w:rsid w:val="00840315"/>
    <w:rsid w:val="0084103B"/>
    <w:rsid w:val="0084166D"/>
    <w:rsid w:val="00842488"/>
    <w:rsid w:val="00842A1A"/>
    <w:rsid w:val="0084302C"/>
    <w:rsid w:val="0084450A"/>
    <w:rsid w:val="008446E8"/>
    <w:rsid w:val="00844D87"/>
    <w:rsid w:val="008453D9"/>
    <w:rsid w:val="008456D5"/>
    <w:rsid w:val="00846055"/>
    <w:rsid w:val="00850049"/>
    <w:rsid w:val="00850354"/>
    <w:rsid w:val="00850688"/>
    <w:rsid w:val="008507CE"/>
    <w:rsid w:val="00850989"/>
    <w:rsid w:val="00850C28"/>
    <w:rsid w:val="0085130C"/>
    <w:rsid w:val="008515CF"/>
    <w:rsid w:val="00852B9C"/>
    <w:rsid w:val="00853123"/>
    <w:rsid w:val="00853198"/>
    <w:rsid w:val="00853959"/>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C48"/>
    <w:rsid w:val="00866E01"/>
    <w:rsid w:val="0086778F"/>
    <w:rsid w:val="00867FDE"/>
    <w:rsid w:val="008708DB"/>
    <w:rsid w:val="00871CD6"/>
    <w:rsid w:val="00871D73"/>
    <w:rsid w:val="00871F52"/>
    <w:rsid w:val="008728F2"/>
    <w:rsid w:val="00872A1F"/>
    <w:rsid w:val="00873311"/>
    <w:rsid w:val="00873CD7"/>
    <w:rsid w:val="0087425B"/>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3A2F"/>
    <w:rsid w:val="0088457E"/>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97A78"/>
    <w:rsid w:val="008A0C74"/>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EF4"/>
    <w:rsid w:val="008B3FA0"/>
    <w:rsid w:val="008B4174"/>
    <w:rsid w:val="008B4D42"/>
    <w:rsid w:val="008B4FBA"/>
    <w:rsid w:val="008B515C"/>
    <w:rsid w:val="008B58DC"/>
    <w:rsid w:val="008B5D14"/>
    <w:rsid w:val="008B6DF1"/>
    <w:rsid w:val="008B736E"/>
    <w:rsid w:val="008C11EC"/>
    <w:rsid w:val="008C23D8"/>
    <w:rsid w:val="008C407C"/>
    <w:rsid w:val="008C4705"/>
    <w:rsid w:val="008C49A3"/>
    <w:rsid w:val="008C5392"/>
    <w:rsid w:val="008C53CC"/>
    <w:rsid w:val="008C56E1"/>
    <w:rsid w:val="008C5DD9"/>
    <w:rsid w:val="008C5DFF"/>
    <w:rsid w:val="008C6BA0"/>
    <w:rsid w:val="008C743F"/>
    <w:rsid w:val="008C7677"/>
    <w:rsid w:val="008C7C09"/>
    <w:rsid w:val="008D0955"/>
    <w:rsid w:val="008D1B51"/>
    <w:rsid w:val="008D2583"/>
    <w:rsid w:val="008D266D"/>
    <w:rsid w:val="008D2F4E"/>
    <w:rsid w:val="008D32E5"/>
    <w:rsid w:val="008D6666"/>
    <w:rsid w:val="008D683E"/>
    <w:rsid w:val="008D71C8"/>
    <w:rsid w:val="008D759B"/>
    <w:rsid w:val="008D7C55"/>
    <w:rsid w:val="008D7C99"/>
    <w:rsid w:val="008D7D55"/>
    <w:rsid w:val="008D7FDE"/>
    <w:rsid w:val="008E0198"/>
    <w:rsid w:val="008E0572"/>
    <w:rsid w:val="008E112A"/>
    <w:rsid w:val="008E3184"/>
    <w:rsid w:val="008E415C"/>
    <w:rsid w:val="008E4607"/>
    <w:rsid w:val="008E4A7E"/>
    <w:rsid w:val="008E5F15"/>
    <w:rsid w:val="008E63C3"/>
    <w:rsid w:val="008E6F58"/>
    <w:rsid w:val="008E7069"/>
    <w:rsid w:val="008E7183"/>
    <w:rsid w:val="008E7343"/>
    <w:rsid w:val="008E7799"/>
    <w:rsid w:val="008F0632"/>
    <w:rsid w:val="008F19FB"/>
    <w:rsid w:val="008F2D6D"/>
    <w:rsid w:val="008F2EC0"/>
    <w:rsid w:val="008F345A"/>
    <w:rsid w:val="008F35C7"/>
    <w:rsid w:val="008F3607"/>
    <w:rsid w:val="008F4102"/>
    <w:rsid w:val="008F42BD"/>
    <w:rsid w:val="008F4590"/>
    <w:rsid w:val="008F492A"/>
    <w:rsid w:val="008F5523"/>
    <w:rsid w:val="008F5FBA"/>
    <w:rsid w:val="008F7265"/>
    <w:rsid w:val="008F728A"/>
    <w:rsid w:val="00900159"/>
    <w:rsid w:val="00900EB7"/>
    <w:rsid w:val="00901283"/>
    <w:rsid w:val="00902D8C"/>
    <w:rsid w:val="0090337C"/>
    <w:rsid w:val="00904239"/>
    <w:rsid w:val="009050E3"/>
    <w:rsid w:val="00905377"/>
    <w:rsid w:val="00905E7C"/>
    <w:rsid w:val="00907362"/>
    <w:rsid w:val="009079E7"/>
    <w:rsid w:val="00907E5B"/>
    <w:rsid w:val="00911133"/>
    <w:rsid w:val="0091267B"/>
    <w:rsid w:val="00913938"/>
    <w:rsid w:val="009149C6"/>
    <w:rsid w:val="00914C3F"/>
    <w:rsid w:val="009150B2"/>
    <w:rsid w:val="00916F4A"/>
    <w:rsid w:val="0091722B"/>
    <w:rsid w:val="00917540"/>
    <w:rsid w:val="00917993"/>
    <w:rsid w:val="009206B7"/>
    <w:rsid w:val="00920A57"/>
    <w:rsid w:val="00920A6D"/>
    <w:rsid w:val="0092120C"/>
    <w:rsid w:val="00921864"/>
    <w:rsid w:val="0092234E"/>
    <w:rsid w:val="00922DC3"/>
    <w:rsid w:val="009230B1"/>
    <w:rsid w:val="00923A70"/>
    <w:rsid w:val="00924D2D"/>
    <w:rsid w:val="009250FA"/>
    <w:rsid w:val="00925BAA"/>
    <w:rsid w:val="00927461"/>
    <w:rsid w:val="009279CE"/>
    <w:rsid w:val="009306FD"/>
    <w:rsid w:val="00930BF2"/>
    <w:rsid w:val="00930E86"/>
    <w:rsid w:val="0093155E"/>
    <w:rsid w:val="0093187A"/>
    <w:rsid w:val="0093216A"/>
    <w:rsid w:val="00932C2B"/>
    <w:rsid w:val="009339AB"/>
    <w:rsid w:val="00933EF7"/>
    <w:rsid w:val="0093402D"/>
    <w:rsid w:val="009345D2"/>
    <w:rsid w:val="009347DD"/>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6D01"/>
    <w:rsid w:val="00947D87"/>
    <w:rsid w:val="00947E81"/>
    <w:rsid w:val="009500BA"/>
    <w:rsid w:val="00950DAD"/>
    <w:rsid w:val="0095108D"/>
    <w:rsid w:val="00951CBF"/>
    <w:rsid w:val="00951EF7"/>
    <w:rsid w:val="009540A3"/>
    <w:rsid w:val="00955AAA"/>
    <w:rsid w:val="00955AD2"/>
    <w:rsid w:val="00955AED"/>
    <w:rsid w:val="009564E9"/>
    <w:rsid w:val="009565E7"/>
    <w:rsid w:val="00956A68"/>
    <w:rsid w:val="00956DCA"/>
    <w:rsid w:val="0095712B"/>
    <w:rsid w:val="0095717A"/>
    <w:rsid w:val="0095758D"/>
    <w:rsid w:val="009579DA"/>
    <w:rsid w:val="00957A63"/>
    <w:rsid w:val="009609F1"/>
    <w:rsid w:val="00960FC7"/>
    <w:rsid w:val="00961342"/>
    <w:rsid w:val="00961D62"/>
    <w:rsid w:val="00961F67"/>
    <w:rsid w:val="00962119"/>
    <w:rsid w:val="00962333"/>
    <w:rsid w:val="0096241D"/>
    <w:rsid w:val="00962434"/>
    <w:rsid w:val="00964352"/>
    <w:rsid w:val="009643CD"/>
    <w:rsid w:val="0096484E"/>
    <w:rsid w:val="009655E0"/>
    <w:rsid w:val="0096641A"/>
    <w:rsid w:val="009716CC"/>
    <w:rsid w:val="00971998"/>
    <w:rsid w:val="009725A5"/>
    <w:rsid w:val="009725AE"/>
    <w:rsid w:val="009728AC"/>
    <w:rsid w:val="009744EE"/>
    <w:rsid w:val="009752BE"/>
    <w:rsid w:val="00975437"/>
    <w:rsid w:val="00975B8D"/>
    <w:rsid w:val="00975B98"/>
    <w:rsid w:val="00975EAC"/>
    <w:rsid w:val="00976A6D"/>
    <w:rsid w:val="00977042"/>
    <w:rsid w:val="00977BA0"/>
    <w:rsid w:val="00980DE2"/>
    <w:rsid w:val="00981041"/>
    <w:rsid w:val="009815A2"/>
    <w:rsid w:val="009817DE"/>
    <w:rsid w:val="00981CA3"/>
    <w:rsid w:val="00981FB3"/>
    <w:rsid w:val="00982CD3"/>
    <w:rsid w:val="00983295"/>
    <w:rsid w:val="009834C6"/>
    <w:rsid w:val="0098547C"/>
    <w:rsid w:val="00985E33"/>
    <w:rsid w:val="009872EC"/>
    <w:rsid w:val="00990082"/>
    <w:rsid w:val="009901DF"/>
    <w:rsid w:val="00991A5B"/>
    <w:rsid w:val="00991D37"/>
    <w:rsid w:val="00991DC8"/>
    <w:rsid w:val="00991F56"/>
    <w:rsid w:val="00992C4F"/>
    <w:rsid w:val="00993211"/>
    <w:rsid w:val="00994104"/>
    <w:rsid w:val="00994E9E"/>
    <w:rsid w:val="009956D0"/>
    <w:rsid w:val="009956D3"/>
    <w:rsid w:val="0099572A"/>
    <w:rsid w:val="00995CCC"/>
    <w:rsid w:val="00996FDD"/>
    <w:rsid w:val="00997374"/>
    <w:rsid w:val="0099780F"/>
    <w:rsid w:val="00997E03"/>
    <w:rsid w:val="009A02FA"/>
    <w:rsid w:val="009A0BDB"/>
    <w:rsid w:val="009A0E92"/>
    <w:rsid w:val="009A0F3F"/>
    <w:rsid w:val="009A27EA"/>
    <w:rsid w:val="009A2880"/>
    <w:rsid w:val="009A3184"/>
    <w:rsid w:val="009A3914"/>
    <w:rsid w:val="009A46EC"/>
    <w:rsid w:val="009A4975"/>
    <w:rsid w:val="009A4EE8"/>
    <w:rsid w:val="009A56FE"/>
    <w:rsid w:val="009A5943"/>
    <w:rsid w:val="009A7067"/>
    <w:rsid w:val="009A7665"/>
    <w:rsid w:val="009A767A"/>
    <w:rsid w:val="009B01DE"/>
    <w:rsid w:val="009B03C0"/>
    <w:rsid w:val="009B0811"/>
    <w:rsid w:val="009B0BC2"/>
    <w:rsid w:val="009B16B8"/>
    <w:rsid w:val="009B18C2"/>
    <w:rsid w:val="009B1B4D"/>
    <w:rsid w:val="009B1BED"/>
    <w:rsid w:val="009B3A01"/>
    <w:rsid w:val="009B3DC4"/>
    <w:rsid w:val="009B4922"/>
    <w:rsid w:val="009B507E"/>
    <w:rsid w:val="009B5561"/>
    <w:rsid w:val="009B572F"/>
    <w:rsid w:val="009B68E9"/>
    <w:rsid w:val="009B6B50"/>
    <w:rsid w:val="009C06D3"/>
    <w:rsid w:val="009C1F55"/>
    <w:rsid w:val="009C3B84"/>
    <w:rsid w:val="009C3B85"/>
    <w:rsid w:val="009C4318"/>
    <w:rsid w:val="009C59F8"/>
    <w:rsid w:val="009C6C2D"/>
    <w:rsid w:val="009C6FB1"/>
    <w:rsid w:val="009C75A6"/>
    <w:rsid w:val="009C7832"/>
    <w:rsid w:val="009D060C"/>
    <w:rsid w:val="009D13C0"/>
    <w:rsid w:val="009D1A46"/>
    <w:rsid w:val="009D305C"/>
    <w:rsid w:val="009D35C5"/>
    <w:rsid w:val="009D49C4"/>
    <w:rsid w:val="009D4BA1"/>
    <w:rsid w:val="009D5031"/>
    <w:rsid w:val="009D5582"/>
    <w:rsid w:val="009D5685"/>
    <w:rsid w:val="009D68A5"/>
    <w:rsid w:val="009D6C0C"/>
    <w:rsid w:val="009D7505"/>
    <w:rsid w:val="009D7689"/>
    <w:rsid w:val="009D7A6E"/>
    <w:rsid w:val="009E2071"/>
    <w:rsid w:val="009E2742"/>
    <w:rsid w:val="009E2A60"/>
    <w:rsid w:val="009E2E46"/>
    <w:rsid w:val="009E4B51"/>
    <w:rsid w:val="009E4FAE"/>
    <w:rsid w:val="009E5D11"/>
    <w:rsid w:val="009E6170"/>
    <w:rsid w:val="009E6965"/>
    <w:rsid w:val="009E7059"/>
    <w:rsid w:val="009E71F3"/>
    <w:rsid w:val="009E74C5"/>
    <w:rsid w:val="009E7E54"/>
    <w:rsid w:val="009E7ED4"/>
    <w:rsid w:val="009F0614"/>
    <w:rsid w:val="009F0890"/>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698"/>
    <w:rsid w:val="00A01735"/>
    <w:rsid w:val="00A01A81"/>
    <w:rsid w:val="00A02036"/>
    <w:rsid w:val="00A0254A"/>
    <w:rsid w:val="00A0306E"/>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42B1"/>
    <w:rsid w:val="00A15601"/>
    <w:rsid w:val="00A15651"/>
    <w:rsid w:val="00A15C21"/>
    <w:rsid w:val="00A15E3F"/>
    <w:rsid w:val="00A164DC"/>
    <w:rsid w:val="00A16BB9"/>
    <w:rsid w:val="00A202F5"/>
    <w:rsid w:val="00A20F43"/>
    <w:rsid w:val="00A21B5F"/>
    <w:rsid w:val="00A2209C"/>
    <w:rsid w:val="00A23437"/>
    <w:rsid w:val="00A23514"/>
    <w:rsid w:val="00A239AF"/>
    <w:rsid w:val="00A23D73"/>
    <w:rsid w:val="00A25000"/>
    <w:rsid w:val="00A27B85"/>
    <w:rsid w:val="00A30119"/>
    <w:rsid w:val="00A314E2"/>
    <w:rsid w:val="00A315E2"/>
    <w:rsid w:val="00A31AFB"/>
    <w:rsid w:val="00A324CD"/>
    <w:rsid w:val="00A340EB"/>
    <w:rsid w:val="00A34415"/>
    <w:rsid w:val="00A3499D"/>
    <w:rsid w:val="00A34D17"/>
    <w:rsid w:val="00A35EBC"/>
    <w:rsid w:val="00A37060"/>
    <w:rsid w:val="00A377A7"/>
    <w:rsid w:val="00A37A9B"/>
    <w:rsid w:val="00A40073"/>
    <w:rsid w:val="00A40A14"/>
    <w:rsid w:val="00A40B9B"/>
    <w:rsid w:val="00A4173D"/>
    <w:rsid w:val="00A42F0F"/>
    <w:rsid w:val="00A437C1"/>
    <w:rsid w:val="00A43BA3"/>
    <w:rsid w:val="00A444A6"/>
    <w:rsid w:val="00A44BCF"/>
    <w:rsid w:val="00A45286"/>
    <w:rsid w:val="00A45C63"/>
    <w:rsid w:val="00A45FEB"/>
    <w:rsid w:val="00A51505"/>
    <w:rsid w:val="00A51A2A"/>
    <w:rsid w:val="00A521C7"/>
    <w:rsid w:val="00A52384"/>
    <w:rsid w:val="00A54469"/>
    <w:rsid w:val="00A54BD3"/>
    <w:rsid w:val="00A55051"/>
    <w:rsid w:val="00A55ECE"/>
    <w:rsid w:val="00A56136"/>
    <w:rsid w:val="00A56675"/>
    <w:rsid w:val="00A56A03"/>
    <w:rsid w:val="00A56CBD"/>
    <w:rsid w:val="00A5740F"/>
    <w:rsid w:val="00A57A83"/>
    <w:rsid w:val="00A60126"/>
    <w:rsid w:val="00A619AA"/>
    <w:rsid w:val="00A61C53"/>
    <w:rsid w:val="00A61EE1"/>
    <w:rsid w:val="00A629D7"/>
    <w:rsid w:val="00A62DAD"/>
    <w:rsid w:val="00A63992"/>
    <w:rsid w:val="00A65A81"/>
    <w:rsid w:val="00A65C0B"/>
    <w:rsid w:val="00A66066"/>
    <w:rsid w:val="00A66860"/>
    <w:rsid w:val="00A678BA"/>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3E5D"/>
    <w:rsid w:val="00A84C0E"/>
    <w:rsid w:val="00A859B6"/>
    <w:rsid w:val="00A85F12"/>
    <w:rsid w:val="00A86554"/>
    <w:rsid w:val="00A86739"/>
    <w:rsid w:val="00A872DA"/>
    <w:rsid w:val="00A87311"/>
    <w:rsid w:val="00A90B11"/>
    <w:rsid w:val="00A90D1E"/>
    <w:rsid w:val="00A90ED2"/>
    <w:rsid w:val="00A90F14"/>
    <w:rsid w:val="00A910DC"/>
    <w:rsid w:val="00A919E2"/>
    <w:rsid w:val="00A91F11"/>
    <w:rsid w:val="00A929A1"/>
    <w:rsid w:val="00A92B2B"/>
    <w:rsid w:val="00A92BB0"/>
    <w:rsid w:val="00A9300F"/>
    <w:rsid w:val="00A930E0"/>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75E"/>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B34"/>
    <w:rsid w:val="00AC1A2B"/>
    <w:rsid w:val="00AC2328"/>
    <w:rsid w:val="00AC25B1"/>
    <w:rsid w:val="00AC2B27"/>
    <w:rsid w:val="00AC3E67"/>
    <w:rsid w:val="00AC413C"/>
    <w:rsid w:val="00AC430B"/>
    <w:rsid w:val="00AC4A89"/>
    <w:rsid w:val="00AC5A95"/>
    <w:rsid w:val="00AD0FBA"/>
    <w:rsid w:val="00AD146A"/>
    <w:rsid w:val="00AD16BF"/>
    <w:rsid w:val="00AD1994"/>
    <w:rsid w:val="00AD1C7E"/>
    <w:rsid w:val="00AD25B2"/>
    <w:rsid w:val="00AD2C83"/>
    <w:rsid w:val="00AD2D29"/>
    <w:rsid w:val="00AD4AF8"/>
    <w:rsid w:val="00AD6FAA"/>
    <w:rsid w:val="00AE0CE5"/>
    <w:rsid w:val="00AE100C"/>
    <w:rsid w:val="00AE119E"/>
    <w:rsid w:val="00AE13CB"/>
    <w:rsid w:val="00AE1881"/>
    <w:rsid w:val="00AE21F8"/>
    <w:rsid w:val="00AE27A8"/>
    <w:rsid w:val="00AE2C06"/>
    <w:rsid w:val="00AE31DB"/>
    <w:rsid w:val="00AE3946"/>
    <w:rsid w:val="00AE4AD5"/>
    <w:rsid w:val="00AE5AF7"/>
    <w:rsid w:val="00AE6880"/>
    <w:rsid w:val="00AE68B2"/>
    <w:rsid w:val="00AE781A"/>
    <w:rsid w:val="00AF0CDA"/>
    <w:rsid w:val="00AF0D2F"/>
    <w:rsid w:val="00AF1E5C"/>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23B"/>
    <w:rsid w:val="00B027C8"/>
    <w:rsid w:val="00B03237"/>
    <w:rsid w:val="00B03456"/>
    <w:rsid w:val="00B03510"/>
    <w:rsid w:val="00B04269"/>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03B"/>
    <w:rsid w:val="00B166CE"/>
    <w:rsid w:val="00B16B61"/>
    <w:rsid w:val="00B1717C"/>
    <w:rsid w:val="00B20041"/>
    <w:rsid w:val="00B2298B"/>
    <w:rsid w:val="00B22C4A"/>
    <w:rsid w:val="00B23347"/>
    <w:rsid w:val="00B235C4"/>
    <w:rsid w:val="00B239C4"/>
    <w:rsid w:val="00B23AE7"/>
    <w:rsid w:val="00B241C0"/>
    <w:rsid w:val="00B24C26"/>
    <w:rsid w:val="00B25553"/>
    <w:rsid w:val="00B25A81"/>
    <w:rsid w:val="00B26353"/>
    <w:rsid w:val="00B263A5"/>
    <w:rsid w:val="00B264F2"/>
    <w:rsid w:val="00B2771D"/>
    <w:rsid w:val="00B30C15"/>
    <w:rsid w:val="00B30D46"/>
    <w:rsid w:val="00B30E14"/>
    <w:rsid w:val="00B30ECC"/>
    <w:rsid w:val="00B31794"/>
    <w:rsid w:val="00B31CB2"/>
    <w:rsid w:val="00B3317D"/>
    <w:rsid w:val="00B3385D"/>
    <w:rsid w:val="00B34417"/>
    <w:rsid w:val="00B34533"/>
    <w:rsid w:val="00B346D2"/>
    <w:rsid w:val="00B359E2"/>
    <w:rsid w:val="00B3679F"/>
    <w:rsid w:val="00B367EE"/>
    <w:rsid w:val="00B4205C"/>
    <w:rsid w:val="00B420CD"/>
    <w:rsid w:val="00B42393"/>
    <w:rsid w:val="00B423AC"/>
    <w:rsid w:val="00B429D3"/>
    <w:rsid w:val="00B42B16"/>
    <w:rsid w:val="00B43529"/>
    <w:rsid w:val="00B438D0"/>
    <w:rsid w:val="00B4444A"/>
    <w:rsid w:val="00B44A67"/>
    <w:rsid w:val="00B44BC7"/>
    <w:rsid w:val="00B44BD1"/>
    <w:rsid w:val="00B4750F"/>
    <w:rsid w:val="00B5014F"/>
    <w:rsid w:val="00B516BA"/>
    <w:rsid w:val="00B519E3"/>
    <w:rsid w:val="00B51ECF"/>
    <w:rsid w:val="00B52000"/>
    <w:rsid w:val="00B52B4C"/>
    <w:rsid w:val="00B52EEA"/>
    <w:rsid w:val="00B535A3"/>
    <w:rsid w:val="00B53C77"/>
    <w:rsid w:val="00B53CED"/>
    <w:rsid w:val="00B54D42"/>
    <w:rsid w:val="00B54F7D"/>
    <w:rsid w:val="00B559FD"/>
    <w:rsid w:val="00B55F04"/>
    <w:rsid w:val="00B57DB6"/>
    <w:rsid w:val="00B60188"/>
    <w:rsid w:val="00B603AD"/>
    <w:rsid w:val="00B6090B"/>
    <w:rsid w:val="00B6090D"/>
    <w:rsid w:val="00B61077"/>
    <w:rsid w:val="00B61123"/>
    <w:rsid w:val="00B61CE0"/>
    <w:rsid w:val="00B61CEA"/>
    <w:rsid w:val="00B62110"/>
    <w:rsid w:val="00B62E8B"/>
    <w:rsid w:val="00B62FC0"/>
    <w:rsid w:val="00B63E51"/>
    <w:rsid w:val="00B65B3A"/>
    <w:rsid w:val="00B65FBE"/>
    <w:rsid w:val="00B675CE"/>
    <w:rsid w:val="00B6770D"/>
    <w:rsid w:val="00B70CD3"/>
    <w:rsid w:val="00B714C6"/>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3717"/>
    <w:rsid w:val="00B94039"/>
    <w:rsid w:val="00B9434C"/>
    <w:rsid w:val="00B95165"/>
    <w:rsid w:val="00B952ED"/>
    <w:rsid w:val="00B965A2"/>
    <w:rsid w:val="00B96A59"/>
    <w:rsid w:val="00B96F03"/>
    <w:rsid w:val="00BA1344"/>
    <w:rsid w:val="00BA218B"/>
    <w:rsid w:val="00BA2EED"/>
    <w:rsid w:val="00BA33E1"/>
    <w:rsid w:val="00BA393C"/>
    <w:rsid w:val="00BA4889"/>
    <w:rsid w:val="00BA4A4F"/>
    <w:rsid w:val="00BA4BAD"/>
    <w:rsid w:val="00BA6A19"/>
    <w:rsid w:val="00BA72B5"/>
    <w:rsid w:val="00BA7E9F"/>
    <w:rsid w:val="00BB0E19"/>
    <w:rsid w:val="00BB1F0C"/>
    <w:rsid w:val="00BB24B5"/>
    <w:rsid w:val="00BB2EC0"/>
    <w:rsid w:val="00BB3625"/>
    <w:rsid w:val="00BB3F71"/>
    <w:rsid w:val="00BB4090"/>
    <w:rsid w:val="00BB48FC"/>
    <w:rsid w:val="00BB4D88"/>
    <w:rsid w:val="00BB4DE9"/>
    <w:rsid w:val="00BB50C4"/>
    <w:rsid w:val="00BB70A8"/>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93E"/>
    <w:rsid w:val="00BE1A32"/>
    <w:rsid w:val="00BE1F3F"/>
    <w:rsid w:val="00BE1FA3"/>
    <w:rsid w:val="00BE2522"/>
    <w:rsid w:val="00BE263A"/>
    <w:rsid w:val="00BE315C"/>
    <w:rsid w:val="00BE37D8"/>
    <w:rsid w:val="00BE416B"/>
    <w:rsid w:val="00BE4861"/>
    <w:rsid w:val="00BE4A97"/>
    <w:rsid w:val="00BE5A9A"/>
    <w:rsid w:val="00BE5C6E"/>
    <w:rsid w:val="00BE6A3C"/>
    <w:rsid w:val="00BE6AC6"/>
    <w:rsid w:val="00BE76EB"/>
    <w:rsid w:val="00BE7D35"/>
    <w:rsid w:val="00BF0F19"/>
    <w:rsid w:val="00BF1596"/>
    <w:rsid w:val="00BF1846"/>
    <w:rsid w:val="00BF1B2B"/>
    <w:rsid w:val="00BF1D48"/>
    <w:rsid w:val="00BF2BC1"/>
    <w:rsid w:val="00BF32EE"/>
    <w:rsid w:val="00BF3327"/>
    <w:rsid w:val="00BF3617"/>
    <w:rsid w:val="00BF4082"/>
    <w:rsid w:val="00BF4CD8"/>
    <w:rsid w:val="00BF6BA1"/>
    <w:rsid w:val="00BF7489"/>
    <w:rsid w:val="00BF79AD"/>
    <w:rsid w:val="00BF79DA"/>
    <w:rsid w:val="00C00D3D"/>
    <w:rsid w:val="00C0131D"/>
    <w:rsid w:val="00C016D1"/>
    <w:rsid w:val="00C01C33"/>
    <w:rsid w:val="00C02645"/>
    <w:rsid w:val="00C03814"/>
    <w:rsid w:val="00C03E74"/>
    <w:rsid w:val="00C05670"/>
    <w:rsid w:val="00C063EB"/>
    <w:rsid w:val="00C07384"/>
    <w:rsid w:val="00C07B45"/>
    <w:rsid w:val="00C07C37"/>
    <w:rsid w:val="00C10DCE"/>
    <w:rsid w:val="00C12162"/>
    <w:rsid w:val="00C12C43"/>
    <w:rsid w:val="00C12DBA"/>
    <w:rsid w:val="00C14068"/>
    <w:rsid w:val="00C15AC3"/>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2AC"/>
    <w:rsid w:val="00C2499E"/>
    <w:rsid w:val="00C24A93"/>
    <w:rsid w:val="00C252AF"/>
    <w:rsid w:val="00C25A21"/>
    <w:rsid w:val="00C25CC5"/>
    <w:rsid w:val="00C26ED2"/>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37C15"/>
    <w:rsid w:val="00C401BB"/>
    <w:rsid w:val="00C401BC"/>
    <w:rsid w:val="00C40312"/>
    <w:rsid w:val="00C4083C"/>
    <w:rsid w:val="00C40E16"/>
    <w:rsid w:val="00C416A5"/>
    <w:rsid w:val="00C4174D"/>
    <w:rsid w:val="00C41E84"/>
    <w:rsid w:val="00C423AC"/>
    <w:rsid w:val="00C424DF"/>
    <w:rsid w:val="00C4285B"/>
    <w:rsid w:val="00C43530"/>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635"/>
    <w:rsid w:val="00C54CA2"/>
    <w:rsid w:val="00C55BDC"/>
    <w:rsid w:val="00C55D98"/>
    <w:rsid w:val="00C6033B"/>
    <w:rsid w:val="00C62083"/>
    <w:rsid w:val="00C627BA"/>
    <w:rsid w:val="00C63453"/>
    <w:rsid w:val="00C643CA"/>
    <w:rsid w:val="00C64EBB"/>
    <w:rsid w:val="00C64FAB"/>
    <w:rsid w:val="00C65273"/>
    <w:rsid w:val="00C65500"/>
    <w:rsid w:val="00C65A4D"/>
    <w:rsid w:val="00C65C0E"/>
    <w:rsid w:val="00C707E9"/>
    <w:rsid w:val="00C70BF7"/>
    <w:rsid w:val="00C716C1"/>
    <w:rsid w:val="00C71B0A"/>
    <w:rsid w:val="00C7207F"/>
    <w:rsid w:val="00C736E8"/>
    <w:rsid w:val="00C73FFC"/>
    <w:rsid w:val="00C74175"/>
    <w:rsid w:val="00C752F9"/>
    <w:rsid w:val="00C75CA9"/>
    <w:rsid w:val="00C769BF"/>
    <w:rsid w:val="00C7752A"/>
    <w:rsid w:val="00C776F2"/>
    <w:rsid w:val="00C81D39"/>
    <w:rsid w:val="00C81F6D"/>
    <w:rsid w:val="00C82463"/>
    <w:rsid w:val="00C83A09"/>
    <w:rsid w:val="00C842AF"/>
    <w:rsid w:val="00C84440"/>
    <w:rsid w:val="00C849FC"/>
    <w:rsid w:val="00C84C31"/>
    <w:rsid w:val="00C84D92"/>
    <w:rsid w:val="00C86836"/>
    <w:rsid w:val="00C86C48"/>
    <w:rsid w:val="00C8730A"/>
    <w:rsid w:val="00C87468"/>
    <w:rsid w:val="00C87E0E"/>
    <w:rsid w:val="00C87F1B"/>
    <w:rsid w:val="00C903C5"/>
    <w:rsid w:val="00C90637"/>
    <w:rsid w:val="00C909D0"/>
    <w:rsid w:val="00C90DBE"/>
    <w:rsid w:val="00C917F3"/>
    <w:rsid w:val="00C91CCE"/>
    <w:rsid w:val="00C9240C"/>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1696"/>
    <w:rsid w:val="00CA211E"/>
    <w:rsid w:val="00CA2C3E"/>
    <w:rsid w:val="00CA36EA"/>
    <w:rsid w:val="00CA46BA"/>
    <w:rsid w:val="00CA4A3F"/>
    <w:rsid w:val="00CA4B7F"/>
    <w:rsid w:val="00CA6ABC"/>
    <w:rsid w:val="00CA6E2F"/>
    <w:rsid w:val="00CA71D3"/>
    <w:rsid w:val="00CA7E61"/>
    <w:rsid w:val="00CB05F3"/>
    <w:rsid w:val="00CB066A"/>
    <w:rsid w:val="00CB103C"/>
    <w:rsid w:val="00CB1707"/>
    <w:rsid w:val="00CB18BF"/>
    <w:rsid w:val="00CB2164"/>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CB0"/>
    <w:rsid w:val="00CC5F08"/>
    <w:rsid w:val="00CC6886"/>
    <w:rsid w:val="00CC707E"/>
    <w:rsid w:val="00CD11B3"/>
    <w:rsid w:val="00CD1367"/>
    <w:rsid w:val="00CD231F"/>
    <w:rsid w:val="00CD2505"/>
    <w:rsid w:val="00CD2E18"/>
    <w:rsid w:val="00CD3378"/>
    <w:rsid w:val="00CD3F48"/>
    <w:rsid w:val="00CD491F"/>
    <w:rsid w:val="00CD5C8C"/>
    <w:rsid w:val="00CD6D86"/>
    <w:rsid w:val="00CD792C"/>
    <w:rsid w:val="00CE04B2"/>
    <w:rsid w:val="00CE0EDA"/>
    <w:rsid w:val="00CE234F"/>
    <w:rsid w:val="00CE2A90"/>
    <w:rsid w:val="00CE2AFA"/>
    <w:rsid w:val="00CE330C"/>
    <w:rsid w:val="00CE3D46"/>
    <w:rsid w:val="00CE449A"/>
    <w:rsid w:val="00CE46BE"/>
    <w:rsid w:val="00CE4744"/>
    <w:rsid w:val="00CE49B9"/>
    <w:rsid w:val="00CE4D13"/>
    <w:rsid w:val="00CE55E2"/>
    <w:rsid w:val="00CE63FB"/>
    <w:rsid w:val="00CE6991"/>
    <w:rsid w:val="00CE7772"/>
    <w:rsid w:val="00CE7E44"/>
    <w:rsid w:val="00CE7F16"/>
    <w:rsid w:val="00CF05CB"/>
    <w:rsid w:val="00CF12FD"/>
    <w:rsid w:val="00CF1C92"/>
    <w:rsid w:val="00CF1F1F"/>
    <w:rsid w:val="00CF211E"/>
    <w:rsid w:val="00CF2A5B"/>
    <w:rsid w:val="00CF2E25"/>
    <w:rsid w:val="00CF3C64"/>
    <w:rsid w:val="00CF4894"/>
    <w:rsid w:val="00CF4EEC"/>
    <w:rsid w:val="00CF58FF"/>
    <w:rsid w:val="00CF604B"/>
    <w:rsid w:val="00CF6207"/>
    <w:rsid w:val="00CF683C"/>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AEA"/>
    <w:rsid w:val="00D05E7A"/>
    <w:rsid w:val="00D05EA8"/>
    <w:rsid w:val="00D060D2"/>
    <w:rsid w:val="00D0686E"/>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176AF"/>
    <w:rsid w:val="00D17AF1"/>
    <w:rsid w:val="00D17F3A"/>
    <w:rsid w:val="00D20BAA"/>
    <w:rsid w:val="00D22C66"/>
    <w:rsid w:val="00D22F3A"/>
    <w:rsid w:val="00D23578"/>
    <w:rsid w:val="00D2366C"/>
    <w:rsid w:val="00D24115"/>
    <w:rsid w:val="00D24302"/>
    <w:rsid w:val="00D24C3F"/>
    <w:rsid w:val="00D24D74"/>
    <w:rsid w:val="00D24DF0"/>
    <w:rsid w:val="00D25516"/>
    <w:rsid w:val="00D2576A"/>
    <w:rsid w:val="00D25B2C"/>
    <w:rsid w:val="00D25CDC"/>
    <w:rsid w:val="00D262C9"/>
    <w:rsid w:val="00D265B6"/>
    <w:rsid w:val="00D27132"/>
    <w:rsid w:val="00D271E8"/>
    <w:rsid w:val="00D2727F"/>
    <w:rsid w:val="00D30227"/>
    <w:rsid w:val="00D30B20"/>
    <w:rsid w:val="00D30F96"/>
    <w:rsid w:val="00D310BF"/>
    <w:rsid w:val="00D322BB"/>
    <w:rsid w:val="00D32518"/>
    <w:rsid w:val="00D32EBF"/>
    <w:rsid w:val="00D347D4"/>
    <w:rsid w:val="00D35568"/>
    <w:rsid w:val="00D36F75"/>
    <w:rsid w:val="00D3727E"/>
    <w:rsid w:val="00D3734E"/>
    <w:rsid w:val="00D377F2"/>
    <w:rsid w:val="00D40190"/>
    <w:rsid w:val="00D4025E"/>
    <w:rsid w:val="00D40923"/>
    <w:rsid w:val="00D41392"/>
    <w:rsid w:val="00D419D8"/>
    <w:rsid w:val="00D41EB8"/>
    <w:rsid w:val="00D4277A"/>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54D"/>
    <w:rsid w:val="00D57ED3"/>
    <w:rsid w:val="00D57EF3"/>
    <w:rsid w:val="00D600F6"/>
    <w:rsid w:val="00D60197"/>
    <w:rsid w:val="00D623F5"/>
    <w:rsid w:val="00D625EF"/>
    <w:rsid w:val="00D62CCC"/>
    <w:rsid w:val="00D63BC7"/>
    <w:rsid w:val="00D63F7D"/>
    <w:rsid w:val="00D65770"/>
    <w:rsid w:val="00D65B17"/>
    <w:rsid w:val="00D65E60"/>
    <w:rsid w:val="00D661C0"/>
    <w:rsid w:val="00D66597"/>
    <w:rsid w:val="00D666EF"/>
    <w:rsid w:val="00D66B6F"/>
    <w:rsid w:val="00D67327"/>
    <w:rsid w:val="00D7083F"/>
    <w:rsid w:val="00D70928"/>
    <w:rsid w:val="00D71E23"/>
    <w:rsid w:val="00D7298E"/>
    <w:rsid w:val="00D72E78"/>
    <w:rsid w:val="00D73448"/>
    <w:rsid w:val="00D73DF6"/>
    <w:rsid w:val="00D73FB3"/>
    <w:rsid w:val="00D745DD"/>
    <w:rsid w:val="00D749F1"/>
    <w:rsid w:val="00D75578"/>
    <w:rsid w:val="00D75B95"/>
    <w:rsid w:val="00D75F01"/>
    <w:rsid w:val="00D76748"/>
    <w:rsid w:val="00D76E65"/>
    <w:rsid w:val="00D7706A"/>
    <w:rsid w:val="00D80280"/>
    <w:rsid w:val="00D802C8"/>
    <w:rsid w:val="00D80550"/>
    <w:rsid w:val="00D80AE1"/>
    <w:rsid w:val="00D80CF6"/>
    <w:rsid w:val="00D81073"/>
    <w:rsid w:val="00D81AE2"/>
    <w:rsid w:val="00D825AC"/>
    <w:rsid w:val="00D83209"/>
    <w:rsid w:val="00D83F38"/>
    <w:rsid w:val="00D8434C"/>
    <w:rsid w:val="00D84E5B"/>
    <w:rsid w:val="00D84ED6"/>
    <w:rsid w:val="00D85920"/>
    <w:rsid w:val="00D8638D"/>
    <w:rsid w:val="00D864DB"/>
    <w:rsid w:val="00D86719"/>
    <w:rsid w:val="00D86CBE"/>
    <w:rsid w:val="00D8741B"/>
    <w:rsid w:val="00D87F54"/>
    <w:rsid w:val="00D9016E"/>
    <w:rsid w:val="00D90833"/>
    <w:rsid w:val="00D90E74"/>
    <w:rsid w:val="00D90EEC"/>
    <w:rsid w:val="00D910C8"/>
    <w:rsid w:val="00D91456"/>
    <w:rsid w:val="00D93993"/>
    <w:rsid w:val="00D939A8"/>
    <w:rsid w:val="00D93BB9"/>
    <w:rsid w:val="00D940E3"/>
    <w:rsid w:val="00D94AAD"/>
    <w:rsid w:val="00D94C9B"/>
    <w:rsid w:val="00D94D79"/>
    <w:rsid w:val="00D95260"/>
    <w:rsid w:val="00D95393"/>
    <w:rsid w:val="00D9631A"/>
    <w:rsid w:val="00D96A0C"/>
    <w:rsid w:val="00D96FD0"/>
    <w:rsid w:val="00D9798D"/>
    <w:rsid w:val="00D97B63"/>
    <w:rsid w:val="00DA0DC8"/>
    <w:rsid w:val="00DA1B46"/>
    <w:rsid w:val="00DA248F"/>
    <w:rsid w:val="00DA2F7E"/>
    <w:rsid w:val="00DA357D"/>
    <w:rsid w:val="00DA3C7A"/>
    <w:rsid w:val="00DA3E37"/>
    <w:rsid w:val="00DA4B4B"/>
    <w:rsid w:val="00DA4BB2"/>
    <w:rsid w:val="00DA544E"/>
    <w:rsid w:val="00DA59B6"/>
    <w:rsid w:val="00DA6036"/>
    <w:rsid w:val="00DB06E2"/>
    <w:rsid w:val="00DB0ACC"/>
    <w:rsid w:val="00DB1217"/>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3A7"/>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3A9E"/>
    <w:rsid w:val="00DD5236"/>
    <w:rsid w:val="00DD5414"/>
    <w:rsid w:val="00DD5AF6"/>
    <w:rsid w:val="00DD621B"/>
    <w:rsid w:val="00DD7035"/>
    <w:rsid w:val="00DD7CC6"/>
    <w:rsid w:val="00DE0112"/>
    <w:rsid w:val="00DE1CD0"/>
    <w:rsid w:val="00DE39D8"/>
    <w:rsid w:val="00DE49D3"/>
    <w:rsid w:val="00DE4D37"/>
    <w:rsid w:val="00DE56EE"/>
    <w:rsid w:val="00DE5AC8"/>
    <w:rsid w:val="00DF04F3"/>
    <w:rsid w:val="00DF0E3D"/>
    <w:rsid w:val="00DF1264"/>
    <w:rsid w:val="00DF1886"/>
    <w:rsid w:val="00DF40DC"/>
    <w:rsid w:val="00DF45BA"/>
    <w:rsid w:val="00DF49FC"/>
    <w:rsid w:val="00DF519F"/>
    <w:rsid w:val="00DF797A"/>
    <w:rsid w:val="00E00235"/>
    <w:rsid w:val="00E00313"/>
    <w:rsid w:val="00E006C4"/>
    <w:rsid w:val="00E01452"/>
    <w:rsid w:val="00E025FD"/>
    <w:rsid w:val="00E03AFE"/>
    <w:rsid w:val="00E03D59"/>
    <w:rsid w:val="00E053A9"/>
    <w:rsid w:val="00E05AF1"/>
    <w:rsid w:val="00E0676A"/>
    <w:rsid w:val="00E06AB4"/>
    <w:rsid w:val="00E06D56"/>
    <w:rsid w:val="00E10219"/>
    <w:rsid w:val="00E1106C"/>
    <w:rsid w:val="00E11367"/>
    <w:rsid w:val="00E11407"/>
    <w:rsid w:val="00E1401E"/>
    <w:rsid w:val="00E15B43"/>
    <w:rsid w:val="00E172A9"/>
    <w:rsid w:val="00E17A30"/>
    <w:rsid w:val="00E2124F"/>
    <w:rsid w:val="00E21720"/>
    <w:rsid w:val="00E219F5"/>
    <w:rsid w:val="00E21D09"/>
    <w:rsid w:val="00E2269E"/>
    <w:rsid w:val="00E23A49"/>
    <w:rsid w:val="00E23D87"/>
    <w:rsid w:val="00E24051"/>
    <w:rsid w:val="00E242F1"/>
    <w:rsid w:val="00E24558"/>
    <w:rsid w:val="00E246B5"/>
    <w:rsid w:val="00E24C08"/>
    <w:rsid w:val="00E251FA"/>
    <w:rsid w:val="00E25A06"/>
    <w:rsid w:val="00E25B33"/>
    <w:rsid w:val="00E2631A"/>
    <w:rsid w:val="00E30828"/>
    <w:rsid w:val="00E31F39"/>
    <w:rsid w:val="00E32640"/>
    <w:rsid w:val="00E3285C"/>
    <w:rsid w:val="00E32AAC"/>
    <w:rsid w:val="00E332F0"/>
    <w:rsid w:val="00E3387F"/>
    <w:rsid w:val="00E33C0C"/>
    <w:rsid w:val="00E33CF5"/>
    <w:rsid w:val="00E34405"/>
    <w:rsid w:val="00E37093"/>
    <w:rsid w:val="00E37780"/>
    <w:rsid w:val="00E4004F"/>
    <w:rsid w:val="00E40290"/>
    <w:rsid w:val="00E4077F"/>
    <w:rsid w:val="00E4096A"/>
    <w:rsid w:val="00E41A32"/>
    <w:rsid w:val="00E421C1"/>
    <w:rsid w:val="00E43361"/>
    <w:rsid w:val="00E4386D"/>
    <w:rsid w:val="00E438ED"/>
    <w:rsid w:val="00E44B7C"/>
    <w:rsid w:val="00E44E05"/>
    <w:rsid w:val="00E4531D"/>
    <w:rsid w:val="00E45378"/>
    <w:rsid w:val="00E45514"/>
    <w:rsid w:val="00E459A7"/>
    <w:rsid w:val="00E45C49"/>
    <w:rsid w:val="00E45D83"/>
    <w:rsid w:val="00E45FA5"/>
    <w:rsid w:val="00E46002"/>
    <w:rsid w:val="00E46499"/>
    <w:rsid w:val="00E466DD"/>
    <w:rsid w:val="00E47874"/>
    <w:rsid w:val="00E47D7D"/>
    <w:rsid w:val="00E47E68"/>
    <w:rsid w:val="00E47E8F"/>
    <w:rsid w:val="00E5072B"/>
    <w:rsid w:val="00E51013"/>
    <w:rsid w:val="00E51B56"/>
    <w:rsid w:val="00E52381"/>
    <w:rsid w:val="00E53915"/>
    <w:rsid w:val="00E53BA5"/>
    <w:rsid w:val="00E540C7"/>
    <w:rsid w:val="00E548ED"/>
    <w:rsid w:val="00E54A47"/>
    <w:rsid w:val="00E54CD9"/>
    <w:rsid w:val="00E55A11"/>
    <w:rsid w:val="00E55E25"/>
    <w:rsid w:val="00E56292"/>
    <w:rsid w:val="00E56C13"/>
    <w:rsid w:val="00E56C24"/>
    <w:rsid w:val="00E56CE1"/>
    <w:rsid w:val="00E60757"/>
    <w:rsid w:val="00E61039"/>
    <w:rsid w:val="00E613D9"/>
    <w:rsid w:val="00E62918"/>
    <w:rsid w:val="00E63284"/>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27E"/>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6E3E"/>
    <w:rsid w:val="00E87468"/>
    <w:rsid w:val="00E87ACD"/>
    <w:rsid w:val="00E87E7C"/>
    <w:rsid w:val="00E90775"/>
    <w:rsid w:val="00E90B0D"/>
    <w:rsid w:val="00E91388"/>
    <w:rsid w:val="00E92249"/>
    <w:rsid w:val="00E937DC"/>
    <w:rsid w:val="00E94612"/>
    <w:rsid w:val="00E948C1"/>
    <w:rsid w:val="00E949E2"/>
    <w:rsid w:val="00E95F5D"/>
    <w:rsid w:val="00E971AD"/>
    <w:rsid w:val="00E9769D"/>
    <w:rsid w:val="00E9773D"/>
    <w:rsid w:val="00E97E62"/>
    <w:rsid w:val="00EA1492"/>
    <w:rsid w:val="00EA1C9F"/>
    <w:rsid w:val="00EA1F86"/>
    <w:rsid w:val="00EA379C"/>
    <w:rsid w:val="00EA42B8"/>
    <w:rsid w:val="00EA509D"/>
    <w:rsid w:val="00EA512E"/>
    <w:rsid w:val="00EA5A7F"/>
    <w:rsid w:val="00EA6D4C"/>
    <w:rsid w:val="00EA6FDC"/>
    <w:rsid w:val="00EA7210"/>
    <w:rsid w:val="00EA74CC"/>
    <w:rsid w:val="00EB0ECF"/>
    <w:rsid w:val="00EB189F"/>
    <w:rsid w:val="00EB2368"/>
    <w:rsid w:val="00EB25FF"/>
    <w:rsid w:val="00EB2F54"/>
    <w:rsid w:val="00EB32F4"/>
    <w:rsid w:val="00EB39DF"/>
    <w:rsid w:val="00EB3FA3"/>
    <w:rsid w:val="00EB40F8"/>
    <w:rsid w:val="00EB4D45"/>
    <w:rsid w:val="00EB4D56"/>
    <w:rsid w:val="00EB5187"/>
    <w:rsid w:val="00EB567E"/>
    <w:rsid w:val="00EB5EEC"/>
    <w:rsid w:val="00EB66FB"/>
    <w:rsid w:val="00EB6C70"/>
    <w:rsid w:val="00EB76CF"/>
    <w:rsid w:val="00EB7B30"/>
    <w:rsid w:val="00EB7D8F"/>
    <w:rsid w:val="00EC0091"/>
    <w:rsid w:val="00EC00BE"/>
    <w:rsid w:val="00EC0519"/>
    <w:rsid w:val="00EC0C52"/>
    <w:rsid w:val="00EC160F"/>
    <w:rsid w:val="00EC1B04"/>
    <w:rsid w:val="00EC1E4E"/>
    <w:rsid w:val="00EC37A1"/>
    <w:rsid w:val="00EC381A"/>
    <w:rsid w:val="00EC7512"/>
    <w:rsid w:val="00EC7698"/>
    <w:rsid w:val="00EC77D1"/>
    <w:rsid w:val="00EC7B05"/>
    <w:rsid w:val="00ED0027"/>
    <w:rsid w:val="00ED0463"/>
    <w:rsid w:val="00ED0A81"/>
    <w:rsid w:val="00ED0F83"/>
    <w:rsid w:val="00ED1088"/>
    <w:rsid w:val="00ED1397"/>
    <w:rsid w:val="00ED1480"/>
    <w:rsid w:val="00ED15B7"/>
    <w:rsid w:val="00ED176F"/>
    <w:rsid w:val="00ED1A57"/>
    <w:rsid w:val="00ED1AF1"/>
    <w:rsid w:val="00ED1D65"/>
    <w:rsid w:val="00ED1E66"/>
    <w:rsid w:val="00ED2101"/>
    <w:rsid w:val="00ED2478"/>
    <w:rsid w:val="00ED283F"/>
    <w:rsid w:val="00ED2A54"/>
    <w:rsid w:val="00ED2BD7"/>
    <w:rsid w:val="00ED31EE"/>
    <w:rsid w:val="00ED3B3C"/>
    <w:rsid w:val="00ED60EF"/>
    <w:rsid w:val="00ED6494"/>
    <w:rsid w:val="00ED7617"/>
    <w:rsid w:val="00EE0370"/>
    <w:rsid w:val="00EE1ABB"/>
    <w:rsid w:val="00EE1BEC"/>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3C34"/>
    <w:rsid w:val="00EF5C34"/>
    <w:rsid w:val="00EF61C0"/>
    <w:rsid w:val="00EF6CBC"/>
    <w:rsid w:val="00F007D9"/>
    <w:rsid w:val="00F00985"/>
    <w:rsid w:val="00F035F0"/>
    <w:rsid w:val="00F03768"/>
    <w:rsid w:val="00F03E4E"/>
    <w:rsid w:val="00F03FB8"/>
    <w:rsid w:val="00F048BD"/>
    <w:rsid w:val="00F073D1"/>
    <w:rsid w:val="00F07532"/>
    <w:rsid w:val="00F07D12"/>
    <w:rsid w:val="00F117C2"/>
    <w:rsid w:val="00F13892"/>
    <w:rsid w:val="00F13A65"/>
    <w:rsid w:val="00F14066"/>
    <w:rsid w:val="00F1418A"/>
    <w:rsid w:val="00F15192"/>
    <w:rsid w:val="00F1595F"/>
    <w:rsid w:val="00F16746"/>
    <w:rsid w:val="00F1709B"/>
    <w:rsid w:val="00F17148"/>
    <w:rsid w:val="00F20005"/>
    <w:rsid w:val="00F20BFA"/>
    <w:rsid w:val="00F2120F"/>
    <w:rsid w:val="00F2214F"/>
    <w:rsid w:val="00F22398"/>
    <w:rsid w:val="00F23878"/>
    <w:rsid w:val="00F23950"/>
    <w:rsid w:val="00F24CD0"/>
    <w:rsid w:val="00F252A9"/>
    <w:rsid w:val="00F260C2"/>
    <w:rsid w:val="00F26122"/>
    <w:rsid w:val="00F26803"/>
    <w:rsid w:val="00F26ED0"/>
    <w:rsid w:val="00F27C4A"/>
    <w:rsid w:val="00F27C84"/>
    <w:rsid w:val="00F30267"/>
    <w:rsid w:val="00F302D6"/>
    <w:rsid w:val="00F31428"/>
    <w:rsid w:val="00F3231C"/>
    <w:rsid w:val="00F32A8F"/>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1D45"/>
    <w:rsid w:val="00F427E8"/>
    <w:rsid w:val="00F436C4"/>
    <w:rsid w:val="00F43C36"/>
    <w:rsid w:val="00F44BC0"/>
    <w:rsid w:val="00F44CF6"/>
    <w:rsid w:val="00F44D41"/>
    <w:rsid w:val="00F45C4A"/>
    <w:rsid w:val="00F4601F"/>
    <w:rsid w:val="00F460CD"/>
    <w:rsid w:val="00F46893"/>
    <w:rsid w:val="00F50B65"/>
    <w:rsid w:val="00F5138C"/>
    <w:rsid w:val="00F51B74"/>
    <w:rsid w:val="00F52775"/>
    <w:rsid w:val="00F52863"/>
    <w:rsid w:val="00F53310"/>
    <w:rsid w:val="00F54E48"/>
    <w:rsid w:val="00F54EC0"/>
    <w:rsid w:val="00F551D8"/>
    <w:rsid w:val="00F56393"/>
    <w:rsid w:val="00F568F4"/>
    <w:rsid w:val="00F56DE5"/>
    <w:rsid w:val="00F5792D"/>
    <w:rsid w:val="00F60C25"/>
    <w:rsid w:val="00F6223E"/>
    <w:rsid w:val="00F62F71"/>
    <w:rsid w:val="00F63667"/>
    <w:rsid w:val="00F64449"/>
    <w:rsid w:val="00F644DF"/>
    <w:rsid w:val="00F65AFC"/>
    <w:rsid w:val="00F65BBB"/>
    <w:rsid w:val="00F65D01"/>
    <w:rsid w:val="00F66893"/>
    <w:rsid w:val="00F674B9"/>
    <w:rsid w:val="00F70963"/>
    <w:rsid w:val="00F7192B"/>
    <w:rsid w:val="00F71D8B"/>
    <w:rsid w:val="00F71FDE"/>
    <w:rsid w:val="00F724C9"/>
    <w:rsid w:val="00F72812"/>
    <w:rsid w:val="00F72CC5"/>
    <w:rsid w:val="00F72EE5"/>
    <w:rsid w:val="00F74346"/>
    <w:rsid w:val="00F74B6E"/>
    <w:rsid w:val="00F74D33"/>
    <w:rsid w:val="00F75ED9"/>
    <w:rsid w:val="00F75F4F"/>
    <w:rsid w:val="00F76EED"/>
    <w:rsid w:val="00F77B71"/>
    <w:rsid w:val="00F77F91"/>
    <w:rsid w:val="00F800D9"/>
    <w:rsid w:val="00F805B3"/>
    <w:rsid w:val="00F80820"/>
    <w:rsid w:val="00F80BBB"/>
    <w:rsid w:val="00F81DDA"/>
    <w:rsid w:val="00F82045"/>
    <w:rsid w:val="00F827DE"/>
    <w:rsid w:val="00F82AED"/>
    <w:rsid w:val="00F82B15"/>
    <w:rsid w:val="00F8319A"/>
    <w:rsid w:val="00F83827"/>
    <w:rsid w:val="00F83B20"/>
    <w:rsid w:val="00F83E16"/>
    <w:rsid w:val="00F84FC0"/>
    <w:rsid w:val="00F85793"/>
    <w:rsid w:val="00F85A6E"/>
    <w:rsid w:val="00F860B1"/>
    <w:rsid w:val="00F86184"/>
    <w:rsid w:val="00F86EC5"/>
    <w:rsid w:val="00F91177"/>
    <w:rsid w:val="00F9196A"/>
    <w:rsid w:val="00F92687"/>
    <w:rsid w:val="00F92853"/>
    <w:rsid w:val="00F9289A"/>
    <w:rsid w:val="00F92A97"/>
    <w:rsid w:val="00F930BC"/>
    <w:rsid w:val="00F931AB"/>
    <w:rsid w:val="00F93CDA"/>
    <w:rsid w:val="00F958CE"/>
    <w:rsid w:val="00F960BA"/>
    <w:rsid w:val="00F9633C"/>
    <w:rsid w:val="00F96A80"/>
    <w:rsid w:val="00F96BA8"/>
    <w:rsid w:val="00F97526"/>
    <w:rsid w:val="00F9770C"/>
    <w:rsid w:val="00FA0ABD"/>
    <w:rsid w:val="00FA3964"/>
    <w:rsid w:val="00FA397C"/>
    <w:rsid w:val="00FA45C7"/>
    <w:rsid w:val="00FA4679"/>
    <w:rsid w:val="00FA551B"/>
    <w:rsid w:val="00FA5F0E"/>
    <w:rsid w:val="00FA6EA0"/>
    <w:rsid w:val="00FB0812"/>
    <w:rsid w:val="00FB2409"/>
    <w:rsid w:val="00FB32BA"/>
    <w:rsid w:val="00FB35F4"/>
    <w:rsid w:val="00FB3601"/>
    <w:rsid w:val="00FB3854"/>
    <w:rsid w:val="00FB4C5F"/>
    <w:rsid w:val="00FB5558"/>
    <w:rsid w:val="00FB69C4"/>
    <w:rsid w:val="00FB69F6"/>
    <w:rsid w:val="00FB6E48"/>
    <w:rsid w:val="00FB70D5"/>
    <w:rsid w:val="00FC0237"/>
    <w:rsid w:val="00FC067E"/>
    <w:rsid w:val="00FC06C1"/>
    <w:rsid w:val="00FC09BE"/>
    <w:rsid w:val="00FC0C01"/>
    <w:rsid w:val="00FC1166"/>
    <w:rsid w:val="00FC1482"/>
    <w:rsid w:val="00FC1AE1"/>
    <w:rsid w:val="00FC2503"/>
    <w:rsid w:val="00FC27AF"/>
    <w:rsid w:val="00FC2A99"/>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0F54"/>
    <w:rsid w:val="00FE3590"/>
    <w:rsid w:val="00FE3F6C"/>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C4"/>
    <w:pPr>
      <w:jc w:val="both"/>
    </w:pPr>
    <w:rPr>
      <w:rFonts w:ascii="Times New Roman" w:eastAsia="Times New Roman" w:hAnsi="Times New Roman"/>
      <w:sz w:val="24"/>
    </w:rPr>
  </w:style>
  <w:style w:type="paragraph" w:styleId="Heading1">
    <w:name w:val="heading 1"/>
    <w:aliases w:val="Document Header1,ClauseGroup_Title,BVI,RepHead1,Chuong,heading,MVA,Heading 1-THINH,1 ghost,g,Heading 1 Char1 Char Char Char,Heading 1 Char Char Char Char Char Char Char Char,Heading 1_Chuong,Heading 1 Char Char,Heading 1 Char Char Char,DB,VN,h"/>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dau muc,(suindext),MVA2,Appendix 1- Titre 2,Major Heading,Major Heading1,cac dong so ke la ma,Heading 2-THINH,l2,H2,HeadB,HeadB Char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Appendix 1- Titre 3,Appendix 1- Titre 3 Char,Appendix 1- Titre 3 Char Char,Heading 3-THIN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eading 4 Char Char,H4,Nam,Appendix 1- Titre 4,Heading 4-THINH,H4 Char Char,Appendix 1- Titre 4 Char Char,Heading 4 Char Char Char Char,MyHeading4,Mystyle4,Mystyle41"/>
    <w:basedOn w:val="Normal"/>
    <w:next w:val="Normal"/>
    <w:link w:val="Heading4Char"/>
    <w:qFormat/>
    <w:rsid w:val="00E05AF1"/>
    <w:pPr>
      <w:keepNext/>
      <w:spacing w:after="200"/>
      <w:ind w:left="1422" w:right="18" w:hanging="457"/>
      <w:outlineLvl w:val="3"/>
    </w:pPr>
    <w:rPr>
      <w:b/>
      <w:bCs/>
    </w:rPr>
  </w:style>
  <w:style w:type="paragraph" w:styleId="Heading5">
    <w:name w:val="heading 5"/>
    <w:aliases w:val="BANG,Heading 5-THINH,Mục I.1.1.1,Level 3 - i,Further Points,Heading,Heading 5 Char Char Char,Heading 5 Char Char,05.Muc4,05,Muc4,Heading 5 Char Char Char Char Char Char,Heading 5 Char Char Char Char1,Heading 5 Char Char Char Char Char,Muc4 Cha"/>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THINH,h6,HINH,HINH Char,h6 Char Char Char Char Char Char Char Char Char Char Char Char Char Char Char Char Char Char Char Char Char Char Char Char Char Char Char Char Char Char Char Char Char Char Char Char Char Char,. (a.),(a,)1,)"/>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Heading 7 Char Char Char,Heading 7-THINH,. [(1)],De muc,De,[(1)],Figure,Hong 7,H7(copy)"/>
    <w:basedOn w:val="Normal"/>
    <w:next w:val="Normal"/>
    <w:link w:val="Heading7Char"/>
    <w:uiPriority w:val="99"/>
    <w:qFormat/>
    <w:rsid w:val="00E05AF1"/>
    <w:pPr>
      <w:keepNext/>
      <w:jc w:val="center"/>
      <w:outlineLvl w:val="6"/>
    </w:pPr>
    <w:rPr>
      <w:b/>
      <w:sz w:val="72"/>
    </w:rPr>
  </w:style>
  <w:style w:type="paragraph" w:styleId="Heading8">
    <w:name w:val="heading 8"/>
    <w:aliases w:val="Heading 8-THINH,. [(a)],A,[(a)],Hong 8,H8(copy),Appendix Level 2"/>
    <w:basedOn w:val="Normal"/>
    <w:next w:val="Normal"/>
    <w:link w:val="Heading8Char"/>
    <w:uiPriority w:val="99"/>
    <w:qFormat/>
    <w:rsid w:val="00E05AF1"/>
    <w:pPr>
      <w:keepNext/>
      <w:jc w:val="center"/>
      <w:outlineLvl w:val="7"/>
    </w:pPr>
    <w:rPr>
      <w:b/>
      <w:sz w:val="56"/>
    </w:rPr>
  </w:style>
  <w:style w:type="paragraph" w:styleId="Heading9">
    <w:name w:val="heading 9"/>
    <w:aliases w:val="aa"/>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Chuong Char,heading Char,MVA Char,Heading 1-THINH Char,1 ghost Char,g Char,Heading 1 Char1 Char Char Char Char,Heading 1 Char Char Char Char Char Char Char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dau muc Char,(suindext) Char,MVA2 Char,Appendix 1- Titre 2 Char,Major Heading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Appendix 1- Titre 3 Char1,Heading 3-THIN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Char Char Char1,H4 Char1,Nam Char1,Appendix 1- Titre 4 Char1,Heading 4-THINH Char1,H4 Char Char Char1,Appendix 1- Titre 4 Char Char Char1"/>
    <w:link w:val="Heading4"/>
    <w:rsid w:val="00E05AF1"/>
    <w:rPr>
      <w:rFonts w:ascii="Times New Roman" w:eastAsia="Times New Roman" w:hAnsi="Times New Roman" w:cs="Times New Roman"/>
      <w:b/>
      <w:bCs/>
      <w:sz w:val="24"/>
      <w:szCs w:val="20"/>
    </w:rPr>
  </w:style>
  <w:style w:type="character" w:customStyle="1" w:styleId="Heading5Char">
    <w:name w:val="Heading 5 Char"/>
    <w:aliases w:val="BANG Char1,Heading 5-THINH Char1,Mục I.1.1.1 Char,Level 3 - i Char,Further Points Char,Heading Char,Heading 5 Char Char Char Char,Heading 5 Char Char Char1,05.Muc4 Char,05 Char,Muc4 Char,Heading 5 Char Char Char Char Char Char Char"/>
    <w:link w:val="Heading5"/>
    <w:rsid w:val="00E05AF1"/>
    <w:rPr>
      <w:rFonts w:ascii="Arial" w:eastAsia="Times New Roman" w:hAnsi="Arial" w:cs="Times New Roman"/>
      <w:sz w:val="24"/>
      <w:szCs w:val="20"/>
      <w:u w:val="single"/>
    </w:rPr>
  </w:style>
  <w:style w:type="character" w:customStyle="1" w:styleId="Heading6Char">
    <w:name w:val="Heading 6 Char"/>
    <w:aliases w:val="Heading 6-THINH Char1,h6 Char1,HINH Char2,HINH Char Char1,. (a.) Char,(a Char,)1 Char,) Char"/>
    <w:link w:val="Heading6"/>
    <w:rsid w:val="00E05AF1"/>
    <w:rPr>
      <w:rFonts w:ascii="Times New Roman" w:eastAsia="Times New Roman" w:hAnsi="Times New Roman" w:cs="Times New Roman"/>
      <w:b/>
      <w:sz w:val="28"/>
      <w:szCs w:val="20"/>
    </w:rPr>
  </w:style>
  <w:style w:type="character" w:customStyle="1" w:styleId="Heading7Char">
    <w:name w:val="Heading 7 Char"/>
    <w:aliases w:val="Heading 7 Char Char Char Char,Heading 7-THINH Char,. [(1)] Char,De muc Char,De Char,[(1)] Char,Figure Char,Hong 7 Char,H7(copy) Char"/>
    <w:link w:val="Heading7"/>
    <w:uiPriority w:val="99"/>
    <w:rsid w:val="00E05AF1"/>
    <w:rPr>
      <w:rFonts w:ascii="Times New Roman" w:eastAsia="Times New Roman" w:hAnsi="Times New Roman" w:cs="Times New Roman"/>
      <w:b/>
      <w:sz w:val="72"/>
      <w:szCs w:val="20"/>
    </w:rPr>
  </w:style>
  <w:style w:type="character" w:customStyle="1" w:styleId="Heading8Char">
    <w:name w:val="Heading 8 Char"/>
    <w:aliases w:val="Heading 8-THINH Char,. [(a)] Char,A Char,[(a)] Char,Hong 8 Char,H8(copy) Char,Appendix Level 2 Char"/>
    <w:link w:val="Heading8"/>
    <w:uiPriority w:val="99"/>
    <w:rsid w:val="00E05AF1"/>
    <w:rPr>
      <w:rFonts w:ascii="Times New Roman" w:eastAsia="Times New Roman" w:hAnsi="Times New Roman" w:cs="Times New Roman"/>
      <w:b/>
      <w:sz w:val="56"/>
      <w:szCs w:val="20"/>
    </w:rPr>
  </w:style>
  <w:style w:type="character" w:customStyle="1" w:styleId="Heading9Char">
    <w:name w:val="Heading 9 Char"/>
    <w:aliases w:val="aa Char"/>
    <w:link w:val="Heading9"/>
    <w:uiPriority w:val="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uiPriority w:val="99"/>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uiPriority w:val="99"/>
    <w:rsid w:val="00E05AF1"/>
    <w:pPr>
      <w:tabs>
        <w:tab w:val="left" w:pos="-720"/>
      </w:tabs>
      <w:suppressAutoHyphens/>
    </w:pPr>
    <w:rPr>
      <w:rFonts w:ascii="Times" w:eastAsia="Times New Roman" w:hAnsi="Times"/>
      <w:b/>
      <w:sz w:val="24"/>
    </w:rPr>
  </w:style>
  <w:style w:type="paragraph" w:customStyle="1" w:styleId="Technical5">
    <w:name w:val="Technical 5"/>
    <w:uiPriority w:val="99"/>
    <w:rsid w:val="00E05AF1"/>
    <w:pPr>
      <w:tabs>
        <w:tab w:val="left" w:pos="-720"/>
      </w:tabs>
      <w:suppressAutoHyphens/>
      <w:ind w:firstLine="720"/>
    </w:pPr>
    <w:rPr>
      <w:rFonts w:ascii="Times" w:eastAsia="Times New Roman" w:hAnsi="Times"/>
      <w:b/>
      <w:sz w:val="24"/>
    </w:rPr>
  </w:style>
  <w:style w:type="paragraph" w:customStyle="1" w:styleId="Technical6">
    <w:name w:val="Technical 6"/>
    <w:uiPriority w:val="99"/>
    <w:rsid w:val="00E05AF1"/>
    <w:pPr>
      <w:tabs>
        <w:tab w:val="left" w:pos="-720"/>
      </w:tabs>
      <w:suppressAutoHyphens/>
      <w:ind w:firstLine="720"/>
    </w:pPr>
    <w:rPr>
      <w:rFonts w:ascii="Times" w:eastAsia="Times New Roman" w:hAnsi="Times"/>
      <w:b/>
      <w:sz w:val="24"/>
    </w:rPr>
  </w:style>
  <w:style w:type="paragraph" w:customStyle="1" w:styleId="Technical7">
    <w:name w:val="Technical 7"/>
    <w:uiPriority w:val="99"/>
    <w:rsid w:val="00E05AF1"/>
    <w:pPr>
      <w:tabs>
        <w:tab w:val="left" w:pos="-720"/>
      </w:tabs>
      <w:suppressAutoHyphens/>
      <w:ind w:firstLine="720"/>
    </w:pPr>
    <w:rPr>
      <w:rFonts w:ascii="Times" w:eastAsia="Times New Roman" w:hAnsi="Times"/>
      <w:b/>
      <w:sz w:val="24"/>
    </w:rPr>
  </w:style>
  <w:style w:type="paragraph" w:customStyle="1" w:styleId="Technical8">
    <w:name w:val="Technical 8"/>
    <w:uiPriority w:val="99"/>
    <w:rsid w:val="00E05AF1"/>
    <w:pPr>
      <w:tabs>
        <w:tab w:val="left" w:pos="-720"/>
      </w:tabs>
      <w:suppressAutoHyphens/>
      <w:ind w:firstLine="720"/>
    </w:pPr>
    <w:rPr>
      <w:rFonts w:ascii="Times" w:eastAsia="Times New Roman" w:hAnsi="Times"/>
      <w:b/>
      <w:sz w:val="24"/>
    </w:rPr>
  </w:style>
  <w:style w:type="paragraph" w:customStyle="1" w:styleId="Pleading">
    <w:name w:val="Pleading"/>
    <w:uiPriority w:val="99"/>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link w:val="TOC3Char"/>
    <w:uiPriority w:val="99"/>
    <w:rsid w:val="00E05AF1"/>
    <w:pPr>
      <w:tabs>
        <w:tab w:val="right" w:leader="dot" w:pos="9000"/>
      </w:tabs>
      <w:suppressAutoHyphens/>
      <w:ind w:left="1440" w:hanging="720"/>
    </w:pPr>
    <w:rPr>
      <w:i/>
    </w:rPr>
  </w:style>
  <w:style w:type="paragraph" w:styleId="TOC4">
    <w:name w:val="toc 4"/>
    <w:basedOn w:val="Normal"/>
    <w:next w:val="Normal"/>
    <w:link w:val="TOC4Char"/>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aliases w:val="Caption Char"/>
    <w:basedOn w:val="Normal"/>
    <w:next w:val="Normal"/>
    <w:link w:val="CaptionChar1"/>
    <w:uiPriority w:val="99"/>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 Char5 Char, Char5,En-tête client,Section VI,Header Char Char Char,Header Char Char,S-title Char Char"/>
    <w:basedOn w:val="Normal"/>
    <w:link w:val="HeaderChar"/>
    <w:rsid w:val="00E05AF1"/>
    <w:rPr>
      <w:sz w:val="20"/>
    </w:rPr>
  </w:style>
  <w:style w:type="character" w:customStyle="1" w:styleId="HeaderChar">
    <w:name w:val="Header Char"/>
    <w:aliases w:val="S-title Char, Char5 Char Char, Char5 Char1,En-tête client Char1,Section VI Char,Header Char Char Char Char,Header Char Char Char1,S-title Char Cha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unhideWhenUsed/>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B-text1.5 Char,B-text1.5 + Times New Roman,13 pt,Before:  0.38&quot;,After:  6 pt,Body Text Char Char Char Char Char Char Char,Body Text Char Char,After:  6 pt Char Char Char Char Char,Not Bold,Heading 1 + Times New Roman,First line:  0.5"/>
    <w:basedOn w:val="Normal"/>
    <w:link w:val="BodyTextChar"/>
    <w:uiPriority w:val="99"/>
    <w:qFormat/>
    <w:rsid w:val="00E05AF1"/>
    <w:pPr>
      <w:suppressAutoHyphens/>
      <w:ind w:right="-72"/>
    </w:pPr>
    <w:rPr>
      <w:spacing w:val="-4"/>
    </w:rPr>
  </w:style>
  <w:style w:type="character" w:customStyle="1" w:styleId="BodyTextChar">
    <w:name w:val="Body Text Char"/>
    <w:aliases w:val="B-text1.5 Char1,B-text1.5 Char Char,B-text1.5 + Times New Roman Char,13 pt Char,Before:  0.38&quot; Char,After:  6 pt Char1,Body Text Char Char Char Char Char Char Char Char,Body Text Char Char Char,After:  6 pt Char Char Char Char Char Char1"/>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aliases w:val=" Char Char Char Char Char Char Char Char Char, Char Char Char Char Char Char Char Char Char Char Char Char Char Char Char Char Char Char Char Char Char Char Char Char Char,Char Char Char Char Char Char Char Char Char Char Char Char,Cha"/>
    <w:basedOn w:val="Normal"/>
    <w:qFormat/>
    <w:rsid w:val="00E05AF1"/>
    <w:pPr>
      <w:tabs>
        <w:tab w:val="left" w:pos="1080"/>
      </w:tabs>
      <w:suppressAutoHyphens/>
      <w:spacing w:after="200"/>
      <w:ind w:left="547" w:right="-72" w:hanging="547"/>
    </w:pPr>
  </w:style>
  <w:style w:type="character" w:customStyle="1" w:styleId="EndnoteTextChar">
    <w:name w:val="Endnote Text Char"/>
    <w:link w:val="EndnoteText"/>
    <w:uiPriority w:val="99"/>
    <w:rsid w:val="00E05AF1"/>
    <w:rPr>
      <w:rFonts w:ascii="Times New Roman" w:eastAsia="Times New Roman" w:hAnsi="Times New Roman" w:cs="Times New Roman"/>
      <w:sz w:val="20"/>
      <w:szCs w:val="20"/>
    </w:rPr>
  </w:style>
  <w:style w:type="paragraph" w:styleId="EndnoteText">
    <w:name w:val="endnote text"/>
    <w:basedOn w:val="Normal"/>
    <w:link w:val="EndnoteTextChar"/>
    <w:uiPriority w:val="99"/>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aliases w:val="BodyText Char"/>
    <w:link w:val="BodyText3"/>
    <w:uiPriority w:val="99"/>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2b"/>
    <w:basedOn w:val="Normal"/>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uiPriority w:val="99"/>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Head 4"/>
    <w:basedOn w:val="Normal"/>
    <w:autoRedefine/>
    <w:uiPriority w:val="99"/>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eastAsia="Times New Roman"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Heading 3-THINH Char1,Appendix 1- Titre 3 Char Char Char Char"/>
    <w:rsid w:val="00E05AF1"/>
    <w:rPr>
      <w:sz w:val="24"/>
      <w:lang w:val="en-US" w:eastAsia="fr-FR" w:bidi="ar-SA"/>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eastAsia="Times New Roman"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uiPriority w:val="99"/>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unhideWhenUsed/>
    <w:rsid w:val="00E05AF1"/>
    <w:pPr>
      <w:ind w:left="720"/>
      <w:jc w:val="left"/>
    </w:pPr>
    <w:rPr>
      <w:szCs w:val="24"/>
    </w:rPr>
  </w:style>
  <w:style w:type="paragraph" w:styleId="ListBullet">
    <w:name w:val="List Bullet"/>
    <w:aliases w:val="List Bullet-THINH,List Bullet1,List Bullet 1,List Bullet1 Char Char,List Bullet 11,List Bullet1 Char Char Char"/>
    <w:basedOn w:val="Normal"/>
    <w:link w:val="ListBulletChar"/>
    <w:autoRedefine/>
    <w:unhideWhenUsed/>
    <w:qFormat/>
    <w:rsid w:val="00E05AF1"/>
    <w:pPr>
      <w:tabs>
        <w:tab w:val="num" w:pos="360"/>
      </w:tabs>
      <w:ind w:left="360" w:hanging="360"/>
      <w:jc w:val="left"/>
    </w:pPr>
    <w:rPr>
      <w:sz w:val="20"/>
    </w:rPr>
  </w:style>
  <w:style w:type="paragraph" w:styleId="List2">
    <w:name w:val="List 2"/>
    <w:basedOn w:val="Normal"/>
    <w:uiPriority w:val="99"/>
    <w:unhideWhenUsed/>
    <w:rsid w:val="00E05AF1"/>
    <w:pPr>
      <w:ind w:left="720" w:hanging="360"/>
      <w:jc w:val="left"/>
    </w:pPr>
    <w:rPr>
      <w:szCs w:val="24"/>
    </w:rPr>
  </w:style>
  <w:style w:type="paragraph" w:styleId="List3">
    <w:name w:val="List 3"/>
    <w:basedOn w:val="Normal"/>
    <w:uiPriority w:val="99"/>
    <w:unhideWhenUsed/>
    <w:rsid w:val="00E05AF1"/>
    <w:pPr>
      <w:ind w:left="1080" w:hanging="360"/>
      <w:jc w:val="left"/>
    </w:pPr>
    <w:rPr>
      <w:szCs w:val="24"/>
    </w:rPr>
  </w:style>
  <w:style w:type="paragraph" w:styleId="ListBullet2">
    <w:name w:val="List Bullet 2"/>
    <w:aliases w:val="List Bullet 2-THINH"/>
    <w:basedOn w:val="Normal"/>
    <w:link w:val="ListBullet2Char"/>
    <w:autoRedefine/>
    <w:unhideWhenUsed/>
    <w:qFormat/>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iPriority w:val="99"/>
    <w:unhideWhenUsed/>
    <w:rsid w:val="00E05AF1"/>
    <w:pPr>
      <w:tabs>
        <w:tab w:val="num" w:pos="1440"/>
      </w:tabs>
      <w:ind w:left="1440" w:hanging="360"/>
      <w:jc w:val="left"/>
    </w:pPr>
    <w:rPr>
      <w:sz w:val="20"/>
    </w:rPr>
  </w:style>
  <w:style w:type="paragraph" w:styleId="ListBullet5">
    <w:name w:val="List Bullet 5"/>
    <w:basedOn w:val="Normal"/>
    <w:autoRedefine/>
    <w:uiPriority w:val="99"/>
    <w:unhideWhenUsed/>
    <w:rsid w:val="00E05AF1"/>
    <w:pPr>
      <w:tabs>
        <w:tab w:val="num" w:pos="1800"/>
      </w:tabs>
      <w:ind w:left="1800" w:hanging="360"/>
      <w:jc w:val="left"/>
    </w:pPr>
    <w:rPr>
      <w:sz w:val="20"/>
    </w:rPr>
  </w:style>
  <w:style w:type="paragraph" w:styleId="ListNumber2">
    <w:name w:val="List Number 2"/>
    <w:basedOn w:val="Normal"/>
    <w:uiPriority w:val="99"/>
    <w:unhideWhenUsed/>
    <w:rsid w:val="00E05AF1"/>
    <w:pPr>
      <w:tabs>
        <w:tab w:val="num" w:pos="720"/>
      </w:tabs>
      <w:ind w:left="720" w:hanging="360"/>
      <w:jc w:val="left"/>
    </w:pPr>
    <w:rPr>
      <w:sz w:val="20"/>
    </w:rPr>
  </w:style>
  <w:style w:type="paragraph" w:styleId="ListNumber3">
    <w:name w:val="List Number 3"/>
    <w:basedOn w:val="Normal"/>
    <w:uiPriority w:val="99"/>
    <w:unhideWhenUsed/>
    <w:rsid w:val="00E05AF1"/>
    <w:pPr>
      <w:tabs>
        <w:tab w:val="num" w:pos="1080"/>
      </w:tabs>
      <w:ind w:left="1080" w:hanging="360"/>
      <w:jc w:val="left"/>
    </w:pPr>
    <w:rPr>
      <w:sz w:val="20"/>
    </w:rPr>
  </w:style>
  <w:style w:type="paragraph" w:styleId="ListNumber4">
    <w:name w:val="List Number 4"/>
    <w:basedOn w:val="Normal"/>
    <w:uiPriority w:val="99"/>
    <w:unhideWhenUsed/>
    <w:rsid w:val="00E05AF1"/>
    <w:pPr>
      <w:tabs>
        <w:tab w:val="num" w:pos="1440"/>
      </w:tabs>
      <w:ind w:left="1440" w:hanging="360"/>
      <w:jc w:val="left"/>
    </w:pPr>
    <w:rPr>
      <w:sz w:val="20"/>
    </w:rPr>
  </w:style>
  <w:style w:type="paragraph" w:styleId="ListNumber5">
    <w:name w:val="List Number 5"/>
    <w:basedOn w:val="Normal"/>
    <w:uiPriority w:val="99"/>
    <w:unhideWhenUsed/>
    <w:rsid w:val="00E05AF1"/>
    <w:pPr>
      <w:tabs>
        <w:tab w:val="num" w:pos="1800"/>
      </w:tabs>
      <w:ind w:left="1800" w:hanging="360"/>
      <w:jc w:val="left"/>
    </w:pPr>
    <w:rPr>
      <w:sz w:val="20"/>
    </w:rPr>
  </w:style>
  <w:style w:type="paragraph" w:styleId="ListContinue2">
    <w:name w:val="List Continue 2"/>
    <w:basedOn w:val="Normal"/>
    <w:uiPriority w:val="99"/>
    <w:unhideWhenUsed/>
    <w:rsid w:val="00E05AF1"/>
    <w:pPr>
      <w:spacing w:after="120"/>
      <w:ind w:left="720"/>
      <w:jc w:val="left"/>
    </w:pPr>
    <w:rPr>
      <w:szCs w:val="24"/>
    </w:rPr>
  </w:style>
  <w:style w:type="paragraph" w:styleId="ListContinue3">
    <w:name w:val="List Continue 3"/>
    <w:basedOn w:val="Normal"/>
    <w:uiPriority w:val="99"/>
    <w:unhideWhenUsed/>
    <w:rsid w:val="00E05AF1"/>
    <w:pPr>
      <w:spacing w:after="120"/>
      <w:ind w:left="1080"/>
      <w:jc w:val="left"/>
    </w:pPr>
    <w:rPr>
      <w:szCs w:val="24"/>
    </w:rPr>
  </w:style>
  <w:style w:type="paragraph" w:styleId="MessageHeader">
    <w:name w:val="Message Header"/>
    <w:basedOn w:val="Normal"/>
    <w:link w:val="MessageHeaderChar"/>
    <w:uiPriority w:val="99"/>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E05AF1"/>
    <w:pPr>
      <w:suppressAutoHyphens/>
      <w:overflowPunct w:val="0"/>
      <w:autoSpaceDE w:val="0"/>
      <w:autoSpaceDN w:val="0"/>
      <w:adjustRightInd w:val="0"/>
    </w:pPr>
  </w:style>
  <w:style w:type="character" w:customStyle="1" w:styleId="NoteHeadingChar">
    <w:name w:val="Note Heading Char"/>
    <w:link w:val="NoteHeading"/>
    <w:uiPriority w:val="99"/>
    <w:rsid w:val="00E05AF1"/>
    <w:rPr>
      <w:rFonts w:ascii="Times New Roman" w:eastAsia="Times New Roman" w:hAnsi="Times New Roman" w:cs="Times New Roman"/>
      <w:sz w:val="24"/>
      <w:szCs w:val="20"/>
    </w:rPr>
  </w:style>
  <w:style w:type="paragraph" w:customStyle="1" w:styleId="SectionTitle">
    <w:name w:val="Section Title"/>
    <w:next w:val="Normal"/>
    <w:uiPriority w:val="99"/>
    <w:rsid w:val="00E05AF1"/>
    <w:pPr>
      <w:spacing w:after="200"/>
      <w:jc w:val="center"/>
    </w:pPr>
    <w:rPr>
      <w:rFonts w:ascii="Times New Roman" w:eastAsia="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Head 3"/>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msonormal0">
    <w:name w:val="msonormal"/>
    <w:basedOn w:val="Normal"/>
    <w:rsid w:val="002F7334"/>
    <w:pPr>
      <w:spacing w:before="100" w:beforeAutospacing="1" w:after="100" w:afterAutospacing="1"/>
      <w:jc w:val="left"/>
    </w:pPr>
    <w:rPr>
      <w:szCs w:val="24"/>
    </w:rPr>
  </w:style>
  <w:style w:type="paragraph" w:customStyle="1" w:styleId="xl65">
    <w:name w:val="xl65"/>
    <w:basedOn w:val="Normal"/>
    <w:rsid w:val="002F7334"/>
    <w:pPr>
      <w:spacing w:before="100" w:beforeAutospacing="1" w:after="100" w:afterAutospacing="1"/>
      <w:jc w:val="left"/>
    </w:pPr>
    <w:rPr>
      <w:szCs w:val="24"/>
    </w:rPr>
  </w:style>
  <w:style w:type="paragraph" w:customStyle="1" w:styleId="xl66">
    <w:name w:val="xl66"/>
    <w:basedOn w:val="Normal"/>
    <w:rsid w:val="002F7334"/>
    <w:pPr>
      <w:spacing w:before="100" w:beforeAutospacing="1" w:after="100" w:afterAutospacing="1"/>
      <w:jc w:val="center"/>
    </w:pPr>
    <w:rPr>
      <w:szCs w:val="24"/>
    </w:rPr>
  </w:style>
  <w:style w:type="paragraph" w:customStyle="1" w:styleId="xl67">
    <w:name w:val="xl67"/>
    <w:basedOn w:val="Normal"/>
    <w:rsid w:val="002F7334"/>
    <w:pPr>
      <w:spacing w:before="100" w:beforeAutospacing="1" w:after="100" w:afterAutospacing="1"/>
      <w:jc w:val="left"/>
    </w:pPr>
    <w:rPr>
      <w:b/>
      <w:bCs/>
      <w:szCs w:val="24"/>
    </w:rPr>
  </w:style>
  <w:style w:type="paragraph" w:customStyle="1" w:styleId="xl68">
    <w:name w:val="xl68"/>
    <w:basedOn w:val="Normal"/>
    <w:rsid w:val="002F7334"/>
    <w:pPr>
      <w:spacing w:before="100" w:beforeAutospacing="1" w:after="100" w:afterAutospacing="1"/>
      <w:jc w:val="left"/>
    </w:pPr>
    <w:rPr>
      <w:szCs w:val="24"/>
    </w:rPr>
  </w:style>
  <w:style w:type="paragraph" w:customStyle="1" w:styleId="xl69">
    <w:name w:val="xl69"/>
    <w:basedOn w:val="Normal"/>
    <w:rsid w:val="002F7334"/>
    <w:pPr>
      <w:spacing w:before="100" w:beforeAutospacing="1" w:after="100" w:afterAutospacing="1"/>
      <w:jc w:val="left"/>
    </w:pPr>
    <w:rPr>
      <w:szCs w:val="24"/>
    </w:rPr>
  </w:style>
  <w:style w:type="paragraph" w:customStyle="1" w:styleId="xl70">
    <w:name w:val="xl70"/>
    <w:basedOn w:val="Normal"/>
    <w:rsid w:val="002F7334"/>
    <w:pPr>
      <w:spacing w:before="100" w:beforeAutospacing="1" w:after="100" w:afterAutospacing="1"/>
      <w:jc w:val="left"/>
    </w:pPr>
    <w:rPr>
      <w:szCs w:val="24"/>
    </w:rPr>
  </w:style>
  <w:style w:type="paragraph" w:customStyle="1" w:styleId="xl71">
    <w:name w:val="xl71"/>
    <w:basedOn w:val="Normal"/>
    <w:rsid w:val="002F7334"/>
    <w:pPr>
      <w:spacing w:before="100" w:beforeAutospacing="1" w:after="100" w:afterAutospacing="1"/>
      <w:jc w:val="left"/>
    </w:pPr>
    <w:rPr>
      <w:color w:val="FF0000"/>
      <w:szCs w:val="24"/>
    </w:rPr>
  </w:style>
  <w:style w:type="paragraph" w:customStyle="1" w:styleId="xl72">
    <w:name w:val="xl72"/>
    <w:basedOn w:val="Normal"/>
    <w:rsid w:val="002F7334"/>
    <w:pPr>
      <w:spacing w:before="100" w:beforeAutospacing="1" w:after="100" w:afterAutospacing="1"/>
      <w:jc w:val="left"/>
    </w:pPr>
    <w:rPr>
      <w:szCs w:val="24"/>
    </w:rPr>
  </w:style>
  <w:style w:type="paragraph" w:customStyle="1" w:styleId="xl73">
    <w:name w:val="xl73"/>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4">
    <w:name w:val="xl74"/>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5">
    <w:name w:val="xl75"/>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6">
    <w:name w:val="xl76"/>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7">
    <w:name w:val="xl77"/>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8">
    <w:name w:val="xl78"/>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9">
    <w:name w:val="xl79"/>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0">
    <w:name w:val="xl80"/>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1">
    <w:name w:val="xl81"/>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2">
    <w:name w:val="xl82"/>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3">
    <w:name w:val="xl83"/>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4">
    <w:name w:val="xl84"/>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5">
    <w:name w:val="xl85"/>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numbering" w:customStyle="1" w:styleId="NoList1">
    <w:name w:val="No List1"/>
    <w:next w:val="NoList"/>
    <w:uiPriority w:val="99"/>
    <w:semiHidden/>
    <w:unhideWhenUsed/>
    <w:rsid w:val="007E2B1C"/>
  </w:style>
  <w:style w:type="table" w:customStyle="1" w:styleId="TableGrid1">
    <w:name w:val="Table Grid1"/>
    <w:basedOn w:val="TableNormal"/>
    <w:next w:val="TableGrid"/>
    <w:uiPriority w:val="39"/>
    <w:rsid w:val="007E2B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E2B1C"/>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7E2B1C"/>
    <w:pPr>
      <w:pageBreakBefore/>
      <w:spacing w:before="100" w:beforeAutospacing="1" w:after="100" w:afterAutospacing="1"/>
    </w:pPr>
    <w:rPr>
      <w:rFonts w:ascii="Tahoma" w:hAnsi="Tahoma"/>
      <w:sz w:val="20"/>
      <w:lang w:val="vi-VN" w:eastAsia="vi-VN"/>
    </w:rPr>
  </w:style>
  <w:style w:type="character" w:customStyle="1" w:styleId="BodyTextCharChar">
    <w:name w:val="BodyText Char Char"/>
    <w:rsid w:val="007E2B1C"/>
    <w:rPr>
      <w:rFonts w:eastAsia="Times New Roman" w:cs="Times New Roman"/>
      <w:sz w:val="16"/>
      <w:szCs w:val="16"/>
    </w:rPr>
  </w:style>
  <w:style w:type="character" w:customStyle="1" w:styleId="B-text15Char2">
    <w:name w:val="B-text1.5 Char2"/>
    <w:aliases w:val="B-text1.5 Char Char1,B-text1.5 + Times New Roman Char1,13 pt Char1,Before:  0.38&quot; Char1,After:  6 pt Char,Body Text Char Char Char Char Char Char Char Char Char"/>
    <w:rsid w:val="007E2B1C"/>
    <w:rPr>
      <w:rFonts w:eastAsia="Times New Roman" w:cs="Times New Roman"/>
      <w:szCs w:val="20"/>
    </w:rPr>
  </w:style>
  <w:style w:type="character" w:customStyle="1" w:styleId="cacdongsokelamaCharChar">
    <w:name w:val="cac dong so ke la ma Char Char"/>
    <w:rsid w:val="007E2B1C"/>
    <w:rPr>
      <w:rFonts w:cs="Arial"/>
      <w:b/>
      <w:bCs/>
      <w:i/>
      <w:iCs/>
      <w:sz w:val="28"/>
      <w:szCs w:val="28"/>
    </w:rPr>
  </w:style>
  <w:style w:type="paragraph" w:customStyle="1" w:styleId="CharCharCharCharCharCharCharCharCharCharCharCharCharCharCharChar">
    <w:name w:val="Char Char Char Char Char Char Char Char Char Char Char Char Char Char Char Char"/>
    <w:basedOn w:val="Normal"/>
    <w:rsid w:val="007E2B1C"/>
    <w:pPr>
      <w:autoSpaceDE w:val="0"/>
      <w:autoSpaceDN w:val="0"/>
      <w:adjustRightInd w:val="0"/>
      <w:spacing w:before="120" w:after="160" w:line="240" w:lineRule="exact"/>
      <w:jc w:val="left"/>
    </w:pPr>
    <w:rPr>
      <w:rFonts w:ascii="Verdana" w:hAnsi="Verdana" w:cs="Verdana"/>
      <w:sz w:val="20"/>
      <w:lang w:val="vi-VN" w:eastAsia="vi-VN"/>
    </w:rPr>
  </w:style>
  <w:style w:type="character" w:customStyle="1" w:styleId="cacdongsokelamaChar">
    <w:name w:val="cac dong so ke la ma Char"/>
    <w:rsid w:val="007E2B1C"/>
    <w:rPr>
      <w:rFonts w:cs="Arial"/>
      <w:b/>
      <w:bCs/>
      <w:i/>
      <w:iCs/>
      <w:sz w:val="28"/>
      <w:szCs w:val="28"/>
    </w:rPr>
  </w:style>
  <w:style w:type="paragraph" w:customStyle="1" w:styleId="BodyText15">
    <w:name w:val="BodyText1.5"/>
    <w:rsid w:val="007E2B1C"/>
    <w:pPr>
      <w:spacing w:after="120"/>
      <w:ind w:left="720"/>
      <w:jc w:val="both"/>
    </w:pPr>
    <w:rPr>
      <w:rFonts w:ascii="VNI-Times" w:eastAsia="Times New Roman" w:hAnsi="VNI-Times"/>
      <w:noProof/>
      <w:sz w:val="24"/>
    </w:rPr>
  </w:style>
  <w:style w:type="paragraph" w:customStyle="1" w:styleId="CharCharCharChar1">
    <w:name w:val="Char Char Char Char1"/>
    <w:basedOn w:val="Normal"/>
    <w:rsid w:val="007E2B1C"/>
    <w:pPr>
      <w:spacing w:after="160" w:line="240" w:lineRule="exact"/>
      <w:jc w:val="left"/>
    </w:pPr>
    <w:rPr>
      <w:rFonts w:ascii="Arial" w:hAnsi="Arial" w:cs="Arial"/>
      <w:sz w:val="20"/>
      <w:lang w:val="en-GB" w:eastAsia="vi-VN"/>
    </w:rPr>
  </w:style>
  <w:style w:type="paragraph" w:customStyle="1" w:styleId="font5">
    <w:name w:val="font5"/>
    <w:basedOn w:val="Normal"/>
    <w:rsid w:val="007E2B1C"/>
    <w:pPr>
      <w:spacing w:before="100" w:beforeAutospacing="1" w:after="100" w:afterAutospacing="1"/>
      <w:jc w:val="left"/>
    </w:pPr>
    <w:rPr>
      <w:rFonts w:ascii="VNI-Helve" w:hAnsi="VNI-Helve"/>
      <w:sz w:val="20"/>
      <w:lang w:val="vi-VN" w:eastAsia="vi-VN"/>
    </w:rPr>
  </w:style>
  <w:style w:type="paragraph" w:customStyle="1" w:styleId="font6">
    <w:name w:val="font6"/>
    <w:basedOn w:val="Normal"/>
    <w:rsid w:val="007E2B1C"/>
    <w:pPr>
      <w:spacing w:before="100" w:beforeAutospacing="1" w:after="100" w:afterAutospacing="1"/>
      <w:jc w:val="left"/>
    </w:pPr>
    <w:rPr>
      <w:rFonts w:ascii="VNI-Helve" w:hAnsi="VNI-Helve"/>
      <w:sz w:val="18"/>
      <w:szCs w:val="18"/>
      <w:lang w:val="vi-VN" w:eastAsia="vi-VN"/>
    </w:rPr>
  </w:style>
  <w:style w:type="paragraph" w:customStyle="1" w:styleId="font7">
    <w:name w:val="font7"/>
    <w:basedOn w:val="Normal"/>
    <w:rsid w:val="007E2B1C"/>
    <w:pPr>
      <w:spacing w:before="100" w:beforeAutospacing="1" w:after="100" w:afterAutospacing="1"/>
      <w:jc w:val="left"/>
    </w:pPr>
    <w:rPr>
      <w:rFonts w:ascii="VNI-Helve" w:hAnsi="VNI-Helve"/>
      <w:sz w:val="18"/>
      <w:szCs w:val="18"/>
      <w:lang w:val="vi-VN" w:eastAsia="vi-VN"/>
    </w:rPr>
  </w:style>
  <w:style w:type="paragraph" w:customStyle="1" w:styleId="font8">
    <w:name w:val="font8"/>
    <w:basedOn w:val="Normal"/>
    <w:rsid w:val="007E2B1C"/>
    <w:pPr>
      <w:spacing w:before="100" w:beforeAutospacing="1" w:after="100" w:afterAutospacing="1"/>
      <w:jc w:val="left"/>
    </w:pPr>
    <w:rPr>
      <w:rFonts w:ascii="VNI-Helve" w:hAnsi="VNI-Helve"/>
      <w:b/>
      <w:bCs/>
      <w:i/>
      <w:iCs/>
      <w:sz w:val="18"/>
      <w:szCs w:val="18"/>
      <w:u w:val="single"/>
      <w:lang w:val="vi-VN" w:eastAsia="vi-VN"/>
    </w:rPr>
  </w:style>
  <w:style w:type="paragraph" w:customStyle="1" w:styleId="font9">
    <w:name w:val="font9"/>
    <w:basedOn w:val="Normal"/>
    <w:rsid w:val="007E2B1C"/>
    <w:pPr>
      <w:spacing w:before="100" w:beforeAutospacing="1" w:after="100" w:afterAutospacing="1"/>
      <w:jc w:val="left"/>
    </w:pPr>
    <w:rPr>
      <w:rFonts w:ascii="VNI-Helve" w:hAnsi="VNI-Helve"/>
      <w:sz w:val="18"/>
      <w:szCs w:val="18"/>
      <w:u w:val="single"/>
      <w:lang w:val="vi-VN" w:eastAsia="vi-VN"/>
    </w:rPr>
  </w:style>
  <w:style w:type="paragraph" w:customStyle="1" w:styleId="font10">
    <w:name w:val="font10"/>
    <w:basedOn w:val="Normal"/>
    <w:rsid w:val="007E2B1C"/>
    <w:pPr>
      <w:spacing w:before="100" w:beforeAutospacing="1" w:after="100" w:afterAutospacing="1"/>
      <w:jc w:val="left"/>
    </w:pPr>
    <w:rPr>
      <w:rFonts w:ascii="VNI-Helve" w:hAnsi="VNI-Helve"/>
      <w:b/>
      <w:bCs/>
      <w:sz w:val="18"/>
      <w:szCs w:val="18"/>
      <w:u w:val="single"/>
      <w:lang w:val="vi-VN" w:eastAsia="vi-VN"/>
    </w:rPr>
  </w:style>
  <w:style w:type="paragraph" w:customStyle="1" w:styleId="font11">
    <w:name w:val="font11"/>
    <w:basedOn w:val="Normal"/>
    <w:rsid w:val="007E2B1C"/>
    <w:pPr>
      <w:spacing w:before="100" w:beforeAutospacing="1" w:after="100" w:afterAutospacing="1"/>
      <w:jc w:val="left"/>
    </w:pPr>
    <w:rPr>
      <w:rFonts w:ascii="Tahoma" w:hAnsi="Tahoma" w:cs="Tahoma"/>
      <w:b/>
      <w:bCs/>
      <w:color w:val="000000"/>
      <w:sz w:val="18"/>
      <w:szCs w:val="18"/>
      <w:lang w:val="vi-VN" w:eastAsia="vi-VN"/>
    </w:rPr>
  </w:style>
  <w:style w:type="paragraph" w:customStyle="1" w:styleId="font12">
    <w:name w:val="font12"/>
    <w:basedOn w:val="Normal"/>
    <w:rsid w:val="007E2B1C"/>
    <w:pPr>
      <w:spacing w:before="100" w:beforeAutospacing="1" w:after="100" w:afterAutospacing="1"/>
      <w:jc w:val="left"/>
    </w:pPr>
    <w:rPr>
      <w:rFonts w:ascii="Tahoma" w:hAnsi="Tahoma" w:cs="Tahoma"/>
      <w:color w:val="000000"/>
      <w:sz w:val="18"/>
      <w:szCs w:val="18"/>
      <w:lang w:val="vi-VN" w:eastAsia="vi-VN"/>
    </w:rPr>
  </w:style>
  <w:style w:type="paragraph" w:customStyle="1" w:styleId="xl86">
    <w:name w:val="xl86"/>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Helve" w:hAnsi="VNI-Helve"/>
      <w:b/>
      <w:bCs/>
      <w:sz w:val="18"/>
      <w:szCs w:val="18"/>
      <w:lang w:val="vi-VN" w:eastAsia="vi-VN"/>
    </w:rPr>
  </w:style>
  <w:style w:type="paragraph" w:customStyle="1" w:styleId="xl87">
    <w:name w:val="xl87"/>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Helve" w:hAnsi="VNI-Helve"/>
      <w:b/>
      <w:bCs/>
      <w:sz w:val="18"/>
      <w:szCs w:val="18"/>
      <w:lang w:val="vi-VN" w:eastAsia="vi-VN"/>
    </w:rPr>
  </w:style>
  <w:style w:type="paragraph" w:customStyle="1" w:styleId="xl88">
    <w:name w:val="xl88"/>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I-Helve" w:hAnsi="VNI-Helve"/>
      <w:b/>
      <w:bCs/>
      <w:sz w:val="18"/>
      <w:szCs w:val="18"/>
      <w:lang w:val="vi-VN" w:eastAsia="vi-VN"/>
    </w:rPr>
  </w:style>
  <w:style w:type="paragraph" w:customStyle="1" w:styleId="xl89">
    <w:name w:val="xl89"/>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I-Helve" w:hAnsi="VNI-Helve"/>
      <w:b/>
      <w:bCs/>
      <w:sz w:val="18"/>
      <w:szCs w:val="18"/>
      <w:lang w:val="vi-VN" w:eastAsia="vi-VN"/>
    </w:rPr>
  </w:style>
  <w:style w:type="paragraph" w:customStyle="1" w:styleId="xl90">
    <w:name w:val="xl90"/>
    <w:basedOn w:val="Normal"/>
    <w:rsid w:val="007E2B1C"/>
    <w:pPr>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VNI-Helve" w:hAnsi="VNI-Helve"/>
      <w:b/>
      <w:bCs/>
      <w:sz w:val="18"/>
      <w:szCs w:val="18"/>
      <w:lang w:val="vi-VN" w:eastAsia="vi-VN"/>
    </w:rPr>
  </w:style>
  <w:style w:type="paragraph" w:customStyle="1" w:styleId="xl91">
    <w:name w:val="xl9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92">
    <w:name w:val="xl9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93">
    <w:name w:val="xl9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94">
    <w:name w:val="xl94"/>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95">
    <w:name w:val="xl9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96">
    <w:name w:val="xl9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97">
    <w:name w:val="xl9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98">
    <w:name w:val="xl9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99">
    <w:name w:val="xl99"/>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00">
    <w:name w:val="xl10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01">
    <w:name w:val="xl10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02">
    <w:name w:val="xl102"/>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03">
    <w:name w:val="xl10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104">
    <w:name w:val="xl10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05">
    <w:name w:val="xl10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 w:val="18"/>
      <w:szCs w:val="18"/>
      <w:lang w:val="vi-VN" w:eastAsia="vi-VN"/>
    </w:rPr>
  </w:style>
  <w:style w:type="paragraph" w:customStyle="1" w:styleId="xl106">
    <w:name w:val="xl10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07">
    <w:name w:val="xl107"/>
    <w:basedOn w:val="Normal"/>
    <w:rsid w:val="007E2B1C"/>
    <w:pPr>
      <w:pBdr>
        <w:top w:val="dashed" w:sz="4" w:space="0" w:color="auto"/>
        <w:left w:val="single" w:sz="8"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08">
    <w:name w:val="xl10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09">
    <w:name w:val="xl10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 w:val="18"/>
      <w:szCs w:val="18"/>
      <w:lang w:val="vi-VN" w:eastAsia="vi-VN"/>
    </w:rPr>
  </w:style>
  <w:style w:type="paragraph" w:customStyle="1" w:styleId="xl110">
    <w:name w:val="xl11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11">
    <w:name w:val="xl111"/>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12">
    <w:name w:val="xl11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sz w:val="18"/>
      <w:szCs w:val="18"/>
      <w:lang w:val="vi-VN" w:eastAsia="vi-VN"/>
    </w:rPr>
  </w:style>
  <w:style w:type="paragraph" w:customStyle="1" w:styleId="xl113">
    <w:name w:val="xl11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14">
    <w:name w:val="xl114"/>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b/>
      <w:bCs/>
      <w:i/>
      <w:iCs/>
      <w:sz w:val="18"/>
      <w:szCs w:val="18"/>
      <w:u w:val="single"/>
      <w:lang w:val="vi-VN" w:eastAsia="vi-VN"/>
    </w:rPr>
  </w:style>
  <w:style w:type="paragraph" w:customStyle="1" w:styleId="xl115">
    <w:name w:val="xl11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16">
    <w:name w:val="xl11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17">
    <w:name w:val="xl11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18">
    <w:name w:val="xl118"/>
    <w:basedOn w:val="Normal"/>
    <w:rsid w:val="007E2B1C"/>
    <w:pPr>
      <w:spacing w:before="100" w:beforeAutospacing="1" w:after="100" w:afterAutospacing="1"/>
      <w:jc w:val="left"/>
    </w:pPr>
    <w:rPr>
      <w:rFonts w:ascii="VNI-Helve" w:hAnsi="VNI-Helve"/>
      <w:sz w:val="18"/>
      <w:szCs w:val="18"/>
      <w:lang w:val="vi-VN" w:eastAsia="vi-VN"/>
    </w:rPr>
  </w:style>
  <w:style w:type="paragraph" w:customStyle="1" w:styleId="xl119">
    <w:name w:val="xl119"/>
    <w:basedOn w:val="Normal"/>
    <w:rsid w:val="007E2B1C"/>
    <w:pPr>
      <w:spacing w:before="100" w:beforeAutospacing="1" w:after="100" w:afterAutospacing="1"/>
      <w:jc w:val="center"/>
    </w:pPr>
    <w:rPr>
      <w:rFonts w:ascii="VNI-Helve" w:hAnsi="VNI-Helve"/>
      <w:sz w:val="18"/>
      <w:szCs w:val="18"/>
      <w:lang w:val="vi-VN" w:eastAsia="vi-VN"/>
    </w:rPr>
  </w:style>
  <w:style w:type="paragraph" w:customStyle="1" w:styleId="xl120">
    <w:name w:val="xl120"/>
    <w:basedOn w:val="Normal"/>
    <w:rsid w:val="007E2B1C"/>
    <w:pPr>
      <w:spacing w:before="100" w:beforeAutospacing="1" w:after="100" w:afterAutospacing="1"/>
      <w:jc w:val="center"/>
    </w:pPr>
    <w:rPr>
      <w:rFonts w:ascii="VNI-Helve" w:hAnsi="VNI-Helve"/>
      <w:sz w:val="18"/>
      <w:szCs w:val="18"/>
      <w:lang w:val="vi-VN" w:eastAsia="vi-VN"/>
    </w:rPr>
  </w:style>
  <w:style w:type="paragraph" w:customStyle="1" w:styleId="xl121">
    <w:name w:val="xl121"/>
    <w:basedOn w:val="Normal"/>
    <w:rsid w:val="007E2B1C"/>
    <w:pPr>
      <w:spacing w:before="100" w:beforeAutospacing="1" w:after="100" w:afterAutospacing="1"/>
      <w:jc w:val="left"/>
    </w:pPr>
    <w:rPr>
      <w:rFonts w:ascii="VNI-Helve" w:hAnsi="VNI-Helve"/>
      <w:sz w:val="18"/>
      <w:szCs w:val="18"/>
      <w:lang w:val="vi-VN" w:eastAsia="vi-VN"/>
    </w:rPr>
  </w:style>
  <w:style w:type="paragraph" w:customStyle="1" w:styleId="xl122">
    <w:name w:val="xl12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3">
    <w:name w:val="xl12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4">
    <w:name w:val="xl124"/>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25">
    <w:name w:val="xl12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szCs w:val="24"/>
      <w:lang w:val="vi-VN" w:eastAsia="vi-VN"/>
    </w:rPr>
  </w:style>
  <w:style w:type="paragraph" w:customStyle="1" w:styleId="xl126">
    <w:name w:val="xl12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7">
    <w:name w:val="xl12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8">
    <w:name w:val="xl128"/>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9">
    <w:name w:val="xl129"/>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30">
    <w:name w:val="xl130"/>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31">
    <w:name w:val="xl131"/>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32">
    <w:name w:val="xl132"/>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33">
    <w:name w:val="xl133"/>
    <w:basedOn w:val="Normal"/>
    <w:rsid w:val="007E2B1C"/>
    <w:pPr>
      <w:pBdr>
        <w:top w:val="dashed" w:sz="4" w:space="0" w:color="auto"/>
        <w:left w:val="single" w:sz="4" w:space="0" w:color="auto"/>
        <w:bottom w:val="single" w:sz="8"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34">
    <w:name w:val="xl13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35">
    <w:name w:val="xl13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i/>
      <w:iCs/>
      <w:sz w:val="18"/>
      <w:szCs w:val="18"/>
      <w:lang w:val="vi-VN" w:eastAsia="vi-VN"/>
    </w:rPr>
  </w:style>
  <w:style w:type="paragraph" w:customStyle="1" w:styleId="xl136">
    <w:name w:val="xl13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i/>
      <w:iCs/>
      <w:sz w:val="18"/>
      <w:szCs w:val="18"/>
      <w:lang w:val="vi-VN" w:eastAsia="vi-VN"/>
    </w:rPr>
  </w:style>
  <w:style w:type="paragraph" w:customStyle="1" w:styleId="xl137">
    <w:name w:val="xl137"/>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i/>
      <w:iCs/>
      <w:sz w:val="18"/>
      <w:szCs w:val="18"/>
      <w:lang w:val="vi-VN" w:eastAsia="vi-VN"/>
    </w:rPr>
  </w:style>
  <w:style w:type="paragraph" w:customStyle="1" w:styleId="xl138">
    <w:name w:val="xl138"/>
    <w:basedOn w:val="Normal"/>
    <w:rsid w:val="007E2B1C"/>
    <w:pPr>
      <w:spacing w:before="100" w:beforeAutospacing="1" w:after="100" w:afterAutospacing="1"/>
      <w:jc w:val="left"/>
    </w:pPr>
    <w:rPr>
      <w:rFonts w:ascii="VNI-Helve" w:hAnsi="VNI-Helve"/>
      <w:i/>
      <w:iCs/>
      <w:sz w:val="18"/>
      <w:szCs w:val="18"/>
      <w:lang w:val="vi-VN" w:eastAsia="vi-VN"/>
    </w:rPr>
  </w:style>
  <w:style w:type="paragraph" w:customStyle="1" w:styleId="xl139">
    <w:name w:val="xl13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 w:val="18"/>
      <w:szCs w:val="18"/>
      <w:lang w:val="vi-VN" w:eastAsia="vi-VN"/>
    </w:rPr>
  </w:style>
  <w:style w:type="paragraph" w:customStyle="1" w:styleId="xl140">
    <w:name w:val="xl14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41">
    <w:name w:val="xl141"/>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b/>
      <w:bCs/>
      <w:i/>
      <w:iCs/>
      <w:sz w:val="18"/>
      <w:szCs w:val="18"/>
      <w:u w:val="single"/>
      <w:lang w:val="vi-VN" w:eastAsia="vi-VN"/>
    </w:rPr>
  </w:style>
  <w:style w:type="paragraph" w:customStyle="1" w:styleId="xl142">
    <w:name w:val="xl142"/>
    <w:basedOn w:val="Normal"/>
    <w:rsid w:val="007E2B1C"/>
    <w:pPr>
      <w:pBdr>
        <w:top w:val="dashed" w:sz="4" w:space="0" w:color="auto"/>
        <w:left w:val="single" w:sz="8" w:space="0" w:color="auto"/>
        <w:bottom w:val="dashed" w:sz="4" w:space="0" w:color="auto"/>
        <w:right w:val="single" w:sz="4" w:space="0" w:color="auto"/>
      </w:pBdr>
      <w:spacing w:before="100" w:beforeAutospacing="1" w:after="100" w:afterAutospacing="1"/>
      <w:jc w:val="center"/>
      <w:textAlignment w:val="center"/>
    </w:pPr>
    <w:rPr>
      <w:rFonts w:ascii="VNI-Helve" w:hAnsi="VNI-Helve"/>
      <w:sz w:val="18"/>
      <w:szCs w:val="18"/>
      <w:lang w:val="vi-VN" w:eastAsia="vi-VN"/>
    </w:rPr>
  </w:style>
  <w:style w:type="paragraph" w:customStyle="1" w:styleId="xl143">
    <w:name w:val="xl143"/>
    <w:basedOn w:val="Normal"/>
    <w:rsid w:val="007E2B1C"/>
    <w:pPr>
      <w:pBdr>
        <w:top w:val="dashed" w:sz="4" w:space="0" w:color="auto"/>
        <w:left w:val="single" w:sz="8" w:space="0" w:color="auto"/>
        <w:bottom w:val="dashed" w:sz="4" w:space="0" w:color="auto"/>
        <w:right w:val="single" w:sz="4" w:space="0" w:color="auto"/>
      </w:pBdr>
      <w:spacing w:before="100" w:beforeAutospacing="1" w:after="100" w:afterAutospacing="1"/>
      <w:jc w:val="center"/>
    </w:pPr>
    <w:rPr>
      <w:rFonts w:ascii="VNI-Helve" w:hAnsi="VNI-Helve"/>
      <w:i/>
      <w:iCs/>
      <w:sz w:val="18"/>
      <w:szCs w:val="18"/>
      <w:lang w:val="vi-VN" w:eastAsia="vi-VN"/>
    </w:rPr>
  </w:style>
  <w:style w:type="paragraph" w:customStyle="1" w:styleId="xl144">
    <w:name w:val="xl14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45">
    <w:name w:val="xl14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146">
    <w:name w:val="xl14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i/>
      <w:iCs/>
      <w:sz w:val="18"/>
      <w:szCs w:val="18"/>
      <w:lang w:val="vi-VN" w:eastAsia="vi-VN"/>
    </w:rPr>
  </w:style>
  <w:style w:type="paragraph" w:customStyle="1" w:styleId="xl147">
    <w:name w:val="xl14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i/>
      <w:iCs/>
      <w:sz w:val="18"/>
      <w:szCs w:val="18"/>
      <w:lang w:val="vi-VN" w:eastAsia="vi-VN"/>
    </w:rPr>
  </w:style>
  <w:style w:type="paragraph" w:customStyle="1" w:styleId="xl148">
    <w:name w:val="xl14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 w:val="18"/>
      <w:szCs w:val="18"/>
      <w:lang w:val="vi-VN" w:eastAsia="vi-VN"/>
    </w:rPr>
  </w:style>
  <w:style w:type="paragraph" w:customStyle="1" w:styleId="xl149">
    <w:name w:val="xl14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 w:val="18"/>
      <w:szCs w:val="18"/>
      <w:lang w:val="vi-VN" w:eastAsia="vi-VN"/>
    </w:rPr>
  </w:style>
  <w:style w:type="paragraph" w:customStyle="1" w:styleId="xl150">
    <w:name w:val="xl15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151">
    <w:name w:val="xl15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152">
    <w:name w:val="xl15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 w:val="18"/>
      <w:szCs w:val="18"/>
      <w:u w:val="single"/>
      <w:lang w:val="vi-VN" w:eastAsia="vi-VN"/>
    </w:rPr>
  </w:style>
  <w:style w:type="paragraph" w:customStyle="1" w:styleId="xl153">
    <w:name w:val="xl15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b/>
      <w:bCs/>
      <w:i/>
      <w:iCs/>
      <w:sz w:val="18"/>
      <w:szCs w:val="18"/>
      <w:lang w:val="vi-VN" w:eastAsia="vi-VN"/>
    </w:rPr>
  </w:style>
  <w:style w:type="paragraph" w:customStyle="1" w:styleId="xl154">
    <w:name w:val="xl154"/>
    <w:basedOn w:val="Normal"/>
    <w:rsid w:val="007E2B1C"/>
    <w:pPr>
      <w:pBdr>
        <w:top w:val="dashed" w:sz="4" w:space="0" w:color="auto"/>
        <w:left w:val="single" w:sz="4" w:space="0" w:color="auto"/>
        <w:right w:val="single" w:sz="4" w:space="0" w:color="auto"/>
      </w:pBdr>
      <w:spacing w:before="100" w:beforeAutospacing="1" w:after="100" w:afterAutospacing="1"/>
      <w:jc w:val="left"/>
      <w:textAlignment w:val="center"/>
    </w:pPr>
    <w:rPr>
      <w:rFonts w:ascii="VNI-Helve" w:hAnsi="VNI-Helve"/>
      <w:sz w:val="18"/>
      <w:szCs w:val="18"/>
      <w:lang w:val="vi-VN" w:eastAsia="vi-VN"/>
    </w:rPr>
  </w:style>
  <w:style w:type="paragraph" w:customStyle="1" w:styleId="xl155">
    <w:name w:val="xl155"/>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56">
    <w:name w:val="xl15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sz w:val="18"/>
      <w:szCs w:val="18"/>
      <w:lang w:val="vi-VN" w:eastAsia="vi-VN"/>
    </w:rPr>
  </w:style>
  <w:style w:type="paragraph" w:customStyle="1" w:styleId="xl157">
    <w:name w:val="xl15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sz w:val="18"/>
      <w:szCs w:val="18"/>
      <w:lang w:val="vi-VN" w:eastAsia="vi-VN"/>
    </w:rPr>
  </w:style>
  <w:style w:type="paragraph" w:customStyle="1" w:styleId="xl158">
    <w:name w:val="xl15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59">
    <w:name w:val="xl15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u w:val="single"/>
      <w:lang w:val="vi-VN" w:eastAsia="vi-VN"/>
    </w:rPr>
  </w:style>
  <w:style w:type="paragraph" w:customStyle="1" w:styleId="xl160">
    <w:name w:val="xl16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1">
    <w:name w:val="xl161"/>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center"/>
    </w:pPr>
    <w:rPr>
      <w:rFonts w:ascii="VNI-Helve" w:hAnsi="VNI-Helve"/>
      <w:b/>
      <w:bCs/>
      <w:sz w:val="18"/>
      <w:szCs w:val="18"/>
      <w:lang w:val="vi-VN" w:eastAsia="vi-VN"/>
    </w:rPr>
  </w:style>
  <w:style w:type="paragraph" w:customStyle="1" w:styleId="xl162">
    <w:name w:val="xl16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63">
    <w:name w:val="xl163"/>
    <w:basedOn w:val="Normal"/>
    <w:rsid w:val="007E2B1C"/>
    <w:pPr>
      <w:pBdr>
        <w:top w:val="dashed" w:sz="4" w:space="0" w:color="auto"/>
        <w:left w:val="single" w:sz="4" w:space="0" w:color="auto"/>
        <w:bottom w:val="dashed"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4">
    <w:name w:val="xl164"/>
    <w:basedOn w:val="Normal"/>
    <w:rsid w:val="007E2B1C"/>
    <w:pPr>
      <w:pBdr>
        <w:top w:val="dashed" w:sz="4" w:space="0" w:color="auto"/>
        <w:bottom w:val="dashed"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5">
    <w:name w:val="xl165"/>
    <w:basedOn w:val="Normal"/>
    <w:rsid w:val="007E2B1C"/>
    <w:pPr>
      <w:pBdr>
        <w:top w:val="dashed" w:sz="4" w:space="0" w:color="auto"/>
        <w:bottom w:val="dashed" w:sz="4" w:space="0" w:color="auto"/>
        <w:right w:val="single" w:sz="8" w:space="0" w:color="auto"/>
      </w:pBdr>
      <w:spacing w:before="100" w:beforeAutospacing="1" w:after="100" w:afterAutospacing="1"/>
      <w:jc w:val="center"/>
    </w:pPr>
    <w:rPr>
      <w:rFonts w:ascii="VNI-Helve" w:hAnsi="VNI-Helve"/>
      <w:b/>
      <w:bCs/>
      <w:sz w:val="18"/>
      <w:szCs w:val="18"/>
      <w:lang w:val="vi-VN" w:eastAsia="vi-VN"/>
    </w:rPr>
  </w:style>
  <w:style w:type="paragraph" w:customStyle="1" w:styleId="xl166">
    <w:name w:val="xl166"/>
    <w:basedOn w:val="Normal"/>
    <w:rsid w:val="007E2B1C"/>
    <w:pPr>
      <w:pBdr>
        <w:left w:val="single" w:sz="4" w:space="0" w:color="auto"/>
        <w:bottom w:val="dashed"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7">
    <w:name w:val="xl167"/>
    <w:basedOn w:val="Normal"/>
    <w:rsid w:val="007E2B1C"/>
    <w:pPr>
      <w:pBdr>
        <w:bottom w:val="dashed"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8">
    <w:name w:val="xl168"/>
    <w:basedOn w:val="Normal"/>
    <w:rsid w:val="007E2B1C"/>
    <w:pPr>
      <w:pBdr>
        <w:bottom w:val="dashed" w:sz="4" w:space="0" w:color="auto"/>
        <w:right w:val="single" w:sz="8" w:space="0" w:color="auto"/>
      </w:pBdr>
      <w:spacing w:before="100" w:beforeAutospacing="1" w:after="100" w:afterAutospacing="1"/>
      <w:jc w:val="center"/>
    </w:pPr>
    <w:rPr>
      <w:rFonts w:ascii="VNI-Helve" w:hAnsi="VNI-Helve"/>
      <w:b/>
      <w:bCs/>
      <w:sz w:val="18"/>
      <w:szCs w:val="18"/>
      <w:lang w:val="vi-VN" w:eastAsia="vi-VN"/>
    </w:rPr>
  </w:style>
  <w:style w:type="paragraph" w:customStyle="1" w:styleId="CharCharCharChar2">
    <w:name w:val="Char Char Char Char2"/>
    <w:basedOn w:val="Normal"/>
    <w:rsid w:val="007E2B1C"/>
    <w:pPr>
      <w:spacing w:after="160" w:line="240" w:lineRule="exact"/>
      <w:jc w:val="left"/>
    </w:pPr>
    <w:rPr>
      <w:rFonts w:ascii="Arial" w:hAnsi="Arial" w:cs="Arial"/>
      <w:sz w:val="20"/>
      <w:lang w:val="en-GB" w:eastAsia="vi-VN"/>
    </w:rPr>
  </w:style>
  <w:style w:type="paragraph" w:customStyle="1" w:styleId="xl169">
    <w:name w:val="xl169"/>
    <w:basedOn w:val="Normal"/>
    <w:rsid w:val="007E2B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NI-Helve" w:hAnsi="VNI-Helve"/>
      <w:b/>
      <w:bCs/>
      <w:i/>
      <w:iCs/>
      <w:szCs w:val="24"/>
      <w:lang w:val="vi-VN" w:eastAsia="vi-VN"/>
    </w:rPr>
  </w:style>
  <w:style w:type="paragraph" w:customStyle="1" w:styleId="xl170">
    <w:name w:val="xl17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b/>
      <w:bCs/>
      <w:i/>
      <w:iCs/>
      <w:szCs w:val="24"/>
      <w:lang w:val="vi-VN" w:eastAsia="vi-VN"/>
    </w:rPr>
  </w:style>
  <w:style w:type="paragraph" w:customStyle="1" w:styleId="xl171">
    <w:name w:val="xl17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szCs w:val="24"/>
      <w:lang w:val="vi-VN" w:eastAsia="vi-VN"/>
    </w:rPr>
  </w:style>
  <w:style w:type="paragraph" w:customStyle="1" w:styleId="xl172">
    <w:name w:val="xl17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173">
    <w:name w:val="xl173"/>
    <w:basedOn w:val="Normal"/>
    <w:rsid w:val="007E2B1C"/>
    <w:pPr>
      <w:pBdr>
        <w:top w:val="dashed" w:sz="4" w:space="0" w:color="auto"/>
        <w:left w:val="single" w:sz="8"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74">
    <w:name w:val="xl17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Cs w:val="24"/>
      <w:lang w:val="vi-VN" w:eastAsia="vi-VN"/>
    </w:rPr>
  </w:style>
  <w:style w:type="paragraph" w:customStyle="1" w:styleId="xl175">
    <w:name w:val="xl17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176">
    <w:name w:val="xl17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77">
    <w:name w:val="xl177"/>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center"/>
    </w:pPr>
    <w:rPr>
      <w:rFonts w:ascii="VNI-Helve" w:hAnsi="VNI-Helve"/>
      <w:b/>
      <w:bCs/>
      <w:i/>
      <w:iCs/>
      <w:szCs w:val="24"/>
      <w:lang w:val="vi-VN" w:eastAsia="vi-VN"/>
    </w:rPr>
  </w:style>
  <w:style w:type="paragraph" w:customStyle="1" w:styleId="xl178">
    <w:name w:val="xl17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79">
    <w:name w:val="xl179"/>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80">
    <w:name w:val="xl18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szCs w:val="24"/>
      <w:lang w:val="vi-VN" w:eastAsia="vi-VN"/>
    </w:rPr>
  </w:style>
  <w:style w:type="paragraph" w:customStyle="1" w:styleId="xl181">
    <w:name w:val="xl18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82">
    <w:name w:val="xl18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Cs w:val="24"/>
      <w:lang w:val="vi-VN" w:eastAsia="vi-VN"/>
    </w:rPr>
  </w:style>
  <w:style w:type="paragraph" w:customStyle="1" w:styleId="xl183">
    <w:name w:val="xl18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184">
    <w:name w:val="xl18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lang w:val="vi-VN" w:eastAsia="vi-VN"/>
    </w:rPr>
  </w:style>
  <w:style w:type="paragraph" w:customStyle="1" w:styleId="xl185">
    <w:name w:val="xl18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u w:val="single"/>
      <w:lang w:val="vi-VN" w:eastAsia="vi-VN"/>
    </w:rPr>
  </w:style>
  <w:style w:type="paragraph" w:customStyle="1" w:styleId="xl186">
    <w:name w:val="xl18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lang w:val="vi-VN" w:eastAsia="vi-VN"/>
    </w:rPr>
  </w:style>
  <w:style w:type="paragraph" w:customStyle="1" w:styleId="xl187">
    <w:name w:val="xl18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u w:val="single"/>
      <w:lang w:val="vi-VN" w:eastAsia="vi-VN"/>
    </w:rPr>
  </w:style>
  <w:style w:type="paragraph" w:customStyle="1" w:styleId="xl188">
    <w:name w:val="xl18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u w:val="single"/>
      <w:lang w:val="vi-VN" w:eastAsia="vi-VN"/>
    </w:rPr>
  </w:style>
  <w:style w:type="paragraph" w:customStyle="1" w:styleId="xl189">
    <w:name w:val="xl18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90">
    <w:name w:val="xl19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91">
    <w:name w:val="xl19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92">
    <w:name w:val="xl19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Cs w:val="24"/>
      <w:lang w:val="vi-VN" w:eastAsia="vi-VN"/>
    </w:rPr>
  </w:style>
  <w:style w:type="paragraph" w:customStyle="1" w:styleId="xl193">
    <w:name w:val="xl193"/>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b/>
      <w:bCs/>
      <w:i/>
      <w:iCs/>
      <w:szCs w:val="24"/>
      <w:u w:val="single"/>
      <w:lang w:val="vi-VN" w:eastAsia="vi-VN"/>
    </w:rPr>
  </w:style>
  <w:style w:type="paragraph" w:customStyle="1" w:styleId="xl194">
    <w:name w:val="xl19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95">
    <w:name w:val="xl19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szCs w:val="24"/>
      <w:lang w:val="vi-VN" w:eastAsia="vi-VN"/>
    </w:rPr>
  </w:style>
  <w:style w:type="paragraph" w:customStyle="1" w:styleId="xl196">
    <w:name w:val="xl19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97">
    <w:name w:val="xl19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98">
    <w:name w:val="xl198"/>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center"/>
    </w:pPr>
    <w:rPr>
      <w:rFonts w:ascii="VNI-Helve" w:hAnsi="VNI-Helve"/>
      <w:b/>
      <w:bCs/>
      <w:szCs w:val="24"/>
      <w:lang w:val="vi-VN" w:eastAsia="vi-VN"/>
    </w:rPr>
  </w:style>
  <w:style w:type="paragraph" w:customStyle="1" w:styleId="xl199">
    <w:name w:val="xl19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200">
    <w:name w:val="xl20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201">
    <w:name w:val="xl20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b/>
      <w:bCs/>
      <w:i/>
      <w:iCs/>
      <w:szCs w:val="24"/>
      <w:u w:val="single"/>
      <w:lang w:val="vi-VN" w:eastAsia="vi-VN"/>
    </w:rPr>
  </w:style>
  <w:style w:type="paragraph" w:customStyle="1" w:styleId="xl202">
    <w:name w:val="xl20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b/>
      <w:bCs/>
      <w:i/>
      <w:iCs/>
      <w:szCs w:val="24"/>
      <w:u w:val="single"/>
      <w:lang w:val="vi-VN" w:eastAsia="vi-VN"/>
    </w:rPr>
  </w:style>
  <w:style w:type="paragraph" w:customStyle="1" w:styleId="xl203">
    <w:name w:val="xl203"/>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Helve" w:hAnsi="VNI-Helve"/>
      <w:b/>
      <w:bCs/>
      <w:i/>
      <w:iCs/>
      <w:szCs w:val="24"/>
      <w:lang w:val="vi-VN" w:eastAsia="vi-VN"/>
    </w:rPr>
  </w:style>
  <w:style w:type="paragraph" w:customStyle="1" w:styleId="xl204">
    <w:name w:val="xl204"/>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I-Helve" w:hAnsi="VNI-Helve"/>
      <w:b/>
      <w:bCs/>
      <w:i/>
      <w:iCs/>
      <w:szCs w:val="24"/>
      <w:lang w:val="vi-VN" w:eastAsia="vi-VN"/>
    </w:rPr>
  </w:style>
  <w:style w:type="paragraph" w:customStyle="1" w:styleId="xl205">
    <w:name w:val="xl20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206">
    <w:name w:val="xl20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207">
    <w:name w:val="xl20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Cs w:val="24"/>
      <w:lang w:val="vi-VN" w:eastAsia="vi-VN"/>
    </w:rPr>
  </w:style>
  <w:style w:type="paragraph" w:customStyle="1" w:styleId="xl208">
    <w:name w:val="xl20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209">
    <w:name w:val="xl20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Cs w:val="24"/>
      <w:lang w:val="vi-VN" w:eastAsia="vi-VN"/>
    </w:rPr>
  </w:style>
  <w:style w:type="paragraph" w:customStyle="1" w:styleId="xl210">
    <w:name w:val="xl21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211">
    <w:name w:val="xl21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212">
    <w:name w:val="xl21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213">
    <w:name w:val="xl213"/>
    <w:basedOn w:val="Normal"/>
    <w:rsid w:val="007E2B1C"/>
    <w:pPr>
      <w:pBdr>
        <w:left w:val="single" w:sz="4" w:space="0" w:color="auto"/>
        <w:bottom w:val="dashed" w:sz="4" w:space="0" w:color="auto"/>
        <w:right w:val="single" w:sz="4" w:space="0" w:color="auto"/>
      </w:pBdr>
      <w:spacing w:before="100" w:beforeAutospacing="1" w:after="100" w:afterAutospacing="1"/>
      <w:jc w:val="center"/>
    </w:pPr>
    <w:rPr>
      <w:rFonts w:ascii="VNI-Helve" w:hAnsi="VNI-Helve"/>
      <w:b/>
      <w:bCs/>
      <w:i/>
      <w:iCs/>
      <w:szCs w:val="24"/>
      <w:lang w:val="vi-VN" w:eastAsia="vi-VN"/>
    </w:rPr>
  </w:style>
  <w:style w:type="paragraph" w:customStyle="1" w:styleId="xl214">
    <w:name w:val="xl214"/>
    <w:basedOn w:val="Normal"/>
    <w:rsid w:val="007E2B1C"/>
    <w:pPr>
      <w:pBdr>
        <w:left w:val="single" w:sz="4" w:space="0" w:color="auto"/>
        <w:bottom w:val="dashed" w:sz="4" w:space="0" w:color="auto"/>
        <w:right w:val="single" w:sz="8" w:space="0" w:color="auto"/>
      </w:pBdr>
      <w:spacing w:before="100" w:beforeAutospacing="1" w:after="100" w:afterAutospacing="1"/>
      <w:jc w:val="center"/>
    </w:pPr>
    <w:rPr>
      <w:rFonts w:ascii="VNI-Helve" w:hAnsi="VNI-Helve"/>
      <w:b/>
      <w:bCs/>
      <w:i/>
      <w:iCs/>
      <w:szCs w:val="24"/>
      <w:lang w:val="vi-VN" w:eastAsia="vi-VN"/>
    </w:rPr>
  </w:style>
  <w:style w:type="paragraph" w:customStyle="1" w:styleId="CharCharCharChar3">
    <w:name w:val="Char Char Char Char3"/>
    <w:basedOn w:val="Normal"/>
    <w:rsid w:val="007E2B1C"/>
    <w:pPr>
      <w:spacing w:after="160" w:line="240" w:lineRule="exact"/>
      <w:jc w:val="left"/>
    </w:pPr>
    <w:rPr>
      <w:rFonts w:ascii="Arial" w:hAnsi="Arial" w:cs="Arial"/>
      <w:sz w:val="20"/>
      <w:lang w:val="en-GB" w:eastAsia="vi-VN"/>
    </w:rPr>
  </w:style>
  <w:style w:type="paragraph" w:customStyle="1" w:styleId="CharCharCharCharCharCharChar">
    <w:name w:val="Char Char Char Char Char Char Char"/>
    <w:basedOn w:val="Normal"/>
    <w:rsid w:val="007E2B1C"/>
    <w:pPr>
      <w:spacing w:after="160" w:line="240" w:lineRule="exact"/>
      <w:jc w:val="left"/>
    </w:pPr>
    <w:rPr>
      <w:rFonts w:ascii="Tahoma" w:eastAsia="PMingLiU" w:hAnsi="Tahoma"/>
      <w:sz w:val="20"/>
      <w:lang w:val="vi-VN" w:eastAsia="vi-VN"/>
    </w:rPr>
  </w:style>
  <w:style w:type="paragraph" w:customStyle="1" w:styleId="TH">
    <w:name w:val="TH"/>
    <w:basedOn w:val="Normal"/>
    <w:rsid w:val="007E2B1C"/>
    <w:pPr>
      <w:widowControl w:val="0"/>
      <w:overflowPunct w:val="0"/>
      <w:autoSpaceDE w:val="0"/>
      <w:autoSpaceDN w:val="0"/>
      <w:adjustRightInd w:val="0"/>
      <w:spacing w:before="120" w:after="120"/>
      <w:ind w:left="2268" w:hanging="567"/>
      <w:textAlignment w:val="baseline"/>
    </w:pPr>
    <w:rPr>
      <w:kern w:val="28"/>
      <w:szCs w:val="24"/>
      <w:lang w:val="en-GB" w:eastAsia="vi-VN"/>
    </w:rPr>
  </w:style>
  <w:style w:type="paragraph" w:customStyle="1" w:styleId="Subtitle1">
    <w:name w:val="Subtitle1"/>
    <w:autoRedefine/>
    <w:rsid w:val="007E2B1C"/>
    <w:pPr>
      <w:jc w:val="center"/>
    </w:pPr>
    <w:rPr>
      <w:rFonts w:ascii="Times New Roman" w:eastAsia="Times New Roman" w:hAnsi="Times New Roman"/>
      <w:b/>
      <w:sz w:val="28"/>
    </w:rPr>
  </w:style>
  <w:style w:type="paragraph" w:customStyle="1" w:styleId="DAUDONG">
    <w:name w:val="DAUDONG"/>
    <w:autoRedefine/>
    <w:rsid w:val="007E2B1C"/>
    <w:pPr>
      <w:spacing w:before="280"/>
      <w:jc w:val="both"/>
    </w:pPr>
    <w:rPr>
      <w:rFonts w:ascii="Times New Roman" w:eastAsia="Times New Roman" w:hAnsi="Times New Roman"/>
      <w:sz w:val="24"/>
    </w:rPr>
  </w:style>
  <w:style w:type="paragraph" w:customStyle="1" w:styleId="Style-1">
    <w:name w:val="Style-1"/>
    <w:basedOn w:val="Normal"/>
    <w:rsid w:val="007E2B1C"/>
    <w:pPr>
      <w:widowControl w:val="0"/>
      <w:overflowPunct w:val="0"/>
      <w:autoSpaceDE w:val="0"/>
      <w:autoSpaceDN w:val="0"/>
      <w:adjustRightInd w:val="0"/>
      <w:spacing w:before="60" w:after="60"/>
      <w:ind w:firstLine="567"/>
      <w:textAlignment w:val="baseline"/>
    </w:pPr>
    <w:rPr>
      <w:rFonts w:ascii="VNI-Times" w:hAnsi="VNI-Times"/>
      <w:b/>
      <w:i/>
      <w:color w:val="0000FF"/>
      <w:lang w:val="vi-VN" w:eastAsia="vi-VN"/>
    </w:rPr>
  </w:style>
  <w:style w:type="paragraph" w:customStyle="1" w:styleId="DefinitionTerm">
    <w:name w:val="Definition Term"/>
    <w:basedOn w:val="Normal"/>
    <w:next w:val="Normal"/>
    <w:rsid w:val="007E2B1C"/>
    <w:pPr>
      <w:widowControl w:val="0"/>
      <w:jc w:val="left"/>
    </w:pPr>
    <w:rPr>
      <w:lang w:val="vi-VN" w:eastAsia="vi-VN"/>
    </w:rPr>
  </w:style>
  <w:style w:type="paragraph" w:customStyle="1" w:styleId="xl24">
    <w:name w:val="xl24"/>
    <w:basedOn w:val="Normal"/>
    <w:rsid w:val="007E2B1C"/>
    <w:pPr>
      <w:spacing w:before="100" w:beforeAutospacing="1" w:after="100" w:afterAutospacing="1"/>
      <w:jc w:val="left"/>
    </w:pPr>
    <w:rPr>
      <w:rFonts w:ascii="Arial Unicode MS" w:eastAsia="Arial Unicode MS" w:hAnsi="Arial Unicode MS" w:cs="Arial Unicode MS"/>
      <w:b/>
      <w:bCs/>
      <w:szCs w:val="24"/>
      <w:lang w:val="vi-VN" w:eastAsia="vi-VN"/>
    </w:rPr>
  </w:style>
  <w:style w:type="paragraph" w:customStyle="1" w:styleId="xl43">
    <w:name w:val="xl43"/>
    <w:basedOn w:val="Normal"/>
    <w:rsid w:val="007E2B1C"/>
    <w:pPr>
      <w:spacing w:before="100" w:beforeAutospacing="1" w:after="100" w:afterAutospacing="1"/>
      <w:jc w:val="left"/>
    </w:pPr>
    <w:rPr>
      <w:rFonts w:ascii="Arial Unicode MS" w:eastAsia="Arial Unicode MS" w:hAnsi="Arial Unicode MS" w:cs="Arial Unicode MS"/>
      <w:sz w:val="26"/>
      <w:szCs w:val="26"/>
      <w:lang w:val="vi-VN" w:eastAsia="vi-VN"/>
    </w:rPr>
  </w:style>
  <w:style w:type="paragraph" w:customStyle="1" w:styleId="xl44">
    <w:name w:val="xl44"/>
    <w:basedOn w:val="Normal"/>
    <w:rsid w:val="007E2B1C"/>
    <w:pPr>
      <w:spacing w:before="100" w:beforeAutospacing="1" w:after="100" w:afterAutospacing="1"/>
      <w:jc w:val="left"/>
    </w:pPr>
    <w:rPr>
      <w:rFonts w:ascii="Arial Unicode MS" w:eastAsia="Arial Unicode MS" w:hAnsi="Arial Unicode MS" w:cs="Arial Unicode MS"/>
      <w:b/>
      <w:bCs/>
      <w:sz w:val="26"/>
      <w:szCs w:val="26"/>
      <w:lang w:val="vi-VN" w:eastAsia="vi-VN"/>
    </w:rPr>
  </w:style>
  <w:style w:type="paragraph" w:customStyle="1" w:styleId="xl45">
    <w:name w:val="xl45"/>
    <w:basedOn w:val="Normal"/>
    <w:rsid w:val="007E2B1C"/>
    <w:pPr>
      <w:spacing w:before="100" w:beforeAutospacing="1" w:after="100" w:afterAutospacing="1"/>
      <w:jc w:val="left"/>
    </w:pPr>
    <w:rPr>
      <w:rFonts w:ascii="Arial Unicode MS" w:eastAsia="Arial Unicode MS" w:hAnsi="Arial Unicode MS" w:cs="Arial Unicode MS"/>
      <w:sz w:val="26"/>
      <w:szCs w:val="26"/>
      <w:lang w:val="vi-VN" w:eastAsia="vi-VN"/>
    </w:rPr>
  </w:style>
  <w:style w:type="paragraph" w:customStyle="1" w:styleId="xl46">
    <w:name w:val="xl46"/>
    <w:basedOn w:val="Normal"/>
    <w:rsid w:val="007E2B1C"/>
    <w:pPr>
      <w:spacing w:before="100" w:beforeAutospacing="1" w:after="100" w:afterAutospacing="1"/>
      <w:jc w:val="left"/>
    </w:pPr>
    <w:rPr>
      <w:rFonts w:ascii="Arial Unicode MS" w:eastAsia="Arial Unicode MS" w:hAnsi="Arial Unicode MS" w:cs="Arial Unicode MS"/>
      <w:sz w:val="26"/>
      <w:szCs w:val="26"/>
      <w:lang w:val="vi-VN" w:eastAsia="vi-VN"/>
    </w:rPr>
  </w:style>
  <w:style w:type="paragraph" w:customStyle="1" w:styleId="spec111">
    <w:name w:val="spec 1.1.1"/>
    <w:basedOn w:val="Normal"/>
    <w:rsid w:val="007E2B1C"/>
    <w:rPr>
      <w:b/>
      <w:lang w:val="vi-VN" w:eastAsia="vi-VN"/>
    </w:rPr>
  </w:style>
  <w:style w:type="paragraph" w:customStyle="1" w:styleId="CM5">
    <w:name w:val="CM5"/>
    <w:basedOn w:val="Normal"/>
    <w:next w:val="Normal"/>
    <w:rsid w:val="007E2B1C"/>
    <w:pPr>
      <w:widowControl w:val="0"/>
      <w:autoSpaceDE w:val="0"/>
      <w:autoSpaceDN w:val="0"/>
      <w:adjustRightInd w:val="0"/>
      <w:spacing w:after="375"/>
      <w:jc w:val="left"/>
    </w:pPr>
    <w:rPr>
      <w:rFonts w:ascii=".VnTime" w:hAnsi=".VnTime" w:cs=".VnTime"/>
      <w:szCs w:val="24"/>
      <w:lang w:val="vi-VN" w:eastAsia="vi-VN"/>
    </w:rPr>
  </w:style>
  <w:style w:type="paragraph" w:styleId="BodyTextFirstIndent">
    <w:name w:val="Body Text First Indent"/>
    <w:basedOn w:val="BodyText"/>
    <w:link w:val="BodyTextFirstIndentChar"/>
    <w:rsid w:val="007E2B1C"/>
    <w:pPr>
      <w:suppressAutoHyphens w:val="0"/>
      <w:spacing w:before="120" w:after="120"/>
      <w:ind w:right="0" w:firstLine="210"/>
    </w:pPr>
    <w:rPr>
      <w:spacing w:val="0"/>
      <w:sz w:val="26"/>
      <w:szCs w:val="26"/>
    </w:rPr>
  </w:style>
  <w:style w:type="character" w:customStyle="1" w:styleId="BodyTextFirstIndentChar">
    <w:name w:val="Body Text First Indent Char"/>
    <w:basedOn w:val="BodyTextChar"/>
    <w:link w:val="BodyTextFirstIndent"/>
    <w:rsid w:val="007E2B1C"/>
    <w:rPr>
      <w:rFonts w:ascii="Times New Roman" w:eastAsia="Times New Roman" w:hAnsi="Times New Roman" w:cs="Times New Roman"/>
      <w:spacing w:val="-4"/>
      <w:sz w:val="26"/>
      <w:szCs w:val="26"/>
    </w:rPr>
  </w:style>
  <w:style w:type="paragraph" w:styleId="BodyTextFirstIndent2">
    <w:name w:val="Body Text First Indent 2"/>
    <w:basedOn w:val="BodyTextIndent"/>
    <w:link w:val="BodyTextFirstIndent2Char"/>
    <w:rsid w:val="007E2B1C"/>
    <w:pPr>
      <w:tabs>
        <w:tab w:val="clear" w:pos="1080"/>
      </w:tabs>
      <w:spacing w:before="120" w:after="120"/>
      <w:ind w:left="360" w:firstLine="210"/>
    </w:pPr>
    <w:rPr>
      <w:sz w:val="26"/>
      <w:szCs w:val="26"/>
      <w:lang w:val="vi-VN" w:eastAsia="vi-VN"/>
    </w:rPr>
  </w:style>
  <w:style w:type="character" w:customStyle="1" w:styleId="BodyTextFirstIndent2Char">
    <w:name w:val="Body Text First Indent 2 Char"/>
    <w:basedOn w:val="BodyTextIndentChar"/>
    <w:link w:val="BodyTextFirstIndent2"/>
    <w:rsid w:val="007E2B1C"/>
    <w:rPr>
      <w:rFonts w:ascii="Times New Roman" w:eastAsia="Times New Roman" w:hAnsi="Times New Roman" w:cs="Times New Roman"/>
      <w:sz w:val="26"/>
      <w:szCs w:val="26"/>
      <w:lang w:val="vi-VN" w:eastAsia="vi-VN"/>
    </w:rPr>
  </w:style>
  <w:style w:type="paragraph" w:customStyle="1" w:styleId="Char">
    <w:name w:val="Char"/>
    <w:basedOn w:val="Normal"/>
    <w:rsid w:val="007E2B1C"/>
    <w:pPr>
      <w:numPr>
        <w:numId w:val="6"/>
      </w:numPr>
      <w:spacing w:after="160" w:line="240" w:lineRule="exact"/>
      <w:ind w:left="0" w:firstLine="0"/>
      <w:jc w:val="left"/>
    </w:pPr>
    <w:rPr>
      <w:rFonts w:ascii="Tahoma" w:eastAsia="PMingLiU" w:hAnsi="Tahoma"/>
      <w:sz w:val="20"/>
      <w:lang w:val="vi-VN" w:eastAsia="vi-VN"/>
    </w:rPr>
  </w:style>
  <w:style w:type="paragraph" w:customStyle="1" w:styleId="Spiegelstrich3">
    <w:name w:val="Spiegelstrich3"/>
    <w:basedOn w:val="Normal"/>
    <w:rsid w:val="007E2B1C"/>
    <w:pPr>
      <w:tabs>
        <w:tab w:val="left" w:pos="851"/>
      </w:tabs>
      <w:spacing w:before="60" w:after="60" w:line="240" w:lineRule="exact"/>
      <w:ind w:left="851" w:hanging="284"/>
      <w:jc w:val="left"/>
    </w:pPr>
    <w:rPr>
      <w:rFonts w:ascii="Helvetica" w:hAnsi="Helvetica"/>
      <w:sz w:val="20"/>
      <w:lang w:val="vi-VN" w:eastAsia="vi-VN"/>
    </w:rPr>
  </w:style>
  <w:style w:type="paragraph" w:customStyle="1" w:styleId="Style7">
    <w:name w:val="Style7"/>
    <w:basedOn w:val="BodyText"/>
    <w:autoRedefine/>
    <w:rsid w:val="007E2B1C"/>
    <w:pPr>
      <w:suppressAutoHyphens w:val="0"/>
      <w:spacing w:before="120" w:after="120"/>
      <w:ind w:left="720" w:right="0"/>
    </w:pPr>
    <w:rPr>
      <w:color w:val="000000"/>
      <w:spacing w:val="0"/>
      <w:sz w:val="26"/>
      <w:szCs w:val="26"/>
    </w:rPr>
  </w:style>
  <w:style w:type="table" w:customStyle="1" w:styleId="TableGrid11">
    <w:name w:val="Table Grid11"/>
    <w:basedOn w:val="TableNormal"/>
    <w:next w:val="TableGrid"/>
    <w:rsid w:val="007E2B1C"/>
    <w:pPr>
      <w:spacing w:before="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
    <w:name w:val="ND"/>
    <w:basedOn w:val="Normal"/>
    <w:rsid w:val="007E2B1C"/>
    <w:pPr>
      <w:widowControl w:val="0"/>
      <w:spacing w:before="180" w:after="120"/>
    </w:pPr>
    <w:rPr>
      <w:sz w:val="26"/>
      <w:szCs w:val="26"/>
      <w:lang w:val="vi-VN" w:eastAsia="vi-VN"/>
    </w:rPr>
  </w:style>
  <w:style w:type="paragraph" w:customStyle="1" w:styleId="xl63">
    <w:name w:val="xl63"/>
    <w:basedOn w:val="Normal"/>
    <w:rsid w:val="007E2B1C"/>
    <w:pPr>
      <w:spacing w:before="100" w:beforeAutospacing="1" w:after="100" w:afterAutospacing="1"/>
      <w:jc w:val="left"/>
    </w:pPr>
    <w:rPr>
      <w:szCs w:val="24"/>
      <w:lang w:val="vi-VN" w:eastAsia="vi-VN"/>
    </w:rPr>
  </w:style>
  <w:style w:type="paragraph" w:customStyle="1" w:styleId="xl64">
    <w:name w:val="xl64"/>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CenterText">
    <w:name w:val="Center Text"/>
    <w:next w:val="Normal"/>
    <w:qFormat/>
    <w:rsid w:val="007E2B1C"/>
    <w:pPr>
      <w:spacing w:before="100" w:beforeAutospacing="1" w:after="100" w:afterAutospacing="1"/>
      <w:jc w:val="center"/>
    </w:pPr>
    <w:rPr>
      <w:rFonts w:ascii="Times New Roman" w:eastAsia="Times New Roman" w:hAnsi="Times New Roman"/>
      <w:snapToGrid w:val="0"/>
      <w:sz w:val="26"/>
      <w:szCs w:val="26"/>
    </w:rPr>
  </w:style>
  <w:style w:type="paragraph" w:customStyle="1" w:styleId="ItalicText">
    <w:name w:val="Italic Text"/>
    <w:next w:val="Normal"/>
    <w:qFormat/>
    <w:rsid w:val="007E2B1C"/>
    <w:pPr>
      <w:ind w:firstLine="567"/>
    </w:pPr>
    <w:rPr>
      <w:rFonts w:ascii="Times New Roman" w:eastAsia="Times New Roman" w:hAnsi="Times New Roman"/>
      <w:i/>
      <w:noProof/>
      <w:snapToGrid w:val="0"/>
      <w:sz w:val="26"/>
      <w:szCs w:val="26"/>
      <w:lang w:val="vi-VN"/>
    </w:rPr>
  </w:style>
  <w:style w:type="paragraph" w:customStyle="1" w:styleId="Heading41">
    <w:name w:val="Heading 41"/>
    <w:aliases w:val="H41,Nam1,Appendix 1- Titre 41,Heading 4 Char Char1,Heading 4 Char1"/>
    <w:basedOn w:val="Normal"/>
    <w:next w:val="Normal"/>
    <w:autoRedefine/>
    <w:qFormat/>
    <w:rsid w:val="007E2B1C"/>
    <w:pPr>
      <w:keepNext/>
      <w:spacing w:before="240"/>
      <w:ind w:left="900" w:firstLine="720"/>
    </w:pPr>
    <w:rPr>
      <w:rFonts w:ascii="Arial" w:hAnsi="Arial"/>
      <w:b/>
      <w:szCs w:val="24"/>
      <w:lang w:val="vi-VN" w:eastAsia="vi-VN"/>
    </w:rPr>
  </w:style>
  <w:style w:type="character" w:customStyle="1" w:styleId="Heading4Char2">
    <w:name w:val="Heading 4 Char2"/>
    <w:aliases w:val="Heading 4 Char Char Char,H4 Char,Nam Char,Appendix 1- Titre 4 Char,Heading 4-THINH Char,H4 Char Char Char,Appendix 1- Titre 4 Char Char Char"/>
    <w:rsid w:val="007E2B1C"/>
    <w:rPr>
      <w:rFonts w:cs="Arial"/>
      <w:i/>
      <w:snapToGrid w:val="0"/>
      <w:sz w:val="26"/>
      <w:szCs w:val="24"/>
    </w:rPr>
  </w:style>
  <w:style w:type="character" w:customStyle="1" w:styleId="Heading5Char1">
    <w:name w:val="Heading 5 Char1"/>
    <w:aliases w:val="BANG Char,Heading 5-THINH Char"/>
    <w:rsid w:val="007E2B1C"/>
    <w:rPr>
      <w:snapToGrid w:val="0"/>
      <w:sz w:val="26"/>
      <w:szCs w:val="22"/>
    </w:rPr>
  </w:style>
  <w:style w:type="character" w:customStyle="1" w:styleId="Heading6Char1">
    <w:name w:val="Heading 6 Char1"/>
    <w:aliases w:val="Heading 6-THINH Char,h6 Char,HINH Char1,HINH Char Char,5 Char"/>
    <w:rsid w:val="007E2B1C"/>
    <w:rPr>
      <w:snapToGrid w:val="0"/>
      <w:sz w:val="26"/>
      <w:szCs w:val="16"/>
    </w:rPr>
  </w:style>
  <w:style w:type="character" w:customStyle="1" w:styleId="CaptionChar1">
    <w:name w:val="Caption Char1"/>
    <w:aliases w:val="Caption Char Char"/>
    <w:link w:val="Caption"/>
    <w:uiPriority w:val="99"/>
    <w:rsid w:val="007E2B1C"/>
    <w:rPr>
      <w:rFonts w:ascii="Courier New" w:eastAsia="Times New Roman" w:hAnsi="Courier New"/>
      <w:sz w:val="24"/>
    </w:rPr>
  </w:style>
  <w:style w:type="character" w:customStyle="1" w:styleId="ListBulletChar">
    <w:name w:val="List Bullet Char"/>
    <w:aliases w:val="List Bullet-THINH Char,List Bullet1 Char,List Bullet 1 Char,List Bullet1 Char Char Char1,List Bullet 11 Char,List Bullet1 Char Char Char Char"/>
    <w:link w:val="ListBullet"/>
    <w:rsid w:val="007E2B1C"/>
    <w:rPr>
      <w:rFonts w:ascii="Times New Roman" w:eastAsia="Times New Roman" w:hAnsi="Times New Roman"/>
    </w:rPr>
  </w:style>
  <w:style w:type="character" w:customStyle="1" w:styleId="ListBullet2Char">
    <w:name w:val="List Bullet 2 Char"/>
    <w:aliases w:val="List Bullet 2-THINH Char"/>
    <w:link w:val="ListBullet2"/>
    <w:rsid w:val="007E2B1C"/>
    <w:rPr>
      <w:rFonts w:ascii="Times New Roman" w:eastAsia="Times New Roman" w:hAnsi="Times New Roman"/>
    </w:rPr>
  </w:style>
  <w:style w:type="paragraph" w:styleId="PlainText">
    <w:name w:val="Plain Text"/>
    <w:basedOn w:val="Normal"/>
    <w:link w:val="PlainTextChar"/>
    <w:rsid w:val="007E2B1C"/>
    <w:pPr>
      <w:spacing w:before="60" w:after="60"/>
      <w:ind w:left="720" w:hanging="720"/>
      <w:jc w:val="left"/>
    </w:pPr>
    <w:rPr>
      <w:rFonts w:ascii="Courier New" w:hAnsi="Courier New"/>
      <w:sz w:val="26"/>
      <w:szCs w:val="26"/>
      <w:lang w:val="vi-VN" w:eastAsia="vi-VN"/>
    </w:rPr>
  </w:style>
  <w:style w:type="character" w:customStyle="1" w:styleId="PlainTextChar">
    <w:name w:val="Plain Text Char"/>
    <w:basedOn w:val="DefaultParagraphFont"/>
    <w:link w:val="PlainText"/>
    <w:rsid w:val="007E2B1C"/>
    <w:rPr>
      <w:rFonts w:ascii="Courier New" w:eastAsia="Times New Roman" w:hAnsi="Courier New"/>
      <w:sz w:val="26"/>
      <w:szCs w:val="26"/>
      <w:lang w:val="vi-VN" w:eastAsia="vi-VN"/>
    </w:rPr>
  </w:style>
  <w:style w:type="paragraph" w:customStyle="1" w:styleId="Source">
    <w:name w:val="Source"/>
    <w:rsid w:val="007E2B1C"/>
    <w:pPr>
      <w:spacing w:after="100" w:afterAutospacing="1"/>
      <w:ind w:left="567" w:right="567"/>
      <w:jc w:val="center"/>
    </w:pPr>
    <w:rPr>
      <w:rFonts w:ascii="Times New Roman" w:eastAsia="Times New Roman" w:hAnsi="Times New Roman"/>
      <w:i/>
      <w:noProof/>
      <w:snapToGrid w:val="0"/>
      <w:sz w:val="22"/>
      <w:szCs w:val="26"/>
      <w:lang w:val="vi-VN"/>
    </w:rPr>
  </w:style>
  <w:style w:type="paragraph" w:customStyle="1" w:styleId="BlockText2">
    <w:name w:val="Block Text 2"/>
    <w:basedOn w:val="BlockText"/>
    <w:rsid w:val="007E2B1C"/>
    <w:pPr>
      <w:tabs>
        <w:tab w:val="clear" w:pos="1080"/>
      </w:tabs>
      <w:suppressAutoHyphens w:val="0"/>
      <w:spacing w:before="100" w:beforeAutospacing="1" w:after="100" w:afterAutospacing="1"/>
      <w:ind w:left="567" w:right="0" w:firstLine="567"/>
    </w:pPr>
    <w:rPr>
      <w:snapToGrid w:val="0"/>
      <w:sz w:val="26"/>
      <w:szCs w:val="26"/>
      <w:lang w:val="vi-VN" w:eastAsia="vi-VN"/>
    </w:rPr>
  </w:style>
  <w:style w:type="paragraph" w:customStyle="1" w:styleId="Note">
    <w:name w:val="Note"/>
    <w:basedOn w:val="Normal"/>
    <w:rsid w:val="007E2B1C"/>
    <w:pPr>
      <w:numPr>
        <w:numId w:val="7"/>
      </w:numPr>
      <w:tabs>
        <w:tab w:val="clear" w:pos="1080"/>
      </w:tabs>
      <w:ind w:firstLine="0"/>
      <w:jc w:val="left"/>
    </w:pPr>
    <w:rPr>
      <w:i/>
      <w:sz w:val="26"/>
      <w:szCs w:val="26"/>
      <w:lang w:val="vi-VN" w:eastAsia="vi-VN"/>
    </w:rPr>
  </w:style>
  <w:style w:type="paragraph" w:customStyle="1" w:styleId="bullet2">
    <w:name w:val="bullet2"/>
    <w:basedOn w:val="Normal"/>
    <w:link w:val="bullet2Char"/>
    <w:autoRedefine/>
    <w:rsid w:val="007E2B1C"/>
    <w:pPr>
      <w:widowControl w:val="0"/>
      <w:numPr>
        <w:numId w:val="8"/>
      </w:numPr>
      <w:tabs>
        <w:tab w:val="clear" w:pos="720"/>
        <w:tab w:val="num" w:pos="851"/>
      </w:tabs>
      <w:suppressAutoHyphens/>
      <w:spacing w:before="120"/>
      <w:ind w:left="426" w:firstLine="141"/>
    </w:pPr>
    <w:rPr>
      <w:kern w:val="28"/>
      <w:sz w:val="26"/>
      <w:lang w:val="x-none" w:eastAsia="vi-VN"/>
    </w:rPr>
  </w:style>
  <w:style w:type="character" w:customStyle="1" w:styleId="bullet2Char">
    <w:name w:val="bullet2 Char"/>
    <w:link w:val="bullet2"/>
    <w:rsid w:val="007E2B1C"/>
    <w:rPr>
      <w:rFonts w:ascii="Times New Roman" w:eastAsia="Times New Roman" w:hAnsi="Times New Roman"/>
      <w:kern w:val="28"/>
      <w:sz w:val="26"/>
      <w:lang w:val="x-none" w:eastAsia="vi-VN"/>
    </w:rPr>
  </w:style>
  <w:style w:type="paragraph" w:customStyle="1" w:styleId="h3">
    <w:name w:val="h3"/>
    <w:basedOn w:val="Normal"/>
    <w:autoRedefine/>
    <w:rsid w:val="007E2B1C"/>
    <w:pPr>
      <w:widowControl w:val="0"/>
      <w:jc w:val="center"/>
    </w:pPr>
    <w:rPr>
      <w:rFonts w:ascii="Tahoma" w:hAnsi="Tahoma"/>
      <w:b/>
      <w:kern w:val="28"/>
      <w:sz w:val="20"/>
      <w:lang w:val="en-GB" w:eastAsia="vi-VN"/>
    </w:rPr>
  </w:style>
  <w:style w:type="paragraph" w:customStyle="1" w:styleId="Indent2">
    <w:name w:val="Indent2"/>
    <w:basedOn w:val="Normal"/>
    <w:rsid w:val="007E2B1C"/>
    <w:pPr>
      <w:widowControl w:val="0"/>
      <w:tabs>
        <w:tab w:val="num" w:pos="1418"/>
        <w:tab w:val="left" w:pos="6237"/>
      </w:tabs>
      <w:spacing w:before="60" w:after="60"/>
      <w:ind w:left="1418" w:hanging="425"/>
      <w:jc w:val="left"/>
    </w:pPr>
    <w:rPr>
      <w:sz w:val="26"/>
      <w:szCs w:val="26"/>
      <w:lang w:val="en-GB" w:eastAsia="vi-VN"/>
    </w:rPr>
  </w:style>
  <w:style w:type="paragraph" w:customStyle="1" w:styleId="Style10Char">
    <w:name w:val="Style10 Char"/>
    <w:basedOn w:val="ListBullet"/>
    <w:link w:val="Style10CharCharChar"/>
    <w:autoRedefine/>
    <w:rsid w:val="007E2B1C"/>
    <w:pPr>
      <w:tabs>
        <w:tab w:val="clear" w:pos="360"/>
        <w:tab w:val="num" w:pos="567"/>
        <w:tab w:val="left" w:pos="3402"/>
      </w:tabs>
      <w:spacing w:before="120"/>
      <w:ind w:left="284" w:firstLine="0"/>
      <w:jc w:val="both"/>
    </w:pPr>
    <w:rPr>
      <w:rFonts w:cs="Tahoma"/>
      <w:snapToGrid w:val="0"/>
      <w:sz w:val="26"/>
      <w:szCs w:val="26"/>
      <w:lang w:val="vi-VN" w:eastAsia="vi-VN"/>
    </w:rPr>
  </w:style>
  <w:style w:type="character" w:customStyle="1" w:styleId="Style10CharCharChar">
    <w:name w:val="Style10 Char Char Char"/>
    <w:link w:val="Style10Char"/>
    <w:rsid w:val="007E2B1C"/>
    <w:rPr>
      <w:rFonts w:ascii="Times New Roman" w:eastAsia="Times New Roman" w:hAnsi="Times New Roman" w:cs="Tahoma"/>
      <w:snapToGrid w:val="0"/>
      <w:sz w:val="26"/>
      <w:szCs w:val="26"/>
      <w:lang w:val="vi-VN" w:eastAsia="vi-VN"/>
    </w:rPr>
  </w:style>
  <w:style w:type="paragraph" w:customStyle="1" w:styleId="Heading10">
    <w:name w:val="Heading 10"/>
    <w:basedOn w:val="Normal"/>
    <w:rsid w:val="007E2B1C"/>
    <w:pPr>
      <w:overflowPunct w:val="0"/>
      <w:autoSpaceDE w:val="0"/>
      <w:autoSpaceDN w:val="0"/>
      <w:adjustRightInd w:val="0"/>
      <w:jc w:val="left"/>
      <w:textAlignment w:val="baseline"/>
    </w:pPr>
    <w:rPr>
      <w:sz w:val="26"/>
      <w:szCs w:val="26"/>
      <w:lang w:val="vi-VN" w:eastAsia="vi-VN"/>
    </w:rPr>
  </w:style>
  <w:style w:type="paragraph" w:customStyle="1" w:styleId="Indent1">
    <w:name w:val="Indent1"/>
    <w:basedOn w:val="Normal"/>
    <w:rsid w:val="007E2B1C"/>
    <w:pPr>
      <w:tabs>
        <w:tab w:val="num" w:pos="1531"/>
        <w:tab w:val="left" w:pos="6237"/>
        <w:tab w:val="decimal" w:pos="8222"/>
        <w:tab w:val="right" w:pos="9072"/>
      </w:tabs>
      <w:spacing w:after="60"/>
      <w:ind w:left="1531" w:hanging="397"/>
      <w:jc w:val="left"/>
    </w:pPr>
    <w:rPr>
      <w:sz w:val="26"/>
      <w:szCs w:val="26"/>
      <w:lang w:val="vi-VN" w:eastAsia="vi-VN"/>
    </w:rPr>
  </w:style>
  <w:style w:type="paragraph" w:customStyle="1" w:styleId="Indent3">
    <w:name w:val="Indent3"/>
    <w:basedOn w:val="Normal"/>
    <w:rsid w:val="007E2B1C"/>
    <w:pPr>
      <w:spacing w:before="60" w:after="60"/>
      <w:ind w:left="2268"/>
      <w:jc w:val="left"/>
    </w:pPr>
    <w:rPr>
      <w:sz w:val="26"/>
      <w:szCs w:val="26"/>
      <w:lang w:val="vi-VN" w:eastAsia="vi-VN"/>
    </w:rPr>
  </w:style>
  <w:style w:type="paragraph" w:customStyle="1" w:styleId="Indent10">
    <w:name w:val="Indent 1"/>
    <w:basedOn w:val="Normal"/>
    <w:rsid w:val="007E2B1C"/>
    <w:pPr>
      <w:tabs>
        <w:tab w:val="num" w:pos="1418"/>
        <w:tab w:val="left" w:pos="6237"/>
      </w:tabs>
      <w:spacing w:before="60" w:after="60"/>
      <w:ind w:left="1418" w:hanging="425"/>
      <w:jc w:val="left"/>
    </w:pPr>
    <w:rPr>
      <w:sz w:val="26"/>
      <w:szCs w:val="26"/>
      <w:lang w:val="en-GB" w:eastAsia="vi-VN"/>
    </w:rPr>
  </w:style>
  <w:style w:type="paragraph" w:customStyle="1" w:styleId="TableText">
    <w:name w:val="Table Text"/>
    <w:autoRedefine/>
    <w:rsid w:val="007E2B1C"/>
    <w:pPr>
      <w:spacing w:before="120"/>
      <w:ind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
    <w:rsid w:val="007E2B1C"/>
    <w:rPr>
      <w:rFonts w:ascii="VNI-Helve-Condense" w:hAnsi="VNI-Helve-Condense"/>
      <w:sz w:val="20"/>
    </w:rPr>
  </w:style>
  <w:style w:type="paragraph" w:customStyle="1" w:styleId="HEAD10">
    <w:name w:val="HEAD1"/>
    <w:basedOn w:val="Normal"/>
    <w:autoRedefine/>
    <w:rsid w:val="007E2B1C"/>
    <w:pPr>
      <w:spacing w:before="360" w:after="240"/>
      <w:jc w:val="center"/>
    </w:pPr>
    <w:rPr>
      <w:bCs/>
      <w:caps/>
      <w:sz w:val="32"/>
      <w:szCs w:val="24"/>
      <w:lang w:val="vi-VN" w:eastAsia="vi-VN"/>
    </w:rPr>
  </w:style>
  <w:style w:type="paragraph" w:customStyle="1" w:styleId="ghichu">
    <w:name w:val="ghichu"/>
    <w:rsid w:val="007E2B1C"/>
    <w:pPr>
      <w:ind w:left="720"/>
    </w:pPr>
    <w:rPr>
      <w:rFonts w:ascii="VNI-Times" w:eastAsia="Times New Roman" w:hAnsi="VNI-Times"/>
      <w:i/>
      <w:noProof/>
      <w:sz w:val="24"/>
    </w:rPr>
  </w:style>
  <w:style w:type="character" w:customStyle="1" w:styleId="BodyText15Char">
    <w:name w:val="BodyText1.5 Char"/>
    <w:rsid w:val="007E2B1C"/>
    <w:rPr>
      <w:rFonts w:ascii="VNI-Times" w:hAnsi="VNI-Times"/>
      <w:noProof/>
      <w:sz w:val="24"/>
      <w:lang w:val="en-US" w:eastAsia="en-US" w:bidi="ar-SA"/>
    </w:rPr>
  </w:style>
  <w:style w:type="paragraph" w:customStyle="1" w:styleId="Bullet15">
    <w:name w:val="Bullet1.5"/>
    <w:rsid w:val="007E2B1C"/>
    <w:pPr>
      <w:numPr>
        <w:numId w:val="9"/>
      </w:numPr>
      <w:tabs>
        <w:tab w:val="left" w:pos="1134"/>
        <w:tab w:val="left" w:pos="2835"/>
        <w:tab w:val="left" w:pos="3969"/>
        <w:tab w:val="left" w:pos="5103"/>
        <w:tab w:val="left" w:pos="6237"/>
        <w:tab w:val="left" w:pos="7371"/>
        <w:tab w:val="left" w:pos="8505"/>
      </w:tabs>
      <w:spacing w:before="60" w:after="60"/>
    </w:pPr>
    <w:rPr>
      <w:rFonts w:ascii="Times New Roman" w:eastAsia="Times New Roman" w:hAnsi="Times New Roman"/>
      <w:noProof/>
      <w:sz w:val="24"/>
    </w:rPr>
  </w:style>
  <w:style w:type="paragraph" w:customStyle="1" w:styleId="Bullt225">
    <w:name w:val="Bullt2.25"/>
    <w:basedOn w:val="Normal"/>
    <w:rsid w:val="007E2B1C"/>
    <w:pPr>
      <w:tabs>
        <w:tab w:val="num" w:pos="1701"/>
        <w:tab w:val="left" w:pos="6804"/>
      </w:tabs>
      <w:ind w:left="1701" w:hanging="425"/>
    </w:pPr>
    <w:rPr>
      <w:rFonts w:ascii="VNI-Times" w:hAnsi="VNI-Times"/>
      <w:snapToGrid w:val="0"/>
      <w:sz w:val="26"/>
      <w:lang w:val="vi-VN" w:eastAsia="vi-VN"/>
    </w:rPr>
  </w:style>
  <w:style w:type="paragraph" w:customStyle="1" w:styleId="BodyText225">
    <w:name w:val="BodyText2.25"/>
    <w:rsid w:val="007E2B1C"/>
    <w:pPr>
      <w:spacing w:after="120"/>
      <w:ind w:left="1276"/>
      <w:jc w:val="both"/>
    </w:pPr>
    <w:rPr>
      <w:rFonts w:ascii="VNI-Times" w:eastAsia="Times New Roman" w:hAnsi="VNI-Times"/>
      <w:noProof/>
      <w:sz w:val="24"/>
    </w:rPr>
  </w:style>
  <w:style w:type="paragraph" w:customStyle="1" w:styleId="BodyText25">
    <w:name w:val="BodyText2.5"/>
    <w:rsid w:val="007E2B1C"/>
    <w:pPr>
      <w:spacing w:after="120"/>
      <w:ind w:left="1418"/>
      <w:jc w:val="both"/>
    </w:pPr>
    <w:rPr>
      <w:rFonts w:ascii="Times New Roman" w:eastAsia="Times New Roman" w:hAnsi="Times New Roman"/>
      <w:noProof/>
      <w:sz w:val="24"/>
    </w:rPr>
  </w:style>
  <w:style w:type="paragraph" w:customStyle="1" w:styleId="Bullet25">
    <w:name w:val="Bullet2.5"/>
    <w:rsid w:val="007E2B1C"/>
    <w:pPr>
      <w:numPr>
        <w:numId w:val="11"/>
      </w:numPr>
      <w:tabs>
        <w:tab w:val="left" w:pos="3969"/>
        <w:tab w:val="left" w:pos="5103"/>
        <w:tab w:val="left" w:pos="5670"/>
        <w:tab w:val="left" w:pos="6237"/>
        <w:tab w:val="left" w:pos="6804"/>
        <w:tab w:val="left" w:pos="7371"/>
        <w:tab w:val="left" w:pos="8505"/>
      </w:tabs>
      <w:spacing w:after="120"/>
    </w:pPr>
    <w:rPr>
      <w:rFonts w:ascii="Times New Roman" w:eastAsia="Times New Roman" w:hAnsi="Times New Roman"/>
      <w:noProof/>
      <w:sz w:val="24"/>
    </w:rPr>
  </w:style>
  <w:style w:type="paragraph" w:customStyle="1" w:styleId="Bullet20">
    <w:name w:val="Bullet2.0"/>
    <w:rsid w:val="007E2B1C"/>
    <w:pPr>
      <w:numPr>
        <w:numId w:val="10"/>
      </w:numPr>
      <w:tabs>
        <w:tab w:val="left" w:pos="1418"/>
        <w:tab w:val="left" w:pos="5103"/>
        <w:tab w:val="left" w:pos="5670"/>
        <w:tab w:val="left" w:pos="6237"/>
        <w:tab w:val="left" w:pos="6804"/>
        <w:tab w:val="left" w:pos="7371"/>
        <w:tab w:val="left" w:pos="8505"/>
      </w:tabs>
      <w:spacing w:after="60"/>
    </w:pPr>
    <w:rPr>
      <w:rFonts w:ascii="Times New Roman" w:eastAsia="Times New Roman" w:hAnsi="Times New Roman"/>
      <w:noProof/>
      <w:sz w:val="24"/>
    </w:rPr>
  </w:style>
  <w:style w:type="paragraph" w:customStyle="1" w:styleId="Bullet10">
    <w:name w:val="Bullet1.0"/>
    <w:rsid w:val="007E2B1C"/>
    <w:pPr>
      <w:tabs>
        <w:tab w:val="num" w:pos="644"/>
        <w:tab w:val="left" w:pos="851"/>
      </w:tabs>
      <w:spacing w:after="60"/>
      <w:ind w:firstLine="284"/>
      <w:jc w:val="both"/>
    </w:pPr>
    <w:rPr>
      <w:rFonts w:ascii="VNI-Helve" w:eastAsia="Times New Roman" w:hAnsi="VNI-Helve"/>
      <w:noProof/>
      <w:sz w:val="22"/>
    </w:rPr>
  </w:style>
  <w:style w:type="paragraph" w:customStyle="1" w:styleId="BodyText20">
    <w:name w:val="BodyText2.0"/>
    <w:rsid w:val="007E2B1C"/>
    <w:pPr>
      <w:spacing w:after="120"/>
      <w:ind w:left="1134"/>
      <w:jc w:val="both"/>
    </w:pPr>
    <w:rPr>
      <w:rFonts w:ascii="VNI-Times" w:eastAsia="Times New Roman" w:hAnsi="VNI-Times"/>
      <w:noProof/>
      <w:sz w:val="24"/>
      <w:szCs w:val="24"/>
    </w:rPr>
  </w:style>
  <w:style w:type="paragraph" w:customStyle="1" w:styleId="Normal1">
    <w:name w:val="Normal1"/>
    <w:basedOn w:val="Normal"/>
    <w:rsid w:val="007E2B1C"/>
    <w:pPr>
      <w:spacing w:before="60" w:after="60"/>
      <w:ind w:left="720"/>
    </w:pPr>
    <w:rPr>
      <w:rFonts w:ascii="VNI-Times" w:hAnsi="VNI-Times"/>
      <w:sz w:val="26"/>
      <w:lang w:val="en-GB" w:eastAsia="vi-VN"/>
    </w:rPr>
  </w:style>
  <w:style w:type="paragraph" w:customStyle="1" w:styleId="HOATHI">
    <w:name w:val="HOATHI"/>
    <w:basedOn w:val="Normal"/>
    <w:autoRedefine/>
    <w:rsid w:val="007E2B1C"/>
    <w:pPr>
      <w:widowControl w:val="0"/>
      <w:numPr>
        <w:numId w:val="12"/>
      </w:numPr>
      <w:tabs>
        <w:tab w:val="clear" w:pos="360"/>
        <w:tab w:val="num" w:pos="1080"/>
      </w:tabs>
      <w:spacing w:before="60" w:after="60"/>
      <w:ind w:left="1080"/>
    </w:pPr>
    <w:rPr>
      <w:rFonts w:ascii="VNI-Swiss-Light" w:hAnsi="VNI-Swiss-Light"/>
      <w:snapToGrid w:val="0"/>
      <w:sz w:val="22"/>
      <w:lang w:val="vi-VN" w:eastAsia="vi-VN"/>
    </w:rPr>
  </w:style>
  <w:style w:type="paragraph" w:customStyle="1" w:styleId="B-text-i15">
    <w:name w:val="B-text-i15"/>
    <w:basedOn w:val="Normal1"/>
    <w:rsid w:val="007E2B1C"/>
    <w:pPr>
      <w:widowControl w:val="0"/>
      <w:ind w:left="851"/>
    </w:pPr>
  </w:style>
  <w:style w:type="paragraph" w:customStyle="1" w:styleId="Bullet-i15">
    <w:name w:val="Bullet-i15"/>
    <w:basedOn w:val="Normal"/>
    <w:rsid w:val="007E2B1C"/>
    <w:pPr>
      <w:widowControl w:val="0"/>
      <w:tabs>
        <w:tab w:val="left" w:pos="1134"/>
        <w:tab w:val="num" w:pos="1211"/>
      </w:tabs>
      <w:spacing w:before="60" w:after="60"/>
      <w:ind w:left="1135" w:hanging="284"/>
    </w:pPr>
    <w:rPr>
      <w:rFonts w:ascii="VNI-Times" w:hAnsi="VNI-Times"/>
      <w:snapToGrid w:val="0"/>
      <w:sz w:val="26"/>
      <w:lang w:val="vi-VN" w:eastAsia="vi-VN"/>
    </w:rPr>
  </w:style>
  <w:style w:type="paragraph" w:customStyle="1" w:styleId="Bullet30">
    <w:name w:val="Bullet3.0"/>
    <w:rsid w:val="007E2B1C"/>
    <w:pPr>
      <w:numPr>
        <w:numId w:val="13"/>
      </w:numPr>
      <w:tabs>
        <w:tab w:val="clear" w:pos="2061"/>
        <w:tab w:val="left" w:pos="1985"/>
        <w:tab w:val="left" w:pos="5103"/>
        <w:tab w:val="left" w:pos="5670"/>
        <w:tab w:val="left" w:pos="6237"/>
        <w:tab w:val="left" w:pos="6804"/>
        <w:tab w:val="left" w:pos="7371"/>
        <w:tab w:val="left" w:pos="8505"/>
      </w:tabs>
      <w:spacing w:after="60"/>
    </w:pPr>
    <w:rPr>
      <w:rFonts w:ascii="Times New Roman" w:eastAsia="Times New Roman" w:hAnsi="Times New Roman"/>
      <w:sz w:val="24"/>
    </w:rPr>
  </w:style>
  <w:style w:type="paragraph" w:customStyle="1" w:styleId="Bullet05">
    <w:name w:val="Bullet0.5"/>
    <w:rsid w:val="007E2B1C"/>
    <w:pPr>
      <w:tabs>
        <w:tab w:val="left" w:pos="567"/>
        <w:tab w:val="num" w:pos="1701"/>
      </w:tabs>
      <w:ind w:left="1701" w:hanging="425"/>
    </w:pPr>
    <w:rPr>
      <w:rFonts w:ascii="VNI-Times" w:eastAsia="Times New Roman" w:hAnsi="VNI-Times"/>
      <w:noProof/>
      <w:sz w:val="24"/>
    </w:rPr>
  </w:style>
  <w:style w:type="paragraph" w:customStyle="1" w:styleId="B-text00">
    <w:name w:val="B-text0.0"/>
    <w:basedOn w:val="BodyText"/>
    <w:rsid w:val="007E2B1C"/>
    <w:pPr>
      <w:suppressAutoHyphens w:val="0"/>
      <w:ind w:right="0"/>
      <w:jc w:val="left"/>
    </w:pPr>
    <w:rPr>
      <w:rFonts w:ascii="VNI-Times" w:hAnsi="VNI-Times"/>
      <w:spacing w:val="0"/>
      <w:sz w:val="26"/>
      <w:lang w:val="en-GB"/>
    </w:rPr>
  </w:style>
  <w:style w:type="paragraph" w:customStyle="1" w:styleId="B-text20">
    <w:name w:val="B-text2.0"/>
    <w:rsid w:val="007E2B1C"/>
    <w:pPr>
      <w:spacing w:before="60" w:after="120"/>
      <w:ind w:left="1134"/>
      <w:jc w:val="both"/>
    </w:pPr>
    <w:rPr>
      <w:rFonts w:ascii="Times New Roman" w:eastAsia="Times New Roman" w:hAnsi="Times New Roman"/>
      <w:noProof/>
      <w:sz w:val="24"/>
    </w:rPr>
  </w:style>
  <w:style w:type="paragraph" w:customStyle="1" w:styleId="Bullet00">
    <w:name w:val="Bullet0.0"/>
    <w:rsid w:val="007E2B1C"/>
    <w:pPr>
      <w:tabs>
        <w:tab w:val="left" w:pos="284"/>
        <w:tab w:val="num" w:pos="1440"/>
      </w:tabs>
      <w:spacing w:before="40" w:after="40"/>
      <w:ind w:left="284" w:hanging="284"/>
    </w:pPr>
    <w:rPr>
      <w:rFonts w:ascii="VNI-Times" w:eastAsia="Times New Roman" w:hAnsi="VNI-Times"/>
      <w:sz w:val="24"/>
    </w:rPr>
  </w:style>
  <w:style w:type="paragraph" w:customStyle="1" w:styleId="B-text">
    <w:name w:val="B-text"/>
    <w:link w:val="B-textChar"/>
    <w:rsid w:val="007E2B1C"/>
    <w:pPr>
      <w:widowControl w:val="0"/>
      <w:spacing w:before="120"/>
      <w:ind w:firstLine="360"/>
      <w:jc w:val="both"/>
    </w:pPr>
    <w:rPr>
      <w:rFonts w:ascii="Times New Roman" w:eastAsia="Times New Roman" w:hAnsi="Times New Roman"/>
      <w:sz w:val="26"/>
      <w:szCs w:val="26"/>
    </w:rPr>
  </w:style>
  <w:style w:type="paragraph" w:customStyle="1" w:styleId="Bulleti15">
    <w:name w:val="Bullet_i15"/>
    <w:rsid w:val="007E2B1C"/>
    <w:pPr>
      <w:numPr>
        <w:numId w:val="14"/>
      </w:numPr>
      <w:spacing w:before="60" w:after="60"/>
    </w:pPr>
    <w:rPr>
      <w:rFonts w:ascii="VNI-Times" w:eastAsia="Times New Roman" w:hAnsi="VNI-Times"/>
      <w:noProof/>
      <w:sz w:val="24"/>
    </w:rPr>
  </w:style>
  <w:style w:type="paragraph" w:customStyle="1" w:styleId="Bullet225">
    <w:name w:val="Bullet2.25"/>
    <w:rsid w:val="007E2B1C"/>
    <w:pPr>
      <w:numPr>
        <w:numId w:val="15"/>
      </w:numPr>
      <w:spacing w:before="40" w:after="40"/>
    </w:pPr>
    <w:rPr>
      <w:rFonts w:ascii="VNI-Times" w:eastAsia="Times New Roman" w:hAnsi="VNI-Times"/>
      <w:sz w:val="24"/>
    </w:rPr>
  </w:style>
  <w:style w:type="paragraph" w:customStyle="1" w:styleId="Bullet21">
    <w:name w:val="Bullet2"/>
    <w:aliases w:val="0"/>
    <w:autoRedefine/>
    <w:semiHidden/>
    <w:rsid w:val="007E2B1C"/>
    <w:pPr>
      <w:numPr>
        <w:numId w:val="17"/>
      </w:numPr>
      <w:tabs>
        <w:tab w:val="left" w:pos="1418"/>
        <w:tab w:val="left" w:pos="5103"/>
        <w:tab w:val="left" w:pos="5670"/>
        <w:tab w:val="left" w:pos="6237"/>
        <w:tab w:val="left" w:pos="6804"/>
        <w:tab w:val="left" w:pos="7371"/>
        <w:tab w:val="left" w:pos="8505"/>
      </w:tabs>
      <w:spacing w:before="120" w:after="120"/>
      <w:jc w:val="both"/>
    </w:pPr>
    <w:rPr>
      <w:rFonts w:ascii="Times New Roman" w:eastAsia="Times New Roman" w:hAnsi="Times New Roman"/>
      <w:noProof/>
      <w:sz w:val="26"/>
    </w:rPr>
  </w:style>
  <w:style w:type="paragraph" w:customStyle="1" w:styleId="Normal11">
    <w:name w:val="Normal 1"/>
    <w:basedOn w:val="Normal"/>
    <w:autoRedefine/>
    <w:rsid w:val="007E2B1C"/>
    <w:pPr>
      <w:spacing w:before="120" w:after="120"/>
      <w:ind w:left="993"/>
    </w:pPr>
    <w:rPr>
      <w:rFonts w:ascii="VNI-Times" w:hAnsi="VNI-Times"/>
      <w:lang w:val="en-GB" w:eastAsia="vi-VN"/>
    </w:rPr>
  </w:style>
  <w:style w:type="paragraph" w:customStyle="1" w:styleId="BTHUONG">
    <w:name w:val="BTHUONG"/>
    <w:basedOn w:val="Normal"/>
    <w:autoRedefine/>
    <w:rsid w:val="007E2B1C"/>
    <w:pPr>
      <w:spacing w:before="120" w:after="120"/>
      <w:ind w:left="360"/>
    </w:pPr>
    <w:rPr>
      <w:sz w:val="26"/>
      <w:szCs w:val="26"/>
      <w:u w:val="single"/>
      <w:lang w:val="vi-VN" w:eastAsia="vi-VN"/>
    </w:rPr>
  </w:style>
  <w:style w:type="paragraph" w:customStyle="1" w:styleId="PART0">
    <w:name w:val="PART"/>
    <w:rsid w:val="007E2B1C"/>
    <w:pPr>
      <w:pageBreakBefore/>
      <w:spacing w:before="120" w:after="240"/>
      <w:ind w:left="425" w:hanging="425"/>
      <w:jc w:val="center"/>
    </w:pPr>
    <w:rPr>
      <w:rFonts w:ascii="VNI-Helve" w:eastAsia="Times New Roman" w:hAnsi="VNI-Helve"/>
      <w:b/>
      <w:sz w:val="28"/>
    </w:rPr>
  </w:style>
  <w:style w:type="paragraph" w:customStyle="1" w:styleId="CHUONG">
    <w:name w:val="CHUONG"/>
    <w:basedOn w:val="BTHUONG"/>
    <w:rsid w:val="007E2B1C"/>
  </w:style>
  <w:style w:type="paragraph" w:customStyle="1" w:styleId="Tabletext1">
    <w:name w:val="Table text1"/>
    <w:basedOn w:val="Normal"/>
    <w:rsid w:val="007E2B1C"/>
    <w:pPr>
      <w:spacing w:before="60"/>
      <w:ind w:hanging="7"/>
    </w:pPr>
    <w:rPr>
      <w:sz w:val="22"/>
      <w:lang w:val="en-GB" w:eastAsia="vi-VN"/>
    </w:rPr>
  </w:style>
  <w:style w:type="paragraph" w:customStyle="1" w:styleId="Tablerighttext1">
    <w:name w:val="Table right text1"/>
    <w:basedOn w:val="Tabletext1"/>
    <w:rsid w:val="007E2B1C"/>
    <w:pPr>
      <w:jc w:val="center"/>
    </w:pPr>
  </w:style>
  <w:style w:type="paragraph" w:customStyle="1" w:styleId="Tablecentertext1">
    <w:name w:val="Table center text1"/>
    <w:basedOn w:val="Tabletext1"/>
    <w:rsid w:val="007E2B1C"/>
    <w:pPr>
      <w:ind w:left="-135" w:right="-141" w:firstLine="0"/>
      <w:jc w:val="center"/>
    </w:pPr>
  </w:style>
  <w:style w:type="character" w:customStyle="1" w:styleId="Heading6CharChar">
    <w:name w:val="Heading 6 Char Char"/>
    <w:rsid w:val="007E2B1C"/>
    <w:rPr>
      <w:rFonts w:ascii="VNI-Aptima" w:hAnsi="VNI-Aptima"/>
      <w:b/>
      <w:sz w:val="24"/>
      <w:szCs w:val="24"/>
      <w:lang w:val="en-US" w:eastAsia="en-US" w:bidi="ar-SA"/>
    </w:rPr>
  </w:style>
  <w:style w:type="paragraph" w:customStyle="1" w:styleId="he">
    <w:name w:val="he"/>
    <w:basedOn w:val="Normal"/>
    <w:rsid w:val="007E2B1C"/>
    <w:pPr>
      <w:widowControl w:val="0"/>
      <w:spacing w:before="120" w:after="120"/>
      <w:ind w:left="2552" w:hanging="392"/>
    </w:pPr>
    <w:rPr>
      <w:rFonts w:ascii="VNI-Times" w:hAnsi="VNI-Times"/>
      <w:lang w:val="vi-VN" w:eastAsia="vi-VN"/>
    </w:rPr>
  </w:style>
  <w:style w:type="paragraph" w:customStyle="1" w:styleId="bullet1">
    <w:name w:val="bullet1"/>
    <w:basedOn w:val="ListParagraph"/>
    <w:rsid w:val="007E2B1C"/>
    <w:pPr>
      <w:widowControl w:val="0"/>
      <w:spacing w:before="120" w:after="120"/>
      <w:ind w:left="1800" w:hanging="360"/>
      <w:contextualSpacing w:val="0"/>
    </w:pPr>
    <w:rPr>
      <w:rFonts w:ascii="VNI-Times" w:hAnsi="VNI-Times"/>
      <w:kern w:val="28"/>
      <w:lang w:val="en-GB"/>
    </w:rPr>
  </w:style>
  <w:style w:type="paragraph" w:customStyle="1" w:styleId="star1">
    <w:name w:val="star1"/>
    <w:basedOn w:val="Normal"/>
    <w:rsid w:val="007E2B1C"/>
    <w:pPr>
      <w:widowControl w:val="0"/>
      <w:numPr>
        <w:numId w:val="16"/>
      </w:numPr>
      <w:tabs>
        <w:tab w:val="clear" w:pos="360"/>
        <w:tab w:val="num" w:pos="1418"/>
      </w:tabs>
      <w:autoSpaceDE w:val="0"/>
      <w:autoSpaceDN w:val="0"/>
      <w:spacing w:before="120" w:after="120"/>
      <w:ind w:left="1418" w:hanging="567"/>
    </w:pPr>
    <w:rPr>
      <w:rFonts w:ascii="VNI-Times" w:hAnsi="VNI-Times"/>
      <w:kern w:val="28"/>
      <w:sz w:val="20"/>
      <w:lang w:val="en-GB" w:eastAsia="vi-VN"/>
    </w:rPr>
  </w:style>
  <w:style w:type="paragraph" w:styleId="TableofFigures">
    <w:name w:val="table of figures"/>
    <w:basedOn w:val="Normal"/>
    <w:next w:val="Normal"/>
    <w:rsid w:val="007E2B1C"/>
    <w:pPr>
      <w:ind w:left="480" w:hanging="480"/>
      <w:jc w:val="left"/>
    </w:pPr>
    <w:rPr>
      <w:rFonts w:ascii="VNI-Helve" w:hAnsi="VNI-Helve"/>
      <w:szCs w:val="24"/>
      <w:lang w:val="vi-VN" w:eastAsia="vi-VN"/>
    </w:rPr>
  </w:style>
  <w:style w:type="paragraph" w:customStyle="1" w:styleId="a">
    <w:name w:val="'"/>
    <w:autoRedefine/>
    <w:rsid w:val="007E2B1C"/>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L6">
    <w:name w:val="L6"/>
    <w:basedOn w:val="Normal"/>
    <w:autoRedefine/>
    <w:rsid w:val="007E2B1C"/>
    <w:pPr>
      <w:keepNext/>
      <w:tabs>
        <w:tab w:val="left" w:pos="720"/>
        <w:tab w:val="num" w:pos="4863"/>
      </w:tabs>
      <w:spacing w:before="120" w:after="120"/>
      <w:ind w:left="4863" w:hanging="360"/>
      <w:outlineLvl w:val="5"/>
    </w:pPr>
    <w:rPr>
      <w:rFonts w:ascii="Arial" w:hAnsi="Arial"/>
      <w:b/>
      <w:i/>
      <w:sz w:val="22"/>
      <w:szCs w:val="26"/>
      <w:lang w:val="en-GB" w:eastAsia="vi-VN"/>
    </w:rPr>
  </w:style>
  <w:style w:type="paragraph" w:customStyle="1" w:styleId="L7">
    <w:name w:val="L7"/>
    <w:basedOn w:val="Normal"/>
    <w:autoRedefine/>
    <w:rsid w:val="007E2B1C"/>
    <w:pPr>
      <w:keepNext/>
      <w:tabs>
        <w:tab w:val="num" w:pos="5583"/>
      </w:tabs>
      <w:spacing w:before="240" w:after="120"/>
      <w:ind w:left="5583" w:hanging="360"/>
      <w:outlineLvl w:val="6"/>
    </w:pPr>
    <w:rPr>
      <w:sz w:val="26"/>
      <w:szCs w:val="26"/>
      <w:lang w:val="en-GB" w:eastAsia="vi-VN"/>
    </w:rPr>
  </w:style>
  <w:style w:type="paragraph" w:customStyle="1" w:styleId="a0">
    <w:name w:val="/"/>
    <w:autoRedefine/>
    <w:rsid w:val="007E2B1C"/>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Normal"/>
    <w:rsid w:val="007E2B1C"/>
    <w:pPr>
      <w:spacing w:before="60" w:after="60"/>
      <w:ind w:left="851"/>
    </w:pPr>
    <w:rPr>
      <w:rFonts w:ascii="VNI-Times" w:hAnsi="VNI-Times"/>
      <w:szCs w:val="24"/>
      <w:lang w:val="vi-VN" w:eastAsia="vi-VN"/>
    </w:rPr>
  </w:style>
  <w:style w:type="character" w:customStyle="1" w:styleId="StyleJustifiedBefore3ptCharCharCharCharCharCharCharCharChar">
    <w:name w:val="Style Justified Before:  3 pt Char Char Char Char Char Char Char Char Char"/>
    <w:rsid w:val="007E2B1C"/>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E2B1C"/>
    <w:pPr>
      <w:spacing w:before="60" w:after="60"/>
      <w:ind w:left="851" w:hanging="284"/>
    </w:pPr>
    <w:rPr>
      <w:color w:val="000000"/>
      <w:sz w:val="26"/>
      <w:lang w:val="vi-VN" w:eastAsia="vi-VN"/>
    </w:rPr>
  </w:style>
  <w:style w:type="paragraph" w:customStyle="1" w:styleId="StyleBlackJustifiedAfter3pt1">
    <w:name w:val="Style Black Justified After:  3 pt1"/>
    <w:basedOn w:val="Normal"/>
    <w:autoRedefine/>
    <w:rsid w:val="007E2B1C"/>
    <w:pPr>
      <w:spacing w:before="60" w:after="60"/>
    </w:pPr>
    <w:rPr>
      <w:color w:val="000000"/>
      <w:sz w:val="26"/>
      <w:lang w:val="vi-VN" w:eastAsia="vi-VN"/>
    </w:rPr>
  </w:style>
  <w:style w:type="paragraph" w:customStyle="1" w:styleId="StyleHeading1CenteredBefore0pt">
    <w:name w:val="Style Heading 1 + Centered Before:  0 pt"/>
    <w:basedOn w:val="Heading1"/>
    <w:autoRedefine/>
    <w:rsid w:val="007E2B1C"/>
    <w:pPr>
      <w:keepNext/>
      <w:pageBreakBefore/>
      <w:tabs>
        <w:tab w:val="num" w:pos="1571"/>
      </w:tabs>
      <w:suppressAutoHyphens w:val="0"/>
      <w:spacing w:before="0" w:after="12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E2B1C"/>
    <w:pPr>
      <w:tabs>
        <w:tab w:val="left" w:pos="851"/>
        <w:tab w:val="num" w:pos="927"/>
      </w:tabs>
      <w:spacing w:before="100" w:after="100"/>
      <w:ind w:left="1135" w:hanging="284"/>
    </w:pPr>
    <w:rPr>
      <w:sz w:val="26"/>
      <w:lang w:val="vi-VN" w:eastAsia="vi-VN"/>
    </w:rPr>
  </w:style>
  <w:style w:type="paragraph" w:customStyle="1" w:styleId="StyleHeading2">
    <w:name w:val="Style Heading 2"/>
    <w:aliases w:val="dau muc + Times New Roman"/>
    <w:basedOn w:val="Heading2"/>
    <w:rsid w:val="007E2B1C"/>
    <w:pPr>
      <w:keepNext/>
      <w:pBdr>
        <w:bottom w:val="none" w:sz="0" w:space="0" w:color="auto"/>
      </w:pBdr>
      <w:tabs>
        <w:tab w:val="num" w:pos="1440"/>
      </w:tabs>
      <w:suppressAutoHyphens w:val="0"/>
      <w:spacing w:before="120" w:after="120"/>
      <w:ind w:left="1440" w:hanging="360"/>
      <w:jc w:val="left"/>
    </w:pPr>
    <w:rPr>
      <w:rFonts w:ascii="Times New Roman" w:hAnsi="Times New Roman"/>
      <w:bCs/>
      <w:caps/>
      <w:sz w:val="26"/>
      <w:szCs w:val="24"/>
    </w:rPr>
  </w:style>
  <w:style w:type="paragraph" w:customStyle="1" w:styleId="StyleHeading1">
    <w:name w:val="Style Heading 1"/>
    <w:aliases w:val="Chuong + Times New Roman Left:  039&quot; Hanging:  1..."/>
    <w:basedOn w:val="Heading1"/>
    <w:rsid w:val="007E2B1C"/>
    <w:pPr>
      <w:keepNext/>
      <w:tabs>
        <w:tab w:val="num" w:pos="720"/>
      </w:tabs>
      <w:suppressAutoHyphens w:val="0"/>
      <w:spacing w:before="240" w:after="480"/>
      <w:ind w:left="720" w:hanging="360"/>
      <w:jc w:val="left"/>
    </w:pPr>
    <w:rPr>
      <w:bCs/>
      <w:caps/>
      <w:smallCaps w:val="0"/>
      <w:kern w:val="32"/>
      <w:sz w:val="32"/>
      <w:lang w:val="vi-VN"/>
    </w:rPr>
  </w:style>
  <w:style w:type="paragraph" w:customStyle="1" w:styleId="Titrefigure">
    <w:name w:val="Titre figure"/>
    <w:basedOn w:val="Normal"/>
    <w:next w:val="Normal"/>
    <w:semiHidden/>
    <w:rsid w:val="007E2B1C"/>
    <w:pPr>
      <w:keepLines/>
      <w:widowControl w:val="0"/>
      <w:overflowPunct w:val="0"/>
      <w:autoSpaceDE w:val="0"/>
      <w:autoSpaceDN w:val="0"/>
      <w:adjustRightInd w:val="0"/>
      <w:spacing w:before="240" w:after="180"/>
      <w:jc w:val="center"/>
      <w:textAlignment w:val="baseline"/>
    </w:pPr>
    <w:rPr>
      <w:rFonts w:ascii="Arial" w:hAnsi="Arial"/>
      <w:b/>
      <w:sz w:val="20"/>
      <w:lang w:val="fr-FR" w:eastAsia="vi-VN"/>
    </w:rPr>
  </w:style>
  <w:style w:type="character" w:customStyle="1" w:styleId="StyleTimesNewRoman">
    <w:name w:val="Style Times New Roman"/>
    <w:rsid w:val="007E2B1C"/>
    <w:rPr>
      <w:rFonts w:ascii="Times New Roman" w:hAnsi="Times New Roman"/>
      <w:sz w:val="26"/>
    </w:rPr>
  </w:style>
  <w:style w:type="paragraph" w:customStyle="1" w:styleId="H1">
    <w:name w:val="H1"/>
    <w:basedOn w:val="BlockText"/>
    <w:autoRedefine/>
    <w:rsid w:val="007E2B1C"/>
    <w:pPr>
      <w:tabs>
        <w:tab w:val="clear" w:pos="1080"/>
      </w:tabs>
      <w:suppressAutoHyphens w:val="0"/>
      <w:spacing w:before="120" w:after="0"/>
      <w:ind w:left="0" w:right="0" w:firstLine="360"/>
      <w:jc w:val="left"/>
    </w:pPr>
    <w:rPr>
      <w:rFonts w:ascii="Times New Roman Bold" w:hAnsi="Times New Roman Bold"/>
      <w:b/>
      <w:bCs/>
      <w:snapToGrid w:val="0"/>
      <w:color w:val="0000FF"/>
      <w:sz w:val="26"/>
      <w:szCs w:val="26"/>
      <w:lang w:val="vi-VN" w:eastAsia="vi-VN"/>
    </w:rPr>
  </w:style>
  <w:style w:type="paragraph" w:customStyle="1" w:styleId="Right">
    <w:name w:val="Right"/>
    <w:basedOn w:val="Normal"/>
    <w:rsid w:val="007E2B1C"/>
    <w:pPr>
      <w:spacing w:after="60"/>
      <w:ind w:left="851"/>
      <w:jc w:val="right"/>
    </w:pPr>
    <w:rPr>
      <w:b/>
      <w:i/>
      <w:sz w:val="26"/>
      <w:szCs w:val="26"/>
      <w:lang w:val="vi-VN" w:eastAsia="vi-VN"/>
    </w:rPr>
  </w:style>
  <w:style w:type="paragraph" w:customStyle="1" w:styleId="xl28">
    <w:name w:val="xl28"/>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Cs w:val="24"/>
      <w:lang w:val="vi-VN" w:eastAsia="vi-VN"/>
    </w:rPr>
  </w:style>
  <w:style w:type="character" w:customStyle="1" w:styleId="StyleBulleti15TimesNewRoman13ptChar">
    <w:name w:val="Style Bullet_i15 + Times New Roman 13 pt Char"/>
    <w:rsid w:val="007E2B1C"/>
    <w:rPr>
      <w:rFonts w:ascii="VNI-Times" w:hAnsi="VNI-Times"/>
      <w:noProof/>
      <w:sz w:val="26"/>
      <w:szCs w:val="26"/>
      <w:lang w:val="en-US" w:eastAsia="en-US" w:bidi="ar-SA"/>
    </w:rPr>
  </w:style>
  <w:style w:type="character" w:customStyle="1" w:styleId="StyleBulleti15TimesNewRomanChar">
    <w:name w:val="Style Bullet_i15 + Times New Roman Char"/>
    <w:rsid w:val="007E2B1C"/>
    <w:rPr>
      <w:rFonts w:ascii="VNI-Times" w:hAnsi="VNI-Times"/>
      <w:noProof/>
      <w:sz w:val="26"/>
      <w:szCs w:val="26"/>
      <w:lang w:val="en-US" w:eastAsia="en-US" w:bidi="ar-SA"/>
    </w:rPr>
  </w:style>
  <w:style w:type="character" w:customStyle="1" w:styleId="CharCharCharCharCharChar">
    <w:name w:val="Char Char Char Char Char Char"/>
    <w:aliases w:val="Char Char Char Char Char Char Char Char Char Char1,Char Char Char Char Char Char Char Char Char2,Char Char Char Char Char Char1, Char Char Char Char Char Char"/>
    <w:rsid w:val="007E2B1C"/>
    <w:rPr>
      <w:snapToGrid w:val="0"/>
      <w:sz w:val="26"/>
      <w:szCs w:val="26"/>
      <w:lang w:val="en-US" w:eastAsia="en-US" w:bidi="ar-SA"/>
    </w:rPr>
  </w:style>
  <w:style w:type="paragraph" w:customStyle="1" w:styleId="ndbang2">
    <w:name w:val="ndbang2"/>
    <w:basedOn w:val="Normal"/>
    <w:rsid w:val="007E2B1C"/>
    <w:pPr>
      <w:keepNext/>
      <w:jc w:val="left"/>
    </w:pPr>
    <w:rPr>
      <w:rFonts w:ascii="VNI-Times" w:hAnsi="VNI-Times"/>
      <w:sz w:val="22"/>
      <w:lang w:val="vi-VN" w:eastAsia="vi-VN"/>
    </w:rPr>
  </w:style>
  <w:style w:type="paragraph" w:customStyle="1" w:styleId="table0">
    <w:name w:val="table"/>
    <w:basedOn w:val="Normal"/>
    <w:autoRedefine/>
    <w:rsid w:val="007E2B1C"/>
    <w:pPr>
      <w:widowControl w:val="0"/>
      <w:jc w:val="center"/>
    </w:pPr>
    <w:rPr>
      <w:rFonts w:eastAsia="Arial Unicode MS"/>
      <w:snapToGrid w:val="0"/>
      <w:sz w:val="26"/>
      <w:lang w:val="en-GB" w:eastAsia="vi-VN"/>
    </w:rPr>
  </w:style>
  <w:style w:type="paragraph" w:customStyle="1" w:styleId="avan">
    <w:name w:val="avan"/>
    <w:basedOn w:val="Normal"/>
    <w:rsid w:val="007E2B1C"/>
    <w:pPr>
      <w:spacing w:before="60"/>
      <w:jc w:val="center"/>
    </w:pPr>
    <w:rPr>
      <w:rFonts w:ascii="VnAvantU" w:hAnsi="VnAvantU"/>
      <w:b/>
      <w:sz w:val="22"/>
      <w:lang w:val="vi-VN" w:eastAsia="vi-VN"/>
    </w:rPr>
  </w:style>
  <w:style w:type="character" w:customStyle="1" w:styleId="CharCharCharCharCharCharCharCharCharCharChar">
    <w:name w:val="Char Char Char Char Char Char Char Char Char Char Char"/>
    <w:rsid w:val="007E2B1C"/>
    <w:rPr>
      <w:snapToGrid w:val="0"/>
      <w:sz w:val="26"/>
      <w:szCs w:val="26"/>
      <w:lang w:val="en-US" w:eastAsia="en-US" w:bidi="ar-SA"/>
    </w:rPr>
  </w:style>
  <w:style w:type="paragraph" w:customStyle="1" w:styleId="Chap">
    <w:name w:val="Chap"/>
    <w:basedOn w:val="Heading1"/>
    <w:autoRedefine/>
    <w:rsid w:val="007E2B1C"/>
    <w:pPr>
      <w:widowControl w:val="0"/>
      <w:suppressAutoHyphens w:val="0"/>
      <w:spacing w:before="120" w:after="0"/>
      <w:ind w:firstLine="357"/>
      <w:jc w:val="left"/>
      <w:outlineLvl w:val="9"/>
    </w:pPr>
    <w:rPr>
      <w:rFonts w:ascii="Times New Roman" w:hAnsi="Times New Roman"/>
      <w:b w:val="0"/>
      <w:caps/>
      <w:smallCaps w:val="0"/>
      <w:kern w:val="28"/>
      <w:sz w:val="26"/>
      <w:szCs w:val="26"/>
      <w:lang w:val="vi-VN"/>
    </w:rPr>
  </w:style>
  <w:style w:type="character" w:customStyle="1" w:styleId="bullet2CharChar">
    <w:name w:val="bullet2 Char Char"/>
    <w:rsid w:val="007E2B1C"/>
    <w:rPr>
      <w:kern w:val="28"/>
      <w:sz w:val="26"/>
      <w:lang w:val="en-GB" w:eastAsia="en-US" w:bidi="ar-SA"/>
    </w:rPr>
  </w:style>
  <w:style w:type="paragraph" w:customStyle="1" w:styleId="tiile">
    <w:name w:val="tiile"/>
    <w:basedOn w:val="Normal"/>
    <w:rsid w:val="007E2B1C"/>
    <w:pPr>
      <w:tabs>
        <w:tab w:val="num" w:pos="360"/>
      </w:tabs>
      <w:spacing w:before="60" w:after="60"/>
      <w:ind w:left="357" w:hanging="357"/>
    </w:pPr>
    <w:rPr>
      <w:rFonts w:ascii="VNI-Aptima" w:hAnsi="VNI-Aptima"/>
      <w:sz w:val="26"/>
      <w:szCs w:val="26"/>
      <w:lang w:val="vi-VN" w:eastAsia="vi-VN"/>
    </w:rPr>
  </w:style>
  <w:style w:type="paragraph" w:customStyle="1" w:styleId="StyleNormal1Left0mm">
    <w:name w:val="Style Normal1 + Left:  0 mm"/>
    <w:basedOn w:val="Normal1"/>
    <w:autoRedefine/>
    <w:rsid w:val="007E2B1C"/>
    <w:pPr>
      <w:ind w:left="0"/>
    </w:pPr>
    <w:rPr>
      <w:rFonts w:ascii="Times New Roman" w:hAnsi="Times New Roman"/>
      <w:sz w:val="24"/>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E2B1C"/>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2">
    <w:name w:val="Block Text.Char Char Char Char Char.Char Char Char Char Char Char Char Char Char.Char Char Char Char Char Char Char Char Char Char Char Char Char Char Char Char.Char Char Char.Char Char Char Char Char Char2"/>
    <w:rsid w:val="007E2B1C"/>
    <w:rPr>
      <w:snapToGrid w:val="0"/>
      <w:sz w:val="26"/>
      <w:szCs w:val="26"/>
      <w:lang w:val="en-US" w:eastAsia="en-US" w:bidi="ar-SA"/>
    </w:rPr>
  </w:style>
  <w:style w:type="paragraph" w:customStyle="1" w:styleId="Style4">
    <w:name w:val="Style4"/>
    <w:basedOn w:val="Style1"/>
    <w:link w:val="Style4Char1"/>
    <w:autoRedefine/>
    <w:rsid w:val="007E2B1C"/>
    <w:pPr>
      <w:widowControl/>
      <w:tabs>
        <w:tab w:val="num" w:pos="720"/>
        <w:tab w:val="left" w:pos="2835"/>
      </w:tabs>
      <w:spacing w:after="120"/>
      <w:ind w:left="714" w:hanging="357"/>
    </w:pPr>
    <w:rPr>
      <w:rFonts w:ascii="Times New Roman" w:hAnsi="Times New Roman"/>
      <w:noProof/>
      <w:szCs w:val="26"/>
      <w:lang w:val="nl-NL" w:eastAsia="vi-VN"/>
    </w:rPr>
  </w:style>
  <w:style w:type="paragraph" w:customStyle="1" w:styleId="bang">
    <w:name w:val="bang"/>
    <w:basedOn w:val="Normal"/>
    <w:rsid w:val="007E2B1C"/>
    <w:pPr>
      <w:keepNext/>
      <w:jc w:val="center"/>
    </w:pPr>
    <w:rPr>
      <w:rFonts w:ascii="VNI-Times" w:hAnsi="VNI-Times"/>
      <w:sz w:val="22"/>
      <w:lang w:val="vi-VN" w:eastAsia="vi-VN"/>
    </w:rPr>
  </w:style>
  <w:style w:type="character" w:customStyle="1" w:styleId="CharChar3">
    <w:name w:val="Char Char3"/>
    <w:aliases w:val="Block Text-THINH Char, Char Char Char Char Char Char Char Char Char Char Char Char Char Char Char Char,Char Char Char Char Char Char Char Char Char Char,Char Char Char Char Char Char Char Char Char Char Char Char Char Char Char, Char Char3"/>
    <w:rsid w:val="007E2B1C"/>
    <w:rPr>
      <w:rFonts w:cs="Tahoma"/>
      <w:snapToGrid w:val="0"/>
      <w:sz w:val="26"/>
      <w:szCs w:val="26"/>
      <w:lang w:val="en-US" w:eastAsia="en-US" w:bidi="ar-SA"/>
    </w:rPr>
  </w:style>
  <w:style w:type="paragraph" w:customStyle="1" w:styleId="StyleBTHUONGNounderline">
    <w:name w:val="Style BTHUONG + No underline"/>
    <w:basedOn w:val="Normal"/>
    <w:rsid w:val="007E2B1C"/>
    <w:pPr>
      <w:numPr>
        <w:numId w:val="18"/>
      </w:numPr>
      <w:jc w:val="left"/>
    </w:pPr>
    <w:rPr>
      <w:snapToGrid w:val="0"/>
      <w:sz w:val="26"/>
      <w:szCs w:val="26"/>
      <w:lang w:val="vi-VN" w:eastAsia="vi-VN"/>
    </w:rPr>
  </w:style>
  <w:style w:type="paragraph" w:customStyle="1" w:styleId="Heading51">
    <w:name w:val="Heading 51"/>
    <w:basedOn w:val="Heading42"/>
    <w:next w:val="Heading42"/>
    <w:autoRedefine/>
    <w:rsid w:val="007E2B1C"/>
    <w:rPr>
      <w:rFonts w:ascii="Tahoma" w:hAnsi="Tahoma"/>
      <w:i/>
      <w:sz w:val="22"/>
    </w:rPr>
  </w:style>
  <w:style w:type="paragraph" w:customStyle="1" w:styleId="Heading42">
    <w:name w:val="Heading 42"/>
    <w:basedOn w:val="Heading3"/>
    <w:rsid w:val="007E2B1C"/>
    <w:pPr>
      <w:keepNext/>
      <w:suppressAutoHyphens w:val="0"/>
      <w:spacing w:before="240"/>
      <w:ind w:left="357"/>
      <w:jc w:val="left"/>
    </w:pPr>
    <w:rPr>
      <w:rFonts w:ascii="Arial" w:hAnsi="Arial"/>
      <w:bCs/>
      <w:noProof/>
      <w:kern w:val="24"/>
      <w:sz w:val="24"/>
      <w:szCs w:val="26"/>
      <w:lang w:val="vi-VN"/>
    </w:rPr>
  </w:style>
  <w:style w:type="paragraph" w:styleId="MacroText">
    <w:name w:val="macro"/>
    <w:link w:val="MacroTextChar"/>
    <w:rsid w:val="007E2B1C"/>
    <w:pPr>
      <w:tabs>
        <w:tab w:val="left" w:pos="480"/>
        <w:tab w:val="left" w:pos="960"/>
        <w:tab w:val="left" w:pos="1440"/>
        <w:tab w:val="left" w:pos="1920"/>
        <w:tab w:val="left" w:pos="2400"/>
        <w:tab w:val="left" w:pos="2880"/>
        <w:tab w:val="left" w:pos="3360"/>
        <w:tab w:val="left" w:pos="3840"/>
        <w:tab w:val="left" w:pos="4320"/>
      </w:tabs>
      <w:spacing w:line="288" w:lineRule="auto"/>
      <w:ind w:firstLine="567"/>
      <w:jc w:val="both"/>
    </w:pPr>
    <w:rPr>
      <w:rFonts w:ascii="Courier New" w:eastAsia="Times New Roman" w:hAnsi="Courier New" w:cs="Courier New"/>
    </w:rPr>
  </w:style>
  <w:style w:type="character" w:customStyle="1" w:styleId="MacroTextChar">
    <w:name w:val="Macro Text Char"/>
    <w:basedOn w:val="DefaultParagraphFont"/>
    <w:link w:val="MacroText"/>
    <w:rsid w:val="007E2B1C"/>
    <w:rPr>
      <w:rFonts w:ascii="Courier New" w:eastAsia="Times New Roman" w:hAnsi="Courier New" w:cs="Courier New"/>
    </w:rPr>
  </w:style>
  <w:style w:type="paragraph" w:customStyle="1" w:styleId="Heading11">
    <w:name w:val="Heading 11"/>
    <w:basedOn w:val="Normal"/>
    <w:next w:val="Normal"/>
    <w:autoRedefine/>
    <w:rsid w:val="007E2B1C"/>
    <w:pPr>
      <w:spacing w:after="120"/>
      <w:ind w:left="357"/>
      <w:jc w:val="center"/>
    </w:pPr>
    <w:rPr>
      <w:rFonts w:ascii="Times New Roman Bold" w:hAnsi="Times New Roman Bold"/>
      <w:b/>
      <w:kern w:val="24"/>
      <w:sz w:val="28"/>
      <w:szCs w:val="21"/>
      <w:lang w:val="vi-VN" w:eastAsia="vi-VN"/>
    </w:rPr>
  </w:style>
  <w:style w:type="paragraph" w:customStyle="1" w:styleId="BodyTex">
    <w:name w:val="Body Tex"/>
    <w:rsid w:val="007E2B1C"/>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Normal"/>
    <w:rsid w:val="007E2B1C"/>
    <w:pPr>
      <w:keepNext/>
      <w:tabs>
        <w:tab w:val="left" w:pos="360"/>
      </w:tabs>
      <w:overflowPunct w:val="0"/>
      <w:autoSpaceDE w:val="0"/>
      <w:autoSpaceDN w:val="0"/>
      <w:adjustRightInd w:val="0"/>
      <w:ind w:left="66"/>
      <w:textAlignment w:val="baseline"/>
    </w:pPr>
    <w:rPr>
      <w:sz w:val="26"/>
      <w:lang w:val="vi-VN" w:eastAsia="vi-VN"/>
    </w:rPr>
  </w:style>
  <w:style w:type="paragraph" w:customStyle="1" w:styleId="FigureTitle">
    <w:name w:val="FigureTitle"/>
    <w:basedOn w:val="Normal"/>
    <w:rsid w:val="007E2B1C"/>
    <w:pPr>
      <w:keepNext/>
      <w:keepLines/>
      <w:tabs>
        <w:tab w:val="left" w:pos="360"/>
      </w:tabs>
      <w:overflowPunct w:val="0"/>
      <w:autoSpaceDE w:val="0"/>
      <w:autoSpaceDN w:val="0"/>
      <w:adjustRightInd w:val="0"/>
      <w:ind w:left="66"/>
      <w:jc w:val="center"/>
      <w:textAlignment w:val="baseline"/>
    </w:pPr>
    <w:rPr>
      <w:b/>
      <w:i/>
      <w:sz w:val="26"/>
      <w:lang w:val="vi-VN" w:eastAsia="vi-VN"/>
    </w:rPr>
  </w:style>
  <w:style w:type="paragraph" w:customStyle="1" w:styleId="Equation">
    <w:name w:val="Equation"/>
    <w:basedOn w:val="Normal"/>
    <w:rsid w:val="007E2B1C"/>
    <w:pPr>
      <w:keepNext/>
      <w:keepLines/>
      <w:tabs>
        <w:tab w:val="left" w:pos="360"/>
        <w:tab w:val="left" w:pos="1080"/>
        <w:tab w:val="left" w:pos="1224"/>
      </w:tabs>
      <w:overflowPunct w:val="0"/>
      <w:autoSpaceDE w:val="0"/>
      <w:autoSpaceDN w:val="0"/>
      <w:adjustRightInd w:val="0"/>
      <w:ind w:left="720"/>
      <w:textAlignment w:val="baseline"/>
    </w:pPr>
    <w:rPr>
      <w:sz w:val="26"/>
      <w:lang w:val="vi-VN" w:eastAsia="vi-VN"/>
    </w:rPr>
  </w:style>
  <w:style w:type="paragraph" w:customStyle="1" w:styleId="figure">
    <w:name w:val="figure"/>
    <w:basedOn w:val="FigureTitle"/>
    <w:rsid w:val="007E2B1C"/>
    <w:pPr>
      <w:spacing w:before="240" w:after="240"/>
    </w:pPr>
    <w:rPr>
      <w:b w:val="0"/>
      <w:i w:val="0"/>
      <w:sz w:val="24"/>
      <w:lang w:val="en-GB"/>
    </w:rPr>
  </w:style>
  <w:style w:type="paragraph" w:customStyle="1" w:styleId="EqnNumber">
    <w:name w:val="EqnNumber"/>
    <w:basedOn w:val="Normal"/>
    <w:rsid w:val="007E2B1C"/>
    <w:pPr>
      <w:tabs>
        <w:tab w:val="left" w:pos="360"/>
        <w:tab w:val="right" w:pos="1080"/>
      </w:tabs>
      <w:overflowPunct w:val="0"/>
      <w:autoSpaceDE w:val="0"/>
      <w:autoSpaceDN w:val="0"/>
      <w:adjustRightInd w:val="0"/>
      <w:ind w:left="66"/>
      <w:jc w:val="right"/>
      <w:textAlignment w:val="baseline"/>
    </w:pPr>
    <w:rPr>
      <w:sz w:val="26"/>
      <w:lang w:val="en-GB" w:eastAsia="vi-VN"/>
    </w:rPr>
  </w:style>
  <w:style w:type="paragraph" w:customStyle="1" w:styleId="thut3">
    <w:name w:val="thut3"/>
    <w:basedOn w:val="N1"/>
    <w:rsid w:val="007E2B1C"/>
    <w:pPr>
      <w:tabs>
        <w:tab w:val="num" w:pos="851"/>
        <w:tab w:val="left" w:pos="1276"/>
        <w:tab w:val="left" w:pos="3969"/>
        <w:tab w:val="right" w:pos="9072"/>
      </w:tabs>
      <w:ind w:left="1276" w:hanging="425"/>
    </w:pPr>
  </w:style>
  <w:style w:type="paragraph" w:customStyle="1" w:styleId="N1">
    <w:name w:val="N1"/>
    <w:basedOn w:val="Normal"/>
    <w:rsid w:val="007E2B1C"/>
    <w:pPr>
      <w:spacing w:before="60" w:after="60"/>
      <w:ind w:left="851"/>
    </w:pPr>
    <w:rPr>
      <w:sz w:val="26"/>
      <w:lang w:val="vi-VN" w:eastAsia="vi-VN"/>
    </w:rPr>
  </w:style>
  <w:style w:type="paragraph" w:customStyle="1" w:styleId="thut4">
    <w:name w:val="thut4"/>
    <w:basedOn w:val="thut1"/>
    <w:rsid w:val="007E2B1C"/>
    <w:pPr>
      <w:tabs>
        <w:tab w:val="clear" w:pos="2781"/>
        <w:tab w:val="num" w:pos="851"/>
        <w:tab w:val="left" w:pos="3969"/>
      </w:tabs>
      <w:ind w:left="851" w:hanging="284"/>
    </w:pPr>
  </w:style>
  <w:style w:type="paragraph" w:customStyle="1" w:styleId="thut1">
    <w:name w:val="thut1"/>
    <w:basedOn w:val="Normal"/>
    <w:rsid w:val="007E2B1C"/>
    <w:pPr>
      <w:tabs>
        <w:tab w:val="num" w:pos="2781"/>
        <w:tab w:val="left" w:pos="6237"/>
      </w:tabs>
      <w:spacing w:before="20" w:after="20"/>
      <w:ind w:left="1701" w:hanging="425"/>
    </w:pPr>
    <w:rPr>
      <w:sz w:val="26"/>
      <w:lang w:val="vi-VN" w:eastAsia="vi-VN"/>
    </w:rPr>
  </w:style>
  <w:style w:type="paragraph" w:customStyle="1" w:styleId="Ndbang20">
    <w:name w:val="Ndbang2"/>
    <w:basedOn w:val="Normal"/>
    <w:rsid w:val="007E2B1C"/>
    <w:pPr>
      <w:tabs>
        <w:tab w:val="left" w:pos="284"/>
        <w:tab w:val="num" w:pos="851"/>
        <w:tab w:val="right" w:pos="9072"/>
      </w:tabs>
      <w:spacing w:before="40" w:after="40"/>
      <w:ind w:left="851" w:hanging="284"/>
      <w:jc w:val="center"/>
    </w:pPr>
    <w:rPr>
      <w:bCs/>
      <w:sz w:val="22"/>
      <w:lang w:val="vi-VN" w:eastAsia="vi-VN"/>
    </w:rPr>
  </w:style>
  <w:style w:type="paragraph" w:customStyle="1" w:styleId="Ndbang4">
    <w:name w:val="Ndbang4"/>
    <w:basedOn w:val="Normal"/>
    <w:rsid w:val="007E2B1C"/>
    <w:pPr>
      <w:tabs>
        <w:tab w:val="num" w:pos="587"/>
        <w:tab w:val="num" w:pos="1080"/>
      </w:tabs>
      <w:ind w:left="1080" w:firstLine="227"/>
      <w:jc w:val="center"/>
    </w:pPr>
    <w:rPr>
      <w:snapToGrid w:val="0"/>
      <w:color w:val="000000"/>
      <w:spacing w:val="-2"/>
      <w:kern w:val="20"/>
      <w:sz w:val="22"/>
      <w:lang w:val="vi-VN" w:eastAsia="vi-VN"/>
    </w:rPr>
  </w:style>
  <w:style w:type="paragraph" w:customStyle="1" w:styleId="ListBullet-Nam">
    <w:name w:val="List Bullet - Nam"/>
    <w:basedOn w:val="Normal"/>
    <w:autoRedefine/>
    <w:rsid w:val="007E2B1C"/>
    <w:pPr>
      <w:tabs>
        <w:tab w:val="num" w:pos="851"/>
        <w:tab w:val="right" w:pos="4140"/>
        <w:tab w:val="right" w:pos="4680"/>
        <w:tab w:val="left" w:pos="4860"/>
        <w:tab w:val="right" w:pos="5760"/>
      </w:tabs>
      <w:ind w:left="851" w:hanging="284"/>
      <w:jc w:val="left"/>
    </w:pPr>
    <w:rPr>
      <w:szCs w:val="24"/>
      <w:lang w:val="vi-VN" w:eastAsia="vi-VN"/>
    </w:rPr>
  </w:style>
  <w:style w:type="paragraph" w:customStyle="1" w:styleId="ListBullet6">
    <w:name w:val="List Bullet 6"/>
    <w:basedOn w:val="ListBullet5"/>
    <w:rsid w:val="007E2B1C"/>
    <w:pPr>
      <w:tabs>
        <w:tab w:val="clear" w:pos="1800"/>
        <w:tab w:val="num" w:pos="851"/>
        <w:tab w:val="num" w:pos="1531"/>
        <w:tab w:val="left" w:pos="1701"/>
        <w:tab w:val="left" w:pos="5954"/>
      </w:tabs>
      <w:ind w:left="1531" w:hanging="397"/>
      <w:jc w:val="both"/>
    </w:pPr>
    <w:rPr>
      <w:sz w:val="24"/>
      <w:szCs w:val="24"/>
      <w:lang w:val="vi-VN" w:eastAsia="vi-VN"/>
    </w:rPr>
  </w:style>
  <w:style w:type="paragraph" w:customStyle="1" w:styleId="ListBullet40">
    <w:name w:val="ListBullet4"/>
    <w:basedOn w:val="Normal"/>
    <w:rsid w:val="007E2B1C"/>
    <w:pPr>
      <w:tabs>
        <w:tab w:val="num" w:pos="851"/>
      </w:tabs>
      <w:spacing w:before="120"/>
      <w:ind w:left="851" w:hanging="284"/>
    </w:pPr>
    <w:rPr>
      <w:szCs w:val="24"/>
      <w:lang w:val="vi-VN" w:eastAsia="vi-VN"/>
    </w:rPr>
  </w:style>
  <w:style w:type="paragraph" w:customStyle="1" w:styleId="StyleListBullet12pt">
    <w:name w:val="Style List Bullet + 12 pt"/>
    <w:basedOn w:val="ListBullet"/>
    <w:rsid w:val="007E2B1C"/>
    <w:pPr>
      <w:tabs>
        <w:tab w:val="clear" w:pos="360"/>
        <w:tab w:val="num" w:pos="851"/>
        <w:tab w:val="left" w:pos="3402"/>
      </w:tabs>
      <w:spacing w:before="120"/>
      <w:ind w:left="851" w:hanging="284"/>
      <w:jc w:val="both"/>
    </w:pPr>
    <w:rPr>
      <w:sz w:val="24"/>
      <w:szCs w:val="24"/>
      <w:lang w:val="vi-VN" w:eastAsia="vi-VN"/>
    </w:rPr>
  </w:style>
  <w:style w:type="paragraph" w:customStyle="1" w:styleId="Listbullet3-Justified">
    <w:name w:val="List bullet 3 - Justified"/>
    <w:basedOn w:val="ListBullet3"/>
    <w:autoRedefine/>
    <w:rsid w:val="007E2B1C"/>
    <w:pPr>
      <w:tabs>
        <w:tab w:val="clear" w:pos="1080"/>
        <w:tab w:val="num" w:pos="1247"/>
      </w:tabs>
      <w:spacing w:before="120" w:after="120"/>
      <w:ind w:left="1247" w:hanging="396"/>
      <w:jc w:val="both"/>
    </w:pPr>
    <w:rPr>
      <w:sz w:val="26"/>
      <w:szCs w:val="24"/>
      <w:lang w:val="vi-VN" w:eastAsia="vi-VN"/>
    </w:rPr>
  </w:style>
  <w:style w:type="paragraph" w:customStyle="1" w:styleId="SUB1">
    <w:name w:val="SUB1"/>
    <w:basedOn w:val="Title"/>
    <w:next w:val="Normal"/>
    <w:rsid w:val="007E2B1C"/>
    <w:pPr>
      <w:numPr>
        <w:numId w:val="19"/>
      </w:numPr>
      <w:tabs>
        <w:tab w:val="clear" w:pos="851"/>
      </w:tabs>
      <w:spacing w:before="0" w:after="0"/>
      <w:ind w:left="0" w:firstLine="0"/>
      <w:outlineLvl w:val="0"/>
    </w:pPr>
    <w:rPr>
      <w:rFonts w:ascii="Times New Roman" w:hAnsi="Times New Roman"/>
      <w:b w:val="0"/>
      <w:kern w:val="0"/>
      <w:sz w:val="28"/>
      <w:szCs w:val="24"/>
      <w:lang w:val="vi-VN"/>
    </w:rPr>
  </w:style>
  <w:style w:type="character" w:customStyle="1" w:styleId="CharCharChar">
    <w:name w:val="Char Char Char"/>
    <w:rsid w:val="007E2B1C"/>
    <w:rPr>
      <w:snapToGrid w:val="0"/>
      <w:sz w:val="26"/>
      <w:szCs w:val="26"/>
      <w:lang w:val="en-US" w:eastAsia="en-US" w:bidi="ar-SA"/>
    </w:rPr>
  </w:style>
  <w:style w:type="paragraph" w:customStyle="1" w:styleId="bulletChar">
    <w:name w:val="bullet Char"/>
    <w:rsid w:val="007E2B1C"/>
    <w:pPr>
      <w:tabs>
        <w:tab w:val="left" w:pos="284"/>
      </w:tabs>
      <w:ind w:left="992" w:hanging="283"/>
    </w:pPr>
    <w:rPr>
      <w:rFonts w:ascii="VNI-Times" w:eastAsia="Times New Roman" w:hAnsi="VNI-Times"/>
      <w:noProof/>
      <w:sz w:val="24"/>
    </w:rPr>
  </w:style>
  <w:style w:type="character" w:customStyle="1" w:styleId="bulletCharChar">
    <w:name w:val="bullet Char Char"/>
    <w:rsid w:val="007E2B1C"/>
    <w:rPr>
      <w:rFonts w:ascii="VNI-Times" w:hAnsi="VNI-Times"/>
      <w:noProof/>
      <w:sz w:val="24"/>
      <w:lang w:val="en-US" w:eastAsia="en-US" w:bidi="ar-SA"/>
    </w:rPr>
  </w:style>
  <w:style w:type="paragraph" w:customStyle="1" w:styleId="ndbang3">
    <w:name w:val="ndbang3"/>
    <w:basedOn w:val="Normal"/>
    <w:rsid w:val="007E2B1C"/>
    <w:pPr>
      <w:jc w:val="center"/>
    </w:pPr>
    <w:rPr>
      <w:rFonts w:ascii="VNI-Times" w:hAnsi="VNI-Times"/>
      <w:sz w:val="22"/>
      <w:lang w:val="vi-VN" w:eastAsia="vi-VN"/>
    </w:rPr>
  </w:style>
  <w:style w:type="paragraph" w:customStyle="1" w:styleId="Tenxa">
    <w:name w:val="Ten xa"/>
    <w:basedOn w:val="Heading5"/>
    <w:autoRedefine/>
    <w:rsid w:val="007E2B1C"/>
    <w:pPr>
      <w:numPr>
        <w:ilvl w:val="4"/>
      </w:numPr>
      <w:spacing w:before="240"/>
      <w:ind w:left="360" w:firstLine="360"/>
      <w:jc w:val="left"/>
    </w:pPr>
    <w:rPr>
      <w:rFonts w:ascii="Times New Roman Bold" w:hAnsi="Times New Roman Bold" w:cs="Tahoma"/>
      <w:b/>
      <w:snapToGrid w:val="0"/>
      <w:sz w:val="28"/>
      <w:szCs w:val="26"/>
      <w:u w:val="none"/>
    </w:rPr>
  </w:style>
  <w:style w:type="character" w:customStyle="1" w:styleId="CharCharCharCharCharCharChar1">
    <w:name w:val="Char Char Char Char Char Char Char1"/>
    <w:aliases w:val=" Char Char Char Char Char Char Char Char, Char Char Char Char Char Char Char2,Char Char Char Char Char Char Char Char Char1, Char Char Char Char Char Char Char1"/>
    <w:rsid w:val="007E2B1C"/>
    <w:rPr>
      <w:snapToGrid w:val="0"/>
      <w:sz w:val="26"/>
      <w:szCs w:val="26"/>
      <w:lang w:val="en-US" w:eastAsia="en-US" w:bidi="ar-SA"/>
    </w:rPr>
  </w:style>
  <w:style w:type="paragraph" w:customStyle="1" w:styleId="StyleBodyText2Firstline0Char">
    <w:name w:val="Style Body Text 2 + First line:  0&quot; Char"/>
    <w:basedOn w:val="BodyText2"/>
    <w:autoRedefine/>
    <w:rsid w:val="007E2B1C"/>
    <w:pPr>
      <w:tabs>
        <w:tab w:val="left" w:pos="300"/>
        <w:tab w:val="left" w:pos="6500"/>
      </w:tabs>
      <w:suppressAutoHyphens w:val="0"/>
      <w:ind w:left="-102"/>
    </w:pPr>
    <w:rPr>
      <w:i w:val="0"/>
      <w:color w:val="000000"/>
      <w:sz w:val="26"/>
      <w:szCs w:val="26"/>
      <w:lang w:val="vi-VN" w:eastAsia="vi-VN"/>
    </w:rPr>
  </w:style>
  <w:style w:type="character" w:customStyle="1" w:styleId="BlockText1">
    <w:name w:val="Block Text1"/>
    <w:aliases w:val=" Char Char Char Char Char1, Char Char Char Char Char Char Char Char Char1, Char Char Char Char Char Char Char Char Char Char Char Char1, Char Char Char Char Char Char Char Char Char2"/>
    <w:rsid w:val="007E2B1C"/>
    <w:rPr>
      <w:snapToGrid w:val="0"/>
      <w:sz w:val="26"/>
      <w:szCs w:val="26"/>
      <w:lang w:val="en-US" w:eastAsia="en-US" w:bidi="ar-SA"/>
    </w:rPr>
  </w:style>
  <w:style w:type="paragraph" w:customStyle="1" w:styleId="Style2">
    <w:name w:val="Style2"/>
    <w:basedOn w:val="Normal"/>
    <w:autoRedefine/>
    <w:rsid w:val="007E2B1C"/>
    <w:pPr>
      <w:tabs>
        <w:tab w:val="left" w:pos="567"/>
        <w:tab w:val="left" w:pos="2552"/>
        <w:tab w:val="left" w:pos="3402"/>
      </w:tabs>
      <w:spacing w:before="60" w:after="60"/>
      <w:ind w:left="720" w:hanging="360"/>
    </w:pPr>
    <w:rPr>
      <w:snapToGrid w:val="0"/>
      <w:sz w:val="26"/>
      <w:szCs w:val="26"/>
      <w:lang w:val="vi-VN" w:eastAsia="vi-VN"/>
    </w:rPr>
  </w:style>
  <w:style w:type="paragraph" w:customStyle="1" w:styleId="Style3">
    <w:name w:val="Style3"/>
    <w:basedOn w:val="Style2"/>
    <w:link w:val="Style3Char"/>
    <w:autoRedefine/>
    <w:rsid w:val="007E2B1C"/>
    <w:pPr>
      <w:ind w:left="2738" w:hanging="2381"/>
    </w:pPr>
  </w:style>
  <w:style w:type="paragraph" w:customStyle="1" w:styleId="StyleHeading5Heading5CharJustified">
    <w:name w:val="Style Heading 5Heading 5 Char + Justified"/>
    <w:basedOn w:val="Heading5"/>
    <w:rsid w:val="007E2B1C"/>
    <w:pPr>
      <w:numPr>
        <w:ilvl w:val="4"/>
      </w:numPr>
      <w:tabs>
        <w:tab w:val="num" w:pos="360"/>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E2B1C"/>
    <w:pPr>
      <w:pageBreakBefore/>
      <w:widowControl w:val="0"/>
      <w:tabs>
        <w:tab w:val="num" w:pos="851"/>
      </w:tabs>
      <w:suppressAutoHyphens w:val="0"/>
      <w:spacing w:before="0" w:after="120"/>
      <w:ind w:left="851" w:hanging="284"/>
    </w:pPr>
    <w:rPr>
      <w:b w:val="0"/>
      <w:caps/>
      <w:smallCaps w:val="0"/>
      <w:snapToGrid w:val="0"/>
      <w:kern w:val="28"/>
      <w:sz w:val="28"/>
    </w:rPr>
  </w:style>
  <w:style w:type="paragraph" w:customStyle="1" w:styleId="StyleHeading312ptNotBoldJustifiedBefore6pt">
    <w:name w:val="Style Heading 3 + 12 pt Not Bold Justified Before:  6 pt"/>
    <w:basedOn w:val="Heading3"/>
    <w:autoRedefine/>
    <w:rsid w:val="007E2B1C"/>
    <w:pPr>
      <w:keepNext/>
      <w:suppressAutoHyphens w:val="0"/>
      <w:spacing w:before="120"/>
      <w:jc w:val="both"/>
    </w:pPr>
    <w:rPr>
      <w:snapToGrid w:val="0"/>
      <w:sz w:val="24"/>
      <w:lang w:val="vi-VN"/>
    </w:rPr>
  </w:style>
  <w:style w:type="paragraph" w:customStyle="1" w:styleId="Style9">
    <w:name w:val="Style9"/>
    <w:basedOn w:val="TOC1"/>
    <w:link w:val="Style9Char"/>
    <w:autoRedefine/>
    <w:rsid w:val="007E2B1C"/>
    <w:pPr>
      <w:tabs>
        <w:tab w:val="clear" w:pos="9000"/>
        <w:tab w:val="left" w:pos="540"/>
        <w:tab w:val="right" w:leader="dot" w:pos="9062"/>
      </w:tabs>
      <w:suppressAutoHyphens w:val="0"/>
      <w:spacing w:before="60" w:after="60"/>
      <w:ind w:left="0" w:right="0" w:firstLine="0"/>
    </w:pPr>
    <w:rPr>
      <w:b w:val="0"/>
      <w:snapToGrid w:val="0"/>
      <w:sz w:val="26"/>
      <w:szCs w:val="26"/>
      <w:lang w:val="vi-VN" w:eastAsia="vi-VN"/>
    </w:rPr>
  </w:style>
  <w:style w:type="paragraph" w:customStyle="1" w:styleId="RighText">
    <w:name w:val="Righ Text"/>
    <w:rsid w:val="007E2B1C"/>
    <w:pPr>
      <w:spacing w:before="120"/>
      <w:ind w:left="720"/>
      <w:jc w:val="right"/>
    </w:pPr>
    <w:rPr>
      <w:rFonts w:ascii="VNI-Times" w:eastAsia="Times New Roman" w:hAnsi="VNI-Times"/>
      <w:sz w:val="24"/>
      <w:lang w:val="vi-VN"/>
    </w:rPr>
  </w:style>
  <w:style w:type="paragraph" w:customStyle="1" w:styleId="DBANG">
    <w:name w:val="DBANG"/>
    <w:basedOn w:val="Normal"/>
    <w:rsid w:val="007E2B1C"/>
    <w:pPr>
      <w:keepNext/>
      <w:widowControl w:val="0"/>
      <w:spacing w:before="60" w:after="60"/>
      <w:ind w:left="-51"/>
      <w:jc w:val="center"/>
    </w:pPr>
    <w:rPr>
      <w:rFonts w:ascii="VNI-Times" w:hAnsi="VNI-Times"/>
      <w:b/>
      <w:snapToGrid w:val="0"/>
      <w:color w:val="000000"/>
      <w:spacing w:val="-2"/>
      <w:kern w:val="20"/>
      <w:sz w:val="22"/>
      <w:lang w:val="vi-VN" w:eastAsia="vi-VN"/>
    </w:rPr>
  </w:style>
  <w:style w:type="paragraph" w:customStyle="1" w:styleId="tenmuc">
    <w:name w:val="tenmuc"/>
    <w:basedOn w:val="Normal"/>
    <w:autoRedefine/>
    <w:rsid w:val="007E2B1C"/>
    <w:pPr>
      <w:keepNext/>
      <w:jc w:val="center"/>
    </w:pPr>
    <w:rPr>
      <w:rFonts w:ascii="Tahoma" w:hAnsi="Tahoma"/>
      <w:b/>
      <w:sz w:val="20"/>
      <w:lang w:val="vi-VN" w:eastAsia="vi-VN"/>
    </w:rPr>
  </w:style>
  <w:style w:type="paragraph" w:customStyle="1" w:styleId="tenbang">
    <w:name w:val="tenbang"/>
    <w:basedOn w:val="Normal"/>
    <w:rsid w:val="007E2B1C"/>
    <w:pPr>
      <w:keepNext/>
      <w:spacing w:before="240" w:after="60"/>
      <w:ind w:left="567"/>
      <w:jc w:val="center"/>
    </w:pPr>
    <w:rPr>
      <w:rFonts w:ascii="VNI-Times" w:hAnsi="VNI-Times"/>
      <w:b/>
      <w:caps/>
      <w:sz w:val="26"/>
      <w:lang w:val="vi-VN" w:eastAsia="vi-VN"/>
    </w:rPr>
  </w:style>
  <w:style w:type="paragraph" w:customStyle="1" w:styleId="sobang">
    <w:name w:val="sobang"/>
    <w:basedOn w:val="Normal"/>
    <w:rsid w:val="007E2B1C"/>
    <w:pPr>
      <w:keepNext/>
      <w:tabs>
        <w:tab w:val="left" w:pos="7938"/>
      </w:tabs>
      <w:spacing w:before="60" w:after="60"/>
      <w:ind w:left="425"/>
    </w:pPr>
    <w:rPr>
      <w:rFonts w:ascii="VNI-Times" w:hAnsi="VNI-Times"/>
      <w:sz w:val="26"/>
      <w:lang w:val="vi-VN" w:eastAsia="vi-VN"/>
    </w:rPr>
  </w:style>
  <w:style w:type="paragraph" w:customStyle="1" w:styleId="ndbang1">
    <w:name w:val="ndbang1"/>
    <w:basedOn w:val="Normal"/>
    <w:rsid w:val="007E2B1C"/>
    <w:pPr>
      <w:keepNext/>
      <w:ind w:left="28"/>
      <w:jc w:val="center"/>
    </w:pPr>
    <w:rPr>
      <w:rFonts w:ascii="VNI-Times" w:hAnsi="VNI-Times"/>
      <w:b/>
      <w:sz w:val="22"/>
      <w:lang w:val="vi-VN" w:eastAsia="vi-VN"/>
    </w:rPr>
  </w:style>
  <w:style w:type="paragraph" w:customStyle="1" w:styleId="thut">
    <w:name w:val="thut"/>
    <w:basedOn w:val="Normal"/>
    <w:rsid w:val="007E2B1C"/>
    <w:pPr>
      <w:spacing w:before="20" w:after="20"/>
      <w:ind w:left="1135" w:hanging="284"/>
    </w:pPr>
    <w:rPr>
      <w:rFonts w:ascii="VNI-Times" w:hAnsi="VNI-Times"/>
      <w:sz w:val="22"/>
      <w:lang w:val="vi-VN" w:eastAsia="vi-VN"/>
    </w:rPr>
  </w:style>
  <w:style w:type="paragraph" w:customStyle="1" w:styleId="subtitle20">
    <w:name w:val="subtitle2"/>
    <w:rsid w:val="007E2B1C"/>
    <w:pPr>
      <w:spacing w:before="180" w:after="60"/>
      <w:ind w:left="1276"/>
    </w:pPr>
    <w:rPr>
      <w:rFonts w:ascii="VNI-Times" w:eastAsia="Times New Roman" w:hAnsi="VNI-Times"/>
      <w:b/>
      <w:i/>
      <w:sz w:val="24"/>
      <w:u w:val="single"/>
    </w:rPr>
  </w:style>
  <w:style w:type="paragraph" w:customStyle="1" w:styleId="Tabletext0">
    <w:name w:val="Table_text"/>
    <w:rsid w:val="007E2B1C"/>
    <w:pPr>
      <w:spacing w:before="20" w:after="20"/>
    </w:pPr>
    <w:rPr>
      <w:rFonts w:ascii="VNI-Times" w:eastAsia="Times New Roman" w:hAnsi="VNI-Times"/>
      <w:sz w:val="24"/>
    </w:rPr>
  </w:style>
  <w:style w:type="paragraph" w:customStyle="1" w:styleId="Tablebullet">
    <w:name w:val="Table_bullet"/>
    <w:basedOn w:val="Tabletext0"/>
    <w:rsid w:val="007E2B1C"/>
    <w:pPr>
      <w:tabs>
        <w:tab w:val="left" w:pos="284"/>
      </w:tabs>
      <w:ind w:left="284" w:hanging="284"/>
    </w:pPr>
  </w:style>
  <w:style w:type="paragraph" w:customStyle="1" w:styleId="Daubang">
    <w:name w:val="Daubang"/>
    <w:basedOn w:val="Normal"/>
    <w:rsid w:val="007E2B1C"/>
    <w:pPr>
      <w:jc w:val="center"/>
    </w:pPr>
    <w:rPr>
      <w:rFonts w:ascii="VNI-Times" w:hAnsi="VNI-Times"/>
      <w:caps/>
      <w:sz w:val="22"/>
      <w:lang w:val="vi-VN" w:eastAsia="vi-VN"/>
    </w:rPr>
  </w:style>
  <w:style w:type="paragraph" w:customStyle="1" w:styleId="ndbang5">
    <w:name w:val="ndbang5"/>
    <w:basedOn w:val="Normal"/>
    <w:rsid w:val="007E2B1C"/>
    <w:pPr>
      <w:ind w:right="113"/>
      <w:jc w:val="right"/>
    </w:pPr>
    <w:rPr>
      <w:rFonts w:ascii="VNI-Times" w:hAnsi="VNI-Times"/>
      <w:sz w:val="22"/>
      <w:lang w:val="vi-VN" w:eastAsia="vi-VN"/>
    </w:rPr>
  </w:style>
  <w:style w:type="paragraph" w:customStyle="1" w:styleId="subtitle10">
    <w:name w:val="subtitle1"/>
    <w:rsid w:val="007E2B1C"/>
    <w:pPr>
      <w:spacing w:before="120" w:after="60"/>
      <w:ind w:left="1134"/>
    </w:pPr>
    <w:rPr>
      <w:rFonts w:ascii="VNI-Times" w:eastAsia="Times New Roman" w:hAnsi="VNI-Times"/>
      <w:b/>
      <w:i/>
      <w:sz w:val="24"/>
    </w:rPr>
  </w:style>
  <w:style w:type="paragraph" w:customStyle="1" w:styleId="chuongso">
    <w:name w:val="chuongso"/>
    <w:basedOn w:val="Normal"/>
    <w:rsid w:val="007E2B1C"/>
    <w:pPr>
      <w:spacing w:before="120" w:after="120"/>
      <w:jc w:val="center"/>
    </w:pPr>
    <w:rPr>
      <w:rFonts w:ascii="VNI-Times" w:hAnsi="VNI-Times"/>
      <w:b/>
      <w:caps/>
      <w:sz w:val="32"/>
      <w:lang w:val="vi-VN" w:eastAsia="vi-VN"/>
    </w:rPr>
  </w:style>
  <w:style w:type="paragraph" w:customStyle="1" w:styleId="T1">
    <w:name w:val="T1"/>
    <w:basedOn w:val="Normal"/>
    <w:rsid w:val="007E2B1C"/>
    <w:pPr>
      <w:tabs>
        <w:tab w:val="left" w:pos="1418"/>
      </w:tabs>
      <w:spacing w:before="60" w:after="60"/>
      <w:ind w:left="1418" w:hanging="567"/>
    </w:pPr>
    <w:rPr>
      <w:rFonts w:ascii="VNI-Times" w:hAnsi="VNI-Times"/>
      <w:b/>
      <w:caps/>
      <w:lang w:val="vi-VN" w:eastAsia="vi-VN"/>
    </w:rPr>
  </w:style>
  <w:style w:type="paragraph" w:customStyle="1" w:styleId="T2">
    <w:name w:val="T2"/>
    <w:basedOn w:val="Normal"/>
    <w:rsid w:val="007E2B1C"/>
    <w:pPr>
      <w:tabs>
        <w:tab w:val="left" w:pos="1985"/>
      </w:tabs>
      <w:spacing w:before="60" w:after="60"/>
      <w:ind w:left="1985" w:hanging="567"/>
    </w:pPr>
    <w:rPr>
      <w:rFonts w:ascii="VNI-Times" w:hAnsi="VNI-Times"/>
      <w:b/>
      <w:lang w:val="vi-VN" w:eastAsia="vi-VN"/>
    </w:rPr>
  </w:style>
  <w:style w:type="paragraph" w:customStyle="1" w:styleId="T3">
    <w:name w:val="T3"/>
    <w:basedOn w:val="Normal"/>
    <w:rsid w:val="007E2B1C"/>
    <w:pPr>
      <w:tabs>
        <w:tab w:val="left" w:pos="1985"/>
      </w:tabs>
      <w:spacing w:before="20" w:after="20"/>
      <w:ind w:left="1985" w:hanging="567"/>
    </w:pPr>
    <w:rPr>
      <w:rFonts w:ascii="VNI-Times" w:hAnsi="VNI-Times"/>
      <w:lang w:val="vi-VN" w:eastAsia="vi-VN"/>
    </w:rPr>
  </w:style>
  <w:style w:type="paragraph" w:customStyle="1" w:styleId="t">
    <w:name w:val="t"/>
    <w:basedOn w:val="Normal"/>
    <w:rsid w:val="007E2B1C"/>
    <w:pPr>
      <w:ind w:left="1276"/>
      <w:jc w:val="left"/>
    </w:pPr>
    <w:rPr>
      <w:rFonts w:ascii="VNI-Times" w:hAnsi="VNI-Times"/>
      <w:lang w:val="vi-VN" w:eastAsia="vi-VN"/>
    </w:rPr>
  </w:style>
  <w:style w:type="paragraph" w:customStyle="1" w:styleId="N2">
    <w:name w:val="N2"/>
    <w:basedOn w:val="thut"/>
    <w:rsid w:val="007E2B1C"/>
    <w:pPr>
      <w:tabs>
        <w:tab w:val="left" w:pos="3969"/>
        <w:tab w:val="right" w:pos="9072"/>
      </w:tabs>
      <w:ind w:left="1276" w:firstLine="0"/>
    </w:pPr>
    <w:rPr>
      <w:sz w:val="24"/>
    </w:rPr>
  </w:style>
  <w:style w:type="paragraph" w:customStyle="1" w:styleId="cap4">
    <w:name w:val="cap4"/>
    <w:basedOn w:val="Normal"/>
    <w:autoRedefine/>
    <w:rsid w:val="007E2B1C"/>
    <w:pPr>
      <w:spacing w:before="120" w:after="120"/>
      <w:ind w:left="360"/>
    </w:pPr>
    <w:rPr>
      <w:rFonts w:ascii="Times New Roman Bold" w:hAnsi="Times New Roman Bold"/>
      <w:b/>
      <w:sz w:val="26"/>
      <w:lang w:val="vi-VN" w:eastAsia="vi-VN"/>
    </w:rPr>
  </w:style>
  <w:style w:type="paragraph" w:customStyle="1" w:styleId="tb">
    <w:name w:val="tb"/>
    <w:basedOn w:val="Normal"/>
    <w:rsid w:val="007E2B1C"/>
    <w:pPr>
      <w:spacing w:before="120" w:after="120"/>
      <w:ind w:left="-108" w:right="-108"/>
      <w:jc w:val="center"/>
    </w:pPr>
    <w:rPr>
      <w:rFonts w:ascii="VNI-Times" w:hAnsi="VNI-Times"/>
      <w:lang w:val="vi-VN" w:eastAsia="vi-VN"/>
    </w:rPr>
  </w:style>
  <w:style w:type="paragraph" w:customStyle="1" w:styleId="tenchuong">
    <w:name w:val="tenchuong"/>
    <w:rsid w:val="007E2B1C"/>
    <w:pPr>
      <w:spacing w:after="240"/>
      <w:jc w:val="center"/>
    </w:pPr>
    <w:rPr>
      <w:rFonts w:ascii="Tahoma" w:eastAsia="Times New Roman" w:hAnsi="Tahoma"/>
      <w:b/>
      <w:noProof/>
      <w:snapToGrid w:val="0"/>
      <w:sz w:val="28"/>
      <w:szCs w:val="28"/>
      <w:lang w:val="vi-VN"/>
    </w:rPr>
  </w:style>
  <w:style w:type="paragraph" w:customStyle="1" w:styleId="TableText2">
    <w:name w:val="Table_Text"/>
    <w:basedOn w:val="Normal"/>
    <w:rsid w:val="007E2B1C"/>
    <w:pPr>
      <w:spacing w:before="60"/>
      <w:jc w:val="left"/>
    </w:pPr>
    <w:rPr>
      <w:rFonts w:ascii="Tahoma" w:hAnsi="Tahoma"/>
      <w:snapToGrid w:val="0"/>
      <w:lang w:val="vi-VN" w:eastAsia="vi-VN"/>
    </w:rPr>
  </w:style>
  <w:style w:type="paragraph" w:customStyle="1" w:styleId="Style1CharCharCharChar">
    <w:name w:val="Style1 Char Char Char Char"/>
    <w:basedOn w:val="Normal"/>
    <w:autoRedefine/>
    <w:rsid w:val="007E2B1C"/>
    <w:pPr>
      <w:tabs>
        <w:tab w:val="num" w:pos="360"/>
        <w:tab w:val="left" w:pos="851"/>
      </w:tabs>
      <w:spacing w:before="100" w:after="100"/>
    </w:pPr>
    <w:rPr>
      <w:rFonts w:ascii="VNI-Helve" w:hAnsi="VNI-Helve"/>
      <w:sz w:val="26"/>
      <w:szCs w:val="24"/>
      <w:lang w:val="vi-VN" w:eastAsia="vi-VN"/>
    </w:rPr>
  </w:style>
  <w:style w:type="paragraph" w:customStyle="1" w:styleId="Style6">
    <w:name w:val="Style6"/>
    <w:basedOn w:val="Style1CharCharCharChar"/>
    <w:link w:val="Style6Char"/>
    <w:autoRedefine/>
    <w:rsid w:val="007E2B1C"/>
    <w:pPr>
      <w:numPr>
        <w:ilvl w:val="5"/>
      </w:numPr>
      <w:tabs>
        <w:tab w:val="clear" w:pos="851"/>
        <w:tab w:val="num" w:pos="360"/>
      </w:tabs>
      <w:spacing w:before="240" w:after="0"/>
      <w:ind w:firstLine="360"/>
      <w:jc w:val="left"/>
      <w:outlineLvl w:val="5"/>
    </w:pPr>
    <w:rPr>
      <w:rFonts w:ascii="Times New Roman" w:hAnsi="Times New Roman"/>
      <w:b/>
      <w:snapToGrid w:val="0"/>
      <w:color w:val="373737"/>
      <w:sz w:val="22"/>
      <w:u w:val="single"/>
    </w:rPr>
  </w:style>
  <w:style w:type="paragraph" w:customStyle="1" w:styleId="bang-L">
    <w:name w:val="bang-L"/>
    <w:basedOn w:val="Normal"/>
    <w:next w:val="Normal"/>
    <w:autoRedefine/>
    <w:rsid w:val="007E2B1C"/>
    <w:pPr>
      <w:widowControl w:val="0"/>
      <w:tabs>
        <w:tab w:val="left" w:pos="4200"/>
        <w:tab w:val="left" w:pos="5640"/>
        <w:tab w:val="left" w:pos="7200"/>
      </w:tabs>
      <w:spacing w:before="40" w:after="40"/>
    </w:pPr>
    <w:rPr>
      <w:bCs/>
      <w:iCs/>
      <w:snapToGrid w:val="0"/>
      <w:sz w:val="22"/>
      <w:lang w:val="vi-VN" w:eastAsia="vi-VN"/>
    </w:rPr>
  </w:style>
  <w:style w:type="paragraph" w:customStyle="1" w:styleId="StyleHeading7Heading7CharCharCharAfter6pt">
    <w:name w:val="Style Heading 7Heading 7 Char Char Char + After:  6 pt"/>
    <w:basedOn w:val="Heading7"/>
    <w:autoRedefine/>
    <w:rsid w:val="007E2B1C"/>
    <w:pPr>
      <w:keepNext w:val="0"/>
      <w:tabs>
        <w:tab w:val="num" w:pos="1276"/>
      </w:tabs>
      <w:spacing w:before="120"/>
      <w:ind w:left="360"/>
      <w:jc w:val="left"/>
    </w:pPr>
    <w:rPr>
      <w:b w:val="0"/>
      <w:snapToGrid w:val="0"/>
      <w:sz w:val="26"/>
    </w:rPr>
  </w:style>
  <w:style w:type="paragraph" w:customStyle="1" w:styleId="xl53">
    <w:name w:val="xl53"/>
    <w:basedOn w:val="Normal"/>
    <w:rsid w:val="007E2B1C"/>
    <w:pPr>
      <w:spacing w:before="100" w:beforeAutospacing="1" w:after="100" w:afterAutospacing="1"/>
      <w:jc w:val="center"/>
      <w:textAlignment w:val="top"/>
    </w:pPr>
    <w:rPr>
      <w:sz w:val="26"/>
      <w:szCs w:val="26"/>
      <w:lang w:val="vi-VN" w:eastAsia="vi-VN"/>
    </w:rPr>
  </w:style>
  <w:style w:type="character" w:customStyle="1" w:styleId="Style9Char">
    <w:name w:val="Style9 Char"/>
    <w:link w:val="Style9"/>
    <w:rsid w:val="007E2B1C"/>
    <w:rPr>
      <w:rFonts w:ascii="Times New Roman" w:eastAsia="Times New Roman" w:hAnsi="Times New Roman"/>
      <w:snapToGrid w:val="0"/>
      <w:sz w:val="26"/>
      <w:szCs w:val="26"/>
      <w:lang w:val="vi-VN" w:eastAsia="vi-VN"/>
    </w:rPr>
  </w:style>
  <w:style w:type="character" w:customStyle="1" w:styleId="Style6Char">
    <w:name w:val="Style6 Char"/>
    <w:link w:val="Style6"/>
    <w:rsid w:val="007E2B1C"/>
    <w:rPr>
      <w:rFonts w:ascii="Times New Roman" w:eastAsia="Times New Roman" w:hAnsi="Times New Roman"/>
      <w:b/>
      <w:snapToGrid w:val="0"/>
      <w:color w:val="373737"/>
      <w:sz w:val="22"/>
      <w:szCs w:val="24"/>
      <w:u w:val="single"/>
      <w:lang w:val="vi-VN" w:eastAsia="vi-VN"/>
    </w:rPr>
  </w:style>
  <w:style w:type="character" w:customStyle="1" w:styleId="Style3Char">
    <w:name w:val="Style3 Char"/>
    <w:link w:val="Style3"/>
    <w:rsid w:val="007E2B1C"/>
    <w:rPr>
      <w:rFonts w:ascii="Times New Roman" w:eastAsia="Times New Roman" w:hAnsi="Times New Roman"/>
      <w:snapToGrid w:val="0"/>
      <w:sz w:val="26"/>
      <w:szCs w:val="26"/>
      <w:lang w:val="vi-VN" w:eastAsia="vi-VN"/>
    </w:rPr>
  </w:style>
  <w:style w:type="paragraph" w:customStyle="1" w:styleId="Style50">
    <w:name w:val="Style5"/>
    <w:basedOn w:val="Heading5"/>
    <w:link w:val="Style5CharChar"/>
    <w:rsid w:val="007E2B1C"/>
    <w:pPr>
      <w:tabs>
        <w:tab w:val="num" w:pos="3960"/>
      </w:tabs>
      <w:spacing w:before="120"/>
      <w:ind w:left="3960" w:hanging="360"/>
      <w:jc w:val="left"/>
    </w:pPr>
    <w:rPr>
      <w:rFonts w:ascii="Tahoma" w:hAnsi="Tahoma"/>
      <w:snapToGrid w:val="0"/>
      <w:sz w:val="22"/>
      <w:szCs w:val="22"/>
      <w:u w:val="none"/>
      <w:lang w:val="vi-VN"/>
    </w:rPr>
  </w:style>
  <w:style w:type="character" w:customStyle="1" w:styleId="Style5CharChar">
    <w:name w:val="Style5 Char Char"/>
    <w:link w:val="Style50"/>
    <w:rsid w:val="007E2B1C"/>
    <w:rPr>
      <w:rFonts w:ascii="Tahoma" w:eastAsia="Times New Roman" w:hAnsi="Tahoma"/>
      <w:snapToGrid w:val="0"/>
      <w:sz w:val="22"/>
      <w:szCs w:val="22"/>
      <w:lang w:val="vi-VN"/>
    </w:rPr>
  </w:style>
  <w:style w:type="paragraph" w:customStyle="1" w:styleId="StyleListBulletFirstline63mm">
    <w:name w:val="Style List Bullet + First line:  63 mm"/>
    <w:basedOn w:val="ListBullet"/>
    <w:autoRedefine/>
    <w:rsid w:val="007E2B1C"/>
    <w:pPr>
      <w:widowControl w:val="0"/>
      <w:numPr>
        <w:numId w:val="20"/>
      </w:numPr>
      <w:tabs>
        <w:tab w:val="left" w:pos="3402"/>
        <w:tab w:val="left" w:pos="4500"/>
        <w:tab w:val="left" w:pos="7380"/>
      </w:tabs>
      <w:spacing w:before="120"/>
      <w:jc w:val="both"/>
    </w:pPr>
    <w:rPr>
      <w:snapToGrid w:val="0"/>
      <w:sz w:val="26"/>
      <w:lang w:val="vi-VN" w:eastAsia="vi-VN"/>
    </w:rPr>
  </w:style>
  <w:style w:type="paragraph" w:customStyle="1" w:styleId="StyleHeading1Heading1CharheadingMVABefore3ptAfter">
    <w:name w:val="Style Heading 1Heading 1 CharheadingMVA + Before:  3 pt After: ..."/>
    <w:basedOn w:val="Heading1"/>
    <w:autoRedefine/>
    <w:rsid w:val="007E2B1C"/>
    <w:pPr>
      <w:pageBreakBefore/>
      <w:widowControl w:val="0"/>
      <w:tabs>
        <w:tab w:val="num" w:pos="5956"/>
      </w:tabs>
      <w:suppressAutoHyphens w:val="0"/>
      <w:spacing w:before="60" w:after="60"/>
      <w:ind w:left="5956" w:hanging="1872"/>
    </w:pPr>
    <w:rPr>
      <w:bCs/>
      <w:caps/>
      <w:smallCaps w:val="0"/>
      <w:snapToGrid w:val="0"/>
      <w:kern w:val="28"/>
      <w:sz w:val="28"/>
    </w:rPr>
  </w:style>
  <w:style w:type="paragraph" w:customStyle="1" w:styleId="StyleHeading4">
    <w:name w:val="Style Heading 4"/>
    <w:aliases w:val="H4 + Blue Before:  3 pt After:  3 pt"/>
    <w:basedOn w:val="Heading4"/>
    <w:autoRedefine/>
    <w:rsid w:val="007E2B1C"/>
    <w:pPr>
      <w:spacing w:before="240" w:after="0"/>
      <w:ind w:left="340" w:right="0" w:firstLine="0"/>
      <w:jc w:val="left"/>
    </w:pPr>
    <w:rPr>
      <w:rFonts w:ascii="Arial" w:hAnsi="Arial"/>
      <w:iCs/>
      <w:snapToGrid w:val="0"/>
      <w:color w:val="0000FF"/>
      <w:szCs w:val="24"/>
      <w:lang w:val="vi-VN"/>
    </w:rPr>
  </w:style>
  <w:style w:type="paragraph" w:customStyle="1" w:styleId="StyleHeading5">
    <w:name w:val="Style Heading 5"/>
    <w:aliases w:val="Heading 5 Char + Blue Before:  3 pt After:  3 pt"/>
    <w:basedOn w:val="Heading5"/>
    <w:autoRedefine/>
    <w:rsid w:val="007E2B1C"/>
    <w:pPr>
      <w:tabs>
        <w:tab w:val="num" w:pos="3600"/>
      </w:tabs>
      <w:spacing w:before="240"/>
      <w:ind w:left="160" w:hanging="360"/>
      <w:jc w:val="left"/>
    </w:pPr>
    <w:rPr>
      <w:rFonts w:ascii="Tahoma" w:hAnsi="Tahoma"/>
      <w:i/>
      <w:iCs/>
      <w:snapToGrid w:val="0"/>
      <w:sz w:val="22"/>
      <w:szCs w:val="22"/>
      <w:u w:val="none"/>
      <w:lang w:val="pt-PT"/>
    </w:rPr>
  </w:style>
  <w:style w:type="character" w:customStyle="1" w:styleId="After6ptCharCharCharCharCharCharCharCharCharCharChar">
    <w:name w:val="After:  6 pt Char Char Char Char Char Char Char Char Char Char Char"/>
    <w:rsid w:val="007E2B1C"/>
    <w:rPr>
      <w:rFonts w:ascii="VNI-Times" w:hAnsi="VNI-Times"/>
      <w:snapToGrid w:val="0"/>
      <w:sz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E2B1C"/>
    <w:rPr>
      <w:snapToGrid w:val="0"/>
      <w:sz w:val="26"/>
      <w:szCs w:val="26"/>
      <w:lang w:val="en-US" w:eastAsia="en-US" w:bidi="ar-SA"/>
    </w:rPr>
  </w:style>
  <w:style w:type="paragraph" w:customStyle="1" w:styleId="StyleStyleHeading1Heading1CharheadingMVABefore3ptAfter">
    <w:name w:val="Style Style Heading 1Heading 1 CharheadingMVA + Before:  3 pt After..."/>
    <w:basedOn w:val="StyleHeading1Heading1CharheadingMVABefore3ptAfter"/>
    <w:autoRedefine/>
    <w:rsid w:val="007E2B1C"/>
    <w:pPr>
      <w:pageBreakBefore w:val="0"/>
      <w:widowControl/>
      <w:tabs>
        <w:tab w:val="clear" w:pos="5956"/>
        <w:tab w:val="num" w:pos="1080"/>
      </w:tabs>
      <w:spacing w:before="0" w:after="120"/>
      <w:ind w:left="1080" w:hanging="1080"/>
    </w:pPr>
    <w:rPr>
      <w:color w:val="0000FF"/>
      <w:szCs w:val="28"/>
    </w:rPr>
  </w:style>
  <w:style w:type="paragraph" w:customStyle="1" w:styleId="StyleHeading3">
    <w:name w:val="Style Heading 3"/>
    <w:aliases w:val="Heading 3 Char + Blue"/>
    <w:basedOn w:val="Heading3"/>
    <w:autoRedefine/>
    <w:rsid w:val="007E2B1C"/>
    <w:pPr>
      <w:keepNext/>
      <w:tabs>
        <w:tab w:val="num" w:pos="2160"/>
      </w:tabs>
      <w:suppressAutoHyphens w:val="0"/>
      <w:spacing w:before="360"/>
      <w:ind w:left="196" w:hanging="180"/>
      <w:jc w:val="left"/>
    </w:pPr>
    <w:rPr>
      <w:rFonts w:ascii="Arial" w:hAnsi="Arial"/>
      <w:bCs/>
      <w:caps/>
      <w:snapToGrid w:val="0"/>
      <w:color w:val="0000FF"/>
      <w:sz w:val="24"/>
      <w:szCs w:val="24"/>
      <w:lang w:val="vi-VN"/>
    </w:rPr>
  </w:style>
  <w:style w:type="character" w:customStyle="1" w:styleId="B-textChar">
    <w:name w:val="B-text Char"/>
    <w:link w:val="B-text"/>
    <w:rsid w:val="007E2B1C"/>
    <w:rPr>
      <w:rFonts w:ascii="Times New Roman" w:eastAsia="Times New Roman" w:hAnsi="Times New Roman"/>
      <w:sz w:val="26"/>
      <w:szCs w:val="26"/>
    </w:rPr>
  </w:style>
  <w:style w:type="paragraph" w:customStyle="1" w:styleId="Style26Char">
    <w:name w:val="Style26 Char"/>
    <w:basedOn w:val="Normal"/>
    <w:rsid w:val="007E2B1C"/>
    <w:pPr>
      <w:tabs>
        <w:tab w:val="num" w:pos="720"/>
      </w:tabs>
      <w:spacing w:before="120"/>
      <w:ind w:firstLine="360"/>
    </w:pPr>
    <w:rPr>
      <w:rFonts w:cs="Tahoma"/>
      <w:snapToGrid w:val="0"/>
      <w:sz w:val="26"/>
      <w:szCs w:val="26"/>
      <w:lang w:val="vi-VN" w:eastAsia="vi-VN"/>
    </w:rPr>
  </w:style>
  <w:style w:type="paragraph" w:customStyle="1" w:styleId="MUC2">
    <w:name w:val="MUC 2"/>
    <w:basedOn w:val="Normal"/>
    <w:autoRedefine/>
    <w:rsid w:val="007E2B1C"/>
    <w:pPr>
      <w:widowControl w:val="0"/>
      <w:tabs>
        <w:tab w:val="num" w:pos="2880"/>
      </w:tabs>
      <w:spacing w:before="180"/>
      <w:ind w:left="2880" w:hanging="360"/>
      <w:outlineLvl w:val="3"/>
    </w:pPr>
    <w:rPr>
      <w:rFonts w:ascii="Arial" w:hAnsi="Arial"/>
      <w:b/>
      <w:bCs/>
      <w:snapToGrid w:val="0"/>
      <w:lang w:val="vi-VN" w:eastAsia="vi-VN"/>
    </w:rPr>
  </w:style>
  <w:style w:type="paragraph" w:customStyle="1" w:styleId="Muc3">
    <w:name w:val="Muc 3"/>
    <w:basedOn w:val="Heading5"/>
    <w:rsid w:val="007E2B1C"/>
    <w:pPr>
      <w:tabs>
        <w:tab w:val="num" w:pos="3600"/>
      </w:tabs>
      <w:spacing w:before="120"/>
      <w:ind w:left="3600" w:hanging="360"/>
      <w:jc w:val="both"/>
    </w:pPr>
    <w:rPr>
      <w:rFonts w:ascii="Tahoma" w:hAnsi="Tahoma"/>
      <w:b/>
      <w:bCs/>
      <w:snapToGrid w:val="0"/>
      <w:sz w:val="22"/>
      <w:u w:val="none"/>
    </w:rPr>
  </w:style>
  <w:style w:type="paragraph" w:customStyle="1" w:styleId="gachngang">
    <w:name w:val="gach ngang"/>
    <w:basedOn w:val="BlockText"/>
    <w:rsid w:val="007E2B1C"/>
    <w:pPr>
      <w:numPr>
        <w:numId w:val="21"/>
      </w:numPr>
      <w:tabs>
        <w:tab w:val="clear" w:pos="1080"/>
      </w:tabs>
      <w:suppressAutoHyphens w:val="0"/>
      <w:spacing w:before="120" w:after="60"/>
      <w:ind w:right="0"/>
      <w:jc w:val="left"/>
    </w:pPr>
    <w:rPr>
      <w:snapToGrid w:val="0"/>
      <w:sz w:val="26"/>
      <w:szCs w:val="26"/>
      <w:lang w:val="vi-VN" w:eastAsia="vi-VN"/>
    </w:rPr>
  </w:style>
  <w:style w:type="character" w:customStyle="1" w:styleId="BlockTextCharChar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Char Char Char Char Char Char Char Char Char Char Char Char Char Char Char1"/>
    <w:rsid w:val="007E2B1C"/>
    <w:rPr>
      <w:bCs/>
      <w:sz w:val="26"/>
      <w:szCs w:val="26"/>
      <w:lang w:val="en-US" w:eastAsia="ar-SA" w:bidi="ar-SA"/>
    </w:rPr>
  </w:style>
  <w:style w:type="numbering" w:styleId="111111">
    <w:name w:val="Outline List 2"/>
    <w:basedOn w:val="NoList"/>
    <w:rsid w:val="007E2B1C"/>
    <w:pPr>
      <w:numPr>
        <w:numId w:val="22"/>
      </w:numPr>
    </w:pPr>
  </w:style>
  <w:style w:type="numbering" w:customStyle="1" w:styleId="CurrentList1">
    <w:name w:val="Current List1"/>
    <w:rsid w:val="007E2B1C"/>
    <w:pPr>
      <w:numPr>
        <w:numId w:val="23"/>
      </w:numPr>
    </w:pPr>
  </w:style>
  <w:style w:type="character" w:customStyle="1" w:styleId="StyleBold">
    <w:name w:val="Style Bold"/>
    <w:rsid w:val="007E2B1C"/>
    <w:rPr>
      <w:bCs/>
      <w:i/>
    </w:rPr>
  </w:style>
  <w:style w:type="character" w:customStyle="1" w:styleId="BlockTextCharCharCharCharCharCharCharCharCharCharCharCharCharCharCharCharCharCharChar2">
    <w:name w:val="Block Text.Char Char Char Char Char Char Char Char Char.Char Char Char Char Char Char Char Char Char Char2"/>
    <w:rsid w:val="007E2B1C"/>
    <w:rPr>
      <w:snapToGrid w:val="0"/>
      <w:color w:val="000000"/>
      <w:sz w:val="26"/>
      <w:lang w:val="vi-VN" w:eastAsia="en-US" w:bidi="ar-SA"/>
    </w:rPr>
  </w:style>
  <w:style w:type="paragraph" w:customStyle="1" w:styleId="StyleHeading4H4Left">
    <w:name w:val="Style Heading 4H4 + Left"/>
    <w:basedOn w:val="Heading4"/>
    <w:rsid w:val="007E2B1C"/>
    <w:pPr>
      <w:tabs>
        <w:tab w:val="num" w:pos="2880"/>
      </w:tabs>
      <w:spacing w:before="240" w:after="0"/>
      <w:ind w:left="2880" w:right="0" w:hanging="360"/>
      <w:jc w:val="left"/>
    </w:pPr>
    <w:rPr>
      <w:rFonts w:ascii="Arial" w:hAnsi="Arial"/>
      <w:snapToGrid w:val="0"/>
    </w:rPr>
  </w:style>
  <w:style w:type="paragraph" w:customStyle="1" w:styleId="StyleHeading6Heading6CharJustified">
    <w:name w:val="Style Heading 6Heading 6 Char + Justified"/>
    <w:basedOn w:val="Heading6"/>
    <w:rsid w:val="007E2B1C"/>
    <w:pPr>
      <w:keepNext w:val="0"/>
      <w:keepLines w:val="0"/>
      <w:suppressAutoHyphens w:val="0"/>
      <w:spacing w:before="120"/>
      <w:ind w:left="567" w:right="0" w:firstLine="567"/>
      <w:jc w:val="both"/>
    </w:pPr>
    <w:rPr>
      <w:b w:val="0"/>
      <w:snapToGrid w:val="0"/>
      <w:sz w:val="26"/>
      <w:lang w:val="vi-VN"/>
    </w:rPr>
  </w:style>
  <w:style w:type="paragraph" w:customStyle="1" w:styleId="so">
    <w:name w:val="so"/>
    <w:basedOn w:val="Normal"/>
    <w:rsid w:val="007E2B1C"/>
    <w:pPr>
      <w:spacing w:before="120" w:after="60" w:line="360" w:lineRule="atLeast"/>
      <w:ind w:firstLine="720"/>
    </w:pPr>
    <w:rPr>
      <w:rFonts w:ascii="Arial" w:hAnsi="Arial"/>
      <w:b/>
      <w:noProof/>
      <w:sz w:val="26"/>
      <w:szCs w:val="24"/>
      <w:lang w:val="vi-VN" w:eastAsia="vi-VN"/>
    </w:rPr>
  </w:style>
  <w:style w:type="character" w:customStyle="1" w:styleId="Style4Char">
    <w:name w:val="Style4 Char"/>
    <w:rsid w:val="007E2B1C"/>
    <w:rPr>
      <w:sz w:val="26"/>
      <w:szCs w:val="36"/>
      <w:lang w:val="en-US" w:eastAsia="en-US" w:bidi="ar-SA"/>
    </w:rPr>
  </w:style>
  <w:style w:type="numbering" w:styleId="ArticleSection">
    <w:name w:val="Outline List 3"/>
    <w:basedOn w:val="NoList"/>
    <w:rsid w:val="007E2B1C"/>
    <w:pPr>
      <w:numPr>
        <w:numId w:val="24"/>
      </w:numPr>
    </w:pPr>
  </w:style>
  <w:style w:type="paragraph" w:customStyle="1" w:styleId="Style13ptBefore3pt1">
    <w:name w:val="Style 13 pt Before:  3 pt1"/>
    <w:basedOn w:val="Normal"/>
    <w:autoRedefine/>
    <w:rsid w:val="007E2B1C"/>
    <w:pPr>
      <w:numPr>
        <w:numId w:val="25"/>
      </w:numPr>
      <w:tabs>
        <w:tab w:val="left" w:pos="3420"/>
      </w:tabs>
      <w:spacing w:before="120"/>
    </w:pPr>
    <w:rPr>
      <w:sz w:val="26"/>
      <w:szCs w:val="26"/>
      <w:lang w:val="vi-VN" w:eastAsia="vi-VN"/>
    </w:rPr>
  </w:style>
  <w:style w:type="paragraph" w:customStyle="1" w:styleId="Stylebullet2Auto">
    <w:name w:val="Style bullet2 + Auto"/>
    <w:basedOn w:val="bullet2"/>
    <w:autoRedefine/>
    <w:rsid w:val="007E2B1C"/>
    <w:pPr>
      <w:numPr>
        <w:numId w:val="0"/>
      </w:numPr>
      <w:tabs>
        <w:tab w:val="left" w:pos="284"/>
        <w:tab w:val="num" w:pos="851"/>
      </w:tabs>
      <w:ind w:left="851" w:hanging="284"/>
    </w:pPr>
    <w:rPr>
      <w:lang w:val="en-GB"/>
    </w:rPr>
  </w:style>
  <w:style w:type="character" w:customStyle="1" w:styleId="BlockTextCharCharCharCharCharCharCharCharCharCharCharCharCharCharCharCharCharCharChar">
    <w:name w:val="Block Text.Char Char Char Char Char Char Char Char Char.Char Char Char Char Char Char Char Char Char Char"/>
    <w:rsid w:val="007E2B1C"/>
    <w:rPr>
      <w:snapToGrid w:val="0"/>
      <w:sz w:val="26"/>
      <w:lang w:val="vi-VN" w:eastAsia="en-US" w:bidi="ar-SA"/>
    </w:rPr>
  </w:style>
  <w:style w:type="paragraph" w:customStyle="1" w:styleId="Style8">
    <w:name w:val="Style8"/>
    <w:basedOn w:val="ListBullet"/>
    <w:rsid w:val="007E2B1C"/>
    <w:pPr>
      <w:tabs>
        <w:tab w:val="clear" w:pos="360"/>
        <w:tab w:val="num" w:pos="1080"/>
        <w:tab w:val="left" w:pos="3402"/>
      </w:tabs>
      <w:spacing w:before="120"/>
      <w:ind w:firstLine="360"/>
      <w:jc w:val="both"/>
    </w:pPr>
    <w:rPr>
      <w:snapToGrid w:val="0"/>
      <w:sz w:val="26"/>
      <w:szCs w:val="26"/>
      <w:lang w:val="vi-VN" w:eastAsia="vi-VN"/>
    </w:rPr>
  </w:style>
  <w:style w:type="paragraph" w:customStyle="1" w:styleId="CharChar1CharCharCharChar">
    <w:name w:val="Char Char1 Char Char Char Char"/>
    <w:basedOn w:val="Normal"/>
    <w:rsid w:val="007E2B1C"/>
    <w:pPr>
      <w:spacing w:after="160" w:line="240" w:lineRule="exact"/>
      <w:jc w:val="left"/>
    </w:pPr>
    <w:rPr>
      <w:rFonts w:ascii="Tahoma" w:eastAsia="PMingLiU" w:hAnsi="Tahoma"/>
      <w:sz w:val="20"/>
      <w:lang w:val="vi-VN" w:eastAsia="vi-VN"/>
    </w:rPr>
  </w:style>
  <w:style w:type="character" w:customStyle="1" w:styleId="Heading6CharCharChar">
    <w:name w:val="Heading 6 Char Char Char"/>
    <w:aliases w:val="Heading 6 Char Char Char1"/>
    <w:rsid w:val="007E2B1C"/>
    <w:rPr>
      <w:snapToGrid w:val="0"/>
      <w:sz w:val="26"/>
      <w:szCs w:val="26"/>
      <w:lang w:val="en-US" w:eastAsia="en-US" w:bidi="ar-SA"/>
    </w:rPr>
  </w:style>
  <w:style w:type="paragraph" w:customStyle="1" w:styleId="Style13ptBoldBefore6ptAfter6pt">
    <w:name w:val="Style 13 pt Bold Before:  6 pt After:  6 pt"/>
    <w:basedOn w:val="Normal"/>
    <w:autoRedefine/>
    <w:rsid w:val="007E2B1C"/>
    <w:pPr>
      <w:numPr>
        <w:numId w:val="26"/>
      </w:numPr>
      <w:tabs>
        <w:tab w:val="clear" w:pos="720"/>
        <w:tab w:val="num" w:pos="570"/>
      </w:tabs>
      <w:spacing w:before="120" w:after="120"/>
      <w:ind w:left="570" w:hanging="399"/>
    </w:pPr>
    <w:rPr>
      <w:b/>
      <w:bCs/>
      <w:sz w:val="26"/>
      <w:lang w:val="vi-VN" w:eastAsia="vi-VN"/>
    </w:rPr>
  </w:style>
  <w:style w:type="character" w:customStyle="1" w:styleId="Style10CharChar">
    <w:name w:val="Style10 Char Char"/>
    <w:rsid w:val="007E2B1C"/>
    <w:rPr>
      <w:rFonts w:cs="Tahoma"/>
      <w:snapToGrid w:val="0"/>
      <w:sz w:val="26"/>
      <w:szCs w:val="26"/>
    </w:rPr>
  </w:style>
  <w:style w:type="character" w:customStyle="1" w:styleId="CharCharCharCharCharCharCharCharCharCharCharCharCharCharCharChar1">
    <w:name w:val="Char Char Char Char Char Char Char Char Char Char Char Char Char Char Char Char1"/>
    <w:aliases w:val=" Char Char Char Char Char Char Char Char Char Char Char Char Char Char Char2, Char Char Char Char Char Char Char Char Char Char Char Char Char Char1,Body text Char Char1"/>
    <w:rsid w:val="007E2B1C"/>
    <w:rPr>
      <w:snapToGrid w:val="0"/>
      <w:sz w:val="26"/>
      <w:szCs w:val="26"/>
      <w:lang w:val="en-US" w:eastAsia="en-US" w:bidi="ar-SA"/>
    </w:rPr>
  </w:style>
  <w:style w:type="character" w:customStyle="1" w:styleId="BodyText1">
    <w:name w:val="Body Text1"/>
    <w:rsid w:val="007E2B1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Italic">
    <w:name w:val="Body text + Italic"/>
    <w:aliases w:val="Spacing 0 pt22"/>
    <w:rsid w:val="007E2B1C"/>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CharChar19">
    <w:name w:val="Char Char19"/>
    <w:rsid w:val="007E2B1C"/>
    <w:rPr>
      <w:rFonts w:ascii="Cambria" w:eastAsia="Times New Roman" w:hAnsi="Cambria" w:cs="Times New Roman"/>
      <w:b/>
      <w:bCs/>
    </w:rPr>
  </w:style>
  <w:style w:type="paragraph" w:customStyle="1" w:styleId="Mcnidung">
    <w:name w:val="Mục nội dung"/>
    <w:basedOn w:val="Normal"/>
    <w:link w:val="McnidungChar"/>
    <w:rsid w:val="007E2B1C"/>
    <w:pPr>
      <w:spacing w:after="100" w:line="312" w:lineRule="auto"/>
      <w:ind w:firstLine="720"/>
    </w:pPr>
    <w:rPr>
      <w:noProof/>
      <w:sz w:val="26"/>
      <w:szCs w:val="28"/>
      <w:lang w:val="pt-BR" w:eastAsia="x-none"/>
    </w:rPr>
  </w:style>
  <w:style w:type="character" w:customStyle="1" w:styleId="McnidungChar">
    <w:name w:val="Mục nội dung Char"/>
    <w:link w:val="Mcnidung"/>
    <w:locked/>
    <w:rsid w:val="007E2B1C"/>
    <w:rPr>
      <w:rFonts w:ascii="Times New Roman" w:eastAsia="Times New Roman" w:hAnsi="Times New Roman"/>
      <w:noProof/>
      <w:sz w:val="26"/>
      <w:szCs w:val="28"/>
      <w:lang w:val="pt-BR" w:eastAsia="x-none"/>
    </w:rPr>
  </w:style>
  <w:style w:type="paragraph" w:customStyle="1" w:styleId="Mcbng">
    <w:name w:val="Mục bảng"/>
    <w:basedOn w:val="Normal"/>
    <w:link w:val="McbngChar"/>
    <w:rsid w:val="007E2B1C"/>
    <w:pPr>
      <w:keepNext/>
      <w:tabs>
        <w:tab w:val="num" w:pos="360"/>
      </w:tabs>
      <w:spacing w:before="120" w:after="120"/>
      <w:jc w:val="center"/>
    </w:pPr>
    <w:rPr>
      <w:b/>
      <w:noProof/>
      <w:szCs w:val="24"/>
      <w:lang w:val="da-DK" w:eastAsia="x-none"/>
    </w:rPr>
  </w:style>
  <w:style w:type="character" w:customStyle="1" w:styleId="McbngChar">
    <w:name w:val="Mục bảng Char"/>
    <w:link w:val="Mcbng"/>
    <w:rsid w:val="007E2B1C"/>
    <w:rPr>
      <w:rFonts w:ascii="Times New Roman" w:eastAsia="Times New Roman" w:hAnsi="Times New Roman"/>
      <w:b/>
      <w:noProof/>
      <w:sz w:val="24"/>
      <w:szCs w:val="24"/>
      <w:lang w:val="da-DK" w:eastAsia="x-none"/>
    </w:rPr>
  </w:style>
  <w:style w:type="paragraph" w:customStyle="1" w:styleId="Mc111">
    <w:name w:val="Mục 1.1.1"/>
    <w:basedOn w:val="Normal"/>
    <w:link w:val="Mc111Char"/>
    <w:rsid w:val="007E2B1C"/>
    <w:pPr>
      <w:keepNext/>
      <w:spacing w:before="240" w:after="240"/>
      <w:ind w:firstLine="720"/>
    </w:pPr>
    <w:rPr>
      <w:b/>
      <w:bCs/>
      <w:i/>
      <w:noProof/>
      <w:sz w:val="26"/>
      <w:szCs w:val="28"/>
      <w:lang w:val="pt-BR" w:eastAsia="x-none"/>
    </w:rPr>
  </w:style>
  <w:style w:type="character" w:customStyle="1" w:styleId="Mc111Char">
    <w:name w:val="Mục 1.1.1 Char"/>
    <w:link w:val="Mc111"/>
    <w:locked/>
    <w:rsid w:val="007E2B1C"/>
    <w:rPr>
      <w:rFonts w:ascii="Times New Roman" w:eastAsia="Times New Roman" w:hAnsi="Times New Roman"/>
      <w:b/>
      <w:bCs/>
      <w:i/>
      <w:noProof/>
      <w:sz w:val="26"/>
      <w:szCs w:val="28"/>
      <w:lang w:val="pt-BR" w:eastAsia="x-none"/>
    </w:rPr>
  </w:style>
  <w:style w:type="paragraph" w:customStyle="1" w:styleId="Mcnidunghnh">
    <w:name w:val="Mục nội dung hình"/>
    <w:basedOn w:val="Normal"/>
    <w:rsid w:val="007E2B1C"/>
    <w:pPr>
      <w:spacing w:line="312" w:lineRule="auto"/>
      <w:jc w:val="center"/>
    </w:pPr>
    <w:rPr>
      <w:b/>
      <w:noProof/>
      <w:szCs w:val="24"/>
      <w:lang w:val="da-DK" w:eastAsia="vi-VN" w:bidi="en-US"/>
    </w:rPr>
  </w:style>
  <w:style w:type="paragraph" w:customStyle="1" w:styleId="Anh">
    <w:name w:val="Anh"/>
    <w:basedOn w:val="Normal"/>
    <w:next w:val="Normal"/>
    <w:autoRedefine/>
    <w:rsid w:val="007E2B1C"/>
    <w:pPr>
      <w:spacing w:after="120" w:line="312" w:lineRule="auto"/>
      <w:jc w:val="center"/>
    </w:pPr>
    <w:rPr>
      <w:noProof/>
      <w:sz w:val="26"/>
      <w:szCs w:val="26"/>
      <w:lang w:val="pl-PL" w:eastAsia="vi-VN" w:bidi="en-US"/>
    </w:rPr>
  </w:style>
  <w:style w:type="character" w:customStyle="1" w:styleId="ListBullet-THINHCharChar2">
    <w:name w:val="List Bullet-THINH Char Char2"/>
    <w:rsid w:val="007E2B1C"/>
    <w:rPr>
      <w:rFonts w:cs="Tahoma"/>
      <w:snapToGrid w:val="0"/>
      <w:sz w:val="26"/>
      <w:szCs w:val="26"/>
    </w:rPr>
  </w:style>
  <w:style w:type="paragraph" w:customStyle="1" w:styleId="abc">
    <w:name w:val="abc"/>
    <w:basedOn w:val="Normal"/>
    <w:rsid w:val="007E2B1C"/>
    <w:pPr>
      <w:spacing w:before="100" w:beforeAutospacing="1" w:after="100" w:afterAutospacing="1"/>
      <w:jc w:val="left"/>
    </w:pPr>
    <w:rPr>
      <w:szCs w:val="24"/>
      <w:lang w:val="vi-VN" w:eastAsia="vi-VN"/>
    </w:rPr>
  </w:style>
  <w:style w:type="character" w:customStyle="1" w:styleId="Style4Char1">
    <w:name w:val="Style4 Char1"/>
    <w:link w:val="Style4"/>
    <w:rsid w:val="007E2B1C"/>
    <w:rPr>
      <w:rFonts w:ascii="Times New Roman" w:eastAsia="Times New Roman" w:hAnsi="Times New Roman"/>
      <w:noProof/>
      <w:sz w:val="26"/>
      <w:szCs w:val="26"/>
      <w:lang w:val="nl-NL" w:eastAsia="vi-VN"/>
    </w:rPr>
  </w:style>
  <w:style w:type="character" w:customStyle="1" w:styleId="Style9CharChar">
    <w:name w:val="Style9 Char Char"/>
    <w:rsid w:val="007E2B1C"/>
    <w:rPr>
      <w:snapToGrid w:val="0"/>
      <w:sz w:val="26"/>
      <w:szCs w:val="26"/>
      <w:lang w:val="en-US" w:eastAsia="en-US" w:bidi="ar-SA"/>
    </w:rPr>
  </w:style>
  <w:style w:type="character" w:customStyle="1" w:styleId="ListBullet-THINHCharChar">
    <w:name w:val="List Bullet-THINH Char Char"/>
    <w:rsid w:val="007E2B1C"/>
    <w:rPr>
      <w:rFonts w:cs="Tahoma"/>
      <w:snapToGrid w:val="0"/>
      <w:sz w:val="26"/>
      <w:szCs w:val="26"/>
      <w:lang w:val="en-US" w:eastAsia="en-US" w:bidi="ar-SA"/>
    </w:rPr>
  </w:style>
  <w:style w:type="character" w:customStyle="1" w:styleId="BANGCharChar1">
    <w:name w:val="BANG Char Char1"/>
    <w:rsid w:val="007E2B1C"/>
    <w:rPr>
      <w:snapToGrid w:val="0"/>
      <w:sz w:val="26"/>
      <w:szCs w:val="22"/>
      <w:lang w:eastAsia="en-US" w:bidi="ar-SA"/>
    </w:rPr>
  </w:style>
  <w:style w:type="character" w:customStyle="1" w:styleId="CharChar1">
    <w:name w:val="Char Char1"/>
    <w:rsid w:val="007E2B1C"/>
    <w:rPr>
      <w:snapToGrid w:val="0"/>
      <w:sz w:val="26"/>
      <w:szCs w:val="26"/>
      <w:lang w:bidi="ar-SA"/>
    </w:rPr>
  </w:style>
  <w:style w:type="character" w:customStyle="1" w:styleId="CharChar2">
    <w:name w:val="Char Char2"/>
    <w:rsid w:val="007E2B1C"/>
    <w:rPr>
      <w:snapToGrid w:val="0"/>
      <w:sz w:val="26"/>
      <w:szCs w:val="26"/>
      <w:lang w:bidi="ar-SA"/>
    </w:rPr>
  </w:style>
  <w:style w:type="paragraph" w:customStyle="1" w:styleId="Style170">
    <w:name w:val="Style17"/>
    <w:basedOn w:val="BlockText"/>
    <w:link w:val="Style17Char"/>
    <w:rsid w:val="007E2B1C"/>
    <w:pPr>
      <w:tabs>
        <w:tab w:val="clear" w:pos="1080"/>
      </w:tabs>
      <w:suppressAutoHyphens w:val="0"/>
      <w:spacing w:before="100" w:beforeAutospacing="1" w:after="100" w:afterAutospacing="1"/>
      <w:ind w:left="0" w:right="0" w:firstLine="561"/>
    </w:pPr>
    <w:rPr>
      <w:snapToGrid w:val="0"/>
      <w:sz w:val="26"/>
      <w:szCs w:val="26"/>
      <w:lang w:val="vi-VN" w:eastAsia="vi-VN"/>
    </w:rPr>
  </w:style>
  <w:style w:type="character" w:customStyle="1" w:styleId="Style17Char">
    <w:name w:val="Style17 Char"/>
    <w:link w:val="Style170"/>
    <w:rsid w:val="007E2B1C"/>
    <w:rPr>
      <w:rFonts w:ascii="Times New Roman" w:eastAsia="Times New Roman" w:hAnsi="Times New Roman"/>
      <w:snapToGrid w:val="0"/>
      <w:sz w:val="26"/>
      <w:szCs w:val="26"/>
      <w:lang w:val="vi-VN" w:eastAsia="vi-VN"/>
    </w:rPr>
  </w:style>
  <w:style w:type="paragraph" w:customStyle="1" w:styleId="Heading52">
    <w:name w:val="Heading 52"/>
    <w:basedOn w:val="Heading43"/>
    <w:next w:val="Heading43"/>
    <w:autoRedefine/>
    <w:rsid w:val="007E2B1C"/>
    <w:rPr>
      <w:rFonts w:ascii="Tahoma" w:hAnsi="Tahoma"/>
      <w:i/>
      <w:sz w:val="22"/>
    </w:rPr>
  </w:style>
  <w:style w:type="paragraph" w:customStyle="1" w:styleId="Heading43">
    <w:name w:val="Heading 43"/>
    <w:basedOn w:val="Heading3"/>
    <w:rsid w:val="007E2B1C"/>
    <w:pPr>
      <w:keepNext/>
      <w:suppressAutoHyphens w:val="0"/>
      <w:spacing w:before="240"/>
      <w:ind w:left="357"/>
      <w:jc w:val="left"/>
    </w:pPr>
    <w:rPr>
      <w:rFonts w:ascii="Arial" w:hAnsi="Arial"/>
      <w:bCs/>
      <w:noProof/>
      <w:kern w:val="24"/>
      <w:sz w:val="24"/>
      <w:szCs w:val="26"/>
      <w:lang w:val="vi-VN"/>
    </w:rPr>
  </w:style>
  <w:style w:type="paragraph" w:customStyle="1" w:styleId="Heading12">
    <w:name w:val="Heading 12"/>
    <w:basedOn w:val="Normal"/>
    <w:next w:val="Normal"/>
    <w:autoRedefine/>
    <w:rsid w:val="007E2B1C"/>
    <w:pPr>
      <w:spacing w:after="120"/>
      <w:ind w:left="357"/>
      <w:jc w:val="center"/>
    </w:pPr>
    <w:rPr>
      <w:rFonts w:ascii="Times New Roman Bold" w:hAnsi="Times New Roman Bold"/>
      <w:b/>
      <w:kern w:val="24"/>
      <w:sz w:val="28"/>
      <w:szCs w:val="21"/>
      <w:lang w:val="vi-VN" w:eastAsia="vi-VN"/>
    </w:rPr>
  </w:style>
  <w:style w:type="paragraph" w:styleId="TOCHeading">
    <w:name w:val="TOC Heading"/>
    <w:basedOn w:val="Heading1"/>
    <w:next w:val="Normal"/>
    <w:uiPriority w:val="39"/>
    <w:unhideWhenUsed/>
    <w:qFormat/>
    <w:rsid w:val="007E2B1C"/>
    <w:pPr>
      <w:keepNext/>
      <w:keepLines/>
      <w:suppressAutoHyphens w:val="0"/>
      <w:spacing w:before="240" w:after="0" w:line="259" w:lineRule="auto"/>
      <w:jc w:val="left"/>
      <w:outlineLvl w:val="9"/>
    </w:pPr>
    <w:rPr>
      <w:rFonts w:ascii="Times New Roman" w:hAnsi="Times New Roman"/>
      <w:b w:val="0"/>
      <w:smallCaps w:val="0"/>
      <w:color w:val="2E74B5"/>
      <w:sz w:val="32"/>
      <w:szCs w:val="32"/>
    </w:rPr>
  </w:style>
  <w:style w:type="character" w:customStyle="1" w:styleId="UnresolvedMention1">
    <w:name w:val="Unresolved Mention1"/>
    <w:uiPriority w:val="99"/>
    <w:semiHidden/>
    <w:unhideWhenUsed/>
    <w:rsid w:val="007E2B1C"/>
    <w:rPr>
      <w:color w:val="605E5C"/>
      <w:shd w:val="clear" w:color="auto" w:fill="E1DFDD"/>
    </w:rPr>
  </w:style>
  <w:style w:type="table" w:styleId="Table3Deffects1">
    <w:name w:val="Table 3D effects 1"/>
    <w:basedOn w:val="TableNormal"/>
    <w:rsid w:val="007E2B1C"/>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Char Char Char Char Char Char Char Char Char Char Char Char Char Char Char Char Char Char Char Char Char Char Char Char Char.Char Char Char Char Char Char Char Char Char Char Char Char Char Ch Char"/>
    <w:rsid w:val="007E2B1C"/>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E2B1C"/>
    <w:rPr>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Char Char Char Char Char Char Char Char Char Char Char Char Char Char Char"/>
    <w:rsid w:val="007E2B1C"/>
    <w:rPr>
      <w:bCs/>
      <w:sz w:val="26"/>
      <w:szCs w:val="26"/>
      <w:lang w:val="en-US" w:eastAsia="ar-SA" w:bidi="ar-SA"/>
    </w:rPr>
  </w:style>
  <w:style w:type="character" w:customStyle="1" w:styleId="BlockTextCharCharCharCharCharCharCharCharCharCharCharCharCharCharCharCharCharCharChar1">
    <w:name w:val="Block Text.Char Char Char Char Char Char Char Char Char.Char Char Char Char Char Char Char Char Char Char1"/>
    <w:rsid w:val="007E2B1C"/>
    <w:rPr>
      <w:snapToGrid w:val="0"/>
      <w:color w:val="000000"/>
      <w:sz w:val="26"/>
      <w:lang w:val="vi-VN" w:eastAsia="en-US" w:bidi="ar-SA"/>
    </w:rPr>
  </w:style>
  <w:style w:type="character" w:customStyle="1" w:styleId="CharCharCharCharCharCharCharCharCharCharChar1">
    <w:name w:val="Char Char Char Char Char Char Char Char Char Char Char1"/>
    <w:rsid w:val="007E2B1C"/>
    <w:rPr>
      <w:snapToGrid w:val="0"/>
      <w:sz w:val="26"/>
      <w:szCs w:val="26"/>
      <w:lang w:val="vi-VN" w:eastAsia="en-US" w:bidi="ar-SA"/>
    </w:rPr>
  </w:style>
  <w:style w:type="character" w:customStyle="1" w:styleId="CharCharChar1">
    <w:name w:val="Char Char Char1"/>
    <w:rsid w:val="007E2B1C"/>
    <w:rPr>
      <w:snapToGrid w:val="0"/>
      <w:sz w:val="26"/>
      <w:szCs w:val="26"/>
      <w:lang w:val="en-US" w:eastAsia="en-US" w:bidi="ar-SA"/>
    </w:rPr>
  </w:style>
  <w:style w:type="character" w:customStyle="1" w:styleId="CharCharCharCharCharCharChar2">
    <w:name w:val="Char Char Char Char Char Char Char2"/>
    <w:rsid w:val="007E2B1C"/>
    <w:rPr>
      <w:snapToGrid w:val="0"/>
      <w:sz w:val="26"/>
      <w:szCs w:val="26"/>
      <w:lang w:val="en-US" w:eastAsia="en-US" w:bidi="ar-SA"/>
    </w:rPr>
  </w:style>
  <w:style w:type="paragraph" w:customStyle="1" w:styleId="CharChar1CharCharCharChar1">
    <w:name w:val="Char Char1 Char Char Char Char1"/>
    <w:basedOn w:val="Normal"/>
    <w:rsid w:val="007E2B1C"/>
    <w:pPr>
      <w:spacing w:after="160" w:line="240" w:lineRule="exact"/>
      <w:jc w:val="left"/>
    </w:pPr>
    <w:rPr>
      <w:rFonts w:ascii="Tahoma" w:eastAsia="PMingLiU" w:hAnsi="Tahoma"/>
      <w:sz w:val="20"/>
      <w:lang w:val="vi-VN" w:eastAsia="vi-VN"/>
    </w:rPr>
  </w:style>
  <w:style w:type="character" w:customStyle="1" w:styleId="CharChar191">
    <w:name w:val="Char Char191"/>
    <w:rsid w:val="007E2B1C"/>
    <w:rPr>
      <w:rFonts w:ascii="Cambria" w:eastAsia="Times New Roman" w:hAnsi="Cambria" w:cs="Times New Roman"/>
      <w:b/>
      <w:bCs/>
    </w:rPr>
  </w:style>
  <w:style w:type="character" w:customStyle="1" w:styleId="CharChar11">
    <w:name w:val="Char Char11"/>
    <w:rsid w:val="007E2B1C"/>
    <w:rPr>
      <w:snapToGrid w:val="0"/>
      <w:sz w:val="26"/>
      <w:szCs w:val="26"/>
      <w:lang w:bidi="ar-SA"/>
    </w:rPr>
  </w:style>
  <w:style w:type="character" w:customStyle="1" w:styleId="CharChar21">
    <w:name w:val="Char Char21"/>
    <w:rsid w:val="007E2B1C"/>
    <w:rPr>
      <w:snapToGrid w:val="0"/>
      <w:sz w:val="26"/>
      <w:szCs w:val="26"/>
      <w:lang w:bidi="ar-SA"/>
    </w:rPr>
  </w:style>
  <w:style w:type="paragraph" w:customStyle="1" w:styleId="S0">
    <w:name w:val="S0"/>
    <w:basedOn w:val="Normal"/>
    <w:autoRedefine/>
    <w:rsid w:val="007E2B1C"/>
    <w:pPr>
      <w:numPr>
        <w:numId w:val="27"/>
      </w:numPr>
      <w:spacing w:before="120" w:after="120"/>
      <w:jc w:val="left"/>
    </w:pPr>
    <w:rPr>
      <w:rFonts w:ascii="Times New Roman Bold" w:hAnsi="Times New Roman Bold"/>
      <w:b/>
      <w:sz w:val="28"/>
      <w:szCs w:val="28"/>
      <w:lang w:val="x-none" w:eastAsia="x-none"/>
    </w:rPr>
  </w:style>
  <w:style w:type="paragraph" w:customStyle="1" w:styleId="S1">
    <w:name w:val="S1"/>
    <w:basedOn w:val="S0"/>
    <w:rsid w:val="007E2B1C"/>
    <w:pPr>
      <w:numPr>
        <w:ilvl w:val="1"/>
      </w:numPr>
    </w:pPr>
    <w:rPr>
      <w:sz w:val="26"/>
      <w:szCs w:val="24"/>
    </w:rPr>
  </w:style>
  <w:style w:type="paragraph" w:customStyle="1" w:styleId="S2">
    <w:name w:val="S2"/>
    <w:basedOn w:val="S1"/>
    <w:rsid w:val="007E2B1C"/>
    <w:pPr>
      <w:numPr>
        <w:ilvl w:val="2"/>
      </w:numPr>
      <w:spacing w:before="60" w:after="60"/>
    </w:pPr>
  </w:style>
  <w:style w:type="paragraph" w:customStyle="1" w:styleId="S6">
    <w:name w:val="S6"/>
    <w:basedOn w:val="Normal"/>
    <w:link w:val="S6Char"/>
    <w:rsid w:val="007E2B1C"/>
    <w:pPr>
      <w:numPr>
        <w:ilvl w:val="6"/>
        <w:numId w:val="27"/>
      </w:numPr>
      <w:tabs>
        <w:tab w:val="left" w:pos="113"/>
      </w:tabs>
      <w:spacing w:before="60"/>
    </w:pPr>
    <w:rPr>
      <w:sz w:val="26"/>
      <w:szCs w:val="24"/>
      <w:lang w:val="x-none" w:eastAsia="x-none"/>
    </w:rPr>
  </w:style>
  <w:style w:type="paragraph" w:customStyle="1" w:styleId="S4">
    <w:name w:val="S4"/>
    <w:basedOn w:val="S2"/>
    <w:rsid w:val="007E2B1C"/>
    <w:pPr>
      <w:numPr>
        <w:ilvl w:val="4"/>
      </w:numPr>
    </w:pPr>
    <w:rPr>
      <w:b w:val="0"/>
      <w:i/>
    </w:rPr>
  </w:style>
  <w:style w:type="paragraph" w:customStyle="1" w:styleId="S5">
    <w:name w:val="S5"/>
    <w:basedOn w:val="Normal"/>
    <w:rsid w:val="007E2B1C"/>
    <w:pPr>
      <w:numPr>
        <w:ilvl w:val="5"/>
        <w:numId w:val="27"/>
      </w:numPr>
      <w:jc w:val="left"/>
    </w:pPr>
    <w:rPr>
      <w:i/>
      <w:sz w:val="26"/>
      <w:szCs w:val="24"/>
      <w:lang w:val="x-none" w:eastAsia="x-none"/>
    </w:rPr>
  </w:style>
  <w:style w:type="paragraph" w:customStyle="1" w:styleId="S3">
    <w:name w:val="S3"/>
    <w:basedOn w:val="Normal"/>
    <w:rsid w:val="007E2B1C"/>
    <w:pPr>
      <w:numPr>
        <w:ilvl w:val="3"/>
        <w:numId w:val="27"/>
      </w:numPr>
      <w:spacing w:before="60" w:after="60"/>
      <w:jc w:val="left"/>
    </w:pPr>
    <w:rPr>
      <w:b/>
      <w:sz w:val="26"/>
      <w:szCs w:val="24"/>
      <w:lang w:val="vi-VN" w:eastAsia="vi-VN"/>
    </w:rPr>
  </w:style>
  <w:style w:type="paragraph" w:customStyle="1" w:styleId="S7">
    <w:name w:val="S7"/>
    <w:basedOn w:val="Normal"/>
    <w:rsid w:val="007E2B1C"/>
    <w:pPr>
      <w:numPr>
        <w:ilvl w:val="7"/>
        <w:numId w:val="27"/>
      </w:numPr>
      <w:spacing w:before="60"/>
    </w:pPr>
    <w:rPr>
      <w:sz w:val="26"/>
      <w:szCs w:val="24"/>
      <w:lang w:val="x-none" w:eastAsia="x-none"/>
    </w:rPr>
  </w:style>
  <w:style w:type="character" w:customStyle="1" w:styleId="S6Char">
    <w:name w:val="S6 Char"/>
    <w:link w:val="S6"/>
    <w:rsid w:val="007E2B1C"/>
    <w:rPr>
      <w:rFonts w:ascii="Times New Roman" w:eastAsia="Times New Roman" w:hAnsi="Times New Roman"/>
      <w:sz w:val="26"/>
      <w:szCs w:val="24"/>
      <w:lang w:val="x-none" w:eastAsia="x-none"/>
    </w:rPr>
  </w:style>
  <w:style w:type="character" w:customStyle="1" w:styleId="text">
    <w:name w:val="text"/>
    <w:rsid w:val="007E2B1C"/>
  </w:style>
  <w:style w:type="character" w:styleId="PlaceholderText">
    <w:name w:val="Placeholder Text"/>
    <w:uiPriority w:val="99"/>
    <w:semiHidden/>
    <w:rsid w:val="007E2B1C"/>
    <w:rPr>
      <w:color w:val="808080"/>
    </w:rPr>
  </w:style>
  <w:style w:type="character" w:customStyle="1" w:styleId="BlockTextCharCharCharCharCharCharCharCharCharCharCharCharCharCharCharCharCharCharCharCharCharCharCharCharCharCharCharCharCharCharCharCharCharCharCharCharCharCharCharCharCharCharCharCharCharCharCharChCha2">
    <w:name w:val="Block Text.Char Char Char Char Char Char Char Char Char.Char Char Char Char Char Char Char Char Char Char Char Char Char Char Char Char Char Char Char Char Char Char Char Char Char.Char Char Char Char Char Char Char Char Char Char Char Char Char Ch Cha2"/>
    <w:rsid w:val="007E2B1C"/>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3">
    <w:name w:val="Block Text.Char Char Char Char Char.Char Char Char Char Char Char Char Char Char.Char Char Char Char Char Char Char Char Char Char Char Char Char Char Char Char.Char Char Char.Char Char Char Char Char Char3"/>
    <w:rsid w:val="007E2B1C"/>
    <w:rPr>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2">
    <w:name w:val="Block Text.Char Char Char Char Char.Char Char Char Char Char Char Char Char Char.Char Char Char Char Char Char Char Char Char Char Char Char.Char Char Char Char Char Char Char Char Char Char Char Char Char Char Char2"/>
    <w:rsid w:val="007E2B1C"/>
    <w:rPr>
      <w:bCs/>
      <w:sz w:val="26"/>
      <w:szCs w:val="26"/>
      <w:lang w:val="en-US" w:eastAsia="ar-SA" w:bidi="ar-SA"/>
    </w:rPr>
  </w:style>
  <w:style w:type="character" w:customStyle="1" w:styleId="BlockTextCharCharCharCharCharCharCharCharCharCharCharCharCharCharCharCharCharCharChar3">
    <w:name w:val="Block Text.Char Char Char Char Char Char Char Char Char.Char Char Char Char Char Char Char Char Char Char3"/>
    <w:rsid w:val="007E2B1C"/>
    <w:rPr>
      <w:snapToGrid w:val="0"/>
      <w:color w:val="000000"/>
      <w:sz w:val="26"/>
      <w:lang w:val="vi-VN" w:eastAsia="en-US" w:bidi="ar-SA"/>
    </w:rPr>
  </w:style>
  <w:style w:type="character" w:customStyle="1" w:styleId="Bodytext2Bold">
    <w:name w:val="Body text (2) + Bold"/>
    <w:rsid w:val="007E2B1C"/>
    <w:rPr>
      <w:rFonts w:ascii="Times New Roman" w:eastAsia="Times New Roman" w:hAnsi="Times New Roman" w:cs="Times New Roman" w:hint="default"/>
      <w:b/>
      <w:bCs/>
      <w:color w:val="000000"/>
      <w:spacing w:val="0"/>
      <w:w w:val="100"/>
      <w:position w:val="0"/>
      <w:sz w:val="28"/>
      <w:szCs w:val="28"/>
      <w:shd w:val="clear" w:color="auto" w:fill="FFFFFF"/>
      <w:lang w:val="vi-VN" w:eastAsia="vi-VN" w:bidi="vi-VN"/>
    </w:rPr>
  </w:style>
  <w:style w:type="character" w:customStyle="1" w:styleId="Bodytext4NotItalic">
    <w:name w:val="Body text (4) + Not Italic"/>
    <w:rsid w:val="007E2B1C"/>
    <w:rPr>
      <w:b/>
      <w:bCs/>
      <w:i/>
      <w:iCs/>
      <w:color w:val="000000"/>
      <w:spacing w:val="0"/>
      <w:w w:val="100"/>
      <w:position w:val="0"/>
      <w:sz w:val="28"/>
      <w:szCs w:val="28"/>
      <w:shd w:val="clear" w:color="auto" w:fill="FFFFFF"/>
      <w:lang w:val="vi-VN" w:eastAsia="vi-VN" w:bidi="vi-VN"/>
    </w:rPr>
  </w:style>
  <w:style w:type="paragraph" w:customStyle="1" w:styleId="lietke">
    <w:name w:val="liet ke"/>
    <w:basedOn w:val="NormalWeb"/>
    <w:link w:val="lietkeChar"/>
    <w:autoRedefine/>
    <w:qFormat/>
    <w:rsid w:val="007E2B1C"/>
    <w:pPr>
      <w:tabs>
        <w:tab w:val="left" w:pos="851"/>
      </w:tabs>
      <w:spacing w:before="120" w:beforeAutospacing="0" w:after="120" w:afterAutospacing="0" w:line="300" w:lineRule="exact"/>
    </w:pPr>
    <w:rPr>
      <w:rFonts w:ascii="Times New Roman" w:eastAsia="Calibri" w:hAnsi="Times New Roman" w:cs="Times New Roman"/>
      <w:bCs/>
      <w:sz w:val="28"/>
      <w:szCs w:val="28"/>
      <w:lang w:val="pt-BR" w:eastAsia="ja-JP"/>
    </w:rPr>
  </w:style>
  <w:style w:type="character" w:customStyle="1" w:styleId="lietkeChar">
    <w:name w:val="liet ke Char"/>
    <w:link w:val="lietke"/>
    <w:rsid w:val="007E2B1C"/>
    <w:rPr>
      <w:rFonts w:ascii="Times New Roman" w:eastAsia="Calibri" w:hAnsi="Times New Roman"/>
      <w:bCs/>
      <w:sz w:val="28"/>
      <w:szCs w:val="28"/>
      <w:lang w:val="pt-BR" w:eastAsia="ja-JP"/>
    </w:rPr>
  </w:style>
  <w:style w:type="paragraph" w:customStyle="1" w:styleId="a1">
    <w:name w:val="a"/>
    <w:basedOn w:val="Heading6"/>
    <w:link w:val="aChar"/>
    <w:qFormat/>
    <w:rsid w:val="007E2B1C"/>
    <w:pPr>
      <w:keepNext w:val="0"/>
      <w:keepLines w:val="0"/>
      <w:numPr>
        <w:ilvl w:val="5"/>
      </w:numPr>
      <w:tabs>
        <w:tab w:val="left" w:pos="900"/>
      </w:tabs>
      <w:suppressAutoHyphens w:val="0"/>
      <w:spacing w:before="120" w:after="120" w:line="300" w:lineRule="exact"/>
      <w:ind w:right="0" w:firstLine="567"/>
      <w:jc w:val="left"/>
    </w:pPr>
    <w:rPr>
      <w:i/>
      <w:szCs w:val="24"/>
      <w:lang w:val="en-GB" w:eastAsia="x-none"/>
    </w:rPr>
  </w:style>
  <w:style w:type="character" w:customStyle="1" w:styleId="aChar">
    <w:name w:val="a Char"/>
    <w:link w:val="a1"/>
    <w:rsid w:val="007E2B1C"/>
    <w:rPr>
      <w:rFonts w:ascii="Times New Roman" w:eastAsia="Times New Roman" w:hAnsi="Times New Roman"/>
      <w:b/>
      <w:i/>
      <w:sz w:val="28"/>
      <w:szCs w:val="24"/>
      <w:lang w:val="en-GB" w:eastAsia="x-none"/>
    </w:rPr>
  </w:style>
  <w:style w:type="character" w:customStyle="1" w:styleId="Bodytext30">
    <w:name w:val="Body text (3)_"/>
    <w:link w:val="Bodytext31"/>
    <w:locked/>
    <w:rsid w:val="007E2B1C"/>
    <w:rPr>
      <w:b/>
      <w:bCs/>
      <w:sz w:val="28"/>
      <w:szCs w:val="28"/>
      <w:shd w:val="clear" w:color="auto" w:fill="FFFFFF"/>
    </w:rPr>
  </w:style>
  <w:style w:type="paragraph" w:customStyle="1" w:styleId="Bodytext31">
    <w:name w:val="Body text (3)"/>
    <w:basedOn w:val="Normal"/>
    <w:link w:val="Bodytext30"/>
    <w:rsid w:val="007E2B1C"/>
    <w:pPr>
      <w:widowControl w:val="0"/>
      <w:shd w:val="clear" w:color="auto" w:fill="FFFFFF"/>
      <w:spacing w:after="360" w:line="0" w:lineRule="atLeast"/>
      <w:ind w:hanging="500"/>
    </w:pPr>
    <w:rPr>
      <w:rFonts w:ascii="Calibri" w:eastAsia="MS Mincho" w:hAnsi="Calibri"/>
      <w:b/>
      <w:bCs/>
      <w:sz w:val="28"/>
      <w:szCs w:val="28"/>
    </w:rPr>
  </w:style>
  <w:style w:type="character" w:customStyle="1" w:styleId="Bodytext21">
    <w:name w:val="Body text (2)_"/>
    <w:link w:val="Bodytext22"/>
    <w:locked/>
    <w:rsid w:val="007E2B1C"/>
    <w:rPr>
      <w:shd w:val="clear" w:color="auto" w:fill="FFFFFF"/>
    </w:rPr>
  </w:style>
  <w:style w:type="paragraph" w:customStyle="1" w:styleId="Bodytext22">
    <w:name w:val="Body text (2)"/>
    <w:basedOn w:val="Normal"/>
    <w:link w:val="Bodytext21"/>
    <w:rsid w:val="007E2B1C"/>
    <w:pPr>
      <w:widowControl w:val="0"/>
      <w:shd w:val="clear" w:color="auto" w:fill="FFFFFF"/>
      <w:spacing w:before="60" w:after="180" w:line="317" w:lineRule="exact"/>
      <w:ind w:hanging="500"/>
    </w:pPr>
    <w:rPr>
      <w:rFonts w:ascii="Calibri" w:eastAsia="MS Mincho" w:hAnsi="Calibri"/>
      <w:sz w:val="20"/>
    </w:rPr>
  </w:style>
  <w:style w:type="character" w:customStyle="1" w:styleId="Bodytext4">
    <w:name w:val="Body text (4)_"/>
    <w:link w:val="Bodytext40"/>
    <w:locked/>
    <w:rsid w:val="007E2B1C"/>
    <w:rPr>
      <w:b/>
      <w:bCs/>
      <w:i/>
      <w:iCs/>
      <w:shd w:val="clear" w:color="auto" w:fill="FFFFFF"/>
    </w:rPr>
  </w:style>
  <w:style w:type="paragraph" w:customStyle="1" w:styleId="Bodytext40">
    <w:name w:val="Body text (4)"/>
    <w:basedOn w:val="Normal"/>
    <w:link w:val="Bodytext4"/>
    <w:rsid w:val="007E2B1C"/>
    <w:pPr>
      <w:widowControl w:val="0"/>
      <w:shd w:val="clear" w:color="auto" w:fill="FFFFFF"/>
      <w:spacing w:before="360" w:after="180" w:line="324" w:lineRule="exact"/>
      <w:ind w:hanging="500"/>
    </w:pPr>
    <w:rPr>
      <w:rFonts w:ascii="Calibri" w:eastAsia="MS Mincho" w:hAnsi="Calibri"/>
      <w:b/>
      <w:bCs/>
      <w:i/>
      <w:iCs/>
      <w:sz w:val="20"/>
    </w:rPr>
  </w:style>
  <w:style w:type="character" w:customStyle="1" w:styleId="UnresolvedMention2">
    <w:name w:val="Unresolved Mention2"/>
    <w:uiPriority w:val="99"/>
    <w:semiHidden/>
    <w:unhideWhenUsed/>
    <w:rsid w:val="007E2B1C"/>
    <w:rPr>
      <w:color w:val="605E5C"/>
      <w:shd w:val="clear" w:color="auto" w:fill="E1DFDD"/>
    </w:rPr>
  </w:style>
  <w:style w:type="character" w:customStyle="1" w:styleId="UnresolvedMention3">
    <w:name w:val="Unresolved Mention3"/>
    <w:uiPriority w:val="99"/>
    <w:semiHidden/>
    <w:unhideWhenUsed/>
    <w:rsid w:val="007E2B1C"/>
    <w:rPr>
      <w:color w:val="605E5C"/>
      <w:shd w:val="clear" w:color="auto" w:fill="E1DFDD"/>
    </w:rPr>
  </w:style>
  <w:style w:type="paragraph" w:customStyle="1" w:styleId="a2">
    <w:name w:val="a2"/>
    <w:basedOn w:val="Heading2"/>
    <w:link w:val="a2Char"/>
    <w:autoRedefine/>
    <w:qFormat/>
    <w:rsid w:val="007E2B1C"/>
    <w:pPr>
      <w:keepNext/>
      <w:pBdr>
        <w:bottom w:val="none" w:sz="0" w:space="0" w:color="auto"/>
      </w:pBdr>
      <w:suppressAutoHyphens w:val="0"/>
      <w:spacing w:after="0"/>
      <w:ind w:firstLine="34"/>
      <w:contextualSpacing/>
    </w:pPr>
    <w:rPr>
      <w:rFonts w:ascii="Times New Roman" w:eastAsia="Times New Roman Bold" w:hAnsi="Times New Roman"/>
      <w:bCs/>
      <w:snapToGrid w:val="0"/>
      <w:color w:val="0000FF"/>
      <w:sz w:val="26"/>
      <w:szCs w:val="26"/>
    </w:rPr>
  </w:style>
  <w:style w:type="paragraph" w:customStyle="1" w:styleId="a3">
    <w:name w:val="a3"/>
    <w:basedOn w:val="Heading3"/>
    <w:link w:val="a3Char"/>
    <w:autoRedefine/>
    <w:qFormat/>
    <w:rsid w:val="007E2B1C"/>
    <w:pPr>
      <w:keepNext/>
      <w:suppressAutoHyphens w:val="0"/>
      <w:spacing w:line="276" w:lineRule="auto"/>
      <w:ind w:firstLine="709"/>
      <w:jc w:val="both"/>
    </w:pPr>
    <w:rPr>
      <w:rFonts w:eastAsia="Times New Roman Bold"/>
      <w:snapToGrid w:val="0"/>
      <w:sz w:val="26"/>
      <w:szCs w:val="26"/>
    </w:rPr>
  </w:style>
  <w:style w:type="character" w:customStyle="1" w:styleId="a2Char">
    <w:name w:val="a2 Char"/>
    <w:link w:val="a2"/>
    <w:rsid w:val="007E2B1C"/>
    <w:rPr>
      <w:rFonts w:ascii="Times New Roman" w:eastAsia="Times New Roman Bold" w:hAnsi="Times New Roman"/>
      <w:b/>
      <w:bCs/>
      <w:snapToGrid w:val="0"/>
      <w:color w:val="0000FF"/>
      <w:sz w:val="26"/>
      <w:szCs w:val="26"/>
    </w:rPr>
  </w:style>
  <w:style w:type="paragraph" w:customStyle="1" w:styleId="a4">
    <w:name w:val="a4"/>
    <w:basedOn w:val="Heading4"/>
    <w:link w:val="a4Char"/>
    <w:autoRedefine/>
    <w:qFormat/>
    <w:rsid w:val="007E2B1C"/>
    <w:pPr>
      <w:numPr>
        <w:numId w:val="33"/>
      </w:numPr>
      <w:spacing w:after="0"/>
      <w:ind w:right="0"/>
      <w:contextualSpacing/>
    </w:pPr>
    <w:rPr>
      <w:bCs w:val="0"/>
      <w:iCs/>
      <w:snapToGrid w:val="0"/>
      <w:sz w:val="26"/>
      <w:szCs w:val="26"/>
    </w:rPr>
  </w:style>
  <w:style w:type="character" w:customStyle="1" w:styleId="a3Char">
    <w:name w:val="a3 Char"/>
    <w:link w:val="a3"/>
    <w:rsid w:val="007E2B1C"/>
    <w:rPr>
      <w:rFonts w:ascii="Times New Roman" w:eastAsia="Times New Roman Bold" w:hAnsi="Times New Roman"/>
      <w:b/>
      <w:snapToGrid w:val="0"/>
      <w:sz w:val="26"/>
      <w:szCs w:val="26"/>
    </w:rPr>
  </w:style>
  <w:style w:type="paragraph" w:customStyle="1" w:styleId="a5">
    <w:name w:val="a5"/>
    <w:basedOn w:val="Heading5"/>
    <w:link w:val="a5Char"/>
    <w:autoRedefine/>
    <w:qFormat/>
    <w:rsid w:val="007E2B1C"/>
    <w:pPr>
      <w:keepNext w:val="0"/>
      <w:numPr>
        <w:ilvl w:val="3"/>
        <w:numId w:val="28"/>
      </w:numPr>
      <w:tabs>
        <w:tab w:val="left" w:pos="0"/>
        <w:tab w:val="left" w:pos="142"/>
        <w:tab w:val="left" w:pos="851"/>
      </w:tabs>
      <w:spacing w:line="276" w:lineRule="auto"/>
      <w:ind w:left="0" w:firstLine="0"/>
      <w:contextualSpacing/>
      <w:jc w:val="both"/>
    </w:pPr>
    <w:rPr>
      <w:rFonts w:ascii="Times New Roman" w:hAnsi="Times New Roman"/>
      <w:b/>
      <w:bCs/>
      <w:snapToGrid w:val="0"/>
      <w:sz w:val="26"/>
      <w:szCs w:val="26"/>
      <w:u w:val="none"/>
    </w:rPr>
  </w:style>
  <w:style w:type="character" w:customStyle="1" w:styleId="a4Char">
    <w:name w:val="a4 Char"/>
    <w:link w:val="a4"/>
    <w:rsid w:val="007E2B1C"/>
    <w:rPr>
      <w:rFonts w:ascii="Times New Roman" w:eastAsia="Times New Roman" w:hAnsi="Times New Roman"/>
      <w:b/>
      <w:iCs/>
      <w:snapToGrid w:val="0"/>
      <w:sz w:val="26"/>
      <w:szCs w:val="26"/>
    </w:rPr>
  </w:style>
  <w:style w:type="character" w:customStyle="1" w:styleId="a5Char">
    <w:name w:val="a5 Char"/>
    <w:link w:val="a5"/>
    <w:rsid w:val="007E2B1C"/>
    <w:rPr>
      <w:rFonts w:ascii="Times New Roman" w:eastAsia="Times New Roman" w:hAnsi="Times New Roman"/>
      <w:b/>
      <w:bCs/>
      <w:snapToGrid w:val="0"/>
      <w:sz w:val="26"/>
      <w:szCs w:val="26"/>
    </w:rPr>
  </w:style>
  <w:style w:type="paragraph" w:customStyle="1" w:styleId="a110">
    <w:name w:val="a11"/>
    <w:basedOn w:val="Title"/>
    <w:next w:val="Normal"/>
    <w:autoRedefine/>
    <w:qFormat/>
    <w:rsid w:val="007E2B1C"/>
    <w:pPr>
      <w:keepNext/>
      <w:widowControl w:val="0"/>
      <w:spacing w:before="0" w:after="0"/>
      <w:ind w:firstLine="426"/>
      <w:contextualSpacing/>
      <w:jc w:val="left"/>
      <w:outlineLvl w:val="0"/>
    </w:pPr>
    <w:rPr>
      <w:rFonts w:ascii="Times New Roman" w:hAnsi="Times New Roman"/>
      <w:kern w:val="0"/>
      <w:sz w:val="28"/>
      <w:szCs w:val="28"/>
    </w:rPr>
  </w:style>
  <w:style w:type="numbering" w:customStyle="1" w:styleId="CurrentList2">
    <w:name w:val="Current List2"/>
    <w:uiPriority w:val="99"/>
    <w:rsid w:val="007E2B1C"/>
    <w:pPr>
      <w:numPr>
        <w:numId w:val="29"/>
      </w:numPr>
    </w:pPr>
  </w:style>
  <w:style w:type="paragraph" w:customStyle="1" w:styleId="a10">
    <w:name w:val="a1"/>
    <w:basedOn w:val="Title"/>
    <w:link w:val="a1Char"/>
    <w:autoRedefine/>
    <w:qFormat/>
    <w:rsid w:val="007E2B1C"/>
    <w:pPr>
      <w:spacing w:before="0" w:after="0" w:line="360" w:lineRule="auto"/>
      <w:ind w:left="567"/>
      <w:contextualSpacing/>
      <w:mirrorIndents/>
      <w:jc w:val="both"/>
      <w:textboxTightWrap w:val="allLines"/>
      <w:outlineLvl w:val="0"/>
    </w:pPr>
    <w:rPr>
      <w:rFonts w:ascii="Times New Roman" w:hAnsi="Times New Roman"/>
      <w:kern w:val="0"/>
      <w:sz w:val="28"/>
      <w:szCs w:val="28"/>
      <w:lang w:val="vi-VN"/>
    </w:rPr>
  </w:style>
  <w:style w:type="character" w:customStyle="1" w:styleId="a1Char">
    <w:name w:val="a1 Char"/>
    <w:link w:val="a10"/>
    <w:rsid w:val="007E2B1C"/>
    <w:rPr>
      <w:rFonts w:ascii="Times New Roman" w:eastAsia="Times New Roman" w:hAnsi="Times New Roman"/>
      <w:b/>
      <w:sz w:val="28"/>
      <w:szCs w:val="28"/>
      <w:lang w:val="vi-VN"/>
    </w:rPr>
  </w:style>
  <w:style w:type="numbering" w:customStyle="1" w:styleId="Styleby3T">
    <w:name w:val="Style by 3T"/>
    <w:uiPriority w:val="99"/>
    <w:rsid w:val="007E2B1C"/>
    <w:pPr>
      <w:numPr>
        <w:numId w:val="30"/>
      </w:numPr>
    </w:pPr>
  </w:style>
  <w:style w:type="paragraph" w:customStyle="1" w:styleId="CHNG">
    <w:name w:val="CHƯƠNG"/>
    <w:basedOn w:val="Normal"/>
    <w:rsid w:val="007E2B1C"/>
    <w:pPr>
      <w:numPr>
        <w:ilvl w:val="1"/>
        <w:numId w:val="31"/>
      </w:numPr>
      <w:spacing w:before="240" w:after="240" w:line="340" w:lineRule="exact"/>
      <w:contextualSpacing/>
      <w:jc w:val="center"/>
    </w:pPr>
    <w:rPr>
      <w:b/>
      <w:sz w:val="32"/>
      <w:szCs w:val="32"/>
      <w:lang w:eastAsia="ja-JP"/>
    </w:rPr>
  </w:style>
  <w:style w:type="paragraph" w:customStyle="1" w:styleId="11">
    <w:name w:val="1.1."/>
    <w:basedOn w:val="ListParagraph"/>
    <w:rsid w:val="007E2B1C"/>
    <w:pPr>
      <w:numPr>
        <w:ilvl w:val="2"/>
        <w:numId w:val="32"/>
      </w:numPr>
      <w:tabs>
        <w:tab w:val="num" w:pos="360"/>
      </w:tabs>
      <w:spacing w:before="120" w:after="120" w:line="340" w:lineRule="exact"/>
      <w:ind w:left="720" w:firstLine="0"/>
      <w:jc w:val="left"/>
    </w:pPr>
    <w:rPr>
      <w:b/>
      <w:sz w:val="30"/>
      <w:szCs w:val="30"/>
      <w:lang w:eastAsia="ja-JP"/>
    </w:rPr>
  </w:style>
  <w:style w:type="paragraph" w:customStyle="1" w:styleId="BodyText220">
    <w:name w:val="Body Text 22"/>
    <w:basedOn w:val="Normal"/>
    <w:rsid w:val="007E2B1C"/>
    <w:pPr>
      <w:widowControl w:val="0"/>
      <w:overflowPunct w:val="0"/>
      <w:autoSpaceDE w:val="0"/>
      <w:autoSpaceDN w:val="0"/>
      <w:adjustRightInd w:val="0"/>
      <w:spacing w:line="360" w:lineRule="auto"/>
      <w:ind w:left="567"/>
      <w:textAlignment w:val="baseline"/>
    </w:pPr>
    <w:rPr>
      <w:rFonts w:ascii="VNI-Times" w:hAnsi="VNI-Times"/>
    </w:rPr>
  </w:style>
  <w:style w:type="character" w:customStyle="1" w:styleId="fontstyle01">
    <w:name w:val="fontstyle01"/>
    <w:rsid w:val="007E2B1C"/>
    <w:rPr>
      <w:rFonts w:ascii="TimesNewRomanPS-ItalicMT" w:hAnsi="TimesNewRomanPS-ItalicMT" w:hint="default"/>
      <w:b w:val="0"/>
      <w:bCs w:val="0"/>
      <w:i/>
      <w:iCs/>
      <w:color w:val="000000"/>
      <w:sz w:val="26"/>
      <w:szCs w:val="26"/>
    </w:rPr>
  </w:style>
  <w:style w:type="character" w:customStyle="1" w:styleId="HeaderChar1">
    <w:name w:val="Header Char1"/>
    <w:uiPriority w:val="99"/>
    <w:semiHidden/>
    <w:rsid w:val="007E2B1C"/>
  </w:style>
  <w:style w:type="character" w:customStyle="1" w:styleId="BodyTextChar2">
    <w:name w:val="Body Text Char2"/>
    <w:aliases w:val="After:  6 pt Char Char Char Char Char Char,Body Text Char1 Char"/>
    <w:rsid w:val="007E2B1C"/>
  </w:style>
  <w:style w:type="character" w:customStyle="1" w:styleId="BodyText3Char1">
    <w:name w:val="Body Text 3 Char1"/>
    <w:uiPriority w:val="99"/>
    <w:semiHidden/>
    <w:rsid w:val="007E2B1C"/>
    <w:rPr>
      <w:sz w:val="16"/>
      <w:szCs w:val="16"/>
    </w:rPr>
  </w:style>
  <w:style w:type="character" w:customStyle="1" w:styleId="FooterChar1">
    <w:name w:val="Footer Char1"/>
    <w:uiPriority w:val="99"/>
    <w:semiHidden/>
    <w:rsid w:val="007E2B1C"/>
  </w:style>
  <w:style w:type="character" w:customStyle="1" w:styleId="BodyText2Char1">
    <w:name w:val="Body Text 2 Char1"/>
    <w:uiPriority w:val="99"/>
    <w:semiHidden/>
    <w:rsid w:val="007E2B1C"/>
  </w:style>
  <w:style w:type="character" w:customStyle="1" w:styleId="SubtitleChar1">
    <w:name w:val="Subtitle Char1"/>
    <w:uiPriority w:val="11"/>
    <w:rsid w:val="007E2B1C"/>
    <w:rPr>
      <w:rFonts w:ascii="Cambria" w:eastAsia="Times New Roman" w:hAnsi="Cambria" w:cs="Times New Roman"/>
      <w:i/>
      <w:iCs/>
      <w:color w:val="4F81BD"/>
      <w:spacing w:val="15"/>
      <w:sz w:val="24"/>
      <w:szCs w:val="24"/>
    </w:rPr>
  </w:style>
  <w:style w:type="character" w:customStyle="1" w:styleId="fontstyle21">
    <w:name w:val="fontstyle21"/>
    <w:rsid w:val="007E2B1C"/>
    <w:rPr>
      <w:rFonts w:ascii="TimesNewRomanPSMT" w:hAnsi="TimesNewRomanPSMT" w:hint="default"/>
      <w:b w:val="0"/>
      <w:bCs w:val="0"/>
      <w:i w:val="0"/>
      <w:iCs w:val="0"/>
      <w:color w:val="000000"/>
      <w:sz w:val="26"/>
      <w:szCs w:val="26"/>
    </w:rPr>
  </w:style>
  <w:style w:type="character" w:customStyle="1" w:styleId="fontstyle31">
    <w:name w:val="fontstyle31"/>
    <w:rsid w:val="007E2B1C"/>
    <w:rPr>
      <w:rFonts w:ascii="TimesNewRomanPS-ItalicMT" w:hAnsi="TimesNewRomanPS-ItalicMT" w:hint="default"/>
      <w:b w:val="0"/>
      <w:bCs w:val="0"/>
      <w:i/>
      <w:iCs/>
      <w:color w:val="000000"/>
      <w:sz w:val="26"/>
      <w:szCs w:val="26"/>
    </w:rPr>
  </w:style>
  <w:style w:type="character" w:customStyle="1" w:styleId="fontstyle11">
    <w:name w:val="fontstyle11"/>
    <w:rsid w:val="007E2B1C"/>
    <w:rPr>
      <w:rFonts w:ascii="Times New Roman" w:hAnsi="Times New Roman" w:cs="Times New Roman" w:hint="default"/>
      <w:b w:val="0"/>
      <w:bCs w:val="0"/>
      <w:i w:val="0"/>
      <w:iCs w:val="0"/>
      <w:color w:val="000000"/>
      <w:sz w:val="24"/>
      <w:szCs w:val="24"/>
    </w:rPr>
  </w:style>
  <w:style w:type="paragraph" w:customStyle="1" w:styleId="CharChar10CharChar">
    <w:name w:val="Char Char10 Char Char"/>
    <w:basedOn w:val="Normal"/>
    <w:rsid w:val="007E2B1C"/>
    <w:pPr>
      <w:spacing w:after="160" w:line="240" w:lineRule="exact"/>
      <w:jc w:val="left"/>
    </w:pPr>
    <w:rPr>
      <w:rFonts w:ascii="Tahoma" w:eastAsia="PMingLiU" w:hAnsi="Tahoma"/>
      <w:sz w:val="20"/>
    </w:rPr>
  </w:style>
  <w:style w:type="paragraph" w:customStyle="1" w:styleId="CharChar2CharChar">
    <w:name w:val="Char Char2 Char Char"/>
    <w:basedOn w:val="Normal"/>
    <w:rsid w:val="007E2B1C"/>
    <w:pPr>
      <w:spacing w:after="160" w:line="240" w:lineRule="exact"/>
      <w:jc w:val="left"/>
    </w:pPr>
    <w:rPr>
      <w:rFonts w:ascii="Tahoma" w:eastAsia="PMingLiU" w:hAnsi="Tahoma"/>
      <w:sz w:val="20"/>
    </w:rPr>
  </w:style>
  <w:style w:type="paragraph" w:customStyle="1" w:styleId="Style13ptJustified">
    <w:name w:val="Style 13 pt Justified"/>
    <w:basedOn w:val="Normal"/>
    <w:rsid w:val="007E2B1C"/>
    <w:pPr>
      <w:suppressAutoHyphens/>
      <w:spacing w:before="60" w:after="60"/>
    </w:pPr>
    <w:rPr>
      <w:sz w:val="26"/>
      <w:lang w:eastAsia="ar-SA"/>
    </w:rPr>
  </w:style>
  <w:style w:type="paragraph" w:customStyle="1" w:styleId="CharChar2CharCharCharChar">
    <w:name w:val="Char Char2 Char Char Char Char"/>
    <w:basedOn w:val="Normal"/>
    <w:rsid w:val="007E2B1C"/>
    <w:pPr>
      <w:spacing w:after="160" w:line="240" w:lineRule="exact"/>
      <w:jc w:val="left"/>
    </w:pPr>
    <w:rPr>
      <w:rFonts w:ascii="Tahoma" w:eastAsia="PMingLiU" w:hAnsi="Tahoma"/>
      <w:sz w:val="20"/>
    </w:rPr>
  </w:style>
  <w:style w:type="paragraph" w:customStyle="1" w:styleId="CharChar7">
    <w:name w:val="Char Char7"/>
    <w:basedOn w:val="Normal"/>
    <w:rsid w:val="007E2B1C"/>
    <w:pPr>
      <w:spacing w:after="160" w:line="240" w:lineRule="exact"/>
      <w:jc w:val="left"/>
    </w:pPr>
    <w:rPr>
      <w:rFonts w:ascii="Tahoma" w:eastAsia="PMingLiU" w:hAnsi="Tahoma"/>
      <w:sz w:val="20"/>
    </w:rPr>
  </w:style>
  <w:style w:type="character" w:customStyle="1" w:styleId="Bodytext5">
    <w:name w:val="Body text (5)_"/>
    <w:link w:val="Bodytext51"/>
    <w:rsid w:val="007E2B1C"/>
    <w:rPr>
      <w:rFonts w:ascii="Arial" w:hAnsi="Arial" w:cs="Arial"/>
      <w:b/>
      <w:bCs/>
      <w:spacing w:val="2"/>
      <w:sz w:val="40"/>
      <w:szCs w:val="40"/>
      <w:shd w:val="clear" w:color="auto" w:fill="FFFFFF"/>
    </w:rPr>
  </w:style>
  <w:style w:type="character" w:customStyle="1" w:styleId="Bodytext50">
    <w:name w:val="Body text (5)"/>
    <w:rsid w:val="007E2B1C"/>
    <w:rPr>
      <w:rFonts w:ascii="Arial" w:hAnsi="Arial" w:cs="Arial"/>
      <w:b/>
      <w:bCs/>
      <w:spacing w:val="2"/>
      <w:sz w:val="40"/>
      <w:szCs w:val="40"/>
      <w:u w:val="single"/>
    </w:rPr>
  </w:style>
  <w:style w:type="character" w:customStyle="1" w:styleId="Bodytext2Spacing4pt">
    <w:name w:val="Body text (2) + Spacing 4 pt"/>
    <w:rsid w:val="007E2B1C"/>
    <w:rPr>
      <w:rFonts w:ascii="Arial" w:hAnsi="Arial" w:cs="Arial"/>
      <w:b/>
      <w:bCs/>
      <w:spacing w:val="89"/>
      <w:sz w:val="30"/>
      <w:szCs w:val="30"/>
      <w:u w:val="none"/>
    </w:rPr>
  </w:style>
  <w:style w:type="character" w:customStyle="1" w:styleId="Bodytext0">
    <w:name w:val="Body text_"/>
    <w:link w:val="Bodytext10"/>
    <w:rsid w:val="007E2B1C"/>
    <w:rPr>
      <w:rFonts w:ascii="Arial" w:hAnsi="Arial" w:cs="Arial"/>
      <w:spacing w:val="-6"/>
      <w:sz w:val="16"/>
      <w:szCs w:val="16"/>
      <w:shd w:val="clear" w:color="auto" w:fill="FFFFFF"/>
    </w:rPr>
  </w:style>
  <w:style w:type="character" w:customStyle="1" w:styleId="Headerorfooter">
    <w:name w:val="Header or footer_"/>
    <w:link w:val="Headerorfooter0"/>
    <w:rsid w:val="007E2B1C"/>
    <w:rPr>
      <w:rFonts w:ascii="Arial" w:hAnsi="Arial" w:cs="Arial"/>
      <w:b/>
      <w:bCs/>
      <w:spacing w:val="-3"/>
      <w:sz w:val="16"/>
      <w:szCs w:val="16"/>
      <w:shd w:val="clear" w:color="auto" w:fill="FFFFFF"/>
    </w:rPr>
  </w:style>
  <w:style w:type="character" w:customStyle="1" w:styleId="Bodytext6">
    <w:name w:val="Body text (6)_"/>
    <w:link w:val="Bodytext60"/>
    <w:rsid w:val="007E2B1C"/>
    <w:rPr>
      <w:rFonts w:ascii="Arial" w:hAnsi="Arial" w:cs="Arial"/>
      <w:b/>
      <w:bCs/>
      <w:spacing w:val="-4"/>
      <w:sz w:val="16"/>
      <w:szCs w:val="16"/>
      <w:shd w:val="clear" w:color="auto" w:fill="FFFFFF"/>
    </w:rPr>
  </w:style>
  <w:style w:type="character" w:customStyle="1" w:styleId="TOC4Char">
    <w:name w:val="TOC 4 Char"/>
    <w:link w:val="TOC4"/>
    <w:uiPriority w:val="99"/>
    <w:rsid w:val="007E2B1C"/>
    <w:rPr>
      <w:rFonts w:ascii="Times New Roman" w:eastAsia="Times New Roman" w:hAnsi="Times New Roman"/>
      <w:sz w:val="24"/>
    </w:rPr>
  </w:style>
  <w:style w:type="character" w:customStyle="1" w:styleId="TOC3Char">
    <w:name w:val="TOC 3 Char"/>
    <w:link w:val="TOC3"/>
    <w:uiPriority w:val="99"/>
    <w:rsid w:val="007E2B1C"/>
    <w:rPr>
      <w:rFonts w:ascii="Times New Roman" w:eastAsia="Times New Roman" w:hAnsi="Times New Roman"/>
      <w:i/>
      <w:sz w:val="24"/>
    </w:rPr>
  </w:style>
  <w:style w:type="character" w:customStyle="1" w:styleId="Tableofcontents2Spacing0pt">
    <w:name w:val="Table of contents (2) + Spacing 0 pt"/>
    <w:rsid w:val="007E2B1C"/>
    <w:rPr>
      <w:rFonts w:ascii="Arial" w:hAnsi="Arial" w:cs="Arial"/>
      <w:spacing w:val="14"/>
      <w:sz w:val="18"/>
      <w:szCs w:val="18"/>
      <w:u w:val="none"/>
    </w:rPr>
  </w:style>
  <w:style w:type="character" w:customStyle="1" w:styleId="Headerorfooter2">
    <w:name w:val="Header or footer (2)_"/>
    <w:link w:val="Headerorfooter20"/>
    <w:rsid w:val="007E2B1C"/>
    <w:rPr>
      <w:rFonts w:ascii="Arial" w:hAnsi="Arial" w:cs="Arial"/>
      <w:spacing w:val="-3"/>
      <w:sz w:val="16"/>
      <w:szCs w:val="16"/>
      <w:shd w:val="clear" w:color="auto" w:fill="FFFFFF"/>
    </w:rPr>
  </w:style>
  <w:style w:type="character" w:customStyle="1" w:styleId="Headerorfooter3">
    <w:name w:val="Header or footer (3)_"/>
    <w:link w:val="Headerorfooter30"/>
    <w:rsid w:val="007E2B1C"/>
    <w:rPr>
      <w:rFonts w:ascii="Arial" w:hAnsi="Arial" w:cs="Arial"/>
      <w:b/>
      <w:bCs/>
      <w:spacing w:val="66"/>
      <w:sz w:val="23"/>
      <w:szCs w:val="23"/>
      <w:shd w:val="clear" w:color="auto" w:fill="FFFFFF"/>
    </w:rPr>
  </w:style>
  <w:style w:type="character" w:customStyle="1" w:styleId="Headerorfooter3Spacing0pt">
    <w:name w:val="Header or footer (3) + Spacing 0 pt"/>
    <w:rsid w:val="007E2B1C"/>
    <w:rPr>
      <w:rFonts w:ascii="Arial" w:hAnsi="Arial" w:cs="Arial"/>
      <w:b/>
      <w:bCs/>
      <w:spacing w:val="-6"/>
      <w:sz w:val="23"/>
      <w:szCs w:val="23"/>
      <w:u w:val="none"/>
    </w:rPr>
  </w:style>
  <w:style w:type="character" w:customStyle="1" w:styleId="Heading13">
    <w:name w:val="Heading #1_"/>
    <w:link w:val="Heading14"/>
    <w:rsid w:val="007E2B1C"/>
    <w:rPr>
      <w:rFonts w:ascii="Arial" w:hAnsi="Arial" w:cs="Arial"/>
      <w:b/>
      <w:bCs/>
      <w:spacing w:val="-7"/>
      <w:sz w:val="26"/>
      <w:szCs w:val="26"/>
      <w:shd w:val="clear" w:color="auto" w:fill="FFFFFF"/>
    </w:rPr>
  </w:style>
  <w:style w:type="character" w:customStyle="1" w:styleId="Heading40">
    <w:name w:val="Heading #4_"/>
    <w:link w:val="Heading44"/>
    <w:rsid w:val="007E2B1C"/>
    <w:rPr>
      <w:rFonts w:ascii="Arial" w:hAnsi="Arial" w:cs="Arial"/>
      <w:b/>
      <w:bCs/>
      <w:spacing w:val="-4"/>
      <w:sz w:val="16"/>
      <w:szCs w:val="16"/>
      <w:shd w:val="clear" w:color="auto" w:fill="FFFFFF"/>
    </w:rPr>
  </w:style>
  <w:style w:type="character" w:customStyle="1" w:styleId="Bodytext7">
    <w:name w:val="Body text (7)_"/>
    <w:link w:val="Bodytext70"/>
    <w:rsid w:val="007E2B1C"/>
    <w:rPr>
      <w:rFonts w:ascii="Arial" w:hAnsi="Arial" w:cs="Arial"/>
      <w:i/>
      <w:iCs/>
      <w:spacing w:val="-7"/>
      <w:sz w:val="16"/>
      <w:szCs w:val="16"/>
      <w:shd w:val="clear" w:color="auto" w:fill="FFFFFF"/>
    </w:rPr>
  </w:style>
  <w:style w:type="character" w:customStyle="1" w:styleId="Bodytext7NotItalic">
    <w:name w:val="Body text (7) + Not Italic"/>
    <w:aliases w:val="Spacing 0 pt"/>
    <w:rsid w:val="007E2B1C"/>
    <w:rPr>
      <w:rFonts w:ascii="Arial" w:hAnsi="Arial" w:cs="Arial"/>
      <w:i/>
      <w:iCs/>
      <w:spacing w:val="-6"/>
      <w:sz w:val="16"/>
      <w:szCs w:val="16"/>
      <w:u w:val="none"/>
    </w:rPr>
  </w:style>
  <w:style w:type="character" w:customStyle="1" w:styleId="Bodytext79pt">
    <w:name w:val="Body text (7) + 9 pt"/>
    <w:aliases w:val="Bold,Spacing 0 pt23,Body text + 11 pt,Body text + Arial,12 pt,Body text + 8 pt,Body text + 12.5 pt,9 pt,7 pt,8 pt,Small Caps,7.5 pt"/>
    <w:rsid w:val="007E2B1C"/>
    <w:rPr>
      <w:rFonts w:ascii="Arial" w:hAnsi="Arial" w:cs="Arial"/>
      <w:b/>
      <w:bCs/>
      <w:i/>
      <w:iCs/>
      <w:spacing w:val="-6"/>
      <w:sz w:val="18"/>
      <w:szCs w:val="18"/>
      <w:u w:val="none"/>
    </w:rPr>
  </w:style>
  <w:style w:type="character" w:customStyle="1" w:styleId="Bodytext8">
    <w:name w:val="Body text (8)_"/>
    <w:link w:val="Bodytext80"/>
    <w:rsid w:val="007E2B1C"/>
    <w:rPr>
      <w:rFonts w:ascii="Arial" w:hAnsi="Arial" w:cs="Arial"/>
      <w:i/>
      <w:iCs/>
      <w:noProof/>
      <w:spacing w:val="3"/>
      <w:sz w:val="8"/>
      <w:szCs w:val="8"/>
      <w:shd w:val="clear" w:color="auto" w:fill="FFFFFF"/>
    </w:rPr>
  </w:style>
  <w:style w:type="character" w:customStyle="1" w:styleId="BodytextBold">
    <w:name w:val="Body text + Bold"/>
    <w:aliases w:val="Spacing 0 pt21,Spacing 0 pt Exact,Body text (4) + Not Bold"/>
    <w:rsid w:val="007E2B1C"/>
    <w:rPr>
      <w:rFonts w:ascii="Arial" w:hAnsi="Arial" w:cs="Arial"/>
      <w:b/>
      <w:bCs/>
      <w:spacing w:val="-4"/>
      <w:sz w:val="16"/>
      <w:szCs w:val="16"/>
      <w:u w:val="none"/>
    </w:rPr>
  </w:style>
  <w:style w:type="character" w:customStyle="1" w:styleId="Tablecaption2">
    <w:name w:val="Table caption (2)_"/>
    <w:link w:val="Tablecaption20"/>
    <w:rsid w:val="007E2B1C"/>
    <w:rPr>
      <w:rFonts w:ascii="Arial" w:hAnsi="Arial" w:cs="Arial"/>
      <w:b/>
      <w:bCs/>
      <w:spacing w:val="-4"/>
      <w:sz w:val="16"/>
      <w:szCs w:val="16"/>
      <w:shd w:val="clear" w:color="auto" w:fill="FFFFFF"/>
    </w:rPr>
  </w:style>
  <w:style w:type="character" w:customStyle="1" w:styleId="BodyText23">
    <w:name w:val="Body Text2"/>
    <w:rsid w:val="007E2B1C"/>
  </w:style>
  <w:style w:type="character" w:customStyle="1" w:styleId="Bodytext6pt">
    <w:name w:val="Body text + 6 pt"/>
    <w:aliases w:val="Bold1,Spacing 0 pt20"/>
    <w:rsid w:val="007E2B1C"/>
    <w:rPr>
      <w:rFonts w:ascii="Arial" w:hAnsi="Arial" w:cs="Arial"/>
      <w:b/>
      <w:bCs/>
      <w:spacing w:val="-2"/>
      <w:sz w:val="12"/>
      <w:szCs w:val="12"/>
      <w:u w:val="none"/>
    </w:rPr>
  </w:style>
  <w:style w:type="character" w:customStyle="1" w:styleId="Bodytext4pt">
    <w:name w:val="Body text + 4 pt"/>
    <w:aliases w:val="Italic,Spacing 0 pt19"/>
    <w:rsid w:val="007E2B1C"/>
    <w:rPr>
      <w:rFonts w:ascii="Arial" w:hAnsi="Arial" w:cs="Arial"/>
      <w:i/>
      <w:iCs/>
      <w:spacing w:val="3"/>
      <w:sz w:val="8"/>
      <w:szCs w:val="8"/>
      <w:u w:val="none"/>
    </w:rPr>
  </w:style>
  <w:style w:type="character" w:customStyle="1" w:styleId="Picturecaption">
    <w:name w:val="Picture caption_"/>
    <w:link w:val="Picturecaption0"/>
    <w:rsid w:val="007E2B1C"/>
    <w:rPr>
      <w:rFonts w:ascii="Arial" w:hAnsi="Arial" w:cs="Arial"/>
      <w:b/>
      <w:bCs/>
      <w:spacing w:val="-2"/>
      <w:sz w:val="12"/>
      <w:szCs w:val="12"/>
      <w:shd w:val="clear" w:color="auto" w:fill="FFFFFF"/>
    </w:rPr>
  </w:style>
  <w:style w:type="character" w:customStyle="1" w:styleId="Picturecaption2">
    <w:name w:val="Picture caption (2)_"/>
    <w:link w:val="Picturecaption20"/>
    <w:rsid w:val="007E2B1C"/>
    <w:rPr>
      <w:rFonts w:ascii="Arial" w:hAnsi="Arial" w:cs="Arial"/>
      <w:spacing w:val="-5"/>
      <w:sz w:val="14"/>
      <w:szCs w:val="14"/>
      <w:shd w:val="clear" w:color="auto" w:fill="FFFFFF"/>
    </w:rPr>
  </w:style>
  <w:style w:type="character" w:customStyle="1" w:styleId="PicturecaptionCandara">
    <w:name w:val="Picture caption + Candara"/>
    <w:aliases w:val="6.5 pt,Spacing 0 pt18"/>
    <w:rsid w:val="007E2B1C"/>
    <w:rPr>
      <w:rFonts w:ascii="Candara" w:hAnsi="Candara" w:cs="Candara"/>
      <w:b/>
      <w:bCs/>
      <w:noProof/>
      <w:spacing w:val="0"/>
      <w:sz w:val="13"/>
      <w:szCs w:val="13"/>
      <w:u w:val="none"/>
    </w:rPr>
  </w:style>
  <w:style w:type="character" w:customStyle="1" w:styleId="Picturecaption4pt">
    <w:name w:val="Picture caption + 4 pt"/>
    <w:aliases w:val="Not Bold2,Italic3,Spacing 0 pt17"/>
    <w:rsid w:val="007E2B1C"/>
    <w:rPr>
      <w:rFonts w:ascii="Arial" w:hAnsi="Arial" w:cs="Arial"/>
      <w:b/>
      <w:bCs/>
      <w:i/>
      <w:iCs/>
      <w:spacing w:val="3"/>
      <w:sz w:val="8"/>
      <w:szCs w:val="8"/>
      <w:u w:val="none"/>
    </w:rPr>
  </w:style>
  <w:style w:type="character" w:customStyle="1" w:styleId="Picturecaption3">
    <w:name w:val="Picture caption (3)_"/>
    <w:link w:val="Picturecaption30"/>
    <w:rsid w:val="007E2B1C"/>
    <w:rPr>
      <w:rFonts w:ascii="Arial" w:hAnsi="Arial" w:cs="Arial"/>
      <w:b/>
      <w:bCs/>
      <w:spacing w:val="-4"/>
      <w:sz w:val="16"/>
      <w:szCs w:val="16"/>
      <w:shd w:val="clear" w:color="auto" w:fill="FFFFFF"/>
    </w:rPr>
  </w:style>
  <w:style w:type="character" w:customStyle="1" w:styleId="Bodytext9">
    <w:name w:val="Body text (9)_"/>
    <w:link w:val="Bodytext90"/>
    <w:rsid w:val="007E2B1C"/>
    <w:rPr>
      <w:rFonts w:ascii="Arial" w:hAnsi="Arial" w:cs="Arial"/>
      <w:b/>
      <w:bCs/>
      <w:spacing w:val="-2"/>
      <w:sz w:val="12"/>
      <w:szCs w:val="12"/>
      <w:shd w:val="clear" w:color="auto" w:fill="FFFFFF"/>
    </w:rPr>
  </w:style>
  <w:style w:type="character" w:customStyle="1" w:styleId="Heading30">
    <w:name w:val="Heading #3_"/>
    <w:link w:val="Heading31"/>
    <w:rsid w:val="007E2B1C"/>
    <w:rPr>
      <w:rFonts w:ascii="Arial" w:hAnsi="Arial" w:cs="Arial"/>
      <w:b/>
      <w:bCs/>
      <w:spacing w:val="-4"/>
      <w:sz w:val="16"/>
      <w:szCs w:val="16"/>
      <w:shd w:val="clear" w:color="auto" w:fill="FFFFFF"/>
    </w:rPr>
  </w:style>
  <w:style w:type="character" w:customStyle="1" w:styleId="BodytextSmallCaps">
    <w:name w:val="Body text + Small Caps"/>
    <w:rsid w:val="007E2B1C"/>
    <w:rPr>
      <w:rFonts w:ascii="Arial" w:hAnsi="Arial" w:cs="Arial"/>
      <w:smallCaps/>
      <w:spacing w:val="-6"/>
      <w:sz w:val="16"/>
      <w:szCs w:val="16"/>
      <w:u w:val="none"/>
    </w:rPr>
  </w:style>
  <w:style w:type="character" w:customStyle="1" w:styleId="Bodytext105pt">
    <w:name w:val="Body text + 10.5 pt"/>
    <w:aliases w:val="Spacing 0 pt16"/>
    <w:rsid w:val="007E2B1C"/>
    <w:rPr>
      <w:rFonts w:ascii="Arial" w:hAnsi="Arial" w:cs="Arial"/>
      <w:spacing w:val="1"/>
      <w:sz w:val="21"/>
      <w:szCs w:val="21"/>
      <w:u w:val="none"/>
    </w:rPr>
  </w:style>
  <w:style w:type="character" w:customStyle="1" w:styleId="Bodytext67pt">
    <w:name w:val="Body text (6) + 7 pt"/>
    <w:aliases w:val="Not Bold1,Italic2,Spacing 0 pt15"/>
    <w:rsid w:val="007E2B1C"/>
    <w:rPr>
      <w:rFonts w:ascii="Arial" w:hAnsi="Arial" w:cs="Arial"/>
      <w:b/>
      <w:bCs/>
      <w:i/>
      <w:iCs/>
      <w:spacing w:val="12"/>
      <w:sz w:val="14"/>
      <w:szCs w:val="14"/>
      <w:u w:val="none"/>
    </w:rPr>
  </w:style>
  <w:style w:type="character" w:customStyle="1" w:styleId="BodytextBold2">
    <w:name w:val="Body text + Bold2"/>
    <w:aliases w:val="Spacing 0 pt14"/>
    <w:rsid w:val="007E2B1C"/>
    <w:rPr>
      <w:rFonts w:ascii="Arial" w:hAnsi="Arial" w:cs="Arial"/>
      <w:b/>
      <w:bCs/>
      <w:spacing w:val="-4"/>
      <w:sz w:val="16"/>
      <w:szCs w:val="16"/>
      <w:u w:val="none"/>
    </w:rPr>
  </w:style>
  <w:style w:type="character" w:customStyle="1" w:styleId="Headerorfooter4">
    <w:name w:val="Header or footer (4)_"/>
    <w:link w:val="Headerorfooter40"/>
    <w:rsid w:val="007E2B1C"/>
    <w:rPr>
      <w:rFonts w:ascii="Arial" w:hAnsi="Arial" w:cs="Arial"/>
      <w:i/>
      <w:iCs/>
      <w:sz w:val="16"/>
      <w:szCs w:val="16"/>
      <w:shd w:val="clear" w:color="auto" w:fill="FFFFFF"/>
    </w:rPr>
  </w:style>
  <w:style w:type="character" w:customStyle="1" w:styleId="Headerorfooter4Bold">
    <w:name w:val="Header or footer (4) + Bold"/>
    <w:aliases w:val="Not Italic,Spacing 0 pt13"/>
    <w:rsid w:val="007E2B1C"/>
    <w:rPr>
      <w:rFonts w:ascii="Arial" w:hAnsi="Arial" w:cs="Arial"/>
      <w:b/>
      <w:bCs/>
      <w:i/>
      <w:iCs/>
      <w:spacing w:val="-3"/>
      <w:sz w:val="16"/>
      <w:szCs w:val="16"/>
      <w:u w:val="none"/>
    </w:rPr>
  </w:style>
  <w:style w:type="character" w:customStyle="1" w:styleId="BodytextItalic1">
    <w:name w:val="Body text + Italic1"/>
    <w:aliases w:val="Spacing 0 pt12"/>
    <w:rsid w:val="007E2B1C"/>
    <w:rPr>
      <w:rFonts w:ascii="Arial" w:hAnsi="Arial" w:cs="Arial"/>
      <w:i/>
      <w:iCs/>
      <w:spacing w:val="-7"/>
      <w:sz w:val="16"/>
      <w:szCs w:val="16"/>
      <w:u w:val="none"/>
    </w:rPr>
  </w:style>
  <w:style w:type="character" w:customStyle="1" w:styleId="Bodytext6pt2">
    <w:name w:val="Body text + 6 pt2"/>
    <w:aliases w:val="Spacing 0 pt11"/>
    <w:rsid w:val="007E2B1C"/>
    <w:rPr>
      <w:rFonts w:ascii="Arial" w:hAnsi="Arial" w:cs="Arial"/>
      <w:noProof/>
      <w:spacing w:val="0"/>
      <w:sz w:val="12"/>
      <w:szCs w:val="12"/>
      <w:u w:val="none"/>
    </w:rPr>
  </w:style>
  <w:style w:type="character" w:customStyle="1" w:styleId="BodytextTimesNewRoman">
    <w:name w:val="Body text + Times New Roman"/>
    <w:aliases w:val="4 pt,Spacing 0 pt10"/>
    <w:rsid w:val="007E2B1C"/>
    <w:rPr>
      <w:rFonts w:ascii="Times New Roman" w:hAnsi="Times New Roman" w:cs="Times New Roman"/>
      <w:noProof/>
      <w:spacing w:val="0"/>
      <w:sz w:val="8"/>
      <w:szCs w:val="8"/>
      <w:u w:val="none"/>
    </w:rPr>
  </w:style>
  <w:style w:type="character" w:customStyle="1" w:styleId="Bodytext6pt1">
    <w:name w:val="Body text + 6 pt1"/>
    <w:aliases w:val="Spacing 0 pt9"/>
    <w:rsid w:val="007E2B1C"/>
    <w:rPr>
      <w:rFonts w:ascii="Arial" w:hAnsi="Arial" w:cs="Arial"/>
      <w:spacing w:val="-4"/>
      <w:sz w:val="12"/>
      <w:szCs w:val="12"/>
      <w:u w:val="none"/>
    </w:rPr>
  </w:style>
  <w:style w:type="character" w:customStyle="1" w:styleId="Tablecaption">
    <w:name w:val="Table caption_"/>
    <w:link w:val="Tablecaption0"/>
    <w:rsid w:val="007E2B1C"/>
    <w:rPr>
      <w:rFonts w:ascii="Arial" w:hAnsi="Arial" w:cs="Arial"/>
      <w:spacing w:val="-6"/>
      <w:sz w:val="16"/>
      <w:szCs w:val="16"/>
      <w:shd w:val="clear" w:color="auto" w:fill="FFFFFF"/>
    </w:rPr>
  </w:style>
  <w:style w:type="character" w:customStyle="1" w:styleId="Bodytext7pt">
    <w:name w:val="Body text + 7 pt"/>
    <w:aliases w:val="Spacing 0 pt8"/>
    <w:rsid w:val="007E2B1C"/>
    <w:rPr>
      <w:rFonts w:ascii="Arial" w:hAnsi="Arial" w:cs="Arial"/>
      <w:spacing w:val="-11"/>
      <w:sz w:val="14"/>
      <w:szCs w:val="14"/>
      <w:u w:val="none"/>
    </w:rPr>
  </w:style>
  <w:style w:type="character" w:customStyle="1" w:styleId="Bodytext100">
    <w:name w:val="Body text (10)_"/>
    <w:link w:val="Bodytext101"/>
    <w:rsid w:val="007E2B1C"/>
    <w:rPr>
      <w:rFonts w:ascii="Consolas" w:hAnsi="Consolas" w:cs="Consolas"/>
      <w:i/>
      <w:iCs/>
      <w:noProof/>
      <w:sz w:val="8"/>
      <w:szCs w:val="8"/>
      <w:shd w:val="clear" w:color="auto" w:fill="FFFFFF"/>
    </w:rPr>
  </w:style>
  <w:style w:type="character" w:customStyle="1" w:styleId="Picturecaption4">
    <w:name w:val="Picture caption (4)_"/>
    <w:link w:val="Picturecaption40"/>
    <w:rsid w:val="007E2B1C"/>
    <w:rPr>
      <w:rFonts w:ascii="Arial" w:hAnsi="Arial" w:cs="Arial"/>
      <w:spacing w:val="-6"/>
      <w:sz w:val="16"/>
      <w:szCs w:val="16"/>
      <w:shd w:val="clear" w:color="auto" w:fill="FFFFFF"/>
    </w:rPr>
  </w:style>
  <w:style w:type="character" w:customStyle="1" w:styleId="Picturecaption4Italic">
    <w:name w:val="Picture caption (4) + Italic"/>
    <w:aliases w:val="Spacing 0 pt7"/>
    <w:rsid w:val="007E2B1C"/>
    <w:rPr>
      <w:rFonts w:ascii="Arial" w:hAnsi="Arial" w:cs="Arial"/>
      <w:i/>
      <w:iCs/>
      <w:noProof/>
      <w:spacing w:val="-7"/>
      <w:sz w:val="16"/>
      <w:szCs w:val="16"/>
      <w:u w:val="none"/>
    </w:rPr>
  </w:style>
  <w:style w:type="character" w:customStyle="1" w:styleId="Picturecaption5">
    <w:name w:val="Picture caption (5)_"/>
    <w:link w:val="Picturecaption50"/>
    <w:rsid w:val="007E2B1C"/>
    <w:rPr>
      <w:rFonts w:ascii="Arial" w:hAnsi="Arial" w:cs="Arial"/>
      <w:spacing w:val="-4"/>
      <w:sz w:val="12"/>
      <w:szCs w:val="12"/>
      <w:shd w:val="clear" w:color="auto" w:fill="FFFFFF"/>
    </w:rPr>
  </w:style>
  <w:style w:type="character" w:customStyle="1" w:styleId="Picturecaption57pt">
    <w:name w:val="Picture caption (5) + 7 pt"/>
    <w:aliases w:val="Italic1,Spacing 0 pt6"/>
    <w:rsid w:val="007E2B1C"/>
    <w:rPr>
      <w:rFonts w:ascii="Arial" w:hAnsi="Arial" w:cs="Arial"/>
      <w:i/>
      <w:iCs/>
      <w:spacing w:val="9"/>
      <w:sz w:val="14"/>
      <w:szCs w:val="14"/>
      <w:u w:val="none"/>
    </w:rPr>
  </w:style>
  <w:style w:type="character" w:customStyle="1" w:styleId="Bodytext6NotBold">
    <w:name w:val="Body text (6) + Not Bold"/>
    <w:aliases w:val="Spacing 0 pt5"/>
    <w:rsid w:val="007E2B1C"/>
    <w:rPr>
      <w:rFonts w:ascii="Arial" w:hAnsi="Arial" w:cs="Arial"/>
      <w:b/>
      <w:bCs/>
      <w:spacing w:val="-6"/>
      <w:sz w:val="16"/>
      <w:szCs w:val="16"/>
      <w:u w:val="none"/>
    </w:rPr>
  </w:style>
  <w:style w:type="character" w:customStyle="1" w:styleId="Bodytext11">
    <w:name w:val="Body text (11)_"/>
    <w:link w:val="Bodytext110"/>
    <w:rsid w:val="007E2B1C"/>
    <w:rPr>
      <w:spacing w:val="-8"/>
      <w:shd w:val="clear" w:color="auto" w:fill="FFFFFF"/>
    </w:rPr>
  </w:style>
  <w:style w:type="character" w:customStyle="1" w:styleId="Bodytext12">
    <w:name w:val="Body text (12)_"/>
    <w:link w:val="Bodytext120"/>
    <w:rsid w:val="007E2B1C"/>
    <w:rPr>
      <w:rFonts w:ascii="Arial" w:hAnsi="Arial" w:cs="Arial"/>
      <w:noProof/>
      <w:sz w:val="16"/>
      <w:szCs w:val="16"/>
      <w:shd w:val="clear" w:color="auto" w:fill="FFFFFF"/>
    </w:rPr>
  </w:style>
  <w:style w:type="character" w:customStyle="1" w:styleId="Bodytext13">
    <w:name w:val="Body text (13)_"/>
    <w:link w:val="Bodytext130"/>
    <w:rsid w:val="007E2B1C"/>
    <w:rPr>
      <w:rFonts w:ascii="Arial" w:hAnsi="Arial" w:cs="Arial"/>
      <w:noProof/>
      <w:sz w:val="18"/>
      <w:szCs w:val="18"/>
      <w:shd w:val="clear" w:color="auto" w:fill="FFFFFF"/>
    </w:rPr>
  </w:style>
  <w:style w:type="character" w:customStyle="1" w:styleId="Bodytext14">
    <w:name w:val="Body text (14)_"/>
    <w:link w:val="Bodytext140"/>
    <w:rsid w:val="007E2B1C"/>
    <w:rPr>
      <w:rFonts w:ascii="Arial" w:hAnsi="Arial" w:cs="Arial"/>
      <w:noProof/>
      <w:sz w:val="18"/>
      <w:szCs w:val="18"/>
      <w:shd w:val="clear" w:color="auto" w:fill="FFFFFF"/>
    </w:rPr>
  </w:style>
  <w:style w:type="character" w:customStyle="1" w:styleId="Bodytext150">
    <w:name w:val="Body text (15)_"/>
    <w:link w:val="Bodytext151"/>
    <w:rsid w:val="007E2B1C"/>
    <w:rPr>
      <w:rFonts w:ascii="Arial" w:hAnsi="Arial" w:cs="Arial"/>
      <w:spacing w:val="-4"/>
      <w:sz w:val="12"/>
      <w:szCs w:val="12"/>
      <w:shd w:val="clear" w:color="auto" w:fill="FFFFFF"/>
    </w:rPr>
  </w:style>
  <w:style w:type="character" w:customStyle="1" w:styleId="Bodytext24">
    <w:name w:val="Body text2"/>
    <w:rsid w:val="007E2B1C"/>
  </w:style>
  <w:style w:type="character" w:customStyle="1" w:styleId="Heading20">
    <w:name w:val="Heading #2_"/>
    <w:link w:val="Heading21"/>
    <w:rsid w:val="007E2B1C"/>
    <w:rPr>
      <w:rFonts w:ascii="Candara" w:hAnsi="Candara" w:cs="Candara"/>
      <w:i/>
      <w:iCs/>
      <w:spacing w:val="-44"/>
      <w:w w:val="200"/>
      <w:sz w:val="22"/>
      <w:szCs w:val="22"/>
      <w:shd w:val="clear" w:color="auto" w:fill="FFFFFF"/>
    </w:rPr>
  </w:style>
  <w:style w:type="character" w:customStyle="1" w:styleId="Bodytext6NotBold1">
    <w:name w:val="Body text (6) + Not Bold1"/>
    <w:aliases w:val="Spacing 0 pt4"/>
    <w:rsid w:val="007E2B1C"/>
    <w:rPr>
      <w:rFonts w:ascii="Arial" w:hAnsi="Arial" w:cs="Arial"/>
      <w:b/>
      <w:bCs/>
      <w:spacing w:val="14"/>
      <w:sz w:val="16"/>
      <w:szCs w:val="16"/>
      <w:u w:val="none"/>
    </w:rPr>
  </w:style>
  <w:style w:type="character" w:customStyle="1" w:styleId="Bodytext159pt">
    <w:name w:val="Body text (15) + 9 pt"/>
    <w:aliases w:val="Spacing 0 pt3"/>
    <w:rsid w:val="007E2B1C"/>
    <w:rPr>
      <w:rFonts w:ascii="Arial" w:hAnsi="Arial" w:cs="Arial"/>
      <w:spacing w:val="-11"/>
      <w:sz w:val="18"/>
      <w:szCs w:val="18"/>
      <w:u w:val="none"/>
    </w:rPr>
  </w:style>
  <w:style w:type="character" w:customStyle="1" w:styleId="Bodytext9NotBold">
    <w:name w:val="Body text (9) + Not Bold"/>
    <w:aliases w:val="Spacing 0 pt2"/>
    <w:rsid w:val="007E2B1C"/>
    <w:rPr>
      <w:rFonts w:ascii="Arial" w:hAnsi="Arial" w:cs="Arial"/>
      <w:b/>
      <w:bCs/>
      <w:spacing w:val="-4"/>
      <w:sz w:val="12"/>
      <w:szCs w:val="12"/>
      <w:u w:val="none"/>
    </w:rPr>
  </w:style>
  <w:style w:type="character" w:customStyle="1" w:styleId="Bodytext16">
    <w:name w:val="Body text (16)_"/>
    <w:link w:val="Bodytext160"/>
    <w:rsid w:val="007E2B1C"/>
    <w:rPr>
      <w:rFonts w:ascii="Consolas" w:hAnsi="Consolas" w:cs="Consolas"/>
      <w:noProof/>
      <w:shd w:val="clear" w:color="auto" w:fill="FFFFFF"/>
    </w:rPr>
  </w:style>
  <w:style w:type="character" w:customStyle="1" w:styleId="BodytextBold1">
    <w:name w:val="Body text + Bold1"/>
    <w:aliases w:val="Spacing 0 pt1"/>
    <w:rsid w:val="007E2B1C"/>
    <w:rPr>
      <w:rFonts w:ascii="Arial" w:hAnsi="Arial" w:cs="Arial"/>
      <w:b/>
      <w:bCs/>
      <w:spacing w:val="-9"/>
      <w:sz w:val="16"/>
      <w:szCs w:val="16"/>
      <w:u w:val="none"/>
    </w:rPr>
  </w:style>
  <w:style w:type="paragraph" w:customStyle="1" w:styleId="Bodytext51">
    <w:name w:val="Body text (5)1"/>
    <w:basedOn w:val="Normal"/>
    <w:link w:val="Bodytext5"/>
    <w:rsid w:val="007E2B1C"/>
    <w:pPr>
      <w:widowControl w:val="0"/>
      <w:shd w:val="clear" w:color="auto" w:fill="FFFFFF"/>
      <w:spacing w:line="240" w:lineRule="atLeast"/>
      <w:jc w:val="left"/>
    </w:pPr>
    <w:rPr>
      <w:rFonts w:ascii="Arial" w:eastAsia="MS Mincho" w:hAnsi="Arial" w:cs="Arial"/>
      <w:b/>
      <w:bCs/>
      <w:spacing w:val="2"/>
      <w:sz w:val="40"/>
      <w:szCs w:val="40"/>
    </w:rPr>
  </w:style>
  <w:style w:type="paragraph" w:customStyle="1" w:styleId="Bodytext10">
    <w:name w:val="Body text1"/>
    <w:basedOn w:val="Normal"/>
    <w:link w:val="Bodytext0"/>
    <w:rsid w:val="007E2B1C"/>
    <w:pPr>
      <w:widowControl w:val="0"/>
      <w:shd w:val="clear" w:color="auto" w:fill="FFFFFF"/>
      <w:spacing w:before="420" w:after="3000" w:line="240" w:lineRule="atLeast"/>
      <w:jc w:val="left"/>
    </w:pPr>
    <w:rPr>
      <w:rFonts w:ascii="Arial" w:eastAsia="MS Mincho" w:hAnsi="Arial" w:cs="Arial"/>
      <w:spacing w:val="-6"/>
      <w:sz w:val="16"/>
      <w:szCs w:val="16"/>
    </w:rPr>
  </w:style>
  <w:style w:type="paragraph" w:customStyle="1" w:styleId="Headerorfooter0">
    <w:name w:val="Header or footer"/>
    <w:basedOn w:val="Normal"/>
    <w:link w:val="Headerorfooter"/>
    <w:rsid w:val="007E2B1C"/>
    <w:pPr>
      <w:widowControl w:val="0"/>
      <w:shd w:val="clear" w:color="auto" w:fill="FFFFFF"/>
      <w:spacing w:line="240" w:lineRule="atLeast"/>
      <w:jc w:val="right"/>
    </w:pPr>
    <w:rPr>
      <w:rFonts w:ascii="Arial" w:eastAsia="MS Mincho" w:hAnsi="Arial" w:cs="Arial"/>
      <w:b/>
      <w:bCs/>
      <w:spacing w:val="-3"/>
      <w:sz w:val="16"/>
      <w:szCs w:val="16"/>
    </w:rPr>
  </w:style>
  <w:style w:type="paragraph" w:customStyle="1" w:styleId="Bodytext60">
    <w:name w:val="Body text (6)"/>
    <w:basedOn w:val="Normal"/>
    <w:link w:val="Bodytext6"/>
    <w:rsid w:val="007E2B1C"/>
    <w:pPr>
      <w:widowControl w:val="0"/>
      <w:shd w:val="clear" w:color="auto" w:fill="FFFFFF"/>
      <w:spacing w:after="180" w:line="240" w:lineRule="atLeast"/>
    </w:pPr>
    <w:rPr>
      <w:rFonts w:ascii="Arial" w:eastAsia="MS Mincho" w:hAnsi="Arial" w:cs="Arial"/>
      <w:b/>
      <w:bCs/>
      <w:spacing w:val="-4"/>
      <w:sz w:val="16"/>
      <w:szCs w:val="16"/>
    </w:rPr>
  </w:style>
  <w:style w:type="paragraph" w:customStyle="1" w:styleId="Headerorfooter20">
    <w:name w:val="Header or footer (2)"/>
    <w:basedOn w:val="Normal"/>
    <w:link w:val="Headerorfooter2"/>
    <w:rsid w:val="007E2B1C"/>
    <w:pPr>
      <w:widowControl w:val="0"/>
      <w:shd w:val="clear" w:color="auto" w:fill="FFFFFF"/>
      <w:spacing w:line="240" w:lineRule="atLeast"/>
      <w:jc w:val="left"/>
    </w:pPr>
    <w:rPr>
      <w:rFonts w:ascii="Arial" w:eastAsia="MS Mincho" w:hAnsi="Arial" w:cs="Arial"/>
      <w:spacing w:val="-3"/>
      <w:sz w:val="16"/>
      <w:szCs w:val="16"/>
    </w:rPr>
  </w:style>
  <w:style w:type="paragraph" w:customStyle="1" w:styleId="Headerorfooter30">
    <w:name w:val="Header or footer (3)"/>
    <w:basedOn w:val="Normal"/>
    <w:link w:val="Headerorfooter3"/>
    <w:rsid w:val="007E2B1C"/>
    <w:pPr>
      <w:widowControl w:val="0"/>
      <w:shd w:val="clear" w:color="auto" w:fill="FFFFFF"/>
      <w:spacing w:line="240" w:lineRule="atLeast"/>
      <w:jc w:val="left"/>
    </w:pPr>
    <w:rPr>
      <w:rFonts w:ascii="Arial" w:eastAsia="MS Mincho" w:hAnsi="Arial" w:cs="Arial"/>
      <w:b/>
      <w:bCs/>
      <w:spacing w:val="66"/>
      <w:sz w:val="23"/>
      <w:szCs w:val="23"/>
    </w:rPr>
  </w:style>
  <w:style w:type="paragraph" w:customStyle="1" w:styleId="Heading14">
    <w:name w:val="Heading #1"/>
    <w:basedOn w:val="Normal"/>
    <w:link w:val="Heading13"/>
    <w:rsid w:val="007E2B1C"/>
    <w:pPr>
      <w:widowControl w:val="0"/>
      <w:shd w:val="clear" w:color="auto" w:fill="FFFFFF"/>
      <w:spacing w:after="180" w:line="240" w:lineRule="atLeast"/>
      <w:outlineLvl w:val="0"/>
    </w:pPr>
    <w:rPr>
      <w:rFonts w:ascii="Arial" w:eastAsia="MS Mincho" w:hAnsi="Arial" w:cs="Arial"/>
      <w:b/>
      <w:bCs/>
      <w:spacing w:val="-7"/>
      <w:sz w:val="26"/>
      <w:szCs w:val="26"/>
    </w:rPr>
  </w:style>
  <w:style w:type="paragraph" w:customStyle="1" w:styleId="Heading44">
    <w:name w:val="Heading #4"/>
    <w:basedOn w:val="Normal"/>
    <w:link w:val="Heading40"/>
    <w:rsid w:val="007E2B1C"/>
    <w:pPr>
      <w:widowControl w:val="0"/>
      <w:shd w:val="clear" w:color="auto" w:fill="FFFFFF"/>
      <w:spacing w:before="720" w:after="180" w:line="240" w:lineRule="atLeast"/>
      <w:outlineLvl w:val="3"/>
    </w:pPr>
    <w:rPr>
      <w:rFonts w:ascii="Arial" w:eastAsia="MS Mincho" w:hAnsi="Arial" w:cs="Arial"/>
      <w:b/>
      <w:bCs/>
      <w:spacing w:val="-4"/>
      <w:sz w:val="16"/>
      <w:szCs w:val="16"/>
    </w:rPr>
  </w:style>
  <w:style w:type="paragraph" w:customStyle="1" w:styleId="Bodytext70">
    <w:name w:val="Body text (7)"/>
    <w:basedOn w:val="Normal"/>
    <w:link w:val="Bodytext7"/>
    <w:rsid w:val="007E2B1C"/>
    <w:pPr>
      <w:widowControl w:val="0"/>
      <w:shd w:val="clear" w:color="auto" w:fill="FFFFFF"/>
      <w:spacing w:line="317" w:lineRule="exact"/>
    </w:pPr>
    <w:rPr>
      <w:rFonts w:ascii="Arial" w:eastAsia="MS Mincho" w:hAnsi="Arial" w:cs="Arial"/>
      <w:i/>
      <w:iCs/>
      <w:spacing w:val="-7"/>
      <w:sz w:val="16"/>
      <w:szCs w:val="16"/>
    </w:rPr>
  </w:style>
  <w:style w:type="paragraph" w:customStyle="1" w:styleId="Bodytext80">
    <w:name w:val="Body text (8)"/>
    <w:basedOn w:val="Normal"/>
    <w:link w:val="Bodytext8"/>
    <w:rsid w:val="007E2B1C"/>
    <w:pPr>
      <w:widowControl w:val="0"/>
      <w:shd w:val="clear" w:color="auto" w:fill="FFFFFF"/>
      <w:spacing w:after="120" w:line="240" w:lineRule="atLeast"/>
      <w:jc w:val="left"/>
    </w:pPr>
    <w:rPr>
      <w:rFonts w:ascii="Arial" w:eastAsia="MS Mincho" w:hAnsi="Arial" w:cs="Arial"/>
      <w:i/>
      <w:iCs/>
      <w:noProof/>
      <w:spacing w:val="3"/>
      <w:sz w:val="8"/>
      <w:szCs w:val="8"/>
    </w:rPr>
  </w:style>
  <w:style w:type="paragraph" w:customStyle="1" w:styleId="Tablecaption20">
    <w:name w:val="Table caption (2)"/>
    <w:basedOn w:val="Normal"/>
    <w:link w:val="Tablecaption2"/>
    <w:rsid w:val="007E2B1C"/>
    <w:pPr>
      <w:widowControl w:val="0"/>
      <w:shd w:val="clear" w:color="auto" w:fill="FFFFFF"/>
      <w:spacing w:line="240" w:lineRule="atLeast"/>
      <w:jc w:val="left"/>
    </w:pPr>
    <w:rPr>
      <w:rFonts w:ascii="Arial" w:eastAsia="MS Mincho" w:hAnsi="Arial" w:cs="Arial"/>
      <w:b/>
      <w:bCs/>
      <w:spacing w:val="-4"/>
      <w:sz w:val="16"/>
      <w:szCs w:val="16"/>
    </w:rPr>
  </w:style>
  <w:style w:type="paragraph" w:customStyle="1" w:styleId="Picturecaption0">
    <w:name w:val="Picture caption"/>
    <w:basedOn w:val="Normal"/>
    <w:link w:val="Picturecaption"/>
    <w:rsid w:val="007E2B1C"/>
    <w:pPr>
      <w:widowControl w:val="0"/>
      <w:shd w:val="clear" w:color="auto" w:fill="FFFFFF"/>
      <w:spacing w:line="240" w:lineRule="atLeast"/>
      <w:jc w:val="left"/>
    </w:pPr>
    <w:rPr>
      <w:rFonts w:ascii="Arial" w:eastAsia="MS Mincho" w:hAnsi="Arial" w:cs="Arial"/>
      <w:b/>
      <w:bCs/>
      <w:spacing w:val="-2"/>
      <w:sz w:val="12"/>
      <w:szCs w:val="12"/>
    </w:rPr>
  </w:style>
  <w:style w:type="paragraph" w:customStyle="1" w:styleId="Picturecaption20">
    <w:name w:val="Picture caption (2)"/>
    <w:basedOn w:val="Normal"/>
    <w:link w:val="Picturecaption2"/>
    <w:rsid w:val="007E2B1C"/>
    <w:pPr>
      <w:widowControl w:val="0"/>
      <w:shd w:val="clear" w:color="auto" w:fill="FFFFFF"/>
      <w:spacing w:line="182" w:lineRule="exact"/>
    </w:pPr>
    <w:rPr>
      <w:rFonts w:ascii="Arial" w:eastAsia="MS Mincho" w:hAnsi="Arial" w:cs="Arial"/>
      <w:spacing w:val="-5"/>
      <w:sz w:val="14"/>
      <w:szCs w:val="14"/>
    </w:rPr>
  </w:style>
  <w:style w:type="paragraph" w:customStyle="1" w:styleId="Picturecaption30">
    <w:name w:val="Picture caption (3)"/>
    <w:basedOn w:val="Normal"/>
    <w:link w:val="Picturecaption3"/>
    <w:rsid w:val="007E2B1C"/>
    <w:pPr>
      <w:widowControl w:val="0"/>
      <w:shd w:val="clear" w:color="auto" w:fill="FFFFFF"/>
      <w:spacing w:line="240" w:lineRule="atLeast"/>
      <w:jc w:val="right"/>
    </w:pPr>
    <w:rPr>
      <w:rFonts w:ascii="Arial" w:eastAsia="MS Mincho" w:hAnsi="Arial" w:cs="Arial"/>
      <w:b/>
      <w:bCs/>
      <w:spacing w:val="-4"/>
      <w:sz w:val="16"/>
      <w:szCs w:val="16"/>
    </w:rPr>
  </w:style>
  <w:style w:type="paragraph" w:customStyle="1" w:styleId="Bodytext90">
    <w:name w:val="Body text (9)"/>
    <w:basedOn w:val="Normal"/>
    <w:link w:val="Bodytext9"/>
    <w:rsid w:val="007E2B1C"/>
    <w:pPr>
      <w:widowControl w:val="0"/>
      <w:shd w:val="clear" w:color="auto" w:fill="FFFFFF"/>
      <w:spacing w:line="317" w:lineRule="exact"/>
      <w:jc w:val="left"/>
    </w:pPr>
    <w:rPr>
      <w:rFonts w:ascii="Arial" w:eastAsia="MS Mincho" w:hAnsi="Arial" w:cs="Arial"/>
      <w:b/>
      <w:bCs/>
      <w:spacing w:val="-2"/>
      <w:sz w:val="12"/>
      <w:szCs w:val="12"/>
    </w:rPr>
  </w:style>
  <w:style w:type="paragraph" w:customStyle="1" w:styleId="Heading31">
    <w:name w:val="Heading #3"/>
    <w:basedOn w:val="Normal"/>
    <w:link w:val="Heading30"/>
    <w:rsid w:val="007E2B1C"/>
    <w:pPr>
      <w:widowControl w:val="0"/>
      <w:shd w:val="clear" w:color="auto" w:fill="FFFFFF"/>
      <w:spacing w:before="180" w:after="300" w:line="240" w:lineRule="atLeast"/>
      <w:outlineLvl w:val="2"/>
    </w:pPr>
    <w:rPr>
      <w:rFonts w:ascii="Arial" w:eastAsia="MS Mincho" w:hAnsi="Arial" w:cs="Arial"/>
      <w:b/>
      <w:bCs/>
      <w:spacing w:val="-4"/>
      <w:sz w:val="16"/>
      <w:szCs w:val="16"/>
    </w:rPr>
  </w:style>
  <w:style w:type="paragraph" w:customStyle="1" w:styleId="Headerorfooter40">
    <w:name w:val="Header or footer (4)"/>
    <w:basedOn w:val="Normal"/>
    <w:link w:val="Headerorfooter4"/>
    <w:rsid w:val="007E2B1C"/>
    <w:pPr>
      <w:widowControl w:val="0"/>
      <w:shd w:val="clear" w:color="auto" w:fill="FFFFFF"/>
      <w:spacing w:line="240" w:lineRule="atLeast"/>
      <w:jc w:val="left"/>
    </w:pPr>
    <w:rPr>
      <w:rFonts w:ascii="Arial" w:eastAsia="MS Mincho" w:hAnsi="Arial" w:cs="Arial"/>
      <w:i/>
      <w:iCs/>
      <w:sz w:val="16"/>
      <w:szCs w:val="16"/>
    </w:rPr>
  </w:style>
  <w:style w:type="paragraph" w:customStyle="1" w:styleId="Tablecaption0">
    <w:name w:val="Table caption"/>
    <w:basedOn w:val="Normal"/>
    <w:link w:val="Tablecaption"/>
    <w:rsid w:val="007E2B1C"/>
    <w:pPr>
      <w:widowControl w:val="0"/>
      <w:shd w:val="clear" w:color="auto" w:fill="FFFFFF"/>
      <w:spacing w:line="293" w:lineRule="exact"/>
    </w:pPr>
    <w:rPr>
      <w:rFonts w:ascii="Arial" w:eastAsia="MS Mincho" w:hAnsi="Arial" w:cs="Arial"/>
      <w:spacing w:val="-6"/>
      <w:sz w:val="16"/>
      <w:szCs w:val="16"/>
    </w:rPr>
  </w:style>
  <w:style w:type="paragraph" w:customStyle="1" w:styleId="Bodytext101">
    <w:name w:val="Body text (10)"/>
    <w:basedOn w:val="Normal"/>
    <w:link w:val="Bodytext100"/>
    <w:rsid w:val="007E2B1C"/>
    <w:pPr>
      <w:widowControl w:val="0"/>
      <w:shd w:val="clear" w:color="auto" w:fill="FFFFFF"/>
      <w:spacing w:after="420" w:line="240" w:lineRule="atLeast"/>
      <w:jc w:val="left"/>
    </w:pPr>
    <w:rPr>
      <w:rFonts w:ascii="Consolas" w:eastAsia="MS Mincho" w:hAnsi="Consolas" w:cs="Consolas"/>
      <w:i/>
      <w:iCs/>
      <w:noProof/>
      <w:sz w:val="8"/>
      <w:szCs w:val="8"/>
    </w:rPr>
  </w:style>
  <w:style w:type="paragraph" w:customStyle="1" w:styleId="Picturecaption40">
    <w:name w:val="Picture caption (4)"/>
    <w:basedOn w:val="Normal"/>
    <w:link w:val="Picturecaption4"/>
    <w:rsid w:val="007E2B1C"/>
    <w:pPr>
      <w:widowControl w:val="0"/>
      <w:shd w:val="clear" w:color="auto" w:fill="FFFFFF"/>
      <w:spacing w:line="240" w:lineRule="atLeast"/>
    </w:pPr>
    <w:rPr>
      <w:rFonts w:ascii="Arial" w:eastAsia="MS Mincho" w:hAnsi="Arial" w:cs="Arial"/>
      <w:spacing w:val="-6"/>
      <w:sz w:val="16"/>
      <w:szCs w:val="16"/>
    </w:rPr>
  </w:style>
  <w:style w:type="paragraph" w:customStyle="1" w:styleId="Picturecaption50">
    <w:name w:val="Picture caption (5)"/>
    <w:basedOn w:val="Normal"/>
    <w:link w:val="Picturecaption5"/>
    <w:rsid w:val="007E2B1C"/>
    <w:pPr>
      <w:widowControl w:val="0"/>
      <w:shd w:val="clear" w:color="auto" w:fill="FFFFFF"/>
      <w:spacing w:after="60" w:line="240" w:lineRule="atLeast"/>
      <w:ind w:hanging="1040"/>
      <w:jc w:val="left"/>
    </w:pPr>
    <w:rPr>
      <w:rFonts w:ascii="Arial" w:eastAsia="MS Mincho" w:hAnsi="Arial" w:cs="Arial"/>
      <w:spacing w:val="-4"/>
      <w:sz w:val="12"/>
      <w:szCs w:val="12"/>
    </w:rPr>
  </w:style>
  <w:style w:type="paragraph" w:customStyle="1" w:styleId="Bodytext110">
    <w:name w:val="Body text (11)"/>
    <w:basedOn w:val="Normal"/>
    <w:link w:val="Bodytext11"/>
    <w:rsid w:val="007E2B1C"/>
    <w:pPr>
      <w:widowControl w:val="0"/>
      <w:shd w:val="clear" w:color="auto" w:fill="FFFFFF"/>
      <w:spacing w:after="120" w:line="240" w:lineRule="atLeast"/>
      <w:jc w:val="left"/>
    </w:pPr>
    <w:rPr>
      <w:rFonts w:ascii="Calibri" w:eastAsia="MS Mincho" w:hAnsi="Calibri"/>
      <w:spacing w:val="-8"/>
      <w:sz w:val="20"/>
    </w:rPr>
  </w:style>
  <w:style w:type="paragraph" w:customStyle="1" w:styleId="Bodytext120">
    <w:name w:val="Body text (12)"/>
    <w:basedOn w:val="Normal"/>
    <w:link w:val="Bodytext12"/>
    <w:rsid w:val="007E2B1C"/>
    <w:pPr>
      <w:widowControl w:val="0"/>
      <w:shd w:val="clear" w:color="auto" w:fill="FFFFFF"/>
      <w:spacing w:before="120" w:line="240" w:lineRule="atLeast"/>
      <w:jc w:val="left"/>
    </w:pPr>
    <w:rPr>
      <w:rFonts w:ascii="Arial" w:eastAsia="MS Mincho" w:hAnsi="Arial" w:cs="Arial"/>
      <w:noProof/>
      <w:sz w:val="16"/>
      <w:szCs w:val="16"/>
    </w:rPr>
  </w:style>
  <w:style w:type="paragraph" w:customStyle="1" w:styleId="Bodytext130">
    <w:name w:val="Body text (13)"/>
    <w:basedOn w:val="Normal"/>
    <w:link w:val="Bodytext13"/>
    <w:rsid w:val="007E2B1C"/>
    <w:pPr>
      <w:widowControl w:val="0"/>
      <w:shd w:val="clear" w:color="auto" w:fill="FFFFFF"/>
      <w:spacing w:after="120" w:line="240" w:lineRule="atLeast"/>
      <w:jc w:val="left"/>
    </w:pPr>
    <w:rPr>
      <w:rFonts w:ascii="Arial" w:eastAsia="MS Mincho" w:hAnsi="Arial" w:cs="Arial"/>
      <w:noProof/>
      <w:sz w:val="18"/>
      <w:szCs w:val="18"/>
    </w:rPr>
  </w:style>
  <w:style w:type="paragraph" w:customStyle="1" w:styleId="Bodytext140">
    <w:name w:val="Body text (14)"/>
    <w:basedOn w:val="Normal"/>
    <w:link w:val="Bodytext14"/>
    <w:rsid w:val="007E2B1C"/>
    <w:pPr>
      <w:widowControl w:val="0"/>
      <w:shd w:val="clear" w:color="auto" w:fill="FFFFFF"/>
      <w:spacing w:before="120" w:line="240" w:lineRule="atLeast"/>
      <w:jc w:val="left"/>
    </w:pPr>
    <w:rPr>
      <w:rFonts w:ascii="Arial" w:eastAsia="MS Mincho" w:hAnsi="Arial" w:cs="Arial"/>
      <w:noProof/>
      <w:sz w:val="18"/>
      <w:szCs w:val="18"/>
    </w:rPr>
  </w:style>
  <w:style w:type="paragraph" w:customStyle="1" w:styleId="Bodytext151">
    <w:name w:val="Body text (15)"/>
    <w:basedOn w:val="Normal"/>
    <w:link w:val="Bodytext150"/>
    <w:rsid w:val="007E2B1C"/>
    <w:pPr>
      <w:widowControl w:val="0"/>
      <w:shd w:val="clear" w:color="auto" w:fill="FFFFFF"/>
      <w:spacing w:before="180" w:after="180" w:line="254" w:lineRule="exact"/>
    </w:pPr>
    <w:rPr>
      <w:rFonts w:ascii="Arial" w:eastAsia="MS Mincho" w:hAnsi="Arial" w:cs="Arial"/>
      <w:spacing w:val="-4"/>
      <w:sz w:val="12"/>
      <w:szCs w:val="12"/>
    </w:rPr>
  </w:style>
  <w:style w:type="paragraph" w:customStyle="1" w:styleId="Heading21">
    <w:name w:val="Heading #2"/>
    <w:basedOn w:val="Normal"/>
    <w:link w:val="Heading20"/>
    <w:rsid w:val="007E2B1C"/>
    <w:pPr>
      <w:widowControl w:val="0"/>
      <w:shd w:val="clear" w:color="auto" w:fill="FFFFFF"/>
      <w:spacing w:before="1260" w:after="540" w:line="240" w:lineRule="atLeast"/>
      <w:jc w:val="left"/>
      <w:outlineLvl w:val="1"/>
    </w:pPr>
    <w:rPr>
      <w:rFonts w:ascii="Candara" w:eastAsia="MS Mincho" w:hAnsi="Candara" w:cs="Candara"/>
      <w:i/>
      <w:iCs/>
      <w:spacing w:val="-44"/>
      <w:w w:val="200"/>
      <w:sz w:val="22"/>
      <w:szCs w:val="22"/>
    </w:rPr>
  </w:style>
  <w:style w:type="paragraph" w:customStyle="1" w:styleId="Bodytext160">
    <w:name w:val="Body text (16)"/>
    <w:basedOn w:val="Normal"/>
    <w:link w:val="Bodytext16"/>
    <w:rsid w:val="007E2B1C"/>
    <w:pPr>
      <w:widowControl w:val="0"/>
      <w:shd w:val="clear" w:color="auto" w:fill="FFFFFF"/>
      <w:spacing w:after="60" w:line="240" w:lineRule="atLeast"/>
      <w:jc w:val="left"/>
    </w:pPr>
    <w:rPr>
      <w:rFonts w:ascii="Consolas" w:eastAsia="MS Mincho" w:hAnsi="Consolas" w:cs="Consolas"/>
      <w:noProof/>
      <w:sz w:val="20"/>
    </w:rPr>
  </w:style>
  <w:style w:type="character" w:customStyle="1" w:styleId="fontstyle41">
    <w:name w:val="fontstyle41"/>
    <w:rsid w:val="007E2B1C"/>
    <w:rPr>
      <w:rFonts w:ascii="Times New Roman" w:hAnsi="Times New Roman" w:cs="Times New Roman" w:hint="default"/>
      <w:b/>
      <w:bCs/>
      <w:i/>
      <w:iCs/>
      <w:color w:val="000000"/>
      <w:sz w:val="26"/>
      <w:szCs w:val="26"/>
    </w:rPr>
  </w:style>
  <w:style w:type="paragraph" w:customStyle="1" w:styleId="font13">
    <w:name w:val="font13"/>
    <w:basedOn w:val="Normal"/>
    <w:rsid w:val="007E2B1C"/>
    <w:pPr>
      <w:spacing w:before="100" w:beforeAutospacing="1" w:after="100" w:afterAutospacing="1"/>
      <w:jc w:val="left"/>
    </w:pPr>
    <w:rPr>
      <w:rFonts w:ascii="Arial" w:hAnsi="Arial" w:cs="Arial"/>
      <w:sz w:val="22"/>
      <w:szCs w:val="22"/>
    </w:rPr>
  </w:style>
  <w:style w:type="paragraph" w:customStyle="1" w:styleId="font14">
    <w:name w:val="font14"/>
    <w:basedOn w:val="Normal"/>
    <w:rsid w:val="007E2B1C"/>
    <w:pPr>
      <w:spacing w:before="100" w:beforeAutospacing="1" w:after="100" w:afterAutospacing="1"/>
      <w:jc w:val="left"/>
    </w:pPr>
    <w:rPr>
      <w:rFonts w:ascii="Symbol" w:hAnsi="Symbol"/>
      <w:sz w:val="22"/>
      <w:szCs w:val="22"/>
    </w:rPr>
  </w:style>
  <w:style w:type="paragraph" w:customStyle="1" w:styleId="font15">
    <w:name w:val="font15"/>
    <w:basedOn w:val="Normal"/>
    <w:rsid w:val="007E2B1C"/>
    <w:pPr>
      <w:spacing w:before="100" w:beforeAutospacing="1" w:after="100" w:afterAutospacing="1"/>
      <w:jc w:val="left"/>
    </w:pPr>
    <w:rPr>
      <w:rFonts w:ascii="Symbol" w:hAnsi="Symbol"/>
      <w:i/>
      <w:iCs/>
      <w:sz w:val="22"/>
      <w:szCs w:val="22"/>
    </w:rPr>
  </w:style>
  <w:style w:type="paragraph" w:customStyle="1" w:styleId="font16">
    <w:name w:val="font16"/>
    <w:basedOn w:val="Normal"/>
    <w:rsid w:val="007E2B1C"/>
    <w:pPr>
      <w:spacing w:before="100" w:beforeAutospacing="1" w:after="100" w:afterAutospacing="1"/>
      <w:jc w:val="left"/>
    </w:pPr>
    <w:rPr>
      <w:rFonts w:ascii="VNI-Avo" w:hAnsi="VNI-Avo"/>
      <w:i/>
      <w:iCs/>
      <w:sz w:val="22"/>
      <w:szCs w:val="22"/>
    </w:rPr>
  </w:style>
  <w:style w:type="paragraph" w:customStyle="1" w:styleId="font17">
    <w:name w:val="font17"/>
    <w:basedOn w:val="Normal"/>
    <w:rsid w:val="007E2B1C"/>
    <w:pPr>
      <w:spacing w:before="100" w:beforeAutospacing="1" w:after="100" w:afterAutospacing="1"/>
      <w:jc w:val="left"/>
    </w:pPr>
    <w:rPr>
      <w:rFonts w:ascii="VNI-Helve-Condense" w:hAnsi="VNI-Helve-Condense"/>
      <w:i/>
      <w:iCs/>
      <w:sz w:val="22"/>
      <w:szCs w:val="22"/>
    </w:rPr>
  </w:style>
  <w:style w:type="paragraph" w:customStyle="1" w:styleId="font18">
    <w:name w:val="font18"/>
    <w:basedOn w:val="Normal"/>
    <w:rsid w:val="007E2B1C"/>
    <w:pPr>
      <w:spacing w:before="100" w:beforeAutospacing="1" w:after="100" w:afterAutospacing="1"/>
      <w:jc w:val="left"/>
    </w:pPr>
    <w:rPr>
      <w:rFonts w:ascii="VNI-Helve-Condense" w:hAnsi="VNI-Helve-Condense"/>
      <w:i/>
      <w:iCs/>
      <w:sz w:val="22"/>
      <w:szCs w:val="22"/>
    </w:rPr>
  </w:style>
  <w:style w:type="paragraph" w:customStyle="1" w:styleId="font19">
    <w:name w:val="font19"/>
    <w:basedOn w:val="Normal"/>
    <w:rsid w:val="007E2B1C"/>
    <w:pPr>
      <w:spacing w:before="100" w:beforeAutospacing="1" w:after="100" w:afterAutospacing="1"/>
      <w:jc w:val="left"/>
    </w:pPr>
    <w:rPr>
      <w:rFonts w:ascii="VNI-Helve-Condense" w:hAnsi="VNI-Helve-Condense"/>
      <w:i/>
      <w:iCs/>
      <w:sz w:val="22"/>
      <w:szCs w:val="22"/>
    </w:rPr>
  </w:style>
  <w:style w:type="paragraph" w:customStyle="1" w:styleId="font20">
    <w:name w:val="font20"/>
    <w:basedOn w:val="Normal"/>
    <w:rsid w:val="007E2B1C"/>
    <w:pPr>
      <w:spacing w:before="100" w:beforeAutospacing="1" w:after="100" w:afterAutospacing="1"/>
      <w:jc w:val="left"/>
    </w:pPr>
    <w:rPr>
      <w:rFonts w:ascii="Arial" w:hAnsi="Arial" w:cs="Arial"/>
      <w:i/>
      <w:iCs/>
      <w:sz w:val="22"/>
      <w:szCs w:val="22"/>
    </w:rPr>
  </w:style>
  <w:style w:type="paragraph" w:customStyle="1" w:styleId="font21">
    <w:name w:val="font21"/>
    <w:basedOn w:val="Normal"/>
    <w:rsid w:val="007E2B1C"/>
    <w:pPr>
      <w:spacing w:before="100" w:beforeAutospacing="1" w:after="100" w:afterAutospacing="1"/>
      <w:jc w:val="left"/>
    </w:pPr>
    <w:rPr>
      <w:rFonts w:ascii="Tahoma" w:hAnsi="Tahoma" w:cs="Tahoma"/>
      <w:b/>
      <w:bCs/>
      <w:color w:val="000000"/>
      <w:sz w:val="16"/>
      <w:szCs w:val="16"/>
    </w:rPr>
  </w:style>
  <w:style w:type="paragraph" w:customStyle="1" w:styleId="font22">
    <w:name w:val="font22"/>
    <w:basedOn w:val="Normal"/>
    <w:rsid w:val="007E2B1C"/>
    <w:pPr>
      <w:spacing w:before="100" w:beforeAutospacing="1" w:after="100" w:afterAutospacing="1"/>
      <w:jc w:val="left"/>
    </w:pPr>
    <w:rPr>
      <w:rFonts w:ascii="Tahoma" w:hAnsi="Tahoma" w:cs="Tahoma"/>
      <w:color w:val="000000"/>
      <w:sz w:val="16"/>
      <w:szCs w:val="16"/>
    </w:rPr>
  </w:style>
  <w:style w:type="paragraph" w:customStyle="1" w:styleId="font23">
    <w:name w:val="font23"/>
    <w:basedOn w:val="Normal"/>
    <w:rsid w:val="007E2B1C"/>
    <w:pPr>
      <w:spacing w:before="100" w:beforeAutospacing="1" w:after="100" w:afterAutospacing="1"/>
      <w:jc w:val="left"/>
    </w:pPr>
    <w:rPr>
      <w:rFonts w:ascii="Tahoma" w:hAnsi="Tahoma" w:cs="Tahoma"/>
      <w:color w:val="000000"/>
      <w:szCs w:val="24"/>
    </w:rPr>
  </w:style>
  <w:style w:type="paragraph" w:customStyle="1" w:styleId="font24">
    <w:name w:val="font24"/>
    <w:basedOn w:val="Normal"/>
    <w:rsid w:val="007E2B1C"/>
    <w:pPr>
      <w:spacing w:before="100" w:beforeAutospacing="1" w:after="100" w:afterAutospacing="1"/>
      <w:jc w:val="left"/>
    </w:pPr>
    <w:rPr>
      <w:rFonts w:ascii="Arial" w:hAnsi="Arial" w:cs="Arial"/>
      <w:i/>
      <w:iCs/>
      <w:sz w:val="22"/>
      <w:szCs w:val="22"/>
    </w:rPr>
  </w:style>
  <w:style w:type="paragraph" w:customStyle="1" w:styleId="font25">
    <w:name w:val="font25"/>
    <w:basedOn w:val="Normal"/>
    <w:rsid w:val="007E2B1C"/>
    <w:pPr>
      <w:spacing w:before="100" w:beforeAutospacing="1" w:after="100" w:afterAutospacing="1"/>
      <w:jc w:val="left"/>
    </w:pPr>
    <w:rPr>
      <w:rFonts w:ascii="Arial" w:hAnsi="Arial" w:cs="Arial"/>
      <w:b/>
      <w:bCs/>
      <w:sz w:val="22"/>
      <w:szCs w:val="22"/>
    </w:rPr>
  </w:style>
  <w:style w:type="paragraph" w:customStyle="1" w:styleId="font26">
    <w:name w:val="font26"/>
    <w:basedOn w:val="Normal"/>
    <w:rsid w:val="007E2B1C"/>
    <w:pPr>
      <w:spacing w:before="100" w:beforeAutospacing="1" w:after="100" w:afterAutospacing="1"/>
      <w:jc w:val="left"/>
    </w:pPr>
    <w:rPr>
      <w:rFonts w:ascii="Tahoma" w:hAnsi="Tahoma" w:cs="Tahoma"/>
      <w:color w:val="000000"/>
      <w:sz w:val="18"/>
      <w:szCs w:val="18"/>
    </w:rPr>
  </w:style>
  <w:style w:type="paragraph" w:customStyle="1" w:styleId="font27">
    <w:name w:val="font27"/>
    <w:basedOn w:val="Normal"/>
    <w:rsid w:val="007E2B1C"/>
    <w:pPr>
      <w:spacing w:before="100" w:beforeAutospacing="1" w:after="100" w:afterAutospacing="1"/>
      <w:jc w:val="left"/>
    </w:pPr>
    <w:rPr>
      <w:rFonts w:ascii="Tahoma" w:hAnsi="Tahoma" w:cs="Tahoma"/>
      <w:b/>
      <w:bCs/>
      <w:color w:val="000000"/>
      <w:sz w:val="18"/>
      <w:szCs w:val="18"/>
    </w:rPr>
  </w:style>
  <w:style w:type="paragraph" w:customStyle="1" w:styleId="font28">
    <w:name w:val="font28"/>
    <w:basedOn w:val="Normal"/>
    <w:rsid w:val="007E2B1C"/>
    <w:pPr>
      <w:spacing w:before="100" w:beforeAutospacing="1" w:after="100" w:afterAutospacing="1"/>
      <w:jc w:val="left"/>
    </w:pPr>
    <w:rPr>
      <w:rFonts w:ascii="Arial" w:hAnsi="Arial" w:cs="Arial"/>
      <w:color w:val="000000"/>
      <w:sz w:val="22"/>
      <w:szCs w:val="22"/>
    </w:rPr>
  </w:style>
  <w:style w:type="paragraph" w:customStyle="1" w:styleId="font29">
    <w:name w:val="font29"/>
    <w:basedOn w:val="Normal"/>
    <w:rsid w:val="007E2B1C"/>
    <w:pPr>
      <w:spacing w:before="100" w:beforeAutospacing="1" w:after="100" w:afterAutospacing="1"/>
      <w:jc w:val="left"/>
    </w:pPr>
    <w:rPr>
      <w:rFonts w:ascii="Arial" w:hAnsi="Arial" w:cs="Arial"/>
      <w:color w:val="000000"/>
      <w:sz w:val="22"/>
      <w:szCs w:val="22"/>
    </w:rPr>
  </w:style>
  <w:style w:type="paragraph" w:customStyle="1" w:styleId="xl371">
    <w:name w:val="xl371"/>
    <w:basedOn w:val="Normal"/>
    <w:rsid w:val="007E2B1C"/>
    <w:pPr>
      <w:spacing w:before="100" w:beforeAutospacing="1" w:after="100" w:afterAutospacing="1"/>
      <w:jc w:val="center"/>
    </w:pPr>
    <w:rPr>
      <w:rFonts w:ascii="Arial" w:hAnsi="Arial" w:cs="Arial"/>
      <w:sz w:val="22"/>
      <w:szCs w:val="22"/>
    </w:rPr>
  </w:style>
  <w:style w:type="paragraph" w:customStyle="1" w:styleId="xl372">
    <w:name w:val="xl372"/>
    <w:basedOn w:val="Normal"/>
    <w:rsid w:val="007E2B1C"/>
    <w:pPr>
      <w:spacing w:before="100" w:beforeAutospacing="1" w:after="100" w:afterAutospacing="1"/>
      <w:jc w:val="center"/>
    </w:pPr>
    <w:rPr>
      <w:rFonts w:ascii="Arial" w:hAnsi="Arial" w:cs="Arial"/>
      <w:sz w:val="22"/>
      <w:szCs w:val="22"/>
    </w:rPr>
  </w:style>
  <w:style w:type="paragraph" w:customStyle="1" w:styleId="xl373">
    <w:name w:val="xl373"/>
    <w:basedOn w:val="Normal"/>
    <w:rsid w:val="007E2B1C"/>
    <w:pPr>
      <w:shd w:val="clear" w:color="000000" w:fill="C0C0C0"/>
      <w:spacing w:before="100" w:beforeAutospacing="1" w:after="100" w:afterAutospacing="1"/>
      <w:jc w:val="left"/>
    </w:pPr>
    <w:rPr>
      <w:rFonts w:ascii="Arial" w:hAnsi="Arial" w:cs="Arial"/>
      <w:sz w:val="22"/>
      <w:szCs w:val="22"/>
    </w:rPr>
  </w:style>
  <w:style w:type="paragraph" w:customStyle="1" w:styleId="xl374">
    <w:name w:val="xl374"/>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22"/>
      <w:szCs w:val="22"/>
    </w:rPr>
  </w:style>
  <w:style w:type="paragraph" w:customStyle="1" w:styleId="xl375">
    <w:name w:val="xl375"/>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FF0000"/>
      <w:sz w:val="22"/>
      <w:szCs w:val="22"/>
    </w:rPr>
  </w:style>
  <w:style w:type="paragraph" w:customStyle="1" w:styleId="xl376">
    <w:name w:val="xl376"/>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377">
    <w:name w:val="xl377"/>
    <w:basedOn w:val="Normal"/>
    <w:rsid w:val="007E2B1C"/>
    <w:pPr>
      <w:spacing w:before="100" w:beforeAutospacing="1" w:after="100" w:afterAutospacing="1"/>
      <w:jc w:val="left"/>
    </w:pPr>
    <w:rPr>
      <w:rFonts w:ascii="Arial" w:hAnsi="Arial" w:cs="Arial"/>
      <w:b/>
      <w:bCs/>
      <w:color w:val="FF0000"/>
      <w:szCs w:val="24"/>
      <w:u w:val="single"/>
    </w:rPr>
  </w:style>
  <w:style w:type="paragraph" w:customStyle="1" w:styleId="xl378">
    <w:name w:val="xl378"/>
    <w:basedOn w:val="Normal"/>
    <w:rsid w:val="007E2B1C"/>
    <w:pPr>
      <w:spacing w:before="100" w:beforeAutospacing="1" w:after="100" w:afterAutospacing="1"/>
      <w:jc w:val="left"/>
    </w:pPr>
    <w:rPr>
      <w:rFonts w:ascii="Arial" w:hAnsi="Arial" w:cs="Arial"/>
      <w:color w:val="FF0000"/>
      <w:sz w:val="22"/>
      <w:szCs w:val="22"/>
    </w:rPr>
  </w:style>
  <w:style w:type="paragraph" w:customStyle="1" w:styleId="xl379">
    <w:name w:val="xl379"/>
    <w:basedOn w:val="Normal"/>
    <w:rsid w:val="007E2B1C"/>
    <w:pPr>
      <w:spacing w:before="100" w:beforeAutospacing="1" w:after="100" w:afterAutospacing="1"/>
      <w:jc w:val="left"/>
    </w:pPr>
    <w:rPr>
      <w:rFonts w:ascii="Arial" w:hAnsi="Arial" w:cs="Arial"/>
      <w:color w:val="FFFFFF"/>
      <w:sz w:val="22"/>
      <w:szCs w:val="22"/>
    </w:rPr>
  </w:style>
  <w:style w:type="paragraph" w:customStyle="1" w:styleId="xl380">
    <w:name w:val="xl380"/>
    <w:basedOn w:val="Normal"/>
    <w:rsid w:val="007E2B1C"/>
    <w:pPr>
      <w:spacing w:before="100" w:beforeAutospacing="1" w:after="100" w:afterAutospacing="1"/>
      <w:jc w:val="left"/>
    </w:pPr>
    <w:rPr>
      <w:rFonts w:ascii="Arial" w:hAnsi="Arial" w:cs="Arial"/>
      <w:color w:val="FFFFFF"/>
      <w:sz w:val="22"/>
      <w:szCs w:val="22"/>
    </w:rPr>
  </w:style>
  <w:style w:type="paragraph" w:customStyle="1" w:styleId="xl381">
    <w:name w:val="xl381"/>
    <w:basedOn w:val="Normal"/>
    <w:rsid w:val="007E2B1C"/>
    <w:pPr>
      <w:spacing w:before="100" w:beforeAutospacing="1" w:after="100" w:afterAutospacing="1"/>
      <w:jc w:val="left"/>
    </w:pPr>
    <w:rPr>
      <w:rFonts w:ascii="Arial" w:hAnsi="Arial" w:cs="Arial"/>
      <w:sz w:val="22"/>
      <w:szCs w:val="22"/>
    </w:rPr>
  </w:style>
  <w:style w:type="paragraph" w:customStyle="1" w:styleId="xl382">
    <w:name w:val="xl382"/>
    <w:basedOn w:val="Normal"/>
    <w:rsid w:val="007E2B1C"/>
    <w:pPr>
      <w:spacing w:before="100" w:beforeAutospacing="1" w:after="100" w:afterAutospacing="1"/>
      <w:jc w:val="left"/>
    </w:pPr>
    <w:rPr>
      <w:rFonts w:ascii="Arial" w:hAnsi="Arial" w:cs="Arial"/>
      <w:sz w:val="22"/>
      <w:szCs w:val="22"/>
    </w:rPr>
  </w:style>
  <w:style w:type="paragraph" w:customStyle="1" w:styleId="xl383">
    <w:name w:val="xl383"/>
    <w:basedOn w:val="Normal"/>
    <w:rsid w:val="007E2B1C"/>
    <w:pPr>
      <w:spacing w:before="100" w:beforeAutospacing="1" w:after="100" w:afterAutospacing="1"/>
      <w:jc w:val="left"/>
    </w:pPr>
    <w:rPr>
      <w:rFonts w:ascii="Arial" w:hAnsi="Arial" w:cs="Arial"/>
      <w:b/>
      <w:bCs/>
      <w:szCs w:val="24"/>
      <w:u w:val="single"/>
    </w:rPr>
  </w:style>
  <w:style w:type="paragraph" w:customStyle="1" w:styleId="xl384">
    <w:name w:val="xl384"/>
    <w:basedOn w:val="Normal"/>
    <w:rsid w:val="007E2B1C"/>
    <w:pPr>
      <w:spacing w:before="100" w:beforeAutospacing="1" w:after="100" w:afterAutospacing="1"/>
      <w:jc w:val="left"/>
    </w:pPr>
    <w:rPr>
      <w:rFonts w:ascii="Arial" w:hAnsi="Arial" w:cs="Arial"/>
      <w:b/>
      <w:bCs/>
      <w:i/>
      <w:iCs/>
      <w:sz w:val="22"/>
      <w:szCs w:val="22"/>
    </w:rPr>
  </w:style>
  <w:style w:type="paragraph" w:customStyle="1" w:styleId="xl385">
    <w:name w:val="xl385"/>
    <w:basedOn w:val="Normal"/>
    <w:rsid w:val="007E2B1C"/>
    <w:pPr>
      <w:spacing w:before="100" w:beforeAutospacing="1" w:after="100" w:afterAutospacing="1"/>
      <w:jc w:val="left"/>
    </w:pPr>
    <w:rPr>
      <w:rFonts w:ascii="Symbol" w:hAnsi="Symbol"/>
      <w:sz w:val="22"/>
      <w:szCs w:val="22"/>
    </w:rPr>
  </w:style>
  <w:style w:type="paragraph" w:customStyle="1" w:styleId="xl386">
    <w:name w:val="xl386"/>
    <w:basedOn w:val="Normal"/>
    <w:rsid w:val="007E2B1C"/>
    <w:pPr>
      <w:spacing w:before="100" w:beforeAutospacing="1" w:after="100" w:afterAutospacing="1"/>
      <w:jc w:val="left"/>
    </w:pPr>
    <w:rPr>
      <w:rFonts w:ascii="VNI-Helve" w:hAnsi="VNI-Helve"/>
      <w:sz w:val="22"/>
      <w:szCs w:val="22"/>
    </w:rPr>
  </w:style>
  <w:style w:type="paragraph" w:customStyle="1" w:styleId="xl387">
    <w:name w:val="xl387"/>
    <w:basedOn w:val="Normal"/>
    <w:rsid w:val="007E2B1C"/>
    <w:pPr>
      <w:shd w:val="clear" w:color="000000" w:fill="C0C0C0"/>
      <w:spacing w:before="100" w:beforeAutospacing="1" w:after="100" w:afterAutospacing="1"/>
      <w:jc w:val="left"/>
    </w:pPr>
    <w:rPr>
      <w:rFonts w:ascii="VNI-Helve" w:hAnsi="VNI-Helve"/>
      <w:sz w:val="22"/>
      <w:szCs w:val="22"/>
    </w:rPr>
  </w:style>
  <w:style w:type="paragraph" w:customStyle="1" w:styleId="xl388">
    <w:name w:val="xl388"/>
    <w:basedOn w:val="Normal"/>
    <w:rsid w:val="007E2B1C"/>
    <w:pPr>
      <w:spacing w:before="100" w:beforeAutospacing="1" w:after="100" w:afterAutospacing="1"/>
      <w:jc w:val="center"/>
    </w:pPr>
    <w:rPr>
      <w:rFonts w:ascii="VNI-Helve" w:hAnsi="VNI-Helve"/>
      <w:sz w:val="22"/>
      <w:szCs w:val="22"/>
    </w:rPr>
  </w:style>
  <w:style w:type="paragraph" w:customStyle="1" w:styleId="xl389">
    <w:name w:val="xl389"/>
    <w:basedOn w:val="Normal"/>
    <w:rsid w:val="007E2B1C"/>
    <w:pPr>
      <w:spacing w:before="100" w:beforeAutospacing="1" w:after="100" w:afterAutospacing="1"/>
      <w:jc w:val="right"/>
    </w:pPr>
    <w:rPr>
      <w:rFonts w:ascii="Symbol" w:hAnsi="Symbol"/>
      <w:sz w:val="22"/>
      <w:szCs w:val="22"/>
    </w:rPr>
  </w:style>
  <w:style w:type="paragraph" w:customStyle="1" w:styleId="xl390">
    <w:name w:val="xl390"/>
    <w:basedOn w:val="Normal"/>
    <w:rsid w:val="007E2B1C"/>
    <w:pPr>
      <w:pBdr>
        <w:top w:val="single" w:sz="4" w:space="0" w:color="auto"/>
        <w:bottom w:val="single" w:sz="4" w:space="0" w:color="auto"/>
      </w:pBdr>
      <w:spacing w:before="100" w:beforeAutospacing="1" w:after="100" w:afterAutospacing="1"/>
      <w:jc w:val="left"/>
    </w:pPr>
    <w:rPr>
      <w:rFonts w:ascii="Arial" w:hAnsi="Arial" w:cs="Arial"/>
      <w:b/>
      <w:bCs/>
      <w:sz w:val="22"/>
      <w:szCs w:val="22"/>
    </w:rPr>
  </w:style>
  <w:style w:type="paragraph" w:customStyle="1" w:styleId="xl391">
    <w:name w:val="xl391"/>
    <w:basedOn w:val="Normal"/>
    <w:rsid w:val="007E2B1C"/>
    <w:pPr>
      <w:spacing w:before="100" w:beforeAutospacing="1" w:after="100" w:afterAutospacing="1"/>
      <w:jc w:val="right"/>
    </w:pPr>
    <w:rPr>
      <w:rFonts w:ascii="Arial" w:hAnsi="Arial" w:cs="Arial"/>
      <w:sz w:val="22"/>
      <w:szCs w:val="22"/>
    </w:rPr>
  </w:style>
  <w:style w:type="paragraph" w:customStyle="1" w:styleId="xl392">
    <w:name w:val="xl392"/>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2"/>
      <w:szCs w:val="22"/>
    </w:rPr>
  </w:style>
  <w:style w:type="paragraph" w:customStyle="1" w:styleId="xl393">
    <w:name w:val="xl393"/>
    <w:basedOn w:val="Normal"/>
    <w:rsid w:val="007E2B1C"/>
    <w:pPr>
      <w:spacing w:before="100" w:beforeAutospacing="1" w:after="100" w:afterAutospacing="1"/>
      <w:jc w:val="left"/>
      <w:textAlignment w:val="center"/>
    </w:pPr>
    <w:rPr>
      <w:rFonts w:ascii="Arial" w:hAnsi="Arial" w:cs="Arial"/>
      <w:sz w:val="22"/>
      <w:szCs w:val="22"/>
    </w:rPr>
  </w:style>
  <w:style w:type="paragraph" w:customStyle="1" w:styleId="xl394">
    <w:name w:val="xl394"/>
    <w:basedOn w:val="Normal"/>
    <w:rsid w:val="007E2B1C"/>
    <w:pPr>
      <w:spacing w:before="100" w:beforeAutospacing="1" w:after="100" w:afterAutospacing="1"/>
      <w:jc w:val="center"/>
      <w:textAlignment w:val="center"/>
    </w:pPr>
    <w:rPr>
      <w:rFonts w:ascii="Arial" w:hAnsi="Arial" w:cs="Arial"/>
      <w:sz w:val="22"/>
      <w:szCs w:val="22"/>
    </w:rPr>
  </w:style>
  <w:style w:type="paragraph" w:customStyle="1" w:styleId="xl395">
    <w:name w:val="xl395"/>
    <w:basedOn w:val="Normal"/>
    <w:rsid w:val="007E2B1C"/>
    <w:pPr>
      <w:spacing w:before="100" w:beforeAutospacing="1" w:after="100" w:afterAutospacing="1"/>
      <w:jc w:val="left"/>
    </w:pPr>
    <w:rPr>
      <w:rFonts w:ascii="Arial" w:hAnsi="Arial" w:cs="Arial"/>
      <w:color w:val="FF0000"/>
      <w:sz w:val="22"/>
      <w:szCs w:val="22"/>
    </w:rPr>
  </w:style>
  <w:style w:type="paragraph" w:customStyle="1" w:styleId="xl396">
    <w:name w:val="xl396"/>
    <w:basedOn w:val="Normal"/>
    <w:rsid w:val="007E2B1C"/>
    <w:pPr>
      <w:spacing w:before="100" w:beforeAutospacing="1" w:after="100" w:afterAutospacing="1"/>
      <w:jc w:val="left"/>
    </w:pPr>
    <w:rPr>
      <w:rFonts w:ascii="Arial" w:hAnsi="Arial" w:cs="Arial"/>
      <w:color w:val="FF0000"/>
      <w:sz w:val="22"/>
      <w:szCs w:val="22"/>
    </w:rPr>
  </w:style>
  <w:style w:type="paragraph" w:customStyle="1" w:styleId="xl397">
    <w:name w:val="xl397"/>
    <w:basedOn w:val="Normal"/>
    <w:rsid w:val="007E2B1C"/>
    <w:pPr>
      <w:spacing w:before="100" w:beforeAutospacing="1" w:after="100" w:afterAutospacing="1"/>
      <w:jc w:val="left"/>
      <w:textAlignment w:val="center"/>
    </w:pPr>
    <w:rPr>
      <w:rFonts w:ascii="VNI-Helve" w:hAnsi="VNI-Helve"/>
      <w:sz w:val="22"/>
      <w:szCs w:val="22"/>
    </w:rPr>
  </w:style>
  <w:style w:type="paragraph" w:customStyle="1" w:styleId="xl398">
    <w:name w:val="xl398"/>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i/>
      <w:iCs/>
      <w:sz w:val="22"/>
      <w:szCs w:val="22"/>
    </w:rPr>
  </w:style>
  <w:style w:type="paragraph" w:customStyle="1" w:styleId="xl399">
    <w:name w:val="xl399"/>
    <w:basedOn w:val="Normal"/>
    <w:rsid w:val="007E2B1C"/>
    <w:pPr>
      <w:spacing w:before="100" w:beforeAutospacing="1" w:after="100" w:afterAutospacing="1"/>
      <w:jc w:val="left"/>
    </w:pPr>
    <w:rPr>
      <w:rFonts w:ascii="Arial" w:hAnsi="Arial" w:cs="Arial"/>
      <w:color w:val="FFFFFF"/>
      <w:sz w:val="22"/>
      <w:szCs w:val="22"/>
    </w:rPr>
  </w:style>
  <w:style w:type="paragraph" w:customStyle="1" w:styleId="xl400">
    <w:name w:val="xl400"/>
    <w:basedOn w:val="Normal"/>
    <w:rsid w:val="007E2B1C"/>
    <w:pPr>
      <w:spacing w:before="100" w:beforeAutospacing="1" w:after="100" w:afterAutospacing="1"/>
      <w:jc w:val="left"/>
    </w:pPr>
    <w:rPr>
      <w:rFonts w:ascii="VNI-Helve-Condense" w:hAnsi="VNI-Helve-Condense"/>
      <w:sz w:val="22"/>
      <w:szCs w:val="22"/>
    </w:rPr>
  </w:style>
  <w:style w:type="paragraph" w:customStyle="1" w:styleId="xl401">
    <w:name w:val="xl401"/>
    <w:basedOn w:val="Normal"/>
    <w:rsid w:val="007E2B1C"/>
    <w:pPr>
      <w:spacing w:before="100" w:beforeAutospacing="1" w:after="100" w:afterAutospacing="1"/>
      <w:jc w:val="center"/>
    </w:pPr>
    <w:rPr>
      <w:rFonts w:ascii="Arial" w:hAnsi="Arial" w:cs="Arial"/>
      <w:color w:val="FF0000"/>
      <w:sz w:val="22"/>
      <w:szCs w:val="22"/>
    </w:rPr>
  </w:style>
  <w:style w:type="paragraph" w:customStyle="1" w:styleId="xl402">
    <w:name w:val="xl402"/>
    <w:basedOn w:val="Normal"/>
    <w:rsid w:val="007E2B1C"/>
    <w:pPr>
      <w:spacing w:before="100" w:beforeAutospacing="1" w:after="100" w:afterAutospacing="1"/>
      <w:jc w:val="left"/>
    </w:pPr>
    <w:rPr>
      <w:rFonts w:ascii="VNI-Helve-Condense" w:hAnsi="VNI-Helve-Condense"/>
      <w:sz w:val="22"/>
      <w:szCs w:val="22"/>
    </w:rPr>
  </w:style>
  <w:style w:type="paragraph" w:customStyle="1" w:styleId="xl403">
    <w:name w:val="xl403"/>
    <w:basedOn w:val="Normal"/>
    <w:rsid w:val="007E2B1C"/>
    <w:pPr>
      <w:spacing w:before="100" w:beforeAutospacing="1" w:after="100" w:afterAutospacing="1"/>
      <w:jc w:val="center"/>
      <w:textAlignment w:val="center"/>
    </w:pPr>
    <w:rPr>
      <w:rFonts w:ascii="VNI-Helve" w:hAnsi="VNI-Helve"/>
      <w:sz w:val="22"/>
      <w:szCs w:val="22"/>
    </w:rPr>
  </w:style>
  <w:style w:type="paragraph" w:customStyle="1" w:styleId="xl404">
    <w:name w:val="xl404"/>
    <w:basedOn w:val="Normal"/>
    <w:rsid w:val="007E2B1C"/>
    <w:pPr>
      <w:spacing w:before="100" w:beforeAutospacing="1" w:after="100" w:afterAutospacing="1"/>
      <w:jc w:val="left"/>
      <w:textAlignment w:val="center"/>
    </w:pPr>
    <w:rPr>
      <w:rFonts w:ascii="VNI-Helve" w:hAnsi="VNI-Helve"/>
      <w:sz w:val="22"/>
      <w:szCs w:val="22"/>
    </w:rPr>
  </w:style>
  <w:style w:type="paragraph" w:customStyle="1" w:styleId="xl405">
    <w:name w:val="xl405"/>
    <w:basedOn w:val="Normal"/>
    <w:rsid w:val="007E2B1C"/>
    <w:pPr>
      <w:spacing w:before="100" w:beforeAutospacing="1" w:after="100" w:afterAutospacing="1"/>
      <w:jc w:val="left"/>
      <w:textAlignment w:val="center"/>
    </w:pPr>
    <w:rPr>
      <w:rFonts w:ascii="VNI-Helve" w:hAnsi="VNI-Helve"/>
      <w:b/>
      <w:bCs/>
      <w:sz w:val="22"/>
      <w:szCs w:val="22"/>
    </w:rPr>
  </w:style>
  <w:style w:type="paragraph" w:customStyle="1" w:styleId="xl406">
    <w:name w:val="xl406"/>
    <w:basedOn w:val="Normal"/>
    <w:rsid w:val="007E2B1C"/>
    <w:pPr>
      <w:shd w:val="clear" w:color="000000" w:fill="C0C0C0"/>
      <w:spacing w:before="100" w:beforeAutospacing="1" w:after="100" w:afterAutospacing="1"/>
      <w:jc w:val="left"/>
      <w:textAlignment w:val="center"/>
    </w:pPr>
    <w:rPr>
      <w:rFonts w:ascii="Arial" w:hAnsi="Arial" w:cs="Arial"/>
      <w:sz w:val="22"/>
      <w:szCs w:val="22"/>
    </w:rPr>
  </w:style>
  <w:style w:type="paragraph" w:customStyle="1" w:styleId="xl407">
    <w:name w:val="xl407"/>
    <w:basedOn w:val="Normal"/>
    <w:rsid w:val="007E2B1C"/>
    <w:pPr>
      <w:spacing w:before="100" w:beforeAutospacing="1" w:after="100" w:afterAutospacing="1"/>
      <w:jc w:val="left"/>
    </w:pPr>
    <w:rPr>
      <w:rFonts w:ascii="Symbol" w:hAnsi="Symbol"/>
      <w:sz w:val="22"/>
      <w:szCs w:val="22"/>
    </w:rPr>
  </w:style>
  <w:style w:type="paragraph" w:customStyle="1" w:styleId="xl408">
    <w:name w:val="xl408"/>
    <w:basedOn w:val="Normal"/>
    <w:rsid w:val="007E2B1C"/>
    <w:pPr>
      <w:spacing w:before="100" w:beforeAutospacing="1" w:after="100" w:afterAutospacing="1"/>
      <w:jc w:val="left"/>
    </w:pPr>
    <w:rPr>
      <w:rFonts w:ascii="Arial" w:hAnsi="Arial" w:cs="Arial"/>
      <w:sz w:val="22"/>
      <w:szCs w:val="22"/>
    </w:rPr>
  </w:style>
  <w:style w:type="paragraph" w:customStyle="1" w:styleId="xl409">
    <w:name w:val="xl409"/>
    <w:basedOn w:val="Normal"/>
    <w:rsid w:val="007E2B1C"/>
    <w:pPr>
      <w:spacing w:before="100" w:beforeAutospacing="1" w:after="100" w:afterAutospacing="1"/>
      <w:jc w:val="left"/>
    </w:pPr>
    <w:rPr>
      <w:rFonts w:ascii="Arial" w:hAnsi="Arial" w:cs="Arial"/>
      <w:b/>
      <w:bCs/>
      <w:sz w:val="22"/>
      <w:szCs w:val="22"/>
    </w:rPr>
  </w:style>
  <w:style w:type="paragraph" w:customStyle="1" w:styleId="xl410">
    <w:name w:val="xl410"/>
    <w:basedOn w:val="Normal"/>
    <w:rsid w:val="007E2B1C"/>
    <w:pPr>
      <w:spacing w:before="100" w:beforeAutospacing="1" w:after="100" w:afterAutospacing="1"/>
      <w:jc w:val="left"/>
      <w:textAlignment w:val="center"/>
    </w:pPr>
    <w:rPr>
      <w:rFonts w:ascii="Arial" w:hAnsi="Arial" w:cs="Arial"/>
      <w:sz w:val="22"/>
      <w:szCs w:val="22"/>
    </w:rPr>
  </w:style>
  <w:style w:type="paragraph" w:customStyle="1" w:styleId="xl411">
    <w:name w:val="xl411"/>
    <w:basedOn w:val="Normal"/>
    <w:rsid w:val="007E2B1C"/>
    <w:pPr>
      <w:spacing w:before="100" w:beforeAutospacing="1" w:after="100" w:afterAutospacing="1"/>
      <w:jc w:val="left"/>
      <w:textAlignment w:val="center"/>
    </w:pPr>
    <w:rPr>
      <w:rFonts w:ascii="Arial" w:hAnsi="Arial" w:cs="Arial"/>
      <w:b/>
      <w:bCs/>
      <w:sz w:val="22"/>
      <w:szCs w:val="22"/>
    </w:rPr>
  </w:style>
  <w:style w:type="paragraph" w:customStyle="1" w:styleId="xl412">
    <w:name w:val="xl412"/>
    <w:basedOn w:val="Normal"/>
    <w:rsid w:val="007E2B1C"/>
    <w:pPr>
      <w:spacing w:before="100" w:beforeAutospacing="1" w:after="100" w:afterAutospacing="1"/>
      <w:jc w:val="center"/>
      <w:textAlignment w:val="center"/>
    </w:pPr>
    <w:rPr>
      <w:rFonts w:ascii="Arial" w:hAnsi="Arial" w:cs="Arial"/>
      <w:sz w:val="22"/>
      <w:szCs w:val="22"/>
    </w:rPr>
  </w:style>
  <w:style w:type="paragraph" w:customStyle="1" w:styleId="xl413">
    <w:name w:val="xl413"/>
    <w:basedOn w:val="Normal"/>
    <w:rsid w:val="007E2B1C"/>
    <w:pPr>
      <w:spacing w:before="100" w:beforeAutospacing="1" w:after="100" w:afterAutospacing="1"/>
      <w:jc w:val="left"/>
      <w:textAlignment w:val="center"/>
    </w:pPr>
    <w:rPr>
      <w:rFonts w:ascii="Arial" w:hAnsi="Arial" w:cs="Arial"/>
      <w:sz w:val="22"/>
      <w:szCs w:val="22"/>
    </w:rPr>
  </w:style>
  <w:style w:type="paragraph" w:customStyle="1" w:styleId="xl414">
    <w:name w:val="xl414"/>
    <w:basedOn w:val="Normal"/>
    <w:rsid w:val="007E2B1C"/>
    <w:pPr>
      <w:spacing w:before="100" w:beforeAutospacing="1" w:after="100" w:afterAutospacing="1"/>
      <w:jc w:val="left"/>
    </w:pPr>
    <w:rPr>
      <w:rFonts w:ascii="Arial" w:hAnsi="Arial" w:cs="Arial"/>
      <w:b/>
      <w:bCs/>
      <w:sz w:val="22"/>
      <w:szCs w:val="22"/>
    </w:rPr>
  </w:style>
  <w:style w:type="paragraph" w:customStyle="1" w:styleId="xl415">
    <w:name w:val="xl415"/>
    <w:basedOn w:val="Normal"/>
    <w:rsid w:val="007E2B1C"/>
    <w:pPr>
      <w:spacing w:before="100" w:beforeAutospacing="1" w:after="100" w:afterAutospacing="1"/>
      <w:jc w:val="left"/>
    </w:pPr>
    <w:rPr>
      <w:rFonts w:ascii="Arial" w:hAnsi="Arial" w:cs="Arial"/>
      <w:sz w:val="22"/>
      <w:szCs w:val="22"/>
    </w:rPr>
  </w:style>
  <w:style w:type="paragraph" w:customStyle="1" w:styleId="xl416">
    <w:name w:val="xl416"/>
    <w:basedOn w:val="Normal"/>
    <w:rsid w:val="007E2B1C"/>
    <w:pPr>
      <w:spacing w:before="100" w:beforeAutospacing="1" w:after="100" w:afterAutospacing="1"/>
      <w:jc w:val="left"/>
      <w:textAlignment w:val="center"/>
    </w:pPr>
    <w:rPr>
      <w:rFonts w:ascii="Arial" w:hAnsi="Arial" w:cs="Arial"/>
      <w:sz w:val="22"/>
      <w:szCs w:val="22"/>
    </w:rPr>
  </w:style>
  <w:style w:type="paragraph" w:customStyle="1" w:styleId="xl417">
    <w:name w:val="xl417"/>
    <w:basedOn w:val="Normal"/>
    <w:rsid w:val="007E2B1C"/>
    <w:pPr>
      <w:pBdr>
        <w:right w:val="single" w:sz="4" w:space="0" w:color="auto"/>
      </w:pBdr>
      <w:spacing w:before="100" w:beforeAutospacing="1" w:after="100" w:afterAutospacing="1"/>
      <w:jc w:val="left"/>
    </w:pPr>
    <w:rPr>
      <w:rFonts w:ascii="Arial" w:hAnsi="Arial" w:cs="Arial"/>
      <w:color w:val="FFFFFF"/>
      <w:szCs w:val="24"/>
    </w:rPr>
  </w:style>
  <w:style w:type="paragraph" w:customStyle="1" w:styleId="xl418">
    <w:name w:val="xl418"/>
    <w:basedOn w:val="Normal"/>
    <w:rsid w:val="007E2B1C"/>
    <w:pPr>
      <w:spacing w:before="100" w:beforeAutospacing="1" w:after="100" w:afterAutospacing="1"/>
      <w:jc w:val="left"/>
    </w:pPr>
    <w:rPr>
      <w:rFonts w:ascii="Arial" w:hAnsi="Arial" w:cs="Arial"/>
      <w:sz w:val="18"/>
      <w:szCs w:val="18"/>
    </w:rPr>
  </w:style>
  <w:style w:type="paragraph" w:customStyle="1" w:styleId="xl419">
    <w:name w:val="xl419"/>
    <w:basedOn w:val="Normal"/>
    <w:rsid w:val="007E2B1C"/>
    <w:pPr>
      <w:spacing w:before="100" w:beforeAutospacing="1" w:after="100" w:afterAutospacing="1"/>
      <w:jc w:val="left"/>
    </w:pPr>
    <w:rPr>
      <w:rFonts w:ascii="Arial" w:hAnsi="Arial" w:cs="Arial"/>
      <w:szCs w:val="24"/>
    </w:rPr>
  </w:style>
  <w:style w:type="paragraph" w:customStyle="1" w:styleId="xl420">
    <w:name w:val="xl420"/>
    <w:basedOn w:val="Normal"/>
    <w:rsid w:val="007E2B1C"/>
    <w:pPr>
      <w:shd w:val="clear" w:color="000000" w:fill="C0C0C0"/>
      <w:spacing w:before="100" w:beforeAutospacing="1" w:after="100" w:afterAutospacing="1"/>
      <w:jc w:val="left"/>
    </w:pPr>
    <w:rPr>
      <w:rFonts w:ascii="Arial" w:hAnsi="Arial" w:cs="Arial"/>
      <w:sz w:val="18"/>
      <w:szCs w:val="18"/>
    </w:rPr>
  </w:style>
  <w:style w:type="paragraph" w:customStyle="1" w:styleId="xl421">
    <w:name w:val="xl421"/>
    <w:basedOn w:val="Normal"/>
    <w:rsid w:val="007E2B1C"/>
    <w:pPr>
      <w:spacing w:before="100" w:beforeAutospacing="1" w:after="100" w:afterAutospacing="1"/>
      <w:jc w:val="center"/>
    </w:pPr>
    <w:rPr>
      <w:rFonts w:ascii="VNI-Helve" w:hAnsi="VNI-Helve"/>
      <w:color w:val="FF0000"/>
      <w:sz w:val="22"/>
      <w:szCs w:val="22"/>
    </w:rPr>
  </w:style>
  <w:style w:type="paragraph" w:customStyle="1" w:styleId="xl422">
    <w:name w:val="xl422"/>
    <w:basedOn w:val="Normal"/>
    <w:rsid w:val="007E2B1C"/>
    <w:pPr>
      <w:spacing w:before="100" w:beforeAutospacing="1" w:after="100" w:afterAutospacing="1"/>
      <w:jc w:val="left"/>
    </w:pPr>
    <w:rPr>
      <w:rFonts w:ascii="Arial" w:hAnsi="Arial" w:cs="Arial"/>
      <w:b/>
      <w:bCs/>
      <w:sz w:val="22"/>
      <w:szCs w:val="22"/>
    </w:rPr>
  </w:style>
  <w:style w:type="paragraph" w:customStyle="1" w:styleId="xl423">
    <w:name w:val="xl423"/>
    <w:basedOn w:val="Normal"/>
    <w:rsid w:val="007E2B1C"/>
    <w:pPr>
      <w:spacing w:before="100" w:beforeAutospacing="1" w:after="100" w:afterAutospacing="1"/>
      <w:jc w:val="left"/>
    </w:pPr>
    <w:rPr>
      <w:rFonts w:ascii="Arial" w:hAnsi="Arial" w:cs="Arial"/>
      <w:sz w:val="22"/>
      <w:szCs w:val="22"/>
    </w:rPr>
  </w:style>
  <w:style w:type="paragraph" w:customStyle="1" w:styleId="xl424">
    <w:name w:val="xl424"/>
    <w:basedOn w:val="Normal"/>
    <w:rsid w:val="007E2B1C"/>
    <w:pPr>
      <w:spacing w:before="100" w:beforeAutospacing="1" w:after="100" w:afterAutospacing="1"/>
      <w:jc w:val="left"/>
    </w:pPr>
    <w:rPr>
      <w:rFonts w:ascii="Arial" w:hAnsi="Arial" w:cs="Arial"/>
      <w:b/>
      <w:bCs/>
      <w:color w:val="800000"/>
      <w:sz w:val="22"/>
      <w:szCs w:val="22"/>
    </w:rPr>
  </w:style>
  <w:style w:type="paragraph" w:customStyle="1" w:styleId="xl425">
    <w:name w:val="xl425"/>
    <w:basedOn w:val="Normal"/>
    <w:rsid w:val="007E2B1C"/>
    <w:pPr>
      <w:spacing w:before="100" w:beforeAutospacing="1" w:after="100" w:afterAutospacing="1"/>
      <w:jc w:val="center"/>
    </w:pPr>
    <w:rPr>
      <w:rFonts w:ascii="Arial" w:hAnsi="Arial" w:cs="Arial"/>
      <w:color w:val="0000FF"/>
      <w:sz w:val="22"/>
      <w:szCs w:val="22"/>
    </w:rPr>
  </w:style>
  <w:style w:type="paragraph" w:customStyle="1" w:styleId="xl426">
    <w:name w:val="xl426"/>
    <w:basedOn w:val="Normal"/>
    <w:rsid w:val="007E2B1C"/>
    <w:pPr>
      <w:spacing w:before="100" w:beforeAutospacing="1" w:after="100" w:afterAutospacing="1"/>
      <w:jc w:val="left"/>
    </w:pPr>
    <w:rPr>
      <w:rFonts w:ascii="Arial" w:hAnsi="Arial" w:cs="Arial"/>
      <w:color w:val="0000FF"/>
      <w:sz w:val="22"/>
      <w:szCs w:val="22"/>
    </w:rPr>
  </w:style>
  <w:style w:type="paragraph" w:customStyle="1" w:styleId="xl427">
    <w:name w:val="xl427"/>
    <w:basedOn w:val="Normal"/>
    <w:rsid w:val="007E2B1C"/>
    <w:pPr>
      <w:spacing w:before="100" w:beforeAutospacing="1" w:after="100" w:afterAutospacing="1"/>
      <w:jc w:val="center"/>
    </w:pPr>
    <w:rPr>
      <w:rFonts w:ascii="Arial" w:hAnsi="Arial" w:cs="Arial"/>
      <w:szCs w:val="24"/>
    </w:rPr>
  </w:style>
  <w:style w:type="paragraph" w:customStyle="1" w:styleId="xl428">
    <w:name w:val="xl428"/>
    <w:basedOn w:val="Normal"/>
    <w:rsid w:val="007E2B1C"/>
    <w:pPr>
      <w:spacing w:before="100" w:beforeAutospacing="1" w:after="100" w:afterAutospacing="1"/>
      <w:jc w:val="center"/>
      <w:textAlignment w:val="center"/>
    </w:pPr>
    <w:rPr>
      <w:rFonts w:ascii="Arial" w:hAnsi="Arial" w:cs="Arial"/>
      <w:b/>
      <w:bCs/>
      <w:sz w:val="22"/>
      <w:szCs w:val="22"/>
    </w:rPr>
  </w:style>
  <w:style w:type="paragraph" w:customStyle="1" w:styleId="xl429">
    <w:name w:val="xl429"/>
    <w:basedOn w:val="Normal"/>
    <w:rsid w:val="007E2B1C"/>
    <w:pPr>
      <w:spacing w:before="100" w:beforeAutospacing="1" w:after="100" w:afterAutospacing="1"/>
      <w:jc w:val="left"/>
    </w:pPr>
    <w:rPr>
      <w:rFonts w:ascii="Arial" w:hAnsi="Arial" w:cs="Arial"/>
      <w:color w:val="0000FF"/>
      <w:sz w:val="22"/>
      <w:szCs w:val="22"/>
    </w:rPr>
  </w:style>
  <w:style w:type="paragraph" w:customStyle="1" w:styleId="xl430">
    <w:name w:val="xl430"/>
    <w:basedOn w:val="Normal"/>
    <w:rsid w:val="007E2B1C"/>
    <w:pPr>
      <w:spacing w:before="100" w:beforeAutospacing="1" w:after="100" w:afterAutospacing="1"/>
      <w:jc w:val="left"/>
    </w:pPr>
    <w:rPr>
      <w:rFonts w:ascii="Arial" w:hAnsi="Arial" w:cs="Arial"/>
      <w:b/>
      <w:bCs/>
      <w:i/>
      <w:iCs/>
      <w:color w:val="0000FF"/>
      <w:sz w:val="22"/>
      <w:szCs w:val="22"/>
    </w:rPr>
  </w:style>
  <w:style w:type="paragraph" w:customStyle="1" w:styleId="xl431">
    <w:name w:val="xl431"/>
    <w:basedOn w:val="Normal"/>
    <w:rsid w:val="007E2B1C"/>
    <w:pPr>
      <w:spacing w:before="100" w:beforeAutospacing="1" w:after="100" w:afterAutospacing="1"/>
      <w:jc w:val="left"/>
    </w:pPr>
    <w:rPr>
      <w:rFonts w:ascii="Arial" w:hAnsi="Arial" w:cs="Arial"/>
      <w:b/>
      <w:bCs/>
      <w:color w:val="0000FF"/>
      <w:sz w:val="22"/>
      <w:szCs w:val="22"/>
    </w:rPr>
  </w:style>
  <w:style w:type="paragraph" w:customStyle="1" w:styleId="xl432">
    <w:name w:val="xl432"/>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22"/>
      <w:szCs w:val="22"/>
    </w:rPr>
  </w:style>
  <w:style w:type="paragraph" w:customStyle="1" w:styleId="xl433">
    <w:name w:val="xl433"/>
    <w:basedOn w:val="Normal"/>
    <w:rsid w:val="007E2B1C"/>
    <w:pPr>
      <w:spacing w:before="100" w:beforeAutospacing="1" w:after="100" w:afterAutospacing="1"/>
      <w:jc w:val="left"/>
    </w:pPr>
    <w:rPr>
      <w:rFonts w:ascii="Arial" w:hAnsi="Arial" w:cs="Arial"/>
      <w:b/>
      <w:bCs/>
      <w:i/>
      <w:iCs/>
      <w:color w:val="0000FF"/>
      <w:szCs w:val="24"/>
    </w:rPr>
  </w:style>
  <w:style w:type="paragraph" w:customStyle="1" w:styleId="xl434">
    <w:name w:val="xl434"/>
    <w:basedOn w:val="Normal"/>
    <w:rsid w:val="007E2B1C"/>
    <w:pPr>
      <w:pBdr>
        <w:top w:val="single" w:sz="4" w:space="0" w:color="auto"/>
      </w:pBdr>
      <w:spacing w:before="100" w:beforeAutospacing="1" w:after="100" w:afterAutospacing="1"/>
      <w:jc w:val="left"/>
    </w:pPr>
    <w:rPr>
      <w:rFonts w:ascii="Arial" w:hAnsi="Arial" w:cs="Arial"/>
      <w:color w:val="FF0000"/>
      <w:sz w:val="22"/>
      <w:szCs w:val="22"/>
    </w:rPr>
  </w:style>
  <w:style w:type="paragraph" w:customStyle="1" w:styleId="xl435">
    <w:name w:val="xl435"/>
    <w:basedOn w:val="Normal"/>
    <w:rsid w:val="007E2B1C"/>
    <w:pPr>
      <w:spacing w:before="100" w:beforeAutospacing="1" w:after="100" w:afterAutospacing="1"/>
      <w:jc w:val="left"/>
    </w:pPr>
    <w:rPr>
      <w:rFonts w:ascii="VNI-Helve" w:hAnsi="VNI-Helve"/>
      <w:color w:val="FF0000"/>
      <w:sz w:val="22"/>
      <w:szCs w:val="22"/>
    </w:rPr>
  </w:style>
  <w:style w:type="paragraph" w:customStyle="1" w:styleId="xl436">
    <w:name w:val="xl436"/>
    <w:basedOn w:val="Normal"/>
    <w:rsid w:val="007E2B1C"/>
    <w:pPr>
      <w:spacing w:before="100" w:beforeAutospacing="1" w:after="100" w:afterAutospacing="1"/>
      <w:jc w:val="left"/>
    </w:pPr>
    <w:rPr>
      <w:rFonts w:ascii="Arial" w:hAnsi="Arial" w:cs="Arial"/>
      <w:color w:val="FFFFFF"/>
      <w:sz w:val="22"/>
      <w:szCs w:val="22"/>
    </w:rPr>
  </w:style>
  <w:style w:type="paragraph" w:customStyle="1" w:styleId="xl437">
    <w:name w:val="xl437"/>
    <w:basedOn w:val="Normal"/>
    <w:rsid w:val="007E2B1C"/>
    <w:pPr>
      <w:spacing w:before="100" w:beforeAutospacing="1" w:after="100" w:afterAutospacing="1"/>
      <w:jc w:val="left"/>
      <w:textAlignment w:val="center"/>
    </w:pPr>
    <w:rPr>
      <w:rFonts w:ascii="Arial" w:hAnsi="Arial" w:cs="Arial"/>
      <w:color w:val="FFFFFF"/>
      <w:sz w:val="22"/>
      <w:szCs w:val="22"/>
    </w:rPr>
  </w:style>
  <w:style w:type="paragraph" w:customStyle="1" w:styleId="xl438">
    <w:name w:val="xl438"/>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39">
    <w:name w:val="xl439"/>
    <w:basedOn w:val="Normal"/>
    <w:rsid w:val="007E2B1C"/>
    <w:pPr>
      <w:spacing w:before="100" w:beforeAutospacing="1" w:after="100" w:afterAutospacing="1"/>
      <w:jc w:val="left"/>
    </w:pPr>
    <w:rPr>
      <w:rFonts w:ascii="VNI-Helve" w:hAnsi="VNI-Helve"/>
      <w:color w:val="000000"/>
      <w:sz w:val="22"/>
      <w:szCs w:val="22"/>
    </w:rPr>
  </w:style>
  <w:style w:type="paragraph" w:customStyle="1" w:styleId="xl440">
    <w:name w:val="xl440"/>
    <w:basedOn w:val="Normal"/>
    <w:rsid w:val="007E2B1C"/>
    <w:pPr>
      <w:spacing w:before="100" w:beforeAutospacing="1" w:after="100" w:afterAutospacing="1"/>
      <w:jc w:val="left"/>
      <w:textAlignment w:val="center"/>
    </w:pPr>
    <w:rPr>
      <w:rFonts w:ascii="Arial" w:hAnsi="Arial" w:cs="Arial"/>
      <w:color w:val="000000"/>
      <w:sz w:val="22"/>
      <w:szCs w:val="22"/>
    </w:rPr>
  </w:style>
  <w:style w:type="paragraph" w:customStyle="1" w:styleId="xl441">
    <w:name w:val="xl441"/>
    <w:basedOn w:val="Normal"/>
    <w:rsid w:val="007E2B1C"/>
    <w:pPr>
      <w:spacing w:before="100" w:beforeAutospacing="1" w:after="100" w:afterAutospacing="1"/>
      <w:jc w:val="center"/>
    </w:pPr>
    <w:rPr>
      <w:rFonts w:ascii="VNI-Helve" w:hAnsi="VNI-Helve"/>
      <w:color w:val="000000"/>
      <w:sz w:val="22"/>
      <w:szCs w:val="22"/>
    </w:rPr>
  </w:style>
  <w:style w:type="paragraph" w:customStyle="1" w:styleId="xl442">
    <w:name w:val="xl442"/>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43">
    <w:name w:val="xl443"/>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22"/>
      <w:szCs w:val="22"/>
    </w:rPr>
  </w:style>
  <w:style w:type="paragraph" w:customStyle="1" w:styleId="xl444">
    <w:name w:val="xl444"/>
    <w:basedOn w:val="Normal"/>
    <w:rsid w:val="007E2B1C"/>
    <w:pPr>
      <w:spacing w:before="100" w:beforeAutospacing="1" w:after="100" w:afterAutospacing="1"/>
      <w:jc w:val="left"/>
      <w:textAlignment w:val="center"/>
    </w:pPr>
    <w:rPr>
      <w:rFonts w:ascii="Arial" w:hAnsi="Arial" w:cs="Arial"/>
      <w:b/>
      <w:bCs/>
      <w:color w:val="0000FF"/>
      <w:szCs w:val="24"/>
    </w:rPr>
  </w:style>
  <w:style w:type="paragraph" w:customStyle="1" w:styleId="xl445">
    <w:name w:val="xl445"/>
    <w:basedOn w:val="Normal"/>
    <w:rsid w:val="007E2B1C"/>
    <w:pPr>
      <w:spacing w:before="100" w:beforeAutospacing="1" w:after="100" w:afterAutospacing="1"/>
      <w:jc w:val="left"/>
      <w:textAlignment w:val="center"/>
    </w:pPr>
    <w:rPr>
      <w:rFonts w:ascii="Arial" w:hAnsi="Arial" w:cs="Arial"/>
      <w:color w:val="0000FF"/>
      <w:szCs w:val="24"/>
    </w:rPr>
  </w:style>
  <w:style w:type="paragraph" w:customStyle="1" w:styleId="xl446">
    <w:name w:val="xl446"/>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47">
    <w:name w:val="xl447"/>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2"/>
      <w:szCs w:val="22"/>
    </w:rPr>
  </w:style>
  <w:style w:type="paragraph" w:customStyle="1" w:styleId="xl448">
    <w:name w:val="xl448"/>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449">
    <w:name w:val="xl449"/>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450">
    <w:name w:val="xl450"/>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51">
    <w:name w:val="xl451"/>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Cs w:val="24"/>
    </w:rPr>
  </w:style>
  <w:style w:type="paragraph" w:customStyle="1" w:styleId="xl452">
    <w:name w:val="xl452"/>
    <w:basedOn w:val="Normal"/>
    <w:rsid w:val="007E2B1C"/>
    <w:pPr>
      <w:pBdr>
        <w:top w:val="single" w:sz="4" w:space="0" w:color="auto"/>
        <w:bottom w:val="single" w:sz="4" w:space="0" w:color="auto"/>
      </w:pBdr>
      <w:spacing w:before="100" w:beforeAutospacing="1" w:after="100" w:afterAutospacing="1"/>
      <w:jc w:val="center"/>
    </w:pPr>
    <w:rPr>
      <w:rFonts w:ascii="Arial" w:hAnsi="Arial" w:cs="Arial"/>
      <w:szCs w:val="24"/>
    </w:rPr>
  </w:style>
  <w:style w:type="paragraph" w:customStyle="1" w:styleId="xl453">
    <w:name w:val="xl453"/>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454">
    <w:name w:val="xl454"/>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55">
    <w:name w:val="xl455"/>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56">
    <w:name w:val="xl456"/>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57">
    <w:name w:val="xl457"/>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58">
    <w:name w:val="xl458"/>
    <w:basedOn w:val="Normal"/>
    <w:rsid w:val="007E2B1C"/>
    <w:pPr>
      <w:pBdr>
        <w:top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59">
    <w:name w:val="xl459"/>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60">
    <w:name w:val="xl460"/>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61">
    <w:name w:val="xl461"/>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62">
    <w:name w:val="xl462"/>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63">
    <w:name w:val="xl463"/>
    <w:basedOn w:val="Normal"/>
    <w:rsid w:val="007E2B1C"/>
    <w:pPr>
      <w:spacing w:before="100" w:beforeAutospacing="1" w:after="100" w:afterAutospacing="1"/>
      <w:jc w:val="center"/>
    </w:pPr>
    <w:rPr>
      <w:rFonts w:ascii="VNI-Helve" w:hAnsi="VNI-Helve"/>
      <w:color w:val="000000"/>
      <w:sz w:val="22"/>
      <w:szCs w:val="22"/>
    </w:rPr>
  </w:style>
  <w:style w:type="paragraph" w:customStyle="1" w:styleId="xl464">
    <w:name w:val="xl464"/>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65">
    <w:name w:val="xl465"/>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66">
    <w:name w:val="xl466"/>
    <w:basedOn w:val="Normal"/>
    <w:rsid w:val="007E2B1C"/>
    <w:pPr>
      <w:spacing w:before="100" w:beforeAutospacing="1" w:after="100" w:afterAutospacing="1"/>
      <w:jc w:val="left"/>
    </w:pPr>
    <w:rPr>
      <w:rFonts w:ascii="VNI-Helve" w:hAnsi="VNI-Helve"/>
      <w:sz w:val="22"/>
      <w:szCs w:val="22"/>
    </w:rPr>
  </w:style>
  <w:style w:type="paragraph" w:customStyle="1" w:styleId="xl467">
    <w:name w:val="xl467"/>
    <w:basedOn w:val="Normal"/>
    <w:rsid w:val="007E2B1C"/>
    <w:pPr>
      <w:spacing w:before="100" w:beforeAutospacing="1" w:after="100" w:afterAutospacing="1"/>
      <w:jc w:val="center"/>
      <w:textAlignment w:val="center"/>
    </w:pPr>
    <w:rPr>
      <w:rFonts w:ascii="Arial" w:hAnsi="Arial" w:cs="Arial"/>
      <w:b/>
      <w:bCs/>
      <w:sz w:val="22"/>
      <w:szCs w:val="22"/>
    </w:rPr>
  </w:style>
  <w:style w:type="paragraph" w:customStyle="1" w:styleId="xl468">
    <w:name w:val="xl468"/>
    <w:basedOn w:val="Normal"/>
    <w:rsid w:val="007E2B1C"/>
    <w:pPr>
      <w:spacing w:before="100" w:beforeAutospacing="1" w:after="100" w:afterAutospacing="1"/>
      <w:jc w:val="center"/>
    </w:pPr>
    <w:rPr>
      <w:rFonts w:ascii="Arial" w:hAnsi="Arial" w:cs="Arial"/>
      <w:color w:val="FF0000"/>
      <w:sz w:val="22"/>
      <w:szCs w:val="22"/>
    </w:rPr>
  </w:style>
  <w:style w:type="paragraph" w:customStyle="1" w:styleId="xl469">
    <w:name w:val="xl469"/>
    <w:basedOn w:val="Normal"/>
    <w:rsid w:val="007E2B1C"/>
    <w:pPr>
      <w:spacing w:before="100" w:beforeAutospacing="1" w:after="100" w:afterAutospacing="1"/>
      <w:jc w:val="left"/>
    </w:pPr>
    <w:rPr>
      <w:rFonts w:ascii="Arial" w:hAnsi="Arial" w:cs="Arial"/>
      <w:color w:val="FF0000"/>
      <w:sz w:val="22"/>
      <w:szCs w:val="22"/>
    </w:rPr>
  </w:style>
  <w:style w:type="paragraph" w:customStyle="1" w:styleId="xl470">
    <w:name w:val="xl470"/>
    <w:basedOn w:val="Normal"/>
    <w:rsid w:val="007E2B1C"/>
    <w:pPr>
      <w:spacing w:before="100" w:beforeAutospacing="1" w:after="100" w:afterAutospacing="1"/>
      <w:jc w:val="center"/>
    </w:pPr>
    <w:rPr>
      <w:rFonts w:ascii="Arial" w:hAnsi="Arial" w:cs="Arial"/>
      <w:b/>
      <w:bCs/>
      <w:sz w:val="28"/>
      <w:szCs w:val="28"/>
    </w:rPr>
  </w:style>
  <w:style w:type="paragraph" w:customStyle="1" w:styleId="xl471">
    <w:name w:val="xl471"/>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72">
    <w:name w:val="xl472"/>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73">
    <w:name w:val="xl473"/>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rFonts w:ascii="Symbol" w:hAnsi="Symbol"/>
      <w:i/>
      <w:iCs/>
      <w:sz w:val="22"/>
      <w:szCs w:val="22"/>
    </w:rPr>
  </w:style>
  <w:style w:type="paragraph" w:customStyle="1" w:styleId="xl474">
    <w:name w:val="xl474"/>
    <w:basedOn w:val="Normal"/>
    <w:rsid w:val="007E2B1C"/>
    <w:pPr>
      <w:pBdr>
        <w:top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i/>
      <w:iCs/>
      <w:sz w:val="22"/>
      <w:szCs w:val="22"/>
    </w:rPr>
  </w:style>
  <w:style w:type="paragraph" w:customStyle="1" w:styleId="xl475">
    <w:name w:val="xl475"/>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76">
    <w:name w:val="xl476"/>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77">
    <w:name w:val="xl477"/>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rFonts w:ascii="VNI-Helve-Condense" w:hAnsi="VNI-Helve-Condense"/>
      <w:i/>
      <w:iCs/>
      <w:sz w:val="22"/>
      <w:szCs w:val="22"/>
    </w:rPr>
  </w:style>
  <w:style w:type="paragraph" w:customStyle="1" w:styleId="xl478">
    <w:name w:val="xl478"/>
    <w:basedOn w:val="Normal"/>
    <w:rsid w:val="007E2B1C"/>
    <w:pPr>
      <w:pBdr>
        <w:top w:val="single" w:sz="4" w:space="0" w:color="auto"/>
        <w:bottom w:val="single" w:sz="4" w:space="0" w:color="auto"/>
        <w:right w:val="single" w:sz="4" w:space="0" w:color="auto"/>
      </w:pBdr>
      <w:spacing w:before="100" w:beforeAutospacing="1" w:after="100" w:afterAutospacing="1"/>
      <w:jc w:val="center"/>
      <w:textAlignment w:val="center"/>
    </w:pPr>
    <w:rPr>
      <w:rFonts w:ascii="VNI-Helve-Condense" w:hAnsi="VNI-Helve-Condense"/>
      <w:i/>
      <w:iCs/>
      <w:sz w:val="22"/>
      <w:szCs w:val="22"/>
    </w:rPr>
  </w:style>
  <w:style w:type="paragraph" w:customStyle="1" w:styleId="xl479">
    <w:name w:val="xl479"/>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0">
    <w:name w:val="xl480"/>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81">
    <w:name w:val="xl481"/>
    <w:basedOn w:val="Normal"/>
    <w:rsid w:val="007E2B1C"/>
    <w:pPr>
      <w:pBdr>
        <w:top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82">
    <w:name w:val="xl482"/>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83">
    <w:name w:val="xl483"/>
    <w:basedOn w:val="Normal"/>
    <w:rsid w:val="007E2B1C"/>
    <w:pPr>
      <w:spacing w:before="100" w:beforeAutospacing="1" w:after="100" w:afterAutospacing="1"/>
      <w:jc w:val="center"/>
    </w:pPr>
    <w:rPr>
      <w:rFonts w:ascii="Arial" w:hAnsi="Arial" w:cs="Arial"/>
      <w:color w:val="FF0000"/>
      <w:sz w:val="22"/>
      <w:szCs w:val="22"/>
    </w:rPr>
  </w:style>
  <w:style w:type="paragraph" w:customStyle="1" w:styleId="xl484">
    <w:name w:val="xl484"/>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5">
    <w:name w:val="xl485"/>
    <w:basedOn w:val="Normal"/>
    <w:rsid w:val="007E2B1C"/>
    <w:pPr>
      <w:pBdr>
        <w:top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6">
    <w:name w:val="xl486"/>
    <w:basedOn w:val="Normal"/>
    <w:rsid w:val="007E2B1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7">
    <w:name w:val="xl487"/>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8">
    <w:name w:val="xl488"/>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89">
    <w:name w:val="xl489"/>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90">
    <w:name w:val="xl490"/>
    <w:basedOn w:val="Normal"/>
    <w:rsid w:val="007E2B1C"/>
    <w:pPr>
      <w:spacing w:before="100" w:beforeAutospacing="1" w:after="100" w:afterAutospacing="1"/>
      <w:jc w:val="center"/>
      <w:textAlignment w:val="center"/>
    </w:pPr>
    <w:rPr>
      <w:rFonts w:ascii="Arial" w:hAnsi="Arial" w:cs="Arial"/>
      <w:color w:val="0000FF"/>
      <w:szCs w:val="24"/>
    </w:rPr>
  </w:style>
  <w:style w:type="paragraph" w:customStyle="1" w:styleId="xl491">
    <w:name w:val="xl491"/>
    <w:basedOn w:val="Normal"/>
    <w:rsid w:val="007E2B1C"/>
    <w:pPr>
      <w:spacing w:before="100" w:beforeAutospacing="1" w:after="100" w:afterAutospacing="1"/>
      <w:jc w:val="center"/>
      <w:textAlignment w:val="center"/>
    </w:pPr>
    <w:rPr>
      <w:rFonts w:ascii="Arial" w:hAnsi="Arial" w:cs="Arial"/>
      <w:color w:val="0000FF"/>
      <w:szCs w:val="24"/>
    </w:rPr>
  </w:style>
  <w:style w:type="paragraph" w:customStyle="1" w:styleId="xl328">
    <w:name w:val="xl328"/>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29">
    <w:name w:val="xl329"/>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30">
    <w:name w:val="xl330"/>
    <w:basedOn w:val="Normal"/>
    <w:rsid w:val="007E2B1C"/>
    <w:pPr>
      <w:spacing w:before="100" w:beforeAutospacing="1" w:after="100" w:afterAutospacing="1"/>
      <w:jc w:val="left"/>
      <w:textAlignment w:val="center"/>
    </w:pPr>
    <w:rPr>
      <w:rFonts w:ascii="VNI-Helve" w:hAnsi="VNI-Helve"/>
      <w:szCs w:val="24"/>
    </w:rPr>
  </w:style>
  <w:style w:type="paragraph" w:customStyle="1" w:styleId="xl331">
    <w:name w:val="xl331"/>
    <w:basedOn w:val="Normal"/>
    <w:rsid w:val="007E2B1C"/>
    <w:pPr>
      <w:spacing w:before="100" w:beforeAutospacing="1" w:after="100" w:afterAutospacing="1"/>
      <w:jc w:val="center"/>
      <w:textAlignment w:val="center"/>
    </w:pPr>
    <w:rPr>
      <w:rFonts w:ascii="VNI-Helve" w:hAnsi="VNI-Helve"/>
      <w:sz w:val="22"/>
      <w:szCs w:val="22"/>
    </w:rPr>
  </w:style>
  <w:style w:type="paragraph" w:customStyle="1" w:styleId="xl332">
    <w:name w:val="xl332"/>
    <w:basedOn w:val="Normal"/>
    <w:rsid w:val="007E2B1C"/>
    <w:pPr>
      <w:spacing w:before="100" w:beforeAutospacing="1" w:after="100" w:afterAutospacing="1"/>
      <w:jc w:val="left"/>
      <w:textAlignment w:val="center"/>
    </w:pPr>
    <w:rPr>
      <w:rFonts w:ascii="VNI-Helve" w:hAnsi="VNI-Helve"/>
      <w:sz w:val="22"/>
      <w:szCs w:val="22"/>
    </w:rPr>
  </w:style>
  <w:style w:type="paragraph" w:customStyle="1" w:styleId="xl333">
    <w:name w:val="xl333"/>
    <w:basedOn w:val="Normal"/>
    <w:rsid w:val="007E2B1C"/>
    <w:pPr>
      <w:spacing w:before="100" w:beforeAutospacing="1" w:after="100" w:afterAutospacing="1"/>
      <w:jc w:val="center"/>
      <w:textAlignment w:val="center"/>
    </w:pPr>
    <w:rPr>
      <w:rFonts w:ascii="VNI-Helve" w:hAnsi="VNI-Helve"/>
      <w:sz w:val="22"/>
      <w:szCs w:val="22"/>
    </w:rPr>
  </w:style>
  <w:style w:type="paragraph" w:customStyle="1" w:styleId="xl334">
    <w:name w:val="xl334"/>
    <w:basedOn w:val="Normal"/>
    <w:rsid w:val="007E2B1C"/>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5">
    <w:name w:val="xl335"/>
    <w:basedOn w:val="Normal"/>
    <w:rsid w:val="007E2B1C"/>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336">
    <w:name w:val="xl336"/>
    <w:basedOn w:val="Normal"/>
    <w:rsid w:val="007E2B1C"/>
    <w:pPr>
      <w:pBdr>
        <w:left w:val="single" w:sz="8"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337">
    <w:name w:val="xl337"/>
    <w:basedOn w:val="Normal"/>
    <w:rsid w:val="007E2B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338">
    <w:name w:val="xl338"/>
    <w:basedOn w:val="Normal"/>
    <w:rsid w:val="007E2B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9">
    <w:name w:val="xl339"/>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40">
    <w:name w:val="xl340"/>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41">
    <w:name w:val="xl341"/>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342">
    <w:name w:val="xl342"/>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43">
    <w:name w:val="xl343"/>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344">
    <w:name w:val="xl344"/>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45">
    <w:name w:val="xl345"/>
    <w:basedOn w:val="Normal"/>
    <w:rsid w:val="007E2B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346">
    <w:name w:val="xl346"/>
    <w:basedOn w:val="Normal"/>
    <w:rsid w:val="007E2B1C"/>
    <w:pPr>
      <w:pBdr>
        <w:bottom w:val="single" w:sz="8" w:space="0" w:color="auto"/>
      </w:pBdr>
      <w:spacing w:before="100" w:beforeAutospacing="1" w:after="100" w:afterAutospacing="1"/>
      <w:jc w:val="left"/>
      <w:textAlignment w:val="center"/>
    </w:pPr>
    <w:rPr>
      <w:szCs w:val="24"/>
    </w:rPr>
  </w:style>
  <w:style w:type="paragraph" w:customStyle="1" w:styleId="xl347">
    <w:name w:val="xl347"/>
    <w:basedOn w:val="Normal"/>
    <w:rsid w:val="007E2B1C"/>
    <w:pPr>
      <w:pBdr>
        <w:bottom w:val="single" w:sz="8" w:space="0" w:color="auto"/>
      </w:pBdr>
      <w:spacing w:before="100" w:beforeAutospacing="1" w:after="100" w:afterAutospacing="1"/>
      <w:jc w:val="center"/>
      <w:textAlignment w:val="center"/>
    </w:pPr>
    <w:rPr>
      <w:szCs w:val="24"/>
    </w:rPr>
  </w:style>
  <w:style w:type="paragraph" w:customStyle="1" w:styleId="xl348">
    <w:name w:val="xl348"/>
    <w:basedOn w:val="Normal"/>
    <w:rsid w:val="007E2B1C"/>
    <w:pPr>
      <w:pBdr>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349">
    <w:name w:val="xl349"/>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50">
    <w:name w:val="xl350"/>
    <w:basedOn w:val="Normal"/>
    <w:rsid w:val="007E2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51">
    <w:name w:val="xl351"/>
    <w:basedOn w:val="Normal"/>
    <w:rsid w:val="007E2B1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52">
    <w:name w:val="xl352"/>
    <w:basedOn w:val="Normal"/>
    <w:rsid w:val="007E2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353">
    <w:name w:val="xl353"/>
    <w:basedOn w:val="Normal"/>
    <w:rsid w:val="007E2B1C"/>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54">
    <w:name w:val="xl354"/>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355">
    <w:name w:val="xl355"/>
    <w:basedOn w:val="Normal"/>
    <w:rsid w:val="007E2B1C"/>
    <w:pPr>
      <w:pBdr>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356">
    <w:name w:val="xl356"/>
    <w:basedOn w:val="Normal"/>
    <w:rsid w:val="007E2B1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color w:val="0000FF"/>
      <w:szCs w:val="24"/>
    </w:rPr>
  </w:style>
  <w:style w:type="paragraph" w:customStyle="1" w:styleId="xl357">
    <w:name w:val="xl357"/>
    <w:basedOn w:val="Normal"/>
    <w:rsid w:val="007E2B1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left"/>
      <w:textAlignment w:val="center"/>
    </w:pPr>
    <w:rPr>
      <w:b/>
      <w:bCs/>
      <w:color w:val="0000FF"/>
      <w:szCs w:val="24"/>
    </w:rPr>
  </w:style>
  <w:style w:type="paragraph" w:customStyle="1" w:styleId="xl358">
    <w:name w:val="xl358"/>
    <w:basedOn w:val="Normal"/>
    <w:rsid w:val="007E2B1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left"/>
      <w:textAlignment w:val="center"/>
    </w:pPr>
    <w:rPr>
      <w:b/>
      <w:bCs/>
      <w:color w:val="0000FF"/>
      <w:szCs w:val="24"/>
    </w:rPr>
  </w:style>
  <w:style w:type="paragraph" w:customStyle="1" w:styleId="xl359">
    <w:name w:val="xl359"/>
    <w:basedOn w:val="Normal"/>
    <w:rsid w:val="007E2B1C"/>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szCs w:val="24"/>
    </w:rPr>
  </w:style>
  <w:style w:type="paragraph" w:customStyle="1" w:styleId="xl360">
    <w:name w:val="xl360"/>
    <w:basedOn w:val="Normal"/>
    <w:rsid w:val="007E2B1C"/>
    <w:pPr>
      <w:pBdr>
        <w:top w:val="single" w:sz="4" w:space="0" w:color="auto"/>
        <w:left w:val="single" w:sz="8" w:space="0" w:color="auto"/>
        <w:bottom w:val="single" w:sz="4" w:space="0" w:color="auto"/>
        <w:right w:val="single" w:sz="4" w:space="0" w:color="auto"/>
      </w:pBdr>
      <w:shd w:val="clear" w:color="000000" w:fill="CCFF99"/>
      <w:spacing w:before="100" w:beforeAutospacing="1" w:after="100" w:afterAutospacing="1"/>
      <w:jc w:val="center"/>
      <w:textAlignment w:val="center"/>
    </w:pPr>
    <w:rPr>
      <w:szCs w:val="24"/>
    </w:rPr>
  </w:style>
  <w:style w:type="paragraph" w:customStyle="1" w:styleId="xl361">
    <w:name w:val="xl361"/>
    <w:basedOn w:val="Normal"/>
    <w:rsid w:val="007E2B1C"/>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left"/>
      <w:textAlignment w:val="center"/>
    </w:pPr>
    <w:rPr>
      <w:szCs w:val="24"/>
    </w:rPr>
  </w:style>
  <w:style w:type="paragraph" w:customStyle="1" w:styleId="xl362">
    <w:name w:val="xl362"/>
    <w:basedOn w:val="Normal"/>
    <w:rsid w:val="007E2B1C"/>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szCs w:val="24"/>
    </w:rPr>
  </w:style>
  <w:style w:type="paragraph" w:customStyle="1" w:styleId="xl363">
    <w:name w:val="xl363"/>
    <w:basedOn w:val="Normal"/>
    <w:rsid w:val="007E2B1C"/>
    <w:pPr>
      <w:shd w:val="clear" w:color="000000" w:fill="FFFFFF"/>
      <w:spacing w:before="100" w:beforeAutospacing="1" w:after="100" w:afterAutospacing="1"/>
      <w:jc w:val="left"/>
      <w:textAlignment w:val="center"/>
    </w:pPr>
    <w:rPr>
      <w:rFonts w:ascii="VNI-Helve" w:hAnsi="VNI-Helve"/>
      <w:szCs w:val="24"/>
    </w:rPr>
  </w:style>
  <w:style w:type="paragraph" w:customStyle="1" w:styleId="xl364">
    <w:name w:val="xl364"/>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365">
    <w:name w:val="xl365"/>
    <w:basedOn w:val="Normal"/>
    <w:rsid w:val="007E2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366">
    <w:name w:val="xl366"/>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367">
    <w:name w:val="xl367"/>
    <w:basedOn w:val="Normal"/>
    <w:rsid w:val="007E2B1C"/>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68">
    <w:name w:val="xl368"/>
    <w:basedOn w:val="Normal"/>
    <w:rsid w:val="007E2B1C"/>
    <w:pPr>
      <w:pBdr>
        <w:top w:val="single" w:sz="4" w:space="0" w:color="auto"/>
        <w:left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369">
    <w:name w:val="xl369"/>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370">
    <w:name w:val="xl370"/>
    <w:basedOn w:val="Normal"/>
    <w:rsid w:val="007E2B1C"/>
    <w:pPr>
      <w:pBdr>
        <w:top w:val="single" w:sz="8" w:space="0" w:color="auto"/>
        <w:left w:val="single" w:sz="4" w:space="0" w:color="auto"/>
        <w:right w:val="single" w:sz="4" w:space="0" w:color="auto"/>
      </w:pBdr>
      <w:spacing w:before="100" w:beforeAutospacing="1" w:after="100" w:afterAutospacing="1"/>
      <w:jc w:val="center"/>
      <w:textAlignment w:val="center"/>
    </w:pPr>
    <w:rPr>
      <w:b/>
      <w:bCs/>
      <w:szCs w:val="24"/>
    </w:rPr>
  </w:style>
  <w:style w:type="character" w:styleId="UnresolvedMention">
    <w:name w:val="Unresolved Mention"/>
    <w:uiPriority w:val="99"/>
    <w:semiHidden/>
    <w:unhideWhenUsed/>
    <w:rsid w:val="007E2B1C"/>
    <w:rPr>
      <w:color w:val="605E5C"/>
      <w:shd w:val="clear" w:color="auto" w:fill="E1DFDD"/>
    </w:rPr>
  </w:style>
  <w:style w:type="paragraph" w:customStyle="1" w:styleId="xl492">
    <w:name w:val="xl492"/>
    <w:basedOn w:val="Normal"/>
    <w:rsid w:val="007E2B1C"/>
    <w:pPr>
      <w:spacing w:before="100" w:beforeAutospacing="1" w:after="100" w:afterAutospacing="1"/>
      <w:jc w:val="center"/>
    </w:pPr>
    <w:rPr>
      <w:szCs w:val="24"/>
    </w:rPr>
  </w:style>
  <w:style w:type="paragraph" w:customStyle="1" w:styleId="xl493">
    <w:name w:val="xl493"/>
    <w:basedOn w:val="Normal"/>
    <w:rsid w:val="007E2B1C"/>
    <w:pPr>
      <w:spacing w:before="100" w:beforeAutospacing="1" w:after="100" w:afterAutospacing="1"/>
      <w:jc w:val="center"/>
      <w:textAlignment w:val="center"/>
    </w:pPr>
    <w:rPr>
      <w:b/>
      <w:bCs/>
      <w:sz w:val="22"/>
      <w:szCs w:val="22"/>
    </w:rPr>
  </w:style>
  <w:style w:type="character" w:customStyle="1" w:styleId="bChar">
    <w:name w:val="b Char"/>
    <w:link w:val="b"/>
    <w:locked/>
    <w:rsid w:val="007E2B1C"/>
    <w:rPr>
      <w:color w:val="000000"/>
      <w:sz w:val="28"/>
      <w:szCs w:val="22"/>
      <w:lang w:val="en-AU" w:eastAsia="zh-CN"/>
    </w:rPr>
  </w:style>
  <w:style w:type="paragraph" w:customStyle="1" w:styleId="b">
    <w:name w:val="b"/>
    <w:aliases w:val="Mục 06 - &quot;a,c&quot;,Mục 5 - &quot;a,Mục 05 - &quot;a"/>
    <w:basedOn w:val="Normal"/>
    <w:link w:val="bChar"/>
    <w:qFormat/>
    <w:rsid w:val="007E2B1C"/>
    <w:pPr>
      <w:spacing w:before="120" w:after="120" w:line="300" w:lineRule="auto"/>
      <w:ind w:left="10" w:right="5" w:hanging="10"/>
      <w:contextualSpacing/>
    </w:pPr>
    <w:rPr>
      <w:rFonts w:ascii="Calibri" w:eastAsia="MS Mincho" w:hAnsi="Calibri"/>
      <w:color w:val="000000"/>
      <w:sz w:val="28"/>
      <w:szCs w:val="22"/>
      <w:lang w:val="en-AU" w:eastAsia="zh-CN"/>
    </w:rPr>
  </w:style>
  <w:style w:type="paragraph" w:customStyle="1" w:styleId="Char4">
    <w:name w:val="Char4"/>
    <w:basedOn w:val="Normal"/>
    <w:semiHidden/>
    <w:rsid w:val="007E2B1C"/>
    <w:pPr>
      <w:spacing w:after="160" w:line="240" w:lineRule="exact"/>
      <w:jc w:val="left"/>
    </w:pPr>
    <w:rPr>
      <w:rFonts w:ascii="Arial" w:hAnsi="Arial" w:cs="Arial"/>
      <w:sz w:val="22"/>
      <w:szCs w:val="22"/>
    </w:rPr>
  </w:style>
  <w:style w:type="character" w:customStyle="1" w:styleId="CommentTextChar2">
    <w:name w:val="Comment Text Char2"/>
    <w:locked/>
    <w:rsid w:val="007E2B1C"/>
    <w:rPr>
      <w:rFonts w:ascii=".VnTime" w:hAnsi=".VnTime"/>
      <w:lang w:val="en-US" w:eastAsia="en-US" w:bidi="ar-SA"/>
    </w:rPr>
  </w:style>
  <w:style w:type="paragraph" w:customStyle="1" w:styleId="ungdung">
    <w:name w:val="ungdung"/>
    <w:basedOn w:val="Normal"/>
    <w:rsid w:val="007E2B1C"/>
    <w:pPr>
      <w:spacing w:before="60" w:after="60" w:line="320" w:lineRule="exact"/>
      <w:ind w:left="562"/>
    </w:pPr>
    <w:rPr>
      <w:rFonts w:ascii="VNI-Times" w:hAnsi="VNI-Times"/>
    </w:rPr>
  </w:style>
  <w:style w:type="character" w:customStyle="1" w:styleId="vlpgno0">
    <w:name w:val="vl.pg.no"/>
    <w:rsid w:val="007E2B1C"/>
    <w:rPr>
      <w:rFonts w:ascii="Times" w:hAnsi="Times"/>
      <w:b/>
      <w:noProof w:val="0"/>
      <w:sz w:val="20"/>
      <w:lang w:val="en-US"/>
    </w:rPr>
  </w:style>
  <w:style w:type="paragraph" w:customStyle="1" w:styleId="HeaderSectionV">
    <w:name w:val="Header.Section V"/>
    <w:basedOn w:val="Normal"/>
    <w:uiPriority w:val="99"/>
    <w:rsid w:val="007E2B1C"/>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uiPriority w:val="99"/>
    <w:rsid w:val="007E2B1C"/>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E2B1C"/>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uiPriority w:val="99"/>
    <w:rsid w:val="007E2B1C"/>
    <w:pPr>
      <w:tabs>
        <w:tab w:val="left" w:pos="1512"/>
      </w:tabs>
      <w:spacing w:after="180"/>
      <w:ind w:left="1512" w:hanging="540"/>
    </w:pPr>
  </w:style>
  <w:style w:type="paragraph" w:customStyle="1" w:styleId="Heading2SectionV">
    <w:name w:val="Heading 2.Section V"/>
    <w:basedOn w:val="HeaderSectionV"/>
    <w:rsid w:val="007E2B1C"/>
    <w:pPr>
      <w:spacing w:before="120" w:after="200"/>
    </w:pPr>
    <w:rPr>
      <w:sz w:val="28"/>
    </w:rPr>
  </w:style>
  <w:style w:type="paragraph" w:customStyle="1" w:styleId="HeaderSectionVI">
    <w:name w:val="Header.Section VI"/>
    <w:basedOn w:val="HeaderSectionV"/>
    <w:rsid w:val="007E2B1C"/>
    <w:pPr>
      <w:spacing w:before="120" w:after="240"/>
    </w:pPr>
    <w:rPr>
      <w:lang w:val="en-US"/>
    </w:rPr>
  </w:style>
  <w:style w:type="paragraph" w:customStyle="1" w:styleId="SecNoHe0">
    <w:name w:val="Sec No.&amp; He"/>
    <w:rsid w:val="007E2B1C"/>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7E2B1C"/>
    <w:pPr>
      <w:spacing w:before="120" w:after="240"/>
      <w:ind w:left="360" w:right="288"/>
    </w:pPr>
    <w:rPr>
      <w:bCs/>
      <w:sz w:val="32"/>
    </w:rPr>
  </w:style>
  <w:style w:type="character" w:customStyle="1" w:styleId="text1">
    <w:name w:val="text1"/>
    <w:rsid w:val="007E2B1C"/>
    <w:rPr>
      <w:rFonts w:ascii="Arial" w:hAnsi="Arial" w:cs="Arial" w:hint="default"/>
      <w:b w:val="0"/>
      <w:bCs w:val="0"/>
      <w:strike w:val="0"/>
      <w:dstrike w:val="0"/>
      <w:color w:val="070707"/>
      <w:sz w:val="20"/>
      <w:szCs w:val="20"/>
      <w:u w:val="none"/>
      <w:effect w:val="none"/>
    </w:rPr>
  </w:style>
  <w:style w:type="paragraph" w:styleId="Closing">
    <w:name w:val="Closing"/>
    <w:basedOn w:val="Normal"/>
    <w:link w:val="ClosingChar"/>
    <w:rsid w:val="007E2B1C"/>
    <w:pPr>
      <w:ind w:left="4320"/>
      <w:jc w:val="left"/>
    </w:pPr>
    <w:rPr>
      <w:rFonts w:eastAsia="Calibri"/>
      <w:sz w:val="28"/>
      <w:szCs w:val="28"/>
    </w:rPr>
  </w:style>
  <w:style w:type="character" w:customStyle="1" w:styleId="ClosingChar">
    <w:name w:val="Closing Char"/>
    <w:basedOn w:val="DefaultParagraphFont"/>
    <w:link w:val="Closing"/>
    <w:rsid w:val="007E2B1C"/>
    <w:rPr>
      <w:rFonts w:ascii="Times New Roman" w:eastAsia="Calibri" w:hAnsi="Times New Roman"/>
      <w:sz w:val="28"/>
      <w:szCs w:val="28"/>
    </w:rPr>
  </w:style>
  <w:style w:type="paragraph" w:customStyle="1" w:styleId="Hopdong2">
    <w:name w:val="Hopdong 2"/>
    <w:basedOn w:val="Normal"/>
    <w:rsid w:val="007E2B1C"/>
    <w:pPr>
      <w:keepNext/>
      <w:tabs>
        <w:tab w:val="left" w:pos="851"/>
      </w:tabs>
      <w:spacing w:before="60" w:line="360" w:lineRule="exact"/>
      <w:ind w:left="851" w:hanging="284"/>
    </w:pPr>
    <w:rPr>
      <w:sz w:val="26"/>
      <w:szCs w:val="26"/>
    </w:rPr>
  </w:style>
  <w:style w:type="paragraph" w:customStyle="1" w:styleId="3A5B8D0E64CA4985BBFCEFDF165F36CC">
    <w:name w:val="3A5B8D0E64CA4985BBFCEFDF165F36CC"/>
    <w:rsid w:val="007E2B1C"/>
    <w:pPr>
      <w:spacing w:after="200" w:line="276" w:lineRule="auto"/>
    </w:pPr>
    <w:rPr>
      <w:rFonts w:eastAsia="Times New Roman"/>
      <w:sz w:val="22"/>
      <w:szCs w:val="22"/>
    </w:rPr>
  </w:style>
  <w:style w:type="paragraph" w:customStyle="1" w:styleId="DefaultParagraphFontParaCharCharCharCharCharChar">
    <w:name w:val="Default Paragraph Font Para Char Char Char Char Char Char"/>
    <w:basedOn w:val="Normal"/>
    <w:rsid w:val="007E2B1C"/>
    <w:pPr>
      <w:spacing w:after="160" w:line="240" w:lineRule="exact"/>
      <w:jc w:val="left"/>
    </w:pPr>
  </w:style>
  <w:style w:type="paragraph" w:customStyle="1" w:styleId="BodyText61">
    <w:name w:val="Body Text6"/>
    <w:basedOn w:val="Normal"/>
    <w:rsid w:val="007E2B1C"/>
    <w:pPr>
      <w:widowControl w:val="0"/>
      <w:shd w:val="clear" w:color="auto" w:fill="FFFFFF"/>
      <w:spacing w:after="240" w:line="0" w:lineRule="atLeast"/>
      <w:jc w:val="left"/>
    </w:pPr>
    <w:rPr>
      <w:rFonts w:ascii="Calibri" w:hAnsi="Calibri"/>
      <w:sz w:val="27"/>
      <w:szCs w:val="27"/>
    </w:rPr>
  </w:style>
  <w:style w:type="paragraph" w:customStyle="1" w:styleId="Normal12pt">
    <w:name w:val="Normal + 12 pt"/>
    <w:aliases w:val="Expanded by  0.3 pt"/>
    <w:basedOn w:val="Title"/>
    <w:rsid w:val="007E2B1C"/>
    <w:pPr>
      <w:numPr>
        <w:numId w:val="41"/>
      </w:numPr>
      <w:suppressAutoHyphens/>
      <w:spacing w:before="0" w:after="0" w:line="288" w:lineRule="auto"/>
      <w:jc w:val="both"/>
    </w:pPr>
    <w:rPr>
      <w:rFonts w:ascii="Times New Roman" w:eastAsia="Batang" w:hAnsi="Times New Roman"/>
      <w:b w:val="0"/>
      <w:kern w:val="0"/>
      <w:sz w:val="24"/>
      <w:szCs w:val="28"/>
      <w:lang w:val="nl-NL" w:eastAsia="ko-KR"/>
    </w:rPr>
  </w:style>
  <w:style w:type="character" w:customStyle="1" w:styleId="Heading50">
    <w:name w:val="Heading #5_"/>
    <w:link w:val="Heading53"/>
    <w:rsid w:val="007E2B1C"/>
    <w:rPr>
      <w:b/>
      <w:bCs/>
      <w:sz w:val="27"/>
      <w:szCs w:val="27"/>
      <w:shd w:val="clear" w:color="auto" w:fill="FFFFFF"/>
    </w:rPr>
  </w:style>
  <w:style w:type="paragraph" w:customStyle="1" w:styleId="Heading53">
    <w:name w:val="Heading #5"/>
    <w:basedOn w:val="Normal"/>
    <w:link w:val="Heading50"/>
    <w:rsid w:val="007E2B1C"/>
    <w:pPr>
      <w:widowControl w:val="0"/>
      <w:shd w:val="clear" w:color="auto" w:fill="FFFFFF"/>
      <w:spacing w:line="734" w:lineRule="exact"/>
      <w:ind w:hanging="760"/>
      <w:jc w:val="left"/>
      <w:outlineLvl w:val="4"/>
    </w:pPr>
    <w:rPr>
      <w:rFonts w:ascii="Calibri" w:eastAsia="MS Mincho" w:hAnsi="Calibri"/>
      <w:b/>
      <w:bCs/>
      <w:sz w:val="27"/>
      <w:szCs w:val="27"/>
    </w:rPr>
  </w:style>
  <w:style w:type="character" w:customStyle="1" w:styleId="Tablecaption3">
    <w:name w:val="Table caption (3)_"/>
    <w:link w:val="Tablecaption30"/>
    <w:rsid w:val="007E2B1C"/>
    <w:rPr>
      <w:b/>
      <w:bCs/>
      <w:sz w:val="27"/>
      <w:szCs w:val="27"/>
      <w:shd w:val="clear" w:color="auto" w:fill="FFFFFF"/>
    </w:rPr>
  </w:style>
  <w:style w:type="paragraph" w:customStyle="1" w:styleId="Tablecaption30">
    <w:name w:val="Table caption (3)"/>
    <w:basedOn w:val="Normal"/>
    <w:link w:val="Tablecaption3"/>
    <w:rsid w:val="007E2B1C"/>
    <w:pPr>
      <w:widowControl w:val="0"/>
      <w:shd w:val="clear" w:color="auto" w:fill="FFFFFF"/>
      <w:spacing w:line="0" w:lineRule="atLeast"/>
      <w:jc w:val="left"/>
    </w:pPr>
    <w:rPr>
      <w:rFonts w:ascii="Calibri" w:eastAsia="MS Mincho" w:hAnsi="Calibri"/>
      <w:b/>
      <w:bCs/>
      <w:sz w:val="27"/>
      <w:szCs w:val="27"/>
    </w:rPr>
  </w:style>
  <w:style w:type="paragraph" w:customStyle="1" w:styleId="western">
    <w:name w:val="western"/>
    <w:basedOn w:val="Normal"/>
    <w:rsid w:val="007E2B1C"/>
    <w:pPr>
      <w:spacing w:before="100" w:beforeAutospacing="1"/>
    </w:pPr>
    <w:rPr>
      <w:rFonts w:ascii="VNI-Times" w:hAnsi="VNI-Times"/>
      <w:sz w:val="28"/>
      <w:szCs w:val="28"/>
    </w:rPr>
  </w:style>
  <w:style w:type="paragraph" w:customStyle="1" w:styleId="Address">
    <w:name w:val="Address"/>
    <w:basedOn w:val="Normal"/>
    <w:next w:val="Normal"/>
    <w:rsid w:val="007E2B1C"/>
    <w:pPr>
      <w:widowControl w:val="0"/>
      <w:jc w:val="left"/>
    </w:pPr>
    <w:rPr>
      <w:i/>
    </w:rPr>
  </w:style>
  <w:style w:type="paragraph" w:customStyle="1" w:styleId="MUC">
    <w:name w:val="MUC"/>
    <w:basedOn w:val="Normal"/>
    <w:link w:val="MUCChar"/>
    <w:rsid w:val="007E2B1C"/>
    <w:pPr>
      <w:tabs>
        <w:tab w:val="left" w:pos="1440"/>
      </w:tabs>
      <w:spacing w:before="60" w:after="60"/>
      <w:jc w:val="left"/>
    </w:pPr>
    <w:rPr>
      <w:b/>
      <w:color w:val="000000"/>
      <w:sz w:val="26"/>
      <w:szCs w:val="26"/>
      <w:lang w:val="x-none" w:eastAsia="x-none"/>
    </w:rPr>
  </w:style>
  <w:style w:type="character" w:customStyle="1" w:styleId="MUCChar">
    <w:name w:val="MUC Char"/>
    <w:link w:val="MUC"/>
    <w:rsid w:val="007E2B1C"/>
    <w:rPr>
      <w:rFonts w:ascii="Times New Roman" w:eastAsia="Times New Roman" w:hAnsi="Times New Roman"/>
      <w:b/>
      <w:color w:val="000000"/>
      <w:sz w:val="26"/>
      <w:szCs w:val="26"/>
      <w:lang w:val="x-none" w:eastAsia="x-none"/>
    </w:rPr>
  </w:style>
  <w:style w:type="paragraph" w:customStyle="1" w:styleId="CHONG">
    <w:name w:val="CHƯONG"/>
    <w:basedOn w:val="Normal"/>
    <w:rsid w:val="007E2B1C"/>
    <w:pPr>
      <w:tabs>
        <w:tab w:val="left" w:pos="1440"/>
      </w:tabs>
      <w:spacing w:before="60" w:after="60"/>
      <w:jc w:val="center"/>
    </w:pPr>
    <w:rPr>
      <w:b/>
      <w:color w:val="000000"/>
      <w:sz w:val="28"/>
      <w:szCs w:val="26"/>
    </w:rPr>
  </w:style>
  <w:style w:type="character" w:customStyle="1" w:styleId="WW8Num15z0">
    <w:name w:val="WW8Num15z0"/>
    <w:rsid w:val="007E2B1C"/>
    <w:rPr>
      <w:b/>
    </w:rPr>
  </w:style>
  <w:style w:type="character" w:customStyle="1" w:styleId="BodytextNotBold">
    <w:name w:val="Body text + Not Bold"/>
    <w:rsid w:val="007E2B1C"/>
    <w:rPr>
      <w:b/>
      <w:bCs/>
      <w:color w:val="000000"/>
      <w:spacing w:val="0"/>
      <w:w w:val="100"/>
      <w:position w:val="0"/>
      <w:sz w:val="21"/>
      <w:szCs w:val="21"/>
      <w:shd w:val="clear" w:color="auto" w:fill="FFFFFF"/>
      <w:lang w:val="vi-VN"/>
    </w:rPr>
  </w:style>
  <w:style w:type="character" w:customStyle="1" w:styleId="Bodytext32">
    <w:name w:val="Body text3"/>
    <w:rsid w:val="007E2B1C"/>
    <w:rPr>
      <w:rFonts w:ascii="Times New Roman" w:hAnsi="Times New Roman" w:cs="Times New Roman"/>
      <w:color w:val="000000"/>
      <w:spacing w:val="0"/>
      <w:w w:val="100"/>
      <w:position w:val="0"/>
      <w:sz w:val="25"/>
      <w:szCs w:val="25"/>
      <w:u w:val="none"/>
      <w:lang w:val="vi-VN" w:eastAsia="x-none"/>
    </w:rPr>
  </w:style>
  <w:style w:type="character" w:customStyle="1" w:styleId="Bodytext11pt1">
    <w:name w:val="Body text + 11 pt1"/>
    <w:rsid w:val="007E2B1C"/>
    <w:rPr>
      <w:rFonts w:ascii="Times New Roman" w:hAnsi="Times New Roman" w:cs="Times New Roman"/>
      <w:b/>
      <w:bCs/>
      <w:color w:val="000000"/>
      <w:spacing w:val="0"/>
      <w:w w:val="100"/>
      <w:position w:val="0"/>
      <w:sz w:val="22"/>
      <w:szCs w:val="22"/>
      <w:u w:val="none"/>
      <w:shd w:val="clear" w:color="auto" w:fill="FFFFFF"/>
      <w:lang w:val="vi-VN" w:eastAsia="x-none" w:bidi="ar-SA"/>
    </w:rPr>
  </w:style>
  <w:style w:type="character" w:customStyle="1" w:styleId="WW-DefaultParagraphFont">
    <w:name w:val="WW-Default Paragraph Font"/>
    <w:rsid w:val="007E2B1C"/>
  </w:style>
  <w:style w:type="character" w:customStyle="1" w:styleId="BodytextNotItalic">
    <w:name w:val="Body text + Not Italic"/>
    <w:rsid w:val="007E2B1C"/>
    <w:rPr>
      <w:rFonts w:ascii="Times New Roman" w:eastAsia="Times New Roman" w:hAnsi="Times New Roman" w:cs="Times New Roman"/>
      <w:b/>
      <w:bCs/>
      <w:i/>
      <w:iCs/>
      <w:smallCaps w:val="0"/>
      <w:strike w:val="0"/>
      <w:color w:val="000000"/>
      <w:spacing w:val="0"/>
      <w:w w:val="100"/>
      <w:position w:val="0"/>
      <w:sz w:val="25"/>
      <w:szCs w:val="25"/>
      <w:u w:val="none"/>
      <w:shd w:val="clear" w:color="auto" w:fill="FFFFFF"/>
      <w:lang w:val="vi-VN"/>
    </w:rPr>
  </w:style>
  <w:style w:type="paragraph" w:customStyle="1" w:styleId="TableContents">
    <w:name w:val="Table Contents"/>
    <w:basedOn w:val="Normal"/>
    <w:rsid w:val="007E2B1C"/>
    <w:pPr>
      <w:suppressLineNumbers/>
      <w:suppressAutoHyphens/>
      <w:jc w:val="left"/>
    </w:pPr>
    <w:rPr>
      <w:rFonts w:ascii=".VnTime" w:hAnsi=".VnTime"/>
      <w:sz w:val="28"/>
      <w:szCs w:val="28"/>
      <w:lang w:eastAsia="ar-SA"/>
    </w:rPr>
  </w:style>
  <w:style w:type="paragraph" w:customStyle="1" w:styleId="Format2">
    <w:name w:val="Format2"/>
    <w:basedOn w:val="Normal"/>
    <w:rsid w:val="007E2B1C"/>
    <w:pPr>
      <w:numPr>
        <w:numId w:val="42"/>
      </w:numPr>
    </w:pPr>
    <w:rPr>
      <w:rFonts w:ascii="VNI-Times" w:hAnsi="VNI-Times"/>
      <w:lang w:val="en-GB"/>
    </w:rPr>
  </w:style>
  <w:style w:type="paragraph" w:customStyle="1" w:styleId="TableParagraph">
    <w:name w:val="Table Paragraph"/>
    <w:basedOn w:val="Normal"/>
    <w:uiPriority w:val="1"/>
    <w:qFormat/>
    <w:rsid w:val="007E2B1C"/>
    <w:pPr>
      <w:widowControl w:val="0"/>
      <w:autoSpaceDE w:val="0"/>
      <w:autoSpaceDN w:val="0"/>
      <w:adjustRightInd w:val="0"/>
      <w:jc w:val="left"/>
    </w:pPr>
    <w:rPr>
      <w:szCs w:val="24"/>
    </w:rPr>
  </w:style>
  <w:style w:type="paragraph" w:customStyle="1" w:styleId="Style120">
    <w:name w:val="Style12"/>
    <w:basedOn w:val="BlockText"/>
    <w:rsid w:val="007E2B1C"/>
    <w:pPr>
      <w:tabs>
        <w:tab w:val="clear" w:pos="1080"/>
      </w:tabs>
      <w:suppressAutoHyphens w:val="0"/>
      <w:spacing w:before="120" w:after="0"/>
      <w:ind w:left="0" w:right="0" w:firstLine="360"/>
    </w:pPr>
    <w:rPr>
      <w:snapToGrid w:val="0"/>
      <w:sz w:val="26"/>
      <w:szCs w:val="26"/>
    </w:rPr>
  </w:style>
  <w:style w:type="character" w:customStyle="1" w:styleId="En-tteclientChar">
    <w:name w:val="En-tête client Char"/>
    <w:aliases w:val="h Char Char1"/>
    <w:locked/>
    <w:rsid w:val="007E2B1C"/>
    <w:rPr>
      <w:rFonts w:ascii=".VnTime" w:hAnsi=".VnTime"/>
      <w:sz w:val="26"/>
      <w:lang w:eastAsia="en-US"/>
    </w:rPr>
  </w:style>
  <w:style w:type="character" w:customStyle="1" w:styleId="h3Char1">
    <w:name w:val="h3 Char1"/>
    <w:aliases w:val="HeadC Char Char1"/>
    <w:locked/>
    <w:rsid w:val="007E2B1C"/>
    <w:rPr>
      <w:rFonts w:ascii="Arial" w:hAnsi="Arial" w:cs="Arial"/>
      <w:b/>
      <w:bCs/>
      <w:sz w:val="26"/>
      <w:szCs w:val="26"/>
      <w:lang w:val="en-US" w:eastAsia="en-US" w:bidi="ar-SA"/>
    </w:rPr>
  </w:style>
  <w:style w:type="paragraph" w:customStyle="1" w:styleId="StyleHeader1-ClausesLeft0Hanging0">
    <w:name w:val="Style Header 1 - Clauses + Left:  0&quot; Hanging:  0"/>
    <w:aliases w:val="3&quot; After:  0 pt"/>
    <w:basedOn w:val="Header1-Clauses"/>
    <w:uiPriority w:val="99"/>
    <w:rsid w:val="007E2B1C"/>
    <w:pPr>
      <w:tabs>
        <w:tab w:val="left" w:pos="342"/>
      </w:tabs>
      <w:spacing w:after="0"/>
      <w:ind w:left="342" w:hanging="360"/>
    </w:pPr>
    <w:rPr>
      <w:bCs/>
    </w:rPr>
  </w:style>
  <w:style w:type="paragraph" w:customStyle="1" w:styleId="StyleSection7heading5LeftLeft0Hanging0">
    <w:name w:val="Style Section 7 heading 5 + Left Left:  0&quot; Hanging:  0"/>
    <w:aliases w:val="49&quot;"/>
    <w:basedOn w:val="Section7heading5"/>
    <w:uiPriority w:val="99"/>
    <w:rsid w:val="007E2B1C"/>
    <w:pPr>
      <w:ind w:left="706" w:hanging="706"/>
      <w:jc w:val="left"/>
    </w:pPr>
    <w:rPr>
      <w:bCs/>
    </w:rPr>
  </w:style>
  <w:style w:type="paragraph" w:customStyle="1" w:styleId="SecNo">
    <w:name w:val="Sec No"/>
    <w:aliases w:val="&amp; He"/>
    <w:uiPriority w:val="99"/>
    <w:rsid w:val="007E2B1C"/>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ubtitleLeft0">
    <w:name w:val="Style Subtitle + Left:  0"/>
    <w:aliases w:val="13&quot; Right:  0,2&quot;"/>
    <w:basedOn w:val="Subtitle"/>
    <w:uiPriority w:val="99"/>
    <w:rsid w:val="007E2B1C"/>
    <w:pPr>
      <w:spacing w:before="120" w:after="240"/>
      <w:ind w:left="180" w:right="288"/>
    </w:pPr>
    <w:rPr>
      <w:bCs/>
      <w:sz w:val="36"/>
    </w:rPr>
  </w:style>
  <w:style w:type="character" w:customStyle="1" w:styleId="vl">
    <w:name w:val="vl"/>
    <w:aliases w:val="pg,no"/>
    <w:rsid w:val="007E2B1C"/>
    <w:rPr>
      <w:rFonts w:ascii="Times" w:hAnsi="Times" w:cs="Times" w:hint="default"/>
      <w:b/>
      <w:bCs w:val="0"/>
      <w:noProof w:val="0"/>
      <w:sz w:val="20"/>
      <w:lang w:val="en-US"/>
    </w:rPr>
  </w:style>
  <w:style w:type="paragraph" w:customStyle="1" w:styleId="StyleHead4">
    <w:name w:val="Style Head 4"/>
    <w:aliases w:val="1 + Before:  6 pt After:  6 pt"/>
    <w:basedOn w:val="Normal"/>
    <w:uiPriority w:val="99"/>
    <w:rsid w:val="007E2B1C"/>
    <w:pPr>
      <w:suppressAutoHyphens/>
      <w:overflowPunct w:val="0"/>
      <w:autoSpaceDE w:val="0"/>
      <w:autoSpaceDN w:val="0"/>
      <w:adjustRightInd w:val="0"/>
      <w:spacing w:before="120" w:after="200"/>
      <w:jc w:val="center"/>
    </w:pPr>
    <w:rPr>
      <w:b/>
      <w:bCs/>
      <w:sz w:val="28"/>
    </w:rPr>
  </w:style>
  <w:style w:type="paragraph" w:customStyle="1" w:styleId="Char1">
    <w:name w:val="Char1"/>
    <w:basedOn w:val="Normal"/>
    <w:next w:val="Normal"/>
    <w:autoRedefine/>
    <w:semiHidden/>
    <w:rsid w:val="007E2B1C"/>
    <w:pPr>
      <w:spacing w:before="120" w:after="120" w:line="312" w:lineRule="auto"/>
      <w:jc w:val="left"/>
    </w:pPr>
    <w:rPr>
      <w:sz w:val="28"/>
      <w:szCs w:val="22"/>
    </w:rPr>
  </w:style>
  <w:style w:type="paragraph" w:customStyle="1" w:styleId="CharChar20">
    <w:name w:val="Char Char2"/>
    <w:basedOn w:val="Normal"/>
    <w:rsid w:val="007E2B1C"/>
    <w:pPr>
      <w:spacing w:after="160" w:line="240" w:lineRule="exact"/>
      <w:jc w:val="left"/>
    </w:pPr>
    <w:rPr>
      <w:rFonts w:ascii="Tahoma" w:eastAsia="PMingLiU" w:hAnsi="Tahoma"/>
      <w:sz w:val="20"/>
    </w:rPr>
  </w:style>
  <w:style w:type="paragraph" w:customStyle="1" w:styleId="CharChar2CharChar0">
    <w:name w:val="Char Char2 Char Char"/>
    <w:basedOn w:val="Normal"/>
    <w:rsid w:val="007E2B1C"/>
    <w:pPr>
      <w:spacing w:after="160" w:line="240" w:lineRule="exact"/>
      <w:jc w:val="left"/>
    </w:pPr>
    <w:rPr>
      <w:rFonts w:ascii="Tahoma" w:eastAsia="PMingLiU" w:hAnsi="Tahoma"/>
      <w:sz w:val="20"/>
    </w:rPr>
  </w:style>
  <w:style w:type="paragraph" w:customStyle="1" w:styleId="CharChar10CharChar0">
    <w:name w:val="Char Char10 Char Char"/>
    <w:basedOn w:val="Normal"/>
    <w:rsid w:val="007E2B1C"/>
    <w:pPr>
      <w:spacing w:after="160" w:line="240" w:lineRule="exact"/>
      <w:jc w:val="left"/>
    </w:pPr>
    <w:rPr>
      <w:rFonts w:ascii="Tahoma" w:eastAsia="PMingLiU" w:hAnsi="Tahoma"/>
      <w:sz w:val="20"/>
    </w:rPr>
  </w:style>
  <w:style w:type="character" w:customStyle="1" w:styleId="BodyTextChar1">
    <w:name w:val="Body Text Char1"/>
    <w:uiPriority w:val="99"/>
    <w:rsid w:val="007E2B1C"/>
    <w:rPr>
      <w:rFonts w:ascii="Times New Roman" w:hAnsi="Times New Roman" w:cs="Times New Roman"/>
      <w:color w:val="181A1C"/>
      <w:sz w:val="26"/>
      <w:szCs w:val="26"/>
      <w:u w:val="none"/>
    </w:rPr>
  </w:style>
  <w:style w:type="character" w:customStyle="1" w:styleId="Other">
    <w:name w:val="Other_"/>
    <w:link w:val="Other0"/>
    <w:rsid w:val="007E2B1C"/>
    <w:rPr>
      <w:sz w:val="22"/>
      <w:szCs w:val="22"/>
      <w:shd w:val="clear" w:color="auto" w:fill="FFFFFF"/>
    </w:rPr>
  </w:style>
  <w:style w:type="paragraph" w:customStyle="1" w:styleId="Other0">
    <w:name w:val="Other"/>
    <w:basedOn w:val="Normal"/>
    <w:link w:val="Other"/>
    <w:rsid w:val="007E2B1C"/>
    <w:pPr>
      <w:widowControl w:val="0"/>
      <w:shd w:val="clear" w:color="auto" w:fill="FFFFFF"/>
      <w:spacing w:line="295" w:lineRule="auto"/>
      <w:ind w:firstLine="400"/>
      <w:jc w:val="left"/>
    </w:pPr>
    <w:rPr>
      <w:rFonts w:ascii="Calibri" w:eastAsia="MS Mincho" w:hAnsi="Calibri"/>
      <w:sz w:val="22"/>
      <w:szCs w:val="22"/>
    </w:rPr>
  </w:style>
  <w:style w:type="paragraph" w:customStyle="1" w:styleId="CharCharCharChar0">
    <w:name w:val="Char Char Char Char"/>
    <w:basedOn w:val="Normal"/>
    <w:rsid w:val="007E2B1C"/>
    <w:pPr>
      <w:pageBreakBefore/>
      <w:spacing w:before="100" w:beforeAutospacing="1" w:after="100" w:afterAutospacing="1"/>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9788440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035683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3429173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544603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93856785">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13141565">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2325</TotalTime>
  <Pages>17</Pages>
  <Words>5816</Words>
  <Characters>33156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Hồ Quốc Cường</cp:lastModifiedBy>
  <cp:revision>303</cp:revision>
  <cp:lastPrinted>2025-11-13T01:09:00Z</cp:lastPrinted>
  <dcterms:created xsi:type="dcterms:W3CDTF">2025-07-22T08:33:00Z</dcterms:created>
  <dcterms:modified xsi:type="dcterms:W3CDTF">2026-01-12T10:15:00Z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