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426" w14:textId="77777777" w:rsidR="00C14C8D" w:rsidRPr="008D38B4" w:rsidRDefault="00C14C8D" w:rsidP="00C14C8D">
      <w:pPr>
        <w:autoSpaceDE w:val="0"/>
        <w:autoSpaceDN w:val="0"/>
        <w:adjustRightInd w:val="0"/>
        <w:ind w:firstLine="340"/>
        <w:jc w:val="center"/>
        <w:rPr>
          <w:b/>
          <w:sz w:val="26"/>
          <w:szCs w:val="26"/>
          <w:lang w:val="pl-PL"/>
        </w:rPr>
      </w:pPr>
      <w:r w:rsidRPr="008D38B4">
        <w:rPr>
          <w:b/>
          <w:sz w:val="26"/>
          <w:szCs w:val="26"/>
          <w:lang w:val="pl-PL"/>
        </w:rPr>
        <w:t>Mục 3. Tiêu chuẩn đánh giá về kỹ thuật</w:t>
      </w:r>
    </w:p>
    <w:p w14:paraId="55D87C6C" w14:textId="00653E41" w:rsidR="00C14C8D" w:rsidRPr="008D38B4" w:rsidRDefault="00C14C8D" w:rsidP="00C14C8D">
      <w:pPr>
        <w:widowControl w:val="0"/>
        <w:spacing w:before="120" w:after="120" w:line="264" w:lineRule="auto"/>
        <w:ind w:firstLine="709"/>
        <w:rPr>
          <w:b/>
          <w:iCs/>
          <w:szCs w:val="24"/>
          <w:lang w:val="es-ES"/>
        </w:rPr>
      </w:pPr>
      <w:r w:rsidRPr="008D38B4">
        <w:rPr>
          <w:b/>
          <w:szCs w:val="24"/>
          <w:lang w:val="es-ES"/>
        </w:rPr>
        <w:t xml:space="preserve">1. </w:t>
      </w:r>
      <w:r w:rsidRPr="008D38B4">
        <w:rPr>
          <w:b/>
          <w:szCs w:val="24"/>
        </w:rPr>
        <w:t>Giải pháp kỹ thuật: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5663"/>
        <w:gridCol w:w="1647"/>
      </w:tblGrid>
      <w:tr w:rsidR="00D16067" w:rsidRPr="008D38B4" w14:paraId="69001B4F" w14:textId="77777777" w:rsidTr="00CF0183">
        <w:tc>
          <w:tcPr>
            <w:tcW w:w="1604" w:type="pct"/>
            <w:tcBorders>
              <w:top w:val="single" w:sz="4" w:space="0" w:color="auto"/>
              <w:left w:val="single" w:sz="4" w:space="0" w:color="auto"/>
              <w:bottom w:val="single" w:sz="4" w:space="0" w:color="auto"/>
              <w:right w:val="single" w:sz="4" w:space="0" w:color="auto"/>
            </w:tcBorders>
            <w:vAlign w:val="center"/>
          </w:tcPr>
          <w:p w14:paraId="6D2A0D47" w14:textId="77777777" w:rsidR="00C14C8D" w:rsidRPr="00F23BC1" w:rsidRDefault="00C14C8D" w:rsidP="00CF0183">
            <w:pPr>
              <w:widowControl w:val="0"/>
              <w:tabs>
                <w:tab w:val="left" w:pos="851"/>
              </w:tabs>
              <w:spacing w:before="60" w:after="60" w:line="245" w:lineRule="auto"/>
              <w:jc w:val="center"/>
              <w:rPr>
                <w:bCs/>
                <w:szCs w:val="24"/>
              </w:rPr>
            </w:pPr>
            <w:r w:rsidRPr="00F23BC1">
              <w:rPr>
                <w:bCs/>
                <w:szCs w:val="24"/>
              </w:rPr>
              <w:t>Nội dung yêu cầu</w:t>
            </w:r>
          </w:p>
        </w:tc>
        <w:tc>
          <w:tcPr>
            <w:tcW w:w="3396" w:type="pct"/>
            <w:gridSpan w:val="2"/>
            <w:tcBorders>
              <w:top w:val="single" w:sz="4" w:space="0" w:color="auto"/>
              <w:left w:val="single" w:sz="4" w:space="0" w:color="auto"/>
              <w:bottom w:val="single" w:sz="4" w:space="0" w:color="auto"/>
              <w:right w:val="single" w:sz="4" w:space="0" w:color="auto"/>
            </w:tcBorders>
            <w:vAlign w:val="center"/>
          </w:tcPr>
          <w:p w14:paraId="014C5907" w14:textId="77777777" w:rsidR="00C14C8D" w:rsidRPr="00F23BC1" w:rsidRDefault="00C14C8D" w:rsidP="00CF0183">
            <w:pPr>
              <w:widowControl w:val="0"/>
              <w:tabs>
                <w:tab w:val="left" w:pos="851"/>
              </w:tabs>
              <w:spacing w:before="60" w:after="60" w:line="245" w:lineRule="auto"/>
              <w:jc w:val="center"/>
              <w:rPr>
                <w:bCs/>
                <w:szCs w:val="24"/>
              </w:rPr>
            </w:pPr>
            <w:r w:rsidRPr="00F23BC1">
              <w:rPr>
                <w:bCs/>
                <w:szCs w:val="24"/>
              </w:rPr>
              <w:t>Mức độ đáp ứng</w:t>
            </w:r>
          </w:p>
        </w:tc>
      </w:tr>
      <w:tr w:rsidR="00D16067" w:rsidRPr="008D38B4" w14:paraId="11D66F0D" w14:textId="77777777" w:rsidTr="00CF0183">
        <w:tc>
          <w:tcPr>
            <w:tcW w:w="1604" w:type="pct"/>
            <w:vMerge w:val="restart"/>
            <w:vAlign w:val="center"/>
          </w:tcPr>
          <w:p w14:paraId="4424A7A0" w14:textId="77777777" w:rsidR="00C14C8D" w:rsidRPr="00F23BC1" w:rsidRDefault="00C14C8D" w:rsidP="00CF0183">
            <w:pPr>
              <w:widowControl w:val="0"/>
              <w:tabs>
                <w:tab w:val="left" w:pos="851"/>
              </w:tabs>
              <w:spacing w:before="60" w:after="60" w:line="245" w:lineRule="auto"/>
              <w:ind w:left="-18"/>
              <w:rPr>
                <w:bCs/>
                <w:szCs w:val="24"/>
              </w:rPr>
            </w:pPr>
            <w:r w:rsidRPr="000A2701">
              <w:rPr>
                <w:bCs/>
                <w:szCs w:val="24"/>
              </w:rPr>
              <w:t>1.1. Tổ chức mặt bằng công trường: thiết bị thi công, lán trại, kho bãi tập kết vật liệu, rào chắn, biển báo, thoát nước, giao thông trong quá trình thi công.</w:t>
            </w:r>
          </w:p>
        </w:tc>
        <w:tc>
          <w:tcPr>
            <w:tcW w:w="2631" w:type="pct"/>
            <w:vAlign w:val="center"/>
          </w:tcPr>
          <w:p w14:paraId="4D3F8914" w14:textId="26DCA792" w:rsidR="00C14C8D" w:rsidRPr="00CB1A37" w:rsidRDefault="001D1616" w:rsidP="00CF0183">
            <w:pPr>
              <w:widowControl w:val="0"/>
              <w:tabs>
                <w:tab w:val="left" w:pos="851"/>
              </w:tabs>
              <w:spacing w:before="60" w:after="60" w:line="245" w:lineRule="auto"/>
              <w:ind w:left="-18"/>
              <w:rPr>
                <w:bCs/>
                <w:szCs w:val="24"/>
              </w:rPr>
            </w:pPr>
            <w:r w:rsidRPr="000A2701">
              <w:rPr>
                <w:bCs/>
                <w:szCs w:val="24"/>
              </w:rPr>
              <w:t>Có Thuyết minh và tổng mặt bằng bố trí hợp lý, phù hợp với điều kiện biện pháp thi công, tiến độ thi công và hiện trạng công trình xây dựng.</w:t>
            </w:r>
          </w:p>
        </w:tc>
        <w:tc>
          <w:tcPr>
            <w:tcW w:w="765" w:type="pct"/>
            <w:vAlign w:val="center"/>
          </w:tcPr>
          <w:p w14:paraId="197AA9F2" w14:textId="77777777" w:rsidR="00C14C8D" w:rsidRPr="00F23BC1" w:rsidRDefault="00C14C8D" w:rsidP="00CF0183">
            <w:pPr>
              <w:widowControl w:val="0"/>
              <w:tabs>
                <w:tab w:val="left" w:pos="851"/>
              </w:tabs>
              <w:spacing w:before="60" w:after="60" w:line="245" w:lineRule="auto"/>
              <w:jc w:val="center"/>
              <w:outlineLvl w:val="2"/>
              <w:rPr>
                <w:bCs/>
                <w:szCs w:val="24"/>
              </w:rPr>
            </w:pPr>
            <w:r w:rsidRPr="0072284D">
              <w:rPr>
                <w:bCs/>
                <w:szCs w:val="24"/>
              </w:rPr>
              <w:t>Đạt</w:t>
            </w:r>
          </w:p>
        </w:tc>
      </w:tr>
      <w:tr w:rsidR="00D16067" w:rsidRPr="008D38B4" w14:paraId="00737339" w14:textId="77777777" w:rsidTr="00CF0183">
        <w:trPr>
          <w:trHeight w:val="1404"/>
        </w:trPr>
        <w:tc>
          <w:tcPr>
            <w:tcW w:w="1604" w:type="pct"/>
            <w:vMerge/>
            <w:vAlign w:val="center"/>
          </w:tcPr>
          <w:p w14:paraId="6A6EF9CC" w14:textId="77777777" w:rsidR="00C14C8D" w:rsidRPr="008D38B4" w:rsidRDefault="00C14C8D" w:rsidP="00CF0183">
            <w:pPr>
              <w:widowControl w:val="0"/>
              <w:tabs>
                <w:tab w:val="left" w:pos="851"/>
              </w:tabs>
              <w:spacing w:before="60" w:after="60" w:line="245" w:lineRule="auto"/>
              <w:ind w:left="-18"/>
              <w:rPr>
                <w:bCs/>
                <w:szCs w:val="24"/>
              </w:rPr>
            </w:pPr>
          </w:p>
        </w:tc>
        <w:tc>
          <w:tcPr>
            <w:tcW w:w="2631" w:type="pct"/>
            <w:vAlign w:val="center"/>
          </w:tcPr>
          <w:p w14:paraId="3E71EA2A" w14:textId="21542186" w:rsidR="00C14C8D" w:rsidRPr="00574485" w:rsidRDefault="001D1616" w:rsidP="00CF0183">
            <w:pPr>
              <w:widowControl w:val="0"/>
              <w:tabs>
                <w:tab w:val="left" w:pos="851"/>
              </w:tabs>
              <w:spacing w:before="60" w:after="60" w:line="245" w:lineRule="auto"/>
              <w:ind w:left="-18"/>
              <w:rPr>
                <w:bCs/>
                <w:szCs w:val="24"/>
              </w:rPr>
            </w:pPr>
            <w:r w:rsidRPr="000A2701">
              <w:rPr>
                <w:bCs/>
                <w:szCs w:val="24"/>
              </w:rPr>
              <w:t xml:space="preserve">Không có thuyết minh hoặc không có tổng mặt bằng hoặc có Thuyết minh và tổng mặt bằng bố trí không </w:t>
            </w:r>
            <w:r w:rsidRPr="00CB1A37">
              <w:rPr>
                <w:bCs/>
                <w:szCs w:val="24"/>
              </w:rPr>
              <w:t>hợp lý, không phù hợp với điều kiện biện pháp thi công, tiến độ thi công và hiện trạng công trình xây dựng</w:t>
            </w:r>
            <w:r w:rsidR="00C14C8D" w:rsidRPr="0072284D">
              <w:rPr>
                <w:bCs/>
                <w:szCs w:val="24"/>
              </w:rPr>
              <w:t>.</w:t>
            </w:r>
          </w:p>
        </w:tc>
        <w:tc>
          <w:tcPr>
            <w:tcW w:w="765" w:type="pct"/>
            <w:vAlign w:val="center"/>
          </w:tcPr>
          <w:p w14:paraId="33312C0B" w14:textId="77777777" w:rsidR="00C14C8D" w:rsidRPr="00F23BC1" w:rsidRDefault="00C14C8D" w:rsidP="00CF0183">
            <w:pPr>
              <w:widowControl w:val="0"/>
              <w:tabs>
                <w:tab w:val="left" w:pos="851"/>
              </w:tabs>
              <w:spacing w:before="60" w:after="60" w:line="245" w:lineRule="auto"/>
              <w:jc w:val="center"/>
              <w:outlineLvl w:val="2"/>
              <w:rPr>
                <w:bCs/>
                <w:szCs w:val="24"/>
              </w:rPr>
            </w:pPr>
            <w:r w:rsidRPr="00574485">
              <w:rPr>
                <w:bCs/>
                <w:szCs w:val="24"/>
              </w:rPr>
              <w:t>Không đạt</w:t>
            </w:r>
          </w:p>
        </w:tc>
      </w:tr>
      <w:tr w:rsidR="00D16067" w:rsidRPr="008D38B4" w14:paraId="7AD5BCE4" w14:textId="77777777" w:rsidTr="00CF0183">
        <w:tc>
          <w:tcPr>
            <w:tcW w:w="1604" w:type="pct"/>
            <w:vMerge w:val="restart"/>
            <w:vAlign w:val="center"/>
          </w:tcPr>
          <w:p w14:paraId="7BF63478" w14:textId="270CE33C" w:rsidR="00C14C8D" w:rsidRPr="00574485" w:rsidRDefault="00C14C8D" w:rsidP="00CF0183">
            <w:pPr>
              <w:spacing w:before="60" w:after="60" w:line="245" w:lineRule="auto"/>
              <w:rPr>
                <w:bCs/>
                <w:szCs w:val="24"/>
                <w:lang w:val="vi-VN"/>
              </w:rPr>
            </w:pPr>
            <w:r w:rsidRPr="000A2701">
              <w:rPr>
                <w:bCs/>
                <w:szCs w:val="24"/>
              </w:rPr>
              <w:t xml:space="preserve">1.2. Công tác thi công các hạng mục: </w:t>
            </w:r>
            <w:r w:rsidR="000A2701">
              <w:rPr>
                <w:bCs/>
                <w:szCs w:val="24"/>
              </w:rPr>
              <w:t>Cống t</w:t>
            </w:r>
            <w:r w:rsidR="009172BE" w:rsidRPr="00CB1A37">
              <w:rPr>
                <w:bCs/>
                <w:szCs w:val="24"/>
              </w:rPr>
              <w:t xml:space="preserve">hoát nước </w:t>
            </w:r>
            <w:r w:rsidR="000A2701">
              <w:rPr>
                <w:bCs/>
                <w:szCs w:val="24"/>
              </w:rPr>
              <w:t>qua đường</w:t>
            </w:r>
            <w:r w:rsidR="009172BE" w:rsidRPr="00574485">
              <w:rPr>
                <w:bCs/>
                <w:szCs w:val="24"/>
              </w:rPr>
              <w:t>;</w:t>
            </w:r>
            <w:r w:rsidR="000A2701">
              <w:rPr>
                <w:bCs/>
                <w:szCs w:val="24"/>
              </w:rPr>
              <w:t xml:space="preserve"> Kênh hở; thoát nước thải;</w:t>
            </w:r>
            <w:r w:rsidR="009172BE" w:rsidRPr="00CB1A37">
              <w:rPr>
                <w:bCs/>
                <w:szCs w:val="24"/>
              </w:rPr>
              <w:t xml:space="preserve"> </w:t>
            </w:r>
            <w:r w:rsidR="000A2701">
              <w:rPr>
                <w:bCs/>
                <w:szCs w:val="24"/>
              </w:rPr>
              <w:t>Giếng tách dòng; trạm bơm nước thải</w:t>
            </w:r>
            <w:r w:rsidR="00D15BDC">
              <w:rPr>
                <w:bCs/>
                <w:szCs w:val="24"/>
              </w:rPr>
              <w:t xml:space="preserve"> (bao gồm thiết bị)</w:t>
            </w:r>
            <w:r w:rsidR="000A2701">
              <w:rPr>
                <w:bCs/>
                <w:szCs w:val="24"/>
              </w:rPr>
              <w:t xml:space="preserve">; </w:t>
            </w:r>
            <w:r w:rsidR="009172BE" w:rsidRPr="00574485">
              <w:rPr>
                <w:bCs/>
                <w:szCs w:val="24"/>
              </w:rPr>
              <w:t>Van cửa phai; Cấp điện đi ngầm cho van cửa phai</w:t>
            </w:r>
            <w:r w:rsidR="000A2701">
              <w:rPr>
                <w:bCs/>
                <w:szCs w:val="24"/>
              </w:rPr>
              <w:t>, trạm bơm</w:t>
            </w:r>
            <w:r w:rsidR="009172BE" w:rsidRPr="00CB1A37">
              <w:rPr>
                <w:bCs/>
                <w:szCs w:val="24"/>
              </w:rPr>
              <w:t xml:space="preserve">; </w:t>
            </w:r>
            <w:r w:rsidR="003D7EEE">
              <w:rPr>
                <w:bCs/>
                <w:szCs w:val="24"/>
              </w:rPr>
              <w:t>S</w:t>
            </w:r>
            <w:r w:rsidR="004F40EB">
              <w:rPr>
                <w:bCs/>
                <w:szCs w:val="24"/>
              </w:rPr>
              <w:t>an nền khu vực công viên; Cây xanh; cấp nước tưới cây; đường dạo</w:t>
            </w:r>
            <w:r w:rsidR="003D7EEE">
              <w:rPr>
                <w:bCs/>
                <w:szCs w:val="24"/>
              </w:rPr>
              <w:t xml:space="preserve">; </w:t>
            </w:r>
            <w:r w:rsidR="003D7EEE" w:rsidRPr="008C09F1">
              <w:rPr>
                <w:bCs/>
                <w:szCs w:val="24"/>
              </w:rPr>
              <w:t xml:space="preserve">Hoàn trả </w:t>
            </w:r>
            <w:r w:rsidR="003D7EEE">
              <w:rPr>
                <w:bCs/>
                <w:szCs w:val="24"/>
              </w:rPr>
              <w:t>tuyến ống cấp nước DN400-DI, nền</w:t>
            </w:r>
            <w:r w:rsidR="003D7EEE" w:rsidRPr="00CB1A37">
              <w:rPr>
                <w:bCs/>
                <w:szCs w:val="24"/>
              </w:rPr>
              <w:t>, mặt đường, Bó vỉa, vỉa hè</w:t>
            </w:r>
            <w:r w:rsidR="003D7EEE">
              <w:rPr>
                <w:bCs/>
                <w:szCs w:val="24"/>
              </w:rPr>
              <w:t>.</w:t>
            </w:r>
          </w:p>
        </w:tc>
        <w:tc>
          <w:tcPr>
            <w:tcW w:w="2631" w:type="pct"/>
            <w:vAlign w:val="center"/>
          </w:tcPr>
          <w:p w14:paraId="2F47DAED" w14:textId="77777777" w:rsidR="00C14C8D" w:rsidRPr="00F23BC1" w:rsidRDefault="00C14C8D" w:rsidP="00CF0183">
            <w:pPr>
              <w:widowControl w:val="0"/>
              <w:tabs>
                <w:tab w:val="left" w:pos="851"/>
              </w:tabs>
              <w:spacing w:before="60" w:after="60" w:line="245" w:lineRule="auto"/>
              <w:ind w:left="-18"/>
              <w:rPr>
                <w:bCs/>
                <w:szCs w:val="24"/>
                <w:lang w:val="vi-VN"/>
              </w:rPr>
            </w:pPr>
            <w:r w:rsidRPr="00F23BC1">
              <w:rPr>
                <w:bCs/>
                <w:szCs w:val="24"/>
                <w:lang w:val="vi-VN"/>
              </w:rPr>
              <w:t>Có giải pháp kỹ thuật hợp lý, phù hợp với điều kiện biện pháp thi công, tiến độ thi công và hiện trạng công trình xây dựng.</w:t>
            </w:r>
          </w:p>
        </w:tc>
        <w:tc>
          <w:tcPr>
            <w:tcW w:w="765" w:type="pct"/>
            <w:vAlign w:val="center"/>
          </w:tcPr>
          <w:p w14:paraId="72A68F56" w14:textId="77777777" w:rsidR="00C14C8D" w:rsidRPr="00F23BC1" w:rsidRDefault="00C14C8D" w:rsidP="00CF0183">
            <w:pPr>
              <w:widowControl w:val="0"/>
              <w:tabs>
                <w:tab w:val="left" w:pos="851"/>
              </w:tabs>
              <w:spacing w:before="60" w:after="60" w:line="245" w:lineRule="auto"/>
              <w:jc w:val="center"/>
              <w:outlineLvl w:val="2"/>
              <w:rPr>
                <w:bCs/>
                <w:szCs w:val="24"/>
              </w:rPr>
            </w:pPr>
            <w:r w:rsidRPr="00F23BC1">
              <w:rPr>
                <w:bCs/>
                <w:szCs w:val="24"/>
              </w:rPr>
              <w:t>Đạt</w:t>
            </w:r>
          </w:p>
        </w:tc>
      </w:tr>
      <w:tr w:rsidR="00D16067" w:rsidRPr="008D38B4" w14:paraId="4A13492F" w14:textId="77777777" w:rsidTr="00CF0183">
        <w:tc>
          <w:tcPr>
            <w:tcW w:w="1604" w:type="pct"/>
            <w:vMerge/>
            <w:vAlign w:val="center"/>
          </w:tcPr>
          <w:p w14:paraId="74BC7155" w14:textId="77777777" w:rsidR="00C14C8D" w:rsidRPr="00F23BC1" w:rsidRDefault="00C14C8D" w:rsidP="00CF0183">
            <w:pPr>
              <w:widowControl w:val="0"/>
              <w:tabs>
                <w:tab w:val="left" w:pos="851"/>
              </w:tabs>
              <w:spacing w:before="60" w:after="60" w:line="245" w:lineRule="auto"/>
              <w:outlineLvl w:val="0"/>
              <w:rPr>
                <w:bCs/>
                <w:szCs w:val="24"/>
              </w:rPr>
            </w:pPr>
          </w:p>
        </w:tc>
        <w:tc>
          <w:tcPr>
            <w:tcW w:w="2631" w:type="pct"/>
            <w:vAlign w:val="center"/>
          </w:tcPr>
          <w:p w14:paraId="7C54C97A" w14:textId="6F3E72A7" w:rsidR="00C14C8D" w:rsidRPr="00F23BC1" w:rsidRDefault="001D1616">
            <w:pPr>
              <w:widowControl w:val="0"/>
              <w:tabs>
                <w:tab w:val="left" w:pos="851"/>
              </w:tabs>
              <w:spacing w:before="60" w:after="60" w:line="245" w:lineRule="auto"/>
              <w:ind w:left="-18"/>
              <w:rPr>
                <w:bCs/>
                <w:szCs w:val="24"/>
              </w:rPr>
            </w:pPr>
            <w:r w:rsidRPr="00F23BC1">
              <w:rPr>
                <w:bCs/>
                <w:szCs w:val="24"/>
              </w:rPr>
              <w:t xml:space="preserve">Không có giải pháp kỹ thuật  hoặc có giải </w:t>
            </w:r>
            <w:r w:rsidR="00C14C8D" w:rsidRPr="00F23BC1">
              <w:rPr>
                <w:bCs/>
                <w:szCs w:val="24"/>
              </w:rPr>
              <w:t>pháp kỹ thuật không hợp lý, không phù hợp với điều kiện biện pháp thi công, tiến độ thi công và hiện trạng công trình xây dựng.</w:t>
            </w:r>
          </w:p>
        </w:tc>
        <w:tc>
          <w:tcPr>
            <w:tcW w:w="765" w:type="pct"/>
            <w:vAlign w:val="center"/>
          </w:tcPr>
          <w:p w14:paraId="5BC25A69" w14:textId="77777777" w:rsidR="00C14C8D" w:rsidRPr="00F23BC1" w:rsidRDefault="00C14C8D" w:rsidP="00CF0183">
            <w:pPr>
              <w:widowControl w:val="0"/>
              <w:tabs>
                <w:tab w:val="left" w:pos="851"/>
              </w:tabs>
              <w:spacing w:before="60" w:after="60" w:line="245" w:lineRule="auto"/>
              <w:jc w:val="center"/>
              <w:outlineLvl w:val="2"/>
              <w:rPr>
                <w:bCs/>
                <w:szCs w:val="24"/>
              </w:rPr>
            </w:pPr>
            <w:r w:rsidRPr="00F23BC1">
              <w:rPr>
                <w:bCs/>
                <w:szCs w:val="24"/>
              </w:rPr>
              <w:t>Không đạt</w:t>
            </w:r>
          </w:p>
        </w:tc>
      </w:tr>
      <w:tr w:rsidR="00D16067" w:rsidRPr="008D38B4" w14:paraId="09BED7CF" w14:textId="77777777" w:rsidTr="00CF0183">
        <w:tc>
          <w:tcPr>
            <w:tcW w:w="1604" w:type="pct"/>
            <w:vMerge w:val="restart"/>
            <w:vAlign w:val="center"/>
          </w:tcPr>
          <w:p w14:paraId="60EB5E26" w14:textId="77777777" w:rsidR="00C14C8D" w:rsidRPr="008D38B4" w:rsidRDefault="00C14C8D" w:rsidP="00CF0183">
            <w:pPr>
              <w:spacing w:before="60" w:after="60" w:line="245" w:lineRule="auto"/>
              <w:rPr>
                <w:bCs/>
                <w:szCs w:val="24"/>
              </w:rPr>
            </w:pPr>
            <w:r w:rsidRPr="00F23BC1">
              <w:rPr>
                <w:bCs/>
                <w:szCs w:val="24"/>
              </w:rPr>
              <w:t>Kết luận</w:t>
            </w:r>
          </w:p>
          <w:p w14:paraId="4087BBFC" w14:textId="77777777" w:rsidR="00C14C8D" w:rsidRPr="008D38B4" w:rsidRDefault="00C14C8D" w:rsidP="00CF0183">
            <w:pPr>
              <w:spacing w:before="60" w:after="60" w:line="245" w:lineRule="auto"/>
              <w:rPr>
                <w:bCs/>
                <w:szCs w:val="24"/>
              </w:rPr>
            </w:pPr>
            <w:r w:rsidRPr="00F23BC1">
              <w:rPr>
                <w:bCs/>
                <w:szCs w:val="24"/>
              </w:rPr>
              <w:t> </w:t>
            </w:r>
          </w:p>
        </w:tc>
        <w:tc>
          <w:tcPr>
            <w:tcW w:w="2631" w:type="pct"/>
            <w:vAlign w:val="center"/>
          </w:tcPr>
          <w:p w14:paraId="324386C4" w14:textId="3188FAC6" w:rsidR="00C14C8D" w:rsidRPr="008D38B4" w:rsidRDefault="00C14C8D" w:rsidP="00CF0183">
            <w:pPr>
              <w:widowControl w:val="0"/>
              <w:tabs>
                <w:tab w:val="left" w:pos="851"/>
              </w:tabs>
              <w:spacing w:before="60" w:after="60" w:line="245" w:lineRule="auto"/>
              <w:ind w:left="-18"/>
              <w:rPr>
                <w:bCs/>
                <w:szCs w:val="24"/>
              </w:rPr>
            </w:pPr>
            <w:r w:rsidRPr="000A2701">
              <w:rPr>
                <w:bCs/>
                <w:szCs w:val="24"/>
              </w:rPr>
              <w:t xml:space="preserve">Cả </w:t>
            </w:r>
            <w:r w:rsidR="008D38B4">
              <w:rPr>
                <w:bCs/>
                <w:szCs w:val="24"/>
              </w:rPr>
              <w:t>0</w:t>
            </w:r>
            <w:r w:rsidRPr="000A2701">
              <w:rPr>
                <w:bCs/>
                <w:szCs w:val="24"/>
              </w:rPr>
              <w:t>2 tiêu chuẩn chi tiết 1.1, 1.2 đều được xác định là đạt.</w:t>
            </w:r>
          </w:p>
        </w:tc>
        <w:tc>
          <w:tcPr>
            <w:tcW w:w="765" w:type="pct"/>
            <w:vAlign w:val="center"/>
          </w:tcPr>
          <w:p w14:paraId="6395ED56" w14:textId="77777777" w:rsidR="00C14C8D" w:rsidRPr="00F23BC1" w:rsidRDefault="00C14C8D" w:rsidP="00CF0183">
            <w:pPr>
              <w:widowControl w:val="0"/>
              <w:tabs>
                <w:tab w:val="left" w:pos="851"/>
              </w:tabs>
              <w:spacing w:before="60" w:after="60" w:line="245" w:lineRule="auto"/>
              <w:jc w:val="center"/>
              <w:outlineLvl w:val="2"/>
              <w:rPr>
                <w:bCs/>
                <w:szCs w:val="24"/>
              </w:rPr>
            </w:pPr>
            <w:r w:rsidRPr="000A2701">
              <w:rPr>
                <w:bCs/>
                <w:szCs w:val="24"/>
              </w:rPr>
              <w:t>Đạt</w:t>
            </w:r>
          </w:p>
        </w:tc>
      </w:tr>
      <w:tr w:rsidR="00D16067" w:rsidRPr="008D38B4" w14:paraId="3AD6E268" w14:textId="77777777" w:rsidTr="00CF0183">
        <w:tc>
          <w:tcPr>
            <w:tcW w:w="1604" w:type="pct"/>
            <w:vMerge/>
            <w:vAlign w:val="center"/>
          </w:tcPr>
          <w:p w14:paraId="7969D253" w14:textId="77777777" w:rsidR="00C14C8D" w:rsidRPr="00F23BC1" w:rsidRDefault="00C14C8D" w:rsidP="00CF0183">
            <w:pPr>
              <w:widowControl w:val="0"/>
              <w:tabs>
                <w:tab w:val="left" w:pos="851"/>
              </w:tabs>
              <w:spacing w:before="60" w:after="60" w:line="245" w:lineRule="auto"/>
              <w:outlineLvl w:val="0"/>
              <w:rPr>
                <w:bCs/>
                <w:szCs w:val="24"/>
              </w:rPr>
            </w:pPr>
          </w:p>
        </w:tc>
        <w:tc>
          <w:tcPr>
            <w:tcW w:w="2631" w:type="pct"/>
            <w:vAlign w:val="center"/>
          </w:tcPr>
          <w:p w14:paraId="6BB6A7D8" w14:textId="6F095598" w:rsidR="00C14C8D" w:rsidRPr="008D38B4" w:rsidRDefault="00C14C8D" w:rsidP="00CF0183">
            <w:pPr>
              <w:widowControl w:val="0"/>
              <w:tabs>
                <w:tab w:val="left" w:pos="851"/>
              </w:tabs>
              <w:spacing w:before="60" w:after="60" w:line="245" w:lineRule="auto"/>
              <w:ind w:left="-18"/>
              <w:rPr>
                <w:bCs/>
                <w:szCs w:val="24"/>
              </w:rPr>
            </w:pPr>
            <w:r w:rsidRPr="00F23BC1">
              <w:rPr>
                <w:bCs/>
                <w:szCs w:val="24"/>
              </w:rPr>
              <w:t xml:space="preserve">Có </w:t>
            </w:r>
            <w:r w:rsidR="008D38B4">
              <w:rPr>
                <w:bCs/>
                <w:szCs w:val="24"/>
              </w:rPr>
              <w:t>0</w:t>
            </w:r>
            <w:r w:rsidRPr="000A2701">
              <w:rPr>
                <w:bCs/>
                <w:szCs w:val="24"/>
              </w:rPr>
              <w:t>1 tiêu chuẩn chi tiết được xác định là không đạt.</w:t>
            </w:r>
          </w:p>
        </w:tc>
        <w:tc>
          <w:tcPr>
            <w:tcW w:w="765" w:type="pct"/>
            <w:vAlign w:val="center"/>
          </w:tcPr>
          <w:p w14:paraId="595206AC" w14:textId="77777777" w:rsidR="00C14C8D" w:rsidRPr="00F23BC1" w:rsidRDefault="00C14C8D" w:rsidP="00CF0183">
            <w:pPr>
              <w:widowControl w:val="0"/>
              <w:tabs>
                <w:tab w:val="left" w:pos="851"/>
              </w:tabs>
              <w:spacing w:before="60" w:after="60" w:line="245" w:lineRule="auto"/>
              <w:jc w:val="center"/>
              <w:outlineLvl w:val="2"/>
              <w:rPr>
                <w:bCs/>
                <w:szCs w:val="24"/>
              </w:rPr>
            </w:pPr>
            <w:r w:rsidRPr="000A2701">
              <w:rPr>
                <w:bCs/>
                <w:szCs w:val="24"/>
              </w:rPr>
              <w:t>Không đạt</w:t>
            </w:r>
          </w:p>
        </w:tc>
      </w:tr>
    </w:tbl>
    <w:p w14:paraId="60B8752A" w14:textId="77777777" w:rsidR="00C14C8D" w:rsidRPr="008D38B4" w:rsidRDefault="00C14C8D" w:rsidP="00C14C8D">
      <w:pPr>
        <w:widowControl w:val="0"/>
        <w:spacing w:before="120" w:after="120" w:line="264" w:lineRule="auto"/>
        <w:ind w:firstLine="720"/>
        <w:rPr>
          <w:b/>
          <w:iCs/>
          <w:szCs w:val="24"/>
          <w:lang w:val="es-ES"/>
        </w:rPr>
      </w:pPr>
      <w:r w:rsidRPr="008D38B4">
        <w:rPr>
          <w:b/>
          <w:szCs w:val="24"/>
        </w:rPr>
        <w:t>2. Biện pháp tổ chức thi công:</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5408"/>
        <w:gridCol w:w="1654"/>
      </w:tblGrid>
      <w:tr w:rsidR="00D16067" w:rsidRPr="008D38B4" w14:paraId="42F79C5A" w14:textId="77777777" w:rsidTr="00CF0183">
        <w:tc>
          <w:tcPr>
            <w:tcW w:w="1648" w:type="pct"/>
            <w:tcBorders>
              <w:top w:val="single" w:sz="4" w:space="0" w:color="auto"/>
              <w:left w:val="single" w:sz="4" w:space="0" w:color="auto"/>
              <w:bottom w:val="single" w:sz="4" w:space="0" w:color="auto"/>
              <w:right w:val="single" w:sz="4" w:space="0" w:color="auto"/>
            </w:tcBorders>
            <w:vAlign w:val="center"/>
          </w:tcPr>
          <w:p w14:paraId="1F73ADBE" w14:textId="77777777" w:rsidR="00C14C8D" w:rsidRPr="00F23BC1" w:rsidRDefault="00C14C8D" w:rsidP="00CF0183">
            <w:pPr>
              <w:widowControl w:val="0"/>
              <w:tabs>
                <w:tab w:val="left" w:pos="851"/>
              </w:tabs>
              <w:spacing w:before="60" w:after="60" w:line="20" w:lineRule="atLeast"/>
              <w:jc w:val="center"/>
              <w:rPr>
                <w:bCs/>
                <w:szCs w:val="24"/>
              </w:rPr>
            </w:pPr>
            <w:r w:rsidRPr="00F23BC1">
              <w:rPr>
                <w:bCs/>
                <w:szCs w:val="24"/>
              </w:rPr>
              <w:t>Nội dung yêu cầu</w:t>
            </w:r>
          </w:p>
        </w:tc>
        <w:tc>
          <w:tcPr>
            <w:tcW w:w="3352" w:type="pct"/>
            <w:gridSpan w:val="2"/>
            <w:tcBorders>
              <w:top w:val="single" w:sz="4" w:space="0" w:color="auto"/>
              <w:left w:val="single" w:sz="4" w:space="0" w:color="auto"/>
              <w:bottom w:val="single" w:sz="4" w:space="0" w:color="auto"/>
              <w:right w:val="single" w:sz="4" w:space="0" w:color="auto"/>
            </w:tcBorders>
            <w:vAlign w:val="center"/>
          </w:tcPr>
          <w:p w14:paraId="33DD1190" w14:textId="77777777" w:rsidR="00C14C8D" w:rsidRPr="00F23BC1" w:rsidRDefault="00C14C8D" w:rsidP="00CF0183">
            <w:pPr>
              <w:widowControl w:val="0"/>
              <w:tabs>
                <w:tab w:val="left" w:pos="851"/>
              </w:tabs>
              <w:spacing w:before="60" w:after="60" w:line="20" w:lineRule="atLeast"/>
              <w:jc w:val="center"/>
              <w:rPr>
                <w:bCs/>
                <w:szCs w:val="24"/>
              </w:rPr>
            </w:pPr>
            <w:r w:rsidRPr="00F23BC1">
              <w:rPr>
                <w:bCs/>
                <w:szCs w:val="24"/>
              </w:rPr>
              <w:t>Mức độ đáp ứng</w:t>
            </w:r>
          </w:p>
        </w:tc>
      </w:tr>
      <w:tr w:rsidR="00D16067" w:rsidRPr="008D38B4" w14:paraId="76542070" w14:textId="77777777" w:rsidTr="00CF0183">
        <w:tc>
          <w:tcPr>
            <w:tcW w:w="1648" w:type="pct"/>
            <w:vMerge w:val="restart"/>
            <w:vAlign w:val="center"/>
          </w:tcPr>
          <w:p w14:paraId="3035F6C6" w14:textId="4BB4DD47" w:rsidR="00C14C8D" w:rsidRPr="00CB1A37" w:rsidRDefault="00C14C8D" w:rsidP="00CF0183">
            <w:pPr>
              <w:widowControl w:val="0"/>
              <w:tabs>
                <w:tab w:val="left" w:pos="851"/>
              </w:tabs>
              <w:spacing w:before="60" w:after="60" w:line="20" w:lineRule="atLeast"/>
              <w:ind w:left="-18"/>
              <w:rPr>
                <w:bCs/>
                <w:szCs w:val="24"/>
              </w:rPr>
            </w:pPr>
            <w:r w:rsidRPr="000A2701">
              <w:rPr>
                <w:bCs/>
                <w:szCs w:val="24"/>
              </w:rPr>
              <w:t xml:space="preserve">2.1. Bảo đảm an toàn giao thông: Xây dựng phương án đảm bảo an toàn giao thông khi thi công </w:t>
            </w:r>
            <w:r w:rsidR="00D15BDC">
              <w:rPr>
                <w:bCs/>
                <w:szCs w:val="24"/>
              </w:rPr>
              <w:t xml:space="preserve">tuyến cống qua đường Mê Linh và </w:t>
            </w:r>
            <w:r w:rsidRPr="000A2701">
              <w:rPr>
                <w:bCs/>
                <w:szCs w:val="24"/>
              </w:rPr>
              <w:t xml:space="preserve">các hạng mục công trình </w:t>
            </w:r>
          </w:p>
        </w:tc>
        <w:tc>
          <w:tcPr>
            <w:tcW w:w="2567" w:type="pct"/>
            <w:vAlign w:val="center"/>
          </w:tcPr>
          <w:p w14:paraId="2148C7BF" w14:textId="77777777" w:rsidR="00C14C8D" w:rsidRPr="00574485" w:rsidRDefault="00C14C8D" w:rsidP="00CF0183">
            <w:pPr>
              <w:widowControl w:val="0"/>
              <w:tabs>
                <w:tab w:val="left" w:pos="851"/>
              </w:tabs>
              <w:spacing w:before="60" w:after="60" w:line="20" w:lineRule="atLeast"/>
              <w:ind w:left="-18"/>
              <w:rPr>
                <w:bCs/>
                <w:szCs w:val="24"/>
              </w:rPr>
            </w:pPr>
            <w:r w:rsidRPr="0072284D">
              <w:rPr>
                <w:bCs/>
                <w:szCs w:val="24"/>
              </w:rPr>
              <w:t>Có đề xuất xây dựng phương án đảm bảo an toàn giao thông phù hợp với thực tế hiện trường công trình nhằm đẩ</w:t>
            </w:r>
            <w:r w:rsidRPr="00574485">
              <w:rPr>
                <w:bCs/>
                <w:szCs w:val="24"/>
              </w:rPr>
              <w:t>y nhanh tiến độ thi công.</w:t>
            </w:r>
          </w:p>
        </w:tc>
        <w:tc>
          <w:tcPr>
            <w:tcW w:w="785" w:type="pct"/>
            <w:vAlign w:val="center"/>
          </w:tcPr>
          <w:p w14:paraId="0023BE9C" w14:textId="77777777" w:rsidR="00C14C8D" w:rsidRPr="00574485" w:rsidRDefault="00C14C8D" w:rsidP="00CF0183">
            <w:pPr>
              <w:widowControl w:val="0"/>
              <w:tabs>
                <w:tab w:val="left" w:pos="851"/>
              </w:tabs>
              <w:spacing w:before="60" w:after="60" w:line="20" w:lineRule="atLeast"/>
              <w:jc w:val="center"/>
              <w:outlineLvl w:val="2"/>
              <w:rPr>
                <w:bCs/>
                <w:szCs w:val="24"/>
              </w:rPr>
            </w:pPr>
            <w:r w:rsidRPr="00574485">
              <w:rPr>
                <w:bCs/>
                <w:szCs w:val="24"/>
              </w:rPr>
              <w:t>Đạt</w:t>
            </w:r>
          </w:p>
        </w:tc>
      </w:tr>
      <w:tr w:rsidR="00D16067" w:rsidRPr="008D38B4" w14:paraId="5AD907B9" w14:textId="77777777" w:rsidTr="00CF0183">
        <w:tc>
          <w:tcPr>
            <w:tcW w:w="1648" w:type="pct"/>
            <w:vMerge/>
            <w:vAlign w:val="center"/>
          </w:tcPr>
          <w:p w14:paraId="146D6A9E" w14:textId="77777777" w:rsidR="00C14C8D" w:rsidRPr="00F23BC1" w:rsidRDefault="00C14C8D" w:rsidP="00CF0183">
            <w:pPr>
              <w:pStyle w:val="Header"/>
              <w:spacing w:before="60" w:after="60" w:line="20" w:lineRule="atLeast"/>
              <w:rPr>
                <w:bCs/>
                <w:sz w:val="24"/>
                <w:szCs w:val="24"/>
              </w:rPr>
            </w:pPr>
          </w:p>
        </w:tc>
        <w:tc>
          <w:tcPr>
            <w:tcW w:w="2567" w:type="pct"/>
            <w:vAlign w:val="center"/>
          </w:tcPr>
          <w:p w14:paraId="449FEFE9" w14:textId="49C15A18" w:rsidR="00C14C8D" w:rsidRPr="00F23BC1" w:rsidRDefault="00C14C8D">
            <w:pPr>
              <w:widowControl w:val="0"/>
              <w:tabs>
                <w:tab w:val="left" w:pos="851"/>
              </w:tabs>
              <w:spacing w:before="60" w:after="60" w:line="20" w:lineRule="atLeast"/>
              <w:ind w:left="-18"/>
              <w:rPr>
                <w:bCs/>
                <w:szCs w:val="24"/>
              </w:rPr>
            </w:pPr>
            <w:r w:rsidRPr="00F23BC1">
              <w:rPr>
                <w:bCs/>
                <w:szCs w:val="24"/>
              </w:rPr>
              <w:t xml:space="preserve">Không đề xuất hoặc đề xuất </w:t>
            </w:r>
            <w:r w:rsidR="001D1616" w:rsidRPr="00F23BC1">
              <w:rPr>
                <w:bCs/>
                <w:szCs w:val="24"/>
              </w:rPr>
              <w:t>không hợp lý</w:t>
            </w:r>
            <w:r w:rsidRPr="00F23BC1">
              <w:rPr>
                <w:bCs/>
                <w:szCs w:val="24"/>
              </w:rPr>
              <w:t>.</w:t>
            </w:r>
          </w:p>
        </w:tc>
        <w:tc>
          <w:tcPr>
            <w:tcW w:w="785" w:type="pct"/>
            <w:vAlign w:val="center"/>
          </w:tcPr>
          <w:p w14:paraId="46C3A68B" w14:textId="77777777" w:rsidR="00C14C8D" w:rsidRPr="00F23BC1" w:rsidRDefault="00C14C8D" w:rsidP="00CF0183">
            <w:pPr>
              <w:widowControl w:val="0"/>
              <w:tabs>
                <w:tab w:val="left" w:pos="851"/>
              </w:tabs>
              <w:spacing w:before="60" w:after="60" w:line="20" w:lineRule="atLeast"/>
              <w:jc w:val="center"/>
              <w:outlineLvl w:val="2"/>
              <w:rPr>
                <w:bCs/>
                <w:szCs w:val="24"/>
              </w:rPr>
            </w:pPr>
            <w:r w:rsidRPr="00F23BC1">
              <w:rPr>
                <w:bCs/>
                <w:szCs w:val="24"/>
              </w:rPr>
              <w:t>Không đạt</w:t>
            </w:r>
          </w:p>
        </w:tc>
      </w:tr>
      <w:tr w:rsidR="00D16067" w:rsidRPr="008D38B4" w14:paraId="4E40CAFF" w14:textId="77777777" w:rsidTr="00CF0183">
        <w:trPr>
          <w:trHeight w:val="1291"/>
        </w:trPr>
        <w:tc>
          <w:tcPr>
            <w:tcW w:w="1648" w:type="pct"/>
            <w:vMerge w:val="restart"/>
            <w:vAlign w:val="center"/>
          </w:tcPr>
          <w:p w14:paraId="530A2D41" w14:textId="00CC87FB" w:rsidR="00C14C8D" w:rsidRPr="00F23BC1" w:rsidRDefault="00C14C8D" w:rsidP="00CF0183">
            <w:pPr>
              <w:spacing w:before="60" w:after="60" w:line="245" w:lineRule="auto"/>
              <w:rPr>
                <w:bCs/>
                <w:szCs w:val="24"/>
              </w:rPr>
            </w:pPr>
            <w:r w:rsidRPr="000A2701">
              <w:rPr>
                <w:bCs/>
                <w:szCs w:val="24"/>
              </w:rPr>
              <w:t xml:space="preserve">2.2. Thi công công trình: mô tả biện pháp thi công các hạng mục công trình: </w:t>
            </w:r>
            <w:r w:rsidR="003D7EEE">
              <w:rPr>
                <w:bCs/>
                <w:szCs w:val="24"/>
              </w:rPr>
              <w:t>Cống t</w:t>
            </w:r>
            <w:r w:rsidR="003D7EEE" w:rsidRPr="00CB1A37">
              <w:rPr>
                <w:bCs/>
                <w:szCs w:val="24"/>
              </w:rPr>
              <w:t xml:space="preserve">hoát nước </w:t>
            </w:r>
            <w:r w:rsidR="003D7EEE">
              <w:rPr>
                <w:bCs/>
                <w:szCs w:val="24"/>
              </w:rPr>
              <w:t>qua đường</w:t>
            </w:r>
            <w:r w:rsidR="003D7EEE" w:rsidRPr="008C09F1">
              <w:rPr>
                <w:bCs/>
                <w:szCs w:val="24"/>
              </w:rPr>
              <w:t>;</w:t>
            </w:r>
            <w:r w:rsidR="003D7EEE">
              <w:rPr>
                <w:bCs/>
                <w:szCs w:val="24"/>
              </w:rPr>
              <w:t xml:space="preserve"> Kênh hở; thoát nước thải;</w:t>
            </w:r>
            <w:r w:rsidR="003D7EEE" w:rsidRPr="00CB1A37">
              <w:rPr>
                <w:bCs/>
                <w:szCs w:val="24"/>
              </w:rPr>
              <w:t xml:space="preserve"> </w:t>
            </w:r>
            <w:r w:rsidR="003D7EEE">
              <w:rPr>
                <w:bCs/>
                <w:szCs w:val="24"/>
              </w:rPr>
              <w:t xml:space="preserve">Giếng tách dòng; trạm bơm nước thải (bao gồm thiết bị); </w:t>
            </w:r>
            <w:r w:rsidR="003D7EEE" w:rsidRPr="008C09F1">
              <w:rPr>
                <w:bCs/>
                <w:szCs w:val="24"/>
              </w:rPr>
              <w:t>Van cửa phai; Cấp điện đi ngầm cho van cửa phai</w:t>
            </w:r>
            <w:r w:rsidR="003D7EEE">
              <w:rPr>
                <w:bCs/>
                <w:szCs w:val="24"/>
              </w:rPr>
              <w:t>, trạm bơm</w:t>
            </w:r>
            <w:r w:rsidR="003D7EEE" w:rsidRPr="00CB1A37">
              <w:rPr>
                <w:bCs/>
                <w:szCs w:val="24"/>
              </w:rPr>
              <w:t xml:space="preserve">; </w:t>
            </w:r>
            <w:r w:rsidR="003D7EEE">
              <w:rPr>
                <w:bCs/>
                <w:szCs w:val="24"/>
              </w:rPr>
              <w:t xml:space="preserve">San nền khu vực công viên; Cây xanh; cấp nước tưới cây; đường dạo; </w:t>
            </w:r>
            <w:r w:rsidR="003D7EEE" w:rsidRPr="008C09F1">
              <w:rPr>
                <w:bCs/>
                <w:szCs w:val="24"/>
              </w:rPr>
              <w:t xml:space="preserve">Hoàn trả </w:t>
            </w:r>
            <w:r w:rsidR="003D7EEE">
              <w:rPr>
                <w:bCs/>
                <w:szCs w:val="24"/>
              </w:rPr>
              <w:t>tuyến ống cấp nước DN400-DI, nền</w:t>
            </w:r>
            <w:r w:rsidR="003D7EEE" w:rsidRPr="00CB1A37">
              <w:rPr>
                <w:bCs/>
                <w:szCs w:val="24"/>
              </w:rPr>
              <w:t>, mặt đường, Bó vỉa, vỉa hè</w:t>
            </w:r>
            <w:r w:rsidR="00D15BDC" w:rsidRPr="001C709E">
              <w:rPr>
                <w:bCs/>
                <w:szCs w:val="24"/>
              </w:rPr>
              <w:t>.</w:t>
            </w:r>
          </w:p>
        </w:tc>
        <w:tc>
          <w:tcPr>
            <w:tcW w:w="2567" w:type="pct"/>
            <w:vAlign w:val="center"/>
          </w:tcPr>
          <w:p w14:paraId="487709C7" w14:textId="77777777" w:rsidR="00C14C8D" w:rsidRPr="00F23BC1" w:rsidRDefault="00C14C8D" w:rsidP="00CF0183">
            <w:pPr>
              <w:widowControl w:val="0"/>
              <w:tabs>
                <w:tab w:val="left" w:pos="851"/>
              </w:tabs>
              <w:spacing w:before="60" w:after="60" w:line="20" w:lineRule="atLeast"/>
              <w:ind w:left="-18"/>
              <w:rPr>
                <w:bCs/>
                <w:szCs w:val="24"/>
              </w:rPr>
            </w:pPr>
            <w:r w:rsidRPr="00F23BC1">
              <w:rPr>
                <w:bCs/>
                <w:szCs w:val="24"/>
              </w:rPr>
              <w:t>Có đề xuất về biện pháp thi công các hạng mục đầy đủ, rõ ràng, thuyết phục và phù hợp với tiến độ thi công.</w:t>
            </w:r>
          </w:p>
        </w:tc>
        <w:tc>
          <w:tcPr>
            <w:tcW w:w="785" w:type="pct"/>
            <w:vAlign w:val="center"/>
          </w:tcPr>
          <w:p w14:paraId="19BEF81A" w14:textId="77777777" w:rsidR="00C14C8D" w:rsidRPr="00F23BC1" w:rsidRDefault="00C14C8D" w:rsidP="00CF0183">
            <w:pPr>
              <w:widowControl w:val="0"/>
              <w:tabs>
                <w:tab w:val="left" w:pos="851"/>
              </w:tabs>
              <w:spacing w:before="60" w:after="60" w:line="20" w:lineRule="atLeast"/>
              <w:jc w:val="center"/>
              <w:outlineLvl w:val="2"/>
              <w:rPr>
                <w:bCs/>
                <w:szCs w:val="24"/>
              </w:rPr>
            </w:pPr>
            <w:r w:rsidRPr="00F23BC1">
              <w:rPr>
                <w:bCs/>
                <w:szCs w:val="24"/>
              </w:rPr>
              <w:t>Đạt</w:t>
            </w:r>
          </w:p>
        </w:tc>
      </w:tr>
      <w:tr w:rsidR="00D16067" w:rsidRPr="008D38B4" w14:paraId="407877C8" w14:textId="77777777" w:rsidTr="00CF0183">
        <w:tc>
          <w:tcPr>
            <w:tcW w:w="1648" w:type="pct"/>
            <w:vMerge/>
            <w:vAlign w:val="center"/>
          </w:tcPr>
          <w:p w14:paraId="26B87267" w14:textId="77777777" w:rsidR="00C14C8D" w:rsidRPr="00F23BC1" w:rsidRDefault="00C14C8D" w:rsidP="00CF0183">
            <w:pPr>
              <w:pStyle w:val="Header"/>
              <w:spacing w:before="60" w:after="60" w:line="20" w:lineRule="atLeast"/>
              <w:rPr>
                <w:bCs/>
                <w:sz w:val="24"/>
                <w:szCs w:val="24"/>
              </w:rPr>
            </w:pPr>
          </w:p>
        </w:tc>
        <w:tc>
          <w:tcPr>
            <w:tcW w:w="2567" w:type="pct"/>
            <w:vAlign w:val="center"/>
          </w:tcPr>
          <w:p w14:paraId="0D09A420" w14:textId="2B260EAF" w:rsidR="00C14C8D" w:rsidRPr="00F23BC1" w:rsidRDefault="00C14C8D" w:rsidP="003A7CC3">
            <w:pPr>
              <w:widowControl w:val="0"/>
              <w:tabs>
                <w:tab w:val="left" w:pos="851"/>
              </w:tabs>
              <w:spacing w:before="60" w:after="60" w:line="20" w:lineRule="atLeast"/>
              <w:ind w:left="-18"/>
              <w:rPr>
                <w:bCs/>
                <w:szCs w:val="24"/>
              </w:rPr>
            </w:pPr>
            <w:r w:rsidRPr="00F23BC1">
              <w:rPr>
                <w:bCs/>
                <w:szCs w:val="24"/>
              </w:rPr>
              <w:t>Không đề xuất đầy đủ về biện pháp thi công các hạng mục hoặc có đề xuất nhưng không rõ ràng, thiếu cơ sở, thiếu tính thuyết phục</w:t>
            </w:r>
            <w:r w:rsidR="003A7CC3">
              <w:rPr>
                <w:bCs/>
                <w:szCs w:val="24"/>
              </w:rPr>
              <w:t>,</w:t>
            </w:r>
            <w:r w:rsidRPr="00F23BC1">
              <w:rPr>
                <w:bCs/>
                <w:szCs w:val="24"/>
              </w:rPr>
              <w:t xml:space="preserve"> không phù hợp với tiến độ thi công</w:t>
            </w:r>
          </w:p>
        </w:tc>
        <w:tc>
          <w:tcPr>
            <w:tcW w:w="785" w:type="pct"/>
            <w:vAlign w:val="center"/>
          </w:tcPr>
          <w:p w14:paraId="45EA16C6" w14:textId="77777777" w:rsidR="00C14C8D" w:rsidRPr="00F23BC1" w:rsidRDefault="00C14C8D" w:rsidP="00CF0183">
            <w:pPr>
              <w:widowControl w:val="0"/>
              <w:tabs>
                <w:tab w:val="left" w:pos="851"/>
              </w:tabs>
              <w:spacing w:before="60" w:after="60" w:line="20" w:lineRule="atLeast"/>
              <w:jc w:val="center"/>
              <w:outlineLvl w:val="2"/>
              <w:rPr>
                <w:bCs/>
                <w:szCs w:val="24"/>
              </w:rPr>
            </w:pPr>
            <w:r w:rsidRPr="00F23BC1">
              <w:rPr>
                <w:bCs/>
                <w:szCs w:val="24"/>
              </w:rPr>
              <w:t>Không đạt</w:t>
            </w:r>
          </w:p>
        </w:tc>
      </w:tr>
      <w:tr w:rsidR="00D16067" w:rsidRPr="008D38B4" w14:paraId="62AECD5A" w14:textId="77777777" w:rsidTr="00CF0183">
        <w:tc>
          <w:tcPr>
            <w:tcW w:w="1648" w:type="pct"/>
            <w:vMerge w:val="restart"/>
            <w:vAlign w:val="center"/>
          </w:tcPr>
          <w:p w14:paraId="689802EE" w14:textId="77777777" w:rsidR="00C14C8D" w:rsidRPr="00CB1A37" w:rsidRDefault="00C14C8D" w:rsidP="00CF0183">
            <w:pPr>
              <w:pStyle w:val="Header"/>
              <w:spacing w:before="60" w:after="60" w:line="20" w:lineRule="atLeast"/>
              <w:rPr>
                <w:bCs/>
                <w:sz w:val="24"/>
                <w:szCs w:val="24"/>
              </w:rPr>
            </w:pPr>
            <w:r w:rsidRPr="000A2701">
              <w:rPr>
                <w:bCs/>
                <w:sz w:val="24"/>
                <w:szCs w:val="24"/>
              </w:rPr>
              <w:t xml:space="preserve">2.3. Kế hoạch, biện pháp bảo vệ các hạng mục công trình trong điều kiện thời tiết bất lợi </w:t>
            </w:r>
          </w:p>
          <w:p w14:paraId="2AB5450C" w14:textId="77777777" w:rsidR="00C14C8D" w:rsidRPr="000A2701" w:rsidRDefault="00C14C8D" w:rsidP="00CF0183">
            <w:pPr>
              <w:pStyle w:val="Header"/>
              <w:spacing w:before="60" w:after="60" w:line="20" w:lineRule="atLeast"/>
              <w:rPr>
                <w:bCs/>
                <w:sz w:val="24"/>
                <w:szCs w:val="24"/>
              </w:rPr>
            </w:pPr>
            <w:r w:rsidRPr="00F23BC1">
              <w:rPr>
                <w:bCs/>
                <w:sz w:val="24"/>
                <w:szCs w:val="24"/>
              </w:rPr>
              <w:lastRenderedPageBreak/>
              <w:t> </w:t>
            </w:r>
          </w:p>
        </w:tc>
        <w:tc>
          <w:tcPr>
            <w:tcW w:w="2567" w:type="pct"/>
            <w:vAlign w:val="center"/>
          </w:tcPr>
          <w:p w14:paraId="07269602" w14:textId="77777777" w:rsidR="00C14C8D" w:rsidRPr="0072284D" w:rsidRDefault="00C14C8D" w:rsidP="00CF0183">
            <w:pPr>
              <w:widowControl w:val="0"/>
              <w:tabs>
                <w:tab w:val="left" w:pos="851"/>
              </w:tabs>
              <w:spacing w:before="60" w:after="60" w:line="20" w:lineRule="atLeast"/>
              <w:ind w:left="-18"/>
              <w:rPr>
                <w:bCs/>
                <w:szCs w:val="24"/>
              </w:rPr>
            </w:pPr>
            <w:r w:rsidRPr="00CB1A37">
              <w:rPr>
                <w:bCs/>
                <w:szCs w:val="24"/>
              </w:rPr>
              <w:lastRenderedPageBreak/>
              <w:t>Có đề xuất về biện pháp, kế hoạch bảo vệ các hạng mục công trình trong điều kiện thời tiết bất lợi đầy đủ, rõ ràng và thuyết phục.</w:t>
            </w:r>
          </w:p>
        </w:tc>
        <w:tc>
          <w:tcPr>
            <w:tcW w:w="785" w:type="pct"/>
            <w:vAlign w:val="center"/>
          </w:tcPr>
          <w:p w14:paraId="6E558A7D" w14:textId="77777777" w:rsidR="00C14C8D" w:rsidRPr="00574485" w:rsidRDefault="00C14C8D" w:rsidP="00CF0183">
            <w:pPr>
              <w:widowControl w:val="0"/>
              <w:tabs>
                <w:tab w:val="left" w:pos="851"/>
              </w:tabs>
              <w:spacing w:before="60" w:after="60" w:line="20" w:lineRule="atLeast"/>
              <w:jc w:val="center"/>
              <w:outlineLvl w:val="2"/>
              <w:rPr>
                <w:bCs/>
                <w:szCs w:val="24"/>
              </w:rPr>
            </w:pPr>
            <w:r w:rsidRPr="00574485">
              <w:rPr>
                <w:bCs/>
                <w:szCs w:val="24"/>
              </w:rPr>
              <w:t>Đạt</w:t>
            </w:r>
          </w:p>
        </w:tc>
      </w:tr>
      <w:tr w:rsidR="00D16067" w:rsidRPr="008D38B4" w14:paraId="2EA37835" w14:textId="77777777" w:rsidTr="00CF0183">
        <w:tc>
          <w:tcPr>
            <w:tcW w:w="1648" w:type="pct"/>
            <w:vMerge/>
            <w:vAlign w:val="center"/>
          </w:tcPr>
          <w:p w14:paraId="6708DDEB" w14:textId="77777777" w:rsidR="00C14C8D" w:rsidRPr="00F23BC1" w:rsidRDefault="00C14C8D" w:rsidP="00CF0183">
            <w:pPr>
              <w:pStyle w:val="Header"/>
              <w:spacing w:before="60" w:after="60" w:line="20" w:lineRule="atLeast"/>
              <w:rPr>
                <w:bCs/>
                <w:sz w:val="24"/>
                <w:szCs w:val="24"/>
              </w:rPr>
            </w:pPr>
          </w:p>
        </w:tc>
        <w:tc>
          <w:tcPr>
            <w:tcW w:w="2567" w:type="pct"/>
            <w:vAlign w:val="center"/>
          </w:tcPr>
          <w:p w14:paraId="5A36739C" w14:textId="5BD8C12F" w:rsidR="00C14C8D" w:rsidRPr="00F23BC1" w:rsidRDefault="00C14C8D" w:rsidP="00CF0183">
            <w:pPr>
              <w:widowControl w:val="0"/>
              <w:tabs>
                <w:tab w:val="left" w:pos="851"/>
              </w:tabs>
              <w:spacing w:before="60" w:after="60" w:line="20" w:lineRule="atLeast"/>
              <w:ind w:left="-18"/>
              <w:rPr>
                <w:bCs/>
                <w:szCs w:val="24"/>
              </w:rPr>
            </w:pPr>
            <w:r w:rsidRPr="00F23BC1">
              <w:rPr>
                <w:bCs/>
                <w:szCs w:val="24"/>
              </w:rPr>
              <w:t xml:space="preserve">Không có đề xuất hoặc đề xuất không đầy đủ hoặc không rõ ràng hoặc </w:t>
            </w:r>
            <w:r w:rsidR="00DB4F2A">
              <w:rPr>
                <w:bCs/>
                <w:szCs w:val="24"/>
              </w:rPr>
              <w:t xml:space="preserve">không </w:t>
            </w:r>
            <w:r w:rsidRPr="00F23BC1">
              <w:rPr>
                <w:bCs/>
                <w:szCs w:val="24"/>
              </w:rPr>
              <w:t>thuyết phục.</w:t>
            </w:r>
          </w:p>
        </w:tc>
        <w:tc>
          <w:tcPr>
            <w:tcW w:w="785" w:type="pct"/>
            <w:vAlign w:val="center"/>
          </w:tcPr>
          <w:p w14:paraId="75FE0F72" w14:textId="77777777" w:rsidR="00C14C8D" w:rsidRPr="00F23BC1" w:rsidRDefault="00C14C8D" w:rsidP="00CF0183">
            <w:pPr>
              <w:widowControl w:val="0"/>
              <w:tabs>
                <w:tab w:val="left" w:pos="851"/>
              </w:tabs>
              <w:spacing w:before="60" w:after="60" w:line="20" w:lineRule="atLeast"/>
              <w:jc w:val="center"/>
              <w:outlineLvl w:val="2"/>
              <w:rPr>
                <w:bCs/>
                <w:szCs w:val="24"/>
              </w:rPr>
            </w:pPr>
            <w:r w:rsidRPr="00F23BC1">
              <w:rPr>
                <w:bCs/>
                <w:szCs w:val="24"/>
              </w:rPr>
              <w:t>Không đạt</w:t>
            </w:r>
          </w:p>
        </w:tc>
      </w:tr>
      <w:tr w:rsidR="00D16067" w:rsidRPr="008D38B4" w14:paraId="06F62BE2" w14:textId="77777777" w:rsidTr="00CF0183">
        <w:tc>
          <w:tcPr>
            <w:tcW w:w="1648" w:type="pct"/>
            <w:vMerge w:val="restart"/>
            <w:vAlign w:val="center"/>
          </w:tcPr>
          <w:p w14:paraId="50476364" w14:textId="77777777" w:rsidR="00C14C8D" w:rsidRPr="00F23BC1" w:rsidRDefault="00C14C8D" w:rsidP="00CF0183">
            <w:pPr>
              <w:widowControl w:val="0"/>
              <w:tabs>
                <w:tab w:val="left" w:pos="851"/>
              </w:tabs>
              <w:spacing w:before="60" w:after="60" w:line="20" w:lineRule="atLeast"/>
              <w:outlineLvl w:val="0"/>
              <w:rPr>
                <w:bCs/>
                <w:szCs w:val="24"/>
              </w:rPr>
            </w:pPr>
            <w:r w:rsidRPr="000A2701">
              <w:rPr>
                <w:bCs/>
                <w:szCs w:val="24"/>
              </w:rPr>
              <w:lastRenderedPageBreak/>
              <w:t> Kết luận</w:t>
            </w:r>
          </w:p>
        </w:tc>
        <w:tc>
          <w:tcPr>
            <w:tcW w:w="2567" w:type="pct"/>
            <w:vAlign w:val="center"/>
          </w:tcPr>
          <w:p w14:paraId="5DBCE0DF" w14:textId="542595FD" w:rsidR="00C14C8D" w:rsidRPr="00CB1A37" w:rsidRDefault="00C14C8D" w:rsidP="00CF0183">
            <w:pPr>
              <w:widowControl w:val="0"/>
              <w:tabs>
                <w:tab w:val="left" w:pos="851"/>
              </w:tabs>
              <w:spacing w:before="60" w:after="60" w:line="20" w:lineRule="atLeast"/>
              <w:ind w:left="-18"/>
              <w:rPr>
                <w:bCs/>
                <w:szCs w:val="24"/>
              </w:rPr>
            </w:pPr>
            <w:r w:rsidRPr="000A2701">
              <w:rPr>
                <w:bCs/>
                <w:szCs w:val="24"/>
              </w:rPr>
              <w:t xml:space="preserve">Cả </w:t>
            </w:r>
            <w:r w:rsidR="008D38B4">
              <w:rPr>
                <w:bCs/>
                <w:szCs w:val="24"/>
              </w:rPr>
              <w:t>0</w:t>
            </w:r>
            <w:r w:rsidRPr="000A2701">
              <w:rPr>
                <w:bCs/>
                <w:szCs w:val="24"/>
              </w:rPr>
              <w:t>3 tiêu chuẩn chi tiết 2.1, 2.2, 2.3 đều được xác định là đạt.</w:t>
            </w:r>
          </w:p>
        </w:tc>
        <w:tc>
          <w:tcPr>
            <w:tcW w:w="785" w:type="pct"/>
            <w:vAlign w:val="center"/>
          </w:tcPr>
          <w:p w14:paraId="320BBA48" w14:textId="77777777" w:rsidR="00C14C8D" w:rsidRPr="0072284D" w:rsidRDefault="00C14C8D" w:rsidP="00CF0183">
            <w:pPr>
              <w:widowControl w:val="0"/>
              <w:tabs>
                <w:tab w:val="left" w:pos="851"/>
              </w:tabs>
              <w:spacing w:before="60" w:after="60" w:line="20" w:lineRule="atLeast"/>
              <w:jc w:val="center"/>
              <w:outlineLvl w:val="2"/>
              <w:rPr>
                <w:bCs/>
                <w:szCs w:val="24"/>
              </w:rPr>
            </w:pPr>
            <w:r w:rsidRPr="0072284D">
              <w:rPr>
                <w:bCs/>
                <w:szCs w:val="24"/>
              </w:rPr>
              <w:t>Đạt</w:t>
            </w:r>
          </w:p>
        </w:tc>
      </w:tr>
      <w:tr w:rsidR="00D16067" w:rsidRPr="008D38B4" w14:paraId="079E6A12" w14:textId="77777777" w:rsidTr="00CF0183">
        <w:tc>
          <w:tcPr>
            <w:tcW w:w="1648" w:type="pct"/>
            <w:vMerge/>
            <w:vAlign w:val="center"/>
          </w:tcPr>
          <w:p w14:paraId="2CFE3AC5" w14:textId="77777777" w:rsidR="00C14C8D" w:rsidRPr="00F23BC1" w:rsidRDefault="00C14C8D" w:rsidP="00CF0183">
            <w:pPr>
              <w:widowControl w:val="0"/>
              <w:tabs>
                <w:tab w:val="left" w:pos="851"/>
              </w:tabs>
              <w:spacing w:before="60" w:after="60" w:line="20" w:lineRule="atLeast"/>
              <w:outlineLvl w:val="0"/>
              <w:rPr>
                <w:bCs/>
                <w:szCs w:val="24"/>
              </w:rPr>
            </w:pPr>
          </w:p>
        </w:tc>
        <w:tc>
          <w:tcPr>
            <w:tcW w:w="2567" w:type="pct"/>
            <w:vAlign w:val="center"/>
          </w:tcPr>
          <w:p w14:paraId="30215DDA" w14:textId="40F7E8CC" w:rsidR="00C14C8D" w:rsidRPr="000A2701" w:rsidRDefault="00C14C8D" w:rsidP="00CF0183">
            <w:pPr>
              <w:widowControl w:val="0"/>
              <w:tabs>
                <w:tab w:val="left" w:pos="851"/>
              </w:tabs>
              <w:spacing w:before="60" w:after="60" w:line="20" w:lineRule="atLeast"/>
              <w:ind w:left="-18"/>
              <w:rPr>
                <w:bCs/>
                <w:szCs w:val="24"/>
              </w:rPr>
            </w:pPr>
            <w:r w:rsidRPr="00F23BC1">
              <w:rPr>
                <w:bCs/>
                <w:szCs w:val="24"/>
              </w:rPr>
              <w:t xml:space="preserve">Có </w:t>
            </w:r>
            <w:r w:rsidR="008D38B4">
              <w:rPr>
                <w:bCs/>
                <w:szCs w:val="24"/>
              </w:rPr>
              <w:t>0</w:t>
            </w:r>
            <w:r w:rsidRPr="000A2701">
              <w:rPr>
                <w:bCs/>
                <w:szCs w:val="24"/>
              </w:rPr>
              <w:t>1 tiêu chuẩn chi tiết được xác định là không đạt.</w:t>
            </w:r>
          </w:p>
        </w:tc>
        <w:tc>
          <w:tcPr>
            <w:tcW w:w="785" w:type="pct"/>
            <w:vAlign w:val="center"/>
          </w:tcPr>
          <w:p w14:paraId="0B1A3636" w14:textId="77777777" w:rsidR="00C14C8D" w:rsidRPr="00CB1A37" w:rsidRDefault="00C14C8D" w:rsidP="00CF0183">
            <w:pPr>
              <w:widowControl w:val="0"/>
              <w:tabs>
                <w:tab w:val="left" w:pos="851"/>
              </w:tabs>
              <w:spacing w:before="60" w:after="60" w:line="20" w:lineRule="atLeast"/>
              <w:jc w:val="center"/>
              <w:outlineLvl w:val="2"/>
              <w:rPr>
                <w:bCs/>
                <w:szCs w:val="24"/>
              </w:rPr>
            </w:pPr>
            <w:r w:rsidRPr="00CB1A37">
              <w:rPr>
                <w:bCs/>
                <w:szCs w:val="24"/>
              </w:rPr>
              <w:t>Không đạt</w:t>
            </w:r>
          </w:p>
        </w:tc>
      </w:tr>
    </w:tbl>
    <w:p w14:paraId="6357EDB5" w14:textId="77777777" w:rsidR="00C14C8D" w:rsidRPr="001345AC" w:rsidRDefault="00C14C8D" w:rsidP="00C14C8D">
      <w:pPr>
        <w:widowControl w:val="0"/>
        <w:spacing w:before="120" w:after="120" w:line="264" w:lineRule="auto"/>
        <w:ind w:firstLine="720"/>
        <w:rPr>
          <w:b/>
          <w:szCs w:val="24"/>
        </w:rPr>
      </w:pPr>
      <w:r w:rsidRPr="001345AC">
        <w:rPr>
          <w:b/>
          <w:szCs w:val="24"/>
        </w:rPr>
        <w:t>3. Tiến độ thi công:</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5408"/>
        <w:gridCol w:w="1654"/>
      </w:tblGrid>
      <w:tr w:rsidR="00D16067" w:rsidRPr="008D38B4" w14:paraId="5A1BB316" w14:textId="77777777" w:rsidTr="00CF0183">
        <w:tc>
          <w:tcPr>
            <w:tcW w:w="1648" w:type="pct"/>
            <w:tcBorders>
              <w:top w:val="single" w:sz="4" w:space="0" w:color="auto"/>
              <w:left w:val="single" w:sz="4" w:space="0" w:color="auto"/>
              <w:bottom w:val="single" w:sz="4" w:space="0" w:color="auto"/>
              <w:right w:val="single" w:sz="4" w:space="0" w:color="auto"/>
            </w:tcBorders>
            <w:vAlign w:val="center"/>
          </w:tcPr>
          <w:p w14:paraId="3F47294C"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Nội dung yêu cầu</w:t>
            </w:r>
          </w:p>
        </w:tc>
        <w:tc>
          <w:tcPr>
            <w:tcW w:w="3352" w:type="pct"/>
            <w:gridSpan w:val="2"/>
            <w:tcBorders>
              <w:top w:val="single" w:sz="4" w:space="0" w:color="auto"/>
              <w:left w:val="single" w:sz="4" w:space="0" w:color="auto"/>
              <w:bottom w:val="single" w:sz="4" w:space="0" w:color="auto"/>
              <w:right w:val="single" w:sz="4" w:space="0" w:color="auto"/>
            </w:tcBorders>
            <w:vAlign w:val="center"/>
          </w:tcPr>
          <w:p w14:paraId="28081BB5"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Mức độ đáp ứng</w:t>
            </w:r>
          </w:p>
        </w:tc>
      </w:tr>
      <w:tr w:rsidR="00D16067" w:rsidRPr="008D38B4" w14:paraId="519C1B5B" w14:textId="77777777" w:rsidTr="00CF0183">
        <w:tc>
          <w:tcPr>
            <w:tcW w:w="1648" w:type="pct"/>
            <w:vMerge w:val="restart"/>
            <w:vAlign w:val="center"/>
          </w:tcPr>
          <w:p w14:paraId="73B24601" w14:textId="77777777" w:rsidR="00C14C8D" w:rsidRPr="00574485" w:rsidRDefault="00C14C8D" w:rsidP="00CF0183">
            <w:pPr>
              <w:widowControl w:val="0"/>
              <w:tabs>
                <w:tab w:val="left" w:pos="851"/>
              </w:tabs>
              <w:spacing w:before="60" w:after="60" w:line="264" w:lineRule="auto"/>
              <w:outlineLvl w:val="0"/>
              <w:rPr>
                <w:bCs/>
                <w:szCs w:val="24"/>
              </w:rPr>
            </w:pPr>
            <w:r w:rsidRPr="000A2701">
              <w:rPr>
                <w:bCs/>
                <w:szCs w:val="24"/>
              </w:rPr>
              <w:t xml:space="preserve">3.1. Thời gian thi công: đảm bảo thời gian thi công công trình không quá 365 ngày có tính điều kiện thời tiết kể từ ngày khởi công thi công công trình và cam kết tăng cường các tổ, đội thi công để đẩy nhanh tiến độ theo yêu cầu của Chủ </w:t>
            </w:r>
            <w:r w:rsidRPr="00CB1A37">
              <w:rPr>
                <w:bCs/>
                <w:szCs w:val="24"/>
              </w:rPr>
              <w:t>đầu tư trong quá trì</w:t>
            </w:r>
            <w:r w:rsidRPr="0072284D">
              <w:rPr>
                <w:bCs/>
                <w:szCs w:val="24"/>
              </w:rPr>
              <w:t>nh triển khai thi công các hạng mục công trình.</w:t>
            </w:r>
          </w:p>
        </w:tc>
        <w:tc>
          <w:tcPr>
            <w:tcW w:w="2567" w:type="pct"/>
            <w:vAlign w:val="center"/>
          </w:tcPr>
          <w:p w14:paraId="19348D9A"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 Đề xuất thời gian thi công công trình không vượt quá 365 ngày có tính đến điều kiện thời tiết;</w:t>
            </w:r>
          </w:p>
          <w:p w14:paraId="1028FC87"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 xml:space="preserve">- Có văn bản cam kết tăng cường các tổ, đội thi công để đẩy nhanh tiến độ theo yêu cầu của Chủ đầu tư trong quá trình triển khai thi công </w:t>
            </w:r>
            <w:r w:rsidRPr="00F23BC1">
              <w:rPr>
                <w:bCs/>
                <w:i/>
                <w:szCs w:val="24"/>
              </w:rPr>
              <w:t>(đính kèm văn bản cam kết của nhà thầu)</w:t>
            </w:r>
            <w:r w:rsidRPr="00F23BC1">
              <w:rPr>
                <w:bCs/>
                <w:szCs w:val="24"/>
              </w:rPr>
              <w:t>.</w:t>
            </w:r>
          </w:p>
        </w:tc>
        <w:tc>
          <w:tcPr>
            <w:tcW w:w="785" w:type="pct"/>
            <w:vAlign w:val="center"/>
          </w:tcPr>
          <w:p w14:paraId="0F6C87A2" w14:textId="77777777" w:rsidR="00C14C8D" w:rsidRPr="00F23BC1" w:rsidRDefault="00C14C8D" w:rsidP="00CF0183">
            <w:pPr>
              <w:widowControl w:val="0"/>
              <w:tabs>
                <w:tab w:val="left" w:pos="851"/>
              </w:tabs>
              <w:spacing w:before="120" w:after="120" w:line="264" w:lineRule="auto"/>
              <w:jc w:val="center"/>
              <w:outlineLvl w:val="2"/>
              <w:rPr>
                <w:bCs/>
                <w:szCs w:val="24"/>
              </w:rPr>
            </w:pPr>
            <w:r w:rsidRPr="00F23BC1">
              <w:rPr>
                <w:bCs/>
                <w:szCs w:val="24"/>
              </w:rPr>
              <w:t>Đạt</w:t>
            </w:r>
          </w:p>
        </w:tc>
      </w:tr>
      <w:tr w:rsidR="00D16067" w:rsidRPr="008D38B4" w14:paraId="0585D44F" w14:textId="77777777" w:rsidTr="00CF0183">
        <w:tc>
          <w:tcPr>
            <w:tcW w:w="1648" w:type="pct"/>
            <w:vMerge/>
            <w:vAlign w:val="center"/>
          </w:tcPr>
          <w:p w14:paraId="6CD2532A" w14:textId="77777777" w:rsidR="00C14C8D" w:rsidRPr="00F23BC1" w:rsidRDefault="00C14C8D" w:rsidP="00CF0183">
            <w:pPr>
              <w:widowControl w:val="0"/>
              <w:tabs>
                <w:tab w:val="left" w:pos="851"/>
              </w:tabs>
              <w:spacing w:before="60" w:after="60" w:line="264" w:lineRule="auto"/>
              <w:outlineLvl w:val="0"/>
              <w:rPr>
                <w:bCs/>
                <w:szCs w:val="24"/>
              </w:rPr>
            </w:pPr>
          </w:p>
        </w:tc>
        <w:tc>
          <w:tcPr>
            <w:tcW w:w="2567" w:type="pct"/>
            <w:vAlign w:val="center"/>
          </w:tcPr>
          <w:p w14:paraId="5BCD5BAE"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 Đề xuất về thời gian thi công công trình vượt quá 365 ngày có tính đến điều kiện thời tiết;</w:t>
            </w:r>
          </w:p>
          <w:p w14:paraId="704311ED"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 Không có văn bản cam kết tăng cường các tổ, đội thi công để đẩy nhanh tiến độ theo yêu cầu của Chủ đầu tư trong quá trình triển khai thi công</w:t>
            </w:r>
          </w:p>
        </w:tc>
        <w:tc>
          <w:tcPr>
            <w:tcW w:w="785" w:type="pct"/>
            <w:vAlign w:val="center"/>
          </w:tcPr>
          <w:p w14:paraId="5813AAA1" w14:textId="77777777" w:rsidR="00C14C8D" w:rsidRPr="00F23BC1" w:rsidRDefault="00C14C8D" w:rsidP="00CF0183">
            <w:pPr>
              <w:widowControl w:val="0"/>
              <w:tabs>
                <w:tab w:val="left" w:pos="851"/>
              </w:tabs>
              <w:spacing w:before="120" w:after="120" w:line="264" w:lineRule="auto"/>
              <w:jc w:val="center"/>
              <w:outlineLvl w:val="2"/>
              <w:rPr>
                <w:bCs/>
                <w:szCs w:val="24"/>
              </w:rPr>
            </w:pPr>
            <w:r w:rsidRPr="00F23BC1">
              <w:rPr>
                <w:bCs/>
                <w:szCs w:val="24"/>
              </w:rPr>
              <w:t>Không đạt</w:t>
            </w:r>
          </w:p>
        </w:tc>
      </w:tr>
      <w:tr w:rsidR="00C92385" w:rsidRPr="008D38B4" w14:paraId="03C72E15" w14:textId="77777777" w:rsidTr="00CF0183">
        <w:tc>
          <w:tcPr>
            <w:tcW w:w="1648" w:type="pct"/>
            <w:vMerge w:val="restart"/>
            <w:vAlign w:val="center"/>
          </w:tcPr>
          <w:p w14:paraId="36028CC4" w14:textId="41895DC2" w:rsidR="00C92385" w:rsidRPr="000A2701" w:rsidRDefault="00C92385" w:rsidP="00C92385">
            <w:pPr>
              <w:widowControl w:val="0"/>
              <w:tabs>
                <w:tab w:val="left" w:pos="851"/>
              </w:tabs>
              <w:spacing w:before="60" w:after="60" w:line="264" w:lineRule="auto"/>
              <w:outlineLvl w:val="0"/>
              <w:rPr>
                <w:bCs/>
                <w:szCs w:val="24"/>
              </w:rPr>
            </w:pPr>
            <w:r w:rsidRPr="000A2701">
              <w:rPr>
                <w:bCs/>
                <w:szCs w:val="24"/>
              </w:rPr>
              <w:t>3.</w:t>
            </w:r>
            <w:r w:rsidR="00D15BDC">
              <w:rPr>
                <w:bCs/>
                <w:szCs w:val="24"/>
              </w:rPr>
              <w:t>2</w:t>
            </w:r>
            <w:r w:rsidRPr="000A2701">
              <w:rPr>
                <w:bCs/>
                <w:szCs w:val="24"/>
              </w:rPr>
              <w:t>. Tính phù hợp:</w:t>
            </w:r>
          </w:p>
          <w:p w14:paraId="7A2E8ACD" w14:textId="4357BDC9" w:rsidR="00C92385" w:rsidRPr="0072284D" w:rsidRDefault="00C92385" w:rsidP="00C92385">
            <w:pPr>
              <w:widowControl w:val="0"/>
              <w:tabs>
                <w:tab w:val="left" w:pos="851"/>
              </w:tabs>
              <w:spacing w:before="60" w:after="60" w:line="264" w:lineRule="auto"/>
              <w:outlineLvl w:val="0"/>
              <w:rPr>
                <w:bCs/>
                <w:szCs w:val="24"/>
              </w:rPr>
            </w:pPr>
            <w:r w:rsidRPr="00CB1A37">
              <w:rPr>
                <w:bCs/>
                <w:szCs w:val="24"/>
              </w:rPr>
              <w:t>a) Giữa huy động thiết bị (chủng loại, số lượng, công suất) và tiến độ thi công</w:t>
            </w:r>
          </w:p>
          <w:p w14:paraId="358BCA34" w14:textId="030951FA" w:rsidR="00C92385" w:rsidRPr="00574485" w:rsidRDefault="00C92385" w:rsidP="00C92385">
            <w:pPr>
              <w:widowControl w:val="0"/>
              <w:tabs>
                <w:tab w:val="left" w:pos="851"/>
              </w:tabs>
              <w:spacing w:before="60" w:after="60" w:line="264" w:lineRule="auto"/>
              <w:outlineLvl w:val="0"/>
              <w:rPr>
                <w:bCs/>
                <w:szCs w:val="24"/>
              </w:rPr>
            </w:pPr>
            <w:r w:rsidRPr="00574485">
              <w:rPr>
                <w:bCs/>
                <w:szCs w:val="24"/>
              </w:rPr>
              <w:t>b) Giữa bố trí nhân lực và tiến độ thi công</w:t>
            </w:r>
          </w:p>
        </w:tc>
        <w:tc>
          <w:tcPr>
            <w:tcW w:w="2567" w:type="pct"/>
            <w:vAlign w:val="center"/>
          </w:tcPr>
          <w:p w14:paraId="4ED8F13A" w14:textId="77777777" w:rsidR="00C92385" w:rsidRPr="00F23BC1" w:rsidRDefault="00C92385" w:rsidP="00C92385">
            <w:pPr>
              <w:widowControl w:val="0"/>
              <w:tabs>
                <w:tab w:val="left" w:pos="851"/>
              </w:tabs>
              <w:spacing w:before="60" w:after="60" w:line="264" w:lineRule="auto"/>
              <w:ind w:left="-18"/>
              <w:rPr>
                <w:bCs/>
                <w:szCs w:val="24"/>
              </w:rPr>
            </w:pPr>
            <w:r w:rsidRPr="00F23BC1">
              <w:rPr>
                <w:bCs/>
                <w:szCs w:val="24"/>
              </w:rPr>
              <w:t>Đề xuất đầy đủ, hợp lý, khả thi cho cả 2 nội dung a) và b).</w:t>
            </w:r>
          </w:p>
        </w:tc>
        <w:tc>
          <w:tcPr>
            <w:tcW w:w="785" w:type="pct"/>
            <w:vAlign w:val="center"/>
          </w:tcPr>
          <w:p w14:paraId="73AB0AB8" w14:textId="77777777" w:rsidR="00C92385" w:rsidRPr="00F23BC1" w:rsidRDefault="00C92385" w:rsidP="00C92385">
            <w:pPr>
              <w:widowControl w:val="0"/>
              <w:tabs>
                <w:tab w:val="left" w:pos="851"/>
              </w:tabs>
              <w:spacing w:before="120" w:after="120" w:line="264" w:lineRule="auto"/>
              <w:jc w:val="center"/>
              <w:outlineLvl w:val="2"/>
              <w:rPr>
                <w:bCs/>
                <w:szCs w:val="24"/>
              </w:rPr>
            </w:pPr>
            <w:r w:rsidRPr="00F23BC1">
              <w:rPr>
                <w:bCs/>
                <w:szCs w:val="24"/>
              </w:rPr>
              <w:t>Đạt</w:t>
            </w:r>
          </w:p>
        </w:tc>
      </w:tr>
      <w:tr w:rsidR="00C92385" w:rsidRPr="008D38B4" w14:paraId="41F8D495" w14:textId="77777777" w:rsidTr="00CF0183">
        <w:tc>
          <w:tcPr>
            <w:tcW w:w="1648" w:type="pct"/>
            <w:vMerge/>
            <w:vAlign w:val="center"/>
          </w:tcPr>
          <w:p w14:paraId="0B3F8B36" w14:textId="77777777" w:rsidR="00C92385" w:rsidRPr="00F23BC1" w:rsidRDefault="00C92385" w:rsidP="00C92385">
            <w:pPr>
              <w:widowControl w:val="0"/>
              <w:tabs>
                <w:tab w:val="left" w:pos="851"/>
              </w:tabs>
              <w:spacing w:before="60" w:after="60" w:line="264" w:lineRule="auto"/>
              <w:outlineLvl w:val="0"/>
              <w:rPr>
                <w:bCs/>
                <w:szCs w:val="24"/>
              </w:rPr>
            </w:pPr>
          </w:p>
        </w:tc>
        <w:tc>
          <w:tcPr>
            <w:tcW w:w="2567" w:type="pct"/>
            <w:vAlign w:val="center"/>
          </w:tcPr>
          <w:p w14:paraId="1FCC5735" w14:textId="77777777" w:rsidR="00C92385" w:rsidRPr="00F23BC1" w:rsidRDefault="00C92385" w:rsidP="00C92385">
            <w:pPr>
              <w:widowControl w:val="0"/>
              <w:tabs>
                <w:tab w:val="left" w:pos="851"/>
              </w:tabs>
              <w:spacing w:before="60" w:after="60" w:line="264" w:lineRule="auto"/>
              <w:ind w:left="-18"/>
              <w:rPr>
                <w:bCs/>
                <w:szCs w:val="24"/>
              </w:rPr>
            </w:pPr>
            <w:r w:rsidRPr="00F23BC1">
              <w:rPr>
                <w:bCs/>
                <w:szCs w:val="24"/>
              </w:rPr>
              <w:t>Đề xuất không đủ 2 nội dung a) và b).</w:t>
            </w:r>
          </w:p>
        </w:tc>
        <w:tc>
          <w:tcPr>
            <w:tcW w:w="785" w:type="pct"/>
            <w:vAlign w:val="center"/>
          </w:tcPr>
          <w:p w14:paraId="7D3A55C1" w14:textId="77777777" w:rsidR="00C92385" w:rsidRPr="00F23BC1" w:rsidRDefault="00C92385" w:rsidP="00C92385">
            <w:pPr>
              <w:widowControl w:val="0"/>
              <w:tabs>
                <w:tab w:val="left" w:pos="851"/>
              </w:tabs>
              <w:spacing w:before="120" w:after="120" w:line="264" w:lineRule="auto"/>
              <w:jc w:val="center"/>
              <w:outlineLvl w:val="2"/>
              <w:rPr>
                <w:bCs/>
                <w:szCs w:val="24"/>
              </w:rPr>
            </w:pPr>
            <w:r w:rsidRPr="00F23BC1">
              <w:rPr>
                <w:bCs/>
                <w:szCs w:val="24"/>
              </w:rPr>
              <w:t>Không đạt</w:t>
            </w:r>
          </w:p>
        </w:tc>
      </w:tr>
      <w:tr w:rsidR="00C92385" w:rsidRPr="008D38B4" w14:paraId="37B95737" w14:textId="77777777" w:rsidTr="00CF0183">
        <w:tc>
          <w:tcPr>
            <w:tcW w:w="1648" w:type="pct"/>
            <w:vMerge w:val="restart"/>
            <w:vAlign w:val="bottom"/>
          </w:tcPr>
          <w:p w14:paraId="5EDFADDD" w14:textId="4DDEB072" w:rsidR="00C92385" w:rsidRPr="00CB1A37" w:rsidRDefault="00C92385" w:rsidP="00C92385">
            <w:pPr>
              <w:widowControl w:val="0"/>
              <w:spacing w:before="60" w:after="60" w:line="264" w:lineRule="auto"/>
              <w:ind w:left="-18"/>
              <w:rPr>
                <w:bCs/>
                <w:szCs w:val="24"/>
              </w:rPr>
            </w:pPr>
            <w:r w:rsidRPr="000A2701">
              <w:rPr>
                <w:bCs/>
                <w:szCs w:val="24"/>
              </w:rPr>
              <w:t>3.</w:t>
            </w:r>
            <w:r w:rsidR="00D15BDC">
              <w:rPr>
                <w:bCs/>
                <w:szCs w:val="24"/>
              </w:rPr>
              <w:t>3</w:t>
            </w:r>
            <w:r w:rsidRPr="000A2701">
              <w:rPr>
                <w:bCs/>
                <w:szCs w:val="24"/>
              </w:rPr>
              <w:t>. Biểu tiến độ thi công hợp lý, các hạng mục công việc không chồng chéo lên nhau, khả thi phù hợp với đề xuất kỹ thuật và đáp ứng yêu cầu của HSMT</w:t>
            </w:r>
          </w:p>
        </w:tc>
        <w:tc>
          <w:tcPr>
            <w:tcW w:w="2567" w:type="pct"/>
            <w:vAlign w:val="center"/>
          </w:tcPr>
          <w:p w14:paraId="461DE9DA" w14:textId="77777777" w:rsidR="00C92385" w:rsidRPr="00574485" w:rsidRDefault="00C92385" w:rsidP="00C92385">
            <w:pPr>
              <w:widowControl w:val="0"/>
              <w:tabs>
                <w:tab w:val="left" w:pos="851"/>
              </w:tabs>
              <w:spacing w:before="60" w:after="60" w:line="264" w:lineRule="auto"/>
              <w:ind w:left="-18"/>
              <w:rPr>
                <w:bCs/>
                <w:szCs w:val="24"/>
              </w:rPr>
            </w:pPr>
            <w:r w:rsidRPr="0072284D">
              <w:rPr>
                <w:bCs/>
                <w:szCs w:val="24"/>
              </w:rPr>
              <w:t>Có Biểu tiến độ thi công hợp lý, các hạng mục công việc không chồng chéo lên nhau, khả thi và phù hợp với đề xuất kỹ thuật và đáp ứng yêu cầu của HSMT.</w:t>
            </w:r>
          </w:p>
        </w:tc>
        <w:tc>
          <w:tcPr>
            <w:tcW w:w="785" w:type="pct"/>
            <w:vAlign w:val="center"/>
          </w:tcPr>
          <w:p w14:paraId="04A136A0" w14:textId="77777777" w:rsidR="00C92385" w:rsidRPr="00F23BC1" w:rsidRDefault="00C92385" w:rsidP="00C92385">
            <w:pPr>
              <w:widowControl w:val="0"/>
              <w:tabs>
                <w:tab w:val="left" w:pos="851"/>
              </w:tabs>
              <w:spacing w:before="120" w:after="120" w:line="264" w:lineRule="auto"/>
              <w:jc w:val="center"/>
              <w:outlineLvl w:val="2"/>
              <w:rPr>
                <w:bCs/>
                <w:szCs w:val="24"/>
              </w:rPr>
            </w:pPr>
            <w:r w:rsidRPr="00F23BC1">
              <w:rPr>
                <w:bCs/>
                <w:szCs w:val="24"/>
              </w:rPr>
              <w:t>Đạt</w:t>
            </w:r>
          </w:p>
        </w:tc>
      </w:tr>
      <w:tr w:rsidR="00C92385" w:rsidRPr="008D38B4" w14:paraId="5FA8639E" w14:textId="77777777" w:rsidTr="00CF0183">
        <w:tc>
          <w:tcPr>
            <w:tcW w:w="1648" w:type="pct"/>
            <w:vMerge/>
            <w:vAlign w:val="center"/>
          </w:tcPr>
          <w:p w14:paraId="5C53B092" w14:textId="77777777" w:rsidR="00C92385" w:rsidRPr="00F23BC1" w:rsidRDefault="00C92385" w:rsidP="00C92385">
            <w:pPr>
              <w:widowControl w:val="0"/>
              <w:tabs>
                <w:tab w:val="left" w:pos="851"/>
              </w:tabs>
              <w:spacing w:before="60" w:after="60" w:line="264" w:lineRule="auto"/>
              <w:outlineLvl w:val="0"/>
              <w:rPr>
                <w:bCs/>
                <w:szCs w:val="24"/>
              </w:rPr>
            </w:pPr>
          </w:p>
        </w:tc>
        <w:tc>
          <w:tcPr>
            <w:tcW w:w="2567" w:type="pct"/>
            <w:vAlign w:val="center"/>
          </w:tcPr>
          <w:p w14:paraId="11A9B7D8" w14:textId="77777777" w:rsidR="00C92385" w:rsidRPr="00F23BC1" w:rsidRDefault="00C92385" w:rsidP="00C92385">
            <w:pPr>
              <w:widowControl w:val="0"/>
              <w:tabs>
                <w:tab w:val="left" w:pos="851"/>
              </w:tabs>
              <w:spacing w:before="60" w:after="60" w:line="264" w:lineRule="auto"/>
              <w:ind w:left="-18"/>
              <w:rPr>
                <w:bCs/>
                <w:szCs w:val="24"/>
              </w:rPr>
            </w:pPr>
            <w:r w:rsidRPr="00F23BC1">
              <w:rPr>
                <w:bCs/>
                <w:szCs w:val="24"/>
              </w:rPr>
              <w:t>Không có Biểu tiến độ thi công hoặc có Biểu tiến độ thi công nhưng không hợp lý, không khả thi, không phù hợp với đề xuất kỹ thuật.</w:t>
            </w:r>
          </w:p>
        </w:tc>
        <w:tc>
          <w:tcPr>
            <w:tcW w:w="785" w:type="pct"/>
            <w:vAlign w:val="center"/>
          </w:tcPr>
          <w:p w14:paraId="36FE950A" w14:textId="77777777" w:rsidR="00C92385" w:rsidRPr="00F23BC1" w:rsidRDefault="00C92385" w:rsidP="00C92385">
            <w:pPr>
              <w:widowControl w:val="0"/>
              <w:tabs>
                <w:tab w:val="left" w:pos="851"/>
              </w:tabs>
              <w:spacing w:before="120" w:after="120" w:line="264" w:lineRule="auto"/>
              <w:jc w:val="center"/>
              <w:outlineLvl w:val="2"/>
              <w:rPr>
                <w:bCs/>
                <w:szCs w:val="24"/>
              </w:rPr>
            </w:pPr>
            <w:r w:rsidRPr="00F23BC1">
              <w:rPr>
                <w:bCs/>
                <w:szCs w:val="24"/>
              </w:rPr>
              <w:t>Không đạt</w:t>
            </w:r>
          </w:p>
        </w:tc>
      </w:tr>
      <w:tr w:rsidR="00C92385" w:rsidRPr="008D38B4" w14:paraId="5BAE7C8F" w14:textId="77777777" w:rsidTr="00CF0183">
        <w:tc>
          <w:tcPr>
            <w:tcW w:w="1648" w:type="pct"/>
            <w:vMerge w:val="restart"/>
            <w:vAlign w:val="bottom"/>
          </w:tcPr>
          <w:p w14:paraId="5A028D12" w14:textId="77777777" w:rsidR="00C92385" w:rsidRPr="000A2701" w:rsidRDefault="00C92385" w:rsidP="00C92385">
            <w:pPr>
              <w:widowControl w:val="0"/>
              <w:tabs>
                <w:tab w:val="left" w:pos="851"/>
              </w:tabs>
              <w:spacing w:before="60" w:after="60" w:line="264" w:lineRule="auto"/>
              <w:outlineLvl w:val="0"/>
              <w:rPr>
                <w:bCs/>
                <w:szCs w:val="24"/>
              </w:rPr>
            </w:pPr>
            <w:r w:rsidRPr="000A2701">
              <w:rPr>
                <w:bCs/>
                <w:szCs w:val="24"/>
              </w:rPr>
              <w:t>Kết luận</w:t>
            </w:r>
          </w:p>
          <w:p w14:paraId="2EEAE23A" w14:textId="77777777" w:rsidR="00C92385" w:rsidRPr="000A2701" w:rsidRDefault="00C92385" w:rsidP="00C92385">
            <w:pPr>
              <w:widowControl w:val="0"/>
              <w:tabs>
                <w:tab w:val="left" w:pos="851"/>
              </w:tabs>
              <w:spacing w:before="60" w:after="60" w:line="264" w:lineRule="auto"/>
              <w:outlineLvl w:val="0"/>
              <w:rPr>
                <w:bCs/>
                <w:szCs w:val="24"/>
              </w:rPr>
            </w:pPr>
            <w:r w:rsidRPr="00F23BC1">
              <w:rPr>
                <w:bCs/>
                <w:szCs w:val="24"/>
              </w:rPr>
              <w:t> </w:t>
            </w:r>
          </w:p>
        </w:tc>
        <w:tc>
          <w:tcPr>
            <w:tcW w:w="2567" w:type="pct"/>
            <w:vAlign w:val="center"/>
          </w:tcPr>
          <w:p w14:paraId="03F59A20" w14:textId="093BB0AE" w:rsidR="00C92385" w:rsidRPr="00F23BC1" w:rsidRDefault="00C92385" w:rsidP="00DB4F2A">
            <w:pPr>
              <w:widowControl w:val="0"/>
              <w:tabs>
                <w:tab w:val="left" w:pos="851"/>
              </w:tabs>
              <w:spacing w:before="60" w:after="60" w:line="264" w:lineRule="auto"/>
              <w:ind w:left="-18"/>
              <w:rPr>
                <w:bCs/>
                <w:szCs w:val="24"/>
              </w:rPr>
            </w:pPr>
            <w:r w:rsidRPr="00CB1A37">
              <w:rPr>
                <w:bCs/>
                <w:szCs w:val="24"/>
              </w:rPr>
              <w:t xml:space="preserve">Cả </w:t>
            </w:r>
            <w:r w:rsidR="008D38B4" w:rsidRPr="00CB1A37">
              <w:rPr>
                <w:bCs/>
                <w:szCs w:val="24"/>
              </w:rPr>
              <w:t>0</w:t>
            </w:r>
            <w:r w:rsidR="00DB4F2A">
              <w:rPr>
                <w:bCs/>
                <w:szCs w:val="24"/>
              </w:rPr>
              <w:t>3</w:t>
            </w:r>
            <w:r w:rsidR="0066461B" w:rsidRPr="00574485">
              <w:rPr>
                <w:bCs/>
                <w:szCs w:val="24"/>
              </w:rPr>
              <w:t xml:space="preserve"> </w:t>
            </w:r>
            <w:r w:rsidRPr="00F23BC1">
              <w:rPr>
                <w:bCs/>
                <w:szCs w:val="24"/>
              </w:rPr>
              <w:t>tiêu chuẩn chi tiết 3.1, 3.2, 3.3 đều được xác định là đạt.</w:t>
            </w:r>
          </w:p>
        </w:tc>
        <w:tc>
          <w:tcPr>
            <w:tcW w:w="785" w:type="pct"/>
            <w:vAlign w:val="center"/>
          </w:tcPr>
          <w:p w14:paraId="002662F2" w14:textId="77777777" w:rsidR="00C92385" w:rsidRPr="00F23BC1" w:rsidRDefault="00C92385" w:rsidP="00C92385">
            <w:pPr>
              <w:widowControl w:val="0"/>
              <w:tabs>
                <w:tab w:val="left" w:pos="851"/>
              </w:tabs>
              <w:spacing w:before="120" w:after="120" w:line="264" w:lineRule="auto"/>
              <w:jc w:val="center"/>
              <w:outlineLvl w:val="2"/>
              <w:rPr>
                <w:bCs/>
                <w:szCs w:val="24"/>
              </w:rPr>
            </w:pPr>
            <w:r w:rsidRPr="00F23BC1">
              <w:rPr>
                <w:bCs/>
                <w:szCs w:val="24"/>
              </w:rPr>
              <w:t>Đạt</w:t>
            </w:r>
          </w:p>
        </w:tc>
      </w:tr>
      <w:tr w:rsidR="00C92385" w:rsidRPr="008D38B4" w14:paraId="76FDC7C3" w14:textId="77777777" w:rsidTr="00CF0183">
        <w:tc>
          <w:tcPr>
            <w:tcW w:w="1648" w:type="pct"/>
            <w:vMerge/>
            <w:vAlign w:val="center"/>
          </w:tcPr>
          <w:p w14:paraId="4FED5EF4" w14:textId="77777777" w:rsidR="00C92385" w:rsidRPr="00F23BC1" w:rsidRDefault="00C92385" w:rsidP="00C92385">
            <w:pPr>
              <w:widowControl w:val="0"/>
              <w:tabs>
                <w:tab w:val="left" w:pos="851"/>
              </w:tabs>
              <w:spacing w:before="120" w:after="120" w:line="264" w:lineRule="auto"/>
              <w:outlineLvl w:val="0"/>
              <w:rPr>
                <w:bCs/>
                <w:szCs w:val="24"/>
              </w:rPr>
            </w:pPr>
          </w:p>
        </w:tc>
        <w:tc>
          <w:tcPr>
            <w:tcW w:w="2567" w:type="pct"/>
            <w:vAlign w:val="center"/>
          </w:tcPr>
          <w:p w14:paraId="6060992B" w14:textId="725B1C81" w:rsidR="00C92385" w:rsidRPr="000A2701" w:rsidRDefault="00C92385" w:rsidP="00C92385">
            <w:pPr>
              <w:widowControl w:val="0"/>
              <w:tabs>
                <w:tab w:val="left" w:pos="851"/>
              </w:tabs>
              <w:spacing w:before="120" w:after="120" w:line="264" w:lineRule="auto"/>
              <w:ind w:left="-18"/>
              <w:rPr>
                <w:bCs/>
                <w:szCs w:val="24"/>
              </w:rPr>
            </w:pPr>
            <w:r w:rsidRPr="00F23BC1">
              <w:rPr>
                <w:bCs/>
                <w:szCs w:val="24"/>
              </w:rPr>
              <w:t xml:space="preserve">Có </w:t>
            </w:r>
            <w:r w:rsidR="001057EA">
              <w:rPr>
                <w:bCs/>
                <w:szCs w:val="24"/>
              </w:rPr>
              <w:t>0</w:t>
            </w:r>
            <w:r w:rsidRPr="000A2701">
              <w:rPr>
                <w:bCs/>
                <w:szCs w:val="24"/>
              </w:rPr>
              <w:t>1 tiêu chuẩn chi tiết được xác định là không đạt.</w:t>
            </w:r>
          </w:p>
        </w:tc>
        <w:tc>
          <w:tcPr>
            <w:tcW w:w="785" w:type="pct"/>
            <w:vAlign w:val="center"/>
          </w:tcPr>
          <w:p w14:paraId="74E1015A" w14:textId="77777777" w:rsidR="00C92385" w:rsidRPr="00F23BC1" w:rsidRDefault="00C92385" w:rsidP="00C92385">
            <w:pPr>
              <w:widowControl w:val="0"/>
              <w:tabs>
                <w:tab w:val="left" w:pos="851"/>
              </w:tabs>
              <w:spacing w:before="120" w:after="120" w:line="264" w:lineRule="auto"/>
              <w:jc w:val="center"/>
              <w:outlineLvl w:val="2"/>
              <w:rPr>
                <w:bCs/>
                <w:szCs w:val="24"/>
              </w:rPr>
            </w:pPr>
            <w:r w:rsidRPr="00CB1A37">
              <w:rPr>
                <w:bCs/>
                <w:szCs w:val="24"/>
              </w:rPr>
              <w:t>Không đạt</w:t>
            </w:r>
          </w:p>
        </w:tc>
      </w:tr>
    </w:tbl>
    <w:p w14:paraId="00E57D9A" w14:textId="77777777" w:rsidR="00C14C8D" w:rsidRPr="001057EA" w:rsidRDefault="00C14C8D" w:rsidP="00C14C8D">
      <w:pPr>
        <w:widowControl w:val="0"/>
        <w:spacing w:before="120" w:after="120" w:line="264" w:lineRule="auto"/>
        <w:ind w:firstLine="720"/>
        <w:rPr>
          <w:b/>
          <w:iCs/>
          <w:szCs w:val="24"/>
          <w:lang w:val="es-ES"/>
        </w:rPr>
      </w:pPr>
      <w:r w:rsidRPr="001057EA">
        <w:rPr>
          <w:b/>
          <w:iCs/>
          <w:szCs w:val="24"/>
          <w:lang w:val="es-ES"/>
        </w:rPr>
        <w:t>4. Cách thức tổ chức quản lý dự án, quản lý hiện trường</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5406"/>
        <w:gridCol w:w="1535"/>
      </w:tblGrid>
      <w:tr w:rsidR="00D16067" w:rsidRPr="008D38B4" w14:paraId="5585EBCE" w14:textId="77777777" w:rsidTr="00CF0183">
        <w:tc>
          <w:tcPr>
            <w:tcW w:w="1667" w:type="pct"/>
            <w:tcBorders>
              <w:top w:val="single" w:sz="4" w:space="0" w:color="auto"/>
              <w:left w:val="single" w:sz="4" w:space="0" w:color="auto"/>
              <w:bottom w:val="single" w:sz="4" w:space="0" w:color="auto"/>
              <w:right w:val="single" w:sz="4" w:space="0" w:color="auto"/>
            </w:tcBorders>
            <w:vAlign w:val="center"/>
          </w:tcPr>
          <w:p w14:paraId="7F1036DD"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Nội dung yêu cầu</w:t>
            </w:r>
          </w:p>
        </w:tc>
        <w:tc>
          <w:tcPr>
            <w:tcW w:w="3333" w:type="pct"/>
            <w:gridSpan w:val="2"/>
            <w:tcBorders>
              <w:top w:val="single" w:sz="4" w:space="0" w:color="auto"/>
              <w:left w:val="single" w:sz="4" w:space="0" w:color="auto"/>
              <w:bottom w:val="single" w:sz="4" w:space="0" w:color="auto"/>
              <w:right w:val="single" w:sz="4" w:space="0" w:color="auto"/>
            </w:tcBorders>
            <w:vAlign w:val="center"/>
          </w:tcPr>
          <w:p w14:paraId="2C15A5C9"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Mức độ đáp ứng</w:t>
            </w:r>
          </w:p>
        </w:tc>
      </w:tr>
      <w:tr w:rsidR="00D16067" w:rsidRPr="008D38B4" w14:paraId="0BFDD13F" w14:textId="77777777" w:rsidTr="00CF0183">
        <w:tc>
          <w:tcPr>
            <w:tcW w:w="1667" w:type="pct"/>
            <w:vMerge w:val="restart"/>
            <w:vAlign w:val="center"/>
          </w:tcPr>
          <w:p w14:paraId="0DB42B3C" w14:textId="77777777" w:rsidR="00C14C8D" w:rsidRPr="000A2701" w:rsidRDefault="00C14C8D" w:rsidP="00CF0183">
            <w:pPr>
              <w:widowControl w:val="0"/>
              <w:tabs>
                <w:tab w:val="left" w:pos="851"/>
              </w:tabs>
              <w:spacing w:before="60" w:after="60" w:line="264" w:lineRule="auto"/>
              <w:outlineLvl w:val="0"/>
              <w:rPr>
                <w:bCs/>
                <w:szCs w:val="24"/>
              </w:rPr>
            </w:pPr>
            <w:r w:rsidRPr="00F23BC1">
              <w:rPr>
                <w:bCs/>
                <w:szCs w:val="24"/>
              </w:rPr>
              <w:t xml:space="preserve">4.1. Tổ chức quản lý dự án, phù hợp với quy định, đảm bảo tiến độ </w:t>
            </w:r>
          </w:p>
          <w:p w14:paraId="53EB57C4" w14:textId="77777777" w:rsidR="00C14C8D" w:rsidRPr="000A2701" w:rsidRDefault="00C14C8D" w:rsidP="00CF0183">
            <w:pPr>
              <w:widowControl w:val="0"/>
              <w:tabs>
                <w:tab w:val="left" w:pos="851"/>
              </w:tabs>
              <w:spacing w:before="60" w:after="60" w:line="264" w:lineRule="auto"/>
              <w:outlineLvl w:val="0"/>
              <w:rPr>
                <w:bCs/>
                <w:szCs w:val="24"/>
              </w:rPr>
            </w:pPr>
            <w:r w:rsidRPr="00F23BC1">
              <w:rPr>
                <w:bCs/>
                <w:szCs w:val="24"/>
              </w:rPr>
              <w:t> </w:t>
            </w:r>
          </w:p>
        </w:tc>
        <w:tc>
          <w:tcPr>
            <w:tcW w:w="2596" w:type="pct"/>
            <w:vAlign w:val="center"/>
          </w:tcPr>
          <w:p w14:paraId="0692D22C" w14:textId="77777777" w:rsidR="00C14C8D" w:rsidRPr="0072284D" w:rsidRDefault="00C14C8D" w:rsidP="00CF0183">
            <w:pPr>
              <w:widowControl w:val="0"/>
              <w:tabs>
                <w:tab w:val="left" w:pos="851"/>
              </w:tabs>
              <w:spacing w:before="60" w:after="60" w:line="264" w:lineRule="auto"/>
              <w:ind w:left="-18"/>
              <w:rPr>
                <w:bCs/>
                <w:szCs w:val="24"/>
              </w:rPr>
            </w:pPr>
            <w:r w:rsidRPr="00CB1A37">
              <w:rPr>
                <w:bCs/>
                <w:szCs w:val="24"/>
              </w:rPr>
              <w:t>Đề xuất quản lý dự án phù hợp với quy định, hợp lý đảm bảo tiến độ và chất lượng công trình.</w:t>
            </w:r>
          </w:p>
        </w:tc>
        <w:tc>
          <w:tcPr>
            <w:tcW w:w="737" w:type="pct"/>
            <w:vAlign w:val="center"/>
          </w:tcPr>
          <w:p w14:paraId="49959EE7" w14:textId="77777777" w:rsidR="00C14C8D" w:rsidRPr="00574485" w:rsidRDefault="00C14C8D" w:rsidP="00CF0183">
            <w:pPr>
              <w:widowControl w:val="0"/>
              <w:tabs>
                <w:tab w:val="left" w:pos="851"/>
              </w:tabs>
              <w:spacing w:before="120" w:after="120" w:line="264" w:lineRule="auto"/>
              <w:jc w:val="center"/>
              <w:outlineLvl w:val="2"/>
              <w:rPr>
                <w:bCs/>
                <w:szCs w:val="24"/>
              </w:rPr>
            </w:pPr>
            <w:r w:rsidRPr="00574485">
              <w:rPr>
                <w:bCs/>
                <w:szCs w:val="24"/>
              </w:rPr>
              <w:t>Đạt</w:t>
            </w:r>
          </w:p>
        </w:tc>
      </w:tr>
      <w:tr w:rsidR="00D16067" w:rsidRPr="008D38B4" w14:paraId="0522E98A" w14:textId="77777777" w:rsidTr="00CF0183">
        <w:tc>
          <w:tcPr>
            <w:tcW w:w="1667" w:type="pct"/>
            <w:vMerge/>
            <w:vAlign w:val="center"/>
          </w:tcPr>
          <w:p w14:paraId="235122BF" w14:textId="77777777" w:rsidR="00C14C8D" w:rsidRPr="00F23BC1" w:rsidRDefault="00C14C8D" w:rsidP="00CF0183">
            <w:pPr>
              <w:widowControl w:val="0"/>
              <w:tabs>
                <w:tab w:val="left" w:pos="851"/>
              </w:tabs>
              <w:spacing w:before="60" w:after="60" w:line="264" w:lineRule="auto"/>
              <w:outlineLvl w:val="0"/>
              <w:rPr>
                <w:bCs/>
                <w:szCs w:val="24"/>
              </w:rPr>
            </w:pPr>
          </w:p>
        </w:tc>
        <w:tc>
          <w:tcPr>
            <w:tcW w:w="2596" w:type="pct"/>
            <w:vAlign w:val="center"/>
          </w:tcPr>
          <w:p w14:paraId="7AAED073"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Không đề xuất quản lý dự án phù hợp với quy định, không hợp lý nhằm đảm bảo tiến độ và chất lượng công trình.</w:t>
            </w:r>
          </w:p>
        </w:tc>
        <w:tc>
          <w:tcPr>
            <w:tcW w:w="737" w:type="pct"/>
            <w:vAlign w:val="center"/>
          </w:tcPr>
          <w:p w14:paraId="1F7FCE88" w14:textId="77777777" w:rsidR="00C14C8D" w:rsidRPr="00F23BC1" w:rsidRDefault="00C14C8D" w:rsidP="00CF0183">
            <w:pPr>
              <w:widowControl w:val="0"/>
              <w:tabs>
                <w:tab w:val="left" w:pos="851"/>
              </w:tabs>
              <w:spacing w:before="120" w:after="120" w:line="264" w:lineRule="auto"/>
              <w:jc w:val="center"/>
              <w:outlineLvl w:val="2"/>
              <w:rPr>
                <w:bCs/>
                <w:szCs w:val="24"/>
              </w:rPr>
            </w:pPr>
            <w:r w:rsidRPr="00F23BC1">
              <w:rPr>
                <w:bCs/>
                <w:szCs w:val="24"/>
              </w:rPr>
              <w:t>Không đạt</w:t>
            </w:r>
          </w:p>
        </w:tc>
      </w:tr>
      <w:tr w:rsidR="00D16067" w:rsidRPr="008D38B4" w14:paraId="3398ABEB" w14:textId="77777777" w:rsidTr="00CF0183">
        <w:tc>
          <w:tcPr>
            <w:tcW w:w="1667" w:type="pct"/>
            <w:vMerge w:val="restart"/>
            <w:vAlign w:val="center"/>
          </w:tcPr>
          <w:p w14:paraId="2765F41A" w14:textId="77777777" w:rsidR="00C14C8D" w:rsidRPr="000A2701" w:rsidRDefault="00C14C8D" w:rsidP="00CF0183">
            <w:pPr>
              <w:spacing w:before="60" w:after="60"/>
              <w:rPr>
                <w:bCs/>
                <w:szCs w:val="24"/>
              </w:rPr>
            </w:pPr>
            <w:r w:rsidRPr="00F23BC1">
              <w:rPr>
                <w:bCs/>
                <w:szCs w:val="24"/>
              </w:rPr>
              <w:lastRenderedPageBreak/>
              <w:t>4.2. Tổ chức quản lý hiện trường</w:t>
            </w:r>
          </w:p>
          <w:p w14:paraId="0D52604A" w14:textId="77777777" w:rsidR="00C14C8D" w:rsidRPr="000A2701" w:rsidRDefault="00C14C8D" w:rsidP="00CF0183">
            <w:pPr>
              <w:spacing w:before="60" w:after="60"/>
              <w:rPr>
                <w:bCs/>
                <w:szCs w:val="24"/>
              </w:rPr>
            </w:pPr>
            <w:r w:rsidRPr="00F23BC1">
              <w:rPr>
                <w:bCs/>
                <w:szCs w:val="24"/>
              </w:rPr>
              <w:t> </w:t>
            </w:r>
          </w:p>
        </w:tc>
        <w:tc>
          <w:tcPr>
            <w:tcW w:w="2596" w:type="pct"/>
            <w:vAlign w:val="center"/>
          </w:tcPr>
          <w:p w14:paraId="2C44BE5E" w14:textId="77777777" w:rsidR="00C14C8D" w:rsidRPr="0072284D" w:rsidRDefault="00C14C8D" w:rsidP="00CF0183">
            <w:pPr>
              <w:widowControl w:val="0"/>
              <w:tabs>
                <w:tab w:val="left" w:pos="851"/>
              </w:tabs>
              <w:spacing w:before="60" w:after="60" w:line="264" w:lineRule="auto"/>
              <w:ind w:left="-18"/>
              <w:rPr>
                <w:bCs/>
                <w:szCs w:val="24"/>
              </w:rPr>
            </w:pPr>
            <w:r w:rsidRPr="00CB1A37">
              <w:rPr>
                <w:bCs/>
                <w:szCs w:val="24"/>
              </w:rPr>
              <w:t>Đề xuất cách thức tổ chức quản lý hiện trường phù hợp với tiến độ thi công</w:t>
            </w:r>
          </w:p>
        </w:tc>
        <w:tc>
          <w:tcPr>
            <w:tcW w:w="737" w:type="pct"/>
            <w:vAlign w:val="center"/>
          </w:tcPr>
          <w:p w14:paraId="6447DA90" w14:textId="77777777" w:rsidR="00C14C8D" w:rsidRPr="00574485" w:rsidRDefault="00C14C8D" w:rsidP="00CF0183">
            <w:pPr>
              <w:widowControl w:val="0"/>
              <w:tabs>
                <w:tab w:val="left" w:pos="851"/>
              </w:tabs>
              <w:spacing w:before="120" w:after="120" w:line="264" w:lineRule="auto"/>
              <w:jc w:val="center"/>
              <w:outlineLvl w:val="2"/>
              <w:rPr>
                <w:bCs/>
                <w:szCs w:val="24"/>
              </w:rPr>
            </w:pPr>
            <w:r w:rsidRPr="00574485">
              <w:rPr>
                <w:bCs/>
                <w:szCs w:val="24"/>
              </w:rPr>
              <w:t>Đạt</w:t>
            </w:r>
          </w:p>
        </w:tc>
      </w:tr>
      <w:tr w:rsidR="00D16067" w:rsidRPr="008D38B4" w14:paraId="7962EB78" w14:textId="77777777" w:rsidTr="00CF0183">
        <w:tc>
          <w:tcPr>
            <w:tcW w:w="1667" w:type="pct"/>
            <w:vMerge/>
            <w:vAlign w:val="center"/>
          </w:tcPr>
          <w:p w14:paraId="0308158A" w14:textId="77777777" w:rsidR="00C14C8D" w:rsidRPr="00F23BC1" w:rsidRDefault="00C14C8D" w:rsidP="00CF0183">
            <w:pPr>
              <w:widowControl w:val="0"/>
              <w:tabs>
                <w:tab w:val="left" w:pos="851"/>
              </w:tabs>
              <w:spacing w:before="60" w:after="60" w:line="264" w:lineRule="auto"/>
              <w:outlineLvl w:val="0"/>
              <w:rPr>
                <w:bCs/>
                <w:szCs w:val="24"/>
              </w:rPr>
            </w:pPr>
          </w:p>
        </w:tc>
        <w:tc>
          <w:tcPr>
            <w:tcW w:w="2596" w:type="pct"/>
            <w:vAlign w:val="center"/>
          </w:tcPr>
          <w:p w14:paraId="682F0754"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Không đề xuất cách thức tổ chức quản lý hiện trường phù hợp với tiến độ thi công</w:t>
            </w:r>
          </w:p>
        </w:tc>
        <w:tc>
          <w:tcPr>
            <w:tcW w:w="737" w:type="pct"/>
            <w:vAlign w:val="center"/>
          </w:tcPr>
          <w:p w14:paraId="6F390432" w14:textId="77777777" w:rsidR="00C14C8D" w:rsidRPr="00F23BC1" w:rsidRDefault="00C14C8D" w:rsidP="00CF0183">
            <w:pPr>
              <w:widowControl w:val="0"/>
              <w:tabs>
                <w:tab w:val="left" w:pos="851"/>
              </w:tabs>
              <w:spacing w:before="120" w:after="120" w:line="264" w:lineRule="auto"/>
              <w:jc w:val="center"/>
              <w:outlineLvl w:val="2"/>
              <w:rPr>
                <w:bCs/>
                <w:szCs w:val="24"/>
              </w:rPr>
            </w:pPr>
            <w:r w:rsidRPr="00F23BC1">
              <w:rPr>
                <w:bCs/>
                <w:szCs w:val="24"/>
              </w:rPr>
              <w:t>Không đạt</w:t>
            </w:r>
          </w:p>
        </w:tc>
      </w:tr>
      <w:tr w:rsidR="00D16067" w:rsidRPr="008D38B4" w14:paraId="07047A49" w14:textId="77777777" w:rsidTr="00CF0183">
        <w:tc>
          <w:tcPr>
            <w:tcW w:w="1667" w:type="pct"/>
            <w:vMerge w:val="restart"/>
            <w:vAlign w:val="center"/>
          </w:tcPr>
          <w:p w14:paraId="62F05DCB" w14:textId="77777777" w:rsidR="00C14C8D" w:rsidRPr="000A2701" w:rsidRDefault="00C14C8D" w:rsidP="00CF0183">
            <w:pPr>
              <w:widowControl w:val="0"/>
              <w:tabs>
                <w:tab w:val="left" w:pos="851"/>
              </w:tabs>
              <w:spacing w:before="60" w:after="60" w:line="264" w:lineRule="auto"/>
              <w:outlineLvl w:val="0"/>
              <w:rPr>
                <w:bCs/>
                <w:szCs w:val="24"/>
              </w:rPr>
            </w:pPr>
            <w:r w:rsidRPr="00F23BC1">
              <w:rPr>
                <w:bCs/>
                <w:szCs w:val="24"/>
              </w:rPr>
              <w:t>Kết luận</w:t>
            </w:r>
          </w:p>
          <w:p w14:paraId="3A4B10AF" w14:textId="77777777" w:rsidR="00C14C8D" w:rsidRPr="000A2701" w:rsidRDefault="00C14C8D" w:rsidP="00CF0183">
            <w:pPr>
              <w:widowControl w:val="0"/>
              <w:tabs>
                <w:tab w:val="left" w:pos="851"/>
              </w:tabs>
              <w:spacing w:before="60" w:after="60" w:line="264" w:lineRule="auto"/>
              <w:outlineLvl w:val="0"/>
              <w:rPr>
                <w:bCs/>
                <w:szCs w:val="24"/>
              </w:rPr>
            </w:pPr>
            <w:r w:rsidRPr="00F23BC1">
              <w:rPr>
                <w:bCs/>
                <w:szCs w:val="24"/>
              </w:rPr>
              <w:t> </w:t>
            </w:r>
          </w:p>
        </w:tc>
        <w:tc>
          <w:tcPr>
            <w:tcW w:w="2596" w:type="pct"/>
            <w:vAlign w:val="center"/>
          </w:tcPr>
          <w:p w14:paraId="6CCBDE8A" w14:textId="2C617D19" w:rsidR="00C14C8D" w:rsidRPr="00CB1A37" w:rsidRDefault="00C14C8D" w:rsidP="00CF0183">
            <w:pPr>
              <w:widowControl w:val="0"/>
              <w:tabs>
                <w:tab w:val="left" w:pos="851"/>
              </w:tabs>
              <w:spacing w:before="60" w:after="60" w:line="264" w:lineRule="auto"/>
              <w:ind w:left="-18"/>
              <w:rPr>
                <w:bCs/>
                <w:szCs w:val="24"/>
              </w:rPr>
            </w:pPr>
            <w:r w:rsidRPr="000A2701">
              <w:rPr>
                <w:bCs/>
                <w:szCs w:val="24"/>
              </w:rPr>
              <w:t xml:space="preserve">Cả </w:t>
            </w:r>
            <w:r w:rsidR="001057EA">
              <w:rPr>
                <w:bCs/>
                <w:szCs w:val="24"/>
              </w:rPr>
              <w:t>0</w:t>
            </w:r>
            <w:r w:rsidRPr="000A2701">
              <w:rPr>
                <w:bCs/>
                <w:szCs w:val="24"/>
              </w:rPr>
              <w:t>2 tiêu chuẩn chi tiết 4.1, 4.2 đều được xác định là đạt.</w:t>
            </w:r>
          </w:p>
        </w:tc>
        <w:tc>
          <w:tcPr>
            <w:tcW w:w="737" w:type="pct"/>
            <w:vAlign w:val="center"/>
          </w:tcPr>
          <w:p w14:paraId="64255395" w14:textId="77777777" w:rsidR="00C14C8D" w:rsidRPr="00F23BC1" w:rsidRDefault="00C14C8D" w:rsidP="00CF0183">
            <w:pPr>
              <w:widowControl w:val="0"/>
              <w:tabs>
                <w:tab w:val="left" w:pos="851"/>
              </w:tabs>
              <w:spacing w:before="120" w:after="120" w:line="264" w:lineRule="auto"/>
              <w:jc w:val="center"/>
              <w:outlineLvl w:val="2"/>
              <w:rPr>
                <w:bCs/>
                <w:szCs w:val="24"/>
              </w:rPr>
            </w:pPr>
            <w:r w:rsidRPr="0072284D">
              <w:rPr>
                <w:bCs/>
                <w:szCs w:val="24"/>
              </w:rPr>
              <w:t>Đạt</w:t>
            </w:r>
          </w:p>
        </w:tc>
      </w:tr>
      <w:tr w:rsidR="00D16067" w:rsidRPr="008D38B4" w14:paraId="58F06AED" w14:textId="77777777" w:rsidTr="00CF0183">
        <w:tc>
          <w:tcPr>
            <w:tcW w:w="1667" w:type="pct"/>
            <w:vMerge/>
            <w:vAlign w:val="center"/>
          </w:tcPr>
          <w:p w14:paraId="51D3FF5C" w14:textId="77777777" w:rsidR="00C14C8D" w:rsidRPr="00F23BC1" w:rsidRDefault="00C14C8D" w:rsidP="00CF0183">
            <w:pPr>
              <w:widowControl w:val="0"/>
              <w:tabs>
                <w:tab w:val="left" w:pos="851"/>
              </w:tabs>
              <w:spacing w:before="120" w:after="120" w:line="264" w:lineRule="auto"/>
              <w:outlineLvl w:val="0"/>
              <w:rPr>
                <w:bCs/>
                <w:szCs w:val="24"/>
              </w:rPr>
            </w:pPr>
          </w:p>
        </w:tc>
        <w:tc>
          <w:tcPr>
            <w:tcW w:w="2596" w:type="pct"/>
            <w:vAlign w:val="center"/>
          </w:tcPr>
          <w:p w14:paraId="4CF85924" w14:textId="3308E1DA" w:rsidR="00C14C8D" w:rsidRPr="000A2701" w:rsidRDefault="00C14C8D" w:rsidP="00CF0183">
            <w:pPr>
              <w:widowControl w:val="0"/>
              <w:tabs>
                <w:tab w:val="left" w:pos="851"/>
              </w:tabs>
              <w:spacing w:before="120" w:after="120" w:line="264" w:lineRule="auto"/>
              <w:ind w:left="-18"/>
              <w:rPr>
                <w:bCs/>
                <w:szCs w:val="24"/>
              </w:rPr>
            </w:pPr>
            <w:r w:rsidRPr="00F23BC1">
              <w:rPr>
                <w:bCs/>
                <w:szCs w:val="24"/>
              </w:rPr>
              <w:t xml:space="preserve">Có </w:t>
            </w:r>
            <w:r w:rsidR="001057EA">
              <w:rPr>
                <w:bCs/>
                <w:szCs w:val="24"/>
              </w:rPr>
              <w:t>0</w:t>
            </w:r>
            <w:r w:rsidRPr="000A2701">
              <w:rPr>
                <w:bCs/>
                <w:szCs w:val="24"/>
              </w:rPr>
              <w:t>1 tiêu chuẩn chi tiết được xác định là không đạt.</w:t>
            </w:r>
          </w:p>
        </w:tc>
        <w:tc>
          <w:tcPr>
            <w:tcW w:w="737" w:type="pct"/>
            <w:vAlign w:val="center"/>
          </w:tcPr>
          <w:p w14:paraId="6E80A96B" w14:textId="77777777" w:rsidR="00C14C8D" w:rsidRPr="00F23BC1" w:rsidRDefault="00C14C8D" w:rsidP="00CF0183">
            <w:pPr>
              <w:widowControl w:val="0"/>
              <w:tabs>
                <w:tab w:val="left" w:pos="851"/>
              </w:tabs>
              <w:spacing w:before="120" w:after="120" w:line="264" w:lineRule="auto"/>
              <w:jc w:val="center"/>
              <w:outlineLvl w:val="2"/>
              <w:rPr>
                <w:bCs/>
                <w:szCs w:val="24"/>
              </w:rPr>
            </w:pPr>
            <w:r w:rsidRPr="00CB1A37">
              <w:rPr>
                <w:bCs/>
                <w:szCs w:val="24"/>
              </w:rPr>
              <w:t>Không đạt</w:t>
            </w:r>
          </w:p>
        </w:tc>
      </w:tr>
    </w:tbl>
    <w:p w14:paraId="1A42E615" w14:textId="77777777" w:rsidR="00C14C8D" w:rsidRPr="001057EA" w:rsidRDefault="00C14C8D" w:rsidP="00C14C8D">
      <w:pPr>
        <w:widowControl w:val="0"/>
        <w:spacing w:before="120" w:after="120" w:line="264" w:lineRule="auto"/>
        <w:ind w:firstLine="720"/>
        <w:rPr>
          <w:b/>
          <w:iCs/>
          <w:szCs w:val="24"/>
          <w:lang w:val="es-ES"/>
        </w:rPr>
      </w:pPr>
      <w:r w:rsidRPr="001057EA">
        <w:rPr>
          <w:b/>
          <w:iCs/>
          <w:szCs w:val="24"/>
          <w:lang w:val="vi-VN"/>
        </w:rPr>
        <w:t>5</w:t>
      </w:r>
      <w:r w:rsidRPr="001057EA">
        <w:rPr>
          <w:b/>
          <w:iCs/>
          <w:szCs w:val="24"/>
          <w:lang w:val="es-ES"/>
        </w:rPr>
        <w:t>.</w:t>
      </w:r>
      <w:r w:rsidRPr="001057EA">
        <w:rPr>
          <w:b/>
          <w:szCs w:val="24"/>
          <w:lang w:val="es-ES"/>
        </w:rPr>
        <w:t xml:space="preserve"> Biện pháp bảo đảm chất lượng:</w:t>
      </w: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5715"/>
        <w:gridCol w:w="1538"/>
      </w:tblGrid>
      <w:tr w:rsidR="00D16067" w:rsidRPr="008D38B4" w14:paraId="79B0CBE9" w14:textId="77777777" w:rsidTr="00CF0183">
        <w:tc>
          <w:tcPr>
            <w:tcW w:w="1618" w:type="pct"/>
            <w:tcBorders>
              <w:top w:val="single" w:sz="4" w:space="0" w:color="auto"/>
              <w:left w:val="single" w:sz="4" w:space="0" w:color="auto"/>
              <w:bottom w:val="single" w:sz="4" w:space="0" w:color="auto"/>
              <w:right w:val="single" w:sz="4" w:space="0" w:color="auto"/>
            </w:tcBorders>
            <w:vAlign w:val="center"/>
          </w:tcPr>
          <w:p w14:paraId="13818142"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Nội dung yêu cầu</w:t>
            </w:r>
          </w:p>
        </w:tc>
        <w:tc>
          <w:tcPr>
            <w:tcW w:w="3382" w:type="pct"/>
            <w:gridSpan w:val="2"/>
            <w:tcBorders>
              <w:top w:val="single" w:sz="4" w:space="0" w:color="auto"/>
              <w:left w:val="single" w:sz="4" w:space="0" w:color="auto"/>
              <w:bottom w:val="single" w:sz="4" w:space="0" w:color="auto"/>
              <w:right w:val="single" w:sz="4" w:space="0" w:color="auto"/>
            </w:tcBorders>
            <w:vAlign w:val="center"/>
          </w:tcPr>
          <w:p w14:paraId="6A487B58"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Mức độ đáp ứng</w:t>
            </w:r>
          </w:p>
        </w:tc>
      </w:tr>
      <w:tr w:rsidR="00D16067" w:rsidRPr="008D38B4" w14:paraId="05D369AF" w14:textId="77777777" w:rsidTr="00CF0183">
        <w:tc>
          <w:tcPr>
            <w:tcW w:w="1618" w:type="pct"/>
            <w:vMerge w:val="restart"/>
            <w:vAlign w:val="center"/>
          </w:tcPr>
          <w:p w14:paraId="0E8BADE5" w14:textId="522F716C" w:rsidR="00C14C8D" w:rsidRPr="00F23BC1" w:rsidRDefault="00C14C8D" w:rsidP="00CF0183">
            <w:pPr>
              <w:spacing w:before="60" w:after="60" w:line="245" w:lineRule="auto"/>
              <w:rPr>
                <w:bCs/>
                <w:szCs w:val="24"/>
                <w:lang w:val="vi-VN"/>
              </w:rPr>
            </w:pPr>
            <w:r w:rsidRPr="000A2701">
              <w:rPr>
                <w:bCs/>
                <w:szCs w:val="24"/>
              </w:rPr>
              <w:t>5.1. Biện pháp bảo đảm chất lượng trong thi công</w:t>
            </w:r>
            <w:r w:rsidR="007359B8" w:rsidRPr="00CB1A37">
              <w:rPr>
                <w:bCs/>
                <w:szCs w:val="24"/>
              </w:rPr>
              <w:t>:</w:t>
            </w:r>
            <w:r w:rsidRPr="0072284D">
              <w:rPr>
                <w:bCs/>
                <w:szCs w:val="24"/>
              </w:rPr>
              <w:t xml:space="preserve"> </w:t>
            </w:r>
            <w:r w:rsidR="003D7EEE">
              <w:rPr>
                <w:bCs/>
                <w:szCs w:val="24"/>
              </w:rPr>
              <w:t>Cống t</w:t>
            </w:r>
            <w:r w:rsidR="003D7EEE" w:rsidRPr="00CB1A37">
              <w:rPr>
                <w:bCs/>
                <w:szCs w:val="24"/>
              </w:rPr>
              <w:t xml:space="preserve">hoát nước </w:t>
            </w:r>
            <w:r w:rsidR="003D7EEE">
              <w:rPr>
                <w:bCs/>
                <w:szCs w:val="24"/>
              </w:rPr>
              <w:t>qua đường</w:t>
            </w:r>
            <w:r w:rsidR="003D7EEE" w:rsidRPr="008C09F1">
              <w:rPr>
                <w:bCs/>
                <w:szCs w:val="24"/>
              </w:rPr>
              <w:t>;</w:t>
            </w:r>
            <w:r w:rsidR="003D7EEE">
              <w:rPr>
                <w:bCs/>
                <w:szCs w:val="24"/>
              </w:rPr>
              <w:t xml:space="preserve"> Kênh hở; thoát nước thải;</w:t>
            </w:r>
            <w:r w:rsidR="003D7EEE" w:rsidRPr="00CB1A37">
              <w:rPr>
                <w:bCs/>
                <w:szCs w:val="24"/>
              </w:rPr>
              <w:t xml:space="preserve"> </w:t>
            </w:r>
            <w:r w:rsidR="003D7EEE">
              <w:rPr>
                <w:bCs/>
                <w:szCs w:val="24"/>
              </w:rPr>
              <w:t xml:space="preserve">Giếng tách dòng; trạm bơm nước thải (bao gồm thiết bị); </w:t>
            </w:r>
            <w:r w:rsidR="003D7EEE" w:rsidRPr="008C09F1">
              <w:rPr>
                <w:bCs/>
                <w:szCs w:val="24"/>
              </w:rPr>
              <w:t>Van cửa phai; Cấp điện đi ngầm cho van cửa phai</w:t>
            </w:r>
            <w:r w:rsidR="003D7EEE">
              <w:rPr>
                <w:bCs/>
                <w:szCs w:val="24"/>
              </w:rPr>
              <w:t>, trạm bơm</w:t>
            </w:r>
            <w:r w:rsidR="003D7EEE" w:rsidRPr="00CB1A37">
              <w:rPr>
                <w:bCs/>
                <w:szCs w:val="24"/>
              </w:rPr>
              <w:t xml:space="preserve">; </w:t>
            </w:r>
            <w:r w:rsidR="003D7EEE">
              <w:rPr>
                <w:bCs/>
                <w:szCs w:val="24"/>
              </w:rPr>
              <w:t xml:space="preserve">San nền khu vực công viên; Cây xanh; cấp nước tưới cây; đường dạo; </w:t>
            </w:r>
            <w:r w:rsidR="003D7EEE" w:rsidRPr="008C09F1">
              <w:rPr>
                <w:bCs/>
                <w:szCs w:val="24"/>
              </w:rPr>
              <w:t xml:space="preserve">Hoàn trả </w:t>
            </w:r>
            <w:r w:rsidR="003D7EEE">
              <w:rPr>
                <w:bCs/>
                <w:szCs w:val="24"/>
              </w:rPr>
              <w:t>tuyến ống cấp nước DN400-DI, nền</w:t>
            </w:r>
            <w:r w:rsidR="003D7EEE" w:rsidRPr="00CB1A37">
              <w:rPr>
                <w:bCs/>
                <w:szCs w:val="24"/>
              </w:rPr>
              <w:t>, mặt đường, Bó vỉa, vỉa hè</w:t>
            </w:r>
            <w:r w:rsidR="003D7EEE">
              <w:rPr>
                <w:bCs/>
                <w:szCs w:val="24"/>
              </w:rPr>
              <w:t>.</w:t>
            </w:r>
          </w:p>
        </w:tc>
        <w:tc>
          <w:tcPr>
            <w:tcW w:w="2665" w:type="pct"/>
            <w:vAlign w:val="center"/>
          </w:tcPr>
          <w:p w14:paraId="1F9AF499" w14:textId="77777777" w:rsidR="00C14C8D" w:rsidRPr="00F23BC1" w:rsidRDefault="00C14C8D" w:rsidP="00CF0183">
            <w:pPr>
              <w:widowControl w:val="0"/>
              <w:tabs>
                <w:tab w:val="left" w:pos="851"/>
              </w:tabs>
              <w:spacing w:before="60" w:after="60" w:line="264" w:lineRule="auto"/>
              <w:ind w:left="-18"/>
              <w:rPr>
                <w:bCs/>
                <w:szCs w:val="24"/>
                <w:lang w:val="vi-VN"/>
              </w:rPr>
            </w:pPr>
            <w:r w:rsidRPr="00F23BC1">
              <w:rPr>
                <w:bCs/>
                <w:szCs w:val="24"/>
                <w:lang w:val="vi-VN"/>
              </w:rPr>
              <w:t>Có biện pháp bảo đảm chất lượng hợp lý, khả thi phù hợp với đề xuất về biện pháp tổ chức thi công và các quy định hiện hành về quản lý chất lượng thi công xây dựng công trình</w:t>
            </w:r>
          </w:p>
        </w:tc>
        <w:tc>
          <w:tcPr>
            <w:tcW w:w="717" w:type="pct"/>
            <w:vAlign w:val="center"/>
          </w:tcPr>
          <w:p w14:paraId="16A65339" w14:textId="77777777" w:rsidR="00C14C8D" w:rsidRPr="00F23BC1" w:rsidRDefault="00C14C8D" w:rsidP="00CF0183">
            <w:pPr>
              <w:widowControl w:val="0"/>
              <w:tabs>
                <w:tab w:val="left" w:pos="851"/>
              </w:tabs>
              <w:spacing w:before="120" w:after="120" w:line="264" w:lineRule="auto"/>
              <w:jc w:val="center"/>
              <w:outlineLvl w:val="2"/>
              <w:rPr>
                <w:bCs/>
                <w:szCs w:val="24"/>
              </w:rPr>
            </w:pPr>
            <w:r w:rsidRPr="00F23BC1">
              <w:rPr>
                <w:bCs/>
                <w:szCs w:val="24"/>
              </w:rPr>
              <w:t>Đạt</w:t>
            </w:r>
          </w:p>
        </w:tc>
      </w:tr>
      <w:tr w:rsidR="00D16067" w:rsidRPr="008D38B4" w14:paraId="22B24D36" w14:textId="77777777" w:rsidTr="00CF0183">
        <w:tc>
          <w:tcPr>
            <w:tcW w:w="1618" w:type="pct"/>
            <w:vMerge/>
            <w:vAlign w:val="center"/>
          </w:tcPr>
          <w:p w14:paraId="1A8A05FD" w14:textId="77777777" w:rsidR="00C14C8D" w:rsidRPr="00F23BC1" w:rsidRDefault="00C14C8D" w:rsidP="00CF0183">
            <w:pPr>
              <w:widowControl w:val="0"/>
              <w:tabs>
                <w:tab w:val="left" w:pos="851"/>
              </w:tabs>
              <w:spacing w:before="60" w:after="60" w:line="264" w:lineRule="auto"/>
              <w:outlineLvl w:val="0"/>
              <w:rPr>
                <w:bCs/>
                <w:szCs w:val="24"/>
              </w:rPr>
            </w:pPr>
          </w:p>
        </w:tc>
        <w:tc>
          <w:tcPr>
            <w:tcW w:w="2665" w:type="pct"/>
            <w:vAlign w:val="center"/>
          </w:tcPr>
          <w:p w14:paraId="3C148337"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Không có biện pháp bảo đảm chất lượng hoặc có biện pháp bảo đảm chất lượng nhưng không hợp lý, không khả thi, không phù hợp với đề xuất về biện pháp tổ chức thi công và các quy định hiện hành về quản lý chất lượng thi công xây dựng công trình.</w:t>
            </w:r>
          </w:p>
        </w:tc>
        <w:tc>
          <w:tcPr>
            <w:tcW w:w="717" w:type="pct"/>
            <w:vAlign w:val="center"/>
          </w:tcPr>
          <w:p w14:paraId="79FAB9AE" w14:textId="77777777" w:rsidR="00C14C8D" w:rsidRPr="00F23BC1" w:rsidRDefault="00C14C8D" w:rsidP="00CF0183">
            <w:pPr>
              <w:widowControl w:val="0"/>
              <w:tabs>
                <w:tab w:val="left" w:pos="851"/>
              </w:tabs>
              <w:spacing w:before="120" w:after="120" w:line="264" w:lineRule="auto"/>
              <w:jc w:val="center"/>
              <w:outlineLvl w:val="2"/>
              <w:rPr>
                <w:bCs/>
                <w:szCs w:val="24"/>
              </w:rPr>
            </w:pPr>
            <w:r w:rsidRPr="00F23BC1">
              <w:rPr>
                <w:bCs/>
                <w:szCs w:val="24"/>
              </w:rPr>
              <w:t>Không đạt</w:t>
            </w:r>
          </w:p>
        </w:tc>
      </w:tr>
      <w:tr w:rsidR="00D16067" w:rsidRPr="008D38B4" w14:paraId="2BD46885" w14:textId="77777777" w:rsidTr="00CF0183">
        <w:tc>
          <w:tcPr>
            <w:tcW w:w="1618" w:type="pct"/>
            <w:vMerge w:val="restart"/>
            <w:vAlign w:val="center"/>
          </w:tcPr>
          <w:p w14:paraId="2D48D3FB" w14:textId="77777777" w:rsidR="00C14C8D" w:rsidRPr="0072284D" w:rsidRDefault="00C14C8D" w:rsidP="00CF0183">
            <w:pPr>
              <w:widowControl w:val="0"/>
              <w:tabs>
                <w:tab w:val="left" w:pos="851"/>
              </w:tabs>
              <w:spacing w:before="60" w:after="60" w:line="264" w:lineRule="auto"/>
              <w:outlineLvl w:val="0"/>
              <w:rPr>
                <w:bCs/>
                <w:szCs w:val="24"/>
              </w:rPr>
            </w:pPr>
            <w:r w:rsidRPr="000A2701">
              <w:rPr>
                <w:bCs/>
                <w:szCs w:val="24"/>
              </w:rPr>
              <w:t xml:space="preserve">5.2. Biện pháp bảo đảm chất lượng nguyên, vật liệu đầu vào để phục vụ </w:t>
            </w:r>
            <w:r w:rsidRPr="00CB1A37">
              <w:rPr>
                <w:bCs/>
                <w:szCs w:val="24"/>
              </w:rPr>
              <w:t>công tác thi công các hạng mục công trình.</w:t>
            </w:r>
          </w:p>
          <w:p w14:paraId="5DF902F9" w14:textId="77777777" w:rsidR="00C14C8D" w:rsidRPr="000A2701" w:rsidRDefault="00C14C8D" w:rsidP="00CF0183">
            <w:pPr>
              <w:widowControl w:val="0"/>
              <w:tabs>
                <w:tab w:val="left" w:pos="851"/>
              </w:tabs>
              <w:spacing w:before="60" w:after="60" w:line="264" w:lineRule="auto"/>
              <w:outlineLvl w:val="0"/>
              <w:rPr>
                <w:bCs/>
                <w:szCs w:val="24"/>
              </w:rPr>
            </w:pPr>
            <w:r w:rsidRPr="00F23BC1">
              <w:rPr>
                <w:bCs/>
                <w:szCs w:val="24"/>
              </w:rPr>
              <w:t> </w:t>
            </w:r>
          </w:p>
        </w:tc>
        <w:tc>
          <w:tcPr>
            <w:tcW w:w="2665" w:type="pct"/>
            <w:vAlign w:val="center"/>
          </w:tcPr>
          <w:p w14:paraId="34F3EC8A" w14:textId="77777777" w:rsidR="00C14C8D" w:rsidRPr="0072284D" w:rsidRDefault="00C14C8D" w:rsidP="00CF0183">
            <w:pPr>
              <w:widowControl w:val="0"/>
              <w:tabs>
                <w:tab w:val="left" w:pos="851"/>
              </w:tabs>
              <w:spacing w:before="60" w:after="60" w:line="264" w:lineRule="auto"/>
              <w:ind w:left="-18"/>
              <w:rPr>
                <w:bCs/>
                <w:szCs w:val="24"/>
              </w:rPr>
            </w:pPr>
            <w:r w:rsidRPr="00CB1A37">
              <w:rPr>
                <w:bCs/>
                <w:szCs w:val="24"/>
              </w:rPr>
              <w:t>Có biện pháp bảo đảm chất lượng hợp lý, khả thi phù hợp với đề xuất về biện pháp tổ chức thi công và tiến độ thi công công trình.</w:t>
            </w:r>
          </w:p>
        </w:tc>
        <w:tc>
          <w:tcPr>
            <w:tcW w:w="717" w:type="pct"/>
            <w:vAlign w:val="center"/>
          </w:tcPr>
          <w:p w14:paraId="0CC63B0F" w14:textId="77777777" w:rsidR="00C14C8D" w:rsidRPr="00F23BC1" w:rsidRDefault="00C14C8D" w:rsidP="00CF0183">
            <w:pPr>
              <w:widowControl w:val="0"/>
              <w:tabs>
                <w:tab w:val="left" w:pos="851"/>
              </w:tabs>
              <w:spacing w:before="120" w:after="120" w:line="264" w:lineRule="auto"/>
              <w:jc w:val="center"/>
              <w:outlineLvl w:val="2"/>
              <w:rPr>
                <w:bCs/>
                <w:szCs w:val="24"/>
              </w:rPr>
            </w:pPr>
            <w:r w:rsidRPr="0072284D">
              <w:rPr>
                <w:bCs/>
                <w:szCs w:val="24"/>
              </w:rPr>
              <w:t>Đạt</w:t>
            </w:r>
          </w:p>
        </w:tc>
      </w:tr>
      <w:tr w:rsidR="00D16067" w:rsidRPr="008D38B4" w14:paraId="0F88A4A9" w14:textId="77777777" w:rsidTr="00CF0183">
        <w:tc>
          <w:tcPr>
            <w:tcW w:w="1618" w:type="pct"/>
            <w:vMerge/>
            <w:vAlign w:val="center"/>
          </w:tcPr>
          <w:p w14:paraId="0EBA8764" w14:textId="77777777" w:rsidR="00C14C8D" w:rsidRPr="00F23BC1" w:rsidRDefault="00C14C8D" w:rsidP="00CF0183">
            <w:pPr>
              <w:widowControl w:val="0"/>
              <w:tabs>
                <w:tab w:val="left" w:pos="851"/>
              </w:tabs>
              <w:spacing w:before="60" w:after="60" w:line="264" w:lineRule="auto"/>
              <w:outlineLvl w:val="0"/>
              <w:rPr>
                <w:bCs/>
                <w:szCs w:val="24"/>
              </w:rPr>
            </w:pPr>
          </w:p>
        </w:tc>
        <w:tc>
          <w:tcPr>
            <w:tcW w:w="2665" w:type="pct"/>
            <w:vAlign w:val="center"/>
          </w:tcPr>
          <w:p w14:paraId="24E8CF56"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Không có biện pháp bảo đảm chất lượng hoặc có biện pháp bảo đảm chất lượng nhưng không hợp lý, không khả thi, không phù hợp với đề xuất về tiến độ thi công.</w:t>
            </w:r>
          </w:p>
        </w:tc>
        <w:tc>
          <w:tcPr>
            <w:tcW w:w="717" w:type="pct"/>
            <w:vAlign w:val="center"/>
          </w:tcPr>
          <w:p w14:paraId="1266DF13" w14:textId="77777777" w:rsidR="00C14C8D" w:rsidRPr="00F23BC1" w:rsidRDefault="00C14C8D" w:rsidP="00CF0183">
            <w:pPr>
              <w:widowControl w:val="0"/>
              <w:tabs>
                <w:tab w:val="left" w:pos="851"/>
              </w:tabs>
              <w:spacing w:before="120" w:after="120" w:line="264" w:lineRule="auto"/>
              <w:jc w:val="center"/>
              <w:outlineLvl w:val="2"/>
              <w:rPr>
                <w:bCs/>
                <w:szCs w:val="24"/>
              </w:rPr>
            </w:pPr>
            <w:r w:rsidRPr="00F23BC1">
              <w:rPr>
                <w:bCs/>
                <w:szCs w:val="24"/>
              </w:rPr>
              <w:t>Không đạt</w:t>
            </w:r>
          </w:p>
        </w:tc>
      </w:tr>
      <w:tr w:rsidR="00D16067" w:rsidRPr="008D38B4" w14:paraId="6E74273B" w14:textId="77777777" w:rsidTr="00CF0183">
        <w:tc>
          <w:tcPr>
            <w:tcW w:w="1618" w:type="pct"/>
            <w:vMerge w:val="restart"/>
            <w:vAlign w:val="bottom"/>
          </w:tcPr>
          <w:p w14:paraId="0821A92F" w14:textId="77777777" w:rsidR="00C14C8D" w:rsidRPr="00F23BC1" w:rsidRDefault="00C14C8D" w:rsidP="00CF0183">
            <w:pPr>
              <w:widowControl w:val="0"/>
              <w:tabs>
                <w:tab w:val="left" w:pos="851"/>
              </w:tabs>
              <w:spacing w:before="60" w:after="60" w:line="264" w:lineRule="auto"/>
              <w:outlineLvl w:val="0"/>
              <w:rPr>
                <w:bCs/>
                <w:szCs w:val="24"/>
              </w:rPr>
            </w:pPr>
            <w:r w:rsidRPr="000A2701">
              <w:rPr>
                <w:bCs/>
                <w:szCs w:val="24"/>
              </w:rPr>
              <w:t>Kết luận</w:t>
            </w:r>
          </w:p>
          <w:p w14:paraId="0E6435FC" w14:textId="77777777" w:rsidR="00C14C8D" w:rsidRPr="00F23BC1" w:rsidRDefault="00C14C8D" w:rsidP="00CF0183">
            <w:pPr>
              <w:widowControl w:val="0"/>
              <w:tabs>
                <w:tab w:val="left" w:pos="851"/>
              </w:tabs>
              <w:spacing w:before="60" w:after="60" w:line="264" w:lineRule="auto"/>
              <w:outlineLvl w:val="0"/>
              <w:rPr>
                <w:bCs/>
                <w:szCs w:val="24"/>
              </w:rPr>
            </w:pPr>
            <w:r w:rsidRPr="00F23BC1">
              <w:rPr>
                <w:bCs/>
                <w:szCs w:val="24"/>
              </w:rPr>
              <w:t> </w:t>
            </w:r>
          </w:p>
        </w:tc>
        <w:tc>
          <w:tcPr>
            <w:tcW w:w="2665" w:type="pct"/>
            <w:vAlign w:val="center"/>
          </w:tcPr>
          <w:p w14:paraId="3577CA15" w14:textId="7EC9A8F8" w:rsidR="00C14C8D" w:rsidRPr="0072284D" w:rsidRDefault="00C14C8D" w:rsidP="00CF0183">
            <w:pPr>
              <w:widowControl w:val="0"/>
              <w:tabs>
                <w:tab w:val="left" w:pos="851"/>
              </w:tabs>
              <w:spacing w:before="60" w:after="60" w:line="264" w:lineRule="auto"/>
              <w:ind w:left="-18"/>
              <w:rPr>
                <w:bCs/>
                <w:szCs w:val="24"/>
              </w:rPr>
            </w:pPr>
            <w:r w:rsidRPr="000A2701">
              <w:rPr>
                <w:bCs/>
                <w:szCs w:val="24"/>
              </w:rPr>
              <w:t xml:space="preserve">Cả </w:t>
            </w:r>
            <w:r w:rsidR="008D38B4" w:rsidRPr="000A2701">
              <w:rPr>
                <w:bCs/>
                <w:szCs w:val="24"/>
              </w:rPr>
              <w:t>0</w:t>
            </w:r>
            <w:r w:rsidRPr="00CB1A37">
              <w:rPr>
                <w:bCs/>
                <w:szCs w:val="24"/>
              </w:rPr>
              <w:t>2 tiêu chuẩn chi tiết 5.1, 5.2 đều được xác định là đạt.</w:t>
            </w:r>
          </w:p>
        </w:tc>
        <w:tc>
          <w:tcPr>
            <w:tcW w:w="717" w:type="pct"/>
            <w:vAlign w:val="center"/>
          </w:tcPr>
          <w:p w14:paraId="4F9050AF" w14:textId="77777777" w:rsidR="00C14C8D" w:rsidRPr="00F23BC1" w:rsidRDefault="00C14C8D" w:rsidP="00CF0183">
            <w:pPr>
              <w:widowControl w:val="0"/>
              <w:tabs>
                <w:tab w:val="left" w:pos="851"/>
              </w:tabs>
              <w:spacing w:before="120" w:after="120" w:line="264" w:lineRule="auto"/>
              <w:jc w:val="center"/>
              <w:outlineLvl w:val="2"/>
              <w:rPr>
                <w:bCs/>
                <w:szCs w:val="24"/>
              </w:rPr>
            </w:pPr>
            <w:r w:rsidRPr="0072284D">
              <w:rPr>
                <w:bCs/>
                <w:szCs w:val="24"/>
              </w:rPr>
              <w:t>Đạt</w:t>
            </w:r>
          </w:p>
        </w:tc>
      </w:tr>
      <w:tr w:rsidR="00D16067" w:rsidRPr="008D38B4" w14:paraId="59F90FD1" w14:textId="77777777" w:rsidTr="00CF0183">
        <w:trPr>
          <w:trHeight w:val="306"/>
        </w:trPr>
        <w:tc>
          <w:tcPr>
            <w:tcW w:w="1618" w:type="pct"/>
            <w:vMerge/>
            <w:vAlign w:val="center"/>
          </w:tcPr>
          <w:p w14:paraId="79120495" w14:textId="77777777" w:rsidR="00C14C8D" w:rsidRPr="00F23BC1" w:rsidRDefault="00C14C8D" w:rsidP="00CF0183">
            <w:pPr>
              <w:widowControl w:val="0"/>
              <w:tabs>
                <w:tab w:val="left" w:pos="851"/>
              </w:tabs>
              <w:spacing w:before="60" w:after="60" w:line="264" w:lineRule="auto"/>
              <w:outlineLvl w:val="0"/>
              <w:rPr>
                <w:bCs/>
                <w:szCs w:val="24"/>
              </w:rPr>
            </w:pPr>
          </w:p>
        </w:tc>
        <w:tc>
          <w:tcPr>
            <w:tcW w:w="2665" w:type="pct"/>
            <w:vAlign w:val="center"/>
          </w:tcPr>
          <w:p w14:paraId="4346B599"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Có 1 tiêu chuẩn chi tiết được xác định là không đạt.</w:t>
            </w:r>
          </w:p>
        </w:tc>
        <w:tc>
          <w:tcPr>
            <w:tcW w:w="717" w:type="pct"/>
            <w:vAlign w:val="center"/>
          </w:tcPr>
          <w:p w14:paraId="0AB196F6" w14:textId="77777777" w:rsidR="00C14C8D" w:rsidRPr="00F23BC1" w:rsidRDefault="00C14C8D" w:rsidP="00CF0183">
            <w:pPr>
              <w:widowControl w:val="0"/>
              <w:tabs>
                <w:tab w:val="left" w:pos="851"/>
              </w:tabs>
              <w:spacing w:before="120" w:after="120" w:line="264" w:lineRule="auto"/>
              <w:jc w:val="center"/>
              <w:outlineLvl w:val="2"/>
              <w:rPr>
                <w:bCs/>
                <w:szCs w:val="24"/>
              </w:rPr>
            </w:pPr>
            <w:r w:rsidRPr="00F23BC1">
              <w:rPr>
                <w:bCs/>
                <w:szCs w:val="24"/>
              </w:rPr>
              <w:t>Không đạt</w:t>
            </w:r>
          </w:p>
        </w:tc>
      </w:tr>
    </w:tbl>
    <w:p w14:paraId="42E0A476" w14:textId="77777777" w:rsidR="00C14C8D" w:rsidRPr="001057EA" w:rsidRDefault="00C14C8D" w:rsidP="00C14C8D">
      <w:pPr>
        <w:widowControl w:val="0"/>
        <w:spacing w:before="120" w:after="120" w:line="264" w:lineRule="auto"/>
        <w:ind w:firstLine="720"/>
        <w:rPr>
          <w:b/>
          <w:iCs/>
          <w:szCs w:val="24"/>
          <w:lang w:val="es-ES"/>
        </w:rPr>
      </w:pPr>
      <w:r w:rsidRPr="001057EA">
        <w:rPr>
          <w:b/>
          <w:iCs/>
          <w:szCs w:val="24"/>
          <w:lang w:val="vi-VN"/>
        </w:rPr>
        <w:t>6</w:t>
      </w:r>
      <w:r w:rsidRPr="001057EA">
        <w:rPr>
          <w:b/>
          <w:iCs/>
          <w:szCs w:val="24"/>
          <w:lang w:val="es-ES"/>
        </w:rPr>
        <w:t>. An toàn lao động, phòng cháy chữa cháy, vệ sinh môi trường: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674"/>
        <w:gridCol w:w="1644"/>
      </w:tblGrid>
      <w:tr w:rsidR="00D16067" w:rsidRPr="008D38B4" w14:paraId="26CD44D7" w14:textId="77777777" w:rsidTr="00CF0183">
        <w:tc>
          <w:tcPr>
            <w:tcW w:w="1600" w:type="pct"/>
            <w:tcBorders>
              <w:top w:val="single" w:sz="4" w:space="0" w:color="auto"/>
              <w:left w:val="single" w:sz="4" w:space="0" w:color="auto"/>
              <w:bottom w:val="single" w:sz="4" w:space="0" w:color="auto"/>
              <w:right w:val="single" w:sz="4" w:space="0" w:color="auto"/>
            </w:tcBorders>
            <w:vAlign w:val="center"/>
          </w:tcPr>
          <w:p w14:paraId="3F120D0C"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Nội dung yêu cầu</w:t>
            </w:r>
          </w:p>
        </w:tc>
        <w:tc>
          <w:tcPr>
            <w:tcW w:w="3400" w:type="pct"/>
            <w:gridSpan w:val="2"/>
            <w:tcBorders>
              <w:top w:val="single" w:sz="4" w:space="0" w:color="auto"/>
              <w:left w:val="single" w:sz="4" w:space="0" w:color="auto"/>
              <w:bottom w:val="single" w:sz="4" w:space="0" w:color="auto"/>
              <w:right w:val="single" w:sz="4" w:space="0" w:color="auto"/>
            </w:tcBorders>
            <w:vAlign w:val="center"/>
          </w:tcPr>
          <w:p w14:paraId="328B5875"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Mức độ đáp ứng</w:t>
            </w:r>
          </w:p>
        </w:tc>
      </w:tr>
      <w:tr w:rsidR="00D16067" w:rsidRPr="008D38B4" w14:paraId="6ABED51F" w14:textId="77777777" w:rsidTr="00CF0183">
        <w:tc>
          <w:tcPr>
            <w:tcW w:w="4236" w:type="pct"/>
            <w:gridSpan w:val="2"/>
          </w:tcPr>
          <w:p w14:paraId="2BD6B8C2" w14:textId="77777777" w:rsidR="00C14C8D" w:rsidRPr="00F23BC1" w:rsidRDefault="00C14C8D" w:rsidP="00CF0183">
            <w:pPr>
              <w:widowControl w:val="0"/>
              <w:tabs>
                <w:tab w:val="left" w:pos="851"/>
                <w:tab w:val="num" w:pos="1080"/>
              </w:tabs>
              <w:spacing w:before="60" w:after="60" w:line="264" w:lineRule="auto"/>
              <w:rPr>
                <w:bCs/>
                <w:szCs w:val="24"/>
              </w:rPr>
            </w:pPr>
            <w:r w:rsidRPr="00F23BC1">
              <w:rPr>
                <w:bCs/>
                <w:szCs w:val="24"/>
                <w:lang w:val="vi-VN"/>
              </w:rPr>
              <w:t>6</w:t>
            </w:r>
            <w:r w:rsidRPr="00F23BC1">
              <w:rPr>
                <w:bCs/>
                <w:szCs w:val="24"/>
              </w:rPr>
              <w:t>.1. An toàn lao động</w:t>
            </w:r>
          </w:p>
        </w:tc>
        <w:tc>
          <w:tcPr>
            <w:tcW w:w="764" w:type="pct"/>
          </w:tcPr>
          <w:p w14:paraId="677ABD58" w14:textId="77777777" w:rsidR="00C14C8D" w:rsidRPr="00F23BC1" w:rsidRDefault="00C14C8D" w:rsidP="00CF0183">
            <w:pPr>
              <w:widowControl w:val="0"/>
              <w:tabs>
                <w:tab w:val="left" w:pos="851"/>
                <w:tab w:val="num" w:pos="1080"/>
              </w:tabs>
              <w:spacing w:before="60" w:after="60" w:line="264" w:lineRule="auto"/>
              <w:ind w:left="1080" w:hanging="360"/>
              <w:rPr>
                <w:bCs/>
                <w:szCs w:val="24"/>
              </w:rPr>
            </w:pPr>
          </w:p>
        </w:tc>
      </w:tr>
      <w:tr w:rsidR="00D16067" w:rsidRPr="008D38B4" w14:paraId="59DD35CA" w14:textId="77777777" w:rsidTr="00CF0183">
        <w:tc>
          <w:tcPr>
            <w:tcW w:w="1600" w:type="pct"/>
            <w:vMerge w:val="restart"/>
            <w:vAlign w:val="bottom"/>
          </w:tcPr>
          <w:p w14:paraId="360305A4" w14:textId="77777777" w:rsidR="00C14C8D" w:rsidRPr="00CB1A37" w:rsidRDefault="00C14C8D" w:rsidP="00CF0183">
            <w:pPr>
              <w:widowControl w:val="0"/>
              <w:tabs>
                <w:tab w:val="left" w:pos="851"/>
              </w:tabs>
              <w:spacing w:before="60" w:after="60" w:line="264" w:lineRule="auto"/>
              <w:ind w:left="-18"/>
              <w:rPr>
                <w:bCs/>
                <w:szCs w:val="24"/>
              </w:rPr>
            </w:pPr>
            <w:r w:rsidRPr="000A2701">
              <w:rPr>
                <w:bCs/>
                <w:szCs w:val="24"/>
              </w:rPr>
              <w:t>Biện pháp an toàn lao động hợp lý, khả thi phù hợp với đề xuất về biện pháp tổ chức thi công</w:t>
            </w:r>
          </w:p>
          <w:p w14:paraId="2CFC3654" w14:textId="77777777" w:rsidR="00C14C8D" w:rsidRPr="000A2701" w:rsidRDefault="00C14C8D" w:rsidP="00CF0183">
            <w:pPr>
              <w:widowControl w:val="0"/>
              <w:tabs>
                <w:tab w:val="left" w:pos="851"/>
              </w:tabs>
              <w:spacing w:before="60" w:after="60" w:line="264" w:lineRule="auto"/>
              <w:ind w:left="-18"/>
              <w:rPr>
                <w:bCs/>
                <w:szCs w:val="24"/>
              </w:rPr>
            </w:pPr>
            <w:r w:rsidRPr="00F23BC1">
              <w:rPr>
                <w:bCs/>
                <w:szCs w:val="24"/>
              </w:rPr>
              <w:t> </w:t>
            </w:r>
          </w:p>
        </w:tc>
        <w:tc>
          <w:tcPr>
            <w:tcW w:w="2636" w:type="pct"/>
            <w:vAlign w:val="center"/>
          </w:tcPr>
          <w:p w14:paraId="62BCEE82" w14:textId="77777777" w:rsidR="00C14C8D" w:rsidRPr="0072284D" w:rsidRDefault="00C14C8D" w:rsidP="00CF0183">
            <w:pPr>
              <w:widowControl w:val="0"/>
              <w:tabs>
                <w:tab w:val="left" w:pos="851"/>
              </w:tabs>
              <w:spacing w:before="60" w:after="60" w:line="264" w:lineRule="auto"/>
              <w:ind w:left="-18"/>
              <w:rPr>
                <w:bCs/>
                <w:szCs w:val="24"/>
              </w:rPr>
            </w:pPr>
            <w:r w:rsidRPr="00CB1A37">
              <w:rPr>
                <w:bCs/>
                <w:szCs w:val="24"/>
              </w:rPr>
              <w:t>Có biện an toàn lao động hợp lý, khả thi phù hợp với đề xuất về biện pháp tổ chức thi công</w:t>
            </w:r>
          </w:p>
        </w:tc>
        <w:tc>
          <w:tcPr>
            <w:tcW w:w="764" w:type="pct"/>
            <w:vAlign w:val="center"/>
          </w:tcPr>
          <w:p w14:paraId="0516E1B3" w14:textId="77777777" w:rsidR="00C14C8D" w:rsidRPr="00574485" w:rsidRDefault="00C14C8D" w:rsidP="00CF0183">
            <w:pPr>
              <w:widowControl w:val="0"/>
              <w:tabs>
                <w:tab w:val="left" w:pos="851"/>
              </w:tabs>
              <w:spacing w:before="60" w:after="60" w:line="264" w:lineRule="auto"/>
              <w:jc w:val="center"/>
              <w:outlineLvl w:val="2"/>
              <w:rPr>
                <w:bCs/>
                <w:szCs w:val="24"/>
              </w:rPr>
            </w:pPr>
            <w:r w:rsidRPr="00574485">
              <w:rPr>
                <w:bCs/>
                <w:szCs w:val="24"/>
              </w:rPr>
              <w:t>Đạt</w:t>
            </w:r>
          </w:p>
        </w:tc>
      </w:tr>
      <w:tr w:rsidR="00D16067" w:rsidRPr="008D38B4" w14:paraId="0FC75D7E" w14:textId="77777777" w:rsidTr="00CF0183">
        <w:tc>
          <w:tcPr>
            <w:tcW w:w="1600" w:type="pct"/>
            <w:vMerge/>
            <w:vAlign w:val="center"/>
          </w:tcPr>
          <w:p w14:paraId="16657534" w14:textId="77777777" w:rsidR="00C14C8D" w:rsidRPr="00F23BC1" w:rsidRDefault="00C14C8D" w:rsidP="00CF0183">
            <w:pPr>
              <w:widowControl w:val="0"/>
              <w:tabs>
                <w:tab w:val="left" w:pos="851"/>
              </w:tabs>
              <w:spacing w:before="60" w:after="60" w:line="264" w:lineRule="auto"/>
              <w:outlineLvl w:val="2"/>
              <w:rPr>
                <w:bCs/>
                <w:szCs w:val="24"/>
              </w:rPr>
            </w:pPr>
          </w:p>
        </w:tc>
        <w:tc>
          <w:tcPr>
            <w:tcW w:w="2636" w:type="pct"/>
            <w:vAlign w:val="center"/>
          </w:tcPr>
          <w:p w14:paraId="4D4E182B"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Không có biện pháp an toàn lao động hoặc có có biện pháp an toàn lao động nhưng không hợp lý, không khả thi, không phù hợp với đề xuất về biện pháp tổ chức thi công</w:t>
            </w:r>
          </w:p>
        </w:tc>
        <w:tc>
          <w:tcPr>
            <w:tcW w:w="764" w:type="pct"/>
            <w:vAlign w:val="center"/>
          </w:tcPr>
          <w:p w14:paraId="48020003" w14:textId="77777777" w:rsidR="00C14C8D" w:rsidRPr="00F23BC1" w:rsidRDefault="00C14C8D" w:rsidP="00CF0183">
            <w:pPr>
              <w:widowControl w:val="0"/>
              <w:tabs>
                <w:tab w:val="left" w:pos="851"/>
              </w:tabs>
              <w:spacing w:before="60" w:after="60" w:line="264" w:lineRule="auto"/>
              <w:jc w:val="center"/>
              <w:outlineLvl w:val="2"/>
              <w:rPr>
                <w:bCs/>
                <w:szCs w:val="24"/>
              </w:rPr>
            </w:pPr>
            <w:r w:rsidRPr="00F23BC1">
              <w:rPr>
                <w:bCs/>
                <w:szCs w:val="24"/>
              </w:rPr>
              <w:t>Không đạt</w:t>
            </w:r>
          </w:p>
        </w:tc>
      </w:tr>
      <w:tr w:rsidR="00D16067" w:rsidRPr="008D38B4" w14:paraId="4236E936" w14:textId="77777777" w:rsidTr="00CF0183">
        <w:tc>
          <w:tcPr>
            <w:tcW w:w="4236" w:type="pct"/>
            <w:gridSpan w:val="2"/>
            <w:vAlign w:val="bottom"/>
          </w:tcPr>
          <w:p w14:paraId="6E5A5B8D" w14:textId="77777777" w:rsidR="00C14C8D" w:rsidRPr="00F23BC1" w:rsidRDefault="00C14C8D" w:rsidP="00CF0183">
            <w:pPr>
              <w:widowControl w:val="0"/>
              <w:tabs>
                <w:tab w:val="left" w:pos="851"/>
                <w:tab w:val="num" w:pos="1080"/>
              </w:tabs>
              <w:spacing w:before="60" w:after="60" w:line="264" w:lineRule="auto"/>
              <w:rPr>
                <w:bCs/>
                <w:szCs w:val="24"/>
              </w:rPr>
            </w:pPr>
            <w:r w:rsidRPr="00F23BC1">
              <w:rPr>
                <w:bCs/>
                <w:szCs w:val="24"/>
              </w:rPr>
              <w:t>6.2. Phòng cháy, chữa cháy</w:t>
            </w:r>
          </w:p>
        </w:tc>
        <w:tc>
          <w:tcPr>
            <w:tcW w:w="764" w:type="pct"/>
            <w:vAlign w:val="center"/>
          </w:tcPr>
          <w:p w14:paraId="1B771395" w14:textId="77777777" w:rsidR="00C14C8D" w:rsidRPr="00F23BC1" w:rsidRDefault="00C14C8D" w:rsidP="00CF0183">
            <w:pPr>
              <w:widowControl w:val="0"/>
              <w:tabs>
                <w:tab w:val="left" w:pos="851"/>
                <w:tab w:val="num" w:pos="1080"/>
              </w:tabs>
              <w:spacing w:before="60" w:after="60" w:line="264" w:lineRule="auto"/>
              <w:ind w:left="1080" w:hanging="360"/>
              <w:rPr>
                <w:bCs/>
                <w:szCs w:val="24"/>
              </w:rPr>
            </w:pPr>
            <w:r w:rsidRPr="000A2701">
              <w:rPr>
                <w:bCs/>
                <w:szCs w:val="24"/>
              </w:rPr>
              <w:t> </w:t>
            </w:r>
          </w:p>
        </w:tc>
      </w:tr>
      <w:tr w:rsidR="00D16067" w:rsidRPr="008D38B4" w14:paraId="2D07DD3D" w14:textId="77777777" w:rsidTr="00CF0183">
        <w:tc>
          <w:tcPr>
            <w:tcW w:w="1600" w:type="pct"/>
            <w:vMerge w:val="restart"/>
            <w:vAlign w:val="center"/>
          </w:tcPr>
          <w:p w14:paraId="4F9D8B4B" w14:textId="77777777" w:rsidR="00C14C8D" w:rsidRPr="00CB1A37" w:rsidRDefault="00C14C8D" w:rsidP="00CF0183">
            <w:pPr>
              <w:widowControl w:val="0"/>
              <w:tabs>
                <w:tab w:val="left" w:pos="851"/>
                <w:tab w:val="num" w:pos="1080"/>
              </w:tabs>
              <w:spacing w:before="60" w:after="60" w:line="264" w:lineRule="auto"/>
              <w:rPr>
                <w:bCs/>
                <w:szCs w:val="24"/>
              </w:rPr>
            </w:pPr>
            <w:r w:rsidRPr="000A2701">
              <w:rPr>
                <w:bCs/>
                <w:szCs w:val="24"/>
              </w:rPr>
              <w:t xml:space="preserve">Biện pháp phòng cháy, chữa cháy hợp lý, khả thi, phù hợp với đề </w:t>
            </w:r>
            <w:r w:rsidRPr="000A2701">
              <w:rPr>
                <w:bCs/>
                <w:szCs w:val="24"/>
              </w:rPr>
              <w:lastRenderedPageBreak/>
              <w:t>xuất về biện pháp tổ chức thi công</w:t>
            </w:r>
          </w:p>
          <w:p w14:paraId="69F58B71" w14:textId="77777777" w:rsidR="00C14C8D" w:rsidRPr="000A2701" w:rsidRDefault="00C14C8D" w:rsidP="00CF0183">
            <w:pPr>
              <w:widowControl w:val="0"/>
              <w:tabs>
                <w:tab w:val="left" w:pos="851"/>
                <w:tab w:val="num" w:pos="1080"/>
              </w:tabs>
              <w:spacing w:before="60" w:after="60" w:line="264" w:lineRule="auto"/>
              <w:rPr>
                <w:bCs/>
                <w:szCs w:val="24"/>
              </w:rPr>
            </w:pPr>
            <w:r w:rsidRPr="00F23BC1">
              <w:rPr>
                <w:bCs/>
                <w:szCs w:val="24"/>
              </w:rPr>
              <w:t> </w:t>
            </w:r>
          </w:p>
        </w:tc>
        <w:tc>
          <w:tcPr>
            <w:tcW w:w="2636" w:type="pct"/>
            <w:vAlign w:val="center"/>
          </w:tcPr>
          <w:p w14:paraId="0BF36E08" w14:textId="77777777" w:rsidR="00C14C8D" w:rsidRPr="0072284D" w:rsidRDefault="00C14C8D" w:rsidP="00CF0183">
            <w:pPr>
              <w:widowControl w:val="0"/>
              <w:tabs>
                <w:tab w:val="left" w:pos="851"/>
              </w:tabs>
              <w:spacing w:before="60" w:after="60" w:line="264" w:lineRule="auto"/>
              <w:ind w:left="-18"/>
              <w:rPr>
                <w:bCs/>
                <w:szCs w:val="24"/>
              </w:rPr>
            </w:pPr>
            <w:r w:rsidRPr="00CB1A37">
              <w:rPr>
                <w:bCs/>
                <w:szCs w:val="24"/>
              </w:rPr>
              <w:lastRenderedPageBreak/>
              <w:t xml:space="preserve">Có biện phòng cháy, chữa cháy hợp lý, khả thi phù hợp với đề xuất về biện pháp tổ </w:t>
            </w:r>
            <w:r w:rsidRPr="0072284D">
              <w:rPr>
                <w:bCs/>
                <w:szCs w:val="24"/>
              </w:rPr>
              <w:t>chức thi công</w:t>
            </w:r>
          </w:p>
        </w:tc>
        <w:tc>
          <w:tcPr>
            <w:tcW w:w="764" w:type="pct"/>
            <w:vAlign w:val="center"/>
          </w:tcPr>
          <w:p w14:paraId="14D0E5AD" w14:textId="77777777" w:rsidR="00C14C8D" w:rsidRPr="00574485" w:rsidRDefault="00C14C8D" w:rsidP="00CF0183">
            <w:pPr>
              <w:widowControl w:val="0"/>
              <w:tabs>
                <w:tab w:val="left" w:pos="851"/>
              </w:tabs>
              <w:spacing w:before="60" w:after="60" w:line="264" w:lineRule="auto"/>
              <w:jc w:val="center"/>
              <w:outlineLvl w:val="2"/>
              <w:rPr>
                <w:bCs/>
                <w:szCs w:val="24"/>
              </w:rPr>
            </w:pPr>
            <w:r w:rsidRPr="00574485">
              <w:rPr>
                <w:bCs/>
                <w:szCs w:val="24"/>
              </w:rPr>
              <w:t>Đạt</w:t>
            </w:r>
          </w:p>
        </w:tc>
      </w:tr>
      <w:tr w:rsidR="00D16067" w:rsidRPr="008D38B4" w14:paraId="42B45C21" w14:textId="77777777" w:rsidTr="00CF0183">
        <w:tc>
          <w:tcPr>
            <w:tcW w:w="1600" w:type="pct"/>
            <w:vMerge/>
            <w:vAlign w:val="center"/>
          </w:tcPr>
          <w:p w14:paraId="21BF3A43" w14:textId="77777777" w:rsidR="00C14C8D" w:rsidRPr="00F23BC1" w:rsidRDefault="00C14C8D" w:rsidP="00CF0183">
            <w:pPr>
              <w:widowControl w:val="0"/>
              <w:tabs>
                <w:tab w:val="left" w:pos="851"/>
              </w:tabs>
              <w:spacing w:before="60" w:after="60" w:line="264" w:lineRule="auto"/>
              <w:outlineLvl w:val="2"/>
              <w:rPr>
                <w:bCs/>
                <w:szCs w:val="24"/>
              </w:rPr>
            </w:pPr>
          </w:p>
        </w:tc>
        <w:tc>
          <w:tcPr>
            <w:tcW w:w="2636" w:type="pct"/>
            <w:vAlign w:val="center"/>
          </w:tcPr>
          <w:p w14:paraId="402AF2A8"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Không có biện pháp phòng cháy, chữa cháy hoặc có biện pháp phòng cháy, chữa cháy nhưng không hợp lý, không khả thi, không phù hợp với đề xuất về biện pháp tổ chức thi công</w:t>
            </w:r>
          </w:p>
        </w:tc>
        <w:tc>
          <w:tcPr>
            <w:tcW w:w="764" w:type="pct"/>
            <w:vAlign w:val="center"/>
          </w:tcPr>
          <w:p w14:paraId="4AABFA76" w14:textId="77777777" w:rsidR="00C14C8D" w:rsidRPr="00F23BC1" w:rsidRDefault="00C14C8D" w:rsidP="00CF0183">
            <w:pPr>
              <w:widowControl w:val="0"/>
              <w:tabs>
                <w:tab w:val="left" w:pos="851"/>
              </w:tabs>
              <w:spacing w:before="60" w:after="60" w:line="264" w:lineRule="auto"/>
              <w:jc w:val="center"/>
              <w:outlineLvl w:val="2"/>
              <w:rPr>
                <w:bCs/>
                <w:szCs w:val="24"/>
              </w:rPr>
            </w:pPr>
            <w:r w:rsidRPr="00F23BC1">
              <w:rPr>
                <w:bCs/>
                <w:szCs w:val="24"/>
              </w:rPr>
              <w:t>Không đạt</w:t>
            </w:r>
          </w:p>
        </w:tc>
      </w:tr>
      <w:tr w:rsidR="00D16067" w:rsidRPr="008D38B4" w14:paraId="4D212B7A" w14:textId="77777777" w:rsidTr="00CF0183">
        <w:trPr>
          <w:trHeight w:val="566"/>
        </w:trPr>
        <w:tc>
          <w:tcPr>
            <w:tcW w:w="1600" w:type="pct"/>
            <w:vAlign w:val="center"/>
          </w:tcPr>
          <w:p w14:paraId="1C3F40F9" w14:textId="77777777" w:rsidR="00C14C8D" w:rsidRPr="000A2701" w:rsidRDefault="00C14C8D" w:rsidP="00CF0183">
            <w:pPr>
              <w:widowControl w:val="0"/>
              <w:tabs>
                <w:tab w:val="left" w:pos="851"/>
              </w:tabs>
              <w:spacing w:before="60" w:after="60" w:line="264" w:lineRule="auto"/>
              <w:outlineLvl w:val="2"/>
              <w:rPr>
                <w:bCs/>
                <w:szCs w:val="24"/>
              </w:rPr>
            </w:pPr>
            <w:r w:rsidRPr="00F23BC1">
              <w:rPr>
                <w:bCs/>
                <w:szCs w:val="24"/>
              </w:rPr>
              <w:lastRenderedPageBreak/>
              <w:t>6.3. Vệ sinh lao động, môi trường</w:t>
            </w:r>
          </w:p>
        </w:tc>
        <w:tc>
          <w:tcPr>
            <w:tcW w:w="2636" w:type="pct"/>
            <w:vAlign w:val="center"/>
          </w:tcPr>
          <w:p w14:paraId="41AC41E9" w14:textId="77777777" w:rsidR="00C14C8D" w:rsidRPr="0072284D" w:rsidRDefault="00C14C8D" w:rsidP="00CF0183">
            <w:pPr>
              <w:widowControl w:val="0"/>
              <w:tabs>
                <w:tab w:val="left" w:pos="851"/>
              </w:tabs>
              <w:spacing w:before="60" w:after="60" w:line="264" w:lineRule="auto"/>
              <w:ind w:left="-18"/>
              <w:rPr>
                <w:bCs/>
                <w:szCs w:val="24"/>
              </w:rPr>
            </w:pPr>
            <w:r w:rsidRPr="00CB1A37">
              <w:rPr>
                <w:bCs/>
                <w:szCs w:val="24"/>
              </w:rPr>
              <w:t> </w:t>
            </w:r>
          </w:p>
        </w:tc>
        <w:tc>
          <w:tcPr>
            <w:tcW w:w="764" w:type="pct"/>
            <w:vAlign w:val="center"/>
          </w:tcPr>
          <w:p w14:paraId="08695CFE" w14:textId="77777777" w:rsidR="00C14C8D" w:rsidRPr="00F23BC1" w:rsidRDefault="00C14C8D" w:rsidP="00CF0183">
            <w:pPr>
              <w:widowControl w:val="0"/>
              <w:tabs>
                <w:tab w:val="left" w:pos="851"/>
              </w:tabs>
              <w:spacing w:before="60" w:after="60" w:line="264" w:lineRule="auto"/>
              <w:jc w:val="center"/>
              <w:outlineLvl w:val="2"/>
              <w:rPr>
                <w:bCs/>
                <w:szCs w:val="24"/>
              </w:rPr>
            </w:pPr>
            <w:r w:rsidRPr="00F23BC1">
              <w:rPr>
                <w:bCs/>
                <w:szCs w:val="24"/>
              </w:rPr>
              <w:t> </w:t>
            </w:r>
          </w:p>
        </w:tc>
      </w:tr>
      <w:tr w:rsidR="00D16067" w:rsidRPr="008D38B4" w14:paraId="39E14417" w14:textId="77777777" w:rsidTr="00CF0183">
        <w:tc>
          <w:tcPr>
            <w:tcW w:w="1600" w:type="pct"/>
            <w:vMerge w:val="restart"/>
            <w:vAlign w:val="bottom"/>
          </w:tcPr>
          <w:p w14:paraId="0C8DD1CC" w14:textId="77777777" w:rsidR="00C14C8D" w:rsidRPr="0072284D" w:rsidRDefault="00C14C8D" w:rsidP="00CF0183">
            <w:pPr>
              <w:widowControl w:val="0"/>
              <w:tabs>
                <w:tab w:val="left" w:pos="851"/>
              </w:tabs>
              <w:spacing w:before="60" w:after="60" w:line="264" w:lineRule="auto"/>
              <w:outlineLvl w:val="2"/>
              <w:rPr>
                <w:bCs/>
                <w:szCs w:val="24"/>
              </w:rPr>
            </w:pPr>
            <w:r w:rsidRPr="000A2701">
              <w:rPr>
                <w:bCs/>
                <w:szCs w:val="24"/>
              </w:rPr>
              <w:t xml:space="preserve">Biện pháp bảo đảm vệ sinh lao động, môi trường hợp lý, khả thi phù hợp với đề </w:t>
            </w:r>
            <w:r w:rsidRPr="00CB1A37">
              <w:rPr>
                <w:bCs/>
                <w:szCs w:val="24"/>
              </w:rPr>
              <w:t>xuất về biện pháp tổ chức thi công</w:t>
            </w:r>
          </w:p>
          <w:p w14:paraId="37B636DB" w14:textId="77777777" w:rsidR="00C14C8D" w:rsidRPr="000A2701" w:rsidRDefault="00C14C8D" w:rsidP="00CF0183">
            <w:pPr>
              <w:widowControl w:val="0"/>
              <w:tabs>
                <w:tab w:val="left" w:pos="851"/>
              </w:tabs>
              <w:spacing w:before="60" w:after="60" w:line="264" w:lineRule="auto"/>
              <w:outlineLvl w:val="2"/>
              <w:rPr>
                <w:bCs/>
                <w:szCs w:val="24"/>
              </w:rPr>
            </w:pPr>
            <w:r w:rsidRPr="00F23BC1">
              <w:rPr>
                <w:bCs/>
                <w:szCs w:val="24"/>
              </w:rPr>
              <w:t> </w:t>
            </w:r>
          </w:p>
        </w:tc>
        <w:tc>
          <w:tcPr>
            <w:tcW w:w="2636" w:type="pct"/>
            <w:vAlign w:val="center"/>
          </w:tcPr>
          <w:p w14:paraId="64634ECA" w14:textId="77777777" w:rsidR="00C14C8D" w:rsidRPr="0072284D" w:rsidRDefault="00C14C8D" w:rsidP="00CF0183">
            <w:pPr>
              <w:widowControl w:val="0"/>
              <w:tabs>
                <w:tab w:val="left" w:pos="851"/>
              </w:tabs>
              <w:spacing w:before="60" w:after="60" w:line="264" w:lineRule="auto"/>
              <w:ind w:left="-18"/>
              <w:rPr>
                <w:bCs/>
                <w:szCs w:val="24"/>
              </w:rPr>
            </w:pPr>
            <w:r w:rsidRPr="00CB1A37">
              <w:rPr>
                <w:bCs/>
                <w:szCs w:val="24"/>
              </w:rPr>
              <w:t>Có biện pháp bảo đảm vệ sinh lao động, môi trường hợp lý, khả thi phù hợp với đề xuất về biện pháp tổ chức thi công</w:t>
            </w:r>
          </w:p>
        </w:tc>
        <w:tc>
          <w:tcPr>
            <w:tcW w:w="764" w:type="pct"/>
            <w:vAlign w:val="center"/>
          </w:tcPr>
          <w:p w14:paraId="50D2966A" w14:textId="77777777" w:rsidR="00C14C8D" w:rsidRPr="00F23BC1" w:rsidRDefault="00C14C8D" w:rsidP="00CF0183">
            <w:pPr>
              <w:widowControl w:val="0"/>
              <w:tabs>
                <w:tab w:val="left" w:pos="851"/>
              </w:tabs>
              <w:spacing w:before="60" w:after="60" w:line="264" w:lineRule="auto"/>
              <w:jc w:val="center"/>
              <w:outlineLvl w:val="2"/>
              <w:rPr>
                <w:bCs/>
                <w:szCs w:val="24"/>
              </w:rPr>
            </w:pPr>
            <w:r w:rsidRPr="0072284D">
              <w:rPr>
                <w:bCs/>
                <w:szCs w:val="24"/>
              </w:rPr>
              <w:t>Đạt</w:t>
            </w:r>
          </w:p>
        </w:tc>
      </w:tr>
      <w:tr w:rsidR="00D16067" w:rsidRPr="008D38B4" w14:paraId="2CFC1E54" w14:textId="77777777" w:rsidTr="00CF0183">
        <w:tc>
          <w:tcPr>
            <w:tcW w:w="1600" w:type="pct"/>
            <w:vMerge/>
            <w:vAlign w:val="center"/>
          </w:tcPr>
          <w:p w14:paraId="11FDE932" w14:textId="77777777" w:rsidR="00C14C8D" w:rsidRPr="00F23BC1" w:rsidRDefault="00C14C8D" w:rsidP="00CF0183">
            <w:pPr>
              <w:widowControl w:val="0"/>
              <w:tabs>
                <w:tab w:val="left" w:pos="851"/>
              </w:tabs>
              <w:spacing w:before="60" w:after="60" w:line="264" w:lineRule="auto"/>
              <w:outlineLvl w:val="2"/>
              <w:rPr>
                <w:bCs/>
                <w:szCs w:val="24"/>
              </w:rPr>
            </w:pPr>
          </w:p>
        </w:tc>
        <w:tc>
          <w:tcPr>
            <w:tcW w:w="2636" w:type="pct"/>
            <w:vAlign w:val="center"/>
          </w:tcPr>
          <w:p w14:paraId="54E7D78A" w14:textId="77777777" w:rsidR="00C14C8D" w:rsidRPr="00F23BC1" w:rsidRDefault="00C14C8D" w:rsidP="00CF0183">
            <w:pPr>
              <w:widowControl w:val="0"/>
              <w:tabs>
                <w:tab w:val="left" w:pos="851"/>
              </w:tabs>
              <w:spacing w:before="60" w:after="60" w:line="264" w:lineRule="auto"/>
              <w:ind w:left="-18"/>
              <w:rPr>
                <w:bCs/>
                <w:szCs w:val="24"/>
              </w:rPr>
            </w:pPr>
            <w:r w:rsidRPr="00F23BC1">
              <w:rPr>
                <w:bCs/>
                <w:szCs w:val="24"/>
              </w:rPr>
              <w:t>Không có biện pháp bảo đảm vệ sinh lao động, môi trường hoặc có biện pháp bảo đảm vệ sinh lao động, môi trường nhưng không hợp lý, không khả thi, không phù hợp với đề xuất về biện pháp tổ chức thi công</w:t>
            </w:r>
          </w:p>
        </w:tc>
        <w:tc>
          <w:tcPr>
            <w:tcW w:w="764" w:type="pct"/>
            <w:vAlign w:val="center"/>
          </w:tcPr>
          <w:p w14:paraId="5D44A1B2" w14:textId="77777777" w:rsidR="00C14C8D" w:rsidRPr="00F23BC1" w:rsidRDefault="00C14C8D" w:rsidP="00CF0183">
            <w:pPr>
              <w:widowControl w:val="0"/>
              <w:tabs>
                <w:tab w:val="left" w:pos="851"/>
              </w:tabs>
              <w:spacing w:before="60" w:after="60" w:line="264" w:lineRule="auto"/>
              <w:jc w:val="center"/>
              <w:outlineLvl w:val="2"/>
              <w:rPr>
                <w:bCs/>
                <w:szCs w:val="24"/>
              </w:rPr>
            </w:pPr>
            <w:r w:rsidRPr="00F23BC1">
              <w:rPr>
                <w:bCs/>
                <w:szCs w:val="24"/>
              </w:rPr>
              <w:t>Không đạt</w:t>
            </w:r>
          </w:p>
        </w:tc>
      </w:tr>
      <w:tr w:rsidR="00D16067" w:rsidRPr="008D38B4" w14:paraId="76ED7FEF" w14:textId="77777777" w:rsidTr="00CF0183">
        <w:tc>
          <w:tcPr>
            <w:tcW w:w="1600" w:type="pct"/>
            <w:vMerge w:val="restart"/>
            <w:vAlign w:val="bottom"/>
          </w:tcPr>
          <w:p w14:paraId="5F244F3C" w14:textId="77777777" w:rsidR="00C14C8D" w:rsidRPr="000A2701" w:rsidRDefault="00C14C8D" w:rsidP="00CF0183">
            <w:pPr>
              <w:widowControl w:val="0"/>
              <w:tabs>
                <w:tab w:val="left" w:pos="851"/>
              </w:tabs>
              <w:spacing w:before="60" w:after="60" w:line="264" w:lineRule="auto"/>
              <w:outlineLvl w:val="2"/>
              <w:rPr>
                <w:bCs/>
                <w:szCs w:val="24"/>
              </w:rPr>
            </w:pPr>
            <w:r w:rsidRPr="000A2701">
              <w:rPr>
                <w:bCs/>
                <w:szCs w:val="24"/>
              </w:rPr>
              <w:t>Kết luận</w:t>
            </w:r>
          </w:p>
          <w:p w14:paraId="0F009F05" w14:textId="77777777" w:rsidR="00C14C8D" w:rsidRPr="000A2701" w:rsidRDefault="00C14C8D" w:rsidP="00CF0183">
            <w:pPr>
              <w:widowControl w:val="0"/>
              <w:tabs>
                <w:tab w:val="left" w:pos="851"/>
              </w:tabs>
              <w:spacing w:before="60" w:after="60" w:line="264" w:lineRule="auto"/>
              <w:outlineLvl w:val="2"/>
              <w:rPr>
                <w:bCs/>
                <w:szCs w:val="24"/>
              </w:rPr>
            </w:pPr>
            <w:r w:rsidRPr="00F23BC1">
              <w:rPr>
                <w:bCs/>
                <w:szCs w:val="24"/>
              </w:rPr>
              <w:t> </w:t>
            </w:r>
          </w:p>
        </w:tc>
        <w:tc>
          <w:tcPr>
            <w:tcW w:w="2636" w:type="pct"/>
            <w:vAlign w:val="center"/>
          </w:tcPr>
          <w:p w14:paraId="25E13DB6" w14:textId="1964226A" w:rsidR="00C14C8D" w:rsidRPr="00574485" w:rsidRDefault="00C14C8D" w:rsidP="00CF0183">
            <w:pPr>
              <w:widowControl w:val="0"/>
              <w:tabs>
                <w:tab w:val="left" w:pos="851"/>
              </w:tabs>
              <w:spacing w:before="60" w:after="60" w:line="264" w:lineRule="auto"/>
              <w:ind w:left="-18"/>
              <w:rPr>
                <w:bCs/>
                <w:szCs w:val="24"/>
              </w:rPr>
            </w:pPr>
            <w:r w:rsidRPr="00CB1A37">
              <w:rPr>
                <w:bCs/>
                <w:szCs w:val="24"/>
              </w:rPr>
              <w:t xml:space="preserve">Cả </w:t>
            </w:r>
            <w:r w:rsidR="008D38B4" w:rsidRPr="0072284D">
              <w:rPr>
                <w:bCs/>
                <w:szCs w:val="24"/>
              </w:rPr>
              <w:t>0</w:t>
            </w:r>
            <w:r w:rsidRPr="0072284D">
              <w:rPr>
                <w:bCs/>
                <w:szCs w:val="24"/>
              </w:rPr>
              <w:t xml:space="preserve">3 tiêu chuẩn chi tiết 6.1, 6.2 và 6.3 </w:t>
            </w:r>
            <w:r w:rsidRPr="00574485">
              <w:rPr>
                <w:bCs/>
                <w:szCs w:val="24"/>
              </w:rPr>
              <w:t>đều được xác định là đạt.</w:t>
            </w:r>
          </w:p>
        </w:tc>
        <w:tc>
          <w:tcPr>
            <w:tcW w:w="764" w:type="pct"/>
            <w:vAlign w:val="center"/>
          </w:tcPr>
          <w:p w14:paraId="4D09401D" w14:textId="77777777" w:rsidR="00C14C8D" w:rsidRPr="00F23BC1" w:rsidRDefault="00C14C8D" w:rsidP="00CF0183">
            <w:pPr>
              <w:widowControl w:val="0"/>
              <w:tabs>
                <w:tab w:val="left" w:pos="851"/>
              </w:tabs>
              <w:spacing w:before="60" w:after="60" w:line="264" w:lineRule="auto"/>
              <w:jc w:val="center"/>
              <w:outlineLvl w:val="2"/>
              <w:rPr>
                <w:bCs/>
                <w:szCs w:val="24"/>
              </w:rPr>
            </w:pPr>
            <w:r w:rsidRPr="00F23BC1">
              <w:rPr>
                <w:bCs/>
                <w:szCs w:val="24"/>
              </w:rPr>
              <w:t>Đạt</w:t>
            </w:r>
          </w:p>
        </w:tc>
      </w:tr>
      <w:tr w:rsidR="00D16067" w:rsidRPr="008D38B4" w14:paraId="5B31FEC0" w14:textId="77777777" w:rsidTr="00CF0183">
        <w:tc>
          <w:tcPr>
            <w:tcW w:w="1600" w:type="pct"/>
            <w:vMerge/>
            <w:vAlign w:val="center"/>
          </w:tcPr>
          <w:p w14:paraId="1051E724" w14:textId="77777777" w:rsidR="00C14C8D" w:rsidRPr="00F23BC1" w:rsidRDefault="00C14C8D" w:rsidP="00CF0183">
            <w:pPr>
              <w:widowControl w:val="0"/>
              <w:tabs>
                <w:tab w:val="left" w:pos="851"/>
              </w:tabs>
              <w:spacing w:before="60" w:after="60" w:line="264" w:lineRule="auto"/>
              <w:outlineLvl w:val="2"/>
              <w:rPr>
                <w:bCs/>
                <w:szCs w:val="24"/>
              </w:rPr>
            </w:pPr>
          </w:p>
        </w:tc>
        <w:tc>
          <w:tcPr>
            <w:tcW w:w="2636" w:type="pct"/>
            <w:vAlign w:val="center"/>
          </w:tcPr>
          <w:p w14:paraId="311D1889" w14:textId="76CD43C1" w:rsidR="00C14C8D" w:rsidRPr="00CB1A37" w:rsidRDefault="00C14C8D" w:rsidP="00CF0183">
            <w:pPr>
              <w:widowControl w:val="0"/>
              <w:tabs>
                <w:tab w:val="left" w:pos="851"/>
              </w:tabs>
              <w:spacing w:before="60" w:after="60" w:line="264" w:lineRule="auto"/>
              <w:ind w:left="-18"/>
              <w:rPr>
                <w:bCs/>
                <w:szCs w:val="24"/>
              </w:rPr>
            </w:pPr>
            <w:r w:rsidRPr="00F23BC1">
              <w:rPr>
                <w:bCs/>
                <w:szCs w:val="24"/>
              </w:rPr>
              <w:t xml:space="preserve">Có </w:t>
            </w:r>
            <w:r w:rsidR="001057EA">
              <w:rPr>
                <w:bCs/>
                <w:szCs w:val="24"/>
              </w:rPr>
              <w:t>0</w:t>
            </w:r>
            <w:r w:rsidRPr="000A2701">
              <w:rPr>
                <w:bCs/>
                <w:szCs w:val="24"/>
              </w:rPr>
              <w:t>1 tiêu chuẩn chi tiết được xác định là không đạt.</w:t>
            </w:r>
          </w:p>
        </w:tc>
        <w:tc>
          <w:tcPr>
            <w:tcW w:w="764" w:type="pct"/>
            <w:vAlign w:val="center"/>
          </w:tcPr>
          <w:p w14:paraId="44430C0C" w14:textId="77777777" w:rsidR="00C14C8D" w:rsidRPr="00F23BC1" w:rsidRDefault="00C14C8D" w:rsidP="00CF0183">
            <w:pPr>
              <w:widowControl w:val="0"/>
              <w:tabs>
                <w:tab w:val="left" w:pos="851"/>
              </w:tabs>
              <w:spacing w:before="60" w:after="60" w:line="264" w:lineRule="auto"/>
              <w:jc w:val="center"/>
              <w:outlineLvl w:val="2"/>
              <w:rPr>
                <w:bCs/>
                <w:szCs w:val="24"/>
              </w:rPr>
            </w:pPr>
            <w:r w:rsidRPr="0072284D">
              <w:rPr>
                <w:bCs/>
                <w:szCs w:val="24"/>
              </w:rPr>
              <w:t>Không đạt</w:t>
            </w:r>
          </w:p>
        </w:tc>
      </w:tr>
    </w:tbl>
    <w:p w14:paraId="2806F626" w14:textId="77777777" w:rsidR="00C14C8D" w:rsidRPr="001057EA" w:rsidRDefault="00C14C8D" w:rsidP="00C14C8D">
      <w:pPr>
        <w:widowControl w:val="0"/>
        <w:spacing w:before="120" w:after="120" w:line="264" w:lineRule="auto"/>
        <w:ind w:firstLine="720"/>
        <w:rPr>
          <w:b/>
          <w:iCs/>
          <w:szCs w:val="24"/>
          <w:lang w:val="es-ES"/>
        </w:rPr>
      </w:pPr>
      <w:r w:rsidRPr="001057EA">
        <w:rPr>
          <w:b/>
          <w:iCs/>
          <w:szCs w:val="24"/>
          <w:lang w:val="vi-VN"/>
        </w:rPr>
        <w:t>7</w:t>
      </w:r>
      <w:r w:rsidRPr="001057EA">
        <w:rPr>
          <w:b/>
          <w:iCs/>
          <w:szCs w:val="24"/>
          <w:lang w:val="es-ES"/>
        </w:rPr>
        <w:t>. Bảo hành của nhà thầu:</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6004"/>
        <w:gridCol w:w="1369"/>
      </w:tblGrid>
      <w:tr w:rsidR="00D16067" w:rsidRPr="008D38B4" w14:paraId="2A03EC5D" w14:textId="77777777" w:rsidTr="00CF0183">
        <w:tc>
          <w:tcPr>
            <w:tcW w:w="1500" w:type="pct"/>
            <w:tcBorders>
              <w:top w:val="single" w:sz="4" w:space="0" w:color="auto"/>
              <w:left w:val="single" w:sz="4" w:space="0" w:color="auto"/>
              <w:bottom w:val="single" w:sz="4" w:space="0" w:color="auto"/>
              <w:right w:val="single" w:sz="4" w:space="0" w:color="auto"/>
            </w:tcBorders>
            <w:vAlign w:val="center"/>
          </w:tcPr>
          <w:p w14:paraId="2E1DE6F3"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Nội dung yêu cầu</w:t>
            </w:r>
          </w:p>
        </w:tc>
        <w:tc>
          <w:tcPr>
            <w:tcW w:w="3500" w:type="pct"/>
            <w:gridSpan w:val="2"/>
            <w:tcBorders>
              <w:top w:val="single" w:sz="4" w:space="0" w:color="auto"/>
              <w:left w:val="single" w:sz="4" w:space="0" w:color="auto"/>
              <w:bottom w:val="single" w:sz="4" w:space="0" w:color="auto"/>
              <w:right w:val="single" w:sz="4" w:space="0" w:color="auto"/>
            </w:tcBorders>
            <w:vAlign w:val="center"/>
          </w:tcPr>
          <w:p w14:paraId="4C31B545"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Mức độ đáp ứng</w:t>
            </w:r>
          </w:p>
        </w:tc>
      </w:tr>
      <w:tr w:rsidR="00D16067" w:rsidRPr="008D38B4" w14:paraId="0B670635" w14:textId="77777777" w:rsidTr="00CF0183">
        <w:tc>
          <w:tcPr>
            <w:tcW w:w="4350" w:type="pct"/>
            <w:gridSpan w:val="2"/>
          </w:tcPr>
          <w:p w14:paraId="738F6C85" w14:textId="77777777" w:rsidR="00C14C8D" w:rsidRPr="00F23BC1" w:rsidRDefault="00C14C8D" w:rsidP="00CF0183">
            <w:pPr>
              <w:widowControl w:val="0"/>
              <w:tabs>
                <w:tab w:val="left" w:pos="851"/>
                <w:tab w:val="num" w:pos="1080"/>
              </w:tabs>
              <w:spacing w:before="60" w:after="60" w:line="264" w:lineRule="auto"/>
              <w:rPr>
                <w:bCs/>
                <w:szCs w:val="24"/>
              </w:rPr>
            </w:pPr>
            <w:r w:rsidRPr="00F23BC1">
              <w:rPr>
                <w:bCs/>
                <w:szCs w:val="24"/>
                <w:lang w:val="vi-VN"/>
              </w:rPr>
              <w:t>7</w:t>
            </w:r>
            <w:r w:rsidRPr="00F23BC1">
              <w:rPr>
                <w:bCs/>
                <w:szCs w:val="24"/>
              </w:rPr>
              <w:t>.1. Bảo hành</w:t>
            </w:r>
          </w:p>
        </w:tc>
        <w:tc>
          <w:tcPr>
            <w:tcW w:w="650" w:type="pct"/>
          </w:tcPr>
          <w:p w14:paraId="6043281F" w14:textId="77777777" w:rsidR="00C14C8D" w:rsidRPr="00F23BC1" w:rsidRDefault="00C14C8D" w:rsidP="00CF0183">
            <w:pPr>
              <w:widowControl w:val="0"/>
              <w:tabs>
                <w:tab w:val="left" w:pos="851"/>
                <w:tab w:val="num" w:pos="1080"/>
              </w:tabs>
              <w:spacing w:before="60" w:after="60" w:line="264" w:lineRule="auto"/>
              <w:ind w:left="1080" w:hanging="360"/>
              <w:rPr>
                <w:bCs/>
                <w:szCs w:val="24"/>
              </w:rPr>
            </w:pPr>
          </w:p>
        </w:tc>
      </w:tr>
      <w:tr w:rsidR="00D16067" w:rsidRPr="008D38B4" w14:paraId="7402787E" w14:textId="77777777" w:rsidTr="00CF0183">
        <w:trPr>
          <w:trHeight w:val="559"/>
        </w:trPr>
        <w:tc>
          <w:tcPr>
            <w:tcW w:w="1500" w:type="pct"/>
            <w:vMerge w:val="restart"/>
            <w:vAlign w:val="center"/>
          </w:tcPr>
          <w:p w14:paraId="0A65C3AC" w14:textId="77777777" w:rsidR="00CD2F97" w:rsidRPr="000A2701" w:rsidRDefault="00CD2F97" w:rsidP="00CD2F97">
            <w:pPr>
              <w:widowControl w:val="0"/>
              <w:tabs>
                <w:tab w:val="left" w:pos="851"/>
              </w:tabs>
              <w:spacing w:before="60" w:after="60" w:line="264" w:lineRule="auto"/>
              <w:ind w:left="-18"/>
              <w:rPr>
                <w:bCs/>
                <w:szCs w:val="24"/>
                <w:u w:val="single"/>
              </w:rPr>
            </w:pPr>
            <w:r w:rsidRPr="000A2701">
              <w:rPr>
                <w:bCs/>
                <w:szCs w:val="24"/>
              </w:rPr>
              <w:t>Thời gian bảo hành 12 tháng.</w:t>
            </w:r>
          </w:p>
        </w:tc>
        <w:tc>
          <w:tcPr>
            <w:tcW w:w="2850" w:type="pct"/>
          </w:tcPr>
          <w:p w14:paraId="48C45B53" w14:textId="6D934BC9" w:rsidR="008730DD" w:rsidRPr="00574485" w:rsidRDefault="00CD2F97" w:rsidP="008730DD">
            <w:pPr>
              <w:spacing w:before="60" w:after="60"/>
              <w:rPr>
                <w:bCs/>
                <w:szCs w:val="24"/>
              </w:rPr>
            </w:pPr>
            <w:r w:rsidRPr="00CB1A37">
              <w:rPr>
                <w:bCs/>
                <w:szCs w:val="24"/>
              </w:rPr>
              <w:t>- Có cam kết thời gian bảo hành ≥ 12 tháng tính từ ngày nghiệm thu công trình, hạng mục công trình để đưa vào sử dụng.</w:t>
            </w:r>
            <w:r w:rsidR="008730DD" w:rsidRPr="0072284D">
              <w:rPr>
                <w:bCs/>
                <w:szCs w:val="24"/>
              </w:rPr>
              <w:t xml:space="preserve"> Riêng thời hạn bảo hành đối với các thiết bị không ít hơn 12 tháng và không ngắn hơn thời gian bảo hành theo quy định của nhà sản xuất và được tính kể từ khi nghiệm thu hoàn thành công tác</w:t>
            </w:r>
            <w:r w:rsidR="008730DD" w:rsidRPr="00574485">
              <w:rPr>
                <w:bCs/>
                <w:szCs w:val="24"/>
              </w:rPr>
              <w:t xml:space="preserve"> lắp đặt, vận hành thiết bị.</w:t>
            </w:r>
          </w:p>
          <w:p w14:paraId="7D105B99" w14:textId="4484A454" w:rsidR="00CD2F97" w:rsidRPr="00F23BC1" w:rsidRDefault="00CD2F97" w:rsidP="00CD2F97">
            <w:pPr>
              <w:widowControl w:val="0"/>
              <w:tabs>
                <w:tab w:val="left" w:pos="851"/>
              </w:tabs>
              <w:spacing w:before="60" w:after="60" w:line="264" w:lineRule="auto"/>
              <w:ind w:left="-18"/>
              <w:rPr>
                <w:bCs/>
                <w:szCs w:val="24"/>
              </w:rPr>
            </w:pPr>
            <w:r w:rsidRPr="00F23BC1">
              <w:rPr>
                <w:bCs/>
                <w:szCs w:val="24"/>
              </w:rPr>
              <w:t>- Có cam kết khắc phục các sự cố, hư hỏng của công trình trong thời gian bảo hành chậm nhất 03 ngày kể từ ngày nhận được thông báo của Chủ đầu tư hoặc đơn vị sử dụng trong thời gian bảo hành.</w:t>
            </w:r>
          </w:p>
        </w:tc>
        <w:tc>
          <w:tcPr>
            <w:tcW w:w="650" w:type="pct"/>
          </w:tcPr>
          <w:p w14:paraId="7796ECAC" w14:textId="77777777" w:rsidR="00CD2F97" w:rsidRPr="000A2701" w:rsidRDefault="00CD2F97" w:rsidP="00CD2F97">
            <w:pPr>
              <w:widowControl w:val="0"/>
              <w:tabs>
                <w:tab w:val="left" w:pos="851"/>
              </w:tabs>
              <w:spacing w:before="60" w:after="60" w:line="264" w:lineRule="auto"/>
              <w:jc w:val="center"/>
              <w:outlineLvl w:val="2"/>
              <w:rPr>
                <w:bCs/>
                <w:szCs w:val="24"/>
              </w:rPr>
            </w:pPr>
            <w:r w:rsidRPr="00F23BC1">
              <w:rPr>
                <w:bCs/>
                <w:szCs w:val="24"/>
              </w:rPr>
              <w:t>Đạt</w:t>
            </w:r>
          </w:p>
        </w:tc>
      </w:tr>
      <w:tr w:rsidR="00D16067" w:rsidRPr="008D38B4" w14:paraId="7316204B" w14:textId="77777777" w:rsidTr="00CF0183">
        <w:tc>
          <w:tcPr>
            <w:tcW w:w="1500" w:type="pct"/>
            <w:vMerge/>
          </w:tcPr>
          <w:p w14:paraId="1DD57D46" w14:textId="77777777" w:rsidR="00CD2F97" w:rsidRPr="00F23BC1" w:rsidRDefault="00CD2F97" w:rsidP="00CD2F97">
            <w:pPr>
              <w:widowControl w:val="0"/>
              <w:tabs>
                <w:tab w:val="left" w:pos="851"/>
              </w:tabs>
              <w:spacing w:before="60" w:after="60" w:line="264" w:lineRule="auto"/>
              <w:outlineLvl w:val="2"/>
              <w:rPr>
                <w:bCs/>
                <w:szCs w:val="24"/>
              </w:rPr>
            </w:pPr>
          </w:p>
        </w:tc>
        <w:tc>
          <w:tcPr>
            <w:tcW w:w="2850" w:type="pct"/>
          </w:tcPr>
          <w:p w14:paraId="2233B7E1" w14:textId="4BE43DE8" w:rsidR="00CD2F97" w:rsidRPr="00F23BC1" w:rsidRDefault="00CD2F97" w:rsidP="00CD2F97">
            <w:pPr>
              <w:widowControl w:val="0"/>
              <w:tabs>
                <w:tab w:val="left" w:pos="851"/>
              </w:tabs>
              <w:spacing w:before="60" w:after="60" w:line="264" w:lineRule="auto"/>
              <w:ind w:left="-18"/>
              <w:rPr>
                <w:bCs/>
                <w:szCs w:val="24"/>
              </w:rPr>
            </w:pPr>
            <w:r w:rsidRPr="00F23BC1">
              <w:rPr>
                <w:bCs/>
                <w:szCs w:val="24"/>
              </w:rPr>
              <w:t>Nhà thầu không có cam kết hoặc có cam kết nhưng không đáp ứng yêu cầu</w:t>
            </w:r>
          </w:p>
        </w:tc>
        <w:tc>
          <w:tcPr>
            <w:tcW w:w="650" w:type="pct"/>
          </w:tcPr>
          <w:p w14:paraId="3521F739" w14:textId="77777777" w:rsidR="00CD2F97" w:rsidRPr="000A2701" w:rsidRDefault="00CD2F97" w:rsidP="00CD2F97">
            <w:pPr>
              <w:widowControl w:val="0"/>
              <w:tabs>
                <w:tab w:val="left" w:pos="851"/>
              </w:tabs>
              <w:spacing w:before="60" w:after="60" w:line="264" w:lineRule="auto"/>
              <w:jc w:val="center"/>
              <w:outlineLvl w:val="2"/>
              <w:rPr>
                <w:bCs/>
                <w:szCs w:val="24"/>
              </w:rPr>
            </w:pPr>
            <w:r w:rsidRPr="00F23BC1">
              <w:rPr>
                <w:bCs/>
                <w:szCs w:val="24"/>
              </w:rPr>
              <w:t>Không đạt</w:t>
            </w:r>
          </w:p>
        </w:tc>
      </w:tr>
      <w:tr w:rsidR="00D16067" w:rsidRPr="008D38B4" w14:paraId="15DDCDB0" w14:textId="77777777" w:rsidTr="00CF0183">
        <w:tc>
          <w:tcPr>
            <w:tcW w:w="1500" w:type="pct"/>
            <w:vMerge w:val="restart"/>
            <w:vAlign w:val="center"/>
          </w:tcPr>
          <w:p w14:paraId="32E1CE3D" w14:textId="77777777" w:rsidR="00C14C8D" w:rsidRPr="000A2701" w:rsidRDefault="00C14C8D" w:rsidP="00CF0183">
            <w:pPr>
              <w:widowControl w:val="0"/>
              <w:tabs>
                <w:tab w:val="left" w:pos="851"/>
              </w:tabs>
              <w:spacing w:before="60" w:after="60" w:line="264" w:lineRule="auto"/>
              <w:outlineLvl w:val="2"/>
              <w:rPr>
                <w:bCs/>
                <w:szCs w:val="24"/>
              </w:rPr>
            </w:pPr>
            <w:r w:rsidRPr="00F23BC1">
              <w:rPr>
                <w:bCs/>
                <w:szCs w:val="24"/>
              </w:rPr>
              <w:t>Kết luận</w:t>
            </w:r>
          </w:p>
        </w:tc>
        <w:tc>
          <w:tcPr>
            <w:tcW w:w="2850" w:type="pct"/>
          </w:tcPr>
          <w:p w14:paraId="1BB1D0B4" w14:textId="77777777" w:rsidR="00C14C8D" w:rsidRPr="00574485" w:rsidRDefault="00C14C8D" w:rsidP="00CF0183">
            <w:pPr>
              <w:widowControl w:val="0"/>
              <w:tabs>
                <w:tab w:val="left" w:pos="851"/>
              </w:tabs>
              <w:spacing w:before="60" w:after="60" w:line="264" w:lineRule="auto"/>
              <w:ind w:left="-18"/>
              <w:outlineLvl w:val="2"/>
              <w:rPr>
                <w:bCs/>
                <w:szCs w:val="24"/>
              </w:rPr>
            </w:pPr>
            <w:r w:rsidRPr="00CB1A37">
              <w:rPr>
                <w:bCs/>
                <w:szCs w:val="24"/>
              </w:rPr>
              <w:t xml:space="preserve">Tiêu chuẩn chi tiết </w:t>
            </w:r>
            <w:r w:rsidRPr="0072284D">
              <w:rPr>
                <w:bCs/>
                <w:szCs w:val="24"/>
                <w:lang w:val="vi-VN"/>
              </w:rPr>
              <w:t>7</w:t>
            </w:r>
            <w:r w:rsidRPr="00574485">
              <w:rPr>
                <w:bCs/>
                <w:szCs w:val="24"/>
              </w:rPr>
              <w:t>.1 được xác định là đạt</w:t>
            </w:r>
          </w:p>
        </w:tc>
        <w:tc>
          <w:tcPr>
            <w:tcW w:w="650" w:type="pct"/>
          </w:tcPr>
          <w:p w14:paraId="0FA05B5E" w14:textId="77777777" w:rsidR="00C14C8D" w:rsidRPr="00F23BC1" w:rsidRDefault="00C14C8D" w:rsidP="00CF0183">
            <w:pPr>
              <w:widowControl w:val="0"/>
              <w:tabs>
                <w:tab w:val="left" w:pos="851"/>
              </w:tabs>
              <w:spacing w:before="60" w:after="60" w:line="264" w:lineRule="auto"/>
              <w:jc w:val="center"/>
              <w:outlineLvl w:val="2"/>
              <w:rPr>
                <w:bCs/>
                <w:szCs w:val="24"/>
              </w:rPr>
            </w:pPr>
            <w:r w:rsidRPr="00F23BC1">
              <w:rPr>
                <w:bCs/>
                <w:szCs w:val="24"/>
              </w:rPr>
              <w:t>Đạt</w:t>
            </w:r>
          </w:p>
        </w:tc>
      </w:tr>
      <w:tr w:rsidR="00D16067" w:rsidRPr="008D38B4" w14:paraId="58E29552" w14:textId="77777777" w:rsidTr="00CF0183">
        <w:tc>
          <w:tcPr>
            <w:tcW w:w="1500" w:type="pct"/>
            <w:vMerge/>
            <w:vAlign w:val="center"/>
          </w:tcPr>
          <w:p w14:paraId="792896AD" w14:textId="77777777" w:rsidR="00C14C8D" w:rsidRPr="00F23BC1" w:rsidRDefault="00C14C8D" w:rsidP="00CF0183">
            <w:pPr>
              <w:widowControl w:val="0"/>
              <w:tabs>
                <w:tab w:val="left" w:pos="851"/>
              </w:tabs>
              <w:spacing w:before="60" w:after="60" w:line="264" w:lineRule="auto"/>
              <w:outlineLvl w:val="2"/>
              <w:rPr>
                <w:bCs/>
                <w:szCs w:val="24"/>
              </w:rPr>
            </w:pPr>
          </w:p>
        </w:tc>
        <w:tc>
          <w:tcPr>
            <w:tcW w:w="2850" w:type="pct"/>
          </w:tcPr>
          <w:p w14:paraId="25295E77" w14:textId="3BAD41F8" w:rsidR="00C14C8D" w:rsidRPr="000A2701" w:rsidRDefault="00C14C8D" w:rsidP="00CF0183">
            <w:pPr>
              <w:widowControl w:val="0"/>
              <w:tabs>
                <w:tab w:val="left" w:pos="851"/>
              </w:tabs>
              <w:spacing w:before="60" w:after="60" w:line="264" w:lineRule="auto"/>
              <w:ind w:left="-18"/>
              <w:outlineLvl w:val="2"/>
              <w:rPr>
                <w:bCs/>
                <w:szCs w:val="24"/>
              </w:rPr>
            </w:pPr>
            <w:r w:rsidRPr="00F23BC1">
              <w:rPr>
                <w:bCs/>
                <w:szCs w:val="24"/>
              </w:rPr>
              <w:t xml:space="preserve">Có </w:t>
            </w:r>
            <w:r w:rsidR="001057EA">
              <w:rPr>
                <w:bCs/>
                <w:szCs w:val="24"/>
              </w:rPr>
              <w:t>0</w:t>
            </w:r>
            <w:r w:rsidRPr="000A2701">
              <w:rPr>
                <w:bCs/>
                <w:szCs w:val="24"/>
              </w:rPr>
              <w:t>1 tiêu chuẩn chi tiết được xác định là không đạt.</w:t>
            </w:r>
          </w:p>
        </w:tc>
        <w:tc>
          <w:tcPr>
            <w:tcW w:w="650" w:type="pct"/>
          </w:tcPr>
          <w:p w14:paraId="3F19B932" w14:textId="77777777" w:rsidR="00C14C8D" w:rsidRPr="00F23BC1" w:rsidRDefault="00C14C8D" w:rsidP="00CF0183">
            <w:pPr>
              <w:widowControl w:val="0"/>
              <w:tabs>
                <w:tab w:val="left" w:pos="851"/>
              </w:tabs>
              <w:spacing w:before="60" w:after="60" w:line="264" w:lineRule="auto"/>
              <w:jc w:val="center"/>
              <w:outlineLvl w:val="2"/>
              <w:rPr>
                <w:bCs/>
                <w:szCs w:val="24"/>
              </w:rPr>
            </w:pPr>
            <w:r w:rsidRPr="00F23BC1">
              <w:rPr>
                <w:bCs/>
                <w:szCs w:val="24"/>
              </w:rPr>
              <w:t>Không đạt</w:t>
            </w:r>
          </w:p>
        </w:tc>
      </w:tr>
    </w:tbl>
    <w:p w14:paraId="7EC19736" w14:textId="77777777" w:rsidR="00D81FAA" w:rsidRPr="001057EA" w:rsidRDefault="00D81FAA" w:rsidP="00D81FAA">
      <w:pPr>
        <w:widowControl w:val="0"/>
        <w:spacing w:before="120" w:after="120" w:line="264" w:lineRule="auto"/>
        <w:ind w:firstLine="720"/>
        <w:rPr>
          <w:b/>
          <w:iCs/>
          <w:szCs w:val="24"/>
        </w:rPr>
      </w:pPr>
      <w:r w:rsidRPr="001057EA">
        <w:rPr>
          <w:b/>
          <w:iCs/>
          <w:szCs w:val="24"/>
        </w:rPr>
        <w:t>8. Thông tin về kết quả thực hiện hợp đồng của nhà thầu theo quy định tại Điều 19 và</w:t>
      </w:r>
      <w:r w:rsidRPr="001057EA" w:rsidDel="006436F8">
        <w:rPr>
          <w:b/>
          <w:iCs/>
          <w:szCs w:val="24"/>
        </w:rPr>
        <w:t xml:space="preserve"> </w:t>
      </w:r>
      <w:r w:rsidRPr="001057EA">
        <w:rPr>
          <w:b/>
          <w:iCs/>
          <w:szCs w:val="24"/>
        </w:rPr>
        <w:t>Điều 20 của Nghị định số 214/2025/NĐ-CP:</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5718"/>
        <w:gridCol w:w="1656"/>
      </w:tblGrid>
      <w:tr w:rsidR="00D16067" w:rsidRPr="008D38B4" w14:paraId="5BC20C9C" w14:textId="77777777" w:rsidTr="00B57D51">
        <w:tc>
          <w:tcPr>
            <w:tcW w:w="1500" w:type="pct"/>
            <w:tcBorders>
              <w:top w:val="single" w:sz="4" w:space="0" w:color="auto"/>
              <w:left w:val="single" w:sz="4" w:space="0" w:color="auto"/>
              <w:bottom w:val="single" w:sz="4" w:space="0" w:color="auto"/>
              <w:right w:val="single" w:sz="4" w:space="0" w:color="auto"/>
            </w:tcBorders>
            <w:vAlign w:val="center"/>
          </w:tcPr>
          <w:p w14:paraId="63D2F78A" w14:textId="77777777" w:rsidR="00D81FAA" w:rsidRPr="00F23BC1" w:rsidRDefault="00D81FAA" w:rsidP="00B57D51">
            <w:pPr>
              <w:widowControl w:val="0"/>
              <w:tabs>
                <w:tab w:val="left" w:pos="851"/>
              </w:tabs>
              <w:spacing w:before="60" w:after="60" w:line="264" w:lineRule="auto"/>
              <w:jc w:val="center"/>
              <w:rPr>
                <w:bCs/>
                <w:szCs w:val="24"/>
              </w:rPr>
            </w:pPr>
            <w:r w:rsidRPr="00F23BC1">
              <w:rPr>
                <w:bCs/>
                <w:szCs w:val="24"/>
              </w:rPr>
              <w:t>Nội dung yêu cầu</w:t>
            </w:r>
          </w:p>
        </w:tc>
        <w:tc>
          <w:tcPr>
            <w:tcW w:w="3500" w:type="pct"/>
            <w:gridSpan w:val="2"/>
            <w:tcBorders>
              <w:top w:val="single" w:sz="4" w:space="0" w:color="auto"/>
              <w:left w:val="single" w:sz="4" w:space="0" w:color="auto"/>
              <w:bottom w:val="single" w:sz="4" w:space="0" w:color="auto"/>
              <w:right w:val="single" w:sz="4" w:space="0" w:color="auto"/>
            </w:tcBorders>
            <w:vAlign w:val="center"/>
          </w:tcPr>
          <w:p w14:paraId="2F6F4BF7" w14:textId="77777777" w:rsidR="00D81FAA" w:rsidRPr="00F23BC1" w:rsidRDefault="00D81FAA" w:rsidP="00B57D51">
            <w:pPr>
              <w:widowControl w:val="0"/>
              <w:tabs>
                <w:tab w:val="left" w:pos="851"/>
              </w:tabs>
              <w:spacing w:before="60" w:after="60" w:line="264" w:lineRule="auto"/>
              <w:jc w:val="center"/>
              <w:rPr>
                <w:bCs/>
                <w:szCs w:val="24"/>
              </w:rPr>
            </w:pPr>
            <w:r w:rsidRPr="00F23BC1">
              <w:rPr>
                <w:bCs/>
                <w:szCs w:val="24"/>
              </w:rPr>
              <w:t>Mức độ đáp ứng</w:t>
            </w:r>
          </w:p>
        </w:tc>
      </w:tr>
      <w:tr w:rsidR="00D16067" w:rsidRPr="008D38B4" w14:paraId="6D211F43" w14:textId="77777777" w:rsidTr="00B57D51">
        <w:tc>
          <w:tcPr>
            <w:tcW w:w="4214" w:type="pct"/>
            <w:gridSpan w:val="2"/>
          </w:tcPr>
          <w:p w14:paraId="3E6A9A42" w14:textId="77777777" w:rsidR="00D81FAA" w:rsidRPr="00F23BC1" w:rsidRDefault="00D81FAA" w:rsidP="00B57D51">
            <w:pPr>
              <w:widowControl w:val="0"/>
              <w:tabs>
                <w:tab w:val="left" w:pos="851"/>
                <w:tab w:val="num" w:pos="1080"/>
              </w:tabs>
              <w:spacing w:before="60" w:after="60" w:line="264" w:lineRule="auto"/>
              <w:rPr>
                <w:bCs/>
                <w:szCs w:val="24"/>
              </w:rPr>
            </w:pPr>
            <w:r w:rsidRPr="00F23BC1">
              <w:rPr>
                <w:bCs/>
                <w:szCs w:val="24"/>
              </w:rPr>
              <w:t>8.1. Thông tin về kết quả thực hiện hợp đồng của nhà thầu theo quy định tại Điều 19 và</w:t>
            </w:r>
            <w:r w:rsidRPr="00F23BC1" w:rsidDel="006436F8">
              <w:rPr>
                <w:bCs/>
                <w:szCs w:val="24"/>
              </w:rPr>
              <w:t xml:space="preserve"> </w:t>
            </w:r>
            <w:r w:rsidRPr="00F23BC1">
              <w:rPr>
                <w:bCs/>
                <w:szCs w:val="24"/>
              </w:rPr>
              <w:t>Điều 20 của Nghị định số 214/2025/NĐ-CP</w:t>
            </w:r>
          </w:p>
        </w:tc>
        <w:tc>
          <w:tcPr>
            <w:tcW w:w="786" w:type="pct"/>
          </w:tcPr>
          <w:p w14:paraId="1AACAACC" w14:textId="77777777" w:rsidR="00D81FAA" w:rsidRPr="00F23BC1" w:rsidRDefault="00D81FAA" w:rsidP="00B57D51">
            <w:pPr>
              <w:widowControl w:val="0"/>
              <w:tabs>
                <w:tab w:val="left" w:pos="851"/>
                <w:tab w:val="num" w:pos="1080"/>
              </w:tabs>
              <w:spacing w:before="60" w:after="60" w:line="264" w:lineRule="auto"/>
              <w:ind w:left="1080" w:hanging="360"/>
              <w:rPr>
                <w:bCs/>
                <w:szCs w:val="24"/>
              </w:rPr>
            </w:pPr>
          </w:p>
        </w:tc>
      </w:tr>
      <w:tr w:rsidR="00D16067" w:rsidRPr="008D38B4" w14:paraId="4432422F" w14:textId="77777777" w:rsidTr="00B57D51">
        <w:trPr>
          <w:trHeight w:val="559"/>
        </w:trPr>
        <w:tc>
          <w:tcPr>
            <w:tcW w:w="1500" w:type="pct"/>
            <w:vMerge w:val="restart"/>
            <w:vAlign w:val="center"/>
          </w:tcPr>
          <w:p w14:paraId="2AB92E4C" w14:textId="77777777" w:rsidR="00D81FAA" w:rsidRPr="00574485" w:rsidRDefault="00D81FAA" w:rsidP="00B57D51">
            <w:pPr>
              <w:widowControl w:val="0"/>
              <w:tabs>
                <w:tab w:val="left" w:pos="851"/>
              </w:tabs>
              <w:spacing w:before="60" w:after="60" w:line="264" w:lineRule="auto"/>
              <w:ind w:left="-18"/>
              <w:rPr>
                <w:bCs/>
                <w:szCs w:val="24"/>
              </w:rPr>
            </w:pPr>
            <w:r w:rsidRPr="000A2701">
              <w:rPr>
                <w:bCs/>
                <w:szCs w:val="24"/>
              </w:rPr>
              <w:t>Kết quả thực hiện hợp đồng của nhà thầu theo quy định tại Điều 19 và</w:t>
            </w:r>
            <w:r w:rsidRPr="00CB1A37" w:rsidDel="006436F8">
              <w:rPr>
                <w:bCs/>
                <w:szCs w:val="24"/>
              </w:rPr>
              <w:t xml:space="preserve"> </w:t>
            </w:r>
            <w:r w:rsidRPr="0072284D">
              <w:rPr>
                <w:bCs/>
                <w:szCs w:val="24"/>
              </w:rPr>
              <w:t xml:space="preserve">Điều 20 của Nghị </w:t>
            </w:r>
            <w:r w:rsidRPr="0072284D">
              <w:rPr>
                <w:bCs/>
                <w:szCs w:val="24"/>
              </w:rPr>
              <w:lastRenderedPageBreak/>
              <w:t>định số 214/2025/NĐ-CP</w:t>
            </w:r>
          </w:p>
        </w:tc>
        <w:tc>
          <w:tcPr>
            <w:tcW w:w="2714" w:type="pct"/>
            <w:vAlign w:val="center"/>
          </w:tcPr>
          <w:p w14:paraId="1D31F540" w14:textId="77777777" w:rsidR="00D81FAA" w:rsidRPr="00F23BC1" w:rsidRDefault="00D81FAA" w:rsidP="00B57D51">
            <w:pPr>
              <w:widowControl w:val="0"/>
              <w:tabs>
                <w:tab w:val="left" w:pos="851"/>
              </w:tabs>
              <w:spacing w:before="60" w:after="60" w:line="264" w:lineRule="auto"/>
              <w:rPr>
                <w:bCs/>
                <w:szCs w:val="24"/>
              </w:rPr>
            </w:pPr>
            <w:r w:rsidRPr="00F23BC1">
              <w:rPr>
                <w:bCs/>
                <w:szCs w:val="24"/>
              </w:rPr>
              <w:lastRenderedPageBreak/>
              <w:t xml:space="preserve">Từ ngày 01/01/2022 đến thời điểm đóng thầu: Nhà thầu không có từ 02 hợp đồng trở lên (xây lắp, EPC, EC, PC (theo kết luận của Chủ đầu tư hoặc cơ quan có thẩm quyền)) vi phạm dẫn đến phải chấm dứt hợp đồng về các </w:t>
            </w:r>
            <w:r w:rsidRPr="00F23BC1">
              <w:rPr>
                <w:bCs/>
                <w:szCs w:val="24"/>
              </w:rPr>
              <w:lastRenderedPageBreak/>
              <w:t>nội dung sau:</w:t>
            </w:r>
          </w:p>
          <w:p w14:paraId="209A5159" w14:textId="77777777" w:rsidR="00D81FAA" w:rsidRPr="00F23BC1" w:rsidRDefault="00D81FAA" w:rsidP="00B57D51">
            <w:pPr>
              <w:widowControl w:val="0"/>
              <w:tabs>
                <w:tab w:val="left" w:pos="851"/>
              </w:tabs>
              <w:spacing w:before="60" w:after="60" w:line="264" w:lineRule="auto"/>
              <w:rPr>
                <w:bCs/>
                <w:szCs w:val="24"/>
              </w:rPr>
            </w:pPr>
            <w:r w:rsidRPr="00F23BC1">
              <w:rPr>
                <w:bCs/>
                <w:szCs w:val="24"/>
              </w:rPr>
              <w:t>- Tiến độ thực hiện hợp đồng</w:t>
            </w:r>
          </w:p>
          <w:p w14:paraId="5B2F868B" w14:textId="77777777" w:rsidR="00D81FAA" w:rsidRPr="00F23BC1" w:rsidRDefault="00D81FAA" w:rsidP="00B57D51">
            <w:pPr>
              <w:widowControl w:val="0"/>
              <w:tabs>
                <w:tab w:val="left" w:pos="851"/>
              </w:tabs>
              <w:spacing w:before="60" w:after="60" w:line="264" w:lineRule="auto"/>
              <w:rPr>
                <w:bCs/>
                <w:szCs w:val="24"/>
              </w:rPr>
            </w:pPr>
            <w:r w:rsidRPr="00F23BC1">
              <w:rPr>
                <w:bCs/>
                <w:szCs w:val="24"/>
              </w:rPr>
              <w:t>- Chất lượng công trình, bao gồm các sự cố xảy ra trong quá trình thực hiện hợp đồng và các yếu tố khác có liên quan;</w:t>
            </w:r>
          </w:p>
          <w:p w14:paraId="494959B6" w14:textId="77777777" w:rsidR="00D81FAA" w:rsidRPr="00F23BC1" w:rsidRDefault="00D81FAA" w:rsidP="00B57D51">
            <w:pPr>
              <w:widowControl w:val="0"/>
              <w:tabs>
                <w:tab w:val="left" w:pos="851"/>
              </w:tabs>
              <w:spacing w:before="60" w:after="60" w:line="264" w:lineRule="auto"/>
              <w:rPr>
                <w:bCs/>
                <w:szCs w:val="24"/>
              </w:rPr>
            </w:pPr>
            <w:r w:rsidRPr="00F23BC1">
              <w:rPr>
                <w:bCs/>
                <w:szCs w:val="24"/>
              </w:rPr>
              <w:t xml:space="preserve">- Vi phạm khác về việc thực hiện hợp đồng. </w:t>
            </w:r>
          </w:p>
          <w:p w14:paraId="1E038571" w14:textId="77777777" w:rsidR="00D81FAA" w:rsidRPr="00F23BC1" w:rsidRDefault="00D81FAA" w:rsidP="00B57D51">
            <w:pPr>
              <w:widowControl w:val="0"/>
              <w:tabs>
                <w:tab w:val="left" w:pos="851"/>
              </w:tabs>
              <w:spacing w:before="60" w:after="60" w:line="264" w:lineRule="auto"/>
              <w:rPr>
                <w:bCs/>
                <w:szCs w:val="24"/>
              </w:rPr>
            </w:pPr>
            <w:r w:rsidRPr="00F23BC1">
              <w:rPr>
                <w:bCs/>
                <w:szCs w:val="24"/>
              </w:rPr>
              <w:t>Nhà thầu có cam kết về các nội dung trên kèm theo để làm cơ sở đánh giá. Trường hợp Chủ đầu tư phát hiện nhà thầu cam kết không trung thực thì nhà thầu sẽ bị xem là gian lận trong đấu thầu và bị xử lý theo quy định.</w:t>
            </w:r>
          </w:p>
        </w:tc>
        <w:tc>
          <w:tcPr>
            <w:tcW w:w="786" w:type="pct"/>
          </w:tcPr>
          <w:p w14:paraId="0823103A" w14:textId="77777777" w:rsidR="00D81FAA" w:rsidRPr="000A2701" w:rsidRDefault="00D81FAA" w:rsidP="00B57D51">
            <w:pPr>
              <w:widowControl w:val="0"/>
              <w:tabs>
                <w:tab w:val="left" w:pos="851"/>
              </w:tabs>
              <w:spacing w:before="60" w:after="60" w:line="264" w:lineRule="auto"/>
              <w:jc w:val="center"/>
              <w:outlineLvl w:val="2"/>
              <w:rPr>
                <w:bCs/>
                <w:szCs w:val="24"/>
              </w:rPr>
            </w:pPr>
            <w:r w:rsidRPr="00F23BC1">
              <w:rPr>
                <w:bCs/>
                <w:szCs w:val="24"/>
              </w:rPr>
              <w:lastRenderedPageBreak/>
              <w:t>Đạt</w:t>
            </w:r>
          </w:p>
        </w:tc>
      </w:tr>
      <w:tr w:rsidR="00D16067" w:rsidRPr="008D38B4" w14:paraId="2E4EA627" w14:textId="77777777" w:rsidTr="00B57D51">
        <w:tc>
          <w:tcPr>
            <w:tcW w:w="1500" w:type="pct"/>
            <w:vMerge/>
            <w:vAlign w:val="center"/>
          </w:tcPr>
          <w:p w14:paraId="5721D8FE" w14:textId="77777777" w:rsidR="00D81FAA" w:rsidRPr="00F23BC1" w:rsidRDefault="00D81FAA" w:rsidP="00B57D51">
            <w:pPr>
              <w:widowControl w:val="0"/>
              <w:tabs>
                <w:tab w:val="left" w:pos="851"/>
              </w:tabs>
              <w:spacing w:before="60" w:after="60" w:line="264" w:lineRule="auto"/>
              <w:outlineLvl w:val="2"/>
              <w:rPr>
                <w:bCs/>
                <w:szCs w:val="24"/>
              </w:rPr>
            </w:pPr>
          </w:p>
        </w:tc>
        <w:tc>
          <w:tcPr>
            <w:tcW w:w="2714" w:type="pct"/>
            <w:vAlign w:val="center"/>
          </w:tcPr>
          <w:p w14:paraId="488E72E5" w14:textId="77777777" w:rsidR="00D81FAA" w:rsidRPr="00F23BC1" w:rsidRDefault="00D81FAA" w:rsidP="00B57D51">
            <w:pPr>
              <w:widowControl w:val="0"/>
              <w:tabs>
                <w:tab w:val="left" w:pos="851"/>
              </w:tabs>
              <w:spacing w:before="60" w:after="60" w:line="264" w:lineRule="auto"/>
              <w:rPr>
                <w:bCs/>
                <w:szCs w:val="24"/>
              </w:rPr>
            </w:pPr>
            <w:r w:rsidRPr="00F23BC1">
              <w:rPr>
                <w:bCs/>
                <w:szCs w:val="24"/>
              </w:rPr>
              <w:t>Nh</w:t>
            </w:r>
            <w:r w:rsidRPr="00F23BC1">
              <w:rPr>
                <w:rFonts w:hint="eastAsia"/>
                <w:bCs/>
                <w:szCs w:val="24"/>
              </w:rPr>
              <w:t>à</w:t>
            </w:r>
            <w:r w:rsidRPr="00F23BC1">
              <w:rPr>
                <w:bCs/>
                <w:szCs w:val="24"/>
              </w:rPr>
              <w:t xml:space="preserve"> thầu kh</w:t>
            </w:r>
            <w:r w:rsidRPr="00F23BC1">
              <w:rPr>
                <w:rFonts w:hint="eastAsia"/>
                <w:bCs/>
                <w:szCs w:val="24"/>
              </w:rPr>
              <w:t>ô</w:t>
            </w:r>
            <w:r w:rsidRPr="00F23BC1">
              <w:rPr>
                <w:bCs/>
                <w:szCs w:val="24"/>
              </w:rPr>
              <w:t>ng c</w:t>
            </w:r>
            <w:r w:rsidRPr="00F23BC1">
              <w:rPr>
                <w:rFonts w:hint="eastAsia"/>
                <w:bCs/>
                <w:szCs w:val="24"/>
              </w:rPr>
              <w:t>ó</w:t>
            </w:r>
            <w:r w:rsidRPr="00F23BC1">
              <w:rPr>
                <w:bCs/>
                <w:szCs w:val="24"/>
              </w:rPr>
              <w:t xml:space="preserve"> cam kết hoặc c</w:t>
            </w:r>
            <w:r w:rsidRPr="00F23BC1">
              <w:rPr>
                <w:rFonts w:hint="eastAsia"/>
                <w:bCs/>
                <w:szCs w:val="24"/>
              </w:rPr>
              <w:t>ó</w:t>
            </w:r>
            <w:r w:rsidRPr="00F23BC1">
              <w:rPr>
                <w:bCs/>
                <w:szCs w:val="24"/>
              </w:rPr>
              <w:t xml:space="preserve"> cam kết nh</w:t>
            </w:r>
            <w:r w:rsidRPr="00F23BC1">
              <w:rPr>
                <w:rFonts w:hint="eastAsia"/>
                <w:bCs/>
                <w:szCs w:val="24"/>
              </w:rPr>
              <w:t>ư</w:t>
            </w:r>
            <w:r w:rsidRPr="00F23BC1">
              <w:rPr>
                <w:bCs/>
                <w:szCs w:val="24"/>
              </w:rPr>
              <w:t>ng kh</w:t>
            </w:r>
            <w:r w:rsidRPr="00F23BC1">
              <w:rPr>
                <w:rFonts w:hint="eastAsia"/>
                <w:bCs/>
                <w:szCs w:val="24"/>
              </w:rPr>
              <w:t>ô</w:t>
            </w:r>
            <w:r w:rsidRPr="00F23BC1">
              <w:rPr>
                <w:bCs/>
                <w:szCs w:val="24"/>
              </w:rPr>
              <w:t xml:space="preserve">ng </w:t>
            </w:r>
            <w:r w:rsidRPr="00F23BC1">
              <w:rPr>
                <w:rFonts w:hint="eastAsia"/>
                <w:bCs/>
                <w:szCs w:val="24"/>
              </w:rPr>
              <w:t>đ</w:t>
            </w:r>
            <w:r w:rsidRPr="00F23BC1">
              <w:rPr>
                <w:bCs/>
                <w:szCs w:val="24"/>
              </w:rPr>
              <w:t xml:space="preserve">ầy </w:t>
            </w:r>
            <w:r w:rsidRPr="00F23BC1">
              <w:rPr>
                <w:rFonts w:hint="eastAsia"/>
                <w:bCs/>
                <w:szCs w:val="24"/>
              </w:rPr>
              <w:t>đ</w:t>
            </w:r>
            <w:r w:rsidRPr="00F23BC1">
              <w:rPr>
                <w:bCs/>
                <w:szCs w:val="24"/>
              </w:rPr>
              <w:t>ủ nội dung theo y</w:t>
            </w:r>
            <w:r w:rsidRPr="00F23BC1">
              <w:rPr>
                <w:rFonts w:hint="eastAsia"/>
                <w:bCs/>
                <w:szCs w:val="24"/>
              </w:rPr>
              <w:t>ê</w:t>
            </w:r>
            <w:r w:rsidRPr="00F23BC1">
              <w:rPr>
                <w:bCs/>
                <w:szCs w:val="24"/>
              </w:rPr>
              <w:t>u cầu hoặc cam kết kh</w:t>
            </w:r>
            <w:r w:rsidRPr="00F23BC1">
              <w:rPr>
                <w:rFonts w:hint="eastAsia"/>
                <w:bCs/>
                <w:szCs w:val="24"/>
              </w:rPr>
              <w:t>ô</w:t>
            </w:r>
            <w:r w:rsidRPr="00F23BC1">
              <w:rPr>
                <w:bCs/>
                <w:szCs w:val="24"/>
              </w:rPr>
              <w:t>ng trung thực</w:t>
            </w:r>
          </w:p>
        </w:tc>
        <w:tc>
          <w:tcPr>
            <w:tcW w:w="786" w:type="pct"/>
          </w:tcPr>
          <w:p w14:paraId="1BDAA73E" w14:textId="77777777" w:rsidR="00D81FAA" w:rsidRPr="000A2701" w:rsidRDefault="00D81FAA" w:rsidP="00B57D51">
            <w:pPr>
              <w:widowControl w:val="0"/>
              <w:tabs>
                <w:tab w:val="left" w:pos="851"/>
              </w:tabs>
              <w:spacing w:before="60" w:after="60" w:line="264" w:lineRule="auto"/>
              <w:jc w:val="center"/>
              <w:outlineLvl w:val="2"/>
              <w:rPr>
                <w:bCs/>
                <w:szCs w:val="24"/>
              </w:rPr>
            </w:pPr>
            <w:r w:rsidRPr="00F23BC1">
              <w:rPr>
                <w:bCs/>
                <w:szCs w:val="24"/>
              </w:rPr>
              <w:t>Không đạt</w:t>
            </w:r>
          </w:p>
        </w:tc>
      </w:tr>
      <w:tr w:rsidR="00D16067" w:rsidRPr="008D38B4" w14:paraId="38AB4FD4" w14:textId="77777777" w:rsidTr="00B57D51">
        <w:tc>
          <w:tcPr>
            <w:tcW w:w="1500" w:type="pct"/>
            <w:vMerge w:val="restart"/>
            <w:vAlign w:val="center"/>
          </w:tcPr>
          <w:p w14:paraId="1A48FB97" w14:textId="77777777" w:rsidR="00D81FAA" w:rsidRPr="000A2701" w:rsidRDefault="00D81FAA" w:rsidP="00B57D51">
            <w:pPr>
              <w:widowControl w:val="0"/>
              <w:tabs>
                <w:tab w:val="left" w:pos="851"/>
              </w:tabs>
              <w:spacing w:before="60" w:after="60" w:line="264" w:lineRule="auto"/>
              <w:outlineLvl w:val="2"/>
              <w:rPr>
                <w:bCs/>
                <w:szCs w:val="24"/>
              </w:rPr>
            </w:pPr>
            <w:r w:rsidRPr="00F23BC1">
              <w:rPr>
                <w:bCs/>
                <w:szCs w:val="24"/>
              </w:rPr>
              <w:t>Kết luận</w:t>
            </w:r>
          </w:p>
        </w:tc>
        <w:tc>
          <w:tcPr>
            <w:tcW w:w="2714" w:type="pct"/>
          </w:tcPr>
          <w:p w14:paraId="7CE88606" w14:textId="77777777" w:rsidR="00D81FAA" w:rsidRPr="0072284D" w:rsidRDefault="00D81FAA" w:rsidP="00B57D51">
            <w:pPr>
              <w:widowControl w:val="0"/>
              <w:tabs>
                <w:tab w:val="left" w:pos="851"/>
              </w:tabs>
              <w:spacing w:before="60" w:after="60" w:line="264" w:lineRule="auto"/>
              <w:ind w:left="-18"/>
              <w:outlineLvl w:val="2"/>
              <w:rPr>
                <w:bCs/>
                <w:szCs w:val="24"/>
              </w:rPr>
            </w:pPr>
            <w:r w:rsidRPr="00CB1A37">
              <w:rPr>
                <w:bCs/>
                <w:szCs w:val="24"/>
              </w:rPr>
              <w:t>Tiêu chuẩn chi tiết 8.1 được xác định là đạt</w:t>
            </w:r>
          </w:p>
        </w:tc>
        <w:tc>
          <w:tcPr>
            <w:tcW w:w="786" w:type="pct"/>
          </w:tcPr>
          <w:p w14:paraId="7F6AA0E4" w14:textId="77777777" w:rsidR="00D81FAA" w:rsidRPr="00F23BC1" w:rsidRDefault="00D81FAA" w:rsidP="00B57D51">
            <w:pPr>
              <w:widowControl w:val="0"/>
              <w:tabs>
                <w:tab w:val="left" w:pos="851"/>
              </w:tabs>
              <w:spacing w:before="60" w:after="60" w:line="264" w:lineRule="auto"/>
              <w:jc w:val="center"/>
              <w:outlineLvl w:val="2"/>
              <w:rPr>
                <w:bCs/>
                <w:szCs w:val="24"/>
              </w:rPr>
            </w:pPr>
            <w:r w:rsidRPr="00F23BC1">
              <w:rPr>
                <w:bCs/>
                <w:szCs w:val="24"/>
              </w:rPr>
              <w:t>Đạt</w:t>
            </w:r>
          </w:p>
        </w:tc>
      </w:tr>
      <w:tr w:rsidR="00D16067" w:rsidRPr="008D38B4" w14:paraId="1FDEF020" w14:textId="77777777" w:rsidTr="00B57D51">
        <w:tc>
          <w:tcPr>
            <w:tcW w:w="1500" w:type="pct"/>
            <w:vMerge/>
            <w:vAlign w:val="center"/>
          </w:tcPr>
          <w:p w14:paraId="1F223B61" w14:textId="77777777" w:rsidR="00D81FAA" w:rsidRPr="00F23BC1" w:rsidRDefault="00D81FAA" w:rsidP="00B57D51">
            <w:pPr>
              <w:widowControl w:val="0"/>
              <w:tabs>
                <w:tab w:val="left" w:pos="851"/>
              </w:tabs>
              <w:spacing w:before="60" w:after="60" w:line="264" w:lineRule="auto"/>
              <w:outlineLvl w:val="2"/>
              <w:rPr>
                <w:bCs/>
                <w:szCs w:val="24"/>
              </w:rPr>
            </w:pPr>
          </w:p>
        </w:tc>
        <w:tc>
          <w:tcPr>
            <w:tcW w:w="2714" w:type="pct"/>
          </w:tcPr>
          <w:p w14:paraId="7F4CB706" w14:textId="00C88E81" w:rsidR="00D81FAA" w:rsidRPr="000A2701" w:rsidRDefault="00D81FAA" w:rsidP="00B57D51">
            <w:pPr>
              <w:widowControl w:val="0"/>
              <w:tabs>
                <w:tab w:val="left" w:pos="851"/>
              </w:tabs>
              <w:spacing w:before="60" w:after="60" w:line="264" w:lineRule="auto"/>
              <w:ind w:left="-18"/>
              <w:outlineLvl w:val="2"/>
              <w:rPr>
                <w:bCs/>
                <w:szCs w:val="24"/>
              </w:rPr>
            </w:pPr>
            <w:r w:rsidRPr="00F23BC1">
              <w:rPr>
                <w:bCs/>
                <w:szCs w:val="24"/>
              </w:rPr>
              <w:t xml:space="preserve">Có </w:t>
            </w:r>
            <w:r w:rsidR="001057EA">
              <w:rPr>
                <w:bCs/>
                <w:szCs w:val="24"/>
              </w:rPr>
              <w:t>0</w:t>
            </w:r>
            <w:r w:rsidRPr="000A2701">
              <w:rPr>
                <w:bCs/>
                <w:szCs w:val="24"/>
              </w:rPr>
              <w:t>1 tiêu chuẩn chi tiết được xác định là không đạt.</w:t>
            </w:r>
          </w:p>
        </w:tc>
        <w:tc>
          <w:tcPr>
            <w:tcW w:w="786" w:type="pct"/>
          </w:tcPr>
          <w:p w14:paraId="3D1669A0" w14:textId="77777777" w:rsidR="00D81FAA" w:rsidRPr="00F23BC1" w:rsidRDefault="00D81FAA" w:rsidP="00B57D51">
            <w:pPr>
              <w:widowControl w:val="0"/>
              <w:tabs>
                <w:tab w:val="left" w:pos="851"/>
              </w:tabs>
              <w:spacing w:before="60" w:after="60" w:line="264" w:lineRule="auto"/>
              <w:jc w:val="center"/>
              <w:outlineLvl w:val="2"/>
              <w:rPr>
                <w:bCs/>
                <w:szCs w:val="24"/>
              </w:rPr>
            </w:pPr>
            <w:r w:rsidRPr="00F23BC1">
              <w:rPr>
                <w:bCs/>
                <w:szCs w:val="24"/>
              </w:rPr>
              <w:t>Không đạt</w:t>
            </w:r>
          </w:p>
        </w:tc>
      </w:tr>
    </w:tbl>
    <w:p w14:paraId="078742AF" w14:textId="0E27D67C" w:rsidR="00C14C8D" w:rsidRPr="00CB1A37" w:rsidRDefault="00CD2F97" w:rsidP="00C14C8D">
      <w:pPr>
        <w:widowControl w:val="0"/>
        <w:spacing w:before="80" w:after="80"/>
        <w:ind w:firstLine="720"/>
        <w:rPr>
          <w:b/>
          <w:szCs w:val="24"/>
        </w:rPr>
      </w:pPr>
      <w:r w:rsidRPr="000A2701">
        <w:rPr>
          <w:b/>
          <w:szCs w:val="24"/>
        </w:rPr>
        <w:t>9</w:t>
      </w:r>
      <w:r w:rsidR="00C14C8D" w:rsidRPr="000A2701">
        <w:rPr>
          <w:b/>
          <w:szCs w:val="24"/>
          <w:lang w:val="vi-VN"/>
        </w:rPr>
        <w:t>. Các yếu tố khác:</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1"/>
        <w:gridCol w:w="5273"/>
        <w:gridCol w:w="1667"/>
      </w:tblGrid>
      <w:tr w:rsidR="00D16067" w:rsidRPr="003A431B" w14:paraId="7062358C" w14:textId="77777777" w:rsidTr="00CF0183">
        <w:tc>
          <w:tcPr>
            <w:tcW w:w="1711" w:type="pct"/>
            <w:tcBorders>
              <w:top w:val="single" w:sz="4" w:space="0" w:color="auto"/>
              <w:left w:val="single" w:sz="4" w:space="0" w:color="auto"/>
              <w:bottom w:val="single" w:sz="4" w:space="0" w:color="auto"/>
              <w:right w:val="single" w:sz="4" w:space="0" w:color="auto"/>
            </w:tcBorders>
            <w:vAlign w:val="center"/>
          </w:tcPr>
          <w:p w14:paraId="6B15E985"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Nội dung yêu cầu</w:t>
            </w:r>
          </w:p>
        </w:tc>
        <w:tc>
          <w:tcPr>
            <w:tcW w:w="3289" w:type="pct"/>
            <w:gridSpan w:val="2"/>
            <w:tcBorders>
              <w:top w:val="single" w:sz="4" w:space="0" w:color="auto"/>
              <w:left w:val="single" w:sz="4" w:space="0" w:color="auto"/>
              <w:bottom w:val="single" w:sz="4" w:space="0" w:color="auto"/>
              <w:right w:val="single" w:sz="4" w:space="0" w:color="auto"/>
            </w:tcBorders>
            <w:vAlign w:val="center"/>
          </w:tcPr>
          <w:p w14:paraId="42AC8B20" w14:textId="77777777" w:rsidR="00C14C8D" w:rsidRPr="00F23BC1" w:rsidRDefault="00C14C8D" w:rsidP="00CF0183">
            <w:pPr>
              <w:widowControl w:val="0"/>
              <w:tabs>
                <w:tab w:val="left" w:pos="851"/>
              </w:tabs>
              <w:spacing w:before="60" w:after="60" w:line="264" w:lineRule="auto"/>
              <w:jc w:val="center"/>
              <w:rPr>
                <w:bCs/>
                <w:szCs w:val="24"/>
              </w:rPr>
            </w:pPr>
            <w:r w:rsidRPr="00F23BC1">
              <w:rPr>
                <w:bCs/>
                <w:szCs w:val="24"/>
              </w:rPr>
              <w:t>Mức độ đáp ứng</w:t>
            </w:r>
          </w:p>
        </w:tc>
      </w:tr>
      <w:tr w:rsidR="00D16067" w:rsidRPr="003A431B" w14:paraId="17D7DE63" w14:textId="77777777" w:rsidTr="00B024A6">
        <w:trPr>
          <w:trHeight w:val="346"/>
        </w:trPr>
        <w:tc>
          <w:tcPr>
            <w:tcW w:w="1711" w:type="pct"/>
            <w:vMerge w:val="restart"/>
            <w:vAlign w:val="center"/>
          </w:tcPr>
          <w:p w14:paraId="721E5114" w14:textId="011F1003" w:rsidR="00C14C8D" w:rsidRPr="00F23BC1" w:rsidRDefault="00CD2F97" w:rsidP="00CF0183">
            <w:pPr>
              <w:widowControl w:val="0"/>
              <w:tabs>
                <w:tab w:val="left" w:pos="851"/>
              </w:tabs>
              <w:spacing w:before="60" w:after="60" w:line="264" w:lineRule="auto"/>
              <w:outlineLvl w:val="2"/>
              <w:rPr>
                <w:bCs/>
                <w:szCs w:val="24"/>
              </w:rPr>
            </w:pPr>
            <w:r w:rsidRPr="00F23BC1">
              <w:rPr>
                <w:bCs/>
                <w:szCs w:val="24"/>
              </w:rPr>
              <w:t>9</w:t>
            </w:r>
            <w:r w:rsidR="00C14C8D" w:rsidRPr="00F23BC1">
              <w:rPr>
                <w:bCs/>
                <w:szCs w:val="24"/>
              </w:rPr>
              <w:t>.</w:t>
            </w:r>
            <w:r w:rsidR="004773D1" w:rsidRPr="00F23BC1">
              <w:rPr>
                <w:bCs/>
                <w:szCs w:val="24"/>
              </w:rPr>
              <w:t>1</w:t>
            </w:r>
            <w:r w:rsidR="00C14C8D" w:rsidRPr="00F23BC1">
              <w:rPr>
                <w:bCs/>
                <w:szCs w:val="24"/>
              </w:rPr>
              <w:t xml:space="preserve">. Đối với các vật tư, vật liệu chính như: </w:t>
            </w:r>
            <w:r w:rsidR="00113A1C" w:rsidRPr="00F23BC1">
              <w:rPr>
                <w:bCs/>
                <w:szCs w:val="24"/>
              </w:rPr>
              <w:t xml:space="preserve">Thép các loại; ống nhựa HDPE các loại; </w:t>
            </w:r>
            <w:r w:rsidR="008002F3" w:rsidRPr="00F23BC1">
              <w:rPr>
                <w:bCs/>
                <w:szCs w:val="24"/>
              </w:rPr>
              <w:t xml:space="preserve">Ống BTLT các loại; </w:t>
            </w:r>
            <w:r w:rsidR="00113A1C" w:rsidRPr="00F23BC1">
              <w:rPr>
                <w:bCs/>
                <w:szCs w:val="24"/>
              </w:rPr>
              <w:t xml:space="preserve">cát; đá; </w:t>
            </w:r>
            <w:r w:rsidR="00C14C8D" w:rsidRPr="00F23BC1">
              <w:rPr>
                <w:bCs/>
                <w:szCs w:val="24"/>
              </w:rPr>
              <w:t xml:space="preserve">Bê tông nhựa; Cáp điện các loại; </w:t>
            </w:r>
            <w:r w:rsidR="00373092" w:rsidRPr="00F23BC1">
              <w:rPr>
                <w:bCs/>
                <w:szCs w:val="24"/>
              </w:rPr>
              <w:t>xi măng</w:t>
            </w:r>
            <w:r w:rsidR="00BF1DC6" w:rsidRPr="00F23BC1">
              <w:rPr>
                <w:bCs/>
                <w:szCs w:val="24"/>
              </w:rPr>
              <w:t>; Ống DN400-DI</w:t>
            </w:r>
            <w:r w:rsidR="00292577" w:rsidRPr="00F23BC1">
              <w:rPr>
                <w:bCs/>
                <w:szCs w:val="24"/>
              </w:rPr>
              <w:t>; Cọc tre dài 3m</w:t>
            </w:r>
            <w:r w:rsidR="00A853B7" w:rsidRPr="00F23BC1">
              <w:rPr>
                <w:bCs/>
                <w:szCs w:val="24"/>
              </w:rPr>
              <w:t>; cọc PHC D400</w:t>
            </w:r>
            <w:r w:rsidR="00B22948" w:rsidRPr="00F23BC1">
              <w:rPr>
                <w:bCs/>
                <w:szCs w:val="24"/>
              </w:rPr>
              <w:t>.</w:t>
            </w:r>
          </w:p>
        </w:tc>
        <w:tc>
          <w:tcPr>
            <w:tcW w:w="2499" w:type="pct"/>
            <w:vAlign w:val="center"/>
          </w:tcPr>
          <w:p w14:paraId="10195578" w14:textId="77777777" w:rsidR="00C14C8D" w:rsidRPr="00F23BC1" w:rsidRDefault="00C14C8D" w:rsidP="00CF0183">
            <w:pPr>
              <w:widowControl w:val="0"/>
              <w:tabs>
                <w:tab w:val="left" w:pos="851"/>
              </w:tabs>
              <w:spacing w:before="40" w:after="40" w:line="264" w:lineRule="auto"/>
              <w:ind w:left="-18"/>
              <w:rPr>
                <w:bCs/>
                <w:szCs w:val="24"/>
              </w:rPr>
            </w:pPr>
            <w:r w:rsidRPr="00F23BC1">
              <w:rPr>
                <w:bCs/>
                <w:szCs w:val="24"/>
              </w:rPr>
              <w:t>Đáp ứng các yêu cầu sau:</w:t>
            </w:r>
          </w:p>
          <w:p w14:paraId="36F090F8" w14:textId="6720B21C" w:rsidR="00C14C8D" w:rsidRPr="00F23BC1" w:rsidRDefault="00C14C8D" w:rsidP="00CF0183">
            <w:pPr>
              <w:widowControl w:val="0"/>
              <w:tabs>
                <w:tab w:val="left" w:pos="851"/>
              </w:tabs>
              <w:spacing w:before="40" w:after="40" w:line="264" w:lineRule="auto"/>
              <w:ind w:left="-18"/>
              <w:rPr>
                <w:bCs/>
                <w:szCs w:val="24"/>
              </w:rPr>
            </w:pPr>
            <w:r w:rsidRPr="00F23BC1">
              <w:rPr>
                <w:bCs/>
                <w:szCs w:val="24"/>
              </w:rPr>
              <w:t>- Có cam kết</w:t>
            </w:r>
            <w:r w:rsidR="00494974" w:rsidRPr="00F23BC1">
              <w:rPr>
                <w:bCs/>
                <w:szCs w:val="24"/>
              </w:rPr>
              <w:t>/</w:t>
            </w:r>
            <w:r w:rsidRPr="00F23BC1">
              <w:rPr>
                <w:bCs/>
                <w:szCs w:val="24"/>
              </w:rPr>
              <w:t>hợp đồng nguyên tắc với các đơn vị cung cấp hoặc nhà sản xuất.</w:t>
            </w:r>
          </w:p>
          <w:p w14:paraId="45F652A9" w14:textId="77777777" w:rsidR="00C14C8D" w:rsidRPr="00F23BC1" w:rsidRDefault="00C14C8D" w:rsidP="00CF0183">
            <w:pPr>
              <w:widowControl w:val="0"/>
              <w:tabs>
                <w:tab w:val="left" w:pos="851"/>
              </w:tabs>
              <w:spacing w:before="40" w:after="40" w:line="264" w:lineRule="auto"/>
              <w:ind w:left="-18"/>
              <w:rPr>
                <w:bCs/>
                <w:szCs w:val="24"/>
              </w:rPr>
            </w:pPr>
            <w:r w:rsidRPr="00F23BC1">
              <w:rPr>
                <w:bCs/>
                <w:szCs w:val="24"/>
              </w:rPr>
              <w:t>- Có Bảng đề xuất nguồn gốc xuất xứ, nhãn hiệu, thông số kỹ thuật và các yêu cầu khác của vật tư, vật liệu, thiết bị phù hợp với hồ sơ thiết kế và chỉ dẫn kỹ thuật</w:t>
            </w:r>
          </w:p>
        </w:tc>
        <w:tc>
          <w:tcPr>
            <w:tcW w:w="790" w:type="pct"/>
            <w:vAlign w:val="center"/>
          </w:tcPr>
          <w:p w14:paraId="15CDEBB3" w14:textId="77777777" w:rsidR="00C14C8D" w:rsidRPr="00F23BC1" w:rsidRDefault="00C14C8D" w:rsidP="00CF0183">
            <w:pPr>
              <w:widowControl w:val="0"/>
              <w:tabs>
                <w:tab w:val="left" w:pos="851"/>
              </w:tabs>
              <w:spacing w:before="60" w:after="60" w:line="264" w:lineRule="auto"/>
              <w:jc w:val="center"/>
              <w:outlineLvl w:val="2"/>
              <w:rPr>
                <w:bCs/>
                <w:szCs w:val="24"/>
                <w:lang w:val="fr-FR"/>
              </w:rPr>
            </w:pPr>
            <w:r w:rsidRPr="00F23BC1">
              <w:rPr>
                <w:bCs/>
                <w:szCs w:val="24"/>
              </w:rPr>
              <w:t>Đạt</w:t>
            </w:r>
          </w:p>
        </w:tc>
      </w:tr>
      <w:tr w:rsidR="00D16067" w:rsidRPr="003A431B" w14:paraId="7D27A44A" w14:textId="77777777" w:rsidTr="00CF0183">
        <w:trPr>
          <w:trHeight w:val="1332"/>
        </w:trPr>
        <w:tc>
          <w:tcPr>
            <w:tcW w:w="1711" w:type="pct"/>
            <w:vMerge/>
            <w:vAlign w:val="center"/>
          </w:tcPr>
          <w:p w14:paraId="4F7B43D2" w14:textId="77777777" w:rsidR="00C14C8D" w:rsidRPr="00F23BC1" w:rsidRDefault="00C14C8D" w:rsidP="00CF0183">
            <w:pPr>
              <w:widowControl w:val="0"/>
              <w:tabs>
                <w:tab w:val="left" w:pos="851"/>
              </w:tabs>
              <w:spacing w:before="60" w:after="60" w:line="264" w:lineRule="auto"/>
              <w:outlineLvl w:val="2"/>
              <w:rPr>
                <w:bCs/>
                <w:szCs w:val="24"/>
              </w:rPr>
            </w:pPr>
          </w:p>
        </w:tc>
        <w:tc>
          <w:tcPr>
            <w:tcW w:w="2499" w:type="pct"/>
            <w:vAlign w:val="center"/>
          </w:tcPr>
          <w:p w14:paraId="46E5B08C" w14:textId="77777777" w:rsidR="00C14C8D" w:rsidRPr="00F23BC1" w:rsidRDefault="00C14C8D" w:rsidP="00CF0183">
            <w:pPr>
              <w:widowControl w:val="0"/>
              <w:tabs>
                <w:tab w:val="left" w:pos="851"/>
              </w:tabs>
              <w:spacing w:before="40" w:after="40" w:line="264" w:lineRule="auto"/>
              <w:ind w:left="-18"/>
              <w:rPr>
                <w:bCs/>
                <w:szCs w:val="24"/>
              </w:rPr>
            </w:pPr>
            <w:r w:rsidRPr="00F23BC1">
              <w:rPr>
                <w:bCs/>
                <w:szCs w:val="24"/>
              </w:rPr>
              <w:t>Thuộc một trong các trường hợp sau:</w:t>
            </w:r>
          </w:p>
          <w:p w14:paraId="74B2BBDB" w14:textId="0C58809F" w:rsidR="00C14C8D" w:rsidRPr="00F23BC1" w:rsidRDefault="00C14C8D" w:rsidP="00CF0183">
            <w:pPr>
              <w:widowControl w:val="0"/>
              <w:tabs>
                <w:tab w:val="left" w:pos="851"/>
              </w:tabs>
              <w:spacing w:before="40" w:after="40" w:line="264" w:lineRule="auto"/>
              <w:ind w:left="-18"/>
              <w:rPr>
                <w:bCs/>
                <w:szCs w:val="24"/>
              </w:rPr>
            </w:pPr>
            <w:r w:rsidRPr="00F23BC1">
              <w:rPr>
                <w:bCs/>
                <w:szCs w:val="24"/>
              </w:rPr>
              <w:t xml:space="preserve">- Không có đề xuất hoặc đề xuất thiếu và không cung cấp </w:t>
            </w:r>
            <w:r w:rsidR="00494974" w:rsidRPr="00F23BC1">
              <w:rPr>
                <w:bCs/>
                <w:szCs w:val="24"/>
              </w:rPr>
              <w:t>cam kết/</w:t>
            </w:r>
            <w:r w:rsidRPr="00F23BC1">
              <w:rPr>
                <w:bCs/>
                <w:szCs w:val="24"/>
              </w:rPr>
              <w:t>hợp đồng nguyên tắc với các đơn vị cung cấp hoặc nhà sản xuất.</w:t>
            </w:r>
          </w:p>
          <w:p w14:paraId="5D815551" w14:textId="5E3026B1" w:rsidR="00C14C8D" w:rsidRPr="00F23BC1" w:rsidRDefault="00C14C8D" w:rsidP="00CF0183">
            <w:pPr>
              <w:widowControl w:val="0"/>
              <w:tabs>
                <w:tab w:val="left" w:pos="851"/>
              </w:tabs>
              <w:spacing w:before="40" w:after="40" w:line="264" w:lineRule="auto"/>
              <w:ind w:left="-18"/>
              <w:rPr>
                <w:bCs/>
                <w:szCs w:val="24"/>
              </w:rPr>
            </w:pPr>
            <w:r w:rsidRPr="00F23BC1">
              <w:rPr>
                <w:bCs/>
                <w:szCs w:val="24"/>
              </w:rPr>
              <w:t>- Không có Bảng đề xuất hoặc có nhưng bảng đề xuất không đáp ứng đầy đủ các nội dung theo cầu hoặc không phù hợp với hồ sơ thiết kế và chỉ dẫn kỹ t</w:t>
            </w:r>
            <w:r w:rsidR="00163790" w:rsidRPr="00F23BC1">
              <w:rPr>
                <w:bCs/>
                <w:szCs w:val="24"/>
              </w:rPr>
              <w:t>huật.</w:t>
            </w:r>
          </w:p>
        </w:tc>
        <w:tc>
          <w:tcPr>
            <w:tcW w:w="790" w:type="pct"/>
            <w:vAlign w:val="center"/>
          </w:tcPr>
          <w:p w14:paraId="45B2F32B" w14:textId="77777777" w:rsidR="00C14C8D" w:rsidRPr="00F23BC1" w:rsidRDefault="00C14C8D" w:rsidP="00CF0183">
            <w:pPr>
              <w:widowControl w:val="0"/>
              <w:tabs>
                <w:tab w:val="left" w:pos="851"/>
              </w:tabs>
              <w:spacing w:before="60" w:after="60" w:line="264" w:lineRule="auto"/>
              <w:jc w:val="center"/>
              <w:outlineLvl w:val="2"/>
              <w:rPr>
                <w:bCs/>
                <w:szCs w:val="24"/>
                <w:lang w:val="fr-FR"/>
              </w:rPr>
            </w:pPr>
            <w:r w:rsidRPr="00F23BC1">
              <w:rPr>
                <w:bCs/>
                <w:szCs w:val="24"/>
              </w:rPr>
              <w:t>Không đạt</w:t>
            </w:r>
          </w:p>
        </w:tc>
      </w:tr>
      <w:tr w:rsidR="0072284D" w:rsidRPr="003A431B" w14:paraId="24697739" w14:textId="77777777" w:rsidTr="00D20400">
        <w:trPr>
          <w:trHeight w:val="1332"/>
        </w:trPr>
        <w:tc>
          <w:tcPr>
            <w:tcW w:w="1711" w:type="pct"/>
            <w:vMerge w:val="restart"/>
            <w:vAlign w:val="center"/>
          </w:tcPr>
          <w:p w14:paraId="195CB6EA" w14:textId="7DD03EB7" w:rsidR="0072284D" w:rsidRPr="003A431B" w:rsidRDefault="0072284D" w:rsidP="0072284D">
            <w:pPr>
              <w:widowControl w:val="0"/>
              <w:tabs>
                <w:tab w:val="left" w:pos="851"/>
              </w:tabs>
              <w:spacing w:before="60" w:after="60" w:line="264" w:lineRule="auto"/>
              <w:outlineLvl w:val="2"/>
              <w:rPr>
                <w:bCs/>
                <w:szCs w:val="24"/>
              </w:rPr>
            </w:pPr>
            <w:r w:rsidRPr="00F23BC1">
              <w:rPr>
                <w:bCs/>
                <w:szCs w:val="24"/>
              </w:rPr>
              <w:t>9.</w:t>
            </w:r>
            <w:r w:rsidR="004640F4" w:rsidRPr="00F23BC1">
              <w:rPr>
                <w:bCs/>
                <w:szCs w:val="24"/>
              </w:rPr>
              <w:t>2</w:t>
            </w:r>
            <w:r w:rsidRPr="00F23BC1">
              <w:rPr>
                <w:bCs/>
                <w:szCs w:val="24"/>
              </w:rPr>
              <w:t xml:space="preserve">. </w:t>
            </w:r>
            <w:r w:rsidRPr="00F23BC1">
              <w:rPr>
                <w:bCs/>
                <w:color w:val="000000"/>
                <w:szCs w:val="24"/>
              </w:rPr>
              <w:t>Đối với 01 van cửa phai vận hành bằng động cơ kết hợp thủ công và tủ điện điều khiển van cửa phai</w:t>
            </w:r>
          </w:p>
        </w:tc>
        <w:tc>
          <w:tcPr>
            <w:tcW w:w="2499" w:type="pct"/>
          </w:tcPr>
          <w:p w14:paraId="3BD267FC" w14:textId="77777777" w:rsidR="0072284D" w:rsidRPr="00F23BC1" w:rsidRDefault="0072284D" w:rsidP="0072284D">
            <w:pPr>
              <w:widowControl w:val="0"/>
              <w:tabs>
                <w:tab w:val="left" w:pos="851"/>
              </w:tabs>
              <w:spacing w:before="40" w:after="40" w:line="264" w:lineRule="auto"/>
              <w:ind w:left="-18"/>
              <w:rPr>
                <w:bCs/>
                <w:szCs w:val="24"/>
              </w:rPr>
            </w:pPr>
            <w:r w:rsidRPr="00F23BC1">
              <w:rPr>
                <w:bCs/>
                <w:szCs w:val="24"/>
              </w:rPr>
              <w:t>Đáp ứng các yêu cầu sau:</w:t>
            </w:r>
          </w:p>
          <w:p w14:paraId="14E1F70E" w14:textId="2EA32C64" w:rsidR="0072284D" w:rsidRPr="003A431B" w:rsidRDefault="0072284D" w:rsidP="0072284D">
            <w:pPr>
              <w:widowControl w:val="0"/>
              <w:tabs>
                <w:tab w:val="left" w:pos="851"/>
              </w:tabs>
              <w:spacing w:before="40" w:after="40" w:line="264" w:lineRule="auto"/>
              <w:ind w:left="-18"/>
              <w:rPr>
                <w:bCs/>
                <w:szCs w:val="24"/>
              </w:rPr>
            </w:pPr>
            <w:r w:rsidRPr="00F23BC1">
              <w:rPr>
                <w:bCs/>
                <w:szCs w:val="24"/>
              </w:rPr>
              <w:t>Có cam kết/hợp đồng nguyên tắc với nhà cung cấp/nhà sản xuất van cửa phai kèm theo tài liệu chứng minh nhà cung cấp/nhà sản xuất đã có kinh nghiệm sản xuất, cung cấp các cửa phai có tính chất tương tự.</w:t>
            </w:r>
          </w:p>
        </w:tc>
        <w:tc>
          <w:tcPr>
            <w:tcW w:w="790" w:type="pct"/>
            <w:vAlign w:val="center"/>
          </w:tcPr>
          <w:p w14:paraId="3BCF8D38" w14:textId="3B0DF154" w:rsidR="0072284D" w:rsidRPr="00F23BC1" w:rsidRDefault="0072284D" w:rsidP="0072284D">
            <w:pPr>
              <w:widowControl w:val="0"/>
              <w:tabs>
                <w:tab w:val="left" w:pos="851"/>
              </w:tabs>
              <w:spacing w:before="60" w:after="60" w:line="264" w:lineRule="auto"/>
              <w:jc w:val="center"/>
              <w:outlineLvl w:val="2"/>
              <w:rPr>
                <w:bCs/>
                <w:szCs w:val="24"/>
                <w:lang w:val="fr-FR"/>
              </w:rPr>
            </w:pPr>
            <w:r w:rsidRPr="00F23BC1">
              <w:rPr>
                <w:bCs/>
                <w:szCs w:val="24"/>
              </w:rPr>
              <w:t>Đạt</w:t>
            </w:r>
          </w:p>
        </w:tc>
      </w:tr>
      <w:tr w:rsidR="0072284D" w:rsidRPr="003A431B" w14:paraId="706FA885" w14:textId="77777777" w:rsidTr="0034343F">
        <w:trPr>
          <w:trHeight w:val="983"/>
        </w:trPr>
        <w:tc>
          <w:tcPr>
            <w:tcW w:w="1711" w:type="pct"/>
            <w:vMerge/>
            <w:vAlign w:val="center"/>
          </w:tcPr>
          <w:p w14:paraId="7D0F87A4" w14:textId="77777777" w:rsidR="0072284D" w:rsidRPr="003A431B" w:rsidRDefault="0072284D" w:rsidP="0072284D">
            <w:pPr>
              <w:widowControl w:val="0"/>
              <w:tabs>
                <w:tab w:val="left" w:pos="851"/>
              </w:tabs>
              <w:spacing w:before="60" w:after="60" w:line="264" w:lineRule="auto"/>
              <w:outlineLvl w:val="2"/>
              <w:rPr>
                <w:bCs/>
                <w:szCs w:val="24"/>
              </w:rPr>
            </w:pPr>
          </w:p>
        </w:tc>
        <w:tc>
          <w:tcPr>
            <w:tcW w:w="2499" w:type="pct"/>
          </w:tcPr>
          <w:p w14:paraId="5DD8DB8B" w14:textId="77777777" w:rsidR="0072284D" w:rsidRPr="00F23BC1" w:rsidRDefault="0072284D" w:rsidP="0072284D">
            <w:pPr>
              <w:widowControl w:val="0"/>
              <w:tabs>
                <w:tab w:val="left" w:pos="851"/>
              </w:tabs>
              <w:spacing w:before="40" w:after="40" w:line="264" w:lineRule="auto"/>
              <w:ind w:left="-18"/>
              <w:rPr>
                <w:bCs/>
                <w:szCs w:val="24"/>
              </w:rPr>
            </w:pPr>
            <w:r w:rsidRPr="00F23BC1">
              <w:rPr>
                <w:bCs/>
                <w:szCs w:val="24"/>
              </w:rPr>
              <w:t>Thuộc một trong các trường hợp sau:</w:t>
            </w:r>
          </w:p>
          <w:p w14:paraId="5D98F0F8" w14:textId="167B0C39" w:rsidR="0072284D" w:rsidRPr="00F23BC1" w:rsidRDefault="0072284D" w:rsidP="0072284D">
            <w:pPr>
              <w:widowControl w:val="0"/>
              <w:tabs>
                <w:tab w:val="left" w:pos="851"/>
              </w:tabs>
              <w:spacing w:before="40" w:after="40" w:line="264" w:lineRule="auto"/>
              <w:ind w:left="-18"/>
              <w:rPr>
                <w:bCs/>
                <w:szCs w:val="24"/>
              </w:rPr>
            </w:pPr>
            <w:r w:rsidRPr="00F23BC1">
              <w:rPr>
                <w:bCs/>
                <w:szCs w:val="24"/>
              </w:rPr>
              <w:t xml:space="preserve">- </w:t>
            </w:r>
            <w:r w:rsidRPr="00F23BC1">
              <w:rPr>
                <w:bCs/>
                <w:color w:val="000000"/>
                <w:szCs w:val="24"/>
              </w:rPr>
              <w:t>Đối với van cửa phai: Không c</w:t>
            </w:r>
            <w:r w:rsidRPr="00F23BC1">
              <w:rPr>
                <w:bCs/>
                <w:szCs w:val="24"/>
              </w:rPr>
              <w:t>ó cam kết/hợp đồng nguyên tắc với đơn vị sản xuất van và không có tài liệu chứng minh nhà cung cấp/nhà sản xuất đã có kinh nghiệm sản xuất, cung cấp các cửa phai có tính chất tương tự.</w:t>
            </w:r>
          </w:p>
          <w:p w14:paraId="57D398C9" w14:textId="37DFA684" w:rsidR="0072284D" w:rsidRPr="003A431B" w:rsidRDefault="0072284D" w:rsidP="0072284D">
            <w:pPr>
              <w:widowControl w:val="0"/>
              <w:tabs>
                <w:tab w:val="left" w:pos="851"/>
              </w:tabs>
              <w:spacing w:before="40" w:after="40" w:line="264" w:lineRule="auto"/>
              <w:ind w:left="-18"/>
              <w:rPr>
                <w:bCs/>
                <w:szCs w:val="24"/>
              </w:rPr>
            </w:pPr>
            <w:r w:rsidRPr="00F23BC1">
              <w:rPr>
                <w:bCs/>
                <w:szCs w:val="24"/>
              </w:rPr>
              <w:t xml:space="preserve">- Đối với tủ điện điều khiển van của phai: Không có cam kết/hợp đồng nguyên tắc với đơn vị cung </w:t>
            </w:r>
            <w:r w:rsidRPr="00F23BC1">
              <w:rPr>
                <w:bCs/>
                <w:szCs w:val="24"/>
              </w:rPr>
              <w:lastRenderedPageBreak/>
              <w:t>cấp/nhà sản xuất kèm theo tài liệu kỹ thuật chứng minh thông số kỹ thuật đáp ứng (hoặc đáp ứng cơ bản) yêu cầu của hồ sơ thiết kế được duyệt.</w:t>
            </w:r>
          </w:p>
        </w:tc>
        <w:tc>
          <w:tcPr>
            <w:tcW w:w="790" w:type="pct"/>
            <w:vAlign w:val="center"/>
          </w:tcPr>
          <w:p w14:paraId="6B993ABF" w14:textId="73558D9A" w:rsidR="0072284D" w:rsidRPr="00F23BC1" w:rsidRDefault="0072284D" w:rsidP="0072284D">
            <w:pPr>
              <w:widowControl w:val="0"/>
              <w:tabs>
                <w:tab w:val="left" w:pos="851"/>
              </w:tabs>
              <w:spacing w:before="60" w:after="60" w:line="264" w:lineRule="auto"/>
              <w:jc w:val="center"/>
              <w:outlineLvl w:val="2"/>
              <w:rPr>
                <w:bCs/>
                <w:szCs w:val="24"/>
                <w:lang w:val="fr-FR"/>
              </w:rPr>
            </w:pPr>
            <w:r w:rsidRPr="00F23BC1">
              <w:rPr>
                <w:bCs/>
                <w:szCs w:val="24"/>
              </w:rPr>
              <w:lastRenderedPageBreak/>
              <w:t>Không đạt</w:t>
            </w:r>
          </w:p>
        </w:tc>
      </w:tr>
      <w:tr w:rsidR="004640F4" w:rsidRPr="003A431B" w14:paraId="66F36D84" w14:textId="77777777" w:rsidTr="00CF0183">
        <w:trPr>
          <w:trHeight w:val="1332"/>
        </w:trPr>
        <w:tc>
          <w:tcPr>
            <w:tcW w:w="1711" w:type="pct"/>
            <w:vMerge w:val="restart"/>
            <w:vAlign w:val="center"/>
          </w:tcPr>
          <w:p w14:paraId="74C30A07" w14:textId="08685199" w:rsidR="004640F4" w:rsidRPr="003A431B" w:rsidRDefault="004640F4" w:rsidP="004640F4">
            <w:pPr>
              <w:widowControl w:val="0"/>
              <w:tabs>
                <w:tab w:val="left" w:pos="851"/>
              </w:tabs>
              <w:spacing w:before="60" w:after="60" w:line="264" w:lineRule="auto"/>
              <w:outlineLvl w:val="2"/>
              <w:rPr>
                <w:bCs/>
                <w:szCs w:val="24"/>
              </w:rPr>
            </w:pPr>
            <w:r w:rsidRPr="00F23BC1">
              <w:rPr>
                <w:color w:val="000000"/>
                <w:szCs w:val="24"/>
              </w:rPr>
              <w:lastRenderedPageBreak/>
              <w:t xml:space="preserve">9.3. Bảng so sánh đối chiếu đầy đủ các đặc tính, thông số kỹ thuật, mã hiệu, xuất xứ của từng loại hàng hóa được đưa ra trong </w:t>
            </w:r>
            <w:r w:rsidRPr="00F23BC1">
              <w:rPr>
                <w:b/>
                <w:bCs/>
                <w:color w:val="000000"/>
                <w:szCs w:val="24"/>
              </w:rPr>
              <w:t xml:space="preserve">theo yêu cầu </w:t>
            </w:r>
            <w:r w:rsidRPr="00F23BC1">
              <w:rPr>
                <w:color w:val="000000"/>
                <w:szCs w:val="24"/>
              </w:rPr>
              <w:t>khoản 5.3 Mục III Chương V của E-HSMT để đánh giá mức độ đáp ứng về yêu cầu kỹ thuật của hàng hóa chào thầu (</w:t>
            </w:r>
            <w:r w:rsidRPr="00F23BC1">
              <w:rPr>
                <w:szCs w:val="24"/>
              </w:rPr>
              <w:t>Đính kèm bản scan Catalogue, tài liệu kỹ thuật hoặc tài liệu tương đương thể hiện đầy đủ thông số kỹ thuật</w:t>
            </w:r>
            <w:r w:rsidRPr="00F23BC1">
              <w:rPr>
                <w:color w:val="000000"/>
                <w:szCs w:val="24"/>
              </w:rPr>
              <w:t>)</w:t>
            </w:r>
          </w:p>
        </w:tc>
        <w:tc>
          <w:tcPr>
            <w:tcW w:w="2499" w:type="pct"/>
            <w:vAlign w:val="center"/>
          </w:tcPr>
          <w:p w14:paraId="7964B70F" w14:textId="09909218" w:rsidR="004640F4" w:rsidRPr="003A431B" w:rsidRDefault="004640F4">
            <w:pPr>
              <w:widowControl w:val="0"/>
              <w:tabs>
                <w:tab w:val="left" w:pos="851"/>
              </w:tabs>
              <w:spacing w:before="40" w:after="40" w:line="264" w:lineRule="auto"/>
              <w:ind w:left="-18"/>
              <w:rPr>
                <w:bCs/>
                <w:szCs w:val="24"/>
              </w:rPr>
            </w:pPr>
            <w:r w:rsidRPr="00F23BC1">
              <w:rPr>
                <w:b/>
                <w:bCs/>
                <w:color w:val="000000"/>
                <w:szCs w:val="24"/>
              </w:rPr>
              <w:t>Có</w:t>
            </w:r>
            <w:r w:rsidRPr="00F23BC1">
              <w:rPr>
                <w:color w:val="000000"/>
                <w:szCs w:val="24"/>
              </w:rPr>
              <w:t xml:space="preserve"> Bảng so sánh đối chiếu đầy đủ đặc tính, thông số kỹ thuật, mã hiệu, xuất xứ của từng loại hàng hóa được đưa ra trong khoản 5.</w:t>
            </w:r>
            <w:r w:rsidR="00A6746F" w:rsidRPr="00F23BC1">
              <w:rPr>
                <w:color w:val="000000"/>
                <w:szCs w:val="24"/>
              </w:rPr>
              <w:t>3</w:t>
            </w:r>
            <w:r w:rsidRPr="00F23BC1">
              <w:rPr>
                <w:color w:val="000000"/>
                <w:szCs w:val="24"/>
              </w:rPr>
              <w:t xml:space="preserve"> Mục III Chương V của E-HSMT để đánh giá mức độ đáp ứng về yêu cầu kỹ thuật của hàng hóa chào thầu</w:t>
            </w:r>
          </w:p>
        </w:tc>
        <w:tc>
          <w:tcPr>
            <w:tcW w:w="790" w:type="pct"/>
            <w:vAlign w:val="center"/>
          </w:tcPr>
          <w:p w14:paraId="27CFB8DB" w14:textId="53CF2739" w:rsidR="004640F4" w:rsidRPr="003A431B" w:rsidRDefault="004640F4" w:rsidP="004640F4">
            <w:pPr>
              <w:widowControl w:val="0"/>
              <w:tabs>
                <w:tab w:val="left" w:pos="851"/>
              </w:tabs>
              <w:spacing w:before="60" w:after="60" w:line="264" w:lineRule="auto"/>
              <w:jc w:val="center"/>
              <w:outlineLvl w:val="2"/>
              <w:rPr>
                <w:bCs/>
                <w:szCs w:val="24"/>
                <w:lang w:val="fr-FR"/>
              </w:rPr>
            </w:pPr>
            <w:r w:rsidRPr="00F23BC1">
              <w:rPr>
                <w:color w:val="000000"/>
                <w:szCs w:val="24"/>
              </w:rPr>
              <w:t>Đạt</w:t>
            </w:r>
          </w:p>
        </w:tc>
      </w:tr>
      <w:tr w:rsidR="004640F4" w:rsidRPr="003A431B" w14:paraId="474AF739" w14:textId="77777777" w:rsidTr="00CF0183">
        <w:trPr>
          <w:trHeight w:val="1332"/>
        </w:trPr>
        <w:tc>
          <w:tcPr>
            <w:tcW w:w="1711" w:type="pct"/>
            <w:vMerge/>
            <w:vAlign w:val="center"/>
          </w:tcPr>
          <w:p w14:paraId="23BD577E" w14:textId="77777777" w:rsidR="004640F4" w:rsidRPr="003A431B" w:rsidRDefault="004640F4" w:rsidP="004640F4">
            <w:pPr>
              <w:widowControl w:val="0"/>
              <w:tabs>
                <w:tab w:val="left" w:pos="851"/>
              </w:tabs>
              <w:spacing w:before="60" w:after="60" w:line="264" w:lineRule="auto"/>
              <w:outlineLvl w:val="2"/>
              <w:rPr>
                <w:bCs/>
                <w:szCs w:val="24"/>
              </w:rPr>
            </w:pPr>
          </w:p>
        </w:tc>
        <w:tc>
          <w:tcPr>
            <w:tcW w:w="2499" w:type="pct"/>
            <w:vAlign w:val="center"/>
          </w:tcPr>
          <w:p w14:paraId="31D23DE3" w14:textId="0A415CB8" w:rsidR="004640F4" w:rsidRPr="003A431B" w:rsidRDefault="004640F4">
            <w:pPr>
              <w:widowControl w:val="0"/>
              <w:tabs>
                <w:tab w:val="left" w:pos="851"/>
              </w:tabs>
              <w:spacing w:before="40" w:after="40" w:line="264" w:lineRule="auto"/>
              <w:ind w:left="-18"/>
              <w:rPr>
                <w:bCs/>
                <w:szCs w:val="24"/>
              </w:rPr>
            </w:pPr>
            <w:r w:rsidRPr="00F23BC1">
              <w:rPr>
                <w:b/>
                <w:bCs/>
                <w:color w:val="000000"/>
                <w:szCs w:val="24"/>
              </w:rPr>
              <w:t>Không có</w:t>
            </w:r>
            <w:r w:rsidRPr="00F23BC1">
              <w:rPr>
                <w:color w:val="000000"/>
                <w:szCs w:val="24"/>
              </w:rPr>
              <w:t xml:space="preserve"> Bảng so sánh đối chiếu đầy đủ các đặc tính, thông số kỹ thuật, mã hiệu, xuất xứ của từng loại hàng hóa được đưa ra trong khoản 5.</w:t>
            </w:r>
            <w:r w:rsidR="00A6746F" w:rsidRPr="00F23BC1">
              <w:rPr>
                <w:color w:val="000000"/>
                <w:szCs w:val="24"/>
              </w:rPr>
              <w:t>3</w:t>
            </w:r>
            <w:r w:rsidRPr="00F23BC1">
              <w:rPr>
                <w:color w:val="000000"/>
                <w:szCs w:val="24"/>
              </w:rPr>
              <w:t xml:space="preserve"> Mục III Chương V của E-HSMT để đánh giá mức độ đáp ứng về yêu cầu kỹ thuật của hàng hóa chào thầu</w:t>
            </w:r>
            <w:bookmarkStart w:id="0" w:name="_GoBack"/>
            <w:bookmarkEnd w:id="0"/>
            <w:r w:rsidRPr="00F23BC1">
              <w:rPr>
                <w:color w:val="000000"/>
                <w:szCs w:val="24"/>
              </w:rPr>
              <w:t>.</w:t>
            </w:r>
          </w:p>
        </w:tc>
        <w:tc>
          <w:tcPr>
            <w:tcW w:w="790" w:type="pct"/>
            <w:vAlign w:val="center"/>
          </w:tcPr>
          <w:p w14:paraId="699D0162" w14:textId="7460C8D7" w:rsidR="004640F4" w:rsidRPr="003A431B" w:rsidRDefault="004640F4" w:rsidP="004640F4">
            <w:pPr>
              <w:widowControl w:val="0"/>
              <w:tabs>
                <w:tab w:val="left" w:pos="851"/>
              </w:tabs>
              <w:spacing w:before="60" w:after="60" w:line="264" w:lineRule="auto"/>
              <w:jc w:val="center"/>
              <w:outlineLvl w:val="2"/>
              <w:rPr>
                <w:bCs/>
                <w:szCs w:val="24"/>
                <w:lang w:val="fr-FR"/>
              </w:rPr>
            </w:pPr>
            <w:r w:rsidRPr="00F23BC1">
              <w:rPr>
                <w:color w:val="000000"/>
                <w:szCs w:val="24"/>
              </w:rPr>
              <w:t>Không đạt</w:t>
            </w:r>
          </w:p>
        </w:tc>
      </w:tr>
      <w:tr w:rsidR="004640F4" w:rsidRPr="003A431B" w14:paraId="7CDB74B9" w14:textId="77777777" w:rsidTr="00CF0183">
        <w:trPr>
          <w:trHeight w:val="1332"/>
        </w:trPr>
        <w:tc>
          <w:tcPr>
            <w:tcW w:w="1711" w:type="pct"/>
            <w:vMerge w:val="restart"/>
            <w:vAlign w:val="center"/>
          </w:tcPr>
          <w:p w14:paraId="74D6ABC2" w14:textId="088EA297" w:rsidR="004640F4" w:rsidRPr="003A431B" w:rsidRDefault="004640F4" w:rsidP="004640F4">
            <w:pPr>
              <w:widowControl w:val="0"/>
              <w:tabs>
                <w:tab w:val="left" w:pos="851"/>
              </w:tabs>
              <w:spacing w:before="60" w:after="60" w:line="264" w:lineRule="auto"/>
              <w:outlineLvl w:val="2"/>
              <w:rPr>
                <w:bCs/>
                <w:szCs w:val="24"/>
                <w:lang w:val="vi-VN"/>
              </w:rPr>
            </w:pPr>
            <w:r w:rsidRPr="003A431B">
              <w:rPr>
                <w:bCs/>
                <w:szCs w:val="24"/>
              </w:rPr>
              <w:t xml:space="preserve">9.4. Đối với bê tông </w:t>
            </w:r>
          </w:p>
        </w:tc>
        <w:tc>
          <w:tcPr>
            <w:tcW w:w="2499" w:type="pct"/>
            <w:vAlign w:val="center"/>
          </w:tcPr>
          <w:p w14:paraId="6A881B7F" w14:textId="6454CCB4" w:rsidR="004640F4" w:rsidRPr="00F23BC1" w:rsidRDefault="004640F4" w:rsidP="004640F4">
            <w:pPr>
              <w:widowControl w:val="0"/>
              <w:tabs>
                <w:tab w:val="left" w:pos="851"/>
              </w:tabs>
              <w:spacing w:before="40" w:after="40" w:line="264" w:lineRule="auto"/>
              <w:ind w:left="-18"/>
              <w:rPr>
                <w:bCs/>
                <w:szCs w:val="24"/>
                <w:lang w:val="vi-VN"/>
              </w:rPr>
            </w:pPr>
            <w:r w:rsidRPr="00F23BC1">
              <w:rPr>
                <w:bCs/>
                <w:szCs w:val="24"/>
                <w:lang w:val="vi-VN"/>
              </w:rPr>
              <w:t>Có trạm trộn bê tông thương phẩm công suất ≥ 60m</w:t>
            </w:r>
            <w:r w:rsidRPr="00F23BC1">
              <w:rPr>
                <w:bCs/>
                <w:szCs w:val="24"/>
                <w:vertAlign w:val="superscript"/>
                <w:lang w:val="vi-VN"/>
              </w:rPr>
              <w:t>3</w:t>
            </w:r>
            <w:r w:rsidRPr="00F23BC1">
              <w:rPr>
                <w:bCs/>
                <w:szCs w:val="24"/>
                <w:lang w:val="vi-VN"/>
              </w:rPr>
              <w:t>/h  hoặc có cam kết/hợp đồng nguyên tắc với đơn vị cung cấp bê tông thương phẩm công suất ≥ 60m</w:t>
            </w:r>
            <w:r w:rsidRPr="00F23BC1">
              <w:rPr>
                <w:bCs/>
                <w:szCs w:val="24"/>
                <w:vertAlign w:val="superscript"/>
                <w:lang w:val="vi-VN"/>
              </w:rPr>
              <w:t>3</w:t>
            </w:r>
            <w:r w:rsidRPr="00F23BC1">
              <w:rPr>
                <w:bCs/>
                <w:szCs w:val="24"/>
                <w:lang w:val="vi-VN"/>
              </w:rPr>
              <w:t>/h.</w:t>
            </w:r>
          </w:p>
        </w:tc>
        <w:tc>
          <w:tcPr>
            <w:tcW w:w="790" w:type="pct"/>
            <w:vAlign w:val="center"/>
          </w:tcPr>
          <w:p w14:paraId="0293D83E" w14:textId="77777777" w:rsidR="004640F4" w:rsidRPr="003A431B" w:rsidRDefault="004640F4" w:rsidP="004640F4">
            <w:pPr>
              <w:widowControl w:val="0"/>
              <w:tabs>
                <w:tab w:val="left" w:pos="851"/>
              </w:tabs>
              <w:spacing w:before="60" w:after="60" w:line="264" w:lineRule="auto"/>
              <w:jc w:val="center"/>
              <w:outlineLvl w:val="2"/>
              <w:rPr>
                <w:bCs/>
                <w:szCs w:val="24"/>
                <w:lang w:val="fr-FR"/>
              </w:rPr>
            </w:pPr>
            <w:r w:rsidRPr="00F23BC1">
              <w:rPr>
                <w:bCs/>
                <w:szCs w:val="24"/>
                <w:lang w:val="fr-FR"/>
              </w:rPr>
              <w:t>Đạt</w:t>
            </w:r>
          </w:p>
        </w:tc>
      </w:tr>
      <w:tr w:rsidR="004640F4" w:rsidRPr="003A431B" w14:paraId="69BC53DB" w14:textId="77777777" w:rsidTr="00CF0183">
        <w:trPr>
          <w:trHeight w:val="1332"/>
        </w:trPr>
        <w:tc>
          <w:tcPr>
            <w:tcW w:w="1711" w:type="pct"/>
            <w:vMerge/>
            <w:vAlign w:val="center"/>
          </w:tcPr>
          <w:p w14:paraId="0A19D1E0" w14:textId="77777777" w:rsidR="004640F4" w:rsidRPr="003A431B" w:rsidRDefault="004640F4" w:rsidP="004640F4">
            <w:pPr>
              <w:widowControl w:val="0"/>
              <w:tabs>
                <w:tab w:val="left" w:pos="851"/>
              </w:tabs>
              <w:spacing w:before="60" w:after="60" w:line="264" w:lineRule="auto"/>
              <w:outlineLvl w:val="2"/>
              <w:rPr>
                <w:bCs/>
                <w:szCs w:val="24"/>
                <w:lang w:val="vi-VN"/>
              </w:rPr>
            </w:pPr>
          </w:p>
        </w:tc>
        <w:tc>
          <w:tcPr>
            <w:tcW w:w="2499" w:type="pct"/>
            <w:vAlign w:val="center"/>
          </w:tcPr>
          <w:p w14:paraId="1B9541BD" w14:textId="772F1AAE" w:rsidR="004640F4" w:rsidRPr="00F23BC1" w:rsidRDefault="004640F4" w:rsidP="004640F4">
            <w:pPr>
              <w:widowControl w:val="0"/>
              <w:tabs>
                <w:tab w:val="left" w:pos="851"/>
              </w:tabs>
              <w:spacing w:before="40" w:after="40" w:line="264" w:lineRule="auto"/>
              <w:ind w:left="-18"/>
              <w:rPr>
                <w:bCs/>
                <w:szCs w:val="24"/>
                <w:lang w:val="vi-VN"/>
              </w:rPr>
            </w:pPr>
            <w:r w:rsidRPr="00F23BC1">
              <w:rPr>
                <w:bCs/>
                <w:szCs w:val="24"/>
                <w:lang w:val="vi-VN"/>
              </w:rPr>
              <w:t>Không có trạm trộn bê tông hoặc có nhưng công suất dưới 60m</w:t>
            </w:r>
            <w:r w:rsidRPr="00F23BC1">
              <w:rPr>
                <w:bCs/>
                <w:szCs w:val="24"/>
                <w:vertAlign w:val="superscript"/>
                <w:lang w:val="vi-VN"/>
              </w:rPr>
              <w:t>3</w:t>
            </w:r>
            <w:r w:rsidRPr="00F23BC1">
              <w:rPr>
                <w:bCs/>
                <w:szCs w:val="24"/>
                <w:lang w:val="vi-VN"/>
              </w:rPr>
              <w:t>/h và không có cam kết/hợp đồng nguyên tắc với đơn vị cung cấp bê tông thương phẩm công suất ≥ 60m</w:t>
            </w:r>
            <w:r w:rsidRPr="00F23BC1">
              <w:rPr>
                <w:bCs/>
                <w:szCs w:val="24"/>
                <w:vertAlign w:val="superscript"/>
                <w:lang w:val="vi-VN"/>
              </w:rPr>
              <w:t>3</w:t>
            </w:r>
            <w:r w:rsidRPr="00F23BC1">
              <w:rPr>
                <w:bCs/>
                <w:szCs w:val="24"/>
                <w:lang w:val="vi-VN"/>
              </w:rPr>
              <w:t>/h.</w:t>
            </w:r>
          </w:p>
        </w:tc>
        <w:tc>
          <w:tcPr>
            <w:tcW w:w="790" w:type="pct"/>
            <w:vAlign w:val="center"/>
          </w:tcPr>
          <w:p w14:paraId="4807AE73" w14:textId="77777777" w:rsidR="004640F4" w:rsidRPr="003A431B" w:rsidRDefault="004640F4" w:rsidP="004640F4">
            <w:pPr>
              <w:widowControl w:val="0"/>
              <w:tabs>
                <w:tab w:val="left" w:pos="851"/>
              </w:tabs>
              <w:spacing w:before="60" w:after="60" w:line="264" w:lineRule="auto"/>
              <w:jc w:val="center"/>
              <w:outlineLvl w:val="2"/>
              <w:rPr>
                <w:bCs/>
                <w:szCs w:val="24"/>
                <w:lang w:val="fr-FR"/>
              </w:rPr>
            </w:pPr>
            <w:r w:rsidRPr="00F23BC1">
              <w:rPr>
                <w:bCs/>
                <w:szCs w:val="24"/>
                <w:lang w:val="fr-FR"/>
              </w:rPr>
              <w:t>Không đạt</w:t>
            </w:r>
          </w:p>
        </w:tc>
      </w:tr>
      <w:tr w:rsidR="004640F4" w:rsidRPr="003A431B" w14:paraId="215A0727" w14:textId="77777777" w:rsidTr="00CF0183">
        <w:trPr>
          <w:trHeight w:val="1332"/>
        </w:trPr>
        <w:tc>
          <w:tcPr>
            <w:tcW w:w="1711" w:type="pct"/>
            <w:vMerge w:val="restart"/>
            <w:vAlign w:val="center"/>
          </w:tcPr>
          <w:p w14:paraId="78E9EFD7" w14:textId="16F03C38" w:rsidR="004640F4" w:rsidRPr="003A431B" w:rsidRDefault="004640F4" w:rsidP="004640F4">
            <w:pPr>
              <w:widowControl w:val="0"/>
              <w:tabs>
                <w:tab w:val="left" w:pos="851"/>
              </w:tabs>
              <w:spacing w:before="60" w:after="60" w:line="264" w:lineRule="auto"/>
              <w:outlineLvl w:val="2"/>
              <w:rPr>
                <w:bCs/>
                <w:szCs w:val="24"/>
              </w:rPr>
            </w:pPr>
            <w:r w:rsidRPr="003A431B">
              <w:rPr>
                <w:bCs/>
                <w:szCs w:val="24"/>
              </w:rPr>
              <w:t>9.5. Đối với bãi thải tiếp nhận chất thải xây dựng</w:t>
            </w:r>
          </w:p>
        </w:tc>
        <w:tc>
          <w:tcPr>
            <w:tcW w:w="2499" w:type="pct"/>
            <w:vAlign w:val="center"/>
          </w:tcPr>
          <w:p w14:paraId="41A311E7" w14:textId="3275CE7C" w:rsidR="004640F4" w:rsidRPr="003A431B" w:rsidRDefault="004640F4" w:rsidP="004640F4">
            <w:pPr>
              <w:widowControl w:val="0"/>
              <w:tabs>
                <w:tab w:val="left" w:pos="851"/>
              </w:tabs>
              <w:spacing w:before="40" w:after="40" w:line="264" w:lineRule="auto"/>
              <w:ind w:left="-18"/>
              <w:rPr>
                <w:bCs/>
                <w:szCs w:val="24"/>
              </w:rPr>
            </w:pPr>
            <w:r w:rsidRPr="003A431B">
              <w:rPr>
                <w:bCs/>
                <w:szCs w:val="24"/>
              </w:rPr>
              <w:t xml:space="preserve">Có cam kết hoặc hợp đồng nguyên tắc với đơn vị </w:t>
            </w:r>
            <w:r w:rsidR="0065252E">
              <w:rPr>
                <w:bCs/>
                <w:szCs w:val="24"/>
              </w:rPr>
              <w:t xml:space="preserve">cung cấp </w:t>
            </w:r>
            <w:r w:rsidRPr="003A431B">
              <w:rPr>
                <w:bCs/>
                <w:szCs w:val="24"/>
              </w:rPr>
              <w:t>bãi thải để tiếp nhận chất thải xây dựng (kèm theo văn bản chấp thuận bãi tập kết của cấp có thẩm quyền đảm bảo đủ điều kiện tiếp nhận chất thải xây dựng)</w:t>
            </w:r>
          </w:p>
        </w:tc>
        <w:tc>
          <w:tcPr>
            <w:tcW w:w="790" w:type="pct"/>
            <w:vAlign w:val="center"/>
          </w:tcPr>
          <w:p w14:paraId="27F29C11" w14:textId="77777777" w:rsidR="004640F4" w:rsidRPr="003A431B" w:rsidRDefault="004640F4" w:rsidP="004640F4">
            <w:pPr>
              <w:widowControl w:val="0"/>
              <w:tabs>
                <w:tab w:val="left" w:pos="851"/>
              </w:tabs>
              <w:spacing w:before="60" w:after="60" w:line="264" w:lineRule="auto"/>
              <w:jc w:val="center"/>
              <w:outlineLvl w:val="2"/>
              <w:rPr>
                <w:bCs/>
                <w:szCs w:val="24"/>
              </w:rPr>
            </w:pPr>
            <w:r w:rsidRPr="003A431B">
              <w:rPr>
                <w:bCs/>
                <w:szCs w:val="24"/>
                <w:lang w:val="fr-FR"/>
              </w:rPr>
              <w:t>Đạt</w:t>
            </w:r>
          </w:p>
        </w:tc>
      </w:tr>
      <w:tr w:rsidR="004640F4" w:rsidRPr="003A431B" w14:paraId="7982A375" w14:textId="77777777" w:rsidTr="00CF0183">
        <w:trPr>
          <w:trHeight w:val="1332"/>
        </w:trPr>
        <w:tc>
          <w:tcPr>
            <w:tcW w:w="1711" w:type="pct"/>
            <w:vMerge/>
            <w:vAlign w:val="center"/>
          </w:tcPr>
          <w:p w14:paraId="15D127E1" w14:textId="77777777" w:rsidR="004640F4" w:rsidRPr="00F23BC1" w:rsidRDefault="004640F4" w:rsidP="004640F4">
            <w:pPr>
              <w:widowControl w:val="0"/>
              <w:tabs>
                <w:tab w:val="left" w:pos="851"/>
              </w:tabs>
              <w:spacing w:before="60" w:after="60" w:line="264" w:lineRule="auto"/>
              <w:outlineLvl w:val="2"/>
              <w:rPr>
                <w:bCs/>
                <w:szCs w:val="24"/>
              </w:rPr>
            </w:pPr>
          </w:p>
        </w:tc>
        <w:tc>
          <w:tcPr>
            <w:tcW w:w="2499" w:type="pct"/>
            <w:vAlign w:val="center"/>
          </w:tcPr>
          <w:p w14:paraId="13F3ABDF" w14:textId="5D9DCE29" w:rsidR="004640F4" w:rsidRPr="003A431B" w:rsidRDefault="004640F4" w:rsidP="004640F4">
            <w:pPr>
              <w:widowControl w:val="0"/>
              <w:tabs>
                <w:tab w:val="left" w:pos="851"/>
              </w:tabs>
              <w:spacing w:before="40" w:after="40" w:line="264" w:lineRule="auto"/>
              <w:ind w:left="-18"/>
              <w:rPr>
                <w:bCs/>
                <w:szCs w:val="24"/>
              </w:rPr>
            </w:pPr>
            <w:r w:rsidRPr="003A431B">
              <w:rPr>
                <w:bCs/>
                <w:szCs w:val="24"/>
              </w:rPr>
              <w:t xml:space="preserve">Không có cam kết hoặc hợp đồng nguyên tắc với đơn vị </w:t>
            </w:r>
            <w:r w:rsidR="0065252E">
              <w:rPr>
                <w:bCs/>
                <w:szCs w:val="24"/>
              </w:rPr>
              <w:t xml:space="preserve">cung cấp </w:t>
            </w:r>
            <w:r w:rsidRPr="003A431B">
              <w:rPr>
                <w:bCs/>
                <w:szCs w:val="24"/>
              </w:rPr>
              <w:t>bãi thải để tiếp nhận chất thải xây dựng (kèm theo văn bản chấp thuận bãi tập kết của cấp có thẩm quyền đảm bảo đủ điều kiện tiếp nhận chất thải xây dựng)</w:t>
            </w:r>
          </w:p>
        </w:tc>
        <w:tc>
          <w:tcPr>
            <w:tcW w:w="790" w:type="pct"/>
            <w:vAlign w:val="center"/>
          </w:tcPr>
          <w:p w14:paraId="06154848" w14:textId="77777777" w:rsidR="004640F4" w:rsidRPr="003A431B" w:rsidRDefault="004640F4" w:rsidP="004640F4">
            <w:pPr>
              <w:widowControl w:val="0"/>
              <w:tabs>
                <w:tab w:val="left" w:pos="851"/>
              </w:tabs>
              <w:spacing w:before="60" w:after="60" w:line="264" w:lineRule="auto"/>
              <w:jc w:val="center"/>
              <w:outlineLvl w:val="2"/>
              <w:rPr>
                <w:bCs/>
                <w:szCs w:val="24"/>
              </w:rPr>
            </w:pPr>
            <w:r w:rsidRPr="003A431B">
              <w:rPr>
                <w:bCs/>
                <w:szCs w:val="24"/>
                <w:lang w:val="fr-FR"/>
              </w:rPr>
              <w:t>Không đạt</w:t>
            </w:r>
          </w:p>
        </w:tc>
      </w:tr>
      <w:tr w:rsidR="004640F4" w:rsidRPr="003A431B" w14:paraId="52C4FFE5" w14:textId="77777777" w:rsidTr="00CF0183">
        <w:tc>
          <w:tcPr>
            <w:tcW w:w="1711" w:type="pct"/>
            <w:vMerge w:val="restart"/>
            <w:vAlign w:val="center"/>
          </w:tcPr>
          <w:p w14:paraId="23C5AD47" w14:textId="77777777" w:rsidR="004640F4" w:rsidRPr="003A431B" w:rsidRDefault="004640F4" w:rsidP="004640F4">
            <w:pPr>
              <w:widowControl w:val="0"/>
              <w:tabs>
                <w:tab w:val="left" w:pos="851"/>
              </w:tabs>
              <w:spacing w:before="60" w:after="60" w:line="264" w:lineRule="auto"/>
              <w:outlineLvl w:val="2"/>
              <w:rPr>
                <w:bCs/>
                <w:szCs w:val="24"/>
              </w:rPr>
            </w:pPr>
            <w:r w:rsidRPr="003A431B">
              <w:rPr>
                <w:bCs/>
                <w:szCs w:val="24"/>
              </w:rPr>
              <w:t>Kết luận</w:t>
            </w:r>
          </w:p>
          <w:p w14:paraId="71953450" w14:textId="77777777" w:rsidR="004640F4" w:rsidRPr="003A431B" w:rsidRDefault="004640F4" w:rsidP="004640F4">
            <w:pPr>
              <w:widowControl w:val="0"/>
              <w:tabs>
                <w:tab w:val="left" w:pos="851"/>
              </w:tabs>
              <w:spacing w:before="60" w:after="60" w:line="264" w:lineRule="auto"/>
              <w:outlineLvl w:val="2"/>
              <w:rPr>
                <w:bCs/>
                <w:szCs w:val="24"/>
              </w:rPr>
            </w:pPr>
            <w:r w:rsidRPr="00F23BC1">
              <w:rPr>
                <w:bCs/>
                <w:szCs w:val="24"/>
              </w:rPr>
              <w:t> </w:t>
            </w:r>
          </w:p>
        </w:tc>
        <w:tc>
          <w:tcPr>
            <w:tcW w:w="2499" w:type="pct"/>
            <w:vAlign w:val="center"/>
          </w:tcPr>
          <w:p w14:paraId="0404D1C2" w14:textId="36446091" w:rsidR="004640F4" w:rsidRPr="003A431B" w:rsidRDefault="004640F4">
            <w:pPr>
              <w:widowControl w:val="0"/>
              <w:tabs>
                <w:tab w:val="left" w:pos="851"/>
              </w:tabs>
              <w:spacing w:before="60" w:after="60" w:line="264" w:lineRule="auto"/>
              <w:ind w:left="-18"/>
              <w:rPr>
                <w:bCs/>
                <w:szCs w:val="24"/>
              </w:rPr>
            </w:pPr>
            <w:r w:rsidRPr="003A431B">
              <w:rPr>
                <w:bCs/>
                <w:szCs w:val="24"/>
              </w:rPr>
              <w:t>Có 0</w:t>
            </w:r>
            <w:r w:rsidR="00272D38">
              <w:rPr>
                <w:bCs/>
                <w:szCs w:val="24"/>
              </w:rPr>
              <w:t>5</w:t>
            </w:r>
            <w:r w:rsidRPr="003A431B">
              <w:rPr>
                <w:bCs/>
                <w:szCs w:val="24"/>
              </w:rPr>
              <w:t xml:space="preserve"> </w:t>
            </w:r>
            <w:r w:rsidRPr="00F23BC1">
              <w:rPr>
                <w:bCs/>
                <w:szCs w:val="24"/>
              </w:rPr>
              <w:t>tiêu chuẩn chi tiết 9.1, 9.2, 9.3, 9.4</w:t>
            </w:r>
            <w:r w:rsidRPr="003A431B">
              <w:rPr>
                <w:bCs/>
                <w:szCs w:val="24"/>
              </w:rPr>
              <w:t>, 9.5 được xác định là đạt.</w:t>
            </w:r>
          </w:p>
        </w:tc>
        <w:tc>
          <w:tcPr>
            <w:tcW w:w="790" w:type="pct"/>
            <w:vAlign w:val="center"/>
          </w:tcPr>
          <w:p w14:paraId="47EFBA25" w14:textId="77777777" w:rsidR="004640F4" w:rsidRPr="00F23BC1" w:rsidRDefault="004640F4" w:rsidP="004640F4">
            <w:pPr>
              <w:widowControl w:val="0"/>
              <w:tabs>
                <w:tab w:val="left" w:pos="851"/>
              </w:tabs>
              <w:spacing w:before="60" w:after="60" w:line="264" w:lineRule="auto"/>
              <w:jc w:val="center"/>
              <w:outlineLvl w:val="2"/>
              <w:rPr>
                <w:bCs/>
                <w:szCs w:val="24"/>
              </w:rPr>
            </w:pPr>
            <w:r w:rsidRPr="00F23BC1">
              <w:rPr>
                <w:bCs/>
                <w:szCs w:val="24"/>
              </w:rPr>
              <w:t>Đạt</w:t>
            </w:r>
          </w:p>
        </w:tc>
      </w:tr>
      <w:tr w:rsidR="004640F4" w:rsidRPr="003A431B" w14:paraId="39E0E7EA" w14:textId="77777777" w:rsidTr="00CF0183">
        <w:tc>
          <w:tcPr>
            <w:tcW w:w="1711" w:type="pct"/>
            <w:vMerge/>
            <w:vAlign w:val="center"/>
          </w:tcPr>
          <w:p w14:paraId="6A99E7F4" w14:textId="77777777" w:rsidR="004640F4" w:rsidRPr="00F23BC1" w:rsidRDefault="004640F4" w:rsidP="004640F4">
            <w:pPr>
              <w:widowControl w:val="0"/>
              <w:tabs>
                <w:tab w:val="left" w:pos="851"/>
              </w:tabs>
              <w:spacing w:before="60" w:after="60" w:line="264" w:lineRule="auto"/>
              <w:outlineLvl w:val="2"/>
              <w:rPr>
                <w:bCs/>
                <w:szCs w:val="24"/>
              </w:rPr>
            </w:pPr>
          </w:p>
        </w:tc>
        <w:tc>
          <w:tcPr>
            <w:tcW w:w="2499" w:type="pct"/>
            <w:vAlign w:val="center"/>
          </w:tcPr>
          <w:p w14:paraId="2D646DD5" w14:textId="26062A96" w:rsidR="004640F4" w:rsidRPr="003A431B" w:rsidRDefault="004640F4" w:rsidP="004640F4">
            <w:pPr>
              <w:widowControl w:val="0"/>
              <w:tabs>
                <w:tab w:val="left" w:pos="851"/>
              </w:tabs>
              <w:spacing w:before="60" w:after="60" w:line="264" w:lineRule="auto"/>
              <w:ind w:left="-18"/>
              <w:rPr>
                <w:bCs/>
                <w:szCs w:val="24"/>
              </w:rPr>
            </w:pPr>
            <w:r w:rsidRPr="00F23BC1">
              <w:rPr>
                <w:bCs/>
                <w:szCs w:val="24"/>
              </w:rPr>
              <w:t xml:space="preserve">Có </w:t>
            </w:r>
            <w:r w:rsidRPr="003A431B">
              <w:rPr>
                <w:bCs/>
                <w:szCs w:val="24"/>
              </w:rPr>
              <w:t>01 tiêu chuẩn chi tiết được xác định là không đạt.</w:t>
            </w:r>
          </w:p>
        </w:tc>
        <w:tc>
          <w:tcPr>
            <w:tcW w:w="790" w:type="pct"/>
            <w:vAlign w:val="center"/>
          </w:tcPr>
          <w:p w14:paraId="00D65754" w14:textId="77777777" w:rsidR="004640F4" w:rsidRPr="00F23BC1" w:rsidRDefault="004640F4" w:rsidP="004640F4">
            <w:pPr>
              <w:widowControl w:val="0"/>
              <w:tabs>
                <w:tab w:val="left" w:pos="851"/>
              </w:tabs>
              <w:spacing w:before="60" w:after="60" w:line="264" w:lineRule="auto"/>
              <w:jc w:val="center"/>
              <w:outlineLvl w:val="2"/>
              <w:rPr>
                <w:bCs/>
                <w:szCs w:val="24"/>
              </w:rPr>
            </w:pPr>
            <w:r w:rsidRPr="003A431B">
              <w:rPr>
                <w:bCs/>
                <w:szCs w:val="24"/>
              </w:rPr>
              <w:t>Không đạt</w:t>
            </w:r>
          </w:p>
        </w:tc>
      </w:tr>
    </w:tbl>
    <w:p w14:paraId="042DD0E8" w14:textId="1FCA96C9" w:rsidR="00C14C8D" w:rsidRPr="00F23BC1" w:rsidRDefault="00C14C8D" w:rsidP="00C14C8D">
      <w:pPr>
        <w:widowControl w:val="0"/>
        <w:spacing w:before="80"/>
        <w:ind w:firstLine="709"/>
        <w:rPr>
          <w:bCs/>
          <w:szCs w:val="24"/>
          <w:lang w:val="es-ES"/>
        </w:rPr>
      </w:pPr>
      <w:r w:rsidRPr="000A2701">
        <w:rPr>
          <w:bCs/>
          <w:szCs w:val="24"/>
          <w:lang w:val="es-ES"/>
        </w:rPr>
        <w:t>E-HSDT được đánh giá là đạt yêu cầu về kỹ thuật khi các tiêu chuẩn 1, 2, 3, 4, 5, 6, 7</w:t>
      </w:r>
      <w:r w:rsidR="00CD2F97" w:rsidRPr="00CB1A37">
        <w:rPr>
          <w:bCs/>
          <w:szCs w:val="24"/>
          <w:lang w:val="es-ES"/>
        </w:rPr>
        <w:t>,</w:t>
      </w:r>
      <w:r w:rsidR="00CD2F97" w:rsidRPr="0072284D">
        <w:rPr>
          <w:bCs/>
          <w:szCs w:val="24"/>
          <w:lang w:val="es-ES"/>
        </w:rPr>
        <w:t xml:space="preserve"> 8</w:t>
      </w:r>
      <w:r w:rsidRPr="00574485">
        <w:rPr>
          <w:bCs/>
          <w:szCs w:val="24"/>
          <w:lang w:val="es-ES"/>
        </w:rPr>
        <w:t xml:space="preserve"> và </w:t>
      </w:r>
      <w:r w:rsidR="00CD2F97" w:rsidRPr="00574485">
        <w:rPr>
          <w:bCs/>
          <w:szCs w:val="24"/>
          <w:lang w:val="es-ES"/>
        </w:rPr>
        <w:t xml:space="preserve">9 </w:t>
      </w:r>
      <w:r w:rsidRPr="00F23BC1">
        <w:rPr>
          <w:bCs/>
          <w:szCs w:val="24"/>
          <w:lang w:val="es-ES"/>
        </w:rPr>
        <w:t xml:space="preserve">được đánh giá là đạt. </w:t>
      </w:r>
    </w:p>
    <w:p w14:paraId="6CB40B80" w14:textId="3A075045" w:rsidR="00C14C8D" w:rsidRPr="00F23BC1" w:rsidRDefault="00C14C8D" w:rsidP="00C14C8D">
      <w:pPr>
        <w:widowControl w:val="0"/>
        <w:spacing w:before="80"/>
        <w:ind w:firstLine="709"/>
        <w:rPr>
          <w:bCs/>
          <w:szCs w:val="24"/>
          <w:lang w:val="es-ES"/>
        </w:rPr>
      </w:pPr>
      <w:r w:rsidRPr="00F23BC1">
        <w:rPr>
          <w:bCs/>
          <w:szCs w:val="24"/>
          <w:lang w:val="es-ES"/>
        </w:rPr>
        <w:t xml:space="preserve">Trường hợp nhà thầu không đạt một trong các tiêu chuẩn 1, 2, 3, 4, 5, 6, 7 </w:t>
      </w:r>
      <w:r w:rsidR="00CD2F97" w:rsidRPr="00F23BC1">
        <w:rPr>
          <w:bCs/>
          <w:szCs w:val="24"/>
          <w:lang w:val="es-ES"/>
        </w:rPr>
        <w:t xml:space="preserve">, 8 </w:t>
      </w:r>
      <w:r w:rsidRPr="00F23BC1">
        <w:rPr>
          <w:bCs/>
          <w:szCs w:val="24"/>
          <w:lang w:val="es-ES"/>
        </w:rPr>
        <w:t xml:space="preserve">và </w:t>
      </w:r>
      <w:r w:rsidR="00CD2F97" w:rsidRPr="00F23BC1">
        <w:rPr>
          <w:bCs/>
          <w:szCs w:val="24"/>
          <w:lang w:val="es-ES"/>
        </w:rPr>
        <w:t xml:space="preserve">9 </w:t>
      </w:r>
      <w:r w:rsidRPr="00F23BC1">
        <w:rPr>
          <w:bCs/>
          <w:szCs w:val="24"/>
          <w:lang w:val="es-ES"/>
        </w:rPr>
        <w:t>thì được đánh giá là không đạt và không được xem xét, đánh giá bước tiếp theo.</w:t>
      </w:r>
    </w:p>
    <w:p w14:paraId="70A0FF37" w14:textId="77777777" w:rsidR="009F39A8" w:rsidRPr="00F23BC1" w:rsidRDefault="009F39A8">
      <w:pPr>
        <w:rPr>
          <w:bCs/>
          <w:lang w:val="es-ES"/>
        </w:rPr>
      </w:pPr>
    </w:p>
    <w:sectPr w:rsidR="009F39A8" w:rsidRPr="00F23BC1" w:rsidSect="003F6636">
      <w:pgSz w:w="11906" w:h="16838" w:code="9"/>
      <w:pgMar w:top="822" w:right="567" w:bottom="82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8D"/>
    <w:rsid w:val="00017DCC"/>
    <w:rsid w:val="00093C2F"/>
    <w:rsid w:val="000A2701"/>
    <w:rsid w:val="000B1D3C"/>
    <w:rsid w:val="000B4C06"/>
    <w:rsid w:val="000C1A6A"/>
    <w:rsid w:val="000C78D5"/>
    <w:rsid w:val="001057EA"/>
    <w:rsid w:val="00113A1C"/>
    <w:rsid w:val="001345AC"/>
    <w:rsid w:val="00150848"/>
    <w:rsid w:val="00160245"/>
    <w:rsid w:val="00163790"/>
    <w:rsid w:val="001878EC"/>
    <w:rsid w:val="001B7A8E"/>
    <w:rsid w:val="001D1616"/>
    <w:rsid w:val="001E03CF"/>
    <w:rsid w:val="001E62E7"/>
    <w:rsid w:val="001F733D"/>
    <w:rsid w:val="00266A3D"/>
    <w:rsid w:val="00272D38"/>
    <w:rsid w:val="00292577"/>
    <w:rsid w:val="002E7D91"/>
    <w:rsid w:val="00326949"/>
    <w:rsid w:val="0034343F"/>
    <w:rsid w:val="00372ADC"/>
    <w:rsid w:val="00373092"/>
    <w:rsid w:val="00393EAA"/>
    <w:rsid w:val="003A431B"/>
    <w:rsid w:val="003A4614"/>
    <w:rsid w:val="003A7CC3"/>
    <w:rsid w:val="003D7EEE"/>
    <w:rsid w:val="00406DAA"/>
    <w:rsid w:val="004072E9"/>
    <w:rsid w:val="004342A6"/>
    <w:rsid w:val="004640F4"/>
    <w:rsid w:val="004773D1"/>
    <w:rsid w:val="00494974"/>
    <w:rsid w:val="00495482"/>
    <w:rsid w:val="004B5765"/>
    <w:rsid w:val="004F0EF3"/>
    <w:rsid w:val="004F40EB"/>
    <w:rsid w:val="00516865"/>
    <w:rsid w:val="00531ABF"/>
    <w:rsid w:val="00570B8E"/>
    <w:rsid w:val="00574485"/>
    <w:rsid w:val="005A475C"/>
    <w:rsid w:val="00602D50"/>
    <w:rsid w:val="0065252E"/>
    <w:rsid w:val="0066461B"/>
    <w:rsid w:val="0072284D"/>
    <w:rsid w:val="007359B8"/>
    <w:rsid w:val="00745707"/>
    <w:rsid w:val="00796298"/>
    <w:rsid w:val="007A1329"/>
    <w:rsid w:val="007F450A"/>
    <w:rsid w:val="008002F3"/>
    <w:rsid w:val="008730DD"/>
    <w:rsid w:val="0087505C"/>
    <w:rsid w:val="008769E4"/>
    <w:rsid w:val="008C5D07"/>
    <w:rsid w:val="008D38B4"/>
    <w:rsid w:val="008E214C"/>
    <w:rsid w:val="009172BE"/>
    <w:rsid w:val="00923712"/>
    <w:rsid w:val="00927606"/>
    <w:rsid w:val="00983AC7"/>
    <w:rsid w:val="009D1E86"/>
    <w:rsid w:val="009F39A8"/>
    <w:rsid w:val="00A07F46"/>
    <w:rsid w:val="00A12490"/>
    <w:rsid w:val="00A6746F"/>
    <w:rsid w:val="00A81263"/>
    <w:rsid w:val="00A853B7"/>
    <w:rsid w:val="00AA6F7D"/>
    <w:rsid w:val="00B024A6"/>
    <w:rsid w:val="00B14EAD"/>
    <w:rsid w:val="00B22948"/>
    <w:rsid w:val="00B86A3C"/>
    <w:rsid w:val="00B92FCC"/>
    <w:rsid w:val="00BF1DC6"/>
    <w:rsid w:val="00C14C8D"/>
    <w:rsid w:val="00C641AA"/>
    <w:rsid w:val="00C82F76"/>
    <w:rsid w:val="00C92385"/>
    <w:rsid w:val="00CB1A37"/>
    <w:rsid w:val="00CC501B"/>
    <w:rsid w:val="00CD2F97"/>
    <w:rsid w:val="00CE690F"/>
    <w:rsid w:val="00D15BDC"/>
    <w:rsid w:val="00D16067"/>
    <w:rsid w:val="00D629AC"/>
    <w:rsid w:val="00D81FAA"/>
    <w:rsid w:val="00D84334"/>
    <w:rsid w:val="00D965DC"/>
    <w:rsid w:val="00D96715"/>
    <w:rsid w:val="00DB4F2A"/>
    <w:rsid w:val="00DF6C90"/>
    <w:rsid w:val="00E14564"/>
    <w:rsid w:val="00E57BD6"/>
    <w:rsid w:val="00EA5DB7"/>
    <w:rsid w:val="00EF728E"/>
    <w:rsid w:val="00F23BC1"/>
    <w:rsid w:val="00F31C94"/>
    <w:rsid w:val="00F763FD"/>
    <w:rsid w:val="00FA0EAA"/>
    <w:rsid w:val="00FD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227C"/>
  <w15:chartTrackingRefBased/>
  <w15:docId w15:val="{C5CBDC8B-E183-46D1-8B5B-A41C31E8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C8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 client,enlish,Left Header,Header Char1 Char,Header Char Char Char,Header Char2 Char1 Char Char,Header Char Char1 Char1 Char Char, Char1 Char Char1 Char1 Char Char,Header Char Char Char Char1 Char Char,Header Char1 Char Char1 Char Char"/>
    <w:basedOn w:val="Normal"/>
    <w:link w:val="HeaderChar"/>
    <w:uiPriority w:val="99"/>
    <w:rsid w:val="00C14C8D"/>
    <w:rPr>
      <w:sz w:val="20"/>
    </w:rPr>
  </w:style>
  <w:style w:type="character" w:customStyle="1" w:styleId="HeaderChar">
    <w:name w:val="Header Char"/>
    <w:aliases w:val="En-tête client Char,enlish Char,Left Header Char,Header Char1 Char Char,Header Char Char Char Char,Header Char2 Char1 Char Char Char,Header Char Char1 Char1 Char Char Char, Char1 Char Char1 Char1 Char Char Char"/>
    <w:basedOn w:val="DefaultParagraphFont"/>
    <w:link w:val="Header"/>
    <w:uiPriority w:val="99"/>
    <w:rsid w:val="00C14C8D"/>
    <w:rPr>
      <w:rFonts w:ascii="Times New Roman" w:eastAsia="Times New Roman" w:hAnsi="Times New Roman" w:cs="Times New Roman"/>
      <w:sz w:val="20"/>
      <w:szCs w:val="20"/>
    </w:rPr>
  </w:style>
  <w:style w:type="character" w:styleId="CommentReference">
    <w:name w:val="annotation reference"/>
    <w:uiPriority w:val="99"/>
    <w:semiHidden/>
    <w:unhideWhenUsed/>
    <w:rsid w:val="00C14C8D"/>
    <w:rPr>
      <w:sz w:val="16"/>
      <w:szCs w:val="16"/>
    </w:rPr>
  </w:style>
  <w:style w:type="paragraph" w:styleId="CommentText">
    <w:name w:val="annotation text"/>
    <w:basedOn w:val="Normal"/>
    <w:link w:val="CommentTextChar"/>
    <w:uiPriority w:val="99"/>
    <w:unhideWhenUsed/>
    <w:rsid w:val="00C14C8D"/>
    <w:rPr>
      <w:sz w:val="20"/>
    </w:rPr>
  </w:style>
  <w:style w:type="character" w:customStyle="1" w:styleId="CommentTextChar">
    <w:name w:val="Comment Text Char"/>
    <w:basedOn w:val="DefaultParagraphFont"/>
    <w:link w:val="CommentText"/>
    <w:uiPriority w:val="99"/>
    <w:rsid w:val="00C14C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B57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765"/>
    <w:rPr>
      <w:rFonts w:ascii="Segoe UI" w:eastAsia="Times New Roman" w:hAnsi="Segoe UI" w:cs="Segoe UI"/>
      <w:sz w:val="18"/>
      <w:szCs w:val="18"/>
    </w:rPr>
  </w:style>
  <w:style w:type="paragraph" w:styleId="ListParagraph">
    <w:name w:val="List Paragraph"/>
    <w:basedOn w:val="Normal"/>
    <w:uiPriority w:val="34"/>
    <w:qFormat/>
    <w:rsid w:val="00B14EAD"/>
    <w:pPr>
      <w:ind w:left="720"/>
      <w:contextualSpacing/>
    </w:pPr>
  </w:style>
  <w:style w:type="paragraph" w:styleId="Revision">
    <w:name w:val="Revision"/>
    <w:hidden/>
    <w:uiPriority w:val="99"/>
    <w:semiHidden/>
    <w:rsid w:val="00F23BC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04DF7-CFEF-42A2-A88B-8C6E3BD4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This PC</cp:lastModifiedBy>
  <cp:revision>118</cp:revision>
  <dcterms:created xsi:type="dcterms:W3CDTF">2025-11-27T08:49:00Z</dcterms:created>
  <dcterms:modified xsi:type="dcterms:W3CDTF">2026-01-14T07:07:00Z</dcterms:modified>
</cp:coreProperties>
</file>