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1810" w14:textId="77777777" w:rsidR="007B7676" w:rsidRPr="007B7676" w:rsidRDefault="007B7676" w:rsidP="007B7676">
      <w:pPr>
        <w:jc w:val="center"/>
        <w:outlineLvl w:val="0"/>
        <w:rPr>
          <w:b/>
          <w:sz w:val="26"/>
          <w:szCs w:val="26"/>
          <w:lang w:val="nl-NL"/>
        </w:rPr>
      </w:pPr>
      <w:r w:rsidRPr="007B7676">
        <w:rPr>
          <w:b/>
          <w:sz w:val="26"/>
          <w:szCs w:val="26"/>
          <w:lang w:val="nl-NL"/>
        </w:rPr>
        <w:t>Phần 2. YÊU CẦU VỀ KỸ THUẬT</w:t>
      </w:r>
    </w:p>
    <w:p w14:paraId="5186DE2D" w14:textId="77777777" w:rsidR="007B7676" w:rsidRPr="007B7676" w:rsidRDefault="007B7676" w:rsidP="007B7676">
      <w:pPr>
        <w:widowControl w:val="0"/>
        <w:spacing w:before="120" w:after="120" w:line="264" w:lineRule="auto"/>
        <w:jc w:val="center"/>
        <w:outlineLvl w:val="1"/>
        <w:rPr>
          <w:sz w:val="26"/>
          <w:szCs w:val="26"/>
          <w:lang w:val="nl-NL"/>
        </w:rPr>
      </w:pPr>
      <w:r w:rsidRPr="007B7676">
        <w:rPr>
          <w:b/>
          <w:sz w:val="26"/>
          <w:szCs w:val="26"/>
          <w:lang w:val="nl-NL"/>
        </w:rPr>
        <w:t>Chương V. YÊU CẦU VỀ KỸ THUẬT</w:t>
      </w:r>
    </w:p>
    <w:p w14:paraId="3E063F50" w14:textId="77777777" w:rsidR="007B7676" w:rsidRPr="007B7676" w:rsidRDefault="007B7676" w:rsidP="007B7676">
      <w:pPr>
        <w:pStyle w:val="Subtitle"/>
        <w:rPr>
          <w:rFonts w:ascii="Times New Roman" w:hAnsi="Times New Roman" w:cs="Times New Roman"/>
          <w:color w:val="auto"/>
          <w:sz w:val="26"/>
          <w:szCs w:val="26"/>
          <w:lang w:val="nl-NL"/>
        </w:rPr>
      </w:pPr>
    </w:p>
    <w:p w14:paraId="10B7A72C" w14:textId="77777777" w:rsidR="007B7676" w:rsidRPr="007B7676" w:rsidRDefault="007B7676" w:rsidP="007B7676">
      <w:pPr>
        <w:pStyle w:val="SectionVIHeader0"/>
        <w:widowControl w:val="0"/>
        <w:spacing w:after="120" w:line="264" w:lineRule="auto"/>
        <w:ind w:firstLine="709"/>
        <w:jc w:val="both"/>
        <w:rPr>
          <w:sz w:val="26"/>
          <w:szCs w:val="26"/>
          <w:lang w:val="nl-NL"/>
        </w:rPr>
      </w:pPr>
      <w:r w:rsidRPr="007B7676">
        <w:rPr>
          <w:sz w:val="26"/>
          <w:szCs w:val="26"/>
          <w:lang w:val="nl-NL"/>
        </w:rPr>
        <w:t>Mục 1. Yêu cầu về kỹ thuật</w:t>
      </w:r>
    </w:p>
    <w:p w14:paraId="709504EB" w14:textId="77777777" w:rsidR="007B7676" w:rsidRPr="007B7676" w:rsidRDefault="007B7676" w:rsidP="007B7676">
      <w:pPr>
        <w:widowControl w:val="0"/>
        <w:spacing w:before="120" w:after="120" w:line="264" w:lineRule="auto"/>
        <w:ind w:firstLine="709"/>
        <w:rPr>
          <w:b/>
          <w:i/>
          <w:sz w:val="26"/>
          <w:szCs w:val="26"/>
        </w:rPr>
      </w:pPr>
      <w:r w:rsidRPr="007B7676">
        <w:rPr>
          <w:b/>
          <w:i/>
          <w:sz w:val="26"/>
          <w:szCs w:val="26"/>
        </w:rPr>
        <w:t>1.1. Giới thiệu chung về dự án/dự toán mua sắm, gói thầu</w:t>
      </w:r>
    </w:p>
    <w:p w14:paraId="1FEAA595" w14:textId="77777777" w:rsidR="007B7676" w:rsidRPr="007B7676" w:rsidRDefault="007B7676" w:rsidP="007B7676">
      <w:pPr>
        <w:widowControl w:val="0"/>
        <w:spacing w:before="120" w:after="120" w:line="264" w:lineRule="auto"/>
        <w:ind w:firstLine="709"/>
        <w:rPr>
          <w:iCs/>
          <w:sz w:val="26"/>
          <w:szCs w:val="26"/>
        </w:rPr>
      </w:pPr>
      <w:bookmarkStart w:id="0" w:name="_Hlk154743134"/>
      <w:r w:rsidRPr="007B7676">
        <w:rPr>
          <w:iCs/>
          <w:sz w:val="26"/>
          <w:szCs w:val="26"/>
        </w:rPr>
        <w:t xml:space="preserve">- Tên gói thầu: Mua sắm hóa chất, vật tư y tế, sinh phẩm năm 2026-2027 tại Trung tâm Y tế khu vực Liên Chiểu </w:t>
      </w:r>
    </w:p>
    <w:p w14:paraId="07DF0280" w14:textId="77777777" w:rsidR="007B7676" w:rsidRPr="007B7676" w:rsidRDefault="007B7676" w:rsidP="007B7676">
      <w:pPr>
        <w:widowControl w:val="0"/>
        <w:spacing w:before="120" w:after="120" w:line="264" w:lineRule="auto"/>
        <w:ind w:firstLine="709"/>
        <w:rPr>
          <w:iCs/>
          <w:sz w:val="26"/>
          <w:szCs w:val="26"/>
        </w:rPr>
      </w:pPr>
      <w:r w:rsidRPr="007B7676">
        <w:rPr>
          <w:iCs/>
          <w:sz w:val="26"/>
          <w:szCs w:val="26"/>
        </w:rPr>
        <w:t>- Chủ đầu tư: Trung tâm Y tế khu vực Liên Chiểu</w:t>
      </w:r>
    </w:p>
    <w:p w14:paraId="116F92EA" w14:textId="77777777" w:rsidR="007B7676" w:rsidRPr="007B7676" w:rsidRDefault="007B7676" w:rsidP="007B7676">
      <w:pPr>
        <w:widowControl w:val="0"/>
        <w:spacing w:before="120" w:after="120" w:line="264" w:lineRule="auto"/>
        <w:ind w:firstLine="709"/>
        <w:rPr>
          <w:iCs/>
          <w:sz w:val="26"/>
          <w:szCs w:val="26"/>
        </w:rPr>
      </w:pPr>
      <w:r w:rsidRPr="007B7676">
        <w:rPr>
          <w:iCs/>
          <w:sz w:val="26"/>
          <w:szCs w:val="26"/>
        </w:rPr>
        <w:t>- Nguồn vốn: Nguồn thu từ dịch vụ khám bệnh, chữa bệnh và nguồn thu hợp pháp khác</w:t>
      </w:r>
    </w:p>
    <w:p w14:paraId="0063C725" w14:textId="77777777" w:rsidR="007B7676" w:rsidRPr="007B7676" w:rsidRDefault="007B7676" w:rsidP="007B7676">
      <w:pPr>
        <w:widowControl w:val="0"/>
        <w:spacing w:before="120" w:after="120" w:line="264" w:lineRule="auto"/>
        <w:ind w:firstLine="709"/>
        <w:rPr>
          <w:iCs/>
          <w:sz w:val="26"/>
          <w:szCs w:val="26"/>
        </w:rPr>
      </w:pPr>
      <w:r w:rsidRPr="007B7676">
        <w:rPr>
          <w:iCs/>
          <w:sz w:val="26"/>
          <w:szCs w:val="26"/>
        </w:rPr>
        <w:t xml:space="preserve">- Thời gian thực hiện gói thầu: 24 tháng </w:t>
      </w:r>
    </w:p>
    <w:p w14:paraId="0EDB8965" w14:textId="77777777" w:rsidR="007B7676" w:rsidRPr="007B7676" w:rsidRDefault="007B7676" w:rsidP="007B7676">
      <w:pPr>
        <w:widowControl w:val="0"/>
        <w:spacing w:before="120" w:after="120" w:line="264" w:lineRule="auto"/>
        <w:ind w:firstLine="709"/>
        <w:rPr>
          <w:iCs/>
          <w:sz w:val="26"/>
          <w:szCs w:val="26"/>
        </w:rPr>
      </w:pPr>
      <w:r w:rsidRPr="007B7676">
        <w:rPr>
          <w:iCs/>
          <w:sz w:val="26"/>
          <w:szCs w:val="26"/>
        </w:rPr>
        <w:t>- Hình thức lựa chọn nhà thầu: đấu thầu rộng rãi, qua mạng trong nước</w:t>
      </w:r>
    </w:p>
    <w:p w14:paraId="1732AEF4" w14:textId="77777777" w:rsidR="007B7676" w:rsidRPr="007B7676" w:rsidRDefault="007B7676" w:rsidP="007B7676">
      <w:pPr>
        <w:widowControl w:val="0"/>
        <w:spacing w:before="120" w:after="120" w:line="264" w:lineRule="auto"/>
        <w:ind w:firstLine="709"/>
        <w:rPr>
          <w:iCs/>
          <w:sz w:val="26"/>
          <w:szCs w:val="26"/>
        </w:rPr>
      </w:pPr>
      <w:r w:rsidRPr="007B7676">
        <w:rPr>
          <w:iCs/>
          <w:sz w:val="26"/>
          <w:szCs w:val="26"/>
        </w:rPr>
        <w:t xml:space="preserve">- Phương thức lựa chọn nhà thầu: 01 giai đoạn – 01 túi hồ sơ. </w:t>
      </w:r>
    </w:p>
    <w:p w14:paraId="0E6E7E86" w14:textId="77777777" w:rsidR="007B7676" w:rsidRPr="007B7676" w:rsidRDefault="007B7676" w:rsidP="007B7676">
      <w:pPr>
        <w:widowControl w:val="0"/>
        <w:spacing w:before="120" w:after="120" w:line="264" w:lineRule="auto"/>
        <w:ind w:firstLine="709"/>
        <w:rPr>
          <w:iCs/>
          <w:spacing w:val="2"/>
          <w:sz w:val="26"/>
          <w:szCs w:val="26"/>
        </w:rPr>
      </w:pPr>
      <w:r w:rsidRPr="007B7676">
        <w:rPr>
          <w:iCs/>
          <w:sz w:val="26"/>
          <w:szCs w:val="26"/>
        </w:rPr>
        <w:t>- Loại hợp đồng: theo đơn giá cố định</w:t>
      </w:r>
    </w:p>
    <w:bookmarkEnd w:id="0"/>
    <w:p w14:paraId="3FF882F9" w14:textId="77777777" w:rsidR="007B7676" w:rsidRPr="007B7676" w:rsidRDefault="007B7676" w:rsidP="007B7676">
      <w:pPr>
        <w:widowControl w:val="0"/>
        <w:spacing w:before="120" w:after="120" w:line="264" w:lineRule="auto"/>
        <w:ind w:firstLine="709"/>
        <w:rPr>
          <w:b/>
          <w:i/>
          <w:sz w:val="26"/>
          <w:szCs w:val="26"/>
        </w:rPr>
      </w:pPr>
      <w:r w:rsidRPr="007B7676">
        <w:rPr>
          <w:b/>
          <w:i/>
          <w:sz w:val="26"/>
          <w:szCs w:val="26"/>
        </w:rPr>
        <w:t>1.2. Yêu cầu về kỹ thuật</w:t>
      </w:r>
    </w:p>
    <w:tbl>
      <w:tblPr>
        <w:tblW w:w="0" w:type="auto"/>
        <w:tblLook w:val="04A0" w:firstRow="1" w:lastRow="0" w:firstColumn="1" w:lastColumn="0" w:noHBand="0" w:noVBand="1"/>
      </w:tblPr>
      <w:tblGrid>
        <w:gridCol w:w="701"/>
        <w:gridCol w:w="1616"/>
        <w:gridCol w:w="3410"/>
        <w:gridCol w:w="1425"/>
        <w:gridCol w:w="1077"/>
        <w:gridCol w:w="832"/>
      </w:tblGrid>
      <w:tr w:rsidR="009D0F14" w:rsidRPr="007B7676" w14:paraId="786B0E82" w14:textId="77777777" w:rsidTr="00E445AD">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BC56181" w14:textId="77777777" w:rsidR="007B7676" w:rsidRPr="007B7676" w:rsidRDefault="007B7676" w:rsidP="00E445AD">
            <w:pPr>
              <w:jc w:val="center"/>
              <w:rPr>
                <w:b/>
                <w:bCs/>
                <w:sz w:val="26"/>
                <w:szCs w:val="26"/>
              </w:rPr>
            </w:pPr>
            <w:r w:rsidRPr="007B7676">
              <w:rPr>
                <w:b/>
                <w:bCs/>
                <w:sz w:val="26"/>
                <w:szCs w:val="26"/>
              </w:rPr>
              <w:t>STT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E3A761F" w14:textId="77777777" w:rsidR="007B7676" w:rsidRPr="007B7676" w:rsidRDefault="007B7676" w:rsidP="00E445AD">
            <w:pPr>
              <w:jc w:val="left"/>
              <w:rPr>
                <w:b/>
                <w:bCs/>
                <w:sz w:val="26"/>
                <w:szCs w:val="26"/>
              </w:rPr>
            </w:pPr>
            <w:r w:rsidRPr="007B7676">
              <w:rPr>
                <w:b/>
                <w:bCs/>
                <w:sz w:val="26"/>
                <w:szCs w:val="26"/>
              </w:rPr>
              <w:t>Tên hàng hóa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3D23816" w14:textId="77777777" w:rsidR="007B7676" w:rsidRPr="007B7676" w:rsidRDefault="007B7676" w:rsidP="00E445AD">
            <w:pPr>
              <w:jc w:val="center"/>
              <w:rPr>
                <w:b/>
                <w:bCs/>
                <w:sz w:val="26"/>
                <w:szCs w:val="26"/>
              </w:rPr>
            </w:pPr>
            <w:r w:rsidRPr="007B7676">
              <w:rPr>
                <w:b/>
                <w:bCs/>
                <w:sz w:val="26"/>
                <w:szCs w:val="26"/>
              </w:rPr>
              <w:t xml:space="preserve">Thông số kỹ thuật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BE8000" w14:textId="77777777" w:rsidR="007B7676" w:rsidRPr="007B7676" w:rsidRDefault="007B7676" w:rsidP="00E445AD">
            <w:pPr>
              <w:jc w:val="center"/>
              <w:rPr>
                <w:b/>
                <w:bCs/>
                <w:sz w:val="26"/>
                <w:szCs w:val="26"/>
              </w:rPr>
            </w:pPr>
            <w:r w:rsidRPr="007B7676">
              <w:rPr>
                <w:b/>
                <w:bCs/>
                <w:sz w:val="26"/>
                <w:szCs w:val="26"/>
              </w:rPr>
              <w:t>Đơn vị tính</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141824E" w14:textId="77777777" w:rsidR="007B7676" w:rsidRPr="007B7676" w:rsidRDefault="007B7676" w:rsidP="00E445AD">
            <w:pPr>
              <w:jc w:val="center"/>
              <w:rPr>
                <w:b/>
                <w:bCs/>
                <w:sz w:val="26"/>
                <w:szCs w:val="26"/>
              </w:rPr>
            </w:pPr>
            <w:r w:rsidRPr="007B7676">
              <w:rPr>
                <w:b/>
                <w:bCs/>
                <w:sz w:val="26"/>
                <w:szCs w:val="26"/>
              </w:rPr>
              <w:t>Số lượng/ Khối lượng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309905" w14:textId="77777777" w:rsidR="007B7676" w:rsidRPr="007B7676" w:rsidRDefault="007B7676" w:rsidP="00E445AD">
            <w:pPr>
              <w:jc w:val="center"/>
              <w:rPr>
                <w:b/>
                <w:bCs/>
                <w:sz w:val="26"/>
                <w:szCs w:val="26"/>
              </w:rPr>
            </w:pPr>
            <w:r w:rsidRPr="007B7676">
              <w:rPr>
                <w:b/>
                <w:bCs/>
                <w:sz w:val="26"/>
                <w:szCs w:val="26"/>
              </w:rPr>
              <w:t>Ghi chú</w:t>
            </w:r>
          </w:p>
        </w:tc>
      </w:tr>
      <w:tr w:rsidR="009D0F14" w:rsidRPr="007B7676" w14:paraId="0942541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188C2F" w14:textId="77777777" w:rsidR="007B7676" w:rsidRPr="007B7676" w:rsidRDefault="007B7676" w:rsidP="00E445AD">
            <w:pPr>
              <w:jc w:val="left"/>
              <w:rPr>
                <w:sz w:val="26"/>
                <w:szCs w:val="26"/>
              </w:rPr>
            </w:pPr>
            <w:r w:rsidRPr="007B7676">
              <w:rPr>
                <w:sz w:val="26"/>
                <w:szCs w:val="26"/>
              </w:rPr>
              <w:t xml:space="preserve"> 1</w:t>
            </w:r>
          </w:p>
        </w:tc>
        <w:tc>
          <w:tcPr>
            <w:tcW w:w="0" w:type="auto"/>
            <w:tcBorders>
              <w:top w:val="nil"/>
              <w:left w:val="nil"/>
              <w:bottom w:val="single" w:sz="4" w:space="0" w:color="auto"/>
              <w:right w:val="single" w:sz="4" w:space="0" w:color="auto"/>
            </w:tcBorders>
            <w:shd w:val="clear" w:color="000000" w:fill="FFFFFF"/>
            <w:vAlign w:val="center"/>
            <w:hideMark/>
          </w:tcPr>
          <w:p w14:paraId="4EC6C3C3" w14:textId="77777777" w:rsidR="007B7676" w:rsidRPr="007B7676" w:rsidRDefault="007B7676" w:rsidP="00E445AD">
            <w:pPr>
              <w:jc w:val="left"/>
              <w:rPr>
                <w:sz w:val="26"/>
                <w:szCs w:val="26"/>
              </w:rPr>
            </w:pPr>
            <w:r w:rsidRPr="007B7676">
              <w:rPr>
                <w:sz w:val="26"/>
                <w:szCs w:val="26"/>
              </w:rPr>
              <w:t>Phim X-quang (35x43cm)</w:t>
            </w:r>
          </w:p>
        </w:tc>
        <w:tc>
          <w:tcPr>
            <w:tcW w:w="0" w:type="auto"/>
            <w:tcBorders>
              <w:top w:val="nil"/>
              <w:left w:val="nil"/>
              <w:bottom w:val="single" w:sz="4" w:space="0" w:color="auto"/>
              <w:right w:val="single" w:sz="4" w:space="0" w:color="auto"/>
            </w:tcBorders>
            <w:shd w:val="clear" w:color="000000" w:fill="FFFFFF"/>
            <w:vAlign w:val="center"/>
            <w:hideMark/>
          </w:tcPr>
          <w:p w14:paraId="3A50DDC4" w14:textId="77777777" w:rsidR="007B7676" w:rsidRPr="007B7676" w:rsidRDefault="007B7676" w:rsidP="00E445AD">
            <w:pPr>
              <w:jc w:val="left"/>
              <w:rPr>
                <w:sz w:val="26"/>
                <w:szCs w:val="26"/>
              </w:rPr>
            </w:pPr>
            <w:r w:rsidRPr="007B7676">
              <w:rPr>
                <w:sz w:val="26"/>
                <w:szCs w:val="26"/>
              </w:rPr>
              <w:t>Kích thước 35x43 cm. Công nghệ in laser. Tương thích với dòng máy in COLENTA  HIGHCAP Xp DRYPIX 6000 .  Hình ảnh thể hiện trên phim sau khi in ra phải rõ, sắc nét, độ tương phản và độ bền cao cho ra những hình ảnh xác thực, tương đương với hình ảnh hiển thị trên hệ thống máy CT-Scan.</w:t>
            </w:r>
          </w:p>
        </w:tc>
        <w:tc>
          <w:tcPr>
            <w:tcW w:w="0" w:type="auto"/>
            <w:tcBorders>
              <w:top w:val="nil"/>
              <w:left w:val="nil"/>
              <w:bottom w:val="single" w:sz="4" w:space="0" w:color="auto"/>
              <w:right w:val="single" w:sz="4" w:space="0" w:color="auto"/>
            </w:tcBorders>
            <w:shd w:val="clear" w:color="000000" w:fill="FFFFFF"/>
            <w:vAlign w:val="center"/>
            <w:hideMark/>
          </w:tcPr>
          <w:p w14:paraId="4B587E72" w14:textId="77777777" w:rsidR="007B7676" w:rsidRPr="007B7676" w:rsidRDefault="007B7676" w:rsidP="00E445AD">
            <w:pPr>
              <w:jc w:val="center"/>
              <w:rPr>
                <w:sz w:val="26"/>
                <w:szCs w:val="26"/>
              </w:rPr>
            </w:pPr>
            <w:r w:rsidRPr="007B7676">
              <w:rPr>
                <w:sz w:val="26"/>
                <w:szCs w:val="26"/>
              </w:rPr>
              <w:t>Tấm</w:t>
            </w:r>
          </w:p>
        </w:tc>
        <w:tc>
          <w:tcPr>
            <w:tcW w:w="0" w:type="auto"/>
            <w:tcBorders>
              <w:top w:val="nil"/>
              <w:left w:val="nil"/>
              <w:bottom w:val="single" w:sz="4" w:space="0" w:color="auto"/>
              <w:right w:val="single" w:sz="4" w:space="0" w:color="auto"/>
            </w:tcBorders>
            <w:shd w:val="clear" w:color="000000" w:fill="FFFFFF"/>
            <w:noWrap/>
            <w:vAlign w:val="center"/>
            <w:hideMark/>
          </w:tcPr>
          <w:p w14:paraId="1CF7B7E1" w14:textId="77777777" w:rsidR="007B7676" w:rsidRPr="007B7676" w:rsidRDefault="007B7676" w:rsidP="00E445AD">
            <w:pPr>
              <w:jc w:val="center"/>
              <w:rPr>
                <w:sz w:val="26"/>
                <w:szCs w:val="26"/>
              </w:rPr>
            </w:pPr>
            <w:r w:rsidRPr="007B7676">
              <w:rPr>
                <w:sz w:val="26"/>
                <w:szCs w:val="26"/>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6655EBC2" w14:textId="77777777" w:rsidR="007B7676" w:rsidRPr="007B7676" w:rsidRDefault="007B7676" w:rsidP="00E445AD">
            <w:pPr>
              <w:jc w:val="left"/>
              <w:rPr>
                <w:sz w:val="26"/>
                <w:szCs w:val="26"/>
              </w:rPr>
            </w:pPr>
            <w:r w:rsidRPr="007B7676">
              <w:rPr>
                <w:sz w:val="26"/>
                <w:szCs w:val="26"/>
              </w:rPr>
              <w:t> </w:t>
            </w:r>
          </w:p>
        </w:tc>
      </w:tr>
      <w:tr w:rsidR="009D0F14" w:rsidRPr="007B7676" w14:paraId="0148623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A084F7" w14:textId="77777777" w:rsidR="007B7676" w:rsidRPr="007B7676" w:rsidRDefault="007B7676" w:rsidP="00E445AD">
            <w:pPr>
              <w:jc w:val="left"/>
              <w:rPr>
                <w:sz w:val="26"/>
                <w:szCs w:val="26"/>
              </w:rPr>
            </w:pPr>
            <w:r w:rsidRPr="007B7676">
              <w:rPr>
                <w:sz w:val="26"/>
                <w:szCs w:val="26"/>
              </w:rPr>
              <w:t xml:space="preserve"> 2</w:t>
            </w:r>
          </w:p>
        </w:tc>
        <w:tc>
          <w:tcPr>
            <w:tcW w:w="0" w:type="auto"/>
            <w:tcBorders>
              <w:top w:val="nil"/>
              <w:left w:val="nil"/>
              <w:bottom w:val="single" w:sz="4" w:space="0" w:color="auto"/>
              <w:right w:val="single" w:sz="4" w:space="0" w:color="auto"/>
            </w:tcBorders>
            <w:shd w:val="clear" w:color="000000" w:fill="FFFFFF"/>
            <w:vAlign w:val="center"/>
            <w:hideMark/>
          </w:tcPr>
          <w:p w14:paraId="3919E1AE" w14:textId="77777777" w:rsidR="007B7676" w:rsidRPr="007B7676" w:rsidRDefault="007B7676" w:rsidP="00E445AD">
            <w:pPr>
              <w:jc w:val="left"/>
              <w:rPr>
                <w:sz w:val="26"/>
                <w:szCs w:val="26"/>
              </w:rPr>
            </w:pPr>
            <w:r w:rsidRPr="007B7676">
              <w:rPr>
                <w:sz w:val="26"/>
                <w:szCs w:val="26"/>
              </w:rPr>
              <w:t>Phim X-quang y tế (35x43cm)</w:t>
            </w:r>
          </w:p>
        </w:tc>
        <w:tc>
          <w:tcPr>
            <w:tcW w:w="0" w:type="auto"/>
            <w:tcBorders>
              <w:top w:val="nil"/>
              <w:left w:val="nil"/>
              <w:bottom w:val="single" w:sz="4" w:space="0" w:color="auto"/>
              <w:right w:val="single" w:sz="4" w:space="0" w:color="auto"/>
            </w:tcBorders>
            <w:shd w:val="clear" w:color="000000" w:fill="FFFFFF"/>
            <w:vAlign w:val="center"/>
            <w:hideMark/>
          </w:tcPr>
          <w:p w14:paraId="30F3A3E8" w14:textId="77777777" w:rsidR="007B7676" w:rsidRPr="007B7676" w:rsidRDefault="007B7676" w:rsidP="00E445AD">
            <w:pPr>
              <w:jc w:val="left"/>
              <w:rPr>
                <w:sz w:val="26"/>
                <w:szCs w:val="26"/>
              </w:rPr>
            </w:pPr>
            <w:r w:rsidRPr="007B7676">
              <w:rPr>
                <w:sz w:val="26"/>
                <w:szCs w:val="26"/>
              </w:rPr>
              <w:t>Kích thước 35x43 cm. Công nghệ in laser. Tương thích với dòng máy in FUJI FILM DRYPIX 6000 .  Hình ảnh thể hiện trên phim sau khi in ra phải rõ, sắc nét, độ tương phản và độ bền cao cho ra những hình ảnh xác thực, tương đương với hình ảnh hiển thị trên hệ thống máy CT-Scan.</w:t>
            </w:r>
          </w:p>
        </w:tc>
        <w:tc>
          <w:tcPr>
            <w:tcW w:w="0" w:type="auto"/>
            <w:tcBorders>
              <w:top w:val="nil"/>
              <w:left w:val="nil"/>
              <w:bottom w:val="single" w:sz="4" w:space="0" w:color="auto"/>
              <w:right w:val="single" w:sz="4" w:space="0" w:color="auto"/>
            </w:tcBorders>
            <w:shd w:val="clear" w:color="000000" w:fill="FFFFFF"/>
            <w:vAlign w:val="center"/>
            <w:hideMark/>
          </w:tcPr>
          <w:p w14:paraId="0DE3D101" w14:textId="77777777" w:rsidR="007B7676" w:rsidRPr="007B7676" w:rsidRDefault="007B7676" w:rsidP="00E445AD">
            <w:pPr>
              <w:jc w:val="center"/>
              <w:rPr>
                <w:sz w:val="26"/>
                <w:szCs w:val="26"/>
              </w:rPr>
            </w:pPr>
            <w:r w:rsidRPr="007B7676">
              <w:rPr>
                <w:sz w:val="26"/>
                <w:szCs w:val="26"/>
              </w:rPr>
              <w:t>Tấm</w:t>
            </w:r>
          </w:p>
        </w:tc>
        <w:tc>
          <w:tcPr>
            <w:tcW w:w="0" w:type="auto"/>
            <w:tcBorders>
              <w:top w:val="nil"/>
              <w:left w:val="nil"/>
              <w:bottom w:val="single" w:sz="4" w:space="0" w:color="auto"/>
              <w:right w:val="single" w:sz="4" w:space="0" w:color="auto"/>
            </w:tcBorders>
            <w:shd w:val="clear" w:color="000000" w:fill="FFFFFF"/>
            <w:noWrap/>
            <w:vAlign w:val="center"/>
            <w:hideMark/>
          </w:tcPr>
          <w:p w14:paraId="77D5BF0B" w14:textId="77777777" w:rsidR="007B7676" w:rsidRPr="007B7676" w:rsidRDefault="007B7676" w:rsidP="00E445AD">
            <w:pPr>
              <w:jc w:val="center"/>
              <w:rPr>
                <w:sz w:val="26"/>
                <w:szCs w:val="26"/>
              </w:rPr>
            </w:pPr>
            <w:r w:rsidRPr="007B7676">
              <w:rPr>
                <w:sz w:val="26"/>
                <w:szCs w:val="26"/>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5E0F053A" w14:textId="77777777" w:rsidR="007B7676" w:rsidRPr="007B7676" w:rsidRDefault="007B7676" w:rsidP="00E445AD">
            <w:pPr>
              <w:jc w:val="left"/>
              <w:rPr>
                <w:sz w:val="26"/>
                <w:szCs w:val="26"/>
              </w:rPr>
            </w:pPr>
            <w:r w:rsidRPr="007B7676">
              <w:rPr>
                <w:sz w:val="26"/>
                <w:szCs w:val="26"/>
              </w:rPr>
              <w:t> </w:t>
            </w:r>
          </w:p>
        </w:tc>
      </w:tr>
      <w:tr w:rsidR="009D0F14" w:rsidRPr="007B7676" w14:paraId="260213A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EC4074" w14:textId="77777777" w:rsidR="007B7676" w:rsidRPr="007B7676" w:rsidRDefault="007B7676" w:rsidP="00E445AD">
            <w:pPr>
              <w:jc w:val="left"/>
              <w:rPr>
                <w:sz w:val="26"/>
                <w:szCs w:val="26"/>
              </w:rPr>
            </w:pPr>
            <w:r w:rsidRPr="007B7676">
              <w:rPr>
                <w:sz w:val="26"/>
                <w:szCs w:val="26"/>
              </w:rPr>
              <w:lastRenderedPageBreak/>
              <w:t xml:space="preserve"> 3</w:t>
            </w:r>
          </w:p>
        </w:tc>
        <w:tc>
          <w:tcPr>
            <w:tcW w:w="0" w:type="auto"/>
            <w:tcBorders>
              <w:top w:val="nil"/>
              <w:left w:val="nil"/>
              <w:bottom w:val="single" w:sz="4" w:space="0" w:color="auto"/>
              <w:right w:val="single" w:sz="4" w:space="0" w:color="auto"/>
            </w:tcBorders>
            <w:shd w:val="clear" w:color="000000" w:fill="FFFFFF"/>
            <w:vAlign w:val="center"/>
            <w:hideMark/>
          </w:tcPr>
          <w:p w14:paraId="12717AA3" w14:textId="77777777" w:rsidR="007B7676" w:rsidRPr="007B7676" w:rsidRDefault="007B7676" w:rsidP="00E445AD">
            <w:pPr>
              <w:jc w:val="left"/>
              <w:rPr>
                <w:sz w:val="26"/>
                <w:szCs w:val="26"/>
              </w:rPr>
            </w:pPr>
            <w:r w:rsidRPr="007B7676">
              <w:rPr>
                <w:sz w:val="26"/>
                <w:szCs w:val="26"/>
              </w:rPr>
              <w:t>Phim X-Quang 25x30 cm</w:t>
            </w:r>
          </w:p>
        </w:tc>
        <w:tc>
          <w:tcPr>
            <w:tcW w:w="0" w:type="auto"/>
            <w:tcBorders>
              <w:top w:val="nil"/>
              <w:left w:val="nil"/>
              <w:bottom w:val="single" w:sz="4" w:space="0" w:color="auto"/>
              <w:right w:val="single" w:sz="4" w:space="0" w:color="auto"/>
            </w:tcBorders>
            <w:shd w:val="clear" w:color="000000" w:fill="FFFFFF"/>
            <w:vAlign w:val="center"/>
            <w:hideMark/>
          </w:tcPr>
          <w:p w14:paraId="267A6BA6" w14:textId="77777777" w:rsidR="007B7676" w:rsidRPr="007B7676" w:rsidRDefault="007B7676" w:rsidP="00E445AD">
            <w:pPr>
              <w:jc w:val="left"/>
              <w:rPr>
                <w:sz w:val="26"/>
                <w:szCs w:val="26"/>
              </w:rPr>
            </w:pPr>
            <w:r w:rsidRPr="007B7676">
              <w:rPr>
                <w:sz w:val="26"/>
                <w:szCs w:val="26"/>
              </w:rPr>
              <w:t>Kích thước 25x30 cm. Công nghệ in laser. Tương thích với dòng máy in của hãng carestream . Hình ảnh thể hiện trên phim sau khi in ra phải rõ, sắc nét, độ tương phản và độ bền cao cho ra những hình ảnh xác thực, tương thích với hình ảnh hiển thị trên hệ thống máy xử lý hình ảnh carestream.</w:t>
            </w:r>
          </w:p>
        </w:tc>
        <w:tc>
          <w:tcPr>
            <w:tcW w:w="0" w:type="auto"/>
            <w:tcBorders>
              <w:top w:val="nil"/>
              <w:left w:val="nil"/>
              <w:bottom w:val="single" w:sz="4" w:space="0" w:color="auto"/>
              <w:right w:val="single" w:sz="4" w:space="0" w:color="auto"/>
            </w:tcBorders>
            <w:shd w:val="clear" w:color="000000" w:fill="FFFFFF"/>
            <w:vAlign w:val="center"/>
            <w:hideMark/>
          </w:tcPr>
          <w:p w14:paraId="41808E21" w14:textId="77777777" w:rsidR="007B7676" w:rsidRPr="007B7676" w:rsidRDefault="007B7676" w:rsidP="00E445AD">
            <w:pPr>
              <w:jc w:val="center"/>
              <w:rPr>
                <w:sz w:val="26"/>
                <w:szCs w:val="26"/>
              </w:rPr>
            </w:pPr>
            <w:r w:rsidRPr="007B7676">
              <w:rPr>
                <w:sz w:val="26"/>
                <w:szCs w:val="26"/>
              </w:rPr>
              <w:t>Tấm</w:t>
            </w:r>
          </w:p>
        </w:tc>
        <w:tc>
          <w:tcPr>
            <w:tcW w:w="0" w:type="auto"/>
            <w:tcBorders>
              <w:top w:val="nil"/>
              <w:left w:val="nil"/>
              <w:bottom w:val="single" w:sz="4" w:space="0" w:color="auto"/>
              <w:right w:val="single" w:sz="4" w:space="0" w:color="auto"/>
            </w:tcBorders>
            <w:shd w:val="clear" w:color="000000" w:fill="FFFFFF"/>
            <w:noWrap/>
            <w:vAlign w:val="center"/>
            <w:hideMark/>
          </w:tcPr>
          <w:p w14:paraId="7BD9651F" w14:textId="77777777" w:rsidR="007B7676" w:rsidRPr="007B7676" w:rsidRDefault="007B7676" w:rsidP="00E445AD">
            <w:pPr>
              <w:jc w:val="center"/>
              <w:rPr>
                <w:sz w:val="26"/>
                <w:szCs w:val="26"/>
              </w:rPr>
            </w:pPr>
            <w:r w:rsidRPr="007B7676">
              <w:rPr>
                <w:sz w:val="26"/>
                <w:szCs w:val="26"/>
              </w:rPr>
              <w:t>165.000</w:t>
            </w:r>
          </w:p>
        </w:tc>
        <w:tc>
          <w:tcPr>
            <w:tcW w:w="0" w:type="auto"/>
            <w:tcBorders>
              <w:top w:val="nil"/>
              <w:left w:val="nil"/>
              <w:bottom w:val="single" w:sz="4" w:space="0" w:color="auto"/>
              <w:right w:val="single" w:sz="4" w:space="0" w:color="auto"/>
            </w:tcBorders>
            <w:shd w:val="clear" w:color="auto" w:fill="auto"/>
            <w:noWrap/>
            <w:vAlign w:val="bottom"/>
            <w:hideMark/>
          </w:tcPr>
          <w:p w14:paraId="5E094DFF" w14:textId="77777777" w:rsidR="007B7676" w:rsidRPr="007B7676" w:rsidRDefault="007B7676" w:rsidP="00E445AD">
            <w:pPr>
              <w:jc w:val="left"/>
              <w:rPr>
                <w:sz w:val="26"/>
                <w:szCs w:val="26"/>
              </w:rPr>
            </w:pPr>
            <w:r w:rsidRPr="007B7676">
              <w:rPr>
                <w:sz w:val="26"/>
                <w:szCs w:val="26"/>
              </w:rPr>
              <w:t> </w:t>
            </w:r>
          </w:p>
        </w:tc>
      </w:tr>
      <w:tr w:rsidR="009D0F14" w:rsidRPr="007B7676" w14:paraId="2EA1E1F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B94D68" w14:textId="77777777" w:rsidR="007B7676" w:rsidRPr="007B7676" w:rsidRDefault="007B7676" w:rsidP="00E445AD">
            <w:pPr>
              <w:jc w:val="left"/>
              <w:rPr>
                <w:sz w:val="26"/>
                <w:szCs w:val="26"/>
              </w:rPr>
            </w:pPr>
            <w:r w:rsidRPr="007B7676">
              <w:rPr>
                <w:sz w:val="26"/>
                <w:szCs w:val="26"/>
              </w:rPr>
              <w:t xml:space="preserve"> 4 </w:t>
            </w:r>
          </w:p>
        </w:tc>
        <w:tc>
          <w:tcPr>
            <w:tcW w:w="0" w:type="auto"/>
            <w:tcBorders>
              <w:top w:val="nil"/>
              <w:left w:val="nil"/>
              <w:bottom w:val="single" w:sz="4" w:space="0" w:color="auto"/>
              <w:right w:val="single" w:sz="4" w:space="0" w:color="auto"/>
            </w:tcBorders>
            <w:shd w:val="clear" w:color="000000" w:fill="FFFFFF"/>
            <w:vAlign w:val="center"/>
            <w:hideMark/>
          </w:tcPr>
          <w:p w14:paraId="37DB50CB" w14:textId="77777777" w:rsidR="007B7676" w:rsidRPr="007B7676" w:rsidRDefault="007B7676" w:rsidP="00E445AD">
            <w:pPr>
              <w:jc w:val="left"/>
              <w:rPr>
                <w:sz w:val="26"/>
                <w:szCs w:val="26"/>
              </w:rPr>
            </w:pPr>
            <w:r w:rsidRPr="007B7676">
              <w:rPr>
                <w:sz w:val="26"/>
                <w:szCs w:val="26"/>
              </w:rPr>
              <w:t> </w:t>
            </w:r>
            <w:r w:rsidRPr="007B7676">
              <w:rPr>
                <w:b/>
                <w:bCs/>
                <w:sz w:val="26"/>
                <w:szCs w:val="26"/>
              </w:rPr>
              <w:t>Hóa chất xét nghiệm điện giải</w:t>
            </w:r>
          </w:p>
        </w:tc>
        <w:tc>
          <w:tcPr>
            <w:tcW w:w="0" w:type="auto"/>
            <w:tcBorders>
              <w:top w:val="nil"/>
              <w:left w:val="nil"/>
              <w:bottom w:val="single" w:sz="4" w:space="0" w:color="auto"/>
              <w:right w:val="single" w:sz="4" w:space="0" w:color="auto"/>
            </w:tcBorders>
            <w:shd w:val="clear" w:color="000000" w:fill="FFFFFF"/>
            <w:vAlign w:val="center"/>
            <w:hideMark/>
          </w:tcPr>
          <w:p w14:paraId="73B7568E" w14:textId="77777777" w:rsidR="007B7676" w:rsidRPr="007B7676" w:rsidRDefault="007B7676" w:rsidP="00E445AD">
            <w:pPr>
              <w:jc w:val="left"/>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14:paraId="5B808B7B" w14:textId="77777777" w:rsidR="007B7676" w:rsidRPr="007B7676" w:rsidRDefault="007B7676" w:rsidP="00E445AD">
            <w:pPr>
              <w:jc w:val="center"/>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73DE4C" w14:textId="77777777" w:rsidR="007B7676" w:rsidRPr="007B7676" w:rsidRDefault="007B7676" w:rsidP="00E445AD">
            <w:pPr>
              <w:jc w:val="center"/>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auto" w:fill="auto"/>
            <w:noWrap/>
            <w:vAlign w:val="bottom"/>
            <w:hideMark/>
          </w:tcPr>
          <w:p w14:paraId="11240A0A" w14:textId="77777777" w:rsidR="007B7676" w:rsidRPr="007B7676" w:rsidRDefault="007B7676" w:rsidP="00E445AD">
            <w:pPr>
              <w:jc w:val="left"/>
              <w:rPr>
                <w:sz w:val="26"/>
                <w:szCs w:val="26"/>
              </w:rPr>
            </w:pPr>
            <w:r w:rsidRPr="007B7676">
              <w:rPr>
                <w:sz w:val="26"/>
                <w:szCs w:val="26"/>
              </w:rPr>
              <w:t> </w:t>
            </w:r>
          </w:p>
        </w:tc>
      </w:tr>
      <w:tr w:rsidR="009D0F14" w:rsidRPr="007B7676" w14:paraId="16827B8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67CE9A" w14:textId="77777777" w:rsidR="007B7676" w:rsidRPr="007B7676" w:rsidRDefault="007B7676" w:rsidP="00E445AD">
            <w:pPr>
              <w:jc w:val="left"/>
              <w:rPr>
                <w:sz w:val="26"/>
                <w:szCs w:val="26"/>
              </w:rPr>
            </w:pPr>
            <w:r w:rsidRPr="007B7676">
              <w:rPr>
                <w:sz w:val="26"/>
                <w:szCs w:val="26"/>
              </w:rPr>
              <w:t>4.1</w:t>
            </w:r>
          </w:p>
        </w:tc>
        <w:tc>
          <w:tcPr>
            <w:tcW w:w="0" w:type="auto"/>
            <w:tcBorders>
              <w:top w:val="nil"/>
              <w:left w:val="nil"/>
              <w:bottom w:val="single" w:sz="4" w:space="0" w:color="auto"/>
              <w:right w:val="single" w:sz="4" w:space="0" w:color="auto"/>
            </w:tcBorders>
            <w:shd w:val="clear" w:color="000000" w:fill="FFFFFF"/>
            <w:vAlign w:val="center"/>
            <w:hideMark/>
          </w:tcPr>
          <w:p w14:paraId="106DB10E" w14:textId="77777777" w:rsidR="007B7676" w:rsidRPr="007B7676" w:rsidRDefault="007B7676" w:rsidP="00E445AD">
            <w:pPr>
              <w:jc w:val="left"/>
              <w:rPr>
                <w:sz w:val="26"/>
                <w:szCs w:val="26"/>
              </w:rPr>
            </w:pPr>
            <w:r w:rsidRPr="007B7676">
              <w:rPr>
                <w:sz w:val="26"/>
                <w:szCs w:val="26"/>
              </w:rPr>
              <w:t>Hoá chất điện giải</w:t>
            </w:r>
          </w:p>
        </w:tc>
        <w:tc>
          <w:tcPr>
            <w:tcW w:w="0" w:type="auto"/>
            <w:tcBorders>
              <w:top w:val="nil"/>
              <w:left w:val="nil"/>
              <w:bottom w:val="single" w:sz="4" w:space="0" w:color="auto"/>
              <w:right w:val="single" w:sz="4" w:space="0" w:color="auto"/>
            </w:tcBorders>
            <w:shd w:val="clear" w:color="000000" w:fill="FFFFFF"/>
            <w:vAlign w:val="center"/>
            <w:hideMark/>
          </w:tcPr>
          <w:p w14:paraId="5B2E2806" w14:textId="77777777" w:rsidR="007B7676" w:rsidRPr="007B7676" w:rsidRDefault="007B7676" w:rsidP="00E445AD">
            <w:pPr>
              <w:jc w:val="left"/>
              <w:rPr>
                <w:sz w:val="26"/>
                <w:szCs w:val="26"/>
              </w:rPr>
            </w:pPr>
            <w:r w:rsidRPr="007B7676">
              <w:rPr>
                <w:sz w:val="26"/>
                <w:szCs w:val="26"/>
              </w:rPr>
              <w:t>*Pack EasyLyte Na / K / Cl Solutions Pack  sử dụng để định lượng nồng độ Natri (Na +), Kali (K +) và Clorua (Cl−) trong huyết thanh người, huyết tương, máu toàn phần và nước tiểu. Tương thích với Máy xét nghiệm điện giải EasyLyte Plus Na/K/Cl.</w:t>
            </w:r>
            <w:r w:rsidRPr="007B7676">
              <w:rPr>
                <w:sz w:val="26"/>
                <w:szCs w:val="26"/>
              </w:rPr>
              <w:br/>
              <w:t xml:space="preserve">*Thành phần: </w:t>
            </w:r>
            <w:r w:rsidRPr="007B7676">
              <w:rPr>
                <w:sz w:val="26"/>
                <w:szCs w:val="26"/>
              </w:rPr>
              <w:br/>
              <w:t>Standard A Solution, 800mL: 140.0 mmol/L Na+; 4.0 mmol/L K+; 125.0 mmol/L Cl−; Buffer; Preservative; Wetting Agent</w:t>
            </w:r>
            <w:r w:rsidRPr="007B7676">
              <w:rPr>
                <w:sz w:val="26"/>
                <w:szCs w:val="26"/>
              </w:rPr>
              <w:br/>
              <w:t>Standard B Solution, 180mL: 35.0 mmol/L Na+; 16.0 mmol/L K+; 41.0 mmol/L Cl−;  Buffer; Preservative; Wetting Agent</w:t>
            </w:r>
            <w:r w:rsidRPr="007B7676">
              <w:rPr>
                <w:sz w:val="26"/>
                <w:szCs w:val="26"/>
              </w:rPr>
              <w:br/>
              <w:t>Wash Solution, 80mL</w:t>
            </w:r>
            <w:r w:rsidRPr="007B7676">
              <w:rPr>
                <w:sz w:val="26"/>
                <w:szCs w:val="26"/>
              </w:rPr>
              <w:br/>
              <w:t>0.1 mol/L Ammonium bifluoride</w:t>
            </w:r>
            <w:r w:rsidRPr="007B7676">
              <w:rPr>
                <w:sz w:val="26"/>
                <w:szCs w:val="26"/>
              </w:rPr>
              <w:br/>
              <w:t>Waste Container</w:t>
            </w:r>
          </w:p>
        </w:tc>
        <w:tc>
          <w:tcPr>
            <w:tcW w:w="0" w:type="auto"/>
            <w:tcBorders>
              <w:top w:val="nil"/>
              <w:left w:val="nil"/>
              <w:bottom w:val="single" w:sz="4" w:space="0" w:color="auto"/>
              <w:right w:val="single" w:sz="4" w:space="0" w:color="auto"/>
            </w:tcBorders>
            <w:shd w:val="clear" w:color="000000" w:fill="FFFFFF"/>
            <w:vAlign w:val="center"/>
            <w:hideMark/>
          </w:tcPr>
          <w:p w14:paraId="14C24207"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000000" w:fill="FFFFFF"/>
            <w:noWrap/>
            <w:vAlign w:val="center"/>
            <w:hideMark/>
          </w:tcPr>
          <w:p w14:paraId="7B6BC3D5" w14:textId="77777777" w:rsidR="007B7676" w:rsidRPr="007B7676" w:rsidRDefault="007B7676" w:rsidP="00E445AD">
            <w:pPr>
              <w:jc w:val="center"/>
              <w:rPr>
                <w:sz w:val="26"/>
                <w:szCs w:val="26"/>
              </w:rPr>
            </w:pPr>
            <w:r w:rsidRPr="007B7676">
              <w:rPr>
                <w:sz w:val="26"/>
                <w:szCs w:val="26"/>
              </w:rPr>
              <w:t>27</w:t>
            </w:r>
          </w:p>
        </w:tc>
        <w:tc>
          <w:tcPr>
            <w:tcW w:w="0" w:type="auto"/>
            <w:tcBorders>
              <w:top w:val="nil"/>
              <w:left w:val="nil"/>
              <w:bottom w:val="single" w:sz="4" w:space="0" w:color="auto"/>
              <w:right w:val="single" w:sz="4" w:space="0" w:color="auto"/>
            </w:tcBorders>
            <w:shd w:val="clear" w:color="auto" w:fill="auto"/>
            <w:noWrap/>
            <w:vAlign w:val="bottom"/>
            <w:hideMark/>
          </w:tcPr>
          <w:p w14:paraId="7044B28B" w14:textId="77777777" w:rsidR="007B7676" w:rsidRPr="007B7676" w:rsidRDefault="007B7676" w:rsidP="00E445AD">
            <w:pPr>
              <w:jc w:val="left"/>
              <w:rPr>
                <w:sz w:val="26"/>
                <w:szCs w:val="26"/>
              </w:rPr>
            </w:pPr>
            <w:r w:rsidRPr="007B7676">
              <w:rPr>
                <w:sz w:val="26"/>
                <w:szCs w:val="26"/>
              </w:rPr>
              <w:t> </w:t>
            </w:r>
          </w:p>
        </w:tc>
      </w:tr>
      <w:tr w:rsidR="009D0F14" w:rsidRPr="007B7676" w14:paraId="034D044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CAB035" w14:textId="77777777" w:rsidR="007B7676" w:rsidRPr="007B7676" w:rsidRDefault="007B7676" w:rsidP="00E445AD">
            <w:pPr>
              <w:jc w:val="left"/>
              <w:rPr>
                <w:sz w:val="26"/>
                <w:szCs w:val="26"/>
              </w:rPr>
            </w:pPr>
            <w:r w:rsidRPr="007B7676">
              <w:rPr>
                <w:sz w:val="26"/>
                <w:szCs w:val="26"/>
              </w:rPr>
              <w:t>4.2</w:t>
            </w:r>
          </w:p>
        </w:tc>
        <w:tc>
          <w:tcPr>
            <w:tcW w:w="0" w:type="auto"/>
            <w:tcBorders>
              <w:top w:val="nil"/>
              <w:left w:val="nil"/>
              <w:bottom w:val="single" w:sz="4" w:space="0" w:color="auto"/>
              <w:right w:val="single" w:sz="4" w:space="0" w:color="auto"/>
            </w:tcBorders>
            <w:shd w:val="clear" w:color="000000" w:fill="FFFFFF"/>
            <w:vAlign w:val="center"/>
            <w:hideMark/>
          </w:tcPr>
          <w:p w14:paraId="48D6AEE1" w14:textId="77777777" w:rsidR="007B7676" w:rsidRPr="007B7676" w:rsidRDefault="007B7676" w:rsidP="00E445AD">
            <w:pPr>
              <w:jc w:val="left"/>
              <w:rPr>
                <w:sz w:val="26"/>
                <w:szCs w:val="26"/>
              </w:rPr>
            </w:pPr>
            <w:r w:rsidRPr="007B7676">
              <w:rPr>
                <w:sz w:val="26"/>
                <w:szCs w:val="26"/>
              </w:rPr>
              <w:t>Dung dịch kiểm chuẩn máy điện giải đồ</w:t>
            </w:r>
          </w:p>
        </w:tc>
        <w:tc>
          <w:tcPr>
            <w:tcW w:w="0" w:type="auto"/>
            <w:tcBorders>
              <w:top w:val="nil"/>
              <w:left w:val="nil"/>
              <w:bottom w:val="single" w:sz="4" w:space="0" w:color="auto"/>
              <w:right w:val="single" w:sz="4" w:space="0" w:color="auto"/>
            </w:tcBorders>
            <w:shd w:val="clear" w:color="000000" w:fill="FFFFFF"/>
            <w:vAlign w:val="center"/>
            <w:hideMark/>
          </w:tcPr>
          <w:p w14:paraId="6EFFCE78" w14:textId="77777777" w:rsidR="007B7676" w:rsidRPr="007B7676" w:rsidRDefault="007B7676" w:rsidP="00E445AD">
            <w:pPr>
              <w:jc w:val="left"/>
              <w:rPr>
                <w:sz w:val="26"/>
                <w:szCs w:val="26"/>
              </w:rPr>
            </w:pPr>
            <w:r w:rsidRPr="007B7676">
              <w:rPr>
                <w:sz w:val="26"/>
                <w:szCs w:val="26"/>
              </w:rPr>
              <w:t>Dung dịch kiểm chuẩn test Na+, K+, Cl-, tương thích với Máy xét nghiệm điện giải EasyLyte Plus Na/K/Cl. 1 hộp gồm 2 mức bình thường và bất thường, mỗi mức &gt;=10ml.</w:t>
            </w:r>
            <w:r w:rsidRPr="007B7676">
              <w:rPr>
                <w:sz w:val="26"/>
                <w:szCs w:val="26"/>
              </w:rPr>
              <w:br/>
            </w:r>
            <w:r w:rsidRPr="007B7676">
              <w:rPr>
                <w:sz w:val="26"/>
                <w:szCs w:val="26"/>
              </w:rPr>
              <w:lastRenderedPageBreak/>
              <w:t>Thành phần: dung dịch muối, chất đệm, albumin bò, chất bảo quản.</w:t>
            </w:r>
          </w:p>
        </w:tc>
        <w:tc>
          <w:tcPr>
            <w:tcW w:w="0" w:type="auto"/>
            <w:tcBorders>
              <w:top w:val="nil"/>
              <w:left w:val="nil"/>
              <w:bottom w:val="single" w:sz="4" w:space="0" w:color="auto"/>
              <w:right w:val="single" w:sz="4" w:space="0" w:color="auto"/>
            </w:tcBorders>
            <w:shd w:val="clear" w:color="000000" w:fill="FFFFFF"/>
            <w:vAlign w:val="center"/>
            <w:hideMark/>
          </w:tcPr>
          <w:p w14:paraId="66A0BE8A" w14:textId="77777777" w:rsidR="007B7676" w:rsidRPr="007B7676" w:rsidRDefault="007B7676" w:rsidP="00E445AD">
            <w:pPr>
              <w:jc w:val="center"/>
              <w:rPr>
                <w:sz w:val="26"/>
                <w:szCs w:val="26"/>
              </w:rPr>
            </w:pPr>
            <w:r w:rsidRPr="007B7676">
              <w:rPr>
                <w:sz w:val="26"/>
                <w:szCs w:val="26"/>
              </w:rPr>
              <w:lastRenderedPageBreak/>
              <w:t>Hộp</w:t>
            </w:r>
          </w:p>
        </w:tc>
        <w:tc>
          <w:tcPr>
            <w:tcW w:w="0" w:type="auto"/>
            <w:tcBorders>
              <w:top w:val="nil"/>
              <w:left w:val="nil"/>
              <w:bottom w:val="single" w:sz="4" w:space="0" w:color="auto"/>
              <w:right w:val="single" w:sz="4" w:space="0" w:color="auto"/>
            </w:tcBorders>
            <w:shd w:val="clear" w:color="000000" w:fill="FFFFFF"/>
            <w:noWrap/>
            <w:vAlign w:val="center"/>
            <w:hideMark/>
          </w:tcPr>
          <w:p w14:paraId="3FBA922B" w14:textId="77777777" w:rsidR="007B7676" w:rsidRPr="007B7676" w:rsidRDefault="007B7676" w:rsidP="00E445AD">
            <w:pPr>
              <w:jc w:val="center"/>
              <w:rPr>
                <w:sz w:val="26"/>
                <w:szCs w:val="26"/>
              </w:rPr>
            </w:pPr>
            <w:r w:rsidRPr="007B7676">
              <w:rPr>
                <w:sz w:val="26"/>
                <w:szCs w:val="26"/>
              </w:rPr>
              <w:t>23</w:t>
            </w:r>
          </w:p>
        </w:tc>
        <w:tc>
          <w:tcPr>
            <w:tcW w:w="0" w:type="auto"/>
            <w:tcBorders>
              <w:top w:val="nil"/>
              <w:left w:val="nil"/>
              <w:bottom w:val="single" w:sz="4" w:space="0" w:color="auto"/>
              <w:right w:val="single" w:sz="4" w:space="0" w:color="auto"/>
            </w:tcBorders>
            <w:shd w:val="clear" w:color="auto" w:fill="auto"/>
            <w:noWrap/>
            <w:vAlign w:val="bottom"/>
            <w:hideMark/>
          </w:tcPr>
          <w:p w14:paraId="738653E2" w14:textId="77777777" w:rsidR="007B7676" w:rsidRPr="007B7676" w:rsidRDefault="007B7676" w:rsidP="00E445AD">
            <w:pPr>
              <w:jc w:val="left"/>
              <w:rPr>
                <w:sz w:val="26"/>
                <w:szCs w:val="26"/>
              </w:rPr>
            </w:pPr>
            <w:r w:rsidRPr="007B7676">
              <w:rPr>
                <w:sz w:val="26"/>
                <w:szCs w:val="26"/>
              </w:rPr>
              <w:t> </w:t>
            </w:r>
          </w:p>
        </w:tc>
      </w:tr>
      <w:tr w:rsidR="009D0F14" w:rsidRPr="007B7676" w14:paraId="5C00405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A914E5" w14:textId="77777777" w:rsidR="007B7676" w:rsidRPr="007B7676" w:rsidRDefault="007B7676" w:rsidP="00E445AD">
            <w:pPr>
              <w:jc w:val="left"/>
              <w:rPr>
                <w:sz w:val="26"/>
                <w:szCs w:val="26"/>
              </w:rPr>
            </w:pPr>
            <w:r w:rsidRPr="007B7676">
              <w:rPr>
                <w:sz w:val="26"/>
                <w:szCs w:val="26"/>
              </w:rPr>
              <w:t>4.3</w:t>
            </w:r>
          </w:p>
        </w:tc>
        <w:tc>
          <w:tcPr>
            <w:tcW w:w="0" w:type="auto"/>
            <w:tcBorders>
              <w:top w:val="nil"/>
              <w:left w:val="nil"/>
              <w:bottom w:val="single" w:sz="4" w:space="0" w:color="auto"/>
              <w:right w:val="single" w:sz="4" w:space="0" w:color="auto"/>
            </w:tcBorders>
            <w:shd w:val="clear" w:color="000000" w:fill="FFFFFF"/>
            <w:vAlign w:val="center"/>
            <w:hideMark/>
          </w:tcPr>
          <w:p w14:paraId="3D936285" w14:textId="77777777" w:rsidR="007B7676" w:rsidRPr="007B7676" w:rsidRDefault="007B7676" w:rsidP="00E445AD">
            <w:pPr>
              <w:jc w:val="left"/>
              <w:rPr>
                <w:sz w:val="26"/>
                <w:szCs w:val="26"/>
              </w:rPr>
            </w:pPr>
            <w:r w:rsidRPr="007B7676">
              <w:rPr>
                <w:sz w:val="26"/>
                <w:szCs w:val="26"/>
              </w:rPr>
              <w:t>Dung dịch rửa máy điện giải đồ</w:t>
            </w:r>
          </w:p>
        </w:tc>
        <w:tc>
          <w:tcPr>
            <w:tcW w:w="0" w:type="auto"/>
            <w:tcBorders>
              <w:top w:val="nil"/>
              <w:left w:val="nil"/>
              <w:bottom w:val="single" w:sz="4" w:space="0" w:color="auto"/>
              <w:right w:val="single" w:sz="4" w:space="0" w:color="auto"/>
            </w:tcBorders>
            <w:shd w:val="clear" w:color="000000" w:fill="FFFFFF"/>
            <w:vAlign w:val="center"/>
            <w:hideMark/>
          </w:tcPr>
          <w:p w14:paraId="5A37642D" w14:textId="77777777" w:rsidR="007B7676" w:rsidRPr="007B7676" w:rsidRDefault="007B7676" w:rsidP="00E445AD">
            <w:pPr>
              <w:jc w:val="left"/>
              <w:rPr>
                <w:sz w:val="26"/>
                <w:szCs w:val="26"/>
              </w:rPr>
            </w:pPr>
            <w:r w:rsidRPr="007B7676">
              <w:rPr>
                <w:sz w:val="26"/>
                <w:szCs w:val="26"/>
              </w:rPr>
              <w:t>Dung dịch làm sạch hàng ngày máy xét nghiệm điện giải, phù hợp với máy EasyLyte Plus Na/K/Cl. Hộp &gt;= 90ml.</w:t>
            </w:r>
          </w:p>
        </w:tc>
        <w:tc>
          <w:tcPr>
            <w:tcW w:w="0" w:type="auto"/>
            <w:tcBorders>
              <w:top w:val="nil"/>
              <w:left w:val="nil"/>
              <w:bottom w:val="single" w:sz="4" w:space="0" w:color="auto"/>
              <w:right w:val="single" w:sz="4" w:space="0" w:color="auto"/>
            </w:tcBorders>
            <w:shd w:val="clear" w:color="000000" w:fill="FFFFFF"/>
            <w:vAlign w:val="center"/>
            <w:hideMark/>
          </w:tcPr>
          <w:p w14:paraId="1A0B06B7"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000000" w:fill="FFFFFF"/>
            <w:noWrap/>
            <w:vAlign w:val="center"/>
            <w:hideMark/>
          </w:tcPr>
          <w:p w14:paraId="340D5154" w14:textId="77777777" w:rsidR="007B7676" w:rsidRPr="007B7676" w:rsidRDefault="007B7676" w:rsidP="00E445AD">
            <w:pPr>
              <w:jc w:val="center"/>
              <w:rPr>
                <w:sz w:val="26"/>
                <w:szCs w:val="26"/>
              </w:rPr>
            </w:pPr>
            <w:r w:rsidRPr="007B7676">
              <w:rPr>
                <w:sz w:val="26"/>
                <w:szCs w:val="26"/>
              </w:rPr>
              <w:t>12</w:t>
            </w:r>
          </w:p>
        </w:tc>
        <w:tc>
          <w:tcPr>
            <w:tcW w:w="0" w:type="auto"/>
            <w:tcBorders>
              <w:top w:val="nil"/>
              <w:left w:val="nil"/>
              <w:bottom w:val="single" w:sz="4" w:space="0" w:color="auto"/>
              <w:right w:val="single" w:sz="4" w:space="0" w:color="auto"/>
            </w:tcBorders>
            <w:shd w:val="clear" w:color="auto" w:fill="auto"/>
            <w:noWrap/>
            <w:vAlign w:val="bottom"/>
            <w:hideMark/>
          </w:tcPr>
          <w:p w14:paraId="7DF5DBDA" w14:textId="77777777" w:rsidR="007B7676" w:rsidRPr="007B7676" w:rsidRDefault="007B7676" w:rsidP="00E445AD">
            <w:pPr>
              <w:jc w:val="left"/>
              <w:rPr>
                <w:sz w:val="26"/>
                <w:szCs w:val="26"/>
              </w:rPr>
            </w:pPr>
            <w:r w:rsidRPr="007B7676">
              <w:rPr>
                <w:sz w:val="26"/>
                <w:szCs w:val="26"/>
              </w:rPr>
              <w:t> </w:t>
            </w:r>
          </w:p>
        </w:tc>
      </w:tr>
      <w:tr w:rsidR="009D0F14" w:rsidRPr="007B7676" w14:paraId="20FD2EE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B042AA" w14:textId="77777777" w:rsidR="007B7676" w:rsidRPr="007B7676" w:rsidRDefault="007B7676" w:rsidP="00E445AD">
            <w:pPr>
              <w:jc w:val="left"/>
              <w:rPr>
                <w:sz w:val="26"/>
                <w:szCs w:val="26"/>
              </w:rPr>
            </w:pPr>
            <w:r w:rsidRPr="007B7676">
              <w:rPr>
                <w:sz w:val="26"/>
                <w:szCs w:val="26"/>
              </w:rPr>
              <w:t xml:space="preserve"> 5</w:t>
            </w:r>
          </w:p>
        </w:tc>
        <w:tc>
          <w:tcPr>
            <w:tcW w:w="0" w:type="auto"/>
            <w:tcBorders>
              <w:top w:val="nil"/>
              <w:left w:val="nil"/>
              <w:bottom w:val="single" w:sz="4" w:space="0" w:color="auto"/>
              <w:right w:val="single" w:sz="4" w:space="0" w:color="auto"/>
            </w:tcBorders>
            <w:shd w:val="clear" w:color="000000" w:fill="FFFFFF"/>
            <w:vAlign w:val="center"/>
            <w:hideMark/>
          </w:tcPr>
          <w:p w14:paraId="54FA2210" w14:textId="77777777" w:rsidR="007B7676" w:rsidRPr="007B7676" w:rsidRDefault="007B7676" w:rsidP="00E445AD">
            <w:pPr>
              <w:jc w:val="left"/>
              <w:rPr>
                <w:sz w:val="26"/>
                <w:szCs w:val="26"/>
              </w:rPr>
            </w:pPr>
            <w:r w:rsidRPr="007B7676">
              <w:rPr>
                <w:sz w:val="26"/>
                <w:szCs w:val="26"/>
              </w:rPr>
              <w:t> </w:t>
            </w:r>
            <w:r w:rsidRPr="007B7676">
              <w:rPr>
                <w:b/>
                <w:bCs/>
                <w:sz w:val="26"/>
                <w:szCs w:val="26"/>
              </w:rPr>
              <w:t>Hóa chất máy xét nghiệm huyết học XP-100</w:t>
            </w:r>
          </w:p>
        </w:tc>
        <w:tc>
          <w:tcPr>
            <w:tcW w:w="0" w:type="auto"/>
            <w:tcBorders>
              <w:top w:val="nil"/>
              <w:left w:val="nil"/>
              <w:bottom w:val="single" w:sz="4" w:space="0" w:color="auto"/>
              <w:right w:val="single" w:sz="4" w:space="0" w:color="auto"/>
            </w:tcBorders>
            <w:shd w:val="clear" w:color="000000" w:fill="FFFFFF"/>
            <w:vAlign w:val="center"/>
            <w:hideMark/>
          </w:tcPr>
          <w:p w14:paraId="1AF9A365" w14:textId="77777777" w:rsidR="007B7676" w:rsidRPr="007B7676" w:rsidRDefault="007B7676" w:rsidP="00E445AD">
            <w:pPr>
              <w:jc w:val="left"/>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14:paraId="75FE1C86" w14:textId="77777777" w:rsidR="007B7676" w:rsidRPr="007B7676" w:rsidRDefault="007B7676" w:rsidP="00E445AD">
            <w:pPr>
              <w:jc w:val="center"/>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9941C8" w14:textId="77777777" w:rsidR="007B7676" w:rsidRPr="007B7676" w:rsidRDefault="007B7676" w:rsidP="00E445AD">
            <w:pPr>
              <w:jc w:val="center"/>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auto" w:fill="auto"/>
            <w:noWrap/>
            <w:vAlign w:val="bottom"/>
            <w:hideMark/>
          </w:tcPr>
          <w:p w14:paraId="027D6E4D" w14:textId="77777777" w:rsidR="007B7676" w:rsidRPr="007B7676" w:rsidRDefault="007B7676" w:rsidP="00E445AD">
            <w:pPr>
              <w:jc w:val="left"/>
              <w:rPr>
                <w:sz w:val="26"/>
                <w:szCs w:val="26"/>
              </w:rPr>
            </w:pPr>
            <w:r w:rsidRPr="007B7676">
              <w:rPr>
                <w:sz w:val="26"/>
                <w:szCs w:val="26"/>
              </w:rPr>
              <w:t> </w:t>
            </w:r>
          </w:p>
        </w:tc>
      </w:tr>
      <w:tr w:rsidR="009D0F14" w:rsidRPr="007B7676" w14:paraId="45FBEAC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FC3C58" w14:textId="77777777" w:rsidR="007B7676" w:rsidRPr="007B7676" w:rsidRDefault="007B7676" w:rsidP="00E445AD">
            <w:pPr>
              <w:jc w:val="left"/>
              <w:rPr>
                <w:sz w:val="26"/>
                <w:szCs w:val="26"/>
              </w:rPr>
            </w:pPr>
            <w:r w:rsidRPr="007B7676">
              <w:rPr>
                <w:sz w:val="26"/>
                <w:szCs w:val="26"/>
              </w:rPr>
              <w:t>5.1</w:t>
            </w:r>
          </w:p>
        </w:tc>
        <w:tc>
          <w:tcPr>
            <w:tcW w:w="0" w:type="auto"/>
            <w:tcBorders>
              <w:top w:val="nil"/>
              <w:left w:val="nil"/>
              <w:bottom w:val="single" w:sz="4" w:space="0" w:color="auto"/>
              <w:right w:val="single" w:sz="4" w:space="0" w:color="auto"/>
            </w:tcBorders>
            <w:shd w:val="clear" w:color="000000" w:fill="FFFFFF"/>
            <w:vAlign w:val="center"/>
            <w:hideMark/>
          </w:tcPr>
          <w:p w14:paraId="06A3B4D8" w14:textId="77777777" w:rsidR="007B7676" w:rsidRPr="007B7676" w:rsidRDefault="007B7676" w:rsidP="00E445AD">
            <w:pPr>
              <w:jc w:val="left"/>
              <w:rPr>
                <w:sz w:val="26"/>
                <w:szCs w:val="26"/>
              </w:rPr>
            </w:pPr>
            <w:r w:rsidRPr="007B7676">
              <w:rPr>
                <w:sz w:val="26"/>
                <w:szCs w:val="26"/>
              </w:rPr>
              <w:t>Dung dịch pha loãng dùng cho máy phân tích huyết học</w:t>
            </w:r>
          </w:p>
        </w:tc>
        <w:tc>
          <w:tcPr>
            <w:tcW w:w="0" w:type="auto"/>
            <w:tcBorders>
              <w:top w:val="nil"/>
              <w:left w:val="nil"/>
              <w:bottom w:val="single" w:sz="4" w:space="0" w:color="auto"/>
              <w:right w:val="single" w:sz="4" w:space="0" w:color="auto"/>
            </w:tcBorders>
            <w:shd w:val="clear" w:color="000000" w:fill="FFFFFF"/>
            <w:vAlign w:val="center"/>
            <w:hideMark/>
          </w:tcPr>
          <w:p w14:paraId="515D70C6" w14:textId="77777777" w:rsidR="007B7676" w:rsidRPr="007B7676" w:rsidRDefault="007B7676" w:rsidP="00E445AD">
            <w:pPr>
              <w:jc w:val="left"/>
              <w:rPr>
                <w:sz w:val="26"/>
                <w:szCs w:val="26"/>
              </w:rPr>
            </w:pPr>
            <w:r w:rsidRPr="007B7676">
              <w:rPr>
                <w:sz w:val="26"/>
                <w:szCs w:val="26"/>
              </w:rPr>
              <w:t xml:space="preserve"> Dung dịch dùng để pha loãng sử dụng cho máy huyết học tự động  XP - 100. Thành phần: Sodium Chlorride 6.38 g/l, Boric Acid 1 g/l, Sodium Tetraborate 0.2 g/l, EDTA-2K 0.2 g/l</w:t>
            </w:r>
          </w:p>
        </w:tc>
        <w:tc>
          <w:tcPr>
            <w:tcW w:w="0" w:type="auto"/>
            <w:tcBorders>
              <w:top w:val="nil"/>
              <w:left w:val="nil"/>
              <w:bottom w:val="single" w:sz="4" w:space="0" w:color="auto"/>
              <w:right w:val="single" w:sz="4" w:space="0" w:color="auto"/>
            </w:tcBorders>
            <w:shd w:val="clear" w:color="000000" w:fill="FFFFFF"/>
            <w:vAlign w:val="center"/>
            <w:hideMark/>
          </w:tcPr>
          <w:p w14:paraId="08BC3F83" w14:textId="77777777" w:rsidR="007B7676" w:rsidRPr="007B7676" w:rsidRDefault="007B7676" w:rsidP="00E445AD">
            <w:pPr>
              <w:jc w:val="center"/>
              <w:rPr>
                <w:sz w:val="26"/>
                <w:szCs w:val="26"/>
              </w:rPr>
            </w:pPr>
            <w:r w:rsidRPr="007B7676">
              <w:rPr>
                <w:sz w:val="26"/>
                <w:szCs w:val="26"/>
              </w:rPr>
              <w:t>lít</w:t>
            </w:r>
          </w:p>
        </w:tc>
        <w:tc>
          <w:tcPr>
            <w:tcW w:w="0" w:type="auto"/>
            <w:tcBorders>
              <w:top w:val="nil"/>
              <w:left w:val="nil"/>
              <w:bottom w:val="single" w:sz="4" w:space="0" w:color="auto"/>
              <w:right w:val="single" w:sz="4" w:space="0" w:color="auto"/>
            </w:tcBorders>
            <w:shd w:val="clear" w:color="000000" w:fill="FFFFFF"/>
            <w:noWrap/>
            <w:vAlign w:val="center"/>
            <w:hideMark/>
          </w:tcPr>
          <w:p w14:paraId="38DD476D" w14:textId="77777777" w:rsidR="007B7676" w:rsidRPr="007B7676" w:rsidRDefault="007B7676" w:rsidP="00E445AD">
            <w:pPr>
              <w:jc w:val="center"/>
              <w:rPr>
                <w:sz w:val="26"/>
                <w:szCs w:val="26"/>
              </w:rPr>
            </w:pPr>
            <w:r w:rsidRPr="007B7676">
              <w:rPr>
                <w:sz w:val="26"/>
                <w:szCs w:val="26"/>
              </w:rPr>
              <w:t>5.250</w:t>
            </w:r>
          </w:p>
        </w:tc>
        <w:tc>
          <w:tcPr>
            <w:tcW w:w="0" w:type="auto"/>
            <w:tcBorders>
              <w:top w:val="nil"/>
              <w:left w:val="nil"/>
              <w:bottom w:val="single" w:sz="4" w:space="0" w:color="auto"/>
              <w:right w:val="single" w:sz="4" w:space="0" w:color="auto"/>
            </w:tcBorders>
            <w:shd w:val="clear" w:color="auto" w:fill="auto"/>
            <w:noWrap/>
            <w:vAlign w:val="bottom"/>
            <w:hideMark/>
          </w:tcPr>
          <w:p w14:paraId="1C09FB57" w14:textId="77777777" w:rsidR="007B7676" w:rsidRPr="007B7676" w:rsidRDefault="007B7676" w:rsidP="00E445AD">
            <w:pPr>
              <w:jc w:val="left"/>
              <w:rPr>
                <w:sz w:val="26"/>
                <w:szCs w:val="26"/>
              </w:rPr>
            </w:pPr>
            <w:r w:rsidRPr="007B7676">
              <w:rPr>
                <w:sz w:val="26"/>
                <w:szCs w:val="26"/>
              </w:rPr>
              <w:t> </w:t>
            </w:r>
          </w:p>
        </w:tc>
      </w:tr>
      <w:tr w:rsidR="009D0F14" w:rsidRPr="007B7676" w14:paraId="4436DAA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6BD57F" w14:textId="77777777" w:rsidR="007B7676" w:rsidRPr="007B7676" w:rsidRDefault="007B7676" w:rsidP="00E445AD">
            <w:pPr>
              <w:jc w:val="left"/>
              <w:rPr>
                <w:sz w:val="26"/>
                <w:szCs w:val="26"/>
              </w:rPr>
            </w:pPr>
            <w:r w:rsidRPr="007B7676">
              <w:rPr>
                <w:sz w:val="26"/>
                <w:szCs w:val="26"/>
              </w:rPr>
              <w:t>5.2</w:t>
            </w:r>
          </w:p>
        </w:tc>
        <w:tc>
          <w:tcPr>
            <w:tcW w:w="0" w:type="auto"/>
            <w:tcBorders>
              <w:top w:val="nil"/>
              <w:left w:val="nil"/>
              <w:bottom w:val="single" w:sz="4" w:space="0" w:color="auto"/>
              <w:right w:val="single" w:sz="4" w:space="0" w:color="auto"/>
            </w:tcBorders>
            <w:shd w:val="clear" w:color="000000" w:fill="FFFFFF"/>
            <w:vAlign w:val="center"/>
            <w:hideMark/>
          </w:tcPr>
          <w:p w14:paraId="7FEA6238" w14:textId="77777777" w:rsidR="007B7676" w:rsidRPr="007B7676" w:rsidRDefault="007B7676" w:rsidP="00E445AD">
            <w:pPr>
              <w:jc w:val="left"/>
              <w:rPr>
                <w:sz w:val="26"/>
                <w:szCs w:val="26"/>
              </w:rPr>
            </w:pPr>
            <w:r w:rsidRPr="007B7676">
              <w:rPr>
                <w:sz w:val="26"/>
                <w:szCs w:val="26"/>
              </w:rPr>
              <w:t>Dung dịch ly giải hồng cầu dùng cho máy phân tích huyết học</w:t>
            </w:r>
          </w:p>
        </w:tc>
        <w:tc>
          <w:tcPr>
            <w:tcW w:w="0" w:type="auto"/>
            <w:tcBorders>
              <w:top w:val="nil"/>
              <w:left w:val="nil"/>
              <w:bottom w:val="single" w:sz="4" w:space="0" w:color="auto"/>
              <w:right w:val="single" w:sz="4" w:space="0" w:color="auto"/>
            </w:tcBorders>
            <w:shd w:val="clear" w:color="000000" w:fill="FFFFFF"/>
            <w:vAlign w:val="center"/>
            <w:hideMark/>
          </w:tcPr>
          <w:p w14:paraId="5DC6EC90" w14:textId="77777777" w:rsidR="007B7676" w:rsidRPr="007B7676" w:rsidRDefault="007B7676" w:rsidP="00E445AD">
            <w:pPr>
              <w:jc w:val="left"/>
              <w:rPr>
                <w:sz w:val="26"/>
                <w:szCs w:val="26"/>
              </w:rPr>
            </w:pPr>
            <w:r w:rsidRPr="007B7676">
              <w:rPr>
                <w:sz w:val="26"/>
                <w:szCs w:val="26"/>
              </w:rPr>
              <w:t>Dung dịch ly giải hồng cầu, sử dụng cho máy huyết học tự động  XP-100.</w:t>
            </w:r>
            <w:r w:rsidRPr="007B7676">
              <w:rPr>
                <w:sz w:val="26"/>
                <w:szCs w:val="26"/>
              </w:rPr>
              <w:br/>
              <w:t>Thành phần: Organic quaternary ammonium salt 8,5g/L và sodium chloride 0.6g/L.</w:t>
            </w:r>
          </w:p>
        </w:tc>
        <w:tc>
          <w:tcPr>
            <w:tcW w:w="0" w:type="auto"/>
            <w:tcBorders>
              <w:top w:val="nil"/>
              <w:left w:val="nil"/>
              <w:bottom w:val="single" w:sz="4" w:space="0" w:color="auto"/>
              <w:right w:val="single" w:sz="4" w:space="0" w:color="auto"/>
            </w:tcBorders>
            <w:shd w:val="clear" w:color="000000" w:fill="FFFFFF"/>
            <w:vAlign w:val="center"/>
            <w:hideMark/>
          </w:tcPr>
          <w:p w14:paraId="336E31A5"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25735EE9" w14:textId="77777777" w:rsidR="007B7676" w:rsidRPr="007B7676" w:rsidRDefault="007B7676" w:rsidP="00E445AD">
            <w:pPr>
              <w:jc w:val="center"/>
              <w:rPr>
                <w:sz w:val="26"/>
                <w:szCs w:val="26"/>
              </w:rPr>
            </w:pPr>
            <w:r w:rsidRPr="007B7676">
              <w:rPr>
                <w:sz w:val="26"/>
                <w:szCs w:val="26"/>
              </w:rPr>
              <w:t>147.000</w:t>
            </w:r>
          </w:p>
        </w:tc>
        <w:tc>
          <w:tcPr>
            <w:tcW w:w="0" w:type="auto"/>
            <w:tcBorders>
              <w:top w:val="nil"/>
              <w:left w:val="nil"/>
              <w:bottom w:val="single" w:sz="4" w:space="0" w:color="auto"/>
              <w:right w:val="single" w:sz="4" w:space="0" w:color="auto"/>
            </w:tcBorders>
            <w:shd w:val="clear" w:color="auto" w:fill="auto"/>
            <w:noWrap/>
            <w:vAlign w:val="bottom"/>
            <w:hideMark/>
          </w:tcPr>
          <w:p w14:paraId="560CCD8F" w14:textId="77777777" w:rsidR="007B7676" w:rsidRPr="007B7676" w:rsidRDefault="007B7676" w:rsidP="00E445AD">
            <w:pPr>
              <w:jc w:val="left"/>
              <w:rPr>
                <w:sz w:val="26"/>
                <w:szCs w:val="26"/>
              </w:rPr>
            </w:pPr>
            <w:r w:rsidRPr="007B7676">
              <w:rPr>
                <w:sz w:val="26"/>
                <w:szCs w:val="26"/>
              </w:rPr>
              <w:t> </w:t>
            </w:r>
          </w:p>
        </w:tc>
      </w:tr>
      <w:tr w:rsidR="009D0F14" w:rsidRPr="007B7676" w14:paraId="3F0C5E7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76E8A71" w14:textId="77777777" w:rsidR="007B7676" w:rsidRPr="007B7676" w:rsidRDefault="007B7676" w:rsidP="00E445AD">
            <w:pPr>
              <w:jc w:val="left"/>
              <w:rPr>
                <w:sz w:val="26"/>
                <w:szCs w:val="26"/>
              </w:rPr>
            </w:pPr>
            <w:r w:rsidRPr="007B7676">
              <w:rPr>
                <w:sz w:val="26"/>
                <w:szCs w:val="26"/>
              </w:rPr>
              <w:t>5.3</w:t>
            </w:r>
          </w:p>
        </w:tc>
        <w:tc>
          <w:tcPr>
            <w:tcW w:w="0" w:type="auto"/>
            <w:tcBorders>
              <w:top w:val="nil"/>
              <w:left w:val="nil"/>
              <w:bottom w:val="single" w:sz="4" w:space="0" w:color="auto"/>
              <w:right w:val="single" w:sz="4" w:space="0" w:color="auto"/>
            </w:tcBorders>
            <w:shd w:val="clear" w:color="000000" w:fill="FFFFFF"/>
            <w:vAlign w:val="center"/>
            <w:hideMark/>
          </w:tcPr>
          <w:p w14:paraId="36C1C1C1" w14:textId="77777777" w:rsidR="007B7676" w:rsidRPr="007B7676" w:rsidRDefault="007B7676" w:rsidP="00E445AD">
            <w:pPr>
              <w:jc w:val="left"/>
              <w:rPr>
                <w:sz w:val="26"/>
                <w:szCs w:val="26"/>
              </w:rPr>
            </w:pPr>
            <w:r w:rsidRPr="007B7676">
              <w:rPr>
                <w:sz w:val="26"/>
                <w:szCs w:val="26"/>
              </w:rPr>
              <w:t>Hóa chất nội kiểm máy xét nghiệm huyết học mức thấp</w:t>
            </w:r>
          </w:p>
        </w:tc>
        <w:tc>
          <w:tcPr>
            <w:tcW w:w="0" w:type="auto"/>
            <w:tcBorders>
              <w:top w:val="nil"/>
              <w:left w:val="nil"/>
              <w:bottom w:val="single" w:sz="4" w:space="0" w:color="auto"/>
              <w:right w:val="single" w:sz="4" w:space="0" w:color="auto"/>
            </w:tcBorders>
            <w:shd w:val="clear" w:color="000000" w:fill="FFFFFF"/>
            <w:vAlign w:val="center"/>
            <w:hideMark/>
          </w:tcPr>
          <w:p w14:paraId="4232E580" w14:textId="77777777" w:rsidR="007B7676" w:rsidRPr="007B7676" w:rsidRDefault="007B7676" w:rsidP="00E445AD">
            <w:pPr>
              <w:jc w:val="left"/>
              <w:rPr>
                <w:sz w:val="26"/>
                <w:szCs w:val="26"/>
              </w:rPr>
            </w:pPr>
            <w:r w:rsidRPr="007B7676">
              <w:rPr>
                <w:sz w:val="26"/>
                <w:szCs w:val="26"/>
              </w:rPr>
              <w:t>Hoá chất nội kiểm xét nghiệm huyết học mức thấp, phù hợp với máy huyết học XP-100. Hạn sử dụng sau khi mở nắp &gt;=7 ngày với lọ đóng gói &lt;=1.5ml, hoặc &gt;=14 ngày với lọ đóng gói &gt;1.5ml. Quy cách đóng gói 1 Hộp &gt;= 1,5mL.</w:t>
            </w:r>
          </w:p>
        </w:tc>
        <w:tc>
          <w:tcPr>
            <w:tcW w:w="0" w:type="auto"/>
            <w:tcBorders>
              <w:top w:val="nil"/>
              <w:left w:val="nil"/>
              <w:bottom w:val="single" w:sz="4" w:space="0" w:color="auto"/>
              <w:right w:val="single" w:sz="4" w:space="0" w:color="auto"/>
            </w:tcBorders>
            <w:shd w:val="clear" w:color="000000" w:fill="FFFFFF"/>
            <w:vAlign w:val="center"/>
            <w:hideMark/>
          </w:tcPr>
          <w:p w14:paraId="359B37EB"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000000" w:fill="FFFFFF"/>
            <w:noWrap/>
            <w:vAlign w:val="center"/>
            <w:hideMark/>
          </w:tcPr>
          <w:p w14:paraId="1EBCF2BD" w14:textId="77777777" w:rsidR="007B7676" w:rsidRPr="007B7676" w:rsidRDefault="007B7676" w:rsidP="00E445AD">
            <w:pPr>
              <w:jc w:val="center"/>
              <w:rPr>
                <w:sz w:val="26"/>
                <w:szCs w:val="26"/>
              </w:rPr>
            </w:pPr>
            <w:r w:rsidRPr="007B7676">
              <w:rPr>
                <w:sz w:val="26"/>
                <w:szCs w:val="26"/>
              </w:rPr>
              <w:t>36</w:t>
            </w:r>
          </w:p>
        </w:tc>
        <w:tc>
          <w:tcPr>
            <w:tcW w:w="0" w:type="auto"/>
            <w:tcBorders>
              <w:top w:val="nil"/>
              <w:left w:val="nil"/>
              <w:bottom w:val="single" w:sz="4" w:space="0" w:color="auto"/>
              <w:right w:val="single" w:sz="4" w:space="0" w:color="auto"/>
            </w:tcBorders>
            <w:shd w:val="clear" w:color="auto" w:fill="auto"/>
            <w:noWrap/>
            <w:vAlign w:val="bottom"/>
            <w:hideMark/>
          </w:tcPr>
          <w:p w14:paraId="51B8F142" w14:textId="77777777" w:rsidR="007B7676" w:rsidRPr="007B7676" w:rsidRDefault="007B7676" w:rsidP="00E445AD">
            <w:pPr>
              <w:jc w:val="left"/>
              <w:rPr>
                <w:sz w:val="26"/>
                <w:szCs w:val="26"/>
              </w:rPr>
            </w:pPr>
            <w:r w:rsidRPr="007B7676">
              <w:rPr>
                <w:sz w:val="26"/>
                <w:szCs w:val="26"/>
              </w:rPr>
              <w:t> </w:t>
            </w:r>
          </w:p>
        </w:tc>
      </w:tr>
      <w:tr w:rsidR="009D0F14" w:rsidRPr="007B7676" w14:paraId="080641B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9023B7" w14:textId="77777777" w:rsidR="007B7676" w:rsidRPr="007B7676" w:rsidRDefault="007B7676" w:rsidP="00E445AD">
            <w:pPr>
              <w:jc w:val="left"/>
              <w:rPr>
                <w:sz w:val="26"/>
                <w:szCs w:val="26"/>
              </w:rPr>
            </w:pPr>
            <w:r w:rsidRPr="007B7676">
              <w:rPr>
                <w:sz w:val="26"/>
                <w:szCs w:val="26"/>
              </w:rPr>
              <w:t>5.4</w:t>
            </w:r>
          </w:p>
        </w:tc>
        <w:tc>
          <w:tcPr>
            <w:tcW w:w="0" w:type="auto"/>
            <w:tcBorders>
              <w:top w:val="nil"/>
              <w:left w:val="nil"/>
              <w:bottom w:val="single" w:sz="4" w:space="0" w:color="auto"/>
              <w:right w:val="single" w:sz="4" w:space="0" w:color="auto"/>
            </w:tcBorders>
            <w:shd w:val="clear" w:color="000000" w:fill="FFFFFF"/>
            <w:vAlign w:val="center"/>
            <w:hideMark/>
          </w:tcPr>
          <w:p w14:paraId="2CB6F754" w14:textId="77777777" w:rsidR="007B7676" w:rsidRPr="007B7676" w:rsidRDefault="007B7676" w:rsidP="00E445AD">
            <w:pPr>
              <w:jc w:val="left"/>
              <w:rPr>
                <w:sz w:val="26"/>
                <w:szCs w:val="26"/>
              </w:rPr>
            </w:pPr>
            <w:r w:rsidRPr="007B7676">
              <w:rPr>
                <w:sz w:val="26"/>
                <w:szCs w:val="26"/>
              </w:rPr>
              <w:t>Hóa chất nội kiểm máy xét nghiệm huyết học mức trung bình</w:t>
            </w:r>
          </w:p>
        </w:tc>
        <w:tc>
          <w:tcPr>
            <w:tcW w:w="0" w:type="auto"/>
            <w:tcBorders>
              <w:top w:val="nil"/>
              <w:left w:val="nil"/>
              <w:bottom w:val="single" w:sz="4" w:space="0" w:color="auto"/>
              <w:right w:val="single" w:sz="4" w:space="0" w:color="auto"/>
            </w:tcBorders>
            <w:shd w:val="clear" w:color="000000" w:fill="FFFFFF"/>
            <w:vAlign w:val="center"/>
            <w:hideMark/>
          </w:tcPr>
          <w:p w14:paraId="023B0ED0" w14:textId="77777777" w:rsidR="007B7676" w:rsidRPr="007B7676" w:rsidRDefault="007B7676" w:rsidP="00E445AD">
            <w:pPr>
              <w:jc w:val="left"/>
              <w:rPr>
                <w:sz w:val="26"/>
                <w:szCs w:val="26"/>
              </w:rPr>
            </w:pPr>
            <w:r w:rsidRPr="007B7676">
              <w:rPr>
                <w:sz w:val="26"/>
                <w:szCs w:val="26"/>
              </w:rPr>
              <w:t>Hoá chất nội kiểm xét nghiệm huyết học mức trung bình, phù hợp với máy huyết học XP-100. Hạn sử dụng sau khi mở nắp &gt;=7 ngày với lọ đóng gói &lt;=1.5ml, hoặc &gt;=14 ngày với lọ đóng gói &gt;1.5ml. Quy cách đóng gói 1 Hộp &gt;= 1,5mL.</w:t>
            </w:r>
          </w:p>
        </w:tc>
        <w:tc>
          <w:tcPr>
            <w:tcW w:w="0" w:type="auto"/>
            <w:tcBorders>
              <w:top w:val="nil"/>
              <w:left w:val="nil"/>
              <w:bottom w:val="single" w:sz="4" w:space="0" w:color="auto"/>
              <w:right w:val="single" w:sz="4" w:space="0" w:color="auto"/>
            </w:tcBorders>
            <w:shd w:val="clear" w:color="000000" w:fill="FFFFFF"/>
            <w:vAlign w:val="center"/>
            <w:hideMark/>
          </w:tcPr>
          <w:p w14:paraId="2EB3E501"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000000" w:fill="FFFFFF"/>
            <w:noWrap/>
            <w:vAlign w:val="center"/>
            <w:hideMark/>
          </w:tcPr>
          <w:p w14:paraId="46652DFC" w14:textId="77777777" w:rsidR="007B7676" w:rsidRPr="007B7676" w:rsidRDefault="007B7676" w:rsidP="00E445AD">
            <w:pPr>
              <w:jc w:val="center"/>
              <w:rPr>
                <w:sz w:val="26"/>
                <w:szCs w:val="26"/>
              </w:rPr>
            </w:pPr>
            <w:r w:rsidRPr="007B7676">
              <w:rPr>
                <w:sz w:val="26"/>
                <w:szCs w:val="26"/>
              </w:rPr>
              <w:t>36</w:t>
            </w:r>
          </w:p>
        </w:tc>
        <w:tc>
          <w:tcPr>
            <w:tcW w:w="0" w:type="auto"/>
            <w:tcBorders>
              <w:top w:val="nil"/>
              <w:left w:val="nil"/>
              <w:bottom w:val="single" w:sz="4" w:space="0" w:color="auto"/>
              <w:right w:val="single" w:sz="4" w:space="0" w:color="auto"/>
            </w:tcBorders>
            <w:shd w:val="clear" w:color="auto" w:fill="auto"/>
            <w:noWrap/>
            <w:vAlign w:val="bottom"/>
            <w:hideMark/>
          </w:tcPr>
          <w:p w14:paraId="32A1E621" w14:textId="77777777" w:rsidR="007B7676" w:rsidRPr="007B7676" w:rsidRDefault="007B7676" w:rsidP="00E445AD">
            <w:pPr>
              <w:jc w:val="left"/>
              <w:rPr>
                <w:sz w:val="26"/>
                <w:szCs w:val="26"/>
              </w:rPr>
            </w:pPr>
            <w:r w:rsidRPr="007B7676">
              <w:rPr>
                <w:sz w:val="26"/>
                <w:szCs w:val="26"/>
              </w:rPr>
              <w:t> </w:t>
            </w:r>
          </w:p>
        </w:tc>
      </w:tr>
      <w:tr w:rsidR="009D0F14" w:rsidRPr="007B7676" w14:paraId="73174DE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135554" w14:textId="77777777" w:rsidR="007B7676" w:rsidRPr="007B7676" w:rsidRDefault="007B7676" w:rsidP="00E445AD">
            <w:pPr>
              <w:jc w:val="left"/>
              <w:rPr>
                <w:sz w:val="26"/>
                <w:szCs w:val="26"/>
              </w:rPr>
            </w:pPr>
            <w:r w:rsidRPr="007B7676">
              <w:rPr>
                <w:sz w:val="26"/>
                <w:szCs w:val="26"/>
              </w:rPr>
              <w:lastRenderedPageBreak/>
              <w:t>5.5</w:t>
            </w:r>
          </w:p>
        </w:tc>
        <w:tc>
          <w:tcPr>
            <w:tcW w:w="0" w:type="auto"/>
            <w:tcBorders>
              <w:top w:val="nil"/>
              <w:left w:val="nil"/>
              <w:bottom w:val="single" w:sz="4" w:space="0" w:color="auto"/>
              <w:right w:val="single" w:sz="4" w:space="0" w:color="auto"/>
            </w:tcBorders>
            <w:shd w:val="clear" w:color="000000" w:fill="FFFFFF"/>
            <w:vAlign w:val="center"/>
            <w:hideMark/>
          </w:tcPr>
          <w:p w14:paraId="47BD6789" w14:textId="77777777" w:rsidR="007B7676" w:rsidRPr="007B7676" w:rsidRDefault="007B7676" w:rsidP="00E445AD">
            <w:pPr>
              <w:jc w:val="left"/>
              <w:rPr>
                <w:sz w:val="26"/>
                <w:szCs w:val="26"/>
              </w:rPr>
            </w:pPr>
            <w:r w:rsidRPr="007B7676">
              <w:rPr>
                <w:sz w:val="26"/>
                <w:szCs w:val="26"/>
              </w:rPr>
              <w:t>Hóa chất nội kiểm máy xét nghiệm huyết học mức cao</w:t>
            </w:r>
          </w:p>
        </w:tc>
        <w:tc>
          <w:tcPr>
            <w:tcW w:w="0" w:type="auto"/>
            <w:tcBorders>
              <w:top w:val="nil"/>
              <w:left w:val="nil"/>
              <w:bottom w:val="single" w:sz="4" w:space="0" w:color="auto"/>
              <w:right w:val="single" w:sz="4" w:space="0" w:color="auto"/>
            </w:tcBorders>
            <w:shd w:val="clear" w:color="000000" w:fill="FFFFFF"/>
            <w:vAlign w:val="center"/>
            <w:hideMark/>
          </w:tcPr>
          <w:p w14:paraId="4839BB86" w14:textId="77777777" w:rsidR="007B7676" w:rsidRPr="007B7676" w:rsidRDefault="007B7676" w:rsidP="00E445AD">
            <w:pPr>
              <w:jc w:val="left"/>
              <w:rPr>
                <w:sz w:val="26"/>
                <w:szCs w:val="26"/>
              </w:rPr>
            </w:pPr>
            <w:r w:rsidRPr="007B7676">
              <w:rPr>
                <w:sz w:val="26"/>
                <w:szCs w:val="26"/>
              </w:rPr>
              <w:t>Hoá chất nội kiểm xét nghiệm huyết học mức cao, phù hợp với máy huyết học XP-100. Hạn sử dụng sau khi mở nắp &gt;=7 ngày với lọ đóng gói &lt;=1.5ml, hoặc &gt;=14 ngày với lọ đóng gói &gt;1.5ml. Quy cách đóng gói 1 Hộp &gt;= 1,5mL.</w:t>
            </w:r>
          </w:p>
        </w:tc>
        <w:tc>
          <w:tcPr>
            <w:tcW w:w="0" w:type="auto"/>
            <w:tcBorders>
              <w:top w:val="nil"/>
              <w:left w:val="nil"/>
              <w:bottom w:val="single" w:sz="4" w:space="0" w:color="auto"/>
              <w:right w:val="single" w:sz="4" w:space="0" w:color="auto"/>
            </w:tcBorders>
            <w:shd w:val="clear" w:color="000000" w:fill="FFFFFF"/>
            <w:vAlign w:val="center"/>
            <w:hideMark/>
          </w:tcPr>
          <w:p w14:paraId="69DBEBD4"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000000" w:fill="FFFFFF"/>
            <w:noWrap/>
            <w:vAlign w:val="center"/>
            <w:hideMark/>
          </w:tcPr>
          <w:p w14:paraId="34F3104A" w14:textId="77777777" w:rsidR="007B7676" w:rsidRPr="007B7676" w:rsidRDefault="007B7676" w:rsidP="00E445AD">
            <w:pPr>
              <w:jc w:val="center"/>
              <w:rPr>
                <w:sz w:val="26"/>
                <w:szCs w:val="26"/>
              </w:rPr>
            </w:pPr>
            <w:r w:rsidRPr="007B7676">
              <w:rPr>
                <w:sz w:val="26"/>
                <w:szCs w:val="26"/>
              </w:rPr>
              <w:t>36</w:t>
            </w:r>
          </w:p>
        </w:tc>
        <w:tc>
          <w:tcPr>
            <w:tcW w:w="0" w:type="auto"/>
            <w:tcBorders>
              <w:top w:val="nil"/>
              <w:left w:val="nil"/>
              <w:bottom w:val="single" w:sz="4" w:space="0" w:color="auto"/>
              <w:right w:val="single" w:sz="4" w:space="0" w:color="auto"/>
            </w:tcBorders>
            <w:shd w:val="clear" w:color="auto" w:fill="auto"/>
            <w:noWrap/>
            <w:vAlign w:val="bottom"/>
            <w:hideMark/>
          </w:tcPr>
          <w:p w14:paraId="6BC4AC6A" w14:textId="77777777" w:rsidR="007B7676" w:rsidRPr="007B7676" w:rsidRDefault="007B7676" w:rsidP="00E445AD">
            <w:pPr>
              <w:jc w:val="left"/>
              <w:rPr>
                <w:sz w:val="26"/>
                <w:szCs w:val="26"/>
              </w:rPr>
            </w:pPr>
            <w:r w:rsidRPr="007B7676">
              <w:rPr>
                <w:sz w:val="26"/>
                <w:szCs w:val="26"/>
              </w:rPr>
              <w:t> </w:t>
            </w:r>
          </w:p>
        </w:tc>
      </w:tr>
      <w:tr w:rsidR="009D0F14" w:rsidRPr="007B7676" w14:paraId="061F3A8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155AD5" w14:textId="77777777" w:rsidR="007B7676" w:rsidRPr="007B7676" w:rsidRDefault="007B7676" w:rsidP="00E445AD">
            <w:pPr>
              <w:jc w:val="left"/>
              <w:rPr>
                <w:sz w:val="26"/>
                <w:szCs w:val="26"/>
              </w:rPr>
            </w:pPr>
            <w:r w:rsidRPr="007B7676">
              <w:rPr>
                <w:sz w:val="26"/>
                <w:szCs w:val="26"/>
              </w:rPr>
              <w:t>5.6</w:t>
            </w:r>
          </w:p>
        </w:tc>
        <w:tc>
          <w:tcPr>
            <w:tcW w:w="0" w:type="auto"/>
            <w:tcBorders>
              <w:top w:val="nil"/>
              <w:left w:val="nil"/>
              <w:bottom w:val="single" w:sz="4" w:space="0" w:color="auto"/>
              <w:right w:val="single" w:sz="4" w:space="0" w:color="auto"/>
            </w:tcBorders>
            <w:shd w:val="clear" w:color="000000" w:fill="FFFFFF"/>
            <w:vAlign w:val="center"/>
            <w:hideMark/>
          </w:tcPr>
          <w:p w14:paraId="2E4A8036" w14:textId="77777777" w:rsidR="007B7676" w:rsidRPr="007B7676" w:rsidRDefault="007B7676" w:rsidP="00E445AD">
            <w:pPr>
              <w:jc w:val="left"/>
              <w:rPr>
                <w:sz w:val="26"/>
                <w:szCs w:val="26"/>
              </w:rPr>
            </w:pPr>
            <w:r w:rsidRPr="007B7676">
              <w:rPr>
                <w:sz w:val="26"/>
                <w:szCs w:val="26"/>
              </w:rPr>
              <w:t>Dung dịch rửa dùng cho máy phân tích huyết học</w:t>
            </w:r>
          </w:p>
        </w:tc>
        <w:tc>
          <w:tcPr>
            <w:tcW w:w="0" w:type="auto"/>
            <w:tcBorders>
              <w:top w:val="nil"/>
              <w:left w:val="nil"/>
              <w:bottom w:val="single" w:sz="4" w:space="0" w:color="auto"/>
              <w:right w:val="single" w:sz="4" w:space="0" w:color="auto"/>
            </w:tcBorders>
            <w:shd w:val="clear" w:color="000000" w:fill="FFFFFF"/>
            <w:vAlign w:val="center"/>
            <w:hideMark/>
          </w:tcPr>
          <w:p w14:paraId="7B25617E" w14:textId="77777777" w:rsidR="007B7676" w:rsidRPr="007B7676" w:rsidRDefault="007B7676" w:rsidP="00E445AD">
            <w:pPr>
              <w:jc w:val="left"/>
              <w:rPr>
                <w:sz w:val="26"/>
                <w:szCs w:val="26"/>
              </w:rPr>
            </w:pPr>
            <w:r w:rsidRPr="007B7676">
              <w:rPr>
                <w:sz w:val="26"/>
                <w:szCs w:val="26"/>
              </w:rPr>
              <w:t>Dung dịch kiềm mạnh dùng để rửa hệ thống máy huyết học XP-100. Thành phần: Sodium hypochlorite 5%.</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641A22B8"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59B2E819" w14:textId="77777777" w:rsidR="007B7676" w:rsidRPr="007B7676" w:rsidRDefault="007B7676" w:rsidP="00E445AD">
            <w:pPr>
              <w:jc w:val="center"/>
              <w:rPr>
                <w:sz w:val="26"/>
                <w:szCs w:val="26"/>
              </w:rPr>
            </w:pPr>
            <w:r w:rsidRPr="007B7676">
              <w:rPr>
                <w:sz w:val="26"/>
                <w:szCs w:val="26"/>
              </w:rPr>
              <w:t>525</w:t>
            </w:r>
          </w:p>
        </w:tc>
        <w:tc>
          <w:tcPr>
            <w:tcW w:w="0" w:type="auto"/>
            <w:tcBorders>
              <w:top w:val="nil"/>
              <w:left w:val="nil"/>
              <w:bottom w:val="single" w:sz="4" w:space="0" w:color="auto"/>
              <w:right w:val="single" w:sz="4" w:space="0" w:color="auto"/>
            </w:tcBorders>
            <w:shd w:val="clear" w:color="auto" w:fill="auto"/>
            <w:noWrap/>
            <w:vAlign w:val="bottom"/>
            <w:hideMark/>
          </w:tcPr>
          <w:p w14:paraId="3F7EFF91" w14:textId="77777777" w:rsidR="007B7676" w:rsidRPr="007B7676" w:rsidRDefault="007B7676" w:rsidP="00E445AD">
            <w:pPr>
              <w:jc w:val="left"/>
              <w:rPr>
                <w:sz w:val="26"/>
                <w:szCs w:val="26"/>
              </w:rPr>
            </w:pPr>
            <w:r w:rsidRPr="007B7676">
              <w:rPr>
                <w:sz w:val="26"/>
                <w:szCs w:val="26"/>
              </w:rPr>
              <w:t> </w:t>
            </w:r>
          </w:p>
        </w:tc>
      </w:tr>
      <w:tr w:rsidR="009D0F14" w:rsidRPr="007B7676" w14:paraId="2701A3CE" w14:textId="77777777" w:rsidTr="009D0F14">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148F73" w14:textId="77777777" w:rsidR="007B7676" w:rsidRPr="009D0F14" w:rsidRDefault="007B7676" w:rsidP="00E445AD">
            <w:pPr>
              <w:jc w:val="left"/>
              <w:rPr>
                <w:sz w:val="26"/>
                <w:szCs w:val="26"/>
              </w:rPr>
            </w:pPr>
            <w:r w:rsidRPr="009D0F14">
              <w:rPr>
                <w:sz w:val="26"/>
                <w:szCs w:val="26"/>
              </w:rPr>
              <w:t xml:space="preserve"> 6 </w:t>
            </w:r>
          </w:p>
        </w:tc>
        <w:tc>
          <w:tcPr>
            <w:tcW w:w="0" w:type="auto"/>
            <w:tcBorders>
              <w:top w:val="nil"/>
              <w:left w:val="nil"/>
              <w:bottom w:val="single" w:sz="4" w:space="0" w:color="auto"/>
              <w:right w:val="single" w:sz="4" w:space="0" w:color="auto"/>
            </w:tcBorders>
            <w:shd w:val="clear" w:color="auto" w:fill="auto"/>
            <w:vAlign w:val="center"/>
            <w:hideMark/>
          </w:tcPr>
          <w:p w14:paraId="6AD02324" w14:textId="77777777" w:rsidR="007B7676" w:rsidRPr="009D0F14" w:rsidRDefault="007B7676" w:rsidP="00E445AD">
            <w:pPr>
              <w:jc w:val="left"/>
              <w:rPr>
                <w:sz w:val="26"/>
                <w:szCs w:val="26"/>
              </w:rPr>
            </w:pPr>
            <w:r w:rsidRPr="009D0F14">
              <w:rPr>
                <w:sz w:val="26"/>
                <w:szCs w:val="26"/>
              </w:rPr>
              <w:t> </w:t>
            </w:r>
            <w:r w:rsidRPr="009D0F14">
              <w:rPr>
                <w:b/>
                <w:bCs/>
                <w:sz w:val="26"/>
                <w:szCs w:val="26"/>
              </w:rPr>
              <w:t>Hóa chất HbA1c</w:t>
            </w:r>
          </w:p>
        </w:tc>
        <w:tc>
          <w:tcPr>
            <w:tcW w:w="0" w:type="auto"/>
            <w:tcBorders>
              <w:top w:val="nil"/>
              <w:left w:val="nil"/>
              <w:bottom w:val="single" w:sz="4" w:space="0" w:color="auto"/>
              <w:right w:val="single" w:sz="4" w:space="0" w:color="auto"/>
            </w:tcBorders>
            <w:shd w:val="clear" w:color="auto" w:fill="auto"/>
            <w:vAlign w:val="center"/>
            <w:hideMark/>
          </w:tcPr>
          <w:p w14:paraId="4DE0F95D" w14:textId="77777777" w:rsidR="007B7676" w:rsidRPr="009D0F14" w:rsidRDefault="007B7676" w:rsidP="00E445AD">
            <w:pPr>
              <w:jc w:val="left"/>
              <w:rPr>
                <w:sz w:val="26"/>
                <w:szCs w:val="26"/>
              </w:rPr>
            </w:pPr>
            <w:r w:rsidRPr="009D0F14">
              <w:rPr>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14:paraId="4ACB442B" w14:textId="77777777" w:rsidR="007B7676" w:rsidRPr="009D0F14" w:rsidRDefault="007B7676" w:rsidP="00E445AD">
            <w:pPr>
              <w:jc w:val="center"/>
              <w:rPr>
                <w:sz w:val="26"/>
                <w:szCs w:val="26"/>
              </w:rPr>
            </w:pPr>
            <w:r w:rsidRPr="009D0F14">
              <w:rPr>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14:paraId="73030839" w14:textId="77777777" w:rsidR="007B7676" w:rsidRPr="009D0F14" w:rsidRDefault="007B7676" w:rsidP="00E445AD">
            <w:pPr>
              <w:jc w:val="center"/>
              <w:rPr>
                <w:sz w:val="26"/>
                <w:szCs w:val="26"/>
              </w:rPr>
            </w:pPr>
            <w:r w:rsidRPr="009D0F14">
              <w:rPr>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14:paraId="565F7468" w14:textId="77777777" w:rsidR="007B7676" w:rsidRPr="009D0F14" w:rsidRDefault="007B7676" w:rsidP="00E445AD">
            <w:pPr>
              <w:jc w:val="left"/>
              <w:rPr>
                <w:sz w:val="26"/>
                <w:szCs w:val="26"/>
              </w:rPr>
            </w:pPr>
            <w:r w:rsidRPr="009D0F14">
              <w:rPr>
                <w:sz w:val="26"/>
                <w:szCs w:val="26"/>
              </w:rPr>
              <w:t>Yêu cầu nhà thầu cung cấp đầy đủ thiết bị, dụng cụ với hồ sơ tài liệu (….)để thực hiện dịch vụ kỹ thuật.</w:t>
            </w:r>
          </w:p>
        </w:tc>
      </w:tr>
      <w:tr w:rsidR="009D0F14" w:rsidRPr="007B7676" w14:paraId="255941EA" w14:textId="77777777" w:rsidTr="009D0F14">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F5F081" w14:textId="77777777" w:rsidR="007B7676" w:rsidRPr="009D0F14" w:rsidRDefault="007B7676" w:rsidP="00E445AD">
            <w:pPr>
              <w:jc w:val="left"/>
              <w:rPr>
                <w:sz w:val="26"/>
                <w:szCs w:val="26"/>
              </w:rPr>
            </w:pPr>
            <w:r w:rsidRPr="009D0F14">
              <w:rPr>
                <w:sz w:val="26"/>
                <w:szCs w:val="26"/>
              </w:rPr>
              <w:t>6.1</w:t>
            </w:r>
          </w:p>
        </w:tc>
        <w:tc>
          <w:tcPr>
            <w:tcW w:w="0" w:type="auto"/>
            <w:tcBorders>
              <w:top w:val="nil"/>
              <w:left w:val="nil"/>
              <w:bottom w:val="single" w:sz="4" w:space="0" w:color="auto"/>
              <w:right w:val="single" w:sz="4" w:space="0" w:color="auto"/>
            </w:tcBorders>
            <w:shd w:val="clear" w:color="auto" w:fill="auto"/>
            <w:vAlign w:val="center"/>
            <w:hideMark/>
          </w:tcPr>
          <w:p w14:paraId="6A183018" w14:textId="77777777" w:rsidR="007B7676" w:rsidRPr="009D0F14" w:rsidRDefault="007B7676" w:rsidP="00E445AD">
            <w:pPr>
              <w:jc w:val="left"/>
              <w:rPr>
                <w:sz w:val="26"/>
                <w:szCs w:val="26"/>
              </w:rPr>
            </w:pPr>
            <w:r w:rsidRPr="009D0F14">
              <w:rPr>
                <w:sz w:val="26"/>
                <w:szCs w:val="26"/>
              </w:rPr>
              <w:t>Nội kiểm HbA1c 2 mức</w:t>
            </w:r>
          </w:p>
        </w:tc>
        <w:tc>
          <w:tcPr>
            <w:tcW w:w="0" w:type="auto"/>
            <w:tcBorders>
              <w:top w:val="nil"/>
              <w:left w:val="nil"/>
              <w:bottom w:val="single" w:sz="4" w:space="0" w:color="auto"/>
              <w:right w:val="single" w:sz="4" w:space="0" w:color="auto"/>
            </w:tcBorders>
            <w:shd w:val="clear" w:color="auto" w:fill="auto"/>
            <w:vAlign w:val="center"/>
            <w:hideMark/>
          </w:tcPr>
          <w:p w14:paraId="3CFA0181" w14:textId="77777777" w:rsidR="007B7676" w:rsidRPr="009D0F14" w:rsidRDefault="007B7676" w:rsidP="00E445AD">
            <w:pPr>
              <w:jc w:val="left"/>
              <w:rPr>
                <w:sz w:val="26"/>
                <w:szCs w:val="26"/>
              </w:rPr>
            </w:pPr>
            <w:r w:rsidRPr="009D0F14">
              <w:rPr>
                <w:sz w:val="26"/>
                <w:szCs w:val="26"/>
              </w:rPr>
              <w:t>Hóa chất kiểm chứng HbA1c mức I và II, được sử dụng để kiểm soát hiệu năng của xét nghiệm định lượng Glycated Hemoglobin.</w:t>
            </w:r>
            <w:r w:rsidRPr="009D0F14">
              <w:rPr>
                <w:sz w:val="26"/>
                <w:szCs w:val="26"/>
              </w:rPr>
              <w:br/>
              <w:t>-Thành phần tối thiểu gồm có: Máu toàn phần, bột đông khô</w:t>
            </w:r>
            <w:r w:rsidRPr="009D0F14">
              <w:rPr>
                <w:sz w:val="26"/>
                <w:szCs w:val="26"/>
              </w:rPr>
              <w:br/>
              <w:t>- Đóng gói: &gt;=1 mL/ hộp</w:t>
            </w:r>
            <w:r w:rsidRPr="009D0F14">
              <w:rPr>
                <w:sz w:val="26"/>
                <w:szCs w:val="26"/>
              </w:rPr>
              <w:br/>
            </w:r>
            <w:r w:rsidRPr="009D0F14">
              <w:rPr>
                <w:sz w:val="26"/>
                <w:szCs w:val="26"/>
              </w:rPr>
              <w:lastRenderedPageBreak/>
              <w:t>- Xuất xứ: thuộc nhóm nước G7</w:t>
            </w:r>
          </w:p>
        </w:tc>
        <w:tc>
          <w:tcPr>
            <w:tcW w:w="0" w:type="auto"/>
            <w:tcBorders>
              <w:top w:val="nil"/>
              <w:left w:val="nil"/>
              <w:bottom w:val="single" w:sz="4" w:space="0" w:color="auto"/>
              <w:right w:val="single" w:sz="4" w:space="0" w:color="auto"/>
            </w:tcBorders>
            <w:shd w:val="clear" w:color="auto" w:fill="auto"/>
            <w:vAlign w:val="center"/>
            <w:hideMark/>
          </w:tcPr>
          <w:p w14:paraId="5E188435" w14:textId="77777777" w:rsidR="007B7676" w:rsidRPr="009D0F14" w:rsidRDefault="007B7676" w:rsidP="00E445AD">
            <w:pPr>
              <w:jc w:val="center"/>
              <w:rPr>
                <w:sz w:val="26"/>
                <w:szCs w:val="26"/>
              </w:rPr>
            </w:pPr>
            <w:r w:rsidRPr="009D0F14">
              <w:rPr>
                <w:sz w:val="26"/>
                <w:szCs w:val="26"/>
              </w:rPr>
              <w:lastRenderedPageBreak/>
              <w:t>Hộp</w:t>
            </w:r>
          </w:p>
        </w:tc>
        <w:tc>
          <w:tcPr>
            <w:tcW w:w="0" w:type="auto"/>
            <w:tcBorders>
              <w:top w:val="nil"/>
              <w:left w:val="nil"/>
              <w:bottom w:val="single" w:sz="4" w:space="0" w:color="auto"/>
              <w:right w:val="single" w:sz="4" w:space="0" w:color="auto"/>
            </w:tcBorders>
            <w:shd w:val="clear" w:color="auto" w:fill="auto"/>
            <w:noWrap/>
            <w:vAlign w:val="center"/>
            <w:hideMark/>
          </w:tcPr>
          <w:p w14:paraId="6D94D6FE" w14:textId="77777777" w:rsidR="007B7676" w:rsidRPr="009D0F14" w:rsidRDefault="007B7676" w:rsidP="00E445AD">
            <w:pPr>
              <w:jc w:val="center"/>
              <w:rPr>
                <w:sz w:val="26"/>
                <w:szCs w:val="26"/>
              </w:rPr>
            </w:pPr>
            <w:r w:rsidRPr="009D0F14">
              <w:rPr>
                <w:sz w:val="26"/>
                <w:szCs w:val="26"/>
              </w:rPr>
              <w:t>10</w:t>
            </w:r>
          </w:p>
        </w:tc>
        <w:tc>
          <w:tcPr>
            <w:tcW w:w="0" w:type="auto"/>
            <w:tcBorders>
              <w:top w:val="nil"/>
              <w:left w:val="nil"/>
              <w:bottom w:val="single" w:sz="4" w:space="0" w:color="auto"/>
              <w:right w:val="single" w:sz="4" w:space="0" w:color="auto"/>
            </w:tcBorders>
            <w:shd w:val="clear" w:color="auto" w:fill="auto"/>
            <w:noWrap/>
            <w:vAlign w:val="bottom"/>
            <w:hideMark/>
          </w:tcPr>
          <w:p w14:paraId="0208C424" w14:textId="77777777" w:rsidR="007B7676" w:rsidRPr="009D0F14" w:rsidRDefault="007B7676" w:rsidP="00E445AD">
            <w:pPr>
              <w:jc w:val="left"/>
              <w:rPr>
                <w:sz w:val="26"/>
                <w:szCs w:val="26"/>
              </w:rPr>
            </w:pPr>
            <w:r w:rsidRPr="009D0F14">
              <w:rPr>
                <w:sz w:val="26"/>
                <w:szCs w:val="26"/>
              </w:rPr>
              <w:t> </w:t>
            </w:r>
          </w:p>
        </w:tc>
      </w:tr>
      <w:tr w:rsidR="009D0F14" w:rsidRPr="007B7676" w14:paraId="3B1546FD" w14:textId="77777777" w:rsidTr="009D0F14">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42879F" w14:textId="77777777" w:rsidR="007B7676" w:rsidRPr="009D0F14" w:rsidRDefault="007B7676" w:rsidP="00E445AD">
            <w:pPr>
              <w:jc w:val="left"/>
              <w:rPr>
                <w:sz w:val="26"/>
                <w:szCs w:val="26"/>
              </w:rPr>
            </w:pPr>
            <w:r w:rsidRPr="009D0F14">
              <w:rPr>
                <w:sz w:val="26"/>
                <w:szCs w:val="26"/>
              </w:rPr>
              <w:t>6.2</w:t>
            </w:r>
          </w:p>
        </w:tc>
        <w:tc>
          <w:tcPr>
            <w:tcW w:w="0" w:type="auto"/>
            <w:tcBorders>
              <w:top w:val="nil"/>
              <w:left w:val="nil"/>
              <w:bottom w:val="single" w:sz="4" w:space="0" w:color="auto"/>
              <w:right w:val="single" w:sz="4" w:space="0" w:color="auto"/>
            </w:tcBorders>
            <w:shd w:val="clear" w:color="auto" w:fill="auto"/>
            <w:vAlign w:val="center"/>
            <w:hideMark/>
          </w:tcPr>
          <w:p w14:paraId="4F59D8E5" w14:textId="77777777" w:rsidR="007B7676" w:rsidRPr="009D0F14" w:rsidRDefault="007B7676" w:rsidP="00E445AD">
            <w:pPr>
              <w:jc w:val="left"/>
              <w:rPr>
                <w:sz w:val="26"/>
                <w:szCs w:val="26"/>
              </w:rPr>
            </w:pPr>
            <w:r w:rsidRPr="009D0F14">
              <w:rPr>
                <w:sz w:val="26"/>
                <w:szCs w:val="26"/>
              </w:rPr>
              <w:t>Bộ hóa chất phân tích HbA1c trên máy sắc ký lỏng hiệu năng cao</w:t>
            </w:r>
          </w:p>
        </w:tc>
        <w:tc>
          <w:tcPr>
            <w:tcW w:w="0" w:type="auto"/>
            <w:tcBorders>
              <w:top w:val="nil"/>
              <w:left w:val="nil"/>
              <w:bottom w:val="single" w:sz="4" w:space="0" w:color="auto"/>
              <w:right w:val="single" w:sz="4" w:space="0" w:color="auto"/>
            </w:tcBorders>
            <w:shd w:val="clear" w:color="auto" w:fill="auto"/>
            <w:vAlign w:val="center"/>
            <w:hideMark/>
          </w:tcPr>
          <w:p w14:paraId="44E2A607" w14:textId="77777777" w:rsidR="007B7676" w:rsidRPr="009D0F14" w:rsidRDefault="007B7676" w:rsidP="00E445AD">
            <w:pPr>
              <w:jc w:val="left"/>
              <w:rPr>
                <w:sz w:val="26"/>
                <w:szCs w:val="26"/>
              </w:rPr>
            </w:pPr>
            <w:r w:rsidRPr="009D0F14">
              <w:rPr>
                <w:sz w:val="26"/>
                <w:szCs w:val="26"/>
              </w:rPr>
              <w:t>Bộ hóa chất chạy xét nghiệm HbA1c trên máy sắc ký lỏng hiệu năng cao.</w:t>
            </w:r>
            <w:r w:rsidRPr="009D0F14">
              <w:rPr>
                <w:sz w:val="26"/>
                <w:szCs w:val="26"/>
              </w:rPr>
              <w:br/>
              <w:t>-Thành phần: Tối thiểu gồm các thành phần: Dung dịch Methanol, dung dịch Ammonia, Dung dịch Diluent, Ethanol, TRITON X100, Sodium azide. Cột phân tích hoặc tương đương.</w:t>
            </w:r>
            <w:r w:rsidRPr="009D0F14">
              <w:rPr>
                <w:sz w:val="26"/>
                <w:szCs w:val="26"/>
              </w:rPr>
              <w:br/>
              <w:t>- Bộ cột và hóa chất hoàn chỉnh &gt;=500 test xét nghiệm HbA1C.</w:t>
            </w:r>
            <w:r w:rsidRPr="009D0F14">
              <w:rPr>
                <w:sz w:val="26"/>
                <w:szCs w:val="26"/>
              </w:rPr>
              <w:br/>
              <w:t>- Xuất xứ: thuộc nhóm nước G7</w:t>
            </w:r>
          </w:p>
        </w:tc>
        <w:tc>
          <w:tcPr>
            <w:tcW w:w="0" w:type="auto"/>
            <w:tcBorders>
              <w:top w:val="nil"/>
              <w:left w:val="nil"/>
              <w:bottom w:val="single" w:sz="4" w:space="0" w:color="auto"/>
              <w:right w:val="single" w:sz="4" w:space="0" w:color="auto"/>
            </w:tcBorders>
            <w:shd w:val="clear" w:color="auto" w:fill="auto"/>
            <w:noWrap/>
            <w:vAlign w:val="center"/>
            <w:hideMark/>
          </w:tcPr>
          <w:p w14:paraId="46083668" w14:textId="77777777" w:rsidR="007B7676" w:rsidRPr="009D0F14" w:rsidRDefault="007B7676" w:rsidP="00E445AD">
            <w:pPr>
              <w:jc w:val="center"/>
              <w:rPr>
                <w:sz w:val="26"/>
                <w:szCs w:val="26"/>
              </w:rPr>
            </w:pPr>
            <w:r w:rsidRPr="009D0F14">
              <w:rPr>
                <w:sz w:val="26"/>
                <w:szCs w:val="26"/>
              </w:rPr>
              <w:t>Bộ/ Hộp</w:t>
            </w:r>
          </w:p>
        </w:tc>
        <w:tc>
          <w:tcPr>
            <w:tcW w:w="0" w:type="auto"/>
            <w:tcBorders>
              <w:top w:val="nil"/>
              <w:left w:val="nil"/>
              <w:bottom w:val="single" w:sz="4" w:space="0" w:color="auto"/>
              <w:right w:val="single" w:sz="4" w:space="0" w:color="auto"/>
            </w:tcBorders>
            <w:shd w:val="clear" w:color="auto" w:fill="auto"/>
            <w:noWrap/>
            <w:vAlign w:val="center"/>
            <w:hideMark/>
          </w:tcPr>
          <w:p w14:paraId="441C01C8" w14:textId="77777777" w:rsidR="007B7676" w:rsidRPr="009D0F14" w:rsidRDefault="007B7676" w:rsidP="00E445AD">
            <w:pPr>
              <w:jc w:val="center"/>
              <w:rPr>
                <w:sz w:val="26"/>
                <w:szCs w:val="26"/>
              </w:rPr>
            </w:pPr>
            <w:r w:rsidRPr="009D0F14">
              <w:rPr>
                <w:sz w:val="26"/>
                <w:szCs w:val="26"/>
              </w:rPr>
              <w:t>25</w:t>
            </w:r>
          </w:p>
        </w:tc>
        <w:tc>
          <w:tcPr>
            <w:tcW w:w="0" w:type="auto"/>
            <w:tcBorders>
              <w:top w:val="nil"/>
              <w:left w:val="nil"/>
              <w:bottom w:val="single" w:sz="4" w:space="0" w:color="auto"/>
              <w:right w:val="single" w:sz="4" w:space="0" w:color="auto"/>
            </w:tcBorders>
            <w:shd w:val="clear" w:color="auto" w:fill="auto"/>
            <w:noWrap/>
            <w:vAlign w:val="bottom"/>
            <w:hideMark/>
          </w:tcPr>
          <w:p w14:paraId="017D32DF" w14:textId="77777777" w:rsidR="007B7676" w:rsidRPr="009D0F14" w:rsidRDefault="007B7676" w:rsidP="00E445AD">
            <w:pPr>
              <w:jc w:val="left"/>
              <w:rPr>
                <w:sz w:val="26"/>
                <w:szCs w:val="26"/>
              </w:rPr>
            </w:pPr>
            <w:r w:rsidRPr="009D0F14">
              <w:rPr>
                <w:sz w:val="26"/>
                <w:szCs w:val="26"/>
              </w:rPr>
              <w:t> </w:t>
            </w:r>
          </w:p>
        </w:tc>
      </w:tr>
      <w:tr w:rsidR="009D0F14" w:rsidRPr="007B7676" w14:paraId="6F722CE1" w14:textId="77777777" w:rsidTr="009D0F14">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5137AC" w14:textId="77777777" w:rsidR="007B7676" w:rsidRPr="009D0F14" w:rsidRDefault="007B7676" w:rsidP="00E445AD">
            <w:pPr>
              <w:jc w:val="left"/>
              <w:rPr>
                <w:sz w:val="26"/>
                <w:szCs w:val="26"/>
              </w:rPr>
            </w:pPr>
            <w:r w:rsidRPr="009D0F14">
              <w:rPr>
                <w:sz w:val="26"/>
                <w:szCs w:val="26"/>
              </w:rPr>
              <w:t>6.3</w:t>
            </w:r>
          </w:p>
        </w:tc>
        <w:tc>
          <w:tcPr>
            <w:tcW w:w="0" w:type="auto"/>
            <w:tcBorders>
              <w:top w:val="nil"/>
              <w:left w:val="nil"/>
              <w:bottom w:val="single" w:sz="4" w:space="0" w:color="auto"/>
              <w:right w:val="single" w:sz="4" w:space="0" w:color="auto"/>
            </w:tcBorders>
            <w:shd w:val="clear" w:color="auto" w:fill="auto"/>
            <w:vAlign w:val="center"/>
            <w:hideMark/>
          </w:tcPr>
          <w:p w14:paraId="58D185AB" w14:textId="77777777" w:rsidR="007B7676" w:rsidRPr="009D0F14" w:rsidRDefault="007B7676" w:rsidP="00E445AD">
            <w:pPr>
              <w:jc w:val="left"/>
              <w:rPr>
                <w:sz w:val="26"/>
                <w:szCs w:val="26"/>
              </w:rPr>
            </w:pPr>
            <w:r w:rsidRPr="009D0F14">
              <w:rPr>
                <w:sz w:val="26"/>
                <w:szCs w:val="26"/>
              </w:rPr>
              <w:t>Hóa chất hiệu chuẩn cho xét nghiệm HbA1c</w:t>
            </w:r>
          </w:p>
        </w:tc>
        <w:tc>
          <w:tcPr>
            <w:tcW w:w="0" w:type="auto"/>
            <w:tcBorders>
              <w:top w:val="nil"/>
              <w:left w:val="nil"/>
              <w:bottom w:val="single" w:sz="4" w:space="0" w:color="auto"/>
              <w:right w:val="single" w:sz="4" w:space="0" w:color="auto"/>
            </w:tcBorders>
            <w:shd w:val="clear" w:color="auto" w:fill="auto"/>
            <w:vAlign w:val="center"/>
            <w:hideMark/>
          </w:tcPr>
          <w:p w14:paraId="7901D632" w14:textId="77777777" w:rsidR="007B7676" w:rsidRPr="009D0F14" w:rsidRDefault="007B7676" w:rsidP="00E445AD">
            <w:pPr>
              <w:jc w:val="left"/>
              <w:rPr>
                <w:sz w:val="26"/>
                <w:szCs w:val="26"/>
              </w:rPr>
            </w:pPr>
            <w:r w:rsidRPr="009D0F14">
              <w:rPr>
                <w:sz w:val="26"/>
                <w:szCs w:val="26"/>
              </w:rPr>
              <w:t>Hóa chất hiệu chuẩn HbA1c mức 1 và 2, được sử dụng để hiệu chuẩn của xét nghiệm định lượng HbA1c theo nguyên lý ái lực (affinity)</w:t>
            </w:r>
            <w:r w:rsidRPr="009D0F14">
              <w:rPr>
                <w:sz w:val="26"/>
                <w:szCs w:val="26"/>
              </w:rPr>
              <w:br/>
              <w:t>-Thành phần: tối thiểu gồm Máu toàn phần, bột đông khô, cần hoàn nguyên trước khi sử dụng</w:t>
            </w:r>
            <w:r w:rsidRPr="009D0F14">
              <w:rPr>
                <w:sz w:val="26"/>
                <w:szCs w:val="26"/>
              </w:rPr>
              <w:br/>
              <w:t>- Đóng gói: &gt;=1 mL/ hộp</w:t>
            </w:r>
            <w:r w:rsidRPr="009D0F14">
              <w:rPr>
                <w:sz w:val="26"/>
                <w:szCs w:val="26"/>
              </w:rPr>
              <w:br/>
              <w:t>- Xuất xứ: thuộc nhóm nước G7.</w:t>
            </w:r>
          </w:p>
        </w:tc>
        <w:tc>
          <w:tcPr>
            <w:tcW w:w="0" w:type="auto"/>
            <w:tcBorders>
              <w:top w:val="nil"/>
              <w:left w:val="nil"/>
              <w:bottom w:val="single" w:sz="4" w:space="0" w:color="auto"/>
              <w:right w:val="single" w:sz="4" w:space="0" w:color="auto"/>
            </w:tcBorders>
            <w:shd w:val="clear" w:color="auto" w:fill="auto"/>
            <w:noWrap/>
            <w:vAlign w:val="center"/>
            <w:hideMark/>
          </w:tcPr>
          <w:p w14:paraId="56833DA4" w14:textId="77777777" w:rsidR="007B7676" w:rsidRPr="009D0F14" w:rsidRDefault="007B7676" w:rsidP="00E445AD">
            <w:pPr>
              <w:jc w:val="center"/>
              <w:rPr>
                <w:sz w:val="26"/>
                <w:szCs w:val="26"/>
              </w:rPr>
            </w:pPr>
            <w:r w:rsidRPr="009D0F14">
              <w:rPr>
                <w:sz w:val="26"/>
                <w:szCs w:val="26"/>
              </w:rPr>
              <w:t>Hộp</w:t>
            </w:r>
          </w:p>
        </w:tc>
        <w:tc>
          <w:tcPr>
            <w:tcW w:w="0" w:type="auto"/>
            <w:tcBorders>
              <w:top w:val="nil"/>
              <w:left w:val="nil"/>
              <w:bottom w:val="single" w:sz="4" w:space="0" w:color="auto"/>
              <w:right w:val="single" w:sz="4" w:space="0" w:color="auto"/>
            </w:tcBorders>
            <w:shd w:val="clear" w:color="auto" w:fill="auto"/>
            <w:noWrap/>
            <w:vAlign w:val="center"/>
            <w:hideMark/>
          </w:tcPr>
          <w:p w14:paraId="03E091A0" w14:textId="77777777" w:rsidR="007B7676" w:rsidRPr="009D0F14" w:rsidRDefault="007B7676" w:rsidP="00E445AD">
            <w:pPr>
              <w:jc w:val="center"/>
              <w:rPr>
                <w:sz w:val="26"/>
                <w:szCs w:val="26"/>
              </w:rPr>
            </w:pPr>
            <w:r w:rsidRPr="009D0F14">
              <w:rPr>
                <w:sz w:val="26"/>
                <w:szCs w:val="26"/>
              </w:rPr>
              <w:t>8</w:t>
            </w:r>
          </w:p>
        </w:tc>
        <w:tc>
          <w:tcPr>
            <w:tcW w:w="0" w:type="auto"/>
            <w:tcBorders>
              <w:top w:val="nil"/>
              <w:left w:val="nil"/>
              <w:bottom w:val="single" w:sz="4" w:space="0" w:color="auto"/>
              <w:right w:val="single" w:sz="4" w:space="0" w:color="auto"/>
            </w:tcBorders>
            <w:shd w:val="clear" w:color="auto" w:fill="auto"/>
            <w:noWrap/>
            <w:vAlign w:val="bottom"/>
            <w:hideMark/>
          </w:tcPr>
          <w:p w14:paraId="593F60D2" w14:textId="77777777" w:rsidR="007B7676" w:rsidRPr="009D0F14" w:rsidRDefault="007B7676" w:rsidP="00E445AD">
            <w:pPr>
              <w:jc w:val="left"/>
              <w:rPr>
                <w:sz w:val="26"/>
                <w:szCs w:val="26"/>
              </w:rPr>
            </w:pPr>
            <w:r w:rsidRPr="009D0F14">
              <w:rPr>
                <w:sz w:val="26"/>
                <w:szCs w:val="26"/>
              </w:rPr>
              <w:t> </w:t>
            </w:r>
          </w:p>
        </w:tc>
      </w:tr>
      <w:tr w:rsidR="009D0F14" w:rsidRPr="007B7676" w14:paraId="0EFD308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30B6B7" w14:textId="77777777" w:rsidR="007B7676" w:rsidRPr="007B7676" w:rsidRDefault="007B7676" w:rsidP="00E445AD">
            <w:pPr>
              <w:jc w:val="left"/>
              <w:rPr>
                <w:sz w:val="26"/>
                <w:szCs w:val="26"/>
              </w:rPr>
            </w:pPr>
            <w:r w:rsidRPr="007B7676">
              <w:rPr>
                <w:sz w:val="26"/>
                <w:szCs w:val="26"/>
              </w:rPr>
              <w:t xml:space="preserve"> 7 </w:t>
            </w:r>
          </w:p>
        </w:tc>
        <w:tc>
          <w:tcPr>
            <w:tcW w:w="0" w:type="auto"/>
            <w:tcBorders>
              <w:top w:val="nil"/>
              <w:left w:val="nil"/>
              <w:bottom w:val="single" w:sz="4" w:space="0" w:color="auto"/>
              <w:right w:val="single" w:sz="4" w:space="0" w:color="auto"/>
            </w:tcBorders>
            <w:shd w:val="clear" w:color="000000" w:fill="FFFFFF"/>
            <w:vAlign w:val="center"/>
            <w:hideMark/>
          </w:tcPr>
          <w:p w14:paraId="09DE5171" w14:textId="77777777" w:rsidR="007B7676" w:rsidRPr="007B7676" w:rsidRDefault="007B7676" w:rsidP="00E445AD">
            <w:pPr>
              <w:jc w:val="left"/>
              <w:rPr>
                <w:sz w:val="26"/>
                <w:szCs w:val="26"/>
              </w:rPr>
            </w:pPr>
            <w:r w:rsidRPr="007B7676">
              <w:rPr>
                <w:sz w:val="26"/>
                <w:szCs w:val="26"/>
              </w:rPr>
              <w:t> </w:t>
            </w:r>
            <w:r w:rsidRPr="007B7676">
              <w:rPr>
                <w:b/>
                <w:bCs/>
                <w:sz w:val="26"/>
                <w:szCs w:val="26"/>
              </w:rPr>
              <w:t>Hóa chất nội kiểm, ngoại kiểm</w:t>
            </w:r>
          </w:p>
        </w:tc>
        <w:tc>
          <w:tcPr>
            <w:tcW w:w="0" w:type="auto"/>
            <w:tcBorders>
              <w:top w:val="nil"/>
              <w:left w:val="nil"/>
              <w:bottom w:val="single" w:sz="4" w:space="0" w:color="auto"/>
              <w:right w:val="single" w:sz="4" w:space="0" w:color="auto"/>
            </w:tcBorders>
            <w:shd w:val="clear" w:color="000000" w:fill="FFFFFF"/>
            <w:vAlign w:val="center"/>
            <w:hideMark/>
          </w:tcPr>
          <w:p w14:paraId="30E7100D" w14:textId="77777777" w:rsidR="007B7676" w:rsidRPr="007B7676" w:rsidRDefault="007B7676" w:rsidP="00E445AD">
            <w:pPr>
              <w:jc w:val="center"/>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5F9ED0" w14:textId="77777777" w:rsidR="007B7676" w:rsidRPr="007B7676" w:rsidRDefault="007B7676" w:rsidP="00E445AD">
            <w:pPr>
              <w:jc w:val="center"/>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5C4E1C" w14:textId="77777777" w:rsidR="007B7676" w:rsidRPr="007B7676" w:rsidRDefault="007B7676" w:rsidP="00E445AD">
            <w:pPr>
              <w:jc w:val="center"/>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auto" w:fill="auto"/>
            <w:noWrap/>
            <w:vAlign w:val="bottom"/>
            <w:hideMark/>
          </w:tcPr>
          <w:p w14:paraId="062D32A9" w14:textId="77777777" w:rsidR="007B7676" w:rsidRPr="007B7676" w:rsidRDefault="007B7676" w:rsidP="00E445AD">
            <w:pPr>
              <w:jc w:val="left"/>
              <w:rPr>
                <w:sz w:val="26"/>
                <w:szCs w:val="26"/>
              </w:rPr>
            </w:pPr>
            <w:r w:rsidRPr="007B7676">
              <w:rPr>
                <w:sz w:val="26"/>
                <w:szCs w:val="26"/>
              </w:rPr>
              <w:t> </w:t>
            </w:r>
          </w:p>
        </w:tc>
      </w:tr>
      <w:tr w:rsidR="009D0F14" w:rsidRPr="007B7676" w14:paraId="65FBA01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3A4D55" w14:textId="77777777" w:rsidR="007B7676" w:rsidRPr="007B7676" w:rsidRDefault="007B7676" w:rsidP="00E445AD">
            <w:pPr>
              <w:jc w:val="left"/>
              <w:rPr>
                <w:sz w:val="26"/>
                <w:szCs w:val="26"/>
              </w:rPr>
            </w:pPr>
            <w:r w:rsidRPr="007B7676">
              <w:rPr>
                <w:sz w:val="26"/>
                <w:szCs w:val="26"/>
              </w:rPr>
              <w:t>7.1</w:t>
            </w:r>
          </w:p>
        </w:tc>
        <w:tc>
          <w:tcPr>
            <w:tcW w:w="0" w:type="auto"/>
            <w:tcBorders>
              <w:top w:val="nil"/>
              <w:left w:val="nil"/>
              <w:bottom w:val="single" w:sz="4" w:space="0" w:color="auto"/>
              <w:right w:val="single" w:sz="4" w:space="0" w:color="auto"/>
            </w:tcBorders>
            <w:shd w:val="clear" w:color="000000" w:fill="FFFFFF"/>
            <w:vAlign w:val="center"/>
            <w:hideMark/>
          </w:tcPr>
          <w:p w14:paraId="31B57D83" w14:textId="77777777" w:rsidR="007B7676" w:rsidRPr="007B7676" w:rsidRDefault="007B7676" w:rsidP="00E445AD">
            <w:pPr>
              <w:jc w:val="left"/>
              <w:rPr>
                <w:sz w:val="26"/>
                <w:szCs w:val="26"/>
              </w:rPr>
            </w:pPr>
            <w:r w:rsidRPr="007B7676">
              <w:rPr>
                <w:sz w:val="26"/>
                <w:szCs w:val="26"/>
              </w:rPr>
              <w:t>Chương trình Ngoại kiểm Huyết Học (Công thức máu)</w:t>
            </w:r>
          </w:p>
        </w:tc>
        <w:tc>
          <w:tcPr>
            <w:tcW w:w="0" w:type="auto"/>
            <w:tcBorders>
              <w:top w:val="nil"/>
              <w:left w:val="nil"/>
              <w:bottom w:val="single" w:sz="4" w:space="0" w:color="auto"/>
              <w:right w:val="single" w:sz="4" w:space="0" w:color="auto"/>
            </w:tcBorders>
            <w:shd w:val="clear" w:color="000000" w:fill="FFFFFF"/>
            <w:vAlign w:val="center"/>
            <w:hideMark/>
          </w:tcPr>
          <w:p w14:paraId="1A9CD6F2" w14:textId="77777777" w:rsidR="007B7676" w:rsidRPr="007B7676" w:rsidRDefault="007B7676" w:rsidP="00E445AD">
            <w:pPr>
              <w:jc w:val="left"/>
              <w:rPr>
                <w:sz w:val="26"/>
                <w:szCs w:val="26"/>
              </w:rPr>
            </w:pPr>
            <w:r w:rsidRPr="007B7676">
              <w:rPr>
                <w:sz w:val="26"/>
                <w:szCs w:val="26"/>
              </w:rPr>
              <w:t>Chương trình ngoại kiểm Huyết học đáp ứng trên 10 thông số công thức máu bao gồm cả thông số Plateletcrit (PCT). Chu kỳ bắt đầu tháng 1-12 hàng năm, phù hợp để tham gia chương trình ngoại kiểm Riqas được triển khai tại các Trung tâm kiểm chuẩn. Dạng dung dịch sẵn sàng sử dụng, 100% máu toàn phần có nguồn gốc từ người.</w:t>
            </w:r>
          </w:p>
        </w:tc>
        <w:tc>
          <w:tcPr>
            <w:tcW w:w="0" w:type="auto"/>
            <w:tcBorders>
              <w:top w:val="nil"/>
              <w:left w:val="nil"/>
              <w:bottom w:val="single" w:sz="4" w:space="0" w:color="auto"/>
              <w:right w:val="single" w:sz="4" w:space="0" w:color="auto"/>
            </w:tcBorders>
            <w:shd w:val="clear" w:color="000000" w:fill="FFFFFF"/>
            <w:vAlign w:val="center"/>
            <w:hideMark/>
          </w:tcPr>
          <w:p w14:paraId="0DEEB8EA"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000000" w:fill="FFFFFF"/>
            <w:noWrap/>
            <w:vAlign w:val="center"/>
            <w:hideMark/>
          </w:tcPr>
          <w:p w14:paraId="1A38A8ED" w14:textId="77777777" w:rsidR="007B7676" w:rsidRPr="007B7676" w:rsidRDefault="007B7676" w:rsidP="00E445AD">
            <w:pPr>
              <w:jc w:val="center"/>
              <w:rPr>
                <w:sz w:val="26"/>
                <w:szCs w:val="26"/>
              </w:rPr>
            </w:pPr>
            <w:r w:rsidRPr="007B7676">
              <w:rPr>
                <w:sz w:val="26"/>
                <w:szCs w:val="26"/>
              </w:rPr>
              <w:t>8</w:t>
            </w:r>
          </w:p>
        </w:tc>
        <w:tc>
          <w:tcPr>
            <w:tcW w:w="0" w:type="auto"/>
            <w:tcBorders>
              <w:top w:val="nil"/>
              <w:left w:val="nil"/>
              <w:bottom w:val="single" w:sz="4" w:space="0" w:color="auto"/>
              <w:right w:val="single" w:sz="4" w:space="0" w:color="auto"/>
            </w:tcBorders>
            <w:shd w:val="clear" w:color="auto" w:fill="auto"/>
            <w:noWrap/>
            <w:vAlign w:val="bottom"/>
            <w:hideMark/>
          </w:tcPr>
          <w:p w14:paraId="0AB53D41" w14:textId="77777777" w:rsidR="007B7676" w:rsidRPr="007B7676" w:rsidRDefault="007B7676" w:rsidP="00E445AD">
            <w:pPr>
              <w:jc w:val="left"/>
              <w:rPr>
                <w:sz w:val="26"/>
                <w:szCs w:val="26"/>
              </w:rPr>
            </w:pPr>
            <w:r w:rsidRPr="007B7676">
              <w:rPr>
                <w:sz w:val="26"/>
                <w:szCs w:val="26"/>
              </w:rPr>
              <w:t> </w:t>
            </w:r>
          </w:p>
        </w:tc>
      </w:tr>
      <w:tr w:rsidR="009D0F14" w:rsidRPr="007B7676" w14:paraId="4782476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392BAF" w14:textId="77777777" w:rsidR="007B7676" w:rsidRPr="007B7676" w:rsidRDefault="007B7676" w:rsidP="00E445AD">
            <w:pPr>
              <w:jc w:val="left"/>
              <w:rPr>
                <w:sz w:val="26"/>
                <w:szCs w:val="26"/>
              </w:rPr>
            </w:pPr>
            <w:r w:rsidRPr="007B7676">
              <w:rPr>
                <w:sz w:val="26"/>
                <w:szCs w:val="26"/>
              </w:rPr>
              <w:lastRenderedPageBreak/>
              <w:t>7.2</w:t>
            </w:r>
          </w:p>
        </w:tc>
        <w:tc>
          <w:tcPr>
            <w:tcW w:w="0" w:type="auto"/>
            <w:tcBorders>
              <w:top w:val="nil"/>
              <w:left w:val="nil"/>
              <w:bottom w:val="single" w:sz="4" w:space="0" w:color="auto"/>
              <w:right w:val="single" w:sz="4" w:space="0" w:color="auto"/>
            </w:tcBorders>
            <w:shd w:val="clear" w:color="000000" w:fill="FFFFFF"/>
            <w:vAlign w:val="center"/>
            <w:hideMark/>
          </w:tcPr>
          <w:p w14:paraId="094D9B30" w14:textId="77777777" w:rsidR="007B7676" w:rsidRPr="007B7676" w:rsidRDefault="007B7676" w:rsidP="00E445AD">
            <w:pPr>
              <w:jc w:val="left"/>
              <w:rPr>
                <w:sz w:val="26"/>
                <w:szCs w:val="26"/>
              </w:rPr>
            </w:pPr>
            <w:r w:rsidRPr="007B7676">
              <w:rPr>
                <w:sz w:val="26"/>
                <w:szCs w:val="26"/>
              </w:rPr>
              <w:t>Chương trình Ngoại kiểm Sinh Hóa</w:t>
            </w:r>
          </w:p>
        </w:tc>
        <w:tc>
          <w:tcPr>
            <w:tcW w:w="0" w:type="auto"/>
            <w:tcBorders>
              <w:top w:val="nil"/>
              <w:left w:val="nil"/>
              <w:bottom w:val="single" w:sz="4" w:space="0" w:color="auto"/>
              <w:right w:val="single" w:sz="4" w:space="0" w:color="auto"/>
            </w:tcBorders>
            <w:shd w:val="clear" w:color="000000" w:fill="FFFFFF"/>
            <w:vAlign w:val="center"/>
            <w:hideMark/>
          </w:tcPr>
          <w:p w14:paraId="01474647" w14:textId="77777777" w:rsidR="007B7676" w:rsidRPr="007B7676" w:rsidRDefault="007B7676" w:rsidP="00E445AD">
            <w:pPr>
              <w:jc w:val="left"/>
              <w:rPr>
                <w:sz w:val="26"/>
                <w:szCs w:val="26"/>
              </w:rPr>
            </w:pPr>
            <w:r w:rsidRPr="007B7676">
              <w:rPr>
                <w:sz w:val="26"/>
                <w:szCs w:val="26"/>
              </w:rPr>
              <w:t>Chương trình ngoại kiểm Sinh hóa đáp ứng trên 50 thông số. Chu kỳ bắt đầu tháng 1-12 hàng năm. Phù hợp để tham gia chương trình ngoại kiểm Riqas được triển khai tại các Trung tâm kiểm chuẩn. Dạng đông khô, nguồn gốc từ người.</w:t>
            </w:r>
          </w:p>
        </w:tc>
        <w:tc>
          <w:tcPr>
            <w:tcW w:w="0" w:type="auto"/>
            <w:tcBorders>
              <w:top w:val="nil"/>
              <w:left w:val="nil"/>
              <w:bottom w:val="single" w:sz="4" w:space="0" w:color="auto"/>
              <w:right w:val="single" w:sz="4" w:space="0" w:color="auto"/>
            </w:tcBorders>
            <w:shd w:val="clear" w:color="000000" w:fill="FFFFFF"/>
            <w:vAlign w:val="center"/>
            <w:hideMark/>
          </w:tcPr>
          <w:p w14:paraId="265FB580"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000000" w:fill="FFFFFF"/>
            <w:noWrap/>
            <w:vAlign w:val="center"/>
            <w:hideMark/>
          </w:tcPr>
          <w:p w14:paraId="40C2A4F6" w14:textId="77777777" w:rsidR="007B7676" w:rsidRPr="007B7676" w:rsidRDefault="007B7676" w:rsidP="00E445AD">
            <w:pPr>
              <w:jc w:val="center"/>
              <w:rPr>
                <w:sz w:val="26"/>
                <w:szCs w:val="26"/>
              </w:rPr>
            </w:pPr>
            <w:r w:rsidRPr="007B7676">
              <w:rPr>
                <w:sz w:val="26"/>
                <w:szCs w:val="26"/>
              </w:rPr>
              <w:t>4</w:t>
            </w:r>
          </w:p>
        </w:tc>
        <w:tc>
          <w:tcPr>
            <w:tcW w:w="0" w:type="auto"/>
            <w:tcBorders>
              <w:top w:val="nil"/>
              <w:left w:val="nil"/>
              <w:bottom w:val="single" w:sz="4" w:space="0" w:color="auto"/>
              <w:right w:val="single" w:sz="4" w:space="0" w:color="auto"/>
            </w:tcBorders>
            <w:shd w:val="clear" w:color="auto" w:fill="auto"/>
            <w:noWrap/>
            <w:vAlign w:val="bottom"/>
            <w:hideMark/>
          </w:tcPr>
          <w:p w14:paraId="063F5A92" w14:textId="77777777" w:rsidR="007B7676" w:rsidRPr="007B7676" w:rsidRDefault="007B7676" w:rsidP="00E445AD">
            <w:pPr>
              <w:jc w:val="left"/>
              <w:rPr>
                <w:sz w:val="26"/>
                <w:szCs w:val="26"/>
              </w:rPr>
            </w:pPr>
            <w:r w:rsidRPr="007B7676">
              <w:rPr>
                <w:sz w:val="26"/>
                <w:szCs w:val="26"/>
              </w:rPr>
              <w:t> </w:t>
            </w:r>
          </w:p>
        </w:tc>
      </w:tr>
      <w:tr w:rsidR="009D0F14" w:rsidRPr="007B7676" w14:paraId="5CBFA4A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FA8612" w14:textId="77777777" w:rsidR="007B7676" w:rsidRPr="007B7676" w:rsidRDefault="007B7676" w:rsidP="00E445AD">
            <w:pPr>
              <w:jc w:val="left"/>
              <w:rPr>
                <w:sz w:val="26"/>
                <w:szCs w:val="26"/>
              </w:rPr>
            </w:pPr>
            <w:r w:rsidRPr="007B7676">
              <w:rPr>
                <w:sz w:val="26"/>
                <w:szCs w:val="26"/>
              </w:rPr>
              <w:t>7.3</w:t>
            </w:r>
          </w:p>
        </w:tc>
        <w:tc>
          <w:tcPr>
            <w:tcW w:w="0" w:type="auto"/>
            <w:tcBorders>
              <w:top w:val="nil"/>
              <w:left w:val="nil"/>
              <w:bottom w:val="single" w:sz="4" w:space="0" w:color="auto"/>
              <w:right w:val="single" w:sz="4" w:space="0" w:color="auto"/>
            </w:tcBorders>
            <w:shd w:val="clear" w:color="000000" w:fill="FFFFFF"/>
            <w:vAlign w:val="center"/>
            <w:hideMark/>
          </w:tcPr>
          <w:p w14:paraId="04F65535" w14:textId="77777777" w:rsidR="007B7676" w:rsidRPr="007B7676" w:rsidRDefault="007B7676" w:rsidP="00E445AD">
            <w:pPr>
              <w:jc w:val="left"/>
              <w:rPr>
                <w:sz w:val="26"/>
                <w:szCs w:val="26"/>
              </w:rPr>
            </w:pPr>
            <w:r w:rsidRPr="007B7676">
              <w:rPr>
                <w:sz w:val="26"/>
                <w:szCs w:val="26"/>
              </w:rPr>
              <w:t>Hoá chất Nội kiểm Tổng phân tích nước tiểu</w:t>
            </w:r>
          </w:p>
        </w:tc>
        <w:tc>
          <w:tcPr>
            <w:tcW w:w="0" w:type="auto"/>
            <w:tcBorders>
              <w:top w:val="nil"/>
              <w:left w:val="nil"/>
              <w:bottom w:val="single" w:sz="4" w:space="0" w:color="auto"/>
              <w:right w:val="single" w:sz="4" w:space="0" w:color="auto"/>
            </w:tcBorders>
            <w:shd w:val="clear" w:color="000000" w:fill="FFFFFF"/>
            <w:vAlign w:val="center"/>
            <w:hideMark/>
          </w:tcPr>
          <w:p w14:paraId="792F7EAF" w14:textId="77777777" w:rsidR="007B7676" w:rsidRPr="007B7676" w:rsidRDefault="007B7676" w:rsidP="00E445AD">
            <w:pPr>
              <w:jc w:val="left"/>
              <w:rPr>
                <w:sz w:val="26"/>
                <w:szCs w:val="26"/>
              </w:rPr>
            </w:pPr>
            <w:r w:rsidRPr="007B7676">
              <w:rPr>
                <w:sz w:val="26"/>
                <w:szCs w:val="26"/>
              </w:rPr>
              <w:t>Hoá chất được thiết kế để nội kiểm tra chất lượng xét nghiệm Tổng phân tích nước tiểu bằng que thử. Nồng độ mức 2. Dạng lỏng, thành phần 100% từ nước tiểu  người. Đáp ứng &gt;=13 thông số, bao gồm thông số Albumin. Hạn sử dụng sau mở nắp &gt;=30 ngày.</w:t>
            </w:r>
          </w:p>
        </w:tc>
        <w:tc>
          <w:tcPr>
            <w:tcW w:w="0" w:type="auto"/>
            <w:tcBorders>
              <w:top w:val="nil"/>
              <w:left w:val="nil"/>
              <w:bottom w:val="single" w:sz="4" w:space="0" w:color="auto"/>
              <w:right w:val="single" w:sz="4" w:space="0" w:color="auto"/>
            </w:tcBorders>
            <w:shd w:val="clear" w:color="000000" w:fill="FFFFFF"/>
            <w:vAlign w:val="center"/>
            <w:hideMark/>
          </w:tcPr>
          <w:p w14:paraId="2E1BF4C3"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0189B9FB" w14:textId="77777777" w:rsidR="007B7676" w:rsidRPr="007B7676" w:rsidRDefault="007B7676" w:rsidP="00E445AD">
            <w:pPr>
              <w:jc w:val="center"/>
              <w:rPr>
                <w:sz w:val="26"/>
                <w:szCs w:val="26"/>
              </w:rPr>
            </w:pPr>
            <w:r w:rsidRPr="007B7676">
              <w:rPr>
                <w:sz w:val="26"/>
                <w:szCs w:val="26"/>
              </w:rPr>
              <w:t>432</w:t>
            </w:r>
          </w:p>
        </w:tc>
        <w:tc>
          <w:tcPr>
            <w:tcW w:w="0" w:type="auto"/>
            <w:tcBorders>
              <w:top w:val="nil"/>
              <w:left w:val="nil"/>
              <w:bottom w:val="single" w:sz="4" w:space="0" w:color="auto"/>
              <w:right w:val="single" w:sz="4" w:space="0" w:color="auto"/>
            </w:tcBorders>
            <w:shd w:val="clear" w:color="auto" w:fill="auto"/>
            <w:noWrap/>
            <w:vAlign w:val="bottom"/>
            <w:hideMark/>
          </w:tcPr>
          <w:p w14:paraId="1BB07D32" w14:textId="77777777" w:rsidR="007B7676" w:rsidRPr="007B7676" w:rsidRDefault="007B7676" w:rsidP="00E445AD">
            <w:pPr>
              <w:jc w:val="left"/>
              <w:rPr>
                <w:sz w:val="26"/>
                <w:szCs w:val="26"/>
              </w:rPr>
            </w:pPr>
            <w:r w:rsidRPr="007B7676">
              <w:rPr>
                <w:sz w:val="26"/>
                <w:szCs w:val="26"/>
              </w:rPr>
              <w:t> </w:t>
            </w:r>
          </w:p>
        </w:tc>
      </w:tr>
      <w:tr w:rsidR="009D0F14" w:rsidRPr="007B7676" w14:paraId="229F630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1D916C" w14:textId="77777777" w:rsidR="007B7676" w:rsidRPr="007B7676" w:rsidRDefault="007B7676" w:rsidP="00E445AD">
            <w:pPr>
              <w:jc w:val="left"/>
              <w:rPr>
                <w:sz w:val="26"/>
                <w:szCs w:val="26"/>
              </w:rPr>
            </w:pPr>
            <w:r w:rsidRPr="007B7676">
              <w:rPr>
                <w:sz w:val="26"/>
                <w:szCs w:val="26"/>
              </w:rPr>
              <w:t>7.4</w:t>
            </w:r>
          </w:p>
        </w:tc>
        <w:tc>
          <w:tcPr>
            <w:tcW w:w="0" w:type="auto"/>
            <w:tcBorders>
              <w:top w:val="nil"/>
              <w:left w:val="nil"/>
              <w:bottom w:val="single" w:sz="4" w:space="0" w:color="auto"/>
              <w:right w:val="single" w:sz="4" w:space="0" w:color="auto"/>
            </w:tcBorders>
            <w:shd w:val="clear" w:color="000000" w:fill="FFFFFF"/>
            <w:vAlign w:val="center"/>
            <w:hideMark/>
          </w:tcPr>
          <w:p w14:paraId="6C60B519" w14:textId="77777777" w:rsidR="007B7676" w:rsidRPr="007B7676" w:rsidRDefault="007B7676" w:rsidP="00E445AD">
            <w:pPr>
              <w:jc w:val="left"/>
              <w:rPr>
                <w:sz w:val="26"/>
                <w:szCs w:val="26"/>
              </w:rPr>
            </w:pPr>
            <w:r w:rsidRPr="007B7676">
              <w:rPr>
                <w:sz w:val="26"/>
                <w:szCs w:val="26"/>
              </w:rPr>
              <w:t>Chương trình ngoại kiểm đông máu</w:t>
            </w:r>
          </w:p>
        </w:tc>
        <w:tc>
          <w:tcPr>
            <w:tcW w:w="0" w:type="auto"/>
            <w:tcBorders>
              <w:top w:val="nil"/>
              <w:left w:val="nil"/>
              <w:bottom w:val="single" w:sz="4" w:space="0" w:color="auto"/>
              <w:right w:val="single" w:sz="4" w:space="0" w:color="auto"/>
            </w:tcBorders>
            <w:shd w:val="clear" w:color="000000" w:fill="FFFFFF"/>
            <w:vAlign w:val="center"/>
            <w:hideMark/>
          </w:tcPr>
          <w:p w14:paraId="55106A41" w14:textId="77777777" w:rsidR="007B7676" w:rsidRPr="007B7676" w:rsidRDefault="007B7676" w:rsidP="00E445AD">
            <w:pPr>
              <w:jc w:val="left"/>
              <w:rPr>
                <w:sz w:val="26"/>
                <w:szCs w:val="26"/>
              </w:rPr>
            </w:pPr>
            <w:r w:rsidRPr="007B7676">
              <w:rPr>
                <w:sz w:val="26"/>
                <w:szCs w:val="26"/>
              </w:rPr>
              <w:t>Chương trình ngoại kiểm đông máu đáp ứng &gt;=5 thông số đông máu cơ bản. Có chu kỳ bắt đầu tháng 1-12 hàng năm. Phù hợp để tham gia chương trình ngoại kiểm Riqas  được triển khai tại các Trung tâm kiểm chuẩn. Dạng đông khô, 100% huyết tương người.</w:t>
            </w:r>
          </w:p>
        </w:tc>
        <w:tc>
          <w:tcPr>
            <w:tcW w:w="0" w:type="auto"/>
            <w:tcBorders>
              <w:top w:val="nil"/>
              <w:left w:val="nil"/>
              <w:bottom w:val="single" w:sz="4" w:space="0" w:color="auto"/>
              <w:right w:val="single" w:sz="4" w:space="0" w:color="auto"/>
            </w:tcBorders>
            <w:shd w:val="clear" w:color="000000" w:fill="FFFFFF"/>
            <w:noWrap/>
            <w:vAlign w:val="center"/>
            <w:hideMark/>
          </w:tcPr>
          <w:p w14:paraId="71C92849"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000000" w:fill="FFFFFF"/>
            <w:noWrap/>
            <w:vAlign w:val="center"/>
            <w:hideMark/>
          </w:tcPr>
          <w:p w14:paraId="4D1B6F35" w14:textId="77777777" w:rsidR="007B7676" w:rsidRPr="007B7676" w:rsidRDefault="007B7676" w:rsidP="00E445AD">
            <w:pPr>
              <w:jc w:val="center"/>
              <w:rPr>
                <w:sz w:val="26"/>
                <w:szCs w:val="26"/>
              </w:rPr>
            </w:pPr>
            <w:r w:rsidRPr="007B7676">
              <w:rPr>
                <w:sz w:val="26"/>
                <w:szCs w:val="26"/>
              </w:rPr>
              <w:t>4</w:t>
            </w:r>
          </w:p>
        </w:tc>
        <w:tc>
          <w:tcPr>
            <w:tcW w:w="0" w:type="auto"/>
            <w:tcBorders>
              <w:top w:val="nil"/>
              <w:left w:val="nil"/>
              <w:bottom w:val="single" w:sz="4" w:space="0" w:color="auto"/>
              <w:right w:val="single" w:sz="4" w:space="0" w:color="auto"/>
            </w:tcBorders>
            <w:shd w:val="clear" w:color="auto" w:fill="auto"/>
            <w:noWrap/>
            <w:vAlign w:val="bottom"/>
            <w:hideMark/>
          </w:tcPr>
          <w:p w14:paraId="3086134E" w14:textId="77777777" w:rsidR="007B7676" w:rsidRPr="007B7676" w:rsidRDefault="007B7676" w:rsidP="00E445AD">
            <w:pPr>
              <w:jc w:val="left"/>
              <w:rPr>
                <w:sz w:val="26"/>
                <w:szCs w:val="26"/>
              </w:rPr>
            </w:pPr>
            <w:r w:rsidRPr="007B7676">
              <w:rPr>
                <w:sz w:val="26"/>
                <w:szCs w:val="26"/>
              </w:rPr>
              <w:t> </w:t>
            </w:r>
          </w:p>
        </w:tc>
      </w:tr>
      <w:tr w:rsidR="009D0F14" w:rsidRPr="007B7676" w14:paraId="45DEAEA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A65576" w14:textId="77777777" w:rsidR="007B7676" w:rsidRPr="007B7676" w:rsidRDefault="007B7676" w:rsidP="00E445AD">
            <w:pPr>
              <w:jc w:val="left"/>
              <w:rPr>
                <w:sz w:val="26"/>
                <w:szCs w:val="26"/>
              </w:rPr>
            </w:pPr>
            <w:r w:rsidRPr="007B7676">
              <w:rPr>
                <w:sz w:val="26"/>
                <w:szCs w:val="26"/>
              </w:rPr>
              <w:t>7.5</w:t>
            </w:r>
          </w:p>
        </w:tc>
        <w:tc>
          <w:tcPr>
            <w:tcW w:w="0" w:type="auto"/>
            <w:tcBorders>
              <w:top w:val="nil"/>
              <w:left w:val="nil"/>
              <w:bottom w:val="single" w:sz="4" w:space="0" w:color="auto"/>
              <w:right w:val="single" w:sz="4" w:space="0" w:color="auto"/>
            </w:tcBorders>
            <w:shd w:val="clear" w:color="000000" w:fill="FFFFFF"/>
            <w:vAlign w:val="center"/>
            <w:hideMark/>
          </w:tcPr>
          <w:p w14:paraId="232974DF" w14:textId="77777777" w:rsidR="007B7676" w:rsidRPr="007B7676" w:rsidRDefault="007B7676" w:rsidP="00E445AD">
            <w:pPr>
              <w:jc w:val="left"/>
              <w:rPr>
                <w:sz w:val="26"/>
                <w:szCs w:val="26"/>
              </w:rPr>
            </w:pPr>
            <w:r w:rsidRPr="007B7676">
              <w:rPr>
                <w:sz w:val="26"/>
                <w:szCs w:val="26"/>
              </w:rPr>
              <w:t>Chương trình ngoại kiểm hoá sinh nước tiểu</w:t>
            </w:r>
          </w:p>
        </w:tc>
        <w:tc>
          <w:tcPr>
            <w:tcW w:w="0" w:type="auto"/>
            <w:tcBorders>
              <w:top w:val="nil"/>
              <w:left w:val="nil"/>
              <w:bottom w:val="single" w:sz="4" w:space="0" w:color="auto"/>
              <w:right w:val="single" w:sz="4" w:space="0" w:color="auto"/>
            </w:tcBorders>
            <w:shd w:val="clear" w:color="000000" w:fill="FFFFFF"/>
            <w:vAlign w:val="center"/>
            <w:hideMark/>
          </w:tcPr>
          <w:p w14:paraId="08756329" w14:textId="77777777" w:rsidR="007B7676" w:rsidRPr="007B7676" w:rsidRDefault="007B7676" w:rsidP="00E445AD">
            <w:pPr>
              <w:jc w:val="left"/>
              <w:rPr>
                <w:sz w:val="26"/>
                <w:szCs w:val="26"/>
              </w:rPr>
            </w:pPr>
            <w:r w:rsidRPr="007B7676">
              <w:rPr>
                <w:sz w:val="26"/>
                <w:szCs w:val="26"/>
              </w:rPr>
              <w:t>Chương trình ngoại kiểm hoá sinh nước tiểu có thành phần microalbumin niệu. Chu trình bắt đầu từ tháng 1 đến tháng 12 hàng năm. Phù hợp để tham gia chương trình ngoại kiểm Riqas được triển khai tại các Trung tâm kiểm chuẩn.</w:t>
            </w:r>
          </w:p>
        </w:tc>
        <w:tc>
          <w:tcPr>
            <w:tcW w:w="0" w:type="auto"/>
            <w:tcBorders>
              <w:top w:val="nil"/>
              <w:left w:val="nil"/>
              <w:bottom w:val="single" w:sz="4" w:space="0" w:color="auto"/>
              <w:right w:val="single" w:sz="4" w:space="0" w:color="auto"/>
            </w:tcBorders>
            <w:shd w:val="clear" w:color="000000" w:fill="FFFFFF"/>
            <w:noWrap/>
            <w:vAlign w:val="center"/>
            <w:hideMark/>
          </w:tcPr>
          <w:p w14:paraId="1A69CEB3"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000000" w:fill="FFFFFF"/>
            <w:noWrap/>
            <w:vAlign w:val="center"/>
            <w:hideMark/>
          </w:tcPr>
          <w:p w14:paraId="682B6258" w14:textId="77777777" w:rsidR="007B7676" w:rsidRPr="007B7676" w:rsidRDefault="007B7676" w:rsidP="00E445AD">
            <w:pPr>
              <w:jc w:val="center"/>
              <w:rPr>
                <w:sz w:val="26"/>
                <w:szCs w:val="26"/>
              </w:rPr>
            </w:pPr>
            <w:r w:rsidRPr="007B7676">
              <w:rPr>
                <w:sz w:val="26"/>
                <w:szCs w:val="26"/>
              </w:rPr>
              <w:t>4</w:t>
            </w:r>
          </w:p>
        </w:tc>
        <w:tc>
          <w:tcPr>
            <w:tcW w:w="0" w:type="auto"/>
            <w:tcBorders>
              <w:top w:val="nil"/>
              <w:left w:val="nil"/>
              <w:bottom w:val="single" w:sz="4" w:space="0" w:color="auto"/>
              <w:right w:val="single" w:sz="4" w:space="0" w:color="auto"/>
            </w:tcBorders>
            <w:shd w:val="clear" w:color="auto" w:fill="auto"/>
            <w:noWrap/>
            <w:vAlign w:val="bottom"/>
            <w:hideMark/>
          </w:tcPr>
          <w:p w14:paraId="6368C872" w14:textId="77777777" w:rsidR="007B7676" w:rsidRPr="007B7676" w:rsidRDefault="007B7676" w:rsidP="00E445AD">
            <w:pPr>
              <w:jc w:val="left"/>
              <w:rPr>
                <w:sz w:val="26"/>
                <w:szCs w:val="26"/>
              </w:rPr>
            </w:pPr>
            <w:r w:rsidRPr="007B7676">
              <w:rPr>
                <w:sz w:val="26"/>
                <w:szCs w:val="26"/>
              </w:rPr>
              <w:t> </w:t>
            </w:r>
          </w:p>
        </w:tc>
      </w:tr>
      <w:tr w:rsidR="009D0F14" w:rsidRPr="007B7676" w14:paraId="4A80247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DE41F0" w14:textId="77777777" w:rsidR="007B7676" w:rsidRPr="007B7676" w:rsidRDefault="007B7676" w:rsidP="00E445AD">
            <w:pPr>
              <w:jc w:val="left"/>
              <w:rPr>
                <w:sz w:val="26"/>
                <w:szCs w:val="26"/>
              </w:rPr>
            </w:pPr>
            <w:r w:rsidRPr="007B7676">
              <w:rPr>
                <w:sz w:val="26"/>
                <w:szCs w:val="26"/>
              </w:rPr>
              <w:t xml:space="preserve"> 8 </w:t>
            </w:r>
          </w:p>
        </w:tc>
        <w:tc>
          <w:tcPr>
            <w:tcW w:w="0" w:type="auto"/>
            <w:tcBorders>
              <w:top w:val="nil"/>
              <w:left w:val="nil"/>
              <w:bottom w:val="single" w:sz="4" w:space="0" w:color="auto"/>
              <w:right w:val="single" w:sz="4" w:space="0" w:color="auto"/>
            </w:tcBorders>
            <w:shd w:val="clear" w:color="000000" w:fill="FFFFFF"/>
            <w:vAlign w:val="center"/>
            <w:hideMark/>
          </w:tcPr>
          <w:p w14:paraId="0B9459CD" w14:textId="77777777" w:rsidR="007B7676" w:rsidRPr="007B7676" w:rsidRDefault="007B7676" w:rsidP="00E445AD">
            <w:pPr>
              <w:jc w:val="left"/>
              <w:rPr>
                <w:sz w:val="26"/>
                <w:szCs w:val="26"/>
              </w:rPr>
            </w:pPr>
            <w:r w:rsidRPr="007B7676">
              <w:rPr>
                <w:sz w:val="26"/>
                <w:szCs w:val="26"/>
              </w:rPr>
              <w:t> </w:t>
            </w:r>
            <w:r w:rsidRPr="007B7676">
              <w:rPr>
                <w:b/>
                <w:bCs/>
                <w:sz w:val="26"/>
                <w:szCs w:val="26"/>
              </w:rPr>
              <w:t>Hóa chất máy sinh hóa BX 4000</w:t>
            </w:r>
          </w:p>
        </w:tc>
        <w:tc>
          <w:tcPr>
            <w:tcW w:w="0" w:type="auto"/>
            <w:tcBorders>
              <w:top w:val="nil"/>
              <w:left w:val="nil"/>
              <w:bottom w:val="single" w:sz="4" w:space="0" w:color="auto"/>
              <w:right w:val="single" w:sz="4" w:space="0" w:color="auto"/>
            </w:tcBorders>
            <w:shd w:val="clear" w:color="000000" w:fill="FFFFFF"/>
            <w:vAlign w:val="center"/>
            <w:hideMark/>
          </w:tcPr>
          <w:p w14:paraId="5545B722" w14:textId="77777777" w:rsidR="007B7676" w:rsidRPr="007B7676" w:rsidRDefault="007B7676" w:rsidP="00E445AD">
            <w:pPr>
              <w:jc w:val="left"/>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14:paraId="6E8F6CE3" w14:textId="77777777" w:rsidR="007B7676" w:rsidRPr="007B7676" w:rsidRDefault="007B7676" w:rsidP="00E445AD">
            <w:pPr>
              <w:jc w:val="center"/>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5142FE" w14:textId="77777777" w:rsidR="007B7676" w:rsidRPr="007B7676" w:rsidRDefault="007B7676" w:rsidP="00E445AD">
            <w:pPr>
              <w:jc w:val="center"/>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auto" w:fill="auto"/>
            <w:noWrap/>
            <w:vAlign w:val="bottom"/>
            <w:hideMark/>
          </w:tcPr>
          <w:p w14:paraId="3B83CDEF" w14:textId="77777777" w:rsidR="007B7676" w:rsidRPr="007B7676" w:rsidRDefault="007B7676" w:rsidP="00E445AD">
            <w:pPr>
              <w:jc w:val="left"/>
              <w:rPr>
                <w:sz w:val="26"/>
                <w:szCs w:val="26"/>
              </w:rPr>
            </w:pPr>
            <w:r w:rsidRPr="007B7676">
              <w:rPr>
                <w:sz w:val="26"/>
                <w:szCs w:val="26"/>
              </w:rPr>
              <w:t> </w:t>
            </w:r>
          </w:p>
        </w:tc>
      </w:tr>
      <w:tr w:rsidR="009D0F14" w:rsidRPr="007B7676" w14:paraId="4A20FE8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104A102" w14:textId="77777777" w:rsidR="007B7676" w:rsidRPr="007B7676" w:rsidRDefault="007B7676" w:rsidP="00E445AD">
            <w:pPr>
              <w:jc w:val="left"/>
              <w:rPr>
                <w:sz w:val="26"/>
                <w:szCs w:val="26"/>
              </w:rPr>
            </w:pPr>
            <w:r w:rsidRPr="007B7676">
              <w:rPr>
                <w:sz w:val="26"/>
                <w:szCs w:val="26"/>
              </w:rPr>
              <w:t>8.1</w:t>
            </w:r>
          </w:p>
        </w:tc>
        <w:tc>
          <w:tcPr>
            <w:tcW w:w="0" w:type="auto"/>
            <w:tcBorders>
              <w:top w:val="nil"/>
              <w:left w:val="nil"/>
              <w:bottom w:val="single" w:sz="4" w:space="0" w:color="auto"/>
              <w:right w:val="single" w:sz="4" w:space="0" w:color="auto"/>
            </w:tcBorders>
            <w:shd w:val="clear" w:color="000000" w:fill="FFFFFF"/>
            <w:vAlign w:val="center"/>
            <w:hideMark/>
          </w:tcPr>
          <w:p w14:paraId="19A19C26" w14:textId="77777777" w:rsidR="007B7676" w:rsidRPr="007B7676" w:rsidRDefault="007B7676" w:rsidP="00E445AD">
            <w:pPr>
              <w:jc w:val="left"/>
              <w:rPr>
                <w:sz w:val="26"/>
                <w:szCs w:val="26"/>
              </w:rPr>
            </w:pPr>
            <w:r w:rsidRPr="007B7676">
              <w:rPr>
                <w:sz w:val="26"/>
                <w:szCs w:val="26"/>
              </w:rPr>
              <w:t xml:space="preserve">Thuốc thử xét nghiệm </w:t>
            </w:r>
            <w:r w:rsidRPr="007B7676">
              <w:rPr>
                <w:sz w:val="26"/>
                <w:szCs w:val="26"/>
              </w:rPr>
              <w:lastRenderedPageBreak/>
              <w:t>HDL-Cholesterol</w:t>
            </w:r>
          </w:p>
        </w:tc>
        <w:tc>
          <w:tcPr>
            <w:tcW w:w="0" w:type="auto"/>
            <w:tcBorders>
              <w:top w:val="nil"/>
              <w:left w:val="nil"/>
              <w:bottom w:val="single" w:sz="4" w:space="0" w:color="auto"/>
              <w:right w:val="single" w:sz="4" w:space="0" w:color="auto"/>
            </w:tcBorders>
            <w:shd w:val="clear" w:color="000000" w:fill="FFFFFF"/>
            <w:vAlign w:val="center"/>
            <w:hideMark/>
          </w:tcPr>
          <w:p w14:paraId="67F03026" w14:textId="77777777" w:rsidR="007B7676" w:rsidRPr="007B7676" w:rsidRDefault="007B7676" w:rsidP="00E445AD">
            <w:pPr>
              <w:jc w:val="left"/>
              <w:rPr>
                <w:sz w:val="26"/>
                <w:szCs w:val="26"/>
              </w:rPr>
            </w:pPr>
            <w:r w:rsidRPr="007B7676">
              <w:rPr>
                <w:sz w:val="26"/>
                <w:szCs w:val="26"/>
              </w:rPr>
              <w:lastRenderedPageBreak/>
              <w:t xml:space="preserve">Hoá chất cho xét nghiệm định lượng HDL-Cholesterol trong huyết thanh hoặc huyết tương. </w:t>
            </w:r>
            <w:r w:rsidRPr="007B7676">
              <w:rPr>
                <w:sz w:val="26"/>
                <w:szCs w:val="26"/>
              </w:rPr>
              <w:lastRenderedPageBreak/>
              <w:t>Phù hợp với máy phân tích sinh hoá tự động BX-4000. Độ ổn định của hoá chất trên máy &gt;=12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0474138D" w14:textId="77777777" w:rsidR="007B7676" w:rsidRPr="007B7676" w:rsidRDefault="007B7676" w:rsidP="00E445AD">
            <w:pPr>
              <w:jc w:val="center"/>
              <w:rPr>
                <w:sz w:val="26"/>
                <w:szCs w:val="26"/>
              </w:rPr>
            </w:pPr>
            <w:r w:rsidRPr="007B7676">
              <w:rPr>
                <w:sz w:val="26"/>
                <w:szCs w:val="26"/>
              </w:rPr>
              <w:lastRenderedPageBreak/>
              <w:t>Test</w:t>
            </w:r>
          </w:p>
        </w:tc>
        <w:tc>
          <w:tcPr>
            <w:tcW w:w="0" w:type="auto"/>
            <w:tcBorders>
              <w:top w:val="nil"/>
              <w:left w:val="nil"/>
              <w:bottom w:val="single" w:sz="4" w:space="0" w:color="auto"/>
              <w:right w:val="single" w:sz="4" w:space="0" w:color="auto"/>
            </w:tcBorders>
            <w:shd w:val="clear" w:color="000000" w:fill="FFFFFF"/>
            <w:noWrap/>
            <w:vAlign w:val="center"/>
            <w:hideMark/>
          </w:tcPr>
          <w:p w14:paraId="741EB15B" w14:textId="77777777" w:rsidR="007B7676" w:rsidRPr="007B7676" w:rsidRDefault="007B7676" w:rsidP="00E445AD">
            <w:pPr>
              <w:jc w:val="center"/>
              <w:rPr>
                <w:sz w:val="26"/>
                <w:szCs w:val="26"/>
              </w:rPr>
            </w:pPr>
            <w:r w:rsidRPr="007B7676">
              <w:rPr>
                <w:sz w:val="26"/>
                <w:szCs w:val="26"/>
              </w:rPr>
              <w:t>22.680</w:t>
            </w:r>
          </w:p>
        </w:tc>
        <w:tc>
          <w:tcPr>
            <w:tcW w:w="0" w:type="auto"/>
            <w:tcBorders>
              <w:top w:val="nil"/>
              <w:left w:val="nil"/>
              <w:bottom w:val="single" w:sz="4" w:space="0" w:color="auto"/>
              <w:right w:val="single" w:sz="4" w:space="0" w:color="auto"/>
            </w:tcBorders>
            <w:shd w:val="clear" w:color="auto" w:fill="auto"/>
            <w:noWrap/>
            <w:vAlign w:val="bottom"/>
            <w:hideMark/>
          </w:tcPr>
          <w:p w14:paraId="5886E58C" w14:textId="77777777" w:rsidR="007B7676" w:rsidRPr="007B7676" w:rsidRDefault="007B7676" w:rsidP="00E445AD">
            <w:pPr>
              <w:jc w:val="left"/>
              <w:rPr>
                <w:sz w:val="26"/>
                <w:szCs w:val="26"/>
              </w:rPr>
            </w:pPr>
            <w:r w:rsidRPr="007B7676">
              <w:rPr>
                <w:sz w:val="26"/>
                <w:szCs w:val="26"/>
              </w:rPr>
              <w:t> </w:t>
            </w:r>
          </w:p>
        </w:tc>
      </w:tr>
      <w:tr w:rsidR="009D0F14" w:rsidRPr="007B7676" w14:paraId="04A7E0D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D0821D" w14:textId="77777777" w:rsidR="007B7676" w:rsidRPr="007B7676" w:rsidRDefault="007B7676" w:rsidP="00E445AD">
            <w:pPr>
              <w:jc w:val="left"/>
              <w:rPr>
                <w:sz w:val="26"/>
                <w:szCs w:val="26"/>
              </w:rPr>
            </w:pPr>
            <w:r w:rsidRPr="007B7676">
              <w:rPr>
                <w:sz w:val="26"/>
                <w:szCs w:val="26"/>
              </w:rPr>
              <w:t>8.2</w:t>
            </w:r>
          </w:p>
        </w:tc>
        <w:tc>
          <w:tcPr>
            <w:tcW w:w="0" w:type="auto"/>
            <w:tcBorders>
              <w:top w:val="nil"/>
              <w:left w:val="nil"/>
              <w:bottom w:val="single" w:sz="4" w:space="0" w:color="auto"/>
              <w:right w:val="single" w:sz="4" w:space="0" w:color="auto"/>
            </w:tcBorders>
            <w:shd w:val="clear" w:color="000000" w:fill="FFFFFF"/>
            <w:vAlign w:val="center"/>
            <w:hideMark/>
          </w:tcPr>
          <w:p w14:paraId="501C77EA" w14:textId="77777777" w:rsidR="007B7676" w:rsidRPr="007B7676" w:rsidRDefault="007B7676" w:rsidP="00E445AD">
            <w:pPr>
              <w:jc w:val="left"/>
              <w:rPr>
                <w:sz w:val="26"/>
                <w:szCs w:val="26"/>
              </w:rPr>
            </w:pPr>
            <w:r w:rsidRPr="007B7676">
              <w:rPr>
                <w:sz w:val="26"/>
                <w:szCs w:val="26"/>
              </w:rPr>
              <w:t>Thuốc thử xét nghiệm Glucose</w:t>
            </w:r>
          </w:p>
        </w:tc>
        <w:tc>
          <w:tcPr>
            <w:tcW w:w="0" w:type="auto"/>
            <w:tcBorders>
              <w:top w:val="nil"/>
              <w:left w:val="nil"/>
              <w:bottom w:val="single" w:sz="4" w:space="0" w:color="auto"/>
              <w:right w:val="single" w:sz="4" w:space="0" w:color="auto"/>
            </w:tcBorders>
            <w:shd w:val="clear" w:color="000000" w:fill="FFFFFF"/>
            <w:vAlign w:val="center"/>
            <w:hideMark/>
          </w:tcPr>
          <w:p w14:paraId="6F311CB4" w14:textId="77777777" w:rsidR="007B7676" w:rsidRPr="007B7676" w:rsidRDefault="007B7676" w:rsidP="00E445AD">
            <w:pPr>
              <w:jc w:val="left"/>
              <w:rPr>
                <w:sz w:val="26"/>
                <w:szCs w:val="26"/>
              </w:rPr>
            </w:pPr>
            <w:r w:rsidRPr="007B7676">
              <w:rPr>
                <w:sz w:val="26"/>
                <w:szCs w:val="26"/>
              </w:rPr>
              <w:t>Hoá chất cho xét nghiệm định lượng Glucose trong huyết thanh, huyết tương hoặc nước tiểu. Phù hợp với máy phân tích sinh hoá tự động BX-4000. Ngưỡng đo &gt;=30 mmol/L. Độ ổn định của hoá chất trên máy &gt;=4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4A271748"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58B50297" w14:textId="77777777" w:rsidR="007B7676" w:rsidRPr="007B7676" w:rsidRDefault="007B7676" w:rsidP="00E445AD">
            <w:pPr>
              <w:jc w:val="center"/>
              <w:rPr>
                <w:sz w:val="26"/>
                <w:szCs w:val="26"/>
              </w:rPr>
            </w:pPr>
            <w:r w:rsidRPr="007B7676">
              <w:rPr>
                <w:sz w:val="26"/>
                <w:szCs w:val="26"/>
              </w:rPr>
              <w:t>106.020</w:t>
            </w:r>
          </w:p>
        </w:tc>
        <w:tc>
          <w:tcPr>
            <w:tcW w:w="0" w:type="auto"/>
            <w:tcBorders>
              <w:top w:val="nil"/>
              <w:left w:val="nil"/>
              <w:bottom w:val="single" w:sz="4" w:space="0" w:color="auto"/>
              <w:right w:val="single" w:sz="4" w:space="0" w:color="auto"/>
            </w:tcBorders>
            <w:shd w:val="clear" w:color="auto" w:fill="auto"/>
            <w:noWrap/>
            <w:vAlign w:val="bottom"/>
            <w:hideMark/>
          </w:tcPr>
          <w:p w14:paraId="3331481A" w14:textId="77777777" w:rsidR="007B7676" w:rsidRPr="007B7676" w:rsidRDefault="007B7676" w:rsidP="00E445AD">
            <w:pPr>
              <w:jc w:val="left"/>
              <w:rPr>
                <w:sz w:val="26"/>
                <w:szCs w:val="26"/>
              </w:rPr>
            </w:pPr>
            <w:r w:rsidRPr="007B7676">
              <w:rPr>
                <w:sz w:val="26"/>
                <w:szCs w:val="26"/>
              </w:rPr>
              <w:t> </w:t>
            </w:r>
          </w:p>
        </w:tc>
      </w:tr>
      <w:tr w:rsidR="009D0F14" w:rsidRPr="007B7676" w14:paraId="2A51960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697850" w14:textId="77777777" w:rsidR="007B7676" w:rsidRPr="007B7676" w:rsidRDefault="007B7676" w:rsidP="00E445AD">
            <w:pPr>
              <w:jc w:val="left"/>
              <w:rPr>
                <w:sz w:val="26"/>
                <w:szCs w:val="26"/>
              </w:rPr>
            </w:pPr>
            <w:r w:rsidRPr="007B7676">
              <w:rPr>
                <w:sz w:val="26"/>
                <w:szCs w:val="26"/>
              </w:rPr>
              <w:t>8.3</w:t>
            </w:r>
          </w:p>
        </w:tc>
        <w:tc>
          <w:tcPr>
            <w:tcW w:w="0" w:type="auto"/>
            <w:tcBorders>
              <w:top w:val="nil"/>
              <w:left w:val="nil"/>
              <w:bottom w:val="single" w:sz="4" w:space="0" w:color="auto"/>
              <w:right w:val="single" w:sz="4" w:space="0" w:color="auto"/>
            </w:tcBorders>
            <w:shd w:val="clear" w:color="000000" w:fill="FFFFFF"/>
            <w:vAlign w:val="center"/>
            <w:hideMark/>
          </w:tcPr>
          <w:p w14:paraId="64397797" w14:textId="77777777" w:rsidR="007B7676" w:rsidRPr="007B7676" w:rsidRDefault="007B7676" w:rsidP="00E445AD">
            <w:pPr>
              <w:jc w:val="left"/>
              <w:rPr>
                <w:sz w:val="26"/>
                <w:szCs w:val="26"/>
              </w:rPr>
            </w:pPr>
            <w:r w:rsidRPr="007B7676">
              <w:rPr>
                <w:sz w:val="26"/>
                <w:szCs w:val="26"/>
              </w:rPr>
              <w:t>Dung dịch rửa tính axit dùng cho máy phân tích sinh hóa</w:t>
            </w:r>
          </w:p>
        </w:tc>
        <w:tc>
          <w:tcPr>
            <w:tcW w:w="0" w:type="auto"/>
            <w:tcBorders>
              <w:top w:val="nil"/>
              <w:left w:val="nil"/>
              <w:bottom w:val="single" w:sz="4" w:space="0" w:color="auto"/>
              <w:right w:val="single" w:sz="4" w:space="0" w:color="auto"/>
            </w:tcBorders>
            <w:shd w:val="clear" w:color="000000" w:fill="FFFFFF"/>
            <w:vAlign w:val="center"/>
            <w:hideMark/>
          </w:tcPr>
          <w:p w14:paraId="0BADD697" w14:textId="77777777" w:rsidR="007B7676" w:rsidRPr="007B7676" w:rsidRDefault="007B7676" w:rsidP="00E445AD">
            <w:pPr>
              <w:jc w:val="left"/>
              <w:rPr>
                <w:sz w:val="26"/>
                <w:szCs w:val="26"/>
              </w:rPr>
            </w:pPr>
            <w:r w:rsidRPr="007B7676">
              <w:rPr>
                <w:sz w:val="26"/>
                <w:szCs w:val="26"/>
              </w:rPr>
              <w:t>Dung dịch rửa (tính axit) sử dụng cho máy phân tích sinh hoá tự động BX-4000. Thành phần: Oxalic acid 6.2%.</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270E2690"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64EA35A1" w14:textId="77777777" w:rsidR="007B7676" w:rsidRPr="007B7676" w:rsidRDefault="007B7676" w:rsidP="00E445AD">
            <w:pPr>
              <w:jc w:val="center"/>
              <w:rPr>
                <w:sz w:val="26"/>
                <w:szCs w:val="26"/>
              </w:rPr>
            </w:pPr>
            <w:r w:rsidRPr="007B7676">
              <w:rPr>
                <w:sz w:val="26"/>
                <w:szCs w:val="26"/>
              </w:rPr>
              <w:t>7.000</w:t>
            </w:r>
          </w:p>
        </w:tc>
        <w:tc>
          <w:tcPr>
            <w:tcW w:w="0" w:type="auto"/>
            <w:tcBorders>
              <w:top w:val="nil"/>
              <w:left w:val="nil"/>
              <w:bottom w:val="single" w:sz="4" w:space="0" w:color="auto"/>
              <w:right w:val="single" w:sz="4" w:space="0" w:color="auto"/>
            </w:tcBorders>
            <w:shd w:val="clear" w:color="auto" w:fill="auto"/>
            <w:noWrap/>
            <w:vAlign w:val="bottom"/>
            <w:hideMark/>
          </w:tcPr>
          <w:p w14:paraId="08186118" w14:textId="77777777" w:rsidR="007B7676" w:rsidRPr="007B7676" w:rsidRDefault="007B7676" w:rsidP="00E445AD">
            <w:pPr>
              <w:jc w:val="left"/>
              <w:rPr>
                <w:sz w:val="26"/>
                <w:szCs w:val="26"/>
              </w:rPr>
            </w:pPr>
            <w:r w:rsidRPr="007B7676">
              <w:rPr>
                <w:sz w:val="26"/>
                <w:szCs w:val="26"/>
              </w:rPr>
              <w:t> </w:t>
            </w:r>
          </w:p>
        </w:tc>
      </w:tr>
      <w:tr w:rsidR="009D0F14" w:rsidRPr="007B7676" w14:paraId="16FC322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F49EB9" w14:textId="77777777" w:rsidR="007B7676" w:rsidRPr="007B7676" w:rsidRDefault="007B7676" w:rsidP="00E445AD">
            <w:pPr>
              <w:jc w:val="left"/>
              <w:rPr>
                <w:sz w:val="26"/>
                <w:szCs w:val="26"/>
              </w:rPr>
            </w:pPr>
            <w:r w:rsidRPr="007B7676">
              <w:rPr>
                <w:sz w:val="26"/>
                <w:szCs w:val="26"/>
              </w:rPr>
              <w:t>8.4</w:t>
            </w:r>
          </w:p>
        </w:tc>
        <w:tc>
          <w:tcPr>
            <w:tcW w:w="0" w:type="auto"/>
            <w:tcBorders>
              <w:top w:val="nil"/>
              <w:left w:val="nil"/>
              <w:bottom w:val="single" w:sz="4" w:space="0" w:color="auto"/>
              <w:right w:val="single" w:sz="4" w:space="0" w:color="auto"/>
            </w:tcBorders>
            <w:shd w:val="clear" w:color="000000" w:fill="FFFFFF"/>
            <w:vAlign w:val="center"/>
            <w:hideMark/>
          </w:tcPr>
          <w:p w14:paraId="4179EA6F" w14:textId="77777777" w:rsidR="007B7676" w:rsidRPr="007B7676" w:rsidRDefault="007B7676" w:rsidP="00E445AD">
            <w:pPr>
              <w:jc w:val="left"/>
              <w:rPr>
                <w:sz w:val="26"/>
                <w:szCs w:val="26"/>
              </w:rPr>
            </w:pPr>
            <w:r w:rsidRPr="007B7676">
              <w:rPr>
                <w:sz w:val="26"/>
                <w:szCs w:val="26"/>
              </w:rPr>
              <w:t>Dung dịch rửa tính kiềm dùng cho máy phân tích sinh hóa</w:t>
            </w:r>
          </w:p>
        </w:tc>
        <w:tc>
          <w:tcPr>
            <w:tcW w:w="0" w:type="auto"/>
            <w:tcBorders>
              <w:top w:val="nil"/>
              <w:left w:val="nil"/>
              <w:bottom w:val="single" w:sz="4" w:space="0" w:color="auto"/>
              <w:right w:val="single" w:sz="4" w:space="0" w:color="auto"/>
            </w:tcBorders>
            <w:shd w:val="clear" w:color="000000" w:fill="FFFFFF"/>
            <w:vAlign w:val="center"/>
            <w:hideMark/>
          </w:tcPr>
          <w:p w14:paraId="7D238C3F" w14:textId="77777777" w:rsidR="007B7676" w:rsidRPr="007B7676" w:rsidRDefault="007B7676" w:rsidP="00E445AD">
            <w:pPr>
              <w:jc w:val="left"/>
              <w:rPr>
                <w:sz w:val="26"/>
                <w:szCs w:val="26"/>
              </w:rPr>
            </w:pPr>
            <w:r w:rsidRPr="007B7676">
              <w:rPr>
                <w:sz w:val="26"/>
                <w:szCs w:val="26"/>
              </w:rPr>
              <w:t>Dung dịch rửa (tính kiềm)  sử dụng cho máy phân tích sinh hoá tự động BX-4000.</w:t>
            </w:r>
            <w:r w:rsidRPr="007B7676">
              <w:rPr>
                <w:sz w:val="26"/>
                <w:szCs w:val="26"/>
              </w:rPr>
              <w:br/>
              <w:t>Thành phần: Ethanol amine 8.0%.</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57C84A9E"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39E36172" w14:textId="77777777" w:rsidR="007B7676" w:rsidRPr="007B7676" w:rsidRDefault="007B7676" w:rsidP="00E445AD">
            <w:pPr>
              <w:jc w:val="center"/>
              <w:rPr>
                <w:sz w:val="26"/>
                <w:szCs w:val="26"/>
              </w:rPr>
            </w:pPr>
            <w:r w:rsidRPr="007B7676">
              <w:rPr>
                <w:sz w:val="26"/>
                <w:szCs w:val="26"/>
              </w:rPr>
              <w:t>7.000</w:t>
            </w:r>
          </w:p>
        </w:tc>
        <w:tc>
          <w:tcPr>
            <w:tcW w:w="0" w:type="auto"/>
            <w:tcBorders>
              <w:top w:val="nil"/>
              <w:left w:val="nil"/>
              <w:bottom w:val="single" w:sz="4" w:space="0" w:color="auto"/>
              <w:right w:val="single" w:sz="4" w:space="0" w:color="auto"/>
            </w:tcBorders>
            <w:shd w:val="clear" w:color="auto" w:fill="auto"/>
            <w:noWrap/>
            <w:vAlign w:val="bottom"/>
            <w:hideMark/>
          </w:tcPr>
          <w:p w14:paraId="631E2848" w14:textId="77777777" w:rsidR="007B7676" w:rsidRPr="007B7676" w:rsidRDefault="007B7676" w:rsidP="00E445AD">
            <w:pPr>
              <w:jc w:val="left"/>
              <w:rPr>
                <w:sz w:val="26"/>
                <w:szCs w:val="26"/>
              </w:rPr>
            </w:pPr>
            <w:r w:rsidRPr="007B7676">
              <w:rPr>
                <w:sz w:val="26"/>
                <w:szCs w:val="26"/>
              </w:rPr>
              <w:t> </w:t>
            </w:r>
          </w:p>
        </w:tc>
      </w:tr>
      <w:tr w:rsidR="009D0F14" w:rsidRPr="007B7676" w14:paraId="6FB8DE0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1C5CB4" w14:textId="77777777" w:rsidR="007B7676" w:rsidRPr="007B7676" w:rsidRDefault="007B7676" w:rsidP="00E445AD">
            <w:pPr>
              <w:jc w:val="left"/>
              <w:rPr>
                <w:sz w:val="26"/>
                <w:szCs w:val="26"/>
              </w:rPr>
            </w:pPr>
            <w:r w:rsidRPr="007B7676">
              <w:rPr>
                <w:sz w:val="26"/>
                <w:szCs w:val="26"/>
              </w:rPr>
              <w:t>8.5</w:t>
            </w:r>
          </w:p>
        </w:tc>
        <w:tc>
          <w:tcPr>
            <w:tcW w:w="0" w:type="auto"/>
            <w:tcBorders>
              <w:top w:val="nil"/>
              <w:left w:val="nil"/>
              <w:bottom w:val="single" w:sz="4" w:space="0" w:color="auto"/>
              <w:right w:val="single" w:sz="4" w:space="0" w:color="auto"/>
            </w:tcBorders>
            <w:shd w:val="clear" w:color="000000" w:fill="FFFFFF"/>
            <w:vAlign w:val="center"/>
            <w:hideMark/>
          </w:tcPr>
          <w:p w14:paraId="2F1D4620" w14:textId="77777777" w:rsidR="007B7676" w:rsidRPr="007B7676" w:rsidRDefault="007B7676" w:rsidP="00E445AD">
            <w:pPr>
              <w:jc w:val="left"/>
              <w:rPr>
                <w:sz w:val="26"/>
                <w:szCs w:val="26"/>
              </w:rPr>
            </w:pPr>
            <w:r w:rsidRPr="007B7676">
              <w:rPr>
                <w:sz w:val="26"/>
                <w:szCs w:val="26"/>
              </w:rPr>
              <w:t>Thuốc thử xét nghiệm LDL- Cholesterol</w:t>
            </w:r>
          </w:p>
        </w:tc>
        <w:tc>
          <w:tcPr>
            <w:tcW w:w="0" w:type="auto"/>
            <w:tcBorders>
              <w:top w:val="nil"/>
              <w:left w:val="nil"/>
              <w:bottom w:val="single" w:sz="4" w:space="0" w:color="auto"/>
              <w:right w:val="single" w:sz="4" w:space="0" w:color="auto"/>
            </w:tcBorders>
            <w:shd w:val="clear" w:color="000000" w:fill="FFFFFF"/>
            <w:vAlign w:val="center"/>
            <w:hideMark/>
          </w:tcPr>
          <w:p w14:paraId="11180036" w14:textId="77777777" w:rsidR="007B7676" w:rsidRPr="007B7676" w:rsidRDefault="007B7676" w:rsidP="00E445AD">
            <w:pPr>
              <w:jc w:val="left"/>
              <w:rPr>
                <w:sz w:val="26"/>
                <w:szCs w:val="26"/>
              </w:rPr>
            </w:pPr>
            <w:r w:rsidRPr="007B7676">
              <w:rPr>
                <w:sz w:val="26"/>
                <w:szCs w:val="26"/>
              </w:rPr>
              <w:t>Hoá chất cho xét nghiệm định lượng LDL-Cholesterol  trong huyết thanh hoặc huyết tương người. Phù hợp với máy phân tích sinh hoá tự động BX-4000. Độ ổn định của hoá chất trên máy &gt;=12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60CCCF23"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2C336269" w14:textId="77777777" w:rsidR="007B7676" w:rsidRPr="007B7676" w:rsidRDefault="007B7676" w:rsidP="00E445AD">
            <w:pPr>
              <w:jc w:val="center"/>
              <w:rPr>
                <w:sz w:val="26"/>
                <w:szCs w:val="26"/>
              </w:rPr>
            </w:pPr>
            <w:r w:rsidRPr="007B7676">
              <w:rPr>
                <w:sz w:val="26"/>
                <w:szCs w:val="26"/>
              </w:rPr>
              <w:t>4.050</w:t>
            </w:r>
          </w:p>
        </w:tc>
        <w:tc>
          <w:tcPr>
            <w:tcW w:w="0" w:type="auto"/>
            <w:tcBorders>
              <w:top w:val="nil"/>
              <w:left w:val="nil"/>
              <w:bottom w:val="single" w:sz="4" w:space="0" w:color="auto"/>
              <w:right w:val="single" w:sz="4" w:space="0" w:color="auto"/>
            </w:tcBorders>
            <w:shd w:val="clear" w:color="auto" w:fill="auto"/>
            <w:noWrap/>
            <w:vAlign w:val="bottom"/>
            <w:hideMark/>
          </w:tcPr>
          <w:p w14:paraId="4A5310D0" w14:textId="77777777" w:rsidR="007B7676" w:rsidRPr="007B7676" w:rsidRDefault="007B7676" w:rsidP="00E445AD">
            <w:pPr>
              <w:jc w:val="left"/>
              <w:rPr>
                <w:sz w:val="26"/>
                <w:szCs w:val="26"/>
              </w:rPr>
            </w:pPr>
            <w:r w:rsidRPr="007B7676">
              <w:rPr>
                <w:sz w:val="26"/>
                <w:szCs w:val="26"/>
              </w:rPr>
              <w:t> </w:t>
            </w:r>
          </w:p>
        </w:tc>
      </w:tr>
      <w:tr w:rsidR="009D0F14" w:rsidRPr="007B7676" w14:paraId="40E568E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2A3338" w14:textId="77777777" w:rsidR="007B7676" w:rsidRPr="007B7676" w:rsidRDefault="007B7676" w:rsidP="00E445AD">
            <w:pPr>
              <w:jc w:val="left"/>
              <w:rPr>
                <w:sz w:val="26"/>
                <w:szCs w:val="26"/>
              </w:rPr>
            </w:pPr>
            <w:r w:rsidRPr="007B7676">
              <w:rPr>
                <w:sz w:val="26"/>
                <w:szCs w:val="26"/>
              </w:rPr>
              <w:t>8.6</w:t>
            </w:r>
          </w:p>
        </w:tc>
        <w:tc>
          <w:tcPr>
            <w:tcW w:w="0" w:type="auto"/>
            <w:tcBorders>
              <w:top w:val="nil"/>
              <w:left w:val="nil"/>
              <w:bottom w:val="single" w:sz="4" w:space="0" w:color="auto"/>
              <w:right w:val="single" w:sz="4" w:space="0" w:color="auto"/>
            </w:tcBorders>
            <w:shd w:val="clear" w:color="000000" w:fill="FFFFFF"/>
            <w:vAlign w:val="center"/>
            <w:hideMark/>
          </w:tcPr>
          <w:p w14:paraId="47FBB73F" w14:textId="77777777" w:rsidR="007B7676" w:rsidRPr="007B7676" w:rsidRDefault="007B7676" w:rsidP="00E445AD">
            <w:pPr>
              <w:jc w:val="left"/>
              <w:rPr>
                <w:sz w:val="26"/>
                <w:szCs w:val="26"/>
              </w:rPr>
            </w:pPr>
            <w:r w:rsidRPr="007B7676">
              <w:rPr>
                <w:sz w:val="26"/>
                <w:szCs w:val="26"/>
              </w:rPr>
              <w:t>Thuốc thử xét nghiệm GOT/AST</w:t>
            </w:r>
          </w:p>
        </w:tc>
        <w:tc>
          <w:tcPr>
            <w:tcW w:w="0" w:type="auto"/>
            <w:tcBorders>
              <w:top w:val="nil"/>
              <w:left w:val="nil"/>
              <w:bottom w:val="single" w:sz="4" w:space="0" w:color="auto"/>
              <w:right w:val="single" w:sz="4" w:space="0" w:color="auto"/>
            </w:tcBorders>
            <w:shd w:val="clear" w:color="000000" w:fill="FFFFFF"/>
            <w:vAlign w:val="center"/>
            <w:hideMark/>
          </w:tcPr>
          <w:p w14:paraId="1EB1C5CE" w14:textId="77777777" w:rsidR="007B7676" w:rsidRPr="007B7676" w:rsidRDefault="007B7676" w:rsidP="00E445AD">
            <w:pPr>
              <w:jc w:val="left"/>
              <w:rPr>
                <w:sz w:val="26"/>
                <w:szCs w:val="26"/>
              </w:rPr>
            </w:pPr>
            <w:r w:rsidRPr="007B7676">
              <w:rPr>
                <w:sz w:val="26"/>
                <w:szCs w:val="26"/>
              </w:rPr>
              <w:t>Hoá chất cho xét nghiệm định lượng AST (SGOT) trong huyết thanh hoặc huyết tương. Phù hợp với máy phân tích sinh hoá tự động BX-4000. Ngưỡng đo &gt;=600 U/L. Độ ổn định của hoá chất trên máy &gt;=4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24FE221D"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446F87CE" w14:textId="77777777" w:rsidR="007B7676" w:rsidRPr="007B7676" w:rsidRDefault="007B7676" w:rsidP="00E445AD">
            <w:pPr>
              <w:jc w:val="center"/>
              <w:rPr>
                <w:sz w:val="26"/>
                <w:szCs w:val="26"/>
              </w:rPr>
            </w:pPr>
            <w:r w:rsidRPr="007B7676">
              <w:rPr>
                <w:sz w:val="26"/>
                <w:szCs w:val="26"/>
              </w:rPr>
              <w:t>72.450</w:t>
            </w:r>
          </w:p>
        </w:tc>
        <w:tc>
          <w:tcPr>
            <w:tcW w:w="0" w:type="auto"/>
            <w:tcBorders>
              <w:top w:val="nil"/>
              <w:left w:val="nil"/>
              <w:bottom w:val="single" w:sz="4" w:space="0" w:color="auto"/>
              <w:right w:val="single" w:sz="4" w:space="0" w:color="auto"/>
            </w:tcBorders>
            <w:shd w:val="clear" w:color="auto" w:fill="auto"/>
            <w:noWrap/>
            <w:vAlign w:val="bottom"/>
            <w:hideMark/>
          </w:tcPr>
          <w:p w14:paraId="05B9B871" w14:textId="77777777" w:rsidR="007B7676" w:rsidRPr="007B7676" w:rsidRDefault="007B7676" w:rsidP="00E445AD">
            <w:pPr>
              <w:jc w:val="left"/>
              <w:rPr>
                <w:sz w:val="26"/>
                <w:szCs w:val="26"/>
              </w:rPr>
            </w:pPr>
            <w:r w:rsidRPr="007B7676">
              <w:rPr>
                <w:sz w:val="26"/>
                <w:szCs w:val="26"/>
              </w:rPr>
              <w:t> </w:t>
            </w:r>
          </w:p>
        </w:tc>
      </w:tr>
      <w:tr w:rsidR="009D0F14" w:rsidRPr="007B7676" w14:paraId="78AF268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F6DD1B" w14:textId="77777777" w:rsidR="007B7676" w:rsidRPr="007B7676" w:rsidRDefault="007B7676" w:rsidP="00E445AD">
            <w:pPr>
              <w:jc w:val="left"/>
              <w:rPr>
                <w:sz w:val="26"/>
                <w:szCs w:val="26"/>
              </w:rPr>
            </w:pPr>
            <w:r w:rsidRPr="007B7676">
              <w:rPr>
                <w:sz w:val="26"/>
                <w:szCs w:val="26"/>
              </w:rPr>
              <w:lastRenderedPageBreak/>
              <w:t>8.7</w:t>
            </w:r>
          </w:p>
        </w:tc>
        <w:tc>
          <w:tcPr>
            <w:tcW w:w="0" w:type="auto"/>
            <w:tcBorders>
              <w:top w:val="nil"/>
              <w:left w:val="nil"/>
              <w:bottom w:val="single" w:sz="4" w:space="0" w:color="auto"/>
              <w:right w:val="single" w:sz="4" w:space="0" w:color="auto"/>
            </w:tcBorders>
            <w:shd w:val="clear" w:color="000000" w:fill="FFFFFF"/>
            <w:vAlign w:val="center"/>
            <w:hideMark/>
          </w:tcPr>
          <w:p w14:paraId="088D3791" w14:textId="77777777" w:rsidR="007B7676" w:rsidRPr="007B7676" w:rsidRDefault="007B7676" w:rsidP="00E445AD">
            <w:pPr>
              <w:jc w:val="left"/>
              <w:rPr>
                <w:sz w:val="26"/>
                <w:szCs w:val="26"/>
              </w:rPr>
            </w:pPr>
            <w:r w:rsidRPr="007B7676">
              <w:rPr>
                <w:sz w:val="26"/>
                <w:szCs w:val="26"/>
              </w:rPr>
              <w:t>Thuốc thử xét nghiệm GPT/ALT</w:t>
            </w:r>
          </w:p>
        </w:tc>
        <w:tc>
          <w:tcPr>
            <w:tcW w:w="0" w:type="auto"/>
            <w:tcBorders>
              <w:top w:val="nil"/>
              <w:left w:val="nil"/>
              <w:bottom w:val="single" w:sz="4" w:space="0" w:color="auto"/>
              <w:right w:val="single" w:sz="4" w:space="0" w:color="auto"/>
            </w:tcBorders>
            <w:shd w:val="clear" w:color="000000" w:fill="FFFFFF"/>
            <w:vAlign w:val="center"/>
            <w:hideMark/>
          </w:tcPr>
          <w:p w14:paraId="2C997897" w14:textId="77777777" w:rsidR="007B7676" w:rsidRPr="007B7676" w:rsidRDefault="007B7676" w:rsidP="00E445AD">
            <w:pPr>
              <w:jc w:val="left"/>
              <w:rPr>
                <w:sz w:val="26"/>
                <w:szCs w:val="26"/>
              </w:rPr>
            </w:pPr>
            <w:r w:rsidRPr="007B7676">
              <w:rPr>
                <w:sz w:val="26"/>
                <w:szCs w:val="26"/>
              </w:rPr>
              <w:t>Hoá chất cho xét nghiệm định lượng ALT (SGPT) trong huyết thanh hoặc huyết tương. Phù hợp với máy phân tích sinh hoá tự động BX-4000. Ngưỡng đo &gt;=600 U/L. Độ ổn định của hoá chất trên máy &gt;=4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16B3F434"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10AC1CFA" w14:textId="77777777" w:rsidR="007B7676" w:rsidRPr="007B7676" w:rsidRDefault="007B7676" w:rsidP="00E445AD">
            <w:pPr>
              <w:jc w:val="center"/>
              <w:rPr>
                <w:sz w:val="26"/>
                <w:szCs w:val="26"/>
              </w:rPr>
            </w:pPr>
            <w:r w:rsidRPr="007B7676">
              <w:rPr>
                <w:sz w:val="26"/>
                <w:szCs w:val="26"/>
              </w:rPr>
              <w:t>72.450</w:t>
            </w:r>
          </w:p>
        </w:tc>
        <w:tc>
          <w:tcPr>
            <w:tcW w:w="0" w:type="auto"/>
            <w:tcBorders>
              <w:top w:val="nil"/>
              <w:left w:val="nil"/>
              <w:bottom w:val="single" w:sz="4" w:space="0" w:color="auto"/>
              <w:right w:val="single" w:sz="4" w:space="0" w:color="auto"/>
            </w:tcBorders>
            <w:shd w:val="clear" w:color="auto" w:fill="auto"/>
            <w:noWrap/>
            <w:vAlign w:val="bottom"/>
            <w:hideMark/>
          </w:tcPr>
          <w:p w14:paraId="35E04B22" w14:textId="77777777" w:rsidR="007B7676" w:rsidRPr="007B7676" w:rsidRDefault="007B7676" w:rsidP="00E445AD">
            <w:pPr>
              <w:jc w:val="left"/>
              <w:rPr>
                <w:sz w:val="26"/>
                <w:szCs w:val="26"/>
              </w:rPr>
            </w:pPr>
            <w:r w:rsidRPr="007B7676">
              <w:rPr>
                <w:sz w:val="26"/>
                <w:szCs w:val="26"/>
              </w:rPr>
              <w:t> </w:t>
            </w:r>
          </w:p>
        </w:tc>
      </w:tr>
      <w:tr w:rsidR="009D0F14" w:rsidRPr="007B7676" w14:paraId="293891E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66C8D6" w14:textId="77777777" w:rsidR="007B7676" w:rsidRPr="007B7676" w:rsidRDefault="007B7676" w:rsidP="00E445AD">
            <w:pPr>
              <w:jc w:val="left"/>
              <w:rPr>
                <w:sz w:val="26"/>
                <w:szCs w:val="26"/>
              </w:rPr>
            </w:pPr>
            <w:r w:rsidRPr="007B7676">
              <w:rPr>
                <w:sz w:val="26"/>
                <w:szCs w:val="26"/>
              </w:rPr>
              <w:t>8.8</w:t>
            </w:r>
          </w:p>
        </w:tc>
        <w:tc>
          <w:tcPr>
            <w:tcW w:w="0" w:type="auto"/>
            <w:tcBorders>
              <w:top w:val="nil"/>
              <w:left w:val="nil"/>
              <w:bottom w:val="single" w:sz="4" w:space="0" w:color="auto"/>
              <w:right w:val="single" w:sz="4" w:space="0" w:color="auto"/>
            </w:tcBorders>
            <w:shd w:val="clear" w:color="000000" w:fill="FFFFFF"/>
            <w:vAlign w:val="center"/>
            <w:hideMark/>
          </w:tcPr>
          <w:p w14:paraId="6C339CDF" w14:textId="77777777" w:rsidR="007B7676" w:rsidRPr="007B7676" w:rsidRDefault="007B7676" w:rsidP="00E445AD">
            <w:pPr>
              <w:jc w:val="left"/>
              <w:rPr>
                <w:sz w:val="26"/>
                <w:szCs w:val="26"/>
              </w:rPr>
            </w:pPr>
            <w:r w:rsidRPr="007B7676">
              <w:rPr>
                <w:sz w:val="26"/>
                <w:szCs w:val="26"/>
              </w:rPr>
              <w:t>Thuốc thử xét nghiệm CRP</w:t>
            </w:r>
          </w:p>
        </w:tc>
        <w:tc>
          <w:tcPr>
            <w:tcW w:w="0" w:type="auto"/>
            <w:tcBorders>
              <w:top w:val="nil"/>
              <w:left w:val="nil"/>
              <w:bottom w:val="single" w:sz="4" w:space="0" w:color="auto"/>
              <w:right w:val="single" w:sz="4" w:space="0" w:color="auto"/>
            </w:tcBorders>
            <w:shd w:val="clear" w:color="000000" w:fill="FFFFFF"/>
            <w:vAlign w:val="center"/>
            <w:hideMark/>
          </w:tcPr>
          <w:p w14:paraId="1315FCD8" w14:textId="77777777" w:rsidR="007B7676" w:rsidRPr="007B7676" w:rsidRDefault="007B7676" w:rsidP="00E445AD">
            <w:pPr>
              <w:jc w:val="left"/>
              <w:rPr>
                <w:sz w:val="26"/>
                <w:szCs w:val="26"/>
              </w:rPr>
            </w:pPr>
            <w:r w:rsidRPr="007B7676">
              <w:rPr>
                <w:sz w:val="26"/>
                <w:szCs w:val="26"/>
              </w:rPr>
              <w:t>Hoá chất cho xét nghiệm định lượng Protein C phản ứng (CRP) trong huyết thanh hoặc huyết tương. Phù hợp với máy phân tích sinh hoá tự động BX-4000. Ngưỡng đo &gt;=250 mg/L.  Độ ổn định của hoá chất trên máy &gt;=6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4D919840"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658AA86A" w14:textId="77777777" w:rsidR="007B7676" w:rsidRPr="007B7676" w:rsidRDefault="007B7676" w:rsidP="00E445AD">
            <w:pPr>
              <w:jc w:val="center"/>
              <w:rPr>
                <w:sz w:val="26"/>
                <w:szCs w:val="26"/>
              </w:rPr>
            </w:pPr>
            <w:r w:rsidRPr="007B7676">
              <w:rPr>
                <w:sz w:val="26"/>
                <w:szCs w:val="26"/>
              </w:rPr>
              <w:t>30.780</w:t>
            </w:r>
          </w:p>
        </w:tc>
        <w:tc>
          <w:tcPr>
            <w:tcW w:w="0" w:type="auto"/>
            <w:tcBorders>
              <w:top w:val="nil"/>
              <w:left w:val="nil"/>
              <w:bottom w:val="single" w:sz="4" w:space="0" w:color="auto"/>
              <w:right w:val="single" w:sz="4" w:space="0" w:color="auto"/>
            </w:tcBorders>
            <w:shd w:val="clear" w:color="auto" w:fill="auto"/>
            <w:noWrap/>
            <w:vAlign w:val="bottom"/>
            <w:hideMark/>
          </w:tcPr>
          <w:p w14:paraId="136BCA32" w14:textId="77777777" w:rsidR="007B7676" w:rsidRPr="007B7676" w:rsidRDefault="007B7676" w:rsidP="00E445AD">
            <w:pPr>
              <w:jc w:val="left"/>
              <w:rPr>
                <w:sz w:val="26"/>
                <w:szCs w:val="26"/>
              </w:rPr>
            </w:pPr>
            <w:r w:rsidRPr="007B7676">
              <w:rPr>
                <w:sz w:val="26"/>
                <w:szCs w:val="26"/>
              </w:rPr>
              <w:t> </w:t>
            </w:r>
          </w:p>
        </w:tc>
      </w:tr>
      <w:tr w:rsidR="009D0F14" w:rsidRPr="007B7676" w14:paraId="078FC59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A42AF39" w14:textId="77777777" w:rsidR="007B7676" w:rsidRPr="007B7676" w:rsidRDefault="007B7676" w:rsidP="00E445AD">
            <w:pPr>
              <w:jc w:val="left"/>
              <w:rPr>
                <w:sz w:val="26"/>
                <w:szCs w:val="26"/>
              </w:rPr>
            </w:pPr>
            <w:r w:rsidRPr="007B7676">
              <w:rPr>
                <w:sz w:val="26"/>
                <w:szCs w:val="26"/>
              </w:rPr>
              <w:t>8.9</w:t>
            </w:r>
          </w:p>
        </w:tc>
        <w:tc>
          <w:tcPr>
            <w:tcW w:w="0" w:type="auto"/>
            <w:tcBorders>
              <w:top w:val="nil"/>
              <w:left w:val="nil"/>
              <w:bottom w:val="single" w:sz="4" w:space="0" w:color="auto"/>
              <w:right w:val="single" w:sz="4" w:space="0" w:color="auto"/>
            </w:tcBorders>
            <w:shd w:val="clear" w:color="000000" w:fill="FFFFFF"/>
            <w:vAlign w:val="center"/>
            <w:hideMark/>
          </w:tcPr>
          <w:p w14:paraId="6B490927" w14:textId="77777777" w:rsidR="007B7676" w:rsidRPr="007B7676" w:rsidRDefault="007B7676" w:rsidP="00E445AD">
            <w:pPr>
              <w:jc w:val="left"/>
              <w:rPr>
                <w:sz w:val="26"/>
                <w:szCs w:val="26"/>
              </w:rPr>
            </w:pPr>
            <w:r w:rsidRPr="007B7676">
              <w:rPr>
                <w:sz w:val="26"/>
                <w:szCs w:val="26"/>
              </w:rPr>
              <w:t>Thuốc thử xét nghiệm alpha-Amylase</w:t>
            </w:r>
          </w:p>
        </w:tc>
        <w:tc>
          <w:tcPr>
            <w:tcW w:w="0" w:type="auto"/>
            <w:tcBorders>
              <w:top w:val="nil"/>
              <w:left w:val="nil"/>
              <w:bottom w:val="single" w:sz="4" w:space="0" w:color="auto"/>
              <w:right w:val="single" w:sz="4" w:space="0" w:color="auto"/>
            </w:tcBorders>
            <w:shd w:val="clear" w:color="000000" w:fill="FFFFFF"/>
            <w:vAlign w:val="center"/>
            <w:hideMark/>
          </w:tcPr>
          <w:p w14:paraId="6BF1094A" w14:textId="77777777" w:rsidR="007B7676" w:rsidRPr="007B7676" w:rsidRDefault="007B7676" w:rsidP="00E445AD">
            <w:pPr>
              <w:jc w:val="left"/>
              <w:rPr>
                <w:sz w:val="26"/>
                <w:szCs w:val="26"/>
              </w:rPr>
            </w:pPr>
            <w:r w:rsidRPr="007B7676">
              <w:rPr>
                <w:sz w:val="26"/>
                <w:szCs w:val="26"/>
              </w:rPr>
              <w:t>Hoá chất cho xét nghiệm định lượng α-Amylase trong huyết thanh, huyết tương hoặc nước tiểu. Phù hợp với máy phân tích sinh hoá tự động BX-4000. Ngưỡng đo &gt;=1500 U/L. Độ ổn định của hoá chất trên máy &gt;=6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18FE39EC"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6C00C4B6" w14:textId="77777777" w:rsidR="007B7676" w:rsidRPr="007B7676" w:rsidRDefault="007B7676" w:rsidP="00E445AD">
            <w:pPr>
              <w:jc w:val="center"/>
              <w:rPr>
                <w:sz w:val="26"/>
                <w:szCs w:val="26"/>
              </w:rPr>
            </w:pPr>
            <w:r w:rsidRPr="007B7676">
              <w:rPr>
                <w:sz w:val="26"/>
                <w:szCs w:val="26"/>
              </w:rPr>
              <w:t>4.050</w:t>
            </w:r>
          </w:p>
        </w:tc>
        <w:tc>
          <w:tcPr>
            <w:tcW w:w="0" w:type="auto"/>
            <w:tcBorders>
              <w:top w:val="nil"/>
              <w:left w:val="nil"/>
              <w:bottom w:val="single" w:sz="4" w:space="0" w:color="auto"/>
              <w:right w:val="single" w:sz="4" w:space="0" w:color="auto"/>
            </w:tcBorders>
            <w:shd w:val="clear" w:color="auto" w:fill="auto"/>
            <w:noWrap/>
            <w:vAlign w:val="bottom"/>
            <w:hideMark/>
          </w:tcPr>
          <w:p w14:paraId="748759DF" w14:textId="77777777" w:rsidR="007B7676" w:rsidRPr="007B7676" w:rsidRDefault="007B7676" w:rsidP="00E445AD">
            <w:pPr>
              <w:jc w:val="left"/>
              <w:rPr>
                <w:sz w:val="26"/>
                <w:szCs w:val="26"/>
              </w:rPr>
            </w:pPr>
            <w:r w:rsidRPr="007B7676">
              <w:rPr>
                <w:sz w:val="26"/>
                <w:szCs w:val="26"/>
              </w:rPr>
              <w:t> </w:t>
            </w:r>
          </w:p>
        </w:tc>
      </w:tr>
      <w:tr w:rsidR="009D0F14" w:rsidRPr="007B7676" w14:paraId="57094DA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19CC66B" w14:textId="77777777" w:rsidR="007B7676" w:rsidRPr="007B7676" w:rsidRDefault="007B7676" w:rsidP="00E445AD">
            <w:pPr>
              <w:jc w:val="left"/>
              <w:rPr>
                <w:sz w:val="26"/>
                <w:szCs w:val="26"/>
              </w:rPr>
            </w:pPr>
            <w:r w:rsidRPr="007B7676">
              <w:rPr>
                <w:sz w:val="26"/>
                <w:szCs w:val="26"/>
              </w:rPr>
              <w:t>8.10</w:t>
            </w:r>
          </w:p>
        </w:tc>
        <w:tc>
          <w:tcPr>
            <w:tcW w:w="0" w:type="auto"/>
            <w:tcBorders>
              <w:top w:val="nil"/>
              <w:left w:val="nil"/>
              <w:bottom w:val="single" w:sz="4" w:space="0" w:color="auto"/>
              <w:right w:val="single" w:sz="4" w:space="0" w:color="auto"/>
            </w:tcBorders>
            <w:shd w:val="clear" w:color="000000" w:fill="FFFFFF"/>
            <w:vAlign w:val="center"/>
            <w:hideMark/>
          </w:tcPr>
          <w:p w14:paraId="6674BB0E" w14:textId="77777777" w:rsidR="007B7676" w:rsidRPr="007B7676" w:rsidRDefault="007B7676" w:rsidP="00E445AD">
            <w:pPr>
              <w:jc w:val="left"/>
              <w:rPr>
                <w:sz w:val="26"/>
                <w:szCs w:val="26"/>
              </w:rPr>
            </w:pPr>
            <w:r w:rsidRPr="007B7676">
              <w:rPr>
                <w:sz w:val="26"/>
                <w:szCs w:val="26"/>
              </w:rPr>
              <w:t>Thuốc thử xét nghiệm Ure</w:t>
            </w:r>
          </w:p>
        </w:tc>
        <w:tc>
          <w:tcPr>
            <w:tcW w:w="0" w:type="auto"/>
            <w:tcBorders>
              <w:top w:val="nil"/>
              <w:left w:val="nil"/>
              <w:bottom w:val="single" w:sz="4" w:space="0" w:color="auto"/>
              <w:right w:val="single" w:sz="4" w:space="0" w:color="auto"/>
            </w:tcBorders>
            <w:shd w:val="clear" w:color="000000" w:fill="FFFFFF"/>
            <w:vAlign w:val="center"/>
            <w:hideMark/>
          </w:tcPr>
          <w:p w14:paraId="2738ED2B" w14:textId="77777777" w:rsidR="007B7676" w:rsidRPr="007B7676" w:rsidRDefault="007B7676" w:rsidP="00E445AD">
            <w:pPr>
              <w:jc w:val="left"/>
              <w:rPr>
                <w:sz w:val="26"/>
                <w:szCs w:val="26"/>
              </w:rPr>
            </w:pPr>
            <w:r w:rsidRPr="007B7676">
              <w:rPr>
                <w:sz w:val="26"/>
                <w:szCs w:val="26"/>
              </w:rPr>
              <w:t>Hoá chất cho xét nghiệm định lượng Urea trong huyết thanh, huyết tương hoặc nước tiểu. Phù hợp với máy phân tích sinh hoá tự động BX-4000. Độ ổn định của hoá chất trên máy &gt;=4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4DEF3F5F"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6E5EF48E" w14:textId="77777777" w:rsidR="007B7676" w:rsidRPr="007B7676" w:rsidRDefault="007B7676" w:rsidP="00E445AD">
            <w:pPr>
              <w:jc w:val="center"/>
              <w:rPr>
                <w:sz w:val="26"/>
                <w:szCs w:val="26"/>
              </w:rPr>
            </w:pPr>
            <w:r w:rsidRPr="007B7676">
              <w:rPr>
                <w:sz w:val="26"/>
                <w:szCs w:val="26"/>
              </w:rPr>
              <w:t>71.820</w:t>
            </w:r>
          </w:p>
        </w:tc>
        <w:tc>
          <w:tcPr>
            <w:tcW w:w="0" w:type="auto"/>
            <w:tcBorders>
              <w:top w:val="nil"/>
              <w:left w:val="nil"/>
              <w:bottom w:val="single" w:sz="4" w:space="0" w:color="auto"/>
              <w:right w:val="single" w:sz="4" w:space="0" w:color="auto"/>
            </w:tcBorders>
            <w:shd w:val="clear" w:color="auto" w:fill="auto"/>
            <w:noWrap/>
            <w:vAlign w:val="bottom"/>
            <w:hideMark/>
          </w:tcPr>
          <w:p w14:paraId="4BD8CBA5" w14:textId="77777777" w:rsidR="007B7676" w:rsidRPr="007B7676" w:rsidRDefault="007B7676" w:rsidP="00E445AD">
            <w:pPr>
              <w:jc w:val="left"/>
              <w:rPr>
                <w:sz w:val="26"/>
                <w:szCs w:val="26"/>
              </w:rPr>
            </w:pPr>
            <w:r w:rsidRPr="007B7676">
              <w:rPr>
                <w:sz w:val="26"/>
                <w:szCs w:val="26"/>
              </w:rPr>
              <w:t> </w:t>
            </w:r>
          </w:p>
        </w:tc>
      </w:tr>
      <w:tr w:rsidR="009D0F14" w:rsidRPr="007B7676" w14:paraId="5A15C10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F61D20" w14:textId="77777777" w:rsidR="007B7676" w:rsidRPr="007B7676" w:rsidRDefault="007B7676" w:rsidP="00E445AD">
            <w:pPr>
              <w:jc w:val="left"/>
              <w:rPr>
                <w:sz w:val="26"/>
                <w:szCs w:val="26"/>
              </w:rPr>
            </w:pPr>
            <w:r w:rsidRPr="007B7676">
              <w:rPr>
                <w:sz w:val="26"/>
                <w:szCs w:val="26"/>
              </w:rPr>
              <w:t>8.11</w:t>
            </w:r>
          </w:p>
        </w:tc>
        <w:tc>
          <w:tcPr>
            <w:tcW w:w="0" w:type="auto"/>
            <w:tcBorders>
              <w:top w:val="nil"/>
              <w:left w:val="nil"/>
              <w:bottom w:val="single" w:sz="4" w:space="0" w:color="auto"/>
              <w:right w:val="single" w:sz="4" w:space="0" w:color="auto"/>
            </w:tcBorders>
            <w:shd w:val="clear" w:color="000000" w:fill="FFFFFF"/>
            <w:vAlign w:val="center"/>
            <w:hideMark/>
          </w:tcPr>
          <w:p w14:paraId="6EC81356" w14:textId="77777777" w:rsidR="007B7676" w:rsidRPr="007B7676" w:rsidRDefault="007B7676" w:rsidP="00E445AD">
            <w:pPr>
              <w:jc w:val="left"/>
              <w:rPr>
                <w:sz w:val="26"/>
                <w:szCs w:val="26"/>
              </w:rPr>
            </w:pPr>
            <w:r w:rsidRPr="007B7676">
              <w:rPr>
                <w:sz w:val="26"/>
                <w:szCs w:val="26"/>
              </w:rPr>
              <w:t>Hoá chất nội kiểm mức 1 cho xét nghiệm CRP</w:t>
            </w:r>
          </w:p>
        </w:tc>
        <w:tc>
          <w:tcPr>
            <w:tcW w:w="0" w:type="auto"/>
            <w:tcBorders>
              <w:top w:val="nil"/>
              <w:left w:val="nil"/>
              <w:bottom w:val="single" w:sz="4" w:space="0" w:color="auto"/>
              <w:right w:val="single" w:sz="4" w:space="0" w:color="auto"/>
            </w:tcBorders>
            <w:shd w:val="clear" w:color="000000" w:fill="FFFFFF"/>
            <w:vAlign w:val="center"/>
            <w:hideMark/>
          </w:tcPr>
          <w:p w14:paraId="0C9ACBB9" w14:textId="77777777" w:rsidR="007B7676" w:rsidRPr="007B7676" w:rsidRDefault="007B7676" w:rsidP="00E445AD">
            <w:pPr>
              <w:jc w:val="left"/>
              <w:rPr>
                <w:sz w:val="26"/>
                <w:szCs w:val="26"/>
              </w:rPr>
            </w:pPr>
            <w:r w:rsidRPr="007B7676">
              <w:rPr>
                <w:sz w:val="26"/>
                <w:szCs w:val="26"/>
              </w:rPr>
              <w:t>Hoá chất nội kiểm mức 1 dùng cho xét nghiệm định lượng CRP.</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298626E4"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1A8EB287" w14:textId="77777777" w:rsidR="007B7676" w:rsidRPr="007B7676" w:rsidRDefault="007B7676" w:rsidP="00E445AD">
            <w:pPr>
              <w:jc w:val="center"/>
              <w:rPr>
                <w:sz w:val="26"/>
                <w:szCs w:val="26"/>
              </w:rPr>
            </w:pPr>
            <w:r w:rsidRPr="007B7676">
              <w:rPr>
                <w:sz w:val="26"/>
                <w:szCs w:val="26"/>
              </w:rPr>
              <w:t>22</w:t>
            </w:r>
          </w:p>
        </w:tc>
        <w:tc>
          <w:tcPr>
            <w:tcW w:w="0" w:type="auto"/>
            <w:tcBorders>
              <w:top w:val="nil"/>
              <w:left w:val="nil"/>
              <w:bottom w:val="single" w:sz="4" w:space="0" w:color="auto"/>
              <w:right w:val="single" w:sz="4" w:space="0" w:color="auto"/>
            </w:tcBorders>
            <w:shd w:val="clear" w:color="auto" w:fill="auto"/>
            <w:noWrap/>
            <w:vAlign w:val="bottom"/>
            <w:hideMark/>
          </w:tcPr>
          <w:p w14:paraId="6F639345" w14:textId="77777777" w:rsidR="007B7676" w:rsidRPr="007B7676" w:rsidRDefault="007B7676" w:rsidP="00E445AD">
            <w:pPr>
              <w:jc w:val="left"/>
              <w:rPr>
                <w:sz w:val="26"/>
                <w:szCs w:val="26"/>
              </w:rPr>
            </w:pPr>
            <w:r w:rsidRPr="007B7676">
              <w:rPr>
                <w:sz w:val="26"/>
                <w:szCs w:val="26"/>
              </w:rPr>
              <w:t> </w:t>
            </w:r>
          </w:p>
        </w:tc>
      </w:tr>
      <w:tr w:rsidR="009D0F14" w:rsidRPr="007B7676" w14:paraId="7C34123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9B89F5" w14:textId="77777777" w:rsidR="007B7676" w:rsidRPr="007B7676" w:rsidRDefault="007B7676" w:rsidP="00E445AD">
            <w:pPr>
              <w:jc w:val="left"/>
              <w:rPr>
                <w:sz w:val="26"/>
                <w:szCs w:val="26"/>
              </w:rPr>
            </w:pPr>
            <w:r w:rsidRPr="007B7676">
              <w:rPr>
                <w:sz w:val="26"/>
                <w:szCs w:val="26"/>
              </w:rPr>
              <w:t>8.12</w:t>
            </w:r>
          </w:p>
        </w:tc>
        <w:tc>
          <w:tcPr>
            <w:tcW w:w="0" w:type="auto"/>
            <w:tcBorders>
              <w:top w:val="nil"/>
              <w:left w:val="nil"/>
              <w:bottom w:val="single" w:sz="4" w:space="0" w:color="auto"/>
              <w:right w:val="single" w:sz="4" w:space="0" w:color="auto"/>
            </w:tcBorders>
            <w:shd w:val="clear" w:color="000000" w:fill="FFFFFF"/>
            <w:vAlign w:val="center"/>
            <w:hideMark/>
          </w:tcPr>
          <w:p w14:paraId="5D083001" w14:textId="77777777" w:rsidR="007B7676" w:rsidRPr="007B7676" w:rsidRDefault="007B7676" w:rsidP="00E445AD">
            <w:pPr>
              <w:jc w:val="left"/>
              <w:rPr>
                <w:sz w:val="26"/>
                <w:szCs w:val="26"/>
              </w:rPr>
            </w:pPr>
            <w:r w:rsidRPr="007B7676">
              <w:rPr>
                <w:sz w:val="26"/>
                <w:szCs w:val="26"/>
              </w:rPr>
              <w:t>Hoá chất nội kiểm mức 2 cho xét nghiệm CRP</w:t>
            </w:r>
          </w:p>
        </w:tc>
        <w:tc>
          <w:tcPr>
            <w:tcW w:w="0" w:type="auto"/>
            <w:tcBorders>
              <w:top w:val="nil"/>
              <w:left w:val="nil"/>
              <w:bottom w:val="single" w:sz="4" w:space="0" w:color="auto"/>
              <w:right w:val="single" w:sz="4" w:space="0" w:color="auto"/>
            </w:tcBorders>
            <w:shd w:val="clear" w:color="000000" w:fill="FFFFFF"/>
            <w:vAlign w:val="center"/>
            <w:hideMark/>
          </w:tcPr>
          <w:p w14:paraId="1E267274" w14:textId="77777777" w:rsidR="007B7676" w:rsidRPr="007B7676" w:rsidRDefault="007B7676" w:rsidP="00E445AD">
            <w:pPr>
              <w:jc w:val="left"/>
              <w:rPr>
                <w:sz w:val="26"/>
                <w:szCs w:val="26"/>
              </w:rPr>
            </w:pPr>
            <w:r w:rsidRPr="007B7676">
              <w:rPr>
                <w:sz w:val="26"/>
                <w:szCs w:val="26"/>
              </w:rPr>
              <w:t>Hoá chất nội kiểm mức 2 dùng cho xét nghiệm định lượng CRP.</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440188AF"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09E5726D" w14:textId="77777777" w:rsidR="007B7676" w:rsidRPr="007B7676" w:rsidRDefault="007B7676" w:rsidP="00E445AD">
            <w:pPr>
              <w:jc w:val="center"/>
              <w:rPr>
                <w:sz w:val="26"/>
                <w:szCs w:val="26"/>
              </w:rPr>
            </w:pPr>
            <w:r w:rsidRPr="007B7676">
              <w:rPr>
                <w:sz w:val="26"/>
                <w:szCs w:val="26"/>
              </w:rPr>
              <w:t>22</w:t>
            </w:r>
          </w:p>
        </w:tc>
        <w:tc>
          <w:tcPr>
            <w:tcW w:w="0" w:type="auto"/>
            <w:tcBorders>
              <w:top w:val="nil"/>
              <w:left w:val="nil"/>
              <w:bottom w:val="single" w:sz="4" w:space="0" w:color="auto"/>
              <w:right w:val="single" w:sz="4" w:space="0" w:color="auto"/>
            </w:tcBorders>
            <w:shd w:val="clear" w:color="auto" w:fill="auto"/>
            <w:noWrap/>
            <w:vAlign w:val="bottom"/>
            <w:hideMark/>
          </w:tcPr>
          <w:p w14:paraId="426372B3" w14:textId="77777777" w:rsidR="007B7676" w:rsidRPr="007B7676" w:rsidRDefault="007B7676" w:rsidP="00E445AD">
            <w:pPr>
              <w:jc w:val="left"/>
              <w:rPr>
                <w:sz w:val="26"/>
                <w:szCs w:val="26"/>
              </w:rPr>
            </w:pPr>
            <w:r w:rsidRPr="007B7676">
              <w:rPr>
                <w:sz w:val="26"/>
                <w:szCs w:val="26"/>
              </w:rPr>
              <w:t> </w:t>
            </w:r>
          </w:p>
        </w:tc>
      </w:tr>
      <w:tr w:rsidR="009D0F14" w:rsidRPr="007B7676" w14:paraId="27EBD0A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ABDC56" w14:textId="77777777" w:rsidR="007B7676" w:rsidRPr="007B7676" w:rsidRDefault="007B7676" w:rsidP="00E445AD">
            <w:pPr>
              <w:jc w:val="left"/>
              <w:rPr>
                <w:sz w:val="26"/>
                <w:szCs w:val="26"/>
              </w:rPr>
            </w:pPr>
            <w:r w:rsidRPr="007B7676">
              <w:rPr>
                <w:sz w:val="26"/>
                <w:szCs w:val="26"/>
              </w:rPr>
              <w:lastRenderedPageBreak/>
              <w:t>8.13</w:t>
            </w:r>
          </w:p>
        </w:tc>
        <w:tc>
          <w:tcPr>
            <w:tcW w:w="0" w:type="auto"/>
            <w:tcBorders>
              <w:top w:val="nil"/>
              <w:left w:val="nil"/>
              <w:bottom w:val="single" w:sz="4" w:space="0" w:color="auto"/>
              <w:right w:val="single" w:sz="4" w:space="0" w:color="auto"/>
            </w:tcBorders>
            <w:shd w:val="clear" w:color="000000" w:fill="FFFFFF"/>
            <w:vAlign w:val="center"/>
            <w:hideMark/>
          </w:tcPr>
          <w:p w14:paraId="0030C1F6" w14:textId="77777777" w:rsidR="007B7676" w:rsidRPr="007B7676" w:rsidRDefault="007B7676" w:rsidP="00E445AD">
            <w:pPr>
              <w:jc w:val="left"/>
              <w:rPr>
                <w:sz w:val="26"/>
                <w:szCs w:val="26"/>
              </w:rPr>
            </w:pPr>
            <w:r w:rsidRPr="007B7676">
              <w:rPr>
                <w:sz w:val="26"/>
                <w:szCs w:val="26"/>
              </w:rPr>
              <w:t>Hóa chất nội kiểm mức bình thường cho các xét nghiệm sinh hóa thường quy</w:t>
            </w:r>
          </w:p>
        </w:tc>
        <w:tc>
          <w:tcPr>
            <w:tcW w:w="0" w:type="auto"/>
            <w:tcBorders>
              <w:top w:val="nil"/>
              <w:left w:val="nil"/>
              <w:bottom w:val="single" w:sz="4" w:space="0" w:color="auto"/>
              <w:right w:val="single" w:sz="4" w:space="0" w:color="auto"/>
            </w:tcBorders>
            <w:shd w:val="clear" w:color="000000" w:fill="FFFFFF"/>
            <w:vAlign w:val="center"/>
            <w:hideMark/>
          </w:tcPr>
          <w:p w14:paraId="698DB170" w14:textId="77777777" w:rsidR="007B7676" w:rsidRPr="007B7676" w:rsidRDefault="007B7676" w:rsidP="00E445AD">
            <w:pPr>
              <w:jc w:val="left"/>
              <w:rPr>
                <w:sz w:val="26"/>
                <w:szCs w:val="26"/>
              </w:rPr>
            </w:pPr>
            <w:r w:rsidRPr="007B7676">
              <w:rPr>
                <w:sz w:val="26"/>
                <w:szCs w:val="26"/>
              </w:rPr>
              <w:t>Hoá chất nội kiểm dạng đông khô. Các nồng độ ở mức bình thường hoặc tại ranh giới giữa mức bình thường và mức bệnh lý của các chất sau: AST, ALT, GGT, Glucose, Amylase, Bilirubin Total, Bilirubin Direct, Cholesterol, Triglycerid, HDL-cholesterol, Protein total, Calcium, Acid Uric, Urea, Creatinine, Albumin, CK-MB, Iron. Lọ &lt;=5 mL.</w:t>
            </w:r>
          </w:p>
        </w:tc>
        <w:tc>
          <w:tcPr>
            <w:tcW w:w="0" w:type="auto"/>
            <w:tcBorders>
              <w:top w:val="nil"/>
              <w:left w:val="nil"/>
              <w:bottom w:val="single" w:sz="4" w:space="0" w:color="auto"/>
              <w:right w:val="single" w:sz="4" w:space="0" w:color="auto"/>
            </w:tcBorders>
            <w:shd w:val="clear" w:color="000000" w:fill="FFFFFF"/>
            <w:vAlign w:val="center"/>
            <w:hideMark/>
          </w:tcPr>
          <w:p w14:paraId="7BDD02EE"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68C66C9A" w14:textId="77777777" w:rsidR="007B7676" w:rsidRPr="007B7676" w:rsidRDefault="007B7676" w:rsidP="00E445AD">
            <w:pPr>
              <w:jc w:val="center"/>
              <w:rPr>
                <w:sz w:val="26"/>
                <w:szCs w:val="26"/>
              </w:rPr>
            </w:pPr>
            <w:r w:rsidRPr="007B7676">
              <w:rPr>
                <w:sz w:val="26"/>
                <w:szCs w:val="26"/>
              </w:rPr>
              <w:t>270</w:t>
            </w:r>
          </w:p>
        </w:tc>
        <w:tc>
          <w:tcPr>
            <w:tcW w:w="0" w:type="auto"/>
            <w:tcBorders>
              <w:top w:val="nil"/>
              <w:left w:val="nil"/>
              <w:bottom w:val="single" w:sz="4" w:space="0" w:color="auto"/>
              <w:right w:val="single" w:sz="4" w:space="0" w:color="auto"/>
            </w:tcBorders>
            <w:shd w:val="clear" w:color="auto" w:fill="auto"/>
            <w:noWrap/>
            <w:vAlign w:val="bottom"/>
            <w:hideMark/>
          </w:tcPr>
          <w:p w14:paraId="1F4151CC" w14:textId="77777777" w:rsidR="007B7676" w:rsidRPr="007B7676" w:rsidRDefault="007B7676" w:rsidP="00E445AD">
            <w:pPr>
              <w:jc w:val="left"/>
              <w:rPr>
                <w:sz w:val="26"/>
                <w:szCs w:val="26"/>
              </w:rPr>
            </w:pPr>
            <w:r w:rsidRPr="007B7676">
              <w:rPr>
                <w:sz w:val="26"/>
                <w:szCs w:val="26"/>
              </w:rPr>
              <w:t> </w:t>
            </w:r>
          </w:p>
        </w:tc>
      </w:tr>
      <w:tr w:rsidR="009D0F14" w:rsidRPr="007B7676" w14:paraId="40EFFBE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AFA24F" w14:textId="77777777" w:rsidR="007B7676" w:rsidRPr="007B7676" w:rsidRDefault="007B7676" w:rsidP="00E445AD">
            <w:pPr>
              <w:jc w:val="left"/>
              <w:rPr>
                <w:sz w:val="26"/>
                <w:szCs w:val="26"/>
              </w:rPr>
            </w:pPr>
            <w:r w:rsidRPr="007B7676">
              <w:rPr>
                <w:sz w:val="26"/>
                <w:szCs w:val="26"/>
              </w:rPr>
              <w:t>8.14</w:t>
            </w:r>
          </w:p>
        </w:tc>
        <w:tc>
          <w:tcPr>
            <w:tcW w:w="0" w:type="auto"/>
            <w:tcBorders>
              <w:top w:val="nil"/>
              <w:left w:val="nil"/>
              <w:bottom w:val="single" w:sz="4" w:space="0" w:color="auto"/>
              <w:right w:val="single" w:sz="4" w:space="0" w:color="auto"/>
            </w:tcBorders>
            <w:shd w:val="clear" w:color="000000" w:fill="FFFFFF"/>
            <w:vAlign w:val="center"/>
            <w:hideMark/>
          </w:tcPr>
          <w:p w14:paraId="18F260CE" w14:textId="77777777" w:rsidR="007B7676" w:rsidRPr="007B7676" w:rsidRDefault="007B7676" w:rsidP="00E445AD">
            <w:pPr>
              <w:jc w:val="left"/>
              <w:rPr>
                <w:sz w:val="26"/>
                <w:szCs w:val="26"/>
              </w:rPr>
            </w:pPr>
            <w:r w:rsidRPr="007B7676">
              <w:rPr>
                <w:sz w:val="26"/>
                <w:szCs w:val="26"/>
              </w:rPr>
              <w:t>Hóa chất nội kiểm mức bệnh lý cho các xét nghiệm sinh hóa thường quy</w:t>
            </w:r>
          </w:p>
        </w:tc>
        <w:tc>
          <w:tcPr>
            <w:tcW w:w="0" w:type="auto"/>
            <w:tcBorders>
              <w:top w:val="nil"/>
              <w:left w:val="nil"/>
              <w:bottom w:val="single" w:sz="4" w:space="0" w:color="auto"/>
              <w:right w:val="single" w:sz="4" w:space="0" w:color="auto"/>
            </w:tcBorders>
            <w:shd w:val="clear" w:color="000000" w:fill="FFFFFF"/>
            <w:vAlign w:val="center"/>
            <w:hideMark/>
          </w:tcPr>
          <w:p w14:paraId="257889D7" w14:textId="77777777" w:rsidR="007B7676" w:rsidRPr="007B7676" w:rsidRDefault="007B7676" w:rsidP="00E445AD">
            <w:pPr>
              <w:jc w:val="left"/>
              <w:rPr>
                <w:sz w:val="26"/>
                <w:szCs w:val="26"/>
              </w:rPr>
            </w:pPr>
            <w:r w:rsidRPr="007B7676">
              <w:rPr>
                <w:sz w:val="26"/>
                <w:szCs w:val="26"/>
              </w:rPr>
              <w:t>Hoá chất nội kiểm dạng đông khô. Các nồng độ ở mức bệnh lý hoặc tại ranh giới giữa mức bình thường và mức bệnh lý của các chất sau: AST, ALT, GGT, Glucose, Amylase, Bilirubin Total, Bilirubin Direct, Cholesterol, Triglycerid, HDL-cholesterol, Protein total, Calcium, Acid Uric, Urea, Creatinine, Albumin, CK-MB, Iron. Lọ &lt;=5 mL.</w:t>
            </w:r>
          </w:p>
        </w:tc>
        <w:tc>
          <w:tcPr>
            <w:tcW w:w="0" w:type="auto"/>
            <w:tcBorders>
              <w:top w:val="nil"/>
              <w:left w:val="nil"/>
              <w:bottom w:val="single" w:sz="4" w:space="0" w:color="auto"/>
              <w:right w:val="single" w:sz="4" w:space="0" w:color="auto"/>
            </w:tcBorders>
            <w:shd w:val="clear" w:color="000000" w:fill="FFFFFF"/>
            <w:vAlign w:val="center"/>
            <w:hideMark/>
          </w:tcPr>
          <w:p w14:paraId="1C4CD021"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49D93F5B" w14:textId="77777777" w:rsidR="007B7676" w:rsidRPr="007B7676" w:rsidRDefault="007B7676" w:rsidP="00E445AD">
            <w:pPr>
              <w:jc w:val="center"/>
              <w:rPr>
                <w:sz w:val="26"/>
                <w:szCs w:val="26"/>
              </w:rPr>
            </w:pPr>
            <w:r w:rsidRPr="007B7676">
              <w:rPr>
                <w:sz w:val="26"/>
                <w:szCs w:val="26"/>
              </w:rPr>
              <w:t>270</w:t>
            </w:r>
          </w:p>
        </w:tc>
        <w:tc>
          <w:tcPr>
            <w:tcW w:w="0" w:type="auto"/>
            <w:tcBorders>
              <w:top w:val="nil"/>
              <w:left w:val="nil"/>
              <w:bottom w:val="single" w:sz="4" w:space="0" w:color="auto"/>
              <w:right w:val="single" w:sz="4" w:space="0" w:color="auto"/>
            </w:tcBorders>
            <w:shd w:val="clear" w:color="auto" w:fill="auto"/>
            <w:noWrap/>
            <w:vAlign w:val="bottom"/>
            <w:hideMark/>
          </w:tcPr>
          <w:p w14:paraId="2E6056D5" w14:textId="77777777" w:rsidR="007B7676" w:rsidRPr="007B7676" w:rsidRDefault="007B7676" w:rsidP="00E445AD">
            <w:pPr>
              <w:jc w:val="left"/>
              <w:rPr>
                <w:sz w:val="26"/>
                <w:szCs w:val="26"/>
              </w:rPr>
            </w:pPr>
            <w:r w:rsidRPr="007B7676">
              <w:rPr>
                <w:sz w:val="26"/>
                <w:szCs w:val="26"/>
              </w:rPr>
              <w:t> </w:t>
            </w:r>
          </w:p>
        </w:tc>
      </w:tr>
      <w:tr w:rsidR="009D0F14" w:rsidRPr="007B7676" w14:paraId="169E869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19E99B0" w14:textId="77777777" w:rsidR="007B7676" w:rsidRPr="007B7676" w:rsidRDefault="007B7676" w:rsidP="00E445AD">
            <w:pPr>
              <w:jc w:val="left"/>
              <w:rPr>
                <w:sz w:val="26"/>
                <w:szCs w:val="26"/>
              </w:rPr>
            </w:pPr>
            <w:r w:rsidRPr="007B7676">
              <w:rPr>
                <w:sz w:val="26"/>
                <w:szCs w:val="26"/>
              </w:rPr>
              <w:t>8.15</w:t>
            </w:r>
          </w:p>
        </w:tc>
        <w:tc>
          <w:tcPr>
            <w:tcW w:w="0" w:type="auto"/>
            <w:tcBorders>
              <w:top w:val="nil"/>
              <w:left w:val="nil"/>
              <w:bottom w:val="single" w:sz="4" w:space="0" w:color="auto"/>
              <w:right w:val="single" w:sz="4" w:space="0" w:color="auto"/>
            </w:tcBorders>
            <w:shd w:val="clear" w:color="000000" w:fill="FFFFFF"/>
            <w:vAlign w:val="center"/>
            <w:hideMark/>
          </w:tcPr>
          <w:p w14:paraId="4C7AE28F" w14:textId="77777777" w:rsidR="007B7676" w:rsidRPr="007B7676" w:rsidRDefault="007B7676" w:rsidP="00E445AD">
            <w:pPr>
              <w:jc w:val="left"/>
              <w:rPr>
                <w:sz w:val="26"/>
                <w:szCs w:val="26"/>
              </w:rPr>
            </w:pPr>
            <w:r w:rsidRPr="007B7676">
              <w:rPr>
                <w:sz w:val="26"/>
                <w:szCs w:val="26"/>
              </w:rPr>
              <w:t>Thuốc thử xét nghiệm GGT</w:t>
            </w:r>
          </w:p>
        </w:tc>
        <w:tc>
          <w:tcPr>
            <w:tcW w:w="0" w:type="auto"/>
            <w:tcBorders>
              <w:top w:val="nil"/>
              <w:left w:val="nil"/>
              <w:bottom w:val="single" w:sz="4" w:space="0" w:color="auto"/>
              <w:right w:val="single" w:sz="4" w:space="0" w:color="auto"/>
            </w:tcBorders>
            <w:shd w:val="clear" w:color="000000" w:fill="FFFFFF"/>
            <w:vAlign w:val="center"/>
            <w:hideMark/>
          </w:tcPr>
          <w:p w14:paraId="215257D3" w14:textId="77777777" w:rsidR="007B7676" w:rsidRPr="007B7676" w:rsidRDefault="007B7676" w:rsidP="00E445AD">
            <w:pPr>
              <w:jc w:val="left"/>
              <w:rPr>
                <w:sz w:val="26"/>
                <w:szCs w:val="26"/>
              </w:rPr>
            </w:pPr>
            <w:r w:rsidRPr="007B7676">
              <w:rPr>
                <w:sz w:val="26"/>
                <w:szCs w:val="26"/>
              </w:rPr>
              <w:t>Hoá chất cho xét nghiệm định lượng GGT (Gamma-GT) trong huyết thanh hoặc huyết tương. Phù hợp với máy phân tích sinh hoá tự động BX-4000. Ngưỡng đo &gt;=1200 U/L. Độ ổn định của hoá chất trên máy &gt;=6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6F000541"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6ED67304" w14:textId="77777777" w:rsidR="007B7676" w:rsidRPr="007B7676" w:rsidRDefault="007B7676" w:rsidP="00E445AD">
            <w:pPr>
              <w:jc w:val="center"/>
              <w:rPr>
                <w:sz w:val="26"/>
                <w:szCs w:val="26"/>
              </w:rPr>
            </w:pPr>
            <w:r w:rsidRPr="007B7676">
              <w:rPr>
                <w:sz w:val="26"/>
                <w:szCs w:val="26"/>
              </w:rPr>
              <w:t>17.100</w:t>
            </w:r>
          </w:p>
        </w:tc>
        <w:tc>
          <w:tcPr>
            <w:tcW w:w="0" w:type="auto"/>
            <w:tcBorders>
              <w:top w:val="nil"/>
              <w:left w:val="nil"/>
              <w:bottom w:val="single" w:sz="4" w:space="0" w:color="auto"/>
              <w:right w:val="single" w:sz="4" w:space="0" w:color="auto"/>
            </w:tcBorders>
            <w:shd w:val="clear" w:color="auto" w:fill="auto"/>
            <w:noWrap/>
            <w:vAlign w:val="bottom"/>
            <w:hideMark/>
          </w:tcPr>
          <w:p w14:paraId="34074994" w14:textId="77777777" w:rsidR="007B7676" w:rsidRPr="007B7676" w:rsidRDefault="007B7676" w:rsidP="00E445AD">
            <w:pPr>
              <w:jc w:val="left"/>
              <w:rPr>
                <w:sz w:val="26"/>
                <w:szCs w:val="26"/>
              </w:rPr>
            </w:pPr>
            <w:r w:rsidRPr="007B7676">
              <w:rPr>
                <w:sz w:val="26"/>
                <w:szCs w:val="26"/>
              </w:rPr>
              <w:t> </w:t>
            </w:r>
          </w:p>
        </w:tc>
      </w:tr>
      <w:tr w:rsidR="009D0F14" w:rsidRPr="007B7676" w14:paraId="4DEF814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A9EF253" w14:textId="77777777" w:rsidR="007B7676" w:rsidRPr="007B7676" w:rsidRDefault="007B7676" w:rsidP="00E445AD">
            <w:pPr>
              <w:jc w:val="left"/>
              <w:rPr>
                <w:sz w:val="26"/>
                <w:szCs w:val="26"/>
              </w:rPr>
            </w:pPr>
            <w:r w:rsidRPr="007B7676">
              <w:rPr>
                <w:sz w:val="26"/>
                <w:szCs w:val="26"/>
              </w:rPr>
              <w:t>8.16</w:t>
            </w:r>
          </w:p>
        </w:tc>
        <w:tc>
          <w:tcPr>
            <w:tcW w:w="0" w:type="auto"/>
            <w:tcBorders>
              <w:top w:val="nil"/>
              <w:left w:val="nil"/>
              <w:bottom w:val="single" w:sz="4" w:space="0" w:color="auto"/>
              <w:right w:val="single" w:sz="4" w:space="0" w:color="auto"/>
            </w:tcBorders>
            <w:shd w:val="clear" w:color="000000" w:fill="FFFFFF"/>
            <w:vAlign w:val="center"/>
            <w:hideMark/>
          </w:tcPr>
          <w:p w14:paraId="1EC34A53" w14:textId="77777777" w:rsidR="007B7676" w:rsidRPr="007B7676" w:rsidRDefault="007B7676" w:rsidP="00E445AD">
            <w:pPr>
              <w:jc w:val="left"/>
              <w:rPr>
                <w:sz w:val="26"/>
                <w:szCs w:val="26"/>
              </w:rPr>
            </w:pPr>
            <w:r w:rsidRPr="007B7676">
              <w:rPr>
                <w:sz w:val="26"/>
                <w:szCs w:val="26"/>
              </w:rPr>
              <w:t>Thuốc thử xét nghiệm Triglycerides</w:t>
            </w:r>
          </w:p>
        </w:tc>
        <w:tc>
          <w:tcPr>
            <w:tcW w:w="0" w:type="auto"/>
            <w:tcBorders>
              <w:top w:val="nil"/>
              <w:left w:val="nil"/>
              <w:bottom w:val="single" w:sz="4" w:space="0" w:color="auto"/>
              <w:right w:val="single" w:sz="4" w:space="0" w:color="auto"/>
            </w:tcBorders>
            <w:shd w:val="clear" w:color="000000" w:fill="FFFFFF"/>
            <w:vAlign w:val="center"/>
            <w:hideMark/>
          </w:tcPr>
          <w:p w14:paraId="45070268" w14:textId="77777777" w:rsidR="007B7676" w:rsidRPr="007B7676" w:rsidRDefault="007B7676" w:rsidP="00E445AD">
            <w:pPr>
              <w:jc w:val="left"/>
              <w:rPr>
                <w:sz w:val="26"/>
                <w:szCs w:val="26"/>
              </w:rPr>
            </w:pPr>
            <w:r w:rsidRPr="007B7676">
              <w:rPr>
                <w:sz w:val="26"/>
                <w:szCs w:val="26"/>
              </w:rPr>
              <w:t>Hoá chất cho xét nghiệm định lượng Triglycerides trong huyết thanh hoặc huyết tương. Phù hợp với máy phân tích sinh hoá tự động BX-4000.Ngưỡng đo &gt;=11 mmol/L. Độ ổn định của hoá chất trên máy &gt;= 4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38F428B9"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09CB0BFD" w14:textId="77777777" w:rsidR="007B7676" w:rsidRPr="007B7676" w:rsidRDefault="007B7676" w:rsidP="00E445AD">
            <w:pPr>
              <w:jc w:val="center"/>
              <w:rPr>
                <w:sz w:val="26"/>
                <w:szCs w:val="26"/>
              </w:rPr>
            </w:pPr>
            <w:r w:rsidRPr="007B7676">
              <w:rPr>
                <w:sz w:val="26"/>
                <w:szCs w:val="26"/>
              </w:rPr>
              <w:t>38.160</w:t>
            </w:r>
          </w:p>
        </w:tc>
        <w:tc>
          <w:tcPr>
            <w:tcW w:w="0" w:type="auto"/>
            <w:tcBorders>
              <w:top w:val="nil"/>
              <w:left w:val="nil"/>
              <w:bottom w:val="single" w:sz="4" w:space="0" w:color="auto"/>
              <w:right w:val="single" w:sz="4" w:space="0" w:color="auto"/>
            </w:tcBorders>
            <w:shd w:val="clear" w:color="auto" w:fill="auto"/>
            <w:noWrap/>
            <w:vAlign w:val="bottom"/>
            <w:hideMark/>
          </w:tcPr>
          <w:p w14:paraId="4D97A706" w14:textId="77777777" w:rsidR="007B7676" w:rsidRPr="007B7676" w:rsidRDefault="007B7676" w:rsidP="00E445AD">
            <w:pPr>
              <w:jc w:val="left"/>
              <w:rPr>
                <w:sz w:val="26"/>
                <w:szCs w:val="26"/>
              </w:rPr>
            </w:pPr>
            <w:r w:rsidRPr="007B7676">
              <w:rPr>
                <w:sz w:val="26"/>
                <w:szCs w:val="26"/>
              </w:rPr>
              <w:t> </w:t>
            </w:r>
          </w:p>
        </w:tc>
      </w:tr>
      <w:tr w:rsidR="009D0F14" w:rsidRPr="007B7676" w14:paraId="128BCCB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3F2A13" w14:textId="77777777" w:rsidR="007B7676" w:rsidRPr="007B7676" w:rsidRDefault="007B7676" w:rsidP="00E445AD">
            <w:pPr>
              <w:jc w:val="left"/>
              <w:rPr>
                <w:sz w:val="26"/>
                <w:szCs w:val="26"/>
              </w:rPr>
            </w:pPr>
            <w:r w:rsidRPr="007B7676">
              <w:rPr>
                <w:sz w:val="26"/>
                <w:szCs w:val="26"/>
              </w:rPr>
              <w:lastRenderedPageBreak/>
              <w:t>8.17</w:t>
            </w:r>
          </w:p>
        </w:tc>
        <w:tc>
          <w:tcPr>
            <w:tcW w:w="0" w:type="auto"/>
            <w:tcBorders>
              <w:top w:val="nil"/>
              <w:left w:val="nil"/>
              <w:bottom w:val="single" w:sz="4" w:space="0" w:color="auto"/>
              <w:right w:val="single" w:sz="4" w:space="0" w:color="auto"/>
            </w:tcBorders>
            <w:shd w:val="clear" w:color="000000" w:fill="FFFFFF"/>
            <w:vAlign w:val="center"/>
            <w:hideMark/>
          </w:tcPr>
          <w:p w14:paraId="2A3E1E54" w14:textId="77777777" w:rsidR="007B7676" w:rsidRPr="007B7676" w:rsidRDefault="007B7676" w:rsidP="00E445AD">
            <w:pPr>
              <w:jc w:val="left"/>
              <w:rPr>
                <w:sz w:val="26"/>
                <w:szCs w:val="26"/>
              </w:rPr>
            </w:pPr>
            <w:r w:rsidRPr="007B7676">
              <w:rPr>
                <w:sz w:val="26"/>
                <w:szCs w:val="26"/>
              </w:rPr>
              <w:t>Thuốc thử xét nghiệm Sắt huyết thanh</w:t>
            </w:r>
          </w:p>
        </w:tc>
        <w:tc>
          <w:tcPr>
            <w:tcW w:w="0" w:type="auto"/>
            <w:tcBorders>
              <w:top w:val="nil"/>
              <w:left w:val="nil"/>
              <w:bottom w:val="single" w:sz="4" w:space="0" w:color="auto"/>
              <w:right w:val="single" w:sz="4" w:space="0" w:color="auto"/>
            </w:tcBorders>
            <w:shd w:val="clear" w:color="000000" w:fill="FFFFFF"/>
            <w:vAlign w:val="center"/>
            <w:hideMark/>
          </w:tcPr>
          <w:p w14:paraId="2C1E4712" w14:textId="77777777" w:rsidR="007B7676" w:rsidRPr="007B7676" w:rsidRDefault="007B7676" w:rsidP="00E445AD">
            <w:pPr>
              <w:jc w:val="left"/>
              <w:rPr>
                <w:sz w:val="26"/>
                <w:szCs w:val="26"/>
              </w:rPr>
            </w:pPr>
            <w:r w:rsidRPr="007B7676">
              <w:rPr>
                <w:sz w:val="26"/>
                <w:szCs w:val="26"/>
              </w:rPr>
              <w:t>Hoá chất cho xét nghiệm định lượng Sắt trong huyết thanh hoặc huyết tương. Phù hợp với máy phân tích sinh hoá tự động BX-4000. Độ ổn định của hoá chất trên máy &gt;=6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20994D1D"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343027A1" w14:textId="77777777" w:rsidR="007B7676" w:rsidRPr="007B7676" w:rsidRDefault="007B7676" w:rsidP="00E445AD">
            <w:pPr>
              <w:jc w:val="center"/>
              <w:rPr>
                <w:sz w:val="26"/>
                <w:szCs w:val="26"/>
              </w:rPr>
            </w:pPr>
            <w:r w:rsidRPr="007B7676">
              <w:rPr>
                <w:sz w:val="26"/>
                <w:szCs w:val="26"/>
              </w:rPr>
              <w:t>5.400</w:t>
            </w:r>
          </w:p>
        </w:tc>
        <w:tc>
          <w:tcPr>
            <w:tcW w:w="0" w:type="auto"/>
            <w:tcBorders>
              <w:top w:val="nil"/>
              <w:left w:val="nil"/>
              <w:bottom w:val="single" w:sz="4" w:space="0" w:color="auto"/>
              <w:right w:val="single" w:sz="4" w:space="0" w:color="auto"/>
            </w:tcBorders>
            <w:shd w:val="clear" w:color="auto" w:fill="auto"/>
            <w:noWrap/>
            <w:vAlign w:val="bottom"/>
            <w:hideMark/>
          </w:tcPr>
          <w:p w14:paraId="366D1A04" w14:textId="77777777" w:rsidR="007B7676" w:rsidRPr="007B7676" w:rsidRDefault="007B7676" w:rsidP="00E445AD">
            <w:pPr>
              <w:jc w:val="left"/>
              <w:rPr>
                <w:sz w:val="26"/>
                <w:szCs w:val="26"/>
              </w:rPr>
            </w:pPr>
            <w:r w:rsidRPr="007B7676">
              <w:rPr>
                <w:sz w:val="26"/>
                <w:szCs w:val="26"/>
              </w:rPr>
              <w:t> </w:t>
            </w:r>
          </w:p>
        </w:tc>
      </w:tr>
      <w:tr w:rsidR="009D0F14" w:rsidRPr="007B7676" w14:paraId="079692C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8396A57" w14:textId="77777777" w:rsidR="007B7676" w:rsidRPr="007B7676" w:rsidRDefault="007B7676" w:rsidP="00E445AD">
            <w:pPr>
              <w:jc w:val="left"/>
              <w:rPr>
                <w:sz w:val="26"/>
                <w:szCs w:val="26"/>
              </w:rPr>
            </w:pPr>
            <w:r w:rsidRPr="007B7676">
              <w:rPr>
                <w:sz w:val="26"/>
                <w:szCs w:val="26"/>
              </w:rPr>
              <w:t>8.18</w:t>
            </w:r>
          </w:p>
        </w:tc>
        <w:tc>
          <w:tcPr>
            <w:tcW w:w="0" w:type="auto"/>
            <w:tcBorders>
              <w:top w:val="nil"/>
              <w:left w:val="nil"/>
              <w:bottom w:val="single" w:sz="4" w:space="0" w:color="auto"/>
              <w:right w:val="single" w:sz="4" w:space="0" w:color="auto"/>
            </w:tcBorders>
            <w:shd w:val="clear" w:color="000000" w:fill="FFFFFF"/>
            <w:vAlign w:val="center"/>
            <w:hideMark/>
          </w:tcPr>
          <w:p w14:paraId="6DB1479F" w14:textId="77777777" w:rsidR="007B7676" w:rsidRPr="007B7676" w:rsidRDefault="007B7676" w:rsidP="00E445AD">
            <w:pPr>
              <w:jc w:val="left"/>
              <w:rPr>
                <w:sz w:val="26"/>
                <w:szCs w:val="26"/>
              </w:rPr>
            </w:pPr>
            <w:r w:rsidRPr="007B7676">
              <w:rPr>
                <w:sz w:val="26"/>
                <w:szCs w:val="26"/>
              </w:rPr>
              <w:t>Thuốc thử xét nghiệm Creatinin</w:t>
            </w:r>
          </w:p>
        </w:tc>
        <w:tc>
          <w:tcPr>
            <w:tcW w:w="0" w:type="auto"/>
            <w:tcBorders>
              <w:top w:val="nil"/>
              <w:left w:val="nil"/>
              <w:bottom w:val="single" w:sz="4" w:space="0" w:color="auto"/>
              <w:right w:val="single" w:sz="4" w:space="0" w:color="auto"/>
            </w:tcBorders>
            <w:shd w:val="clear" w:color="000000" w:fill="FFFFFF"/>
            <w:vAlign w:val="center"/>
            <w:hideMark/>
          </w:tcPr>
          <w:p w14:paraId="45158B8F" w14:textId="77777777" w:rsidR="007B7676" w:rsidRPr="007B7676" w:rsidRDefault="007B7676" w:rsidP="00E445AD">
            <w:pPr>
              <w:jc w:val="left"/>
              <w:rPr>
                <w:sz w:val="26"/>
                <w:szCs w:val="26"/>
              </w:rPr>
            </w:pPr>
            <w:r w:rsidRPr="007B7676">
              <w:rPr>
                <w:sz w:val="26"/>
                <w:szCs w:val="26"/>
              </w:rPr>
              <w:t>Hoá chất cho xét nghiệm định lượng Creatinine trong huyết thanh, huyết tương hoặc nước tiểu. Phù hợp với máy phân tích sinh hoá tự động BX-4000. Ngưỡng đo &gt;=1000 μmol/L.</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6697BCE5"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66369620" w14:textId="77777777" w:rsidR="007B7676" w:rsidRPr="007B7676" w:rsidRDefault="007B7676" w:rsidP="00E445AD">
            <w:pPr>
              <w:jc w:val="center"/>
              <w:rPr>
                <w:sz w:val="26"/>
                <w:szCs w:val="26"/>
              </w:rPr>
            </w:pPr>
            <w:r w:rsidRPr="007B7676">
              <w:rPr>
                <w:sz w:val="26"/>
                <w:szCs w:val="26"/>
              </w:rPr>
              <w:t>67.050</w:t>
            </w:r>
          </w:p>
        </w:tc>
        <w:tc>
          <w:tcPr>
            <w:tcW w:w="0" w:type="auto"/>
            <w:tcBorders>
              <w:top w:val="nil"/>
              <w:left w:val="nil"/>
              <w:bottom w:val="single" w:sz="4" w:space="0" w:color="auto"/>
              <w:right w:val="single" w:sz="4" w:space="0" w:color="auto"/>
            </w:tcBorders>
            <w:shd w:val="clear" w:color="auto" w:fill="auto"/>
            <w:noWrap/>
            <w:vAlign w:val="bottom"/>
            <w:hideMark/>
          </w:tcPr>
          <w:p w14:paraId="572A29E8" w14:textId="77777777" w:rsidR="007B7676" w:rsidRPr="007B7676" w:rsidRDefault="007B7676" w:rsidP="00E445AD">
            <w:pPr>
              <w:jc w:val="left"/>
              <w:rPr>
                <w:sz w:val="26"/>
                <w:szCs w:val="26"/>
              </w:rPr>
            </w:pPr>
            <w:r w:rsidRPr="007B7676">
              <w:rPr>
                <w:sz w:val="26"/>
                <w:szCs w:val="26"/>
              </w:rPr>
              <w:t> </w:t>
            </w:r>
          </w:p>
        </w:tc>
      </w:tr>
      <w:tr w:rsidR="009D0F14" w:rsidRPr="007B7676" w14:paraId="3A0BACE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89D2E8" w14:textId="77777777" w:rsidR="007B7676" w:rsidRPr="007B7676" w:rsidRDefault="007B7676" w:rsidP="00E445AD">
            <w:pPr>
              <w:jc w:val="left"/>
              <w:rPr>
                <w:sz w:val="26"/>
                <w:szCs w:val="26"/>
              </w:rPr>
            </w:pPr>
            <w:r w:rsidRPr="007B7676">
              <w:rPr>
                <w:sz w:val="26"/>
                <w:szCs w:val="26"/>
              </w:rPr>
              <w:t>8.19</w:t>
            </w:r>
          </w:p>
        </w:tc>
        <w:tc>
          <w:tcPr>
            <w:tcW w:w="0" w:type="auto"/>
            <w:tcBorders>
              <w:top w:val="nil"/>
              <w:left w:val="nil"/>
              <w:bottom w:val="single" w:sz="4" w:space="0" w:color="auto"/>
              <w:right w:val="single" w:sz="4" w:space="0" w:color="auto"/>
            </w:tcBorders>
            <w:shd w:val="clear" w:color="000000" w:fill="FFFFFF"/>
            <w:vAlign w:val="center"/>
            <w:hideMark/>
          </w:tcPr>
          <w:p w14:paraId="606CD65C" w14:textId="77777777" w:rsidR="007B7676" w:rsidRPr="007B7676" w:rsidRDefault="007B7676" w:rsidP="00E445AD">
            <w:pPr>
              <w:jc w:val="left"/>
              <w:rPr>
                <w:sz w:val="26"/>
                <w:szCs w:val="26"/>
              </w:rPr>
            </w:pPr>
            <w:r w:rsidRPr="007B7676">
              <w:rPr>
                <w:sz w:val="26"/>
                <w:szCs w:val="26"/>
              </w:rPr>
              <w:t>Thuốc thử xét nghiệm Bilirubin trực tiếp</w:t>
            </w:r>
          </w:p>
        </w:tc>
        <w:tc>
          <w:tcPr>
            <w:tcW w:w="0" w:type="auto"/>
            <w:tcBorders>
              <w:top w:val="nil"/>
              <w:left w:val="nil"/>
              <w:bottom w:val="single" w:sz="4" w:space="0" w:color="auto"/>
              <w:right w:val="single" w:sz="4" w:space="0" w:color="auto"/>
            </w:tcBorders>
            <w:shd w:val="clear" w:color="000000" w:fill="FFFFFF"/>
            <w:vAlign w:val="center"/>
            <w:hideMark/>
          </w:tcPr>
          <w:p w14:paraId="4A687D95" w14:textId="77777777" w:rsidR="007B7676" w:rsidRPr="007B7676" w:rsidRDefault="007B7676" w:rsidP="00E445AD">
            <w:pPr>
              <w:jc w:val="left"/>
              <w:rPr>
                <w:sz w:val="26"/>
                <w:szCs w:val="26"/>
              </w:rPr>
            </w:pPr>
            <w:r w:rsidRPr="007B7676">
              <w:rPr>
                <w:sz w:val="26"/>
                <w:szCs w:val="26"/>
              </w:rPr>
              <w:t>Hoá chất cho xét nghiệm định lượng Bilirubin trực tiếp trong huyết thanh hoặc huyết tương. Phù hợp với máy phân tích sinh hoá tự động BX-4000. Ngưỡng đo &gt;150 μmol/L.</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25A6A821"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058CBC27" w14:textId="77777777" w:rsidR="007B7676" w:rsidRPr="007B7676" w:rsidRDefault="007B7676" w:rsidP="00E445AD">
            <w:pPr>
              <w:jc w:val="center"/>
              <w:rPr>
                <w:sz w:val="26"/>
                <w:szCs w:val="26"/>
              </w:rPr>
            </w:pPr>
            <w:r w:rsidRPr="007B7676">
              <w:rPr>
                <w:sz w:val="26"/>
                <w:szCs w:val="26"/>
              </w:rPr>
              <w:t>9.450</w:t>
            </w:r>
          </w:p>
        </w:tc>
        <w:tc>
          <w:tcPr>
            <w:tcW w:w="0" w:type="auto"/>
            <w:tcBorders>
              <w:top w:val="nil"/>
              <w:left w:val="nil"/>
              <w:bottom w:val="single" w:sz="4" w:space="0" w:color="auto"/>
              <w:right w:val="single" w:sz="4" w:space="0" w:color="auto"/>
            </w:tcBorders>
            <w:shd w:val="clear" w:color="auto" w:fill="auto"/>
            <w:noWrap/>
            <w:vAlign w:val="bottom"/>
            <w:hideMark/>
          </w:tcPr>
          <w:p w14:paraId="031AE68F" w14:textId="77777777" w:rsidR="007B7676" w:rsidRPr="007B7676" w:rsidRDefault="007B7676" w:rsidP="00E445AD">
            <w:pPr>
              <w:jc w:val="left"/>
              <w:rPr>
                <w:sz w:val="26"/>
                <w:szCs w:val="26"/>
              </w:rPr>
            </w:pPr>
            <w:r w:rsidRPr="007B7676">
              <w:rPr>
                <w:sz w:val="26"/>
                <w:szCs w:val="26"/>
              </w:rPr>
              <w:t> </w:t>
            </w:r>
          </w:p>
        </w:tc>
      </w:tr>
      <w:tr w:rsidR="009D0F14" w:rsidRPr="007B7676" w14:paraId="4B5A07D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F3FEAB" w14:textId="77777777" w:rsidR="007B7676" w:rsidRPr="007B7676" w:rsidRDefault="007B7676" w:rsidP="00E445AD">
            <w:pPr>
              <w:jc w:val="left"/>
              <w:rPr>
                <w:sz w:val="26"/>
                <w:szCs w:val="26"/>
              </w:rPr>
            </w:pPr>
            <w:r w:rsidRPr="007B7676">
              <w:rPr>
                <w:sz w:val="26"/>
                <w:szCs w:val="26"/>
              </w:rPr>
              <w:t>8.20</w:t>
            </w:r>
          </w:p>
        </w:tc>
        <w:tc>
          <w:tcPr>
            <w:tcW w:w="0" w:type="auto"/>
            <w:tcBorders>
              <w:top w:val="nil"/>
              <w:left w:val="nil"/>
              <w:bottom w:val="single" w:sz="4" w:space="0" w:color="auto"/>
              <w:right w:val="single" w:sz="4" w:space="0" w:color="auto"/>
            </w:tcBorders>
            <w:shd w:val="clear" w:color="000000" w:fill="FFFFFF"/>
            <w:vAlign w:val="center"/>
            <w:hideMark/>
          </w:tcPr>
          <w:p w14:paraId="677DC92D" w14:textId="77777777" w:rsidR="007B7676" w:rsidRPr="007B7676" w:rsidRDefault="007B7676" w:rsidP="00E445AD">
            <w:pPr>
              <w:jc w:val="left"/>
              <w:rPr>
                <w:sz w:val="26"/>
                <w:szCs w:val="26"/>
              </w:rPr>
            </w:pPr>
            <w:r w:rsidRPr="007B7676">
              <w:rPr>
                <w:sz w:val="26"/>
                <w:szCs w:val="26"/>
              </w:rPr>
              <w:t>Thuốc thử xét nghiệm Cholesterol</w:t>
            </w:r>
          </w:p>
        </w:tc>
        <w:tc>
          <w:tcPr>
            <w:tcW w:w="0" w:type="auto"/>
            <w:tcBorders>
              <w:top w:val="nil"/>
              <w:left w:val="nil"/>
              <w:bottom w:val="single" w:sz="4" w:space="0" w:color="auto"/>
              <w:right w:val="single" w:sz="4" w:space="0" w:color="auto"/>
            </w:tcBorders>
            <w:shd w:val="clear" w:color="000000" w:fill="FFFFFF"/>
            <w:vAlign w:val="center"/>
            <w:hideMark/>
          </w:tcPr>
          <w:p w14:paraId="5F9BA248" w14:textId="77777777" w:rsidR="007B7676" w:rsidRPr="007B7676" w:rsidRDefault="007B7676" w:rsidP="00E445AD">
            <w:pPr>
              <w:jc w:val="left"/>
              <w:rPr>
                <w:sz w:val="26"/>
                <w:szCs w:val="26"/>
              </w:rPr>
            </w:pPr>
            <w:r w:rsidRPr="007B7676">
              <w:rPr>
                <w:sz w:val="26"/>
                <w:szCs w:val="26"/>
              </w:rPr>
              <w:t>Hoá chất cho xét nghiệm định lượng Cholesterol toàn phần trong huyết thanh hoặc huyết tương. Phù hợp với máy phân tích sinh hoá tự động BX-4000. Độ ổn định của hoá chất trên máy &gt;=4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70AD8350"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4B938820" w14:textId="77777777" w:rsidR="007B7676" w:rsidRPr="007B7676" w:rsidRDefault="007B7676" w:rsidP="00E445AD">
            <w:pPr>
              <w:jc w:val="center"/>
              <w:rPr>
                <w:sz w:val="26"/>
                <w:szCs w:val="26"/>
              </w:rPr>
            </w:pPr>
            <w:r w:rsidRPr="007B7676">
              <w:rPr>
                <w:sz w:val="26"/>
                <w:szCs w:val="26"/>
              </w:rPr>
              <w:t>38.160</w:t>
            </w:r>
          </w:p>
        </w:tc>
        <w:tc>
          <w:tcPr>
            <w:tcW w:w="0" w:type="auto"/>
            <w:tcBorders>
              <w:top w:val="nil"/>
              <w:left w:val="nil"/>
              <w:bottom w:val="single" w:sz="4" w:space="0" w:color="auto"/>
              <w:right w:val="single" w:sz="4" w:space="0" w:color="auto"/>
            </w:tcBorders>
            <w:shd w:val="clear" w:color="auto" w:fill="auto"/>
            <w:noWrap/>
            <w:vAlign w:val="bottom"/>
            <w:hideMark/>
          </w:tcPr>
          <w:p w14:paraId="75DA1B66" w14:textId="77777777" w:rsidR="007B7676" w:rsidRPr="007B7676" w:rsidRDefault="007B7676" w:rsidP="00E445AD">
            <w:pPr>
              <w:jc w:val="left"/>
              <w:rPr>
                <w:sz w:val="26"/>
                <w:szCs w:val="26"/>
              </w:rPr>
            </w:pPr>
            <w:r w:rsidRPr="007B7676">
              <w:rPr>
                <w:sz w:val="26"/>
                <w:szCs w:val="26"/>
              </w:rPr>
              <w:t> </w:t>
            </w:r>
          </w:p>
        </w:tc>
      </w:tr>
      <w:tr w:rsidR="009D0F14" w:rsidRPr="007B7676" w14:paraId="52679AA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EBE9F8" w14:textId="77777777" w:rsidR="007B7676" w:rsidRPr="007B7676" w:rsidRDefault="007B7676" w:rsidP="00E445AD">
            <w:pPr>
              <w:jc w:val="left"/>
              <w:rPr>
                <w:sz w:val="26"/>
                <w:szCs w:val="26"/>
              </w:rPr>
            </w:pPr>
            <w:r w:rsidRPr="007B7676">
              <w:rPr>
                <w:sz w:val="26"/>
                <w:szCs w:val="26"/>
              </w:rPr>
              <w:t>8.21</w:t>
            </w:r>
          </w:p>
        </w:tc>
        <w:tc>
          <w:tcPr>
            <w:tcW w:w="0" w:type="auto"/>
            <w:tcBorders>
              <w:top w:val="nil"/>
              <w:left w:val="nil"/>
              <w:bottom w:val="single" w:sz="4" w:space="0" w:color="auto"/>
              <w:right w:val="single" w:sz="4" w:space="0" w:color="auto"/>
            </w:tcBorders>
            <w:shd w:val="clear" w:color="000000" w:fill="FFFFFF"/>
            <w:vAlign w:val="center"/>
            <w:hideMark/>
          </w:tcPr>
          <w:p w14:paraId="107BBCA4" w14:textId="77777777" w:rsidR="007B7676" w:rsidRPr="007B7676" w:rsidRDefault="007B7676" w:rsidP="00E445AD">
            <w:pPr>
              <w:jc w:val="left"/>
              <w:rPr>
                <w:sz w:val="26"/>
                <w:szCs w:val="26"/>
              </w:rPr>
            </w:pPr>
            <w:r w:rsidRPr="007B7676">
              <w:rPr>
                <w:sz w:val="26"/>
                <w:szCs w:val="26"/>
              </w:rPr>
              <w:t>Thuốc thử xét nghiệm Acid Uric</w:t>
            </w:r>
          </w:p>
        </w:tc>
        <w:tc>
          <w:tcPr>
            <w:tcW w:w="0" w:type="auto"/>
            <w:tcBorders>
              <w:top w:val="nil"/>
              <w:left w:val="nil"/>
              <w:bottom w:val="single" w:sz="4" w:space="0" w:color="auto"/>
              <w:right w:val="single" w:sz="4" w:space="0" w:color="auto"/>
            </w:tcBorders>
            <w:shd w:val="clear" w:color="000000" w:fill="FFFFFF"/>
            <w:vAlign w:val="center"/>
            <w:hideMark/>
          </w:tcPr>
          <w:p w14:paraId="7600A87B" w14:textId="77777777" w:rsidR="007B7676" w:rsidRPr="007B7676" w:rsidRDefault="007B7676" w:rsidP="00E445AD">
            <w:pPr>
              <w:jc w:val="left"/>
              <w:rPr>
                <w:sz w:val="26"/>
                <w:szCs w:val="26"/>
              </w:rPr>
            </w:pPr>
            <w:r w:rsidRPr="007B7676">
              <w:rPr>
                <w:sz w:val="26"/>
                <w:szCs w:val="26"/>
              </w:rPr>
              <w:t>Hoá chất cho xét nghiệm định lượng Acid Uric trong huyết thanh, huyết tương hoặc nước tiểu. Phù hợp với máy phân tích sinh hoá tự động BX-4000. Độ ổn định của hoá chất trên máy &gt;=6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124C6CC6"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18F5A599" w14:textId="77777777" w:rsidR="007B7676" w:rsidRPr="007B7676" w:rsidRDefault="007B7676" w:rsidP="00E445AD">
            <w:pPr>
              <w:jc w:val="center"/>
              <w:rPr>
                <w:sz w:val="26"/>
                <w:szCs w:val="26"/>
              </w:rPr>
            </w:pPr>
            <w:r w:rsidRPr="007B7676">
              <w:rPr>
                <w:sz w:val="26"/>
                <w:szCs w:val="26"/>
              </w:rPr>
              <w:t>14.175</w:t>
            </w:r>
          </w:p>
        </w:tc>
        <w:tc>
          <w:tcPr>
            <w:tcW w:w="0" w:type="auto"/>
            <w:tcBorders>
              <w:top w:val="nil"/>
              <w:left w:val="nil"/>
              <w:bottom w:val="single" w:sz="4" w:space="0" w:color="auto"/>
              <w:right w:val="single" w:sz="4" w:space="0" w:color="auto"/>
            </w:tcBorders>
            <w:shd w:val="clear" w:color="auto" w:fill="auto"/>
            <w:noWrap/>
            <w:vAlign w:val="bottom"/>
            <w:hideMark/>
          </w:tcPr>
          <w:p w14:paraId="22DEA4DE" w14:textId="77777777" w:rsidR="007B7676" w:rsidRPr="007B7676" w:rsidRDefault="007B7676" w:rsidP="00E445AD">
            <w:pPr>
              <w:jc w:val="left"/>
              <w:rPr>
                <w:sz w:val="26"/>
                <w:szCs w:val="26"/>
              </w:rPr>
            </w:pPr>
            <w:r w:rsidRPr="007B7676">
              <w:rPr>
                <w:sz w:val="26"/>
                <w:szCs w:val="26"/>
              </w:rPr>
              <w:t> </w:t>
            </w:r>
          </w:p>
        </w:tc>
      </w:tr>
      <w:tr w:rsidR="009D0F14" w:rsidRPr="007B7676" w14:paraId="292E6E7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A52035" w14:textId="77777777" w:rsidR="007B7676" w:rsidRPr="007B7676" w:rsidRDefault="007B7676" w:rsidP="00E445AD">
            <w:pPr>
              <w:jc w:val="left"/>
              <w:rPr>
                <w:sz w:val="26"/>
                <w:szCs w:val="26"/>
              </w:rPr>
            </w:pPr>
            <w:r w:rsidRPr="007B7676">
              <w:rPr>
                <w:sz w:val="26"/>
                <w:szCs w:val="26"/>
              </w:rPr>
              <w:t>8.22</w:t>
            </w:r>
          </w:p>
        </w:tc>
        <w:tc>
          <w:tcPr>
            <w:tcW w:w="0" w:type="auto"/>
            <w:tcBorders>
              <w:top w:val="nil"/>
              <w:left w:val="nil"/>
              <w:bottom w:val="single" w:sz="4" w:space="0" w:color="auto"/>
              <w:right w:val="single" w:sz="4" w:space="0" w:color="auto"/>
            </w:tcBorders>
            <w:shd w:val="clear" w:color="000000" w:fill="FFFFFF"/>
            <w:vAlign w:val="center"/>
            <w:hideMark/>
          </w:tcPr>
          <w:p w14:paraId="38D170CA" w14:textId="77777777" w:rsidR="007B7676" w:rsidRPr="007B7676" w:rsidRDefault="007B7676" w:rsidP="00E445AD">
            <w:pPr>
              <w:jc w:val="left"/>
              <w:rPr>
                <w:sz w:val="26"/>
                <w:szCs w:val="26"/>
              </w:rPr>
            </w:pPr>
            <w:r w:rsidRPr="007B7676">
              <w:rPr>
                <w:sz w:val="26"/>
                <w:szCs w:val="26"/>
              </w:rPr>
              <w:t>Chất chuẩn cho xét nghiệm CK-MB</w:t>
            </w:r>
          </w:p>
        </w:tc>
        <w:tc>
          <w:tcPr>
            <w:tcW w:w="0" w:type="auto"/>
            <w:tcBorders>
              <w:top w:val="nil"/>
              <w:left w:val="nil"/>
              <w:bottom w:val="single" w:sz="4" w:space="0" w:color="auto"/>
              <w:right w:val="single" w:sz="4" w:space="0" w:color="auto"/>
            </w:tcBorders>
            <w:shd w:val="clear" w:color="000000" w:fill="FFFFFF"/>
            <w:vAlign w:val="center"/>
            <w:hideMark/>
          </w:tcPr>
          <w:p w14:paraId="55E0BFA3" w14:textId="77777777" w:rsidR="007B7676" w:rsidRPr="007B7676" w:rsidRDefault="007B7676" w:rsidP="00E445AD">
            <w:pPr>
              <w:jc w:val="left"/>
              <w:rPr>
                <w:sz w:val="26"/>
                <w:szCs w:val="26"/>
              </w:rPr>
            </w:pPr>
            <w:r w:rsidRPr="007B7676">
              <w:rPr>
                <w:sz w:val="26"/>
                <w:szCs w:val="26"/>
              </w:rPr>
              <w:t>Hoá chất hiệu chuẩn dạng đông khô, dùng để hiệu chuẩn cho xét nghiệm CK-MB. Đóng gói lọ &lt;=1ml.</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2A24AA48"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5BA54C5E" w14:textId="77777777" w:rsidR="007B7676" w:rsidRPr="007B7676" w:rsidRDefault="007B7676" w:rsidP="00E445AD">
            <w:pPr>
              <w:jc w:val="center"/>
              <w:rPr>
                <w:sz w:val="26"/>
                <w:szCs w:val="26"/>
              </w:rPr>
            </w:pPr>
            <w:r w:rsidRPr="007B7676">
              <w:rPr>
                <w:sz w:val="26"/>
                <w:szCs w:val="26"/>
              </w:rPr>
              <w:t>27</w:t>
            </w:r>
          </w:p>
        </w:tc>
        <w:tc>
          <w:tcPr>
            <w:tcW w:w="0" w:type="auto"/>
            <w:tcBorders>
              <w:top w:val="nil"/>
              <w:left w:val="nil"/>
              <w:bottom w:val="single" w:sz="4" w:space="0" w:color="auto"/>
              <w:right w:val="single" w:sz="4" w:space="0" w:color="auto"/>
            </w:tcBorders>
            <w:shd w:val="clear" w:color="auto" w:fill="auto"/>
            <w:noWrap/>
            <w:vAlign w:val="bottom"/>
            <w:hideMark/>
          </w:tcPr>
          <w:p w14:paraId="6F6FA589" w14:textId="77777777" w:rsidR="007B7676" w:rsidRPr="007B7676" w:rsidRDefault="007B7676" w:rsidP="00E445AD">
            <w:pPr>
              <w:jc w:val="left"/>
              <w:rPr>
                <w:sz w:val="26"/>
                <w:szCs w:val="26"/>
              </w:rPr>
            </w:pPr>
            <w:r w:rsidRPr="007B7676">
              <w:rPr>
                <w:sz w:val="26"/>
                <w:szCs w:val="26"/>
              </w:rPr>
              <w:t> </w:t>
            </w:r>
          </w:p>
        </w:tc>
      </w:tr>
      <w:tr w:rsidR="009D0F14" w:rsidRPr="007B7676" w14:paraId="47E5A24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514C4E" w14:textId="77777777" w:rsidR="007B7676" w:rsidRPr="007B7676" w:rsidRDefault="007B7676" w:rsidP="00E445AD">
            <w:pPr>
              <w:jc w:val="left"/>
              <w:rPr>
                <w:sz w:val="26"/>
                <w:szCs w:val="26"/>
              </w:rPr>
            </w:pPr>
            <w:r w:rsidRPr="007B7676">
              <w:rPr>
                <w:sz w:val="26"/>
                <w:szCs w:val="26"/>
              </w:rPr>
              <w:lastRenderedPageBreak/>
              <w:t>8.23</w:t>
            </w:r>
          </w:p>
        </w:tc>
        <w:tc>
          <w:tcPr>
            <w:tcW w:w="0" w:type="auto"/>
            <w:tcBorders>
              <w:top w:val="nil"/>
              <w:left w:val="nil"/>
              <w:bottom w:val="single" w:sz="4" w:space="0" w:color="auto"/>
              <w:right w:val="single" w:sz="4" w:space="0" w:color="auto"/>
            </w:tcBorders>
            <w:shd w:val="clear" w:color="000000" w:fill="FFFFFF"/>
            <w:vAlign w:val="center"/>
            <w:hideMark/>
          </w:tcPr>
          <w:p w14:paraId="4AE9548E" w14:textId="77777777" w:rsidR="007B7676" w:rsidRPr="007B7676" w:rsidRDefault="007B7676" w:rsidP="00E445AD">
            <w:pPr>
              <w:jc w:val="left"/>
              <w:rPr>
                <w:sz w:val="26"/>
                <w:szCs w:val="26"/>
              </w:rPr>
            </w:pPr>
            <w:r w:rsidRPr="007B7676">
              <w:rPr>
                <w:sz w:val="26"/>
                <w:szCs w:val="26"/>
              </w:rPr>
              <w:t>Dung dịch rửa dùng cho máy phân tích sinh hóa</w:t>
            </w:r>
          </w:p>
        </w:tc>
        <w:tc>
          <w:tcPr>
            <w:tcW w:w="0" w:type="auto"/>
            <w:tcBorders>
              <w:top w:val="nil"/>
              <w:left w:val="nil"/>
              <w:bottom w:val="single" w:sz="4" w:space="0" w:color="auto"/>
              <w:right w:val="single" w:sz="4" w:space="0" w:color="auto"/>
            </w:tcBorders>
            <w:shd w:val="clear" w:color="000000" w:fill="FFFFFF"/>
            <w:vAlign w:val="center"/>
            <w:hideMark/>
          </w:tcPr>
          <w:p w14:paraId="745DAE1D" w14:textId="77777777" w:rsidR="007B7676" w:rsidRPr="007B7676" w:rsidRDefault="007B7676" w:rsidP="00E445AD">
            <w:pPr>
              <w:jc w:val="left"/>
              <w:rPr>
                <w:sz w:val="26"/>
                <w:szCs w:val="26"/>
              </w:rPr>
            </w:pPr>
            <w:r w:rsidRPr="007B7676">
              <w:rPr>
                <w:sz w:val="26"/>
                <w:szCs w:val="26"/>
              </w:rPr>
              <w:t>Dung dịch rửa sử dụng cho máy phân tích sinh hoá tự động BX-4000.</w:t>
            </w:r>
            <w:r w:rsidRPr="007B7676">
              <w:rPr>
                <w:sz w:val="26"/>
                <w:szCs w:val="26"/>
              </w:rPr>
              <w:br/>
              <w:t>Thành phần: Sodium Hypochlorite 8.4%</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48ED8944"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5BB7E3EC" w14:textId="77777777" w:rsidR="007B7676" w:rsidRPr="007B7676" w:rsidRDefault="007B7676" w:rsidP="00E445AD">
            <w:pPr>
              <w:jc w:val="center"/>
              <w:rPr>
                <w:sz w:val="26"/>
                <w:szCs w:val="26"/>
              </w:rPr>
            </w:pPr>
            <w:r w:rsidRPr="007B7676">
              <w:rPr>
                <w:sz w:val="26"/>
                <w:szCs w:val="2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8AFB5FE" w14:textId="77777777" w:rsidR="007B7676" w:rsidRPr="007B7676" w:rsidRDefault="007B7676" w:rsidP="00E445AD">
            <w:pPr>
              <w:jc w:val="left"/>
              <w:rPr>
                <w:sz w:val="26"/>
                <w:szCs w:val="26"/>
              </w:rPr>
            </w:pPr>
            <w:r w:rsidRPr="007B7676">
              <w:rPr>
                <w:sz w:val="26"/>
                <w:szCs w:val="26"/>
              </w:rPr>
              <w:t> </w:t>
            </w:r>
          </w:p>
        </w:tc>
      </w:tr>
      <w:tr w:rsidR="009D0F14" w:rsidRPr="007B7676" w14:paraId="39DB74D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8F1878" w14:textId="77777777" w:rsidR="007B7676" w:rsidRPr="007B7676" w:rsidRDefault="007B7676" w:rsidP="00E445AD">
            <w:pPr>
              <w:jc w:val="left"/>
              <w:rPr>
                <w:sz w:val="26"/>
                <w:szCs w:val="26"/>
              </w:rPr>
            </w:pPr>
            <w:r w:rsidRPr="007B7676">
              <w:rPr>
                <w:sz w:val="26"/>
                <w:szCs w:val="26"/>
              </w:rPr>
              <w:t>8.24</w:t>
            </w:r>
          </w:p>
        </w:tc>
        <w:tc>
          <w:tcPr>
            <w:tcW w:w="0" w:type="auto"/>
            <w:tcBorders>
              <w:top w:val="nil"/>
              <w:left w:val="nil"/>
              <w:bottom w:val="single" w:sz="4" w:space="0" w:color="auto"/>
              <w:right w:val="single" w:sz="4" w:space="0" w:color="auto"/>
            </w:tcBorders>
            <w:shd w:val="clear" w:color="000000" w:fill="FFFFFF"/>
            <w:vAlign w:val="center"/>
            <w:hideMark/>
          </w:tcPr>
          <w:p w14:paraId="3FAA808C" w14:textId="77777777" w:rsidR="007B7676" w:rsidRPr="007B7676" w:rsidRDefault="007B7676" w:rsidP="00E445AD">
            <w:pPr>
              <w:jc w:val="left"/>
              <w:rPr>
                <w:sz w:val="26"/>
                <w:szCs w:val="26"/>
              </w:rPr>
            </w:pPr>
            <w:r w:rsidRPr="007B7676">
              <w:rPr>
                <w:sz w:val="26"/>
                <w:szCs w:val="26"/>
              </w:rPr>
              <w:t>Thuốc thử xét nghiệm Bilirubin toàn phần</w:t>
            </w:r>
          </w:p>
        </w:tc>
        <w:tc>
          <w:tcPr>
            <w:tcW w:w="0" w:type="auto"/>
            <w:tcBorders>
              <w:top w:val="nil"/>
              <w:left w:val="nil"/>
              <w:bottom w:val="single" w:sz="4" w:space="0" w:color="auto"/>
              <w:right w:val="single" w:sz="4" w:space="0" w:color="auto"/>
            </w:tcBorders>
            <w:shd w:val="clear" w:color="000000" w:fill="FFFFFF"/>
            <w:vAlign w:val="center"/>
            <w:hideMark/>
          </w:tcPr>
          <w:p w14:paraId="0B12433E" w14:textId="77777777" w:rsidR="007B7676" w:rsidRPr="007B7676" w:rsidRDefault="007B7676" w:rsidP="00E445AD">
            <w:pPr>
              <w:jc w:val="left"/>
              <w:rPr>
                <w:sz w:val="26"/>
                <w:szCs w:val="26"/>
              </w:rPr>
            </w:pPr>
            <w:r w:rsidRPr="007B7676">
              <w:rPr>
                <w:sz w:val="26"/>
                <w:szCs w:val="26"/>
              </w:rPr>
              <w:t>Hoá chất cho xét nghiệm định lượng Bilirubin toàn phần trong huyết thanh hoặc huyết tương. Phù hợp với máy phân tích sinh hoá tự động BX-4000. Ngưỡng đo &gt;400 μmol/L. Độ ổn định của hoá chất trên máy &gt;= 6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56AA66D5"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6237D3E4" w14:textId="77777777" w:rsidR="007B7676" w:rsidRPr="007B7676" w:rsidRDefault="007B7676" w:rsidP="00E445AD">
            <w:pPr>
              <w:jc w:val="center"/>
              <w:rPr>
                <w:sz w:val="26"/>
                <w:szCs w:val="26"/>
              </w:rPr>
            </w:pPr>
            <w:r w:rsidRPr="007B7676">
              <w:rPr>
                <w:sz w:val="26"/>
                <w:szCs w:val="26"/>
              </w:rPr>
              <w:t>5.670</w:t>
            </w:r>
          </w:p>
        </w:tc>
        <w:tc>
          <w:tcPr>
            <w:tcW w:w="0" w:type="auto"/>
            <w:tcBorders>
              <w:top w:val="nil"/>
              <w:left w:val="nil"/>
              <w:bottom w:val="single" w:sz="4" w:space="0" w:color="auto"/>
              <w:right w:val="single" w:sz="4" w:space="0" w:color="auto"/>
            </w:tcBorders>
            <w:shd w:val="clear" w:color="auto" w:fill="auto"/>
            <w:noWrap/>
            <w:vAlign w:val="bottom"/>
            <w:hideMark/>
          </w:tcPr>
          <w:p w14:paraId="12C8BBDB" w14:textId="77777777" w:rsidR="007B7676" w:rsidRPr="007B7676" w:rsidRDefault="007B7676" w:rsidP="00E445AD">
            <w:pPr>
              <w:jc w:val="left"/>
              <w:rPr>
                <w:sz w:val="26"/>
                <w:szCs w:val="26"/>
              </w:rPr>
            </w:pPr>
            <w:r w:rsidRPr="007B7676">
              <w:rPr>
                <w:sz w:val="26"/>
                <w:szCs w:val="26"/>
              </w:rPr>
              <w:t> </w:t>
            </w:r>
          </w:p>
        </w:tc>
      </w:tr>
      <w:tr w:rsidR="009D0F14" w:rsidRPr="007B7676" w14:paraId="00EBE74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1EED85" w14:textId="77777777" w:rsidR="007B7676" w:rsidRPr="007B7676" w:rsidRDefault="007B7676" w:rsidP="00E445AD">
            <w:pPr>
              <w:jc w:val="left"/>
              <w:rPr>
                <w:sz w:val="26"/>
                <w:szCs w:val="26"/>
              </w:rPr>
            </w:pPr>
            <w:r w:rsidRPr="007B7676">
              <w:rPr>
                <w:sz w:val="26"/>
                <w:szCs w:val="26"/>
              </w:rPr>
              <w:t>8.25</w:t>
            </w:r>
          </w:p>
        </w:tc>
        <w:tc>
          <w:tcPr>
            <w:tcW w:w="0" w:type="auto"/>
            <w:tcBorders>
              <w:top w:val="nil"/>
              <w:left w:val="nil"/>
              <w:bottom w:val="single" w:sz="4" w:space="0" w:color="auto"/>
              <w:right w:val="single" w:sz="4" w:space="0" w:color="auto"/>
            </w:tcBorders>
            <w:shd w:val="clear" w:color="000000" w:fill="FFFFFF"/>
            <w:vAlign w:val="center"/>
            <w:hideMark/>
          </w:tcPr>
          <w:p w14:paraId="448AD9BD" w14:textId="77777777" w:rsidR="007B7676" w:rsidRPr="007B7676" w:rsidRDefault="007B7676" w:rsidP="00E445AD">
            <w:pPr>
              <w:jc w:val="left"/>
              <w:rPr>
                <w:sz w:val="26"/>
                <w:szCs w:val="26"/>
              </w:rPr>
            </w:pPr>
            <w:r w:rsidRPr="007B7676">
              <w:rPr>
                <w:sz w:val="26"/>
                <w:szCs w:val="26"/>
              </w:rPr>
              <w:t>Thuốc thử xét nghiệm Ca (Calci)</w:t>
            </w:r>
          </w:p>
        </w:tc>
        <w:tc>
          <w:tcPr>
            <w:tcW w:w="0" w:type="auto"/>
            <w:tcBorders>
              <w:top w:val="nil"/>
              <w:left w:val="nil"/>
              <w:bottom w:val="single" w:sz="4" w:space="0" w:color="auto"/>
              <w:right w:val="single" w:sz="4" w:space="0" w:color="auto"/>
            </w:tcBorders>
            <w:shd w:val="clear" w:color="000000" w:fill="FFFFFF"/>
            <w:vAlign w:val="center"/>
            <w:hideMark/>
          </w:tcPr>
          <w:p w14:paraId="1DCFFA02" w14:textId="77777777" w:rsidR="007B7676" w:rsidRPr="007B7676" w:rsidRDefault="007B7676" w:rsidP="00E445AD">
            <w:pPr>
              <w:jc w:val="left"/>
              <w:rPr>
                <w:sz w:val="26"/>
                <w:szCs w:val="26"/>
              </w:rPr>
            </w:pPr>
            <w:r w:rsidRPr="007B7676">
              <w:rPr>
                <w:sz w:val="26"/>
                <w:szCs w:val="26"/>
              </w:rPr>
              <w:t>Hoá chất cho xét nghiệm định lượng Calci toàn phần trong huyết thanh hoặc huyết tương. Phù hợp với máy phân tích sinh hoá tự động BX-4000. Độ ổn định của hoá chất trên máy &gt;=6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4EB6EA1B"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5A3FDD4E" w14:textId="77777777" w:rsidR="007B7676" w:rsidRPr="007B7676" w:rsidRDefault="007B7676" w:rsidP="00E445AD">
            <w:pPr>
              <w:jc w:val="center"/>
              <w:rPr>
                <w:sz w:val="26"/>
                <w:szCs w:val="26"/>
              </w:rPr>
            </w:pPr>
            <w:r w:rsidRPr="007B7676">
              <w:rPr>
                <w:sz w:val="26"/>
                <w:szCs w:val="26"/>
              </w:rPr>
              <w:t>14.175</w:t>
            </w:r>
          </w:p>
        </w:tc>
        <w:tc>
          <w:tcPr>
            <w:tcW w:w="0" w:type="auto"/>
            <w:tcBorders>
              <w:top w:val="nil"/>
              <w:left w:val="nil"/>
              <w:bottom w:val="single" w:sz="4" w:space="0" w:color="auto"/>
              <w:right w:val="single" w:sz="4" w:space="0" w:color="auto"/>
            </w:tcBorders>
            <w:shd w:val="clear" w:color="auto" w:fill="auto"/>
            <w:noWrap/>
            <w:vAlign w:val="bottom"/>
            <w:hideMark/>
          </w:tcPr>
          <w:p w14:paraId="5F19EED2" w14:textId="77777777" w:rsidR="007B7676" w:rsidRPr="007B7676" w:rsidRDefault="007B7676" w:rsidP="00E445AD">
            <w:pPr>
              <w:jc w:val="left"/>
              <w:rPr>
                <w:sz w:val="26"/>
                <w:szCs w:val="26"/>
              </w:rPr>
            </w:pPr>
            <w:r w:rsidRPr="007B7676">
              <w:rPr>
                <w:sz w:val="26"/>
                <w:szCs w:val="26"/>
              </w:rPr>
              <w:t> </w:t>
            </w:r>
          </w:p>
        </w:tc>
      </w:tr>
      <w:tr w:rsidR="009D0F14" w:rsidRPr="007B7676" w14:paraId="06652D5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1535DC" w14:textId="77777777" w:rsidR="007B7676" w:rsidRPr="007B7676" w:rsidRDefault="007B7676" w:rsidP="00E445AD">
            <w:pPr>
              <w:jc w:val="left"/>
              <w:rPr>
                <w:sz w:val="26"/>
                <w:szCs w:val="26"/>
              </w:rPr>
            </w:pPr>
            <w:r w:rsidRPr="007B7676">
              <w:rPr>
                <w:sz w:val="26"/>
                <w:szCs w:val="26"/>
              </w:rPr>
              <w:t>8.26</w:t>
            </w:r>
          </w:p>
        </w:tc>
        <w:tc>
          <w:tcPr>
            <w:tcW w:w="0" w:type="auto"/>
            <w:tcBorders>
              <w:top w:val="nil"/>
              <w:left w:val="nil"/>
              <w:bottom w:val="single" w:sz="4" w:space="0" w:color="auto"/>
              <w:right w:val="single" w:sz="4" w:space="0" w:color="auto"/>
            </w:tcBorders>
            <w:shd w:val="clear" w:color="000000" w:fill="FFFFFF"/>
            <w:vAlign w:val="center"/>
            <w:hideMark/>
          </w:tcPr>
          <w:p w14:paraId="49C01E4D" w14:textId="77777777" w:rsidR="007B7676" w:rsidRPr="007B7676" w:rsidRDefault="007B7676" w:rsidP="00E445AD">
            <w:pPr>
              <w:jc w:val="left"/>
              <w:rPr>
                <w:sz w:val="26"/>
                <w:szCs w:val="26"/>
              </w:rPr>
            </w:pPr>
            <w:r w:rsidRPr="007B7676">
              <w:rPr>
                <w:sz w:val="26"/>
                <w:szCs w:val="26"/>
              </w:rPr>
              <w:t>Chất chuẩn cho xét nghiệm Lipid máu</w:t>
            </w:r>
          </w:p>
        </w:tc>
        <w:tc>
          <w:tcPr>
            <w:tcW w:w="0" w:type="auto"/>
            <w:tcBorders>
              <w:top w:val="nil"/>
              <w:left w:val="nil"/>
              <w:bottom w:val="single" w:sz="4" w:space="0" w:color="auto"/>
              <w:right w:val="single" w:sz="4" w:space="0" w:color="auto"/>
            </w:tcBorders>
            <w:shd w:val="clear" w:color="000000" w:fill="FFFFFF"/>
            <w:vAlign w:val="center"/>
            <w:hideMark/>
          </w:tcPr>
          <w:p w14:paraId="6A574C35" w14:textId="77777777" w:rsidR="007B7676" w:rsidRPr="007B7676" w:rsidRDefault="007B7676" w:rsidP="00E445AD">
            <w:pPr>
              <w:jc w:val="left"/>
              <w:rPr>
                <w:sz w:val="26"/>
                <w:szCs w:val="26"/>
              </w:rPr>
            </w:pPr>
            <w:r w:rsidRPr="007B7676">
              <w:rPr>
                <w:sz w:val="26"/>
                <w:szCs w:val="26"/>
              </w:rPr>
              <w:t>Hoá chất hiệu chuẩn dạng đông khô, được điều chế từ máu hoặc huyết tương người. Dùng để tạo đường chuẩn cho xét nghiệm HDL-Cholesterol và LDL-Cholesterol. Hạn sử dụng sau khi hoàn nguyên: &gt;=30 ngày ở -20°C. Đóng gói lọ &lt;=2ml.</w:t>
            </w:r>
          </w:p>
        </w:tc>
        <w:tc>
          <w:tcPr>
            <w:tcW w:w="0" w:type="auto"/>
            <w:tcBorders>
              <w:top w:val="nil"/>
              <w:left w:val="nil"/>
              <w:bottom w:val="single" w:sz="4" w:space="0" w:color="auto"/>
              <w:right w:val="single" w:sz="4" w:space="0" w:color="auto"/>
            </w:tcBorders>
            <w:shd w:val="clear" w:color="000000" w:fill="FFFFFF"/>
            <w:vAlign w:val="center"/>
            <w:hideMark/>
          </w:tcPr>
          <w:p w14:paraId="32137E19"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30D94DB0" w14:textId="77777777" w:rsidR="007B7676" w:rsidRPr="007B7676" w:rsidRDefault="007B7676" w:rsidP="00E445AD">
            <w:pPr>
              <w:jc w:val="center"/>
              <w:rPr>
                <w:sz w:val="26"/>
                <w:szCs w:val="26"/>
              </w:rPr>
            </w:pPr>
            <w:r w:rsidRPr="007B7676">
              <w:rPr>
                <w:sz w:val="26"/>
                <w:szCs w:val="26"/>
              </w:rPr>
              <w:t>27</w:t>
            </w:r>
          </w:p>
        </w:tc>
        <w:tc>
          <w:tcPr>
            <w:tcW w:w="0" w:type="auto"/>
            <w:tcBorders>
              <w:top w:val="nil"/>
              <w:left w:val="nil"/>
              <w:bottom w:val="single" w:sz="4" w:space="0" w:color="auto"/>
              <w:right w:val="single" w:sz="4" w:space="0" w:color="auto"/>
            </w:tcBorders>
            <w:shd w:val="clear" w:color="auto" w:fill="auto"/>
            <w:noWrap/>
            <w:vAlign w:val="bottom"/>
            <w:hideMark/>
          </w:tcPr>
          <w:p w14:paraId="1B863327" w14:textId="77777777" w:rsidR="007B7676" w:rsidRPr="007B7676" w:rsidRDefault="007B7676" w:rsidP="00E445AD">
            <w:pPr>
              <w:jc w:val="left"/>
              <w:rPr>
                <w:sz w:val="26"/>
                <w:szCs w:val="26"/>
              </w:rPr>
            </w:pPr>
            <w:r w:rsidRPr="007B7676">
              <w:rPr>
                <w:sz w:val="26"/>
                <w:szCs w:val="26"/>
              </w:rPr>
              <w:t> </w:t>
            </w:r>
          </w:p>
        </w:tc>
      </w:tr>
      <w:tr w:rsidR="009D0F14" w:rsidRPr="007B7676" w14:paraId="3C35402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886792" w14:textId="77777777" w:rsidR="007B7676" w:rsidRPr="007B7676" w:rsidRDefault="007B7676" w:rsidP="00E445AD">
            <w:pPr>
              <w:jc w:val="left"/>
              <w:rPr>
                <w:sz w:val="26"/>
                <w:szCs w:val="26"/>
              </w:rPr>
            </w:pPr>
            <w:r w:rsidRPr="007B7676">
              <w:rPr>
                <w:sz w:val="26"/>
                <w:szCs w:val="26"/>
              </w:rPr>
              <w:t>8.27</w:t>
            </w:r>
          </w:p>
        </w:tc>
        <w:tc>
          <w:tcPr>
            <w:tcW w:w="0" w:type="auto"/>
            <w:tcBorders>
              <w:top w:val="nil"/>
              <w:left w:val="nil"/>
              <w:bottom w:val="single" w:sz="4" w:space="0" w:color="auto"/>
              <w:right w:val="single" w:sz="4" w:space="0" w:color="auto"/>
            </w:tcBorders>
            <w:shd w:val="clear" w:color="000000" w:fill="FFFFFF"/>
            <w:vAlign w:val="center"/>
            <w:hideMark/>
          </w:tcPr>
          <w:p w14:paraId="75FA427F" w14:textId="77777777" w:rsidR="007B7676" w:rsidRPr="007B7676" w:rsidRDefault="007B7676" w:rsidP="00E445AD">
            <w:pPr>
              <w:jc w:val="left"/>
              <w:rPr>
                <w:sz w:val="26"/>
                <w:szCs w:val="26"/>
              </w:rPr>
            </w:pPr>
            <w:r w:rsidRPr="007B7676">
              <w:rPr>
                <w:sz w:val="26"/>
                <w:szCs w:val="26"/>
              </w:rPr>
              <w:t>Chất chuẩn cho các xét nghiệm sinh hoá thường quy</w:t>
            </w:r>
          </w:p>
        </w:tc>
        <w:tc>
          <w:tcPr>
            <w:tcW w:w="0" w:type="auto"/>
            <w:tcBorders>
              <w:top w:val="nil"/>
              <w:left w:val="nil"/>
              <w:bottom w:val="single" w:sz="4" w:space="0" w:color="auto"/>
              <w:right w:val="single" w:sz="4" w:space="0" w:color="auto"/>
            </w:tcBorders>
            <w:shd w:val="clear" w:color="000000" w:fill="FFFFFF"/>
            <w:vAlign w:val="center"/>
            <w:hideMark/>
          </w:tcPr>
          <w:p w14:paraId="1CD60916" w14:textId="77777777" w:rsidR="007B7676" w:rsidRPr="007B7676" w:rsidRDefault="007B7676" w:rsidP="00E445AD">
            <w:pPr>
              <w:jc w:val="left"/>
              <w:rPr>
                <w:sz w:val="26"/>
                <w:szCs w:val="26"/>
              </w:rPr>
            </w:pPr>
            <w:r w:rsidRPr="007B7676">
              <w:rPr>
                <w:sz w:val="26"/>
                <w:szCs w:val="26"/>
              </w:rPr>
              <w:t>Chất hiệu chuẩn đa xét nghiệm dạng đông khô. Dùng để hiệu chuẩn cho các xét nghiệm sau: AST, ALT, GGT, Glucose, Amylase, Bilirubin Total, Bilirubin Direct, Cholesterol, Triglycerid, Protein total, Calcium, Acid Uric, Urea, Creatinine, Iron. Lọ &lt;=3mL.</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5A2749B6"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3043B837" w14:textId="77777777" w:rsidR="007B7676" w:rsidRPr="007B7676" w:rsidRDefault="007B7676" w:rsidP="00E445AD">
            <w:pPr>
              <w:jc w:val="center"/>
              <w:rPr>
                <w:sz w:val="26"/>
                <w:szCs w:val="26"/>
              </w:rPr>
            </w:pPr>
            <w:r w:rsidRPr="007B7676">
              <w:rPr>
                <w:sz w:val="26"/>
                <w:szCs w:val="26"/>
              </w:rPr>
              <w:t>108</w:t>
            </w:r>
          </w:p>
        </w:tc>
        <w:tc>
          <w:tcPr>
            <w:tcW w:w="0" w:type="auto"/>
            <w:tcBorders>
              <w:top w:val="nil"/>
              <w:left w:val="nil"/>
              <w:bottom w:val="single" w:sz="4" w:space="0" w:color="auto"/>
              <w:right w:val="single" w:sz="4" w:space="0" w:color="auto"/>
            </w:tcBorders>
            <w:shd w:val="clear" w:color="auto" w:fill="auto"/>
            <w:noWrap/>
            <w:vAlign w:val="bottom"/>
            <w:hideMark/>
          </w:tcPr>
          <w:p w14:paraId="30FEDB71" w14:textId="77777777" w:rsidR="007B7676" w:rsidRPr="007B7676" w:rsidRDefault="007B7676" w:rsidP="00E445AD">
            <w:pPr>
              <w:jc w:val="left"/>
              <w:rPr>
                <w:sz w:val="26"/>
                <w:szCs w:val="26"/>
              </w:rPr>
            </w:pPr>
            <w:r w:rsidRPr="007B7676">
              <w:rPr>
                <w:sz w:val="26"/>
                <w:szCs w:val="26"/>
              </w:rPr>
              <w:t> </w:t>
            </w:r>
          </w:p>
        </w:tc>
      </w:tr>
      <w:tr w:rsidR="009D0F14" w:rsidRPr="007B7676" w14:paraId="4752EEB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EA607F" w14:textId="77777777" w:rsidR="007B7676" w:rsidRPr="007B7676" w:rsidRDefault="007B7676" w:rsidP="00E445AD">
            <w:pPr>
              <w:jc w:val="left"/>
              <w:rPr>
                <w:sz w:val="26"/>
                <w:szCs w:val="26"/>
              </w:rPr>
            </w:pPr>
            <w:r w:rsidRPr="007B7676">
              <w:rPr>
                <w:sz w:val="26"/>
                <w:szCs w:val="26"/>
              </w:rPr>
              <w:lastRenderedPageBreak/>
              <w:t>8.28</w:t>
            </w:r>
          </w:p>
        </w:tc>
        <w:tc>
          <w:tcPr>
            <w:tcW w:w="0" w:type="auto"/>
            <w:tcBorders>
              <w:top w:val="nil"/>
              <w:left w:val="nil"/>
              <w:bottom w:val="single" w:sz="4" w:space="0" w:color="auto"/>
              <w:right w:val="single" w:sz="4" w:space="0" w:color="auto"/>
            </w:tcBorders>
            <w:shd w:val="clear" w:color="000000" w:fill="FFFFFF"/>
            <w:vAlign w:val="center"/>
            <w:hideMark/>
          </w:tcPr>
          <w:p w14:paraId="7784C38C" w14:textId="77777777" w:rsidR="007B7676" w:rsidRPr="007B7676" w:rsidRDefault="007B7676" w:rsidP="00E445AD">
            <w:pPr>
              <w:jc w:val="left"/>
              <w:rPr>
                <w:sz w:val="26"/>
                <w:szCs w:val="26"/>
              </w:rPr>
            </w:pPr>
            <w:r w:rsidRPr="007B7676">
              <w:rPr>
                <w:sz w:val="26"/>
                <w:szCs w:val="26"/>
              </w:rPr>
              <w:t>Thuốc thử xét nghiệm Protein</w:t>
            </w:r>
          </w:p>
        </w:tc>
        <w:tc>
          <w:tcPr>
            <w:tcW w:w="0" w:type="auto"/>
            <w:tcBorders>
              <w:top w:val="nil"/>
              <w:left w:val="nil"/>
              <w:bottom w:val="single" w:sz="4" w:space="0" w:color="auto"/>
              <w:right w:val="single" w:sz="4" w:space="0" w:color="auto"/>
            </w:tcBorders>
            <w:shd w:val="clear" w:color="000000" w:fill="FFFFFF"/>
            <w:vAlign w:val="center"/>
            <w:hideMark/>
          </w:tcPr>
          <w:p w14:paraId="3B4EC2C7" w14:textId="77777777" w:rsidR="007B7676" w:rsidRPr="007B7676" w:rsidRDefault="007B7676" w:rsidP="00E445AD">
            <w:pPr>
              <w:jc w:val="left"/>
              <w:rPr>
                <w:sz w:val="26"/>
                <w:szCs w:val="26"/>
              </w:rPr>
            </w:pPr>
            <w:r w:rsidRPr="007B7676">
              <w:rPr>
                <w:sz w:val="26"/>
                <w:szCs w:val="26"/>
              </w:rPr>
              <w:t>Hoá chất cho xét nghiệm định lượng Protein toàn phần trong huyết thanh hoặc huyết tương. Phù hợp với máy phân tích sinh hoá tự động BX-4000.</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57931BF1"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41A3C99D" w14:textId="77777777" w:rsidR="007B7676" w:rsidRPr="007B7676" w:rsidRDefault="007B7676" w:rsidP="00E445AD">
            <w:pPr>
              <w:jc w:val="center"/>
              <w:rPr>
                <w:sz w:val="26"/>
                <w:szCs w:val="26"/>
              </w:rPr>
            </w:pPr>
            <w:r w:rsidRPr="007B7676">
              <w:rPr>
                <w:sz w:val="26"/>
                <w:szCs w:val="26"/>
              </w:rPr>
              <w:t>8.505</w:t>
            </w:r>
          </w:p>
        </w:tc>
        <w:tc>
          <w:tcPr>
            <w:tcW w:w="0" w:type="auto"/>
            <w:tcBorders>
              <w:top w:val="nil"/>
              <w:left w:val="nil"/>
              <w:bottom w:val="single" w:sz="4" w:space="0" w:color="auto"/>
              <w:right w:val="single" w:sz="4" w:space="0" w:color="auto"/>
            </w:tcBorders>
            <w:shd w:val="clear" w:color="auto" w:fill="auto"/>
            <w:noWrap/>
            <w:vAlign w:val="bottom"/>
            <w:hideMark/>
          </w:tcPr>
          <w:p w14:paraId="437A5670" w14:textId="77777777" w:rsidR="007B7676" w:rsidRPr="007B7676" w:rsidRDefault="007B7676" w:rsidP="00E445AD">
            <w:pPr>
              <w:jc w:val="left"/>
              <w:rPr>
                <w:sz w:val="26"/>
                <w:szCs w:val="26"/>
              </w:rPr>
            </w:pPr>
            <w:r w:rsidRPr="007B7676">
              <w:rPr>
                <w:sz w:val="26"/>
                <w:szCs w:val="26"/>
              </w:rPr>
              <w:t> </w:t>
            </w:r>
          </w:p>
        </w:tc>
      </w:tr>
      <w:tr w:rsidR="009D0F14" w:rsidRPr="007B7676" w14:paraId="1418EBF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9BB445" w14:textId="77777777" w:rsidR="007B7676" w:rsidRPr="007B7676" w:rsidRDefault="007B7676" w:rsidP="00E445AD">
            <w:pPr>
              <w:jc w:val="left"/>
              <w:rPr>
                <w:sz w:val="26"/>
                <w:szCs w:val="26"/>
              </w:rPr>
            </w:pPr>
            <w:r w:rsidRPr="007B7676">
              <w:rPr>
                <w:sz w:val="26"/>
                <w:szCs w:val="26"/>
              </w:rPr>
              <w:t>8.29</w:t>
            </w:r>
          </w:p>
        </w:tc>
        <w:tc>
          <w:tcPr>
            <w:tcW w:w="0" w:type="auto"/>
            <w:tcBorders>
              <w:top w:val="nil"/>
              <w:left w:val="nil"/>
              <w:bottom w:val="single" w:sz="4" w:space="0" w:color="auto"/>
              <w:right w:val="single" w:sz="4" w:space="0" w:color="auto"/>
            </w:tcBorders>
            <w:shd w:val="clear" w:color="000000" w:fill="FFFFFF"/>
            <w:vAlign w:val="center"/>
            <w:hideMark/>
          </w:tcPr>
          <w:p w14:paraId="175FAF35" w14:textId="77777777" w:rsidR="007B7676" w:rsidRPr="007B7676" w:rsidRDefault="007B7676" w:rsidP="00E445AD">
            <w:pPr>
              <w:jc w:val="left"/>
              <w:rPr>
                <w:sz w:val="26"/>
                <w:szCs w:val="26"/>
              </w:rPr>
            </w:pPr>
            <w:r w:rsidRPr="007B7676">
              <w:rPr>
                <w:sz w:val="26"/>
                <w:szCs w:val="26"/>
              </w:rPr>
              <w:t>Thuốc thử xét nghiệm Albumin</w:t>
            </w:r>
          </w:p>
        </w:tc>
        <w:tc>
          <w:tcPr>
            <w:tcW w:w="0" w:type="auto"/>
            <w:tcBorders>
              <w:top w:val="nil"/>
              <w:left w:val="nil"/>
              <w:bottom w:val="single" w:sz="4" w:space="0" w:color="auto"/>
              <w:right w:val="single" w:sz="4" w:space="0" w:color="auto"/>
            </w:tcBorders>
            <w:shd w:val="clear" w:color="000000" w:fill="FFFFFF"/>
            <w:vAlign w:val="center"/>
            <w:hideMark/>
          </w:tcPr>
          <w:p w14:paraId="4CD14C8F" w14:textId="77777777" w:rsidR="007B7676" w:rsidRPr="007B7676" w:rsidRDefault="007B7676" w:rsidP="00E445AD">
            <w:pPr>
              <w:jc w:val="left"/>
              <w:rPr>
                <w:sz w:val="26"/>
                <w:szCs w:val="26"/>
              </w:rPr>
            </w:pPr>
            <w:r w:rsidRPr="007B7676">
              <w:rPr>
                <w:sz w:val="26"/>
                <w:szCs w:val="26"/>
              </w:rPr>
              <w:t>Hoá chất cho xét nghiệm định lượng Albumin trong huyết thanh hoặc huyết tương. Phù hợp với máy phân tích sinh hoá tự động BX-4000. Độ ổn định của hoá chất trên máy &gt;=6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1472EEA8"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183A5B4E" w14:textId="77777777" w:rsidR="007B7676" w:rsidRPr="007B7676" w:rsidRDefault="007B7676" w:rsidP="00E445AD">
            <w:pPr>
              <w:jc w:val="center"/>
              <w:rPr>
                <w:sz w:val="26"/>
                <w:szCs w:val="26"/>
              </w:rPr>
            </w:pPr>
            <w:r w:rsidRPr="007B7676">
              <w:rPr>
                <w:sz w:val="26"/>
                <w:szCs w:val="26"/>
              </w:rPr>
              <w:t>4.410</w:t>
            </w:r>
          </w:p>
        </w:tc>
        <w:tc>
          <w:tcPr>
            <w:tcW w:w="0" w:type="auto"/>
            <w:tcBorders>
              <w:top w:val="nil"/>
              <w:left w:val="nil"/>
              <w:bottom w:val="single" w:sz="4" w:space="0" w:color="auto"/>
              <w:right w:val="single" w:sz="4" w:space="0" w:color="auto"/>
            </w:tcBorders>
            <w:shd w:val="clear" w:color="auto" w:fill="auto"/>
            <w:noWrap/>
            <w:vAlign w:val="bottom"/>
            <w:hideMark/>
          </w:tcPr>
          <w:p w14:paraId="11CD82A0" w14:textId="77777777" w:rsidR="007B7676" w:rsidRPr="007B7676" w:rsidRDefault="007B7676" w:rsidP="00E445AD">
            <w:pPr>
              <w:jc w:val="left"/>
              <w:rPr>
                <w:sz w:val="26"/>
                <w:szCs w:val="26"/>
              </w:rPr>
            </w:pPr>
            <w:r w:rsidRPr="007B7676">
              <w:rPr>
                <w:sz w:val="26"/>
                <w:szCs w:val="26"/>
              </w:rPr>
              <w:t> </w:t>
            </w:r>
          </w:p>
        </w:tc>
      </w:tr>
      <w:tr w:rsidR="009D0F14" w:rsidRPr="007B7676" w14:paraId="2800E09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20891E" w14:textId="77777777" w:rsidR="007B7676" w:rsidRPr="007B7676" w:rsidRDefault="007B7676" w:rsidP="00E445AD">
            <w:pPr>
              <w:jc w:val="left"/>
              <w:rPr>
                <w:sz w:val="26"/>
                <w:szCs w:val="26"/>
              </w:rPr>
            </w:pPr>
            <w:r w:rsidRPr="007B7676">
              <w:rPr>
                <w:sz w:val="26"/>
                <w:szCs w:val="26"/>
              </w:rPr>
              <w:t>8.30</w:t>
            </w:r>
          </w:p>
        </w:tc>
        <w:tc>
          <w:tcPr>
            <w:tcW w:w="0" w:type="auto"/>
            <w:tcBorders>
              <w:top w:val="nil"/>
              <w:left w:val="nil"/>
              <w:bottom w:val="single" w:sz="4" w:space="0" w:color="auto"/>
              <w:right w:val="single" w:sz="4" w:space="0" w:color="auto"/>
            </w:tcBorders>
            <w:shd w:val="clear" w:color="000000" w:fill="FFFFFF"/>
            <w:vAlign w:val="center"/>
            <w:hideMark/>
          </w:tcPr>
          <w:p w14:paraId="4A391472" w14:textId="77777777" w:rsidR="007B7676" w:rsidRPr="007B7676" w:rsidRDefault="007B7676" w:rsidP="00E445AD">
            <w:pPr>
              <w:jc w:val="left"/>
              <w:rPr>
                <w:sz w:val="26"/>
                <w:szCs w:val="26"/>
              </w:rPr>
            </w:pPr>
            <w:r w:rsidRPr="007B7676">
              <w:rPr>
                <w:sz w:val="26"/>
                <w:szCs w:val="26"/>
              </w:rPr>
              <w:t>Thuốc thử xét nghiệm CK-MB</w:t>
            </w:r>
          </w:p>
        </w:tc>
        <w:tc>
          <w:tcPr>
            <w:tcW w:w="0" w:type="auto"/>
            <w:tcBorders>
              <w:top w:val="nil"/>
              <w:left w:val="nil"/>
              <w:bottom w:val="single" w:sz="4" w:space="0" w:color="auto"/>
              <w:right w:val="single" w:sz="4" w:space="0" w:color="auto"/>
            </w:tcBorders>
            <w:shd w:val="clear" w:color="000000" w:fill="FFFFFF"/>
            <w:vAlign w:val="center"/>
            <w:hideMark/>
          </w:tcPr>
          <w:p w14:paraId="0AD23D5F" w14:textId="77777777" w:rsidR="007B7676" w:rsidRPr="007B7676" w:rsidRDefault="007B7676" w:rsidP="00E445AD">
            <w:pPr>
              <w:jc w:val="left"/>
              <w:rPr>
                <w:sz w:val="26"/>
                <w:szCs w:val="26"/>
              </w:rPr>
            </w:pPr>
            <w:r w:rsidRPr="007B7676">
              <w:rPr>
                <w:sz w:val="26"/>
                <w:szCs w:val="26"/>
              </w:rPr>
              <w:t>Hoá chất cho xét nghiệm định lượng CK-MB trong huyết thanh hoặc huyết tương. Phù hợp với máy phân tích sinh hoá tự động BX-4000. Độ ổn định của hoá chất trên máy &gt;=5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3E8924D4"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2E569F26" w14:textId="77777777" w:rsidR="007B7676" w:rsidRPr="007B7676" w:rsidRDefault="007B7676" w:rsidP="00E445AD">
            <w:pPr>
              <w:jc w:val="center"/>
              <w:rPr>
                <w:sz w:val="26"/>
                <w:szCs w:val="26"/>
              </w:rPr>
            </w:pPr>
            <w:r w:rsidRPr="007B7676">
              <w:rPr>
                <w:sz w:val="26"/>
                <w:szCs w:val="26"/>
              </w:rPr>
              <w:t>2.700</w:t>
            </w:r>
          </w:p>
        </w:tc>
        <w:tc>
          <w:tcPr>
            <w:tcW w:w="0" w:type="auto"/>
            <w:tcBorders>
              <w:top w:val="nil"/>
              <w:left w:val="nil"/>
              <w:bottom w:val="single" w:sz="4" w:space="0" w:color="auto"/>
              <w:right w:val="single" w:sz="4" w:space="0" w:color="auto"/>
            </w:tcBorders>
            <w:shd w:val="clear" w:color="auto" w:fill="auto"/>
            <w:noWrap/>
            <w:vAlign w:val="bottom"/>
            <w:hideMark/>
          </w:tcPr>
          <w:p w14:paraId="4C244F3E" w14:textId="77777777" w:rsidR="007B7676" w:rsidRPr="007B7676" w:rsidRDefault="007B7676" w:rsidP="00E445AD">
            <w:pPr>
              <w:jc w:val="left"/>
              <w:rPr>
                <w:sz w:val="26"/>
                <w:szCs w:val="26"/>
              </w:rPr>
            </w:pPr>
            <w:r w:rsidRPr="007B7676">
              <w:rPr>
                <w:sz w:val="26"/>
                <w:szCs w:val="26"/>
              </w:rPr>
              <w:t> </w:t>
            </w:r>
          </w:p>
        </w:tc>
      </w:tr>
      <w:tr w:rsidR="009D0F14" w:rsidRPr="007B7676" w14:paraId="087FA09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4B46C8D" w14:textId="77777777" w:rsidR="007B7676" w:rsidRPr="007B7676" w:rsidRDefault="007B7676" w:rsidP="00E445AD">
            <w:pPr>
              <w:jc w:val="left"/>
              <w:rPr>
                <w:sz w:val="26"/>
                <w:szCs w:val="26"/>
              </w:rPr>
            </w:pPr>
            <w:r w:rsidRPr="007B7676">
              <w:rPr>
                <w:sz w:val="26"/>
                <w:szCs w:val="26"/>
              </w:rPr>
              <w:t>8.31</w:t>
            </w:r>
          </w:p>
        </w:tc>
        <w:tc>
          <w:tcPr>
            <w:tcW w:w="0" w:type="auto"/>
            <w:tcBorders>
              <w:top w:val="nil"/>
              <w:left w:val="nil"/>
              <w:bottom w:val="single" w:sz="4" w:space="0" w:color="auto"/>
              <w:right w:val="single" w:sz="4" w:space="0" w:color="auto"/>
            </w:tcBorders>
            <w:shd w:val="clear" w:color="000000" w:fill="FFFFFF"/>
            <w:vAlign w:val="center"/>
            <w:hideMark/>
          </w:tcPr>
          <w:p w14:paraId="58B52E72" w14:textId="77777777" w:rsidR="007B7676" w:rsidRPr="007B7676" w:rsidRDefault="007B7676" w:rsidP="00E445AD">
            <w:pPr>
              <w:jc w:val="left"/>
              <w:rPr>
                <w:sz w:val="26"/>
                <w:szCs w:val="26"/>
              </w:rPr>
            </w:pPr>
            <w:r w:rsidRPr="007B7676">
              <w:rPr>
                <w:sz w:val="26"/>
                <w:szCs w:val="26"/>
              </w:rPr>
              <w:t>Thuốc thử xét nghiệm Lipase</w:t>
            </w:r>
          </w:p>
        </w:tc>
        <w:tc>
          <w:tcPr>
            <w:tcW w:w="0" w:type="auto"/>
            <w:tcBorders>
              <w:top w:val="nil"/>
              <w:left w:val="nil"/>
              <w:bottom w:val="single" w:sz="4" w:space="0" w:color="auto"/>
              <w:right w:val="single" w:sz="4" w:space="0" w:color="auto"/>
            </w:tcBorders>
            <w:shd w:val="clear" w:color="000000" w:fill="FFFFFF"/>
            <w:vAlign w:val="center"/>
            <w:hideMark/>
          </w:tcPr>
          <w:p w14:paraId="39C3A15C" w14:textId="77777777" w:rsidR="007B7676" w:rsidRPr="007B7676" w:rsidRDefault="007B7676" w:rsidP="00E445AD">
            <w:pPr>
              <w:jc w:val="left"/>
              <w:rPr>
                <w:sz w:val="26"/>
                <w:szCs w:val="26"/>
              </w:rPr>
            </w:pPr>
            <w:r w:rsidRPr="007B7676">
              <w:rPr>
                <w:sz w:val="26"/>
                <w:szCs w:val="26"/>
              </w:rPr>
              <w:t>Hoá chất cho xét nghiệm định lượng Lipase trong huyết thanh hoặc huyết tương. Phù hợp với máy phân tích sinh hoá tự động BX-4000. Ngưỡng đo &gt;=300 U/L. Độ ổn định của hoá chất trên máy &gt;=6 tuần.</w:t>
            </w:r>
            <w:r w:rsidRPr="007B7676">
              <w:rPr>
                <w:sz w:val="26"/>
                <w:szCs w:val="26"/>
              </w:rPr>
              <w:br/>
              <w:t>Xuất xứ: G7</w:t>
            </w:r>
          </w:p>
        </w:tc>
        <w:tc>
          <w:tcPr>
            <w:tcW w:w="0" w:type="auto"/>
            <w:tcBorders>
              <w:top w:val="nil"/>
              <w:left w:val="nil"/>
              <w:bottom w:val="single" w:sz="4" w:space="0" w:color="auto"/>
              <w:right w:val="single" w:sz="4" w:space="0" w:color="auto"/>
            </w:tcBorders>
            <w:shd w:val="clear" w:color="000000" w:fill="FFFFFF"/>
            <w:vAlign w:val="center"/>
            <w:hideMark/>
          </w:tcPr>
          <w:p w14:paraId="21120703"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4BA3C798" w14:textId="77777777" w:rsidR="007B7676" w:rsidRPr="007B7676" w:rsidRDefault="007B7676" w:rsidP="00E445AD">
            <w:pPr>
              <w:jc w:val="center"/>
              <w:rPr>
                <w:sz w:val="26"/>
                <w:szCs w:val="26"/>
              </w:rPr>
            </w:pPr>
            <w:r w:rsidRPr="007B7676">
              <w:rPr>
                <w:sz w:val="26"/>
                <w:szCs w:val="26"/>
              </w:rPr>
              <w:t>2.835</w:t>
            </w:r>
          </w:p>
        </w:tc>
        <w:tc>
          <w:tcPr>
            <w:tcW w:w="0" w:type="auto"/>
            <w:tcBorders>
              <w:top w:val="nil"/>
              <w:left w:val="nil"/>
              <w:bottom w:val="single" w:sz="4" w:space="0" w:color="auto"/>
              <w:right w:val="single" w:sz="4" w:space="0" w:color="auto"/>
            </w:tcBorders>
            <w:shd w:val="clear" w:color="auto" w:fill="auto"/>
            <w:noWrap/>
            <w:vAlign w:val="bottom"/>
            <w:hideMark/>
          </w:tcPr>
          <w:p w14:paraId="652CF353" w14:textId="77777777" w:rsidR="007B7676" w:rsidRPr="007B7676" w:rsidRDefault="007B7676" w:rsidP="00E445AD">
            <w:pPr>
              <w:jc w:val="left"/>
              <w:rPr>
                <w:sz w:val="26"/>
                <w:szCs w:val="26"/>
              </w:rPr>
            </w:pPr>
            <w:r w:rsidRPr="007B7676">
              <w:rPr>
                <w:sz w:val="26"/>
                <w:szCs w:val="26"/>
              </w:rPr>
              <w:t> </w:t>
            </w:r>
          </w:p>
        </w:tc>
      </w:tr>
      <w:tr w:rsidR="009D0F14" w:rsidRPr="007B7676" w14:paraId="13E1F44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40170C" w14:textId="77777777" w:rsidR="007B7676" w:rsidRPr="007B7676" w:rsidRDefault="007B7676" w:rsidP="00E445AD">
            <w:pPr>
              <w:jc w:val="left"/>
              <w:rPr>
                <w:sz w:val="26"/>
                <w:szCs w:val="26"/>
              </w:rPr>
            </w:pPr>
            <w:r w:rsidRPr="007B7676">
              <w:rPr>
                <w:sz w:val="26"/>
                <w:szCs w:val="26"/>
              </w:rPr>
              <w:t>8.32</w:t>
            </w:r>
          </w:p>
        </w:tc>
        <w:tc>
          <w:tcPr>
            <w:tcW w:w="0" w:type="auto"/>
            <w:tcBorders>
              <w:top w:val="nil"/>
              <w:left w:val="nil"/>
              <w:bottom w:val="single" w:sz="4" w:space="0" w:color="auto"/>
              <w:right w:val="single" w:sz="4" w:space="0" w:color="auto"/>
            </w:tcBorders>
            <w:shd w:val="clear" w:color="000000" w:fill="FFFFFF"/>
            <w:vAlign w:val="center"/>
            <w:hideMark/>
          </w:tcPr>
          <w:p w14:paraId="6CC0F38F" w14:textId="77777777" w:rsidR="007B7676" w:rsidRPr="007B7676" w:rsidRDefault="007B7676" w:rsidP="00E445AD">
            <w:pPr>
              <w:jc w:val="left"/>
              <w:rPr>
                <w:sz w:val="26"/>
                <w:szCs w:val="26"/>
              </w:rPr>
            </w:pPr>
            <w:r w:rsidRPr="007B7676">
              <w:rPr>
                <w:sz w:val="26"/>
                <w:szCs w:val="26"/>
              </w:rPr>
              <w:t>bóng đèn máy sinh hóa Tự Động BX 4000</w:t>
            </w:r>
          </w:p>
        </w:tc>
        <w:tc>
          <w:tcPr>
            <w:tcW w:w="0" w:type="auto"/>
            <w:tcBorders>
              <w:top w:val="nil"/>
              <w:left w:val="nil"/>
              <w:bottom w:val="single" w:sz="4" w:space="0" w:color="auto"/>
              <w:right w:val="single" w:sz="4" w:space="0" w:color="auto"/>
            </w:tcBorders>
            <w:shd w:val="clear" w:color="000000" w:fill="FFFFFF"/>
            <w:vAlign w:val="center"/>
            <w:hideMark/>
          </w:tcPr>
          <w:p w14:paraId="414CAABD" w14:textId="77777777" w:rsidR="007B7676" w:rsidRPr="007B7676" w:rsidRDefault="007B7676" w:rsidP="00E445AD">
            <w:pPr>
              <w:jc w:val="left"/>
              <w:rPr>
                <w:sz w:val="26"/>
                <w:szCs w:val="26"/>
              </w:rPr>
            </w:pPr>
            <w:r w:rsidRPr="007B7676">
              <w:rPr>
                <w:sz w:val="26"/>
                <w:szCs w:val="26"/>
              </w:rPr>
              <w:t>Bóng đèn halogen dùng cho máy sinh hóa BX 4000, 12 V, 20W.</w:t>
            </w:r>
          </w:p>
        </w:tc>
        <w:tc>
          <w:tcPr>
            <w:tcW w:w="0" w:type="auto"/>
            <w:tcBorders>
              <w:top w:val="nil"/>
              <w:left w:val="nil"/>
              <w:bottom w:val="single" w:sz="4" w:space="0" w:color="auto"/>
              <w:right w:val="single" w:sz="4" w:space="0" w:color="auto"/>
            </w:tcBorders>
            <w:shd w:val="clear" w:color="000000" w:fill="FFFFFF"/>
            <w:vAlign w:val="center"/>
            <w:hideMark/>
          </w:tcPr>
          <w:p w14:paraId="353EDCD1"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7AA14B1" w14:textId="77777777" w:rsidR="007B7676" w:rsidRPr="007B7676" w:rsidRDefault="007B7676" w:rsidP="00E445AD">
            <w:pPr>
              <w:jc w:val="center"/>
              <w:rPr>
                <w:sz w:val="26"/>
                <w:szCs w:val="26"/>
              </w:rPr>
            </w:pPr>
            <w:r w:rsidRPr="007B7676">
              <w:rPr>
                <w:sz w:val="26"/>
                <w:szCs w:val="26"/>
              </w:rPr>
              <w:t>18</w:t>
            </w:r>
          </w:p>
        </w:tc>
        <w:tc>
          <w:tcPr>
            <w:tcW w:w="0" w:type="auto"/>
            <w:tcBorders>
              <w:top w:val="nil"/>
              <w:left w:val="nil"/>
              <w:bottom w:val="single" w:sz="4" w:space="0" w:color="auto"/>
              <w:right w:val="single" w:sz="4" w:space="0" w:color="auto"/>
            </w:tcBorders>
            <w:shd w:val="clear" w:color="auto" w:fill="auto"/>
            <w:noWrap/>
            <w:vAlign w:val="bottom"/>
            <w:hideMark/>
          </w:tcPr>
          <w:p w14:paraId="62E8B12D" w14:textId="77777777" w:rsidR="007B7676" w:rsidRPr="007B7676" w:rsidRDefault="007B7676" w:rsidP="00E445AD">
            <w:pPr>
              <w:jc w:val="left"/>
              <w:rPr>
                <w:sz w:val="26"/>
                <w:szCs w:val="26"/>
              </w:rPr>
            </w:pPr>
            <w:r w:rsidRPr="007B7676">
              <w:rPr>
                <w:sz w:val="26"/>
                <w:szCs w:val="26"/>
              </w:rPr>
              <w:t> </w:t>
            </w:r>
          </w:p>
        </w:tc>
      </w:tr>
      <w:tr w:rsidR="009D0F14" w:rsidRPr="007B7676" w14:paraId="6880900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63FA1D" w14:textId="77777777" w:rsidR="007B7676" w:rsidRPr="007B7676" w:rsidRDefault="007B7676" w:rsidP="00E445AD">
            <w:pPr>
              <w:jc w:val="left"/>
              <w:rPr>
                <w:sz w:val="26"/>
                <w:szCs w:val="26"/>
              </w:rPr>
            </w:pPr>
            <w:r w:rsidRPr="007B7676">
              <w:rPr>
                <w:sz w:val="26"/>
                <w:szCs w:val="26"/>
              </w:rPr>
              <w:t>8.33</w:t>
            </w:r>
          </w:p>
        </w:tc>
        <w:tc>
          <w:tcPr>
            <w:tcW w:w="0" w:type="auto"/>
            <w:tcBorders>
              <w:top w:val="nil"/>
              <w:left w:val="nil"/>
              <w:bottom w:val="single" w:sz="4" w:space="0" w:color="auto"/>
              <w:right w:val="single" w:sz="4" w:space="0" w:color="auto"/>
            </w:tcBorders>
            <w:shd w:val="clear" w:color="000000" w:fill="FFFFFF"/>
            <w:vAlign w:val="center"/>
            <w:hideMark/>
          </w:tcPr>
          <w:p w14:paraId="3C7F1396" w14:textId="77777777" w:rsidR="007B7676" w:rsidRPr="007B7676" w:rsidRDefault="007B7676" w:rsidP="00E445AD">
            <w:pPr>
              <w:jc w:val="left"/>
              <w:rPr>
                <w:sz w:val="26"/>
                <w:szCs w:val="26"/>
              </w:rPr>
            </w:pPr>
            <w:r w:rsidRPr="007B7676">
              <w:rPr>
                <w:sz w:val="26"/>
                <w:szCs w:val="26"/>
              </w:rPr>
              <w:t>Cục lọc máy sinh hoá tự động BX 4000</w:t>
            </w:r>
          </w:p>
        </w:tc>
        <w:tc>
          <w:tcPr>
            <w:tcW w:w="0" w:type="auto"/>
            <w:tcBorders>
              <w:top w:val="nil"/>
              <w:left w:val="nil"/>
              <w:bottom w:val="single" w:sz="4" w:space="0" w:color="auto"/>
              <w:right w:val="single" w:sz="4" w:space="0" w:color="auto"/>
            </w:tcBorders>
            <w:shd w:val="clear" w:color="000000" w:fill="FFFFFF"/>
            <w:vAlign w:val="center"/>
            <w:hideMark/>
          </w:tcPr>
          <w:p w14:paraId="721F2E4A" w14:textId="77777777" w:rsidR="007B7676" w:rsidRPr="007B7676" w:rsidRDefault="007B7676" w:rsidP="00E445AD">
            <w:pPr>
              <w:jc w:val="left"/>
              <w:rPr>
                <w:sz w:val="26"/>
                <w:szCs w:val="26"/>
              </w:rPr>
            </w:pPr>
            <w:r w:rsidRPr="007B7676">
              <w:rPr>
                <w:sz w:val="26"/>
                <w:szCs w:val="26"/>
              </w:rPr>
              <w:t>Cục lọc dùng cho máy sinh hoá tự động BX 4000</w:t>
            </w:r>
          </w:p>
        </w:tc>
        <w:tc>
          <w:tcPr>
            <w:tcW w:w="0" w:type="auto"/>
            <w:tcBorders>
              <w:top w:val="nil"/>
              <w:left w:val="nil"/>
              <w:bottom w:val="single" w:sz="4" w:space="0" w:color="auto"/>
              <w:right w:val="single" w:sz="4" w:space="0" w:color="auto"/>
            </w:tcBorders>
            <w:shd w:val="clear" w:color="000000" w:fill="FFFFFF"/>
            <w:vAlign w:val="center"/>
            <w:hideMark/>
          </w:tcPr>
          <w:p w14:paraId="313FD40E"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8B6EAA2" w14:textId="77777777" w:rsidR="007B7676" w:rsidRPr="007B7676" w:rsidRDefault="007B7676" w:rsidP="00E445AD">
            <w:pPr>
              <w:jc w:val="center"/>
              <w:rPr>
                <w:sz w:val="26"/>
                <w:szCs w:val="26"/>
              </w:rPr>
            </w:pPr>
            <w:r w:rsidRPr="007B7676">
              <w:rPr>
                <w:sz w:val="26"/>
                <w:szCs w:val="26"/>
              </w:rPr>
              <w:t>30</w:t>
            </w:r>
          </w:p>
        </w:tc>
        <w:tc>
          <w:tcPr>
            <w:tcW w:w="0" w:type="auto"/>
            <w:tcBorders>
              <w:top w:val="nil"/>
              <w:left w:val="nil"/>
              <w:bottom w:val="single" w:sz="4" w:space="0" w:color="auto"/>
              <w:right w:val="single" w:sz="4" w:space="0" w:color="auto"/>
            </w:tcBorders>
            <w:shd w:val="clear" w:color="auto" w:fill="auto"/>
            <w:noWrap/>
            <w:vAlign w:val="bottom"/>
            <w:hideMark/>
          </w:tcPr>
          <w:p w14:paraId="1C5448FB" w14:textId="77777777" w:rsidR="007B7676" w:rsidRPr="007B7676" w:rsidRDefault="007B7676" w:rsidP="00E445AD">
            <w:pPr>
              <w:jc w:val="left"/>
              <w:rPr>
                <w:sz w:val="26"/>
                <w:szCs w:val="26"/>
              </w:rPr>
            </w:pPr>
            <w:r w:rsidRPr="007B7676">
              <w:rPr>
                <w:sz w:val="26"/>
                <w:szCs w:val="26"/>
              </w:rPr>
              <w:t> </w:t>
            </w:r>
          </w:p>
        </w:tc>
      </w:tr>
      <w:tr w:rsidR="009D0F14" w:rsidRPr="007B7676" w14:paraId="7256BA04" w14:textId="77777777" w:rsidTr="009D0F14">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2294B8" w14:textId="77777777" w:rsidR="007B7676" w:rsidRPr="007B7676" w:rsidRDefault="007B7676" w:rsidP="00E445AD">
            <w:pPr>
              <w:jc w:val="left"/>
              <w:rPr>
                <w:sz w:val="26"/>
                <w:szCs w:val="26"/>
              </w:rPr>
            </w:pPr>
            <w:r w:rsidRPr="007B7676">
              <w:rPr>
                <w:sz w:val="26"/>
                <w:szCs w:val="26"/>
              </w:rPr>
              <w:t xml:space="preserve"> 9 </w:t>
            </w:r>
          </w:p>
        </w:tc>
        <w:tc>
          <w:tcPr>
            <w:tcW w:w="0" w:type="auto"/>
            <w:tcBorders>
              <w:top w:val="nil"/>
              <w:left w:val="nil"/>
              <w:bottom w:val="single" w:sz="4" w:space="0" w:color="auto"/>
              <w:right w:val="single" w:sz="4" w:space="0" w:color="auto"/>
            </w:tcBorders>
            <w:shd w:val="clear" w:color="auto" w:fill="auto"/>
            <w:vAlign w:val="center"/>
            <w:hideMark/>
          </w:tcPr>
          <w:p w14:paraId="74B01C73" w14:textId="77777777" w:rsidR="007B7676" w:rsidRPr="007B7676" w:rsidRDefault="007B7676" w:rsidP="00E445AD">
            <w:pPr>
              <w:jc w:val="left"/>
              <w:rPr>
                <w:b/>
                <w:bCs/>
                <w:sz w:val="26"/>
                <w:szCs w:val="26"/>
              </w:rPr>
            </w:pPr>
            <w:r w:rsidRPr="007B7676">
              <w:rPr>
                <w:b/>
                <w:bCs/>
                <w:sz w:val="26"/>
                <w:szCs w:val="26"/>
              </w:rPr>
              <w:t> Sinh phẩm, hoá chất xét nghiệm Glucose mao mạch</w:t>
            </w:r>
          </w:p>
        </w:tc>
        <w:tc>
          <w:tcPr>
            <w:tcW w:w="0" w:type="auto"/>
            <w:tcBorders>
              <w:top w:val="nil"/>
              <w:left w:val="nil"/>
              <w:bottom w:val="single" w:sz="4" w:space="0" w:color="auto"/>
              <w:right w:val="single" w:sz="4" w:space="0" w:color="auto"/>
            </w:tcBorders>
            <w:shd w:val="clear" w:color="auto" w:fill="auto"/>
            <w:vAlign w:val="center"/>
            <w:hideMark/>
          </w:tcPr>
          <w:p w14:paraId="23405E2B" w14:textId="77777777" w:rsidR="007B7676" w:rsidRPr="007B7676" w:rsidRDefault="007B7676" w:rsidP="00E445AD">
            <w:pPr>
              <w:jc w:val="left"/>
              <w:rPr>
                <w:b/>
                <w:bCs/>
                <w:sz w:val="26"/>
                <w:szCs w:val="26"/>
              </w:rPr>
            </w:pPr>
            <w:r w:rsidRPr="007B7676">
              <w:rPr>
                <w:b/>
                <w:bCs/>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14:paraId="77694ACB" w14:textId="77777777" w:rsidR="007B7676" w:rsidRPr="007B7676" w:rsidRDefault="007B7676" w:rsidP="00E445AD">
            <w:pPr>
              <w:jc w:val="center"/>
              <w:rPr>
                <w:b/>
                <w:bCs/>
                <w:sz w:val="26"/>
                <w:szCs w:val="26"/>
              </w:rPr>
            </w:pPr>
            <w:r w:rsidRPr="007B7676">
              <w:rPr>
                <w:b/>
                <w:bCs/>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14:paraId="1D675046" w14:textId="77777777" w:rsidR="007B7676" w:rsidRPr="007B7676" w:rsidRDefault="007B7676" w:rsidP="00E445AD">
            <w:pPr>
              <w:jc w:val="center"/>
              <w:rPr>
                <w:b/>
                <w:bCs/>
                <w:sz w:val="26"/>
                <w:szCs w:val="26"/>
              </w:rPr>
            </w:pPr>
            <w:r w:rsidRPr="007B7676">
              <w:rPr>
                <w:b/>
                <w:bCs/>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14:paraId="1F7F5118" w14:textId="77777777" w:rsidR="007B7676" w:rsidRPr="007B7676" w:rsidRDefault="007B7676" w:rsidP="00E445AD">
            <w:pPr>
              <w:jc w:val="left"/>
              <w:rPr>
                <w:sz w:val="26"/>
                <w:szCs w:val="26"/>
              </w:rPr>
            </w:pPr>
            <w:r w:rsidRPr="007B7676">
              <w:rPr>
                <w:sz w:val="26"/>
                <w:szCs w:val="26"/>
              </w:rPr>
              <w:t xml:space="preserve">Yêu cầu nhà thầu cung </w:t>
            </w:r>
            <w:r w:rsidRPr="007B7676">
              <w:rPr>
                <w:sz w:val="26"/>
                <w:szCs w:val="26"/>
              </w:rPr>
              <w:lastRenderedPageBreak/>
              <w:t>cấp đầy đủ thiết bị, dụng cụ với hồ sơ tài liệu (….)để thực hiện dịch vụ kỹ thuật.</w:t>
            </w:r>
          </w:p>
        </w:tc>
      </w:tr>
      <w:tr w:rsidR="009D0F14" w:rsidRPr="007B7676" w14:paraId="098CE776" w14:textId="77777777" w:rsidTr="009D0F14">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2B236B" w14:textId="77777777" w:rsidR="007B7676" w:rsidRPr="007B7676" w:rsidRDefault="007B7676" w:rsidP="00E445AD">
            <w:pPr>
              <w:jc w:val="left"/>
              <w:rPr>
                <w:sz w:val="26"/>
                <w:szCs w:val="26"/>
              </w:rPr>
            </w:pPr>
            <w:r w:rsidRPr="007B7676">
              <w:rPr>
                <w:sz w:val="26"/>
                <w:szCs w:val="26"/>
              </w:rPr>
              <w:lastRenderedPageBreak/>
              <w:t>9.1</w:t>
            </w:r>
          </w:p>
        </w:tc>
        <w:tc>
          <w:tcPr>
            <w:tcW w:w="0" w:type="auto"/>
            <w:tcBorders>
              <w:top w:val="nil"/>
              <w:left w:val="nil"/>
              <w:bottom w:val="single" w:sz="4" w:space="0" w:color="auto"/>
              <w:right w:val="single" w:sz="4" w:space="0" w:color="auto"/>
            </w:tcBorders>
            <w:shd w:val="clear" w:color="auto" w:fill="auto"/>
            <w:vAlign w:val="center"/>
            <w:hideMark/>
          </w:tcPr>
          <w:p w14:paraId="05FA6C02" w14:textId="77777777" w:rsidR="007B7676" w:rsidRPr="007B7676" w:rsidRDefault="007B7676" w:rsidP="00E445AD">
            <w:pPr>
              <w:jc w:val="left"/>
              <w:rPr>
                <w:sz w:val="26"/>
                <w:szCs w:val="26"/>
              </w:rPr>
            </w:pPr>
            <w:r w:rsidRPr="007B7676">
              <w:rPr>
                <w:sz w:val="26"/>
                <w:szCs w:val="26"/>
              </w:rPr>
              <w:t>Que và kim thử đường huyết</w:t>
            </w:r>
          </w:p>
        </w:tc>
        <w:tc>
          <w:tcPr>
            <w:tcW w:w="0" w:type="auto"/>
            <w:tcBorders>
              <w:top w:val="nil"/>
              <w:left w:val="nil"/>
              <w:bottom w:val="single" w:sz="4" w:space="0" w:color="auto"/>
              <w:right w:val="single" w:sz="4" w:space="0" w:color="auto"/>
            </w:tcBorders>
            <w:shd w:val="clear" w:color="auto" w:fill="auto"/>
            <w:vAlign w:val="center"/>
            <w:hideMark/>
          </w:tcPr>
          <w:p w14:paraId="730E3BAD" w14:textId="77777777" w:rsidR="007B7676" w:rsidRPr="007B7676" w:rsidRDefault="007B7676" w:rsidP="00E445AD">
            <w:pPr>
              <w:jc w:val="left"/>
              <w:rPr>
                <w:sz w:val="26"/>
                <w:szCs w:val="26"/>
              </w:rPr>
            </w:pPr>
            <w:r w:rsidRPr="007B7676">
              <w:rPr>
                <w:sz w:val="26"/>
                <w:szCs w:val="26"/>
              </w:rPr>
              <w:t xml:space="preserve">Que thử đường huyết đo được trên mẫu máu toàn phần có kèm kim lấy mẫu. Sử dụng phù hợp cho máy Accu-chek Active . </w:t>
            </w:r>
          </w:p>
        </w:tc>
        <w:tc>
          <w:tcPr>
            <w:tcW w:w="0" w:type="auto"/>
            <w:tcBorders>
              <w:top w:val="nil"/>
              <w:left w:val="nil"/>
              <w:bottom w:val="single" w:sz="4" w:space="0" w:color="auto"/>
              <w:right w:val="single" w:sz="4" w:space="0" w:color="auto"/>
            </w:tcBorders>
            <w:shd w:val="clear" w:color="auto" w:fill="auto"/>
            <w:vAlign w:val="center"/>
            <w:hideMark/>
          </w:tcPr>
          <w:p w14:paraId="04144979"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auto" w:fill="auto"/>
            <w:noWrap/>
            <w:vAlign w:val="center"/>
            <w:hideMark/>
          </w:tcPr>
          <w:p w14:paraId="1953508C" w14:textId="77777777" w:rsidR="007B7676" w:rsidRPr="007B7676" w:rsidRDefault="007B7676" w:rsidP="00E445AD">
            <w:pPr>
              <w:jc w:val="center"/>
              <w:rPr>
                <w:sz w:val="26"/>
                <w:szCs w:val="26"/>
              </w:rPr>
            </w:pPr>
            <w:r w:rsidRPr="007B7676">
              <w:rPr>
                <w:sz w:val="26"/>
                <w:szCs w:val="26"/>
              </w:rPr>
              <w:t>25.080</w:t>
            </w:r>
          </w:p>
        </w:tc>
        <w:tc>
          <w:tcPr>
            <w:tcW w:w="0" w:type="auto"/>
            <w:tcBorders>
              <w:top w:val="nil"/>
              <w:left w:val="nil"/>
              <w:bottom w:val="single" w:sz="4" w:space="0" w:color="auto"/>
              <w:right w:val="single" w:sz="4" w:space="0" w:color="auto"/>
            </w:tcBorders>
            <w:shd w:val="clear" w:color="auto" w:fill="auto"/>
            <w:noWrap/>
            <w:vAlign w:val="bottom"/>
            <w:hideMark/>
          </w:tcPr>
          <w:p w14:paraId="2C45B712" w14:textId="77777777" w:rsidR="007B7676" w:rsidRPr="007B7676" w:rsidRDefault="007B7676" w:rsidP="00E445AD">
            <w:pPr>
              <w:jc w:val="left"/>
              <w:rPr>
                <w:sz w:val="26"/>
                <w:szCs w:val="26"/>
              </w:rPr>
            </w:pPr>
            <w:r w:rsidRPr="007B7676">
              <w:rPr>
                <w:sz w:val="26"/>
                <w:szCs w:val="26"/>
              </w:rPr>
              <w:t> </w:t>
            </w:r>
          </w:p>
        </w:tc>
      </w:tr>
      <w:tr w:rsidR="009D0F14" w:rsidRPr="007B7676" w14:paraId="7FD3CD7C" w14:textId="77777777" w:rsidTr="009D0F14">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985D00" w14:textId="77777777" w:rsidR="007B7676" w:rsidRPr="007B7676" w:rsidRDefault="007B7676" w:rsidP="00E445AD">
            <w:pPr>
              <w:jc w:val="left"/>
              <w:rPr>
                <w:sz w:val="26"/>
                <w:szCs w:val="26"/>
              </w:rPr>
            </w:pPr>
            <w:r w:rsidRPr="007B7676">
              <w:rPr>
                <w:sz w:val="26"/>
                <w:szCs w:val="26"/>
              </w:rPr>
              <w:t>9.2</w:t>
            </w:r>
          </w:p>
        </w:tc>
        <w:tc>
          <w:tcPr>
            <w:tcW w:w="0" w:type="auto"/>
            <w:tcBorders>
              <w:top w:val="nil"/>
              <w:left w:val="nil"/>
              <w:bottom w:val="single" w:sz="4" w:space="0" w:color="auto"/>
              <w:right w:val="single" w:sz="4" w:space="0" w:color="auto"/>
            </w:tcBorders>
            <w:shd w:val="clear" w:color="auto" w:fill="auto"/>
            <w:vAlign w:val="center"/>
            <w:hideMark/>
          </w:tcPr>
          <w:p w14:paraId="5934BF9C" w14:textId="77777777" w:rsidR="007B7676" w:rsidRPr="007B7676" w:rsidRDefault="007B7676" w:rsidP="00E445AD">
            <w:pPr>
              <w:jc w:val="left"/>
              <w:rPr>
                <w:sz w:val="26"/>
                <w:szCs w:val="26"/>
              </w:rPr>
            </w:pPr>
            <w:r w:rsidRPr="007B7676">
              <w:rPr>
                <w:sz w:val="26"/>
                <w:szCs w:val="26"/>
              </w:rPr>
              <w:t>Que thử đường huyết</w:t>
            </w:r>
          </w:p>
        </w:tc>
        <w:tc>
          <w:tcPr>
            <w:tcW w:w="0" w:type="auto"/>
            <w:tcBorders>
              <w:top w:val="nil"/>
              <w:left w:val="nil"/>
              <w:bottom w:val="single" w:sz="4" w:space="0" w:color="auto"/>
              <w:right w:val="single" w:sz="4" w:space="0" w:color="auto"/>
            </w:tcBorders>
            <w:shd w:val="clear" w:color="auto" w:fill="auto"/>
            <w:vAlign w:val="center"/>
            <w:hideMark/>
          </w:tcPr>
          <w:p w14:paraId="57A7B231" w14:textId="77777777" w:rsidR="007B7676" w:rsidRPr="007B7676" w:rsidRDefault="007B7676" w:rsidP="00E445AD">
            <w:pPr>
              <w:jc w:val="left"/>
              <w:rPr>
                <w:sz w:val="26"/>
                <w:szCs w:val="26"/>
              </w:rPr>
            </w:pPr>
            <w:r w:rsidRPr="007B7676">
              <w:rPr>
                <w:sz w:val="26"/>
                <w:szCs w:val="26"/>
              </w:rPr>
              <w:t>Que thử đường huyết đo được trên mẫu máu toàn phần. Sử dụng được trên máy Accuchek active.</w:t>
            </w:r>
          </w:p>
        </w:tc>
        <w:tc>
          <w:tcPr>
            <w:tcW w:w="0" w:type="auto"/>
            <w:tcBorders>
              <w:top w:val="nil"/>
              <w:left w:val="nil"/>
              <w:bottom w:val="single" w:sz="4" w:space="0" w:color="auto"/>
              <w:right w:val="single" w:sz="4" w:space="0" w:color="auto"/>
            </w:tcBorders>
            <w:shd w:val="clear" w:color="auto" w:fill="auto"/>
            <w:vAlign w:val="center"/>
            <w:hideMark/>
          </w:tcPr>
          <w:p w14:paraId="576BD891"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auto" w:fill="auto"/>
            <w:noWrap/>
            <w:vAlign w:val="center"/>
            <w:hideMark/>
          </w:tcPr>
          <w:p w14:paraId="5F60198D" w14:textId="77777777" w:rsidR="007B7676" w:rsidRPr="007B7676" w:rsidRDefault="007B7676" w:rsidP="00E445AD">
            <w:pPr>
              <w:jc w:val="center"/>
              <w:rPr>
                <w:sz w:val="26"/>
                <w:szCs w:val="26"/>
              </w:rPr>
            </w:pPr>
            <w:r w:rsidRPr="007B7676">
              <w:rPr>
                <w:sz w:val="26"/>
                <w:szCs w:val="26"/>
              </w:rPr>
              <w:t>14.580</w:t>
            </w:r>
          </w:p>
        </w:tc>
        <w:tc>
          <w:tcPr>
            <w:tcW w:w="0" w:type="auto"/>
            <w:tcBorders>
              <w:top w:val="nil"/>
              <w:left w:val="nil"/>
              <w:bottom w:val="single" w:sz="4" w:space="0" w:color="auto"/>
              <w:right w:val="single" w:sz="4" w:space="0" w:color="auto"/>
            </w:tcBorders>
            <w:shd w:val="clear" w:color="auto" w:fill="auto"/>
            <w:noWrap/>
            <w:vAlign w:val="bottom"/>
            <w:hideMark/>
          </w:tcPr>
          <w:p w14:paraId="04C11F20" w14:textId="77777777" w:rsidR="007B7676" w:rsidRPr="007B7676" w:rsidRDefault="007B7676" w:rsidP="00E445AD">
            <w:pPr>
              <w:jc w:val="left"/>
              <w:rPr>
                <w:sz w:val="26"/>
                <w:szCs w:val="26"/>
              </w:rPr>
            </w:pPr>
            <w:r w:rsidRPr="007B7676">
              <w:rPr>
                <w:sz w:val="26"/>
                <w:szCs w:val="26"/>
              </w:rPr>
              <w:t> </w:t>
            </w:r>
          </w:p>
        </w:tc>
      </w:tr>
      <w:tr w:rsidR="009D0F14" w:rsidRPr="007B7676" w14:paraId="6B7DFCD0" w14:textId="77777777" w:rsidTr="009D0F14">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7F1D75" w14:textId="77777777" w:rsidR="007B7676" w:rsidRPr="007B7676" w:rsidRDefault="007B7676" w:rsidP="00E445AD">
            <w:pPr>
              <w:jc w:val="left"/>
              <w:rPr>
                <w:sz w:val="26"/>
                <w:szCs w:val="26"/>
              </w:rPr>
            </w:pPr>
            <w:r w:rsidRPr="007B7676">
              <w:rPr>
                <w:sz w:val="26"/>
                <w:szCs w:val="26"/>
              </w:rPr>
              <w:t>9.3</w:t>
            </w:r>
          </w:p>
        </w:tc>
        <w:tc>
          <w:tcPr>
            <w:tcW w:w="0" w:type="auto"/>
            <w:tcBorders>
              <w:top w:val="nil"/>
              <w:left w:val="nil"/>
              <w:bottom w:val="single" w:sz="4" w:space="0" w:color="auto"/>
              <w:right w:val="single" w:sz="4" w:space="0" w:color="auto"/>
            </w:tcBorders>
            <w:shd w:val="clear" w:color="auto" w:fill="auto"/>
            <w:vAlign w:val="center"/>
            <w:hideMark/>
          </w:tcPr>
          <w:p w14:paraId="569A04D1" w14:textId="77777777" w:rsidR="007B7676" w:rsidRPr="007B7676" w:rsidRDefault="007B7676" w:rsidP="00E445AD">
            <w:pPr>
              <w:jc w:val="left"/>
              <w:rPr>
                <w:sz w:val="26"/>
                <w:szCs w:val="26"/>
              </w:rPr>
            </w:pPr>
            <w:r w:rsidRPr="007B7676">
              <w:rPr>
                <w:sz w:val="26"/>
                <w:szCs w:val="26"/>
              </w:rPr>
              <w:t>Chất kiểm chuẩn xét nghiệm Glucose mao mạch</w:t>
            </w:r>
          </w:p>
        </w:tc>
        <w:tc>
          <w:tcPr>
            <w:tcW w:w="0" w:type="auto"/>
            <w:tcBorders>
              <w:top w:val="nil"/>
              <w:left w:val="nil"/>
              <w:bottom w:val="single" w:sz="4" w:space="0" w:color="auto"/>
              <w:right w:val="single" w:sz="4" w:space="0" w:color="auto"/>
            </w:tcBorders>
            <w:shd w:val="clear" w:color="auto" w:fill="auto"/>
            <w:vAlign w:val="center"/>
            <w:hideMark/>
          </w:tcPr>
          <w:p w14:paraId="6DB7B4BE" w14:textId="77777777" w:rsidR="007B7676" w:rsidRPr="007B7676" w:rsidRDefault="007B7676" w:rsidP="00E445AD">
            <w:pPr>
              <w:jc w:val="left"/>
              <w:rPr>
                <w:sz w:val="26"/>
                <w:szCs w:val="26"/>
              </w:rPr>
            </w:pPr>
            <w:r w:rsidRPr="007B7676">
              <w:rPr>
                <w:sz w:val="26"/>
                <w:szCs w:val="26"/>
              </w:rPr>
              <w:t>Dung dịch kiểm chuẩn dùng cho máy đo đường huyết Accu-Chek Active</w:t>
            </w:r>
            <w:r w:rsidRPr="007B7676">
              <w:rPr>
                <w:sz w:val="26"/>
                <w:szCs w:val="26"/>
              </w:rPr>
              <w:br/>
              <w:t>Thành phần: Hộp gồm 2 mức nồng độ, mỗi mức &gt;=4mL.</w:t>
            </w:r>
            <w:r w:rsidRPr="007B7676">
              <w:rPr>
                <w:sz w:val="26"/>
                <w:szCs w:val="26"/>
              </w:rPr>
              <w:br/>
              <w:t>Hạn sử dụng &gt;=12 tháng</w:t>
            </w:r>
          </w:p>
        </w:tc>
        <w:tc>
          <w:tcPr>
            <w:tcW w:w="0" w:type="auto"/>
            <w:tcBorders>
              <w:top w:val="nil"/>
              <w:left w:val="nil"/>
              <w:bottom w:val="single" w:sz="4" w:space="0" w:color="auto"/>
              <w:right w:val="single" w:sz="4" w:space="0" w:color="auto"/>
            </w:tcBorders>
            <w:shd w:val="clear" w:color="auto" w:fill="auto"/>
            <w:noWrap/>
            <w:vAlign w:val="center"/>
            <w:hideMark/>
          </w:tcPr>
          <w:p w14:paraId="3B9DCFAA"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auto" w:fill="auto"/>
            <w:noWrap/>
            <w:vAlign w:val="center"/>
            <w:hideMark/>
          </w:tcPr>
          <w:p w14:paraId="3034834D" w14:textId="77777777" w:rsidR="007B7676" w:rsidRPr="007B7676" w:rsidRDefault="007B7676" w:rsidP="00E445AD">
            <w:pPr>
              <w:jc w:val="center"/>
              <w:rPr>
                <w:sz w:val="26"/>
                <w:szCs w:val="26"/>
              </w:rPr>
            </w:pPr>
            <w:r w:rsidRPr="007B7676">
              <w:rPr>
                <w:sz w:val="26"/>
                <w:szCs w:val="26"/>
              </w:rPr>
              <w:t>8</w:t>
            </w:r>
          </w:p>
        </w:tc>
        <w:tc>
          <w:tcPr>
            <w:tcW w:w="0" w:type="auto"/>
            <w:tcBorders>
              <w:top w:val="nil"/>
              <w:left w:val="nil"/>
              <w:bottom w:val="single" w:sz="4" w:space="0" w:color="auto"/>
              <w:right w:val="single" w:sz="4" w:space="0" w:color="auto"/>
            </w:tcBorders>
            <w:shd w:val="clear" w:color="auto" w:fill="auto"/>
            <w:noWrap/>
            <w:vAlign w:val="bottom"/>
            <w:hideMark/>
          </w:tcPr>
          <w:p w14:paraId="699DF2F1" w14:textId="77777777" w:rsidR="007B7676" w:rsidRPr="007B7676" w:rsidRDefault="007B7676" w:rsidP="00E445AD">
            <w:pPr>
              <w:jc w:val="left"/>
              <w:rPr>
                <w:sz w:val="26"/>
                <w:szCs w:val="26"/>
              </w:rPr>
            </w:pPr>
            <w:r w:rsidRPr="007B7676">
              <w:rPr>
                <w:sz w:val="26"/>
                <w:szCs w:val="26"/>
              </w:rPr>
              <w:t> </w:t>
            </w:r>
          </w:p>
        </w:tc>
      </w:tr>
      <w:tr w:rsidR="009D0F14" w:rsidRPr="007B7676" w14:paraId="7F19CAC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589BAA" w14:textId="77777777" w:rsidR="007B7676" w:rsidRPr="007B7676" w:rsidRDefault="007B7676" w:rsidP="00E445AD">
            <w:pPr>
              <w:jc w:val="left"/>
              <w:rPr>
                <w:sz w:val="26"/>
                <w:szCs w:val="26"/>
              </w:rPr>
            </w:pPr>
            <w:r w:rsidRPr="007B7676">
              <w:rPr>
                <w:sz w:val="26"/>
                <w:szCs w:val="26"/>
              </w:rPr>
              <w:t xml:space="preserve"> 10</w:t>
            </w:r>
          </w:p>
        </w:tc>
        <w:tc>
          <w:tcPr>
            <w:tcW w:w="0" w:type="auto"/>
            <w:tcBorders>
              <w:top w:val="nil"/>
              <w:left w:val="nil"/>
              <w:bottom w:val="single" w:sz="4" w:space="0" w:color="auto"/>
              <w:right w:val="single" w:sz="4" w:space="0" w:color="auto"/>
            </w:tcBorders>
            <w:shd w:val="clear" w:color="000000" w:fill="FFFFFF"/>
            <w:vAlign w:val="center"/>
            <w:hideMark/>
          </w:tcPr>
          <w:p w14:paraId="7158BC5F" w14:textId="77777777" w:rsidR="007B7676" w:rsidRPr="007B7676" w:rsidRDefault="007B7676" w:rsidP="00E445AD">
            <w:pPr>
              <w:jc w:val="left"/>
              <w:rPr>
                <w:sz w:val="26"/>
                <w:szCs w:val="26"/>
              </w:rPr>
            </w:pPr>
            <w:r w:rsidRPr="007B7676">
              <w:rPr>
                <w:sz w:val="26"/>
                <w:szCs w:val="26"/>
              </w:rPr>
              <w:t> </w:t>
            </w:r>
            <w:r w:rsidRPr="007B7676">
              <w:rPr>
                <w:b/>
                <w:bCs/>
                <w:sz w:val="26"/>
                <w:szCs w:val="26"/>
              </w:rPr>
              <w:t>Huyết Thanh mẫu</w:t>
            </w:r>
          </w:p>
        </w:tc>
        <w:tc>
          <w:tcPr>
            <w:tcW w:w="0" w:type="auto"/>
            <w:tcBorders>
              <w:top w:val="nil"/>
              <w:left w:val="nil"/>
              <w:bottom w:val="single" w:sz="4" w:space="0" w:color="auto"/>
              <w:right w:val="single" w:sz="4" w:space="0" w:color="auto"/>
            </w:tcBorders>
            <w:shd w:val="clear" w:color="000000" w:fill="FFFFFF"/>
            <w:vAlign w:val="center"/>
            <w:hideMark/>
          </w:tcPr>
          <w:p w14:paraId="743F6CC3" w14:textId="77777777" w:rsidR="007B7676" w:rsidRPr="007B7676" w:rsidRDefault="007B7676" w:rsidP="00E445AD">
            <w:pPr>
              <w:jc w:val="left"/>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14:paraId="403C768B" w14:textId="77777777" w:rsidR="007B7676" w:rsidRPr="007B7676" w:rsidRDefault="007B7676" w:rsidP="00E445AD">
            <w:pPr>
              <w:jc w:val="center"/>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9C7627" w14:textId="77777777" w:rsidR="007B7676" w:rsidRPr="007B7676" w:rsidRDefault="007B7676" w:rsidP="00E445AD">
            <w:pPr>
              <w:jc w:val="center"/>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auto" w:fill="auto"/>
            <w:noWrap/>
            <w:vAlign w:val="bottom"/>
            <w:hideMark/>
          </w:tcPr>
          <w:p w14:paraId="0F6DB733" w14:textId="77777777" w:rsidR="007B7676" w:rsidRPr="007B7676" w:rsidRDefault="007B7676" w:rsidP="00E445AD">
            <w:pPr>
              <w:jc w:val="left"/>
              <w:rPr>
                <w:sz w:val="26"/>
                <w:szCs w:val="26"/>
              </w:rPr>
            </w:pPr>
            <w:r w:rsidRPr="007B7676">
              <w:rPr>
                <w:sz w:val="26"/>
                <w:szCs w:val="26"/>
              </w:rPr>
              <w:t> </w:t>
            </w:r>
          </w:p>
        </w:tc>
      </w:tr>
      <w:tr w:rsidR="009D0F14" w:rsidRPr="007B7676" w14:paraId="27EF7DF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846D43" w14:textId="77777777" w:rsidR="007B7676" w:rsidRPr="007B7676" w:rsidRDefault="007B7676" w:rsidP="00E445AD">
            <w:pPr>
              <w:jc w:val="left"/>
              <w:rPr>
                <w:sz w:val="26"/>
                <w:szCs w:val="26"/>
              </w:rPr>
            </w:pPr>
            <w:r w:rsidRPr="007B7676">
              <w:rPr>
                <w:sz w:val="26"/>
                <w:szCs w:val="26"/>
              </w:rPr>
              <w:t>10.1</w:t>
            </w:r>
          </w:p>
        </w:tc>
        <w:tc>
          <w:tcPr>
            <w:tcW w:w="0" w:type="auto"/>
            <w:tcBorders>
              <w:top w:val="nil"/>
              <w:left w:val="nil"/>
              <w:bottom w:val="single" w:sz="4" w:space="0" w:color="auto"/>
              <w:right w:val="single" w:sz="4" w:space="0" w:color="auto"/>
            </w:tcBorders>
            <w:shd w:val="clear" w:color="000000" w:fill="FFFFFF"/>
            <w:vAlign w:val="center"/>
            <w:hideMark/>
          </w:tcPr>
          <w:p w14:paraId="426075B0" w14:textId="77777777" w:rsidR="007B7676" w:rsidRPr="007B7676" w:rsidRDefault="007B7676" w:rsidP="00E445AD">
            <w:pPr>
              <w:jc w:val="left"/>
              <w:rPr>
                <w:sz w:val="26"/>
                <w:szCs w:val="26"/>
              </w:rPr>
            </w:pPr>
            <w:r w:rsidRPr="007B7676">
              <w:rPr>
                <w:sz w:val="26"/>
                <w:szCs w:val="26"/>
              </w:rPr>
              <w:t>Anti - D (IgM+IgG)</w:t>
            </w:r>
          </w:p>
        </w:tc>
        <w:tc>
          <w:tcPr>
            <w:tcW w:w="0" w:type="auto"/>
            <w:tcBorders>
              <w:top w:val="nil"/>
              <w:left w:val="nil"/>
              <w:bottom w:val="single" w:sz="4" w:space="0" w:color="auto"/>
              <w:right w:val="single" w:sz="4" w:space="0" w:color="auto"/>
            </w:tcBorders>
            <w:shd w:val="clear" w:color="000000" w:fill="FFFFFF"/>
            <w:vAlign w:val="center"/>
            <w:hideMark/>
          </w:tcPr>
          <w:p w14:paraId="098FAC52" w14:textId="77777777" w:rsidR="007B7676" w:rsidRPr="007B7676" w:rsidRDefault="007B7676" w:rsidP="00E445AD">
            <w:pPr>
              <w:jc w:val="left"/>
              <w:rPr>
                <w:sz w:val="26"/>
                <w:szCs w:val="26"/>
              </w:rPr>
            </w:pPr>
            <w:r w:rsidRPr="007B7676">
              <w:rPr>
                <w:sz w:val="26"/>
                <w:szCs w:val="26"/>
              </w:rPr>
              <w:t>Thành phần: Kháng thể đơn dòng Anti D (IgM và IgG) để phát hiện kháng nguyên D trên bề mặt hồng cầu.</w:t>
            </w:r>
          </w:p>
        </w:tc>
        <w:tc>
          <w:tcPr>
            <w:tcW w:w="0" w:type="auto"/>
            <w:tcBorders>
              <w:top w:val="nil"/>
              <w:left w:val="nil"/>
              <w:bottom w:val="single" w:sz="4" w:space="0" w:color="auto"/>
              <w:right w:val="single" w:sz="4" w:space="0" w:color="auto"/>
            </w:tcBorders>
            <w:shd w:val="clear" w:color="000000" w:fill="FFFFFF"/>
            <w:vAlign w:val="center"/>
            <w:hideMark/>
          </w:tcPr>
          <w:p w14:paraId="67D26EEC"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0EF6493A" w14:textId="77777777" w:rsidR="007B7676" w:rsidRPr="007B7676" w:rsidRDefault="007B7676" w:rsidP="00E445AD">
            <w:pPr>
              <w:jc w:val="center"/>
              <w:rPr>
                <w:sz w:val="26"/>
                <w:szCs w:val="26"/>
              </w:rPr>
            </w:pPr>
            <w:r w:rsidRPr="007B7676">
              <w:rPr>
                <w:sz w:val="26"/>
                <w:szCs w:val="26"/>
              </w:rPr>
              <w:t>220</w:t>
            </w:r>
          </w:p>
        </w:tc>
        <w:tc>
          <w:tcPr>
            <w:tcW w:w="0" w:type="auto"/>
            <w:tcBorders>
              <w:top w:val="nil"/>
              <w:left w:val="nil"/>
              <w:bottom w:val="single" w:sz="4" w:space="0" w:color="auto"/>
              <w:right w:val="single" w:sz="4" w:space="0" w:color="auto"/>
            </w:tcBorders>
            <w:shd w:val="clear" w:color="auto" w:fill="auto"/>
            <w:noWrap/>
            <w:vAlign w:val="bottom"/>
            <w:hideMark/>
          </w:tcPr>
          <w:p w14:paraId="1963E25B" w14:textId="77777777" w:rsidR="007B7676" w:rsidRPr="007B7676" w:rsidRDefault="007B7676" w:rsidP="00E445AD">
            <w:pPr>
              <w:jc w:val="left"/>
              <w:rPr>
                <w:sz w:val="26"/>
                <w:szCs w:val="26"/>
              </w:rPr>
            </w:pPr>
            <w:r w:rsidRPr="007B7676">
              <w:rPr>
                <w:sz w:val="26"/>
                <w:szCs w:val="26"/>
              </w:rPr>
              <w:t> </w:t>
            </w:r>
          </w:p>
        </w:tc>
      </w:tr>
      <w:tr w:rsidR="009D0F14" w:rsidRPr="007B7676" w14:paraId="35C498E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BF924B" w14:textId="77777777" w:rsidR="007B7676" w:rsidRPr="007B7676" w:rsidRDefault="007B7676" w:rsidP="00E445AD">
            <w:pPr>
              <w:jc w:val="left"/>
              <w:rPr>
                <w:sz w:val="26"/>
                <w:szCs w:val="26"/>
              </w:rPr>
            </w:pPr>
            <w:r w:rsidRPr="007B7676">
              <w:rPr>
                <w:sz w:val="26"/>
                <w:szCs w:val="26"/>
              </w:rPr>
              <w:t>10.2</w:t>
            </w:r>
          </w:p>
        </w:tc>
        <w:tc>
          <w:tcPr>
            <w:tcW w:w="0" w:type="auto"/>
            <w:tcBorders>
              <w:top w:val="nil"/>
              <w:left w:val="nil"/>
              <w:bottom w:val="single" w:sz="4" w:space="0" w:color="auto"/>
              <w:right w:val="single" w:sz="4" w:space="0" w:color="auto"/>
            </w:tcBorders>
            <w:shd w:val="clear" w:color="000000" w:fill="FFFFFF"/>
            <w:vAlign w:val="center"/>
            <w:hideMark/>
          </w:tcPr>
          <w:p w14:paraId="355C17DF" w14:textId="77777777" w:rsidR="007B7676" w:rsidRPr="007B7676" w:rsidRDefault="007B7676" w:rsidP="00E445AD">
            <w:pPr>
              <w:jc w:val="left"/>
              <w:rPr>
                <w:sz w:val="26"/>
                <w:szCs w:val="26"/>
              </w:rPr>
            </w:pPr>
            <w:r w:rsidRPr="007B7676">
              <w:rPr>
                <w:sz w:val="26"/>
                <w:szCs w:val="26"/>
              </w:rPr>
              <w:t>Anti - A (IgM)</w:t>
            </w:r>
          </w:p>
        </w:tc>
        <w:tc>
          <w:tcPr>
            <w:tcW w:w="0" w:type="auto"/>
            <w:tcBorders>
              <w:top w:val="nil"/>
              <w:left w:val="nil"/>
              <w:bottom w:val="single" w:sz="4" w:space="0" w:color="auto"/>
              <w:right w:val="single" w:sz="4" w:space="0" w:color="auto"/>
            </w:tcBorders>
            <w:shd w:val="clear" w:color="000000" w:fill="FFFFFF"/>
            <w:vAlign w:val="center"/>
            <w:hideMark/>
          </w:tcPr>
          <w:p w14:paraId="290C8A93" w14:textId="77777777" w:rsidR="007B7676" w:rsidRPr="007B7676" w:rsidRDefault="007B7676" w:rsidP="00E445AD">
            <w:pPr>
              <w:jc w:val="left"/>
              <w:rPr>
                <w:sz w:val="26"/>
                <w:szCs w:val="26"/>
              </w:rPr>
            </w:pPr>
            <w:r w:rsidRPr="007B7676">
              <w:rPr>
                <w:sz w:val="26"/>
                <w:szCs w:val="26"/>
              </w:rPr>
              <w:t>Thành phần: Kháng thể đơn dòng Anti A (IgM) để phát hiện kháng nguyên A trên bề mặt hồng cầu.  Hiệu giá kháng thể (titer) &gt;= 512</w:t>
            </w:r>
          </w:p>
        </w:tc>
        <w:tc>
          <w:tcPr>
            <w:tcW w:w="0" w:type="auto"/>
            <w:tcBorders>
              <w:top w:val="nil"/>
              <w:left w:val="nil"/>
              <w:bottom w:val="single" w:sz="4" w:space="0" w:color="auto"/>
              <w:right w:val="single" w:sz="4" w:space="0" w:color="auto"/>
            </w:tcBorders>
            <w:shd w:val="clear" w:color="000000" w:fill="FFFFFF"/>
            <w:vAlign w:val="center"/>
            <w:hideMark/>
          </w:tcPr>
          <w:p w14:paraId="612CE498"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124A8818" w14:textId="77777777" w:rsidR="007B7676" w:rsidRPr="007B7676" w:rsidRDefault="007B7676" w:rsidP="00E445AD">
            <w:pPr>
              <w:jc w:val="center"/>
              <w:rPr>
                <w:sz w:val="26"/>
                <w:szCs w:val="26"/>
              </w:rPr>
            </w:pPr>
            <w:r w:rsidRPr="007B7676">
              <w:rPr>
                <w:sz w:val="26"/>
                <w:szCs w:val="26"/>
              </w:rPr>
              <w:t>450</w:t>
            </w:r>
          </w:p>
        </w:tc>
        <w:tc>
          <w:tcPr>
            <w:tcW w:w="0" w:type="auto"/>
            <w:tcBorders>
              <w:top w:val="nil"/>
              <w:left w:val="nil"/>
              <w:bottom w:val="single" w:sz="4" w:space="0" w:color="auto"/>
              <w:right w:val="single" w:sz="4" w:space="0" w:color="auto"/>
            </w:tcBorders>
            <w:shd w:val="clear" w:color="auto" w:fill="auto"/>
            <w:noWrap/>
            <w:vAlign w:val="bottom"/>
            <w:hideMark/>
          </w:tcPr>
          <w:p w14:paraId="5053B146" w14:textId="77777777" w:rsidR="007B7676" w:rsidRPr="007B7676" w:rsidRDefault="007B7676" w:rsidP="00E445AD">
            <w:pPr>
              <w:jc w:val="left"/>
              <w:rPr>
                <w:sz w:val="26"/>
                <w:szCs w:val="26"/>
              </w:rPr>
            </w:pPr>
            <w:r w:rsidRPr="007B7676">
              <w:rPr>
                <w:sz w:val="26"/>
                <w:szCs w:val="26"/>
              </w:rPr>
              <w:t> </w:t>
            </w:r>
          </w:p>
        </w:tc>
      </w:tr>
      <w:tr w:rsidR="009D0F14" w:rsidRPr="007B7676" w14:paraId="0FF445C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29D065" w14:textId="77777777" w:rsidR="007B7676" w:rsidRPr="007B7676" w:rsidRDefault="007B7676" w:rsidP="00E445AD">
            <w:pPr>
              <w:jc w:val="left"/>
              <w:rPr>
                <w:sz w:val="26"/>
                <w:szCs w:val="26"/>
              </w:rPr>
            </w:pPr>
            <w:r w:rsidRPr="007B7676">
              <w:rPr>
                <w:sz w:val="26"/>
                <w:szCs w:val="26"/>
              </w:rPr>
              <w:lastRenderedPageBreak/>
              <w:t>10.3</w:t>
            </w:r>
          </w:p>
        </w:tc>
        <w:tc>
          <w:tcPr>
            <w:tcW w:w="0" w:type="auto"/>
            <w:tcBorders>
              <w:top w:val="nil"/>
              <w:left w:val="nil"/>
              <w:bottom w:val="single" w:sz="4" w:space="0" w:color="auto"/>
              <w:right w:val="single" w:sz="4" w:space="0" w:color="auto"/>
            </w:tcBorders>
            <w:shd w:val="clear" w:color="000000" w:fill="FFFFFF"/>
            <w:vAlign w:val="center"/>
            <w:hideMark/>
          </w:tcPr>
          <w:p w14:paraId="292C98AC" w14:textId="77777777" w:rsidR="007B7676" w:rsidRPr="007B7676" w:rsidRDefault="007B7676" w:rsidP="00E445AD">
            <w:pPr>
              <w:jc w:val="left"/>
              <w:rPr>
                <w:sz w:val="26"/>
                <w:szCs w:val="26"/>
              </w:rPr>
            </w:pPr>
            <w:r w:rsidRPr="007B7676">
              <w:rPr>
                <w:sz w:val="26"/>
                <w:szCs w:val="26"/>
              </w:rPr>
              <w:t>Anti - AB (IgM)</w:t>
            </w:r>
          </w:p>
        </w:tc>
        <w:tc>
          <w:tcPr>
            <w:tcW w:w="0" w:type="auto"/>
            <w:tcBorders>
              <w:top w:val="nil"/>
              <w:left w:val="nil"/>
              <w:bottom w:val="single" w:sz="4" w:space="0" w:color="auto"/>
              <w:right w:val="single" w:sz="4" w:space="0" w:color="auto"/>
            </w:tcBorders>
            <w:shd w:val="clear" w:color="000000" w:fill="FFFFFF"/>
            <w:vAlign w:val="center"/>
            <w:hideMark/>
          </w:tcPr>
          <w:p w14:paraId="2EE9BA21" w14:textId="77777777" w:rsidR="007B7676" w:rsidRPr="007B7676" w:rsidRDefault="007B7676" w:rsidP="00E445AD">
            <w:pPr>
              <w:jc w:val="left"/>
              <w:rPr>
                <w:sz w:val="26"/>
                <w:szCs w:val="26"/>
              </w:rPr>
            </w:pPr>
            <w:r w:rsidRPr="007B7676">
              <w:rPr>
                <w:sz w:val="26"/>
                <w:szCs w:val="26"/>
              </w:rPr>
              <w:t>Thành phần: Kháng thể đơn dòng Anti A và Anti B (IgM) để phát hiện kháng nguyên A và kháng nguyên B trên bề mặt hồng cầu. Hiệu giá kháng thể (titer) &gt;= 512</w:t>
            </w:r>
          </w:p>
        </w:tc>
        <w:tc>
          <w:tcPr>
            <w:tcW w:w="0" w:type="auto"/>
            <w:tcBorders>
              <w:top w:val="nil"/>
              <w:left w:val="nil"/>
              <w:bottom w:val="single" w:sz="4" w:space="0" w:color="auto"/>
              <w:right w:val="single" w:sz="4" w:space="0" w:color="auto"/>
            </w:tcBorders>
            <w:shd w:val="clear" w:color="000000" w:fill="FFFFFF"/>
            <w:vAlign w:val="center"/>
            <w:hideMark/>
          </w:tcPr>
          <w:p w14:paraId="57964DF1"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3C38FB1B" w14:textId="77777777" w:rsidR="007B7676" w:rsidRPr="007B7676" w:rsidRDefault="007B7676" w:rsidP="00E445AD">
            <w:pPr>
              <w:jc w:val="center"/>
              <w:rPr>
                <w:sz w:val="26"/>
                <w:szCs w:val="26"/>
              </w:rPr>
            </w:pPr>
            <w:r w:rsidRPr="007B7676">
              <w:rPr>
                <w:sz w:val="26"/>
                <w:szCs w:val="26"/>
              </w:rPr>
              <w:t>450</w:t>
            </w:r>
          </w:p>
        </w:tc>
        <w:tc>
          <w:tcPr>
            <w:tcW w:w="0" w:type="auto"/>
            <w:tcBorders>
              <w:top w:val="nil"/>
              <w:left w:val="nil"/>
              <w:bottom w:val="single" w:sz="4" w:space="0" w:color="auto"/>
              <w:right w:val="single" w:sz="4" w:space="0" w:color="auto"/>
            </w:tcBorders>
            <w:shd w:val="clear" w:color="auto" w:fill="auto"/>
            <w:noWrap/>
            <w:vAlign w:val="bottom"/>
            <w:hideMark/>
          </w:tcPr>
          <w:p w14:paraId="71060B81" w14:textId="77777777" w:rsidR="007B7676" w:rsidRPr="007B7676" w:rsidRDefault="007B7676" w:rsidP="00E445AD">
            <w:pPr>
              <w:jc w:val="left"/>
              <w:rPr>
                <w:sz w:val="26"/>
                <w:szCs w:val="26"/>
              </w:rPr>
            </w:pPr>
            <w:r w:rsidRPr="007B7676">
              <w:rPr>
                <w:sz w:val="26"/>
                <w:szCs w:val="26"/>
              </w:rPr>
              <w:t> </w:t>
            </w:r>
          </w:p>
        </w:tc>
      </w:tr>
      <w:tr w:rsidR="009D0F14" w:rsidRPr="007B7676" w14:paraId="4FBA4D7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24DA8D" w14:textId="77777777" w:rsidR="007B7676" w:rsidRPr="007B7676" w:rsidRDefault="007B7676" w:rsidP="00E445AD">
            <w:pPr>
              <w:jc w:val="left"/>
              <w:rPr>
                <w:sz w:val="26"/>
                <w:szCs w:val="26"/>
              </w:rPr>
            </w:pPr>
            <w:r w:rsidRPr="007B7676">
              <w:rPr>
                <w:sz w:val="26"/>
                <w:szCs w:val="26"/>
              </w:rPr>
              <w:t>10.4</w:t>
            </w:r>
          </w:p>
        </w:tc>
        <w:tc>
          <w:tcPr>
            <w:tcW w:w="0" w:type="auto"/>
            <w:tcBorders>
              <w:top w:val="nil"/>
              <w:left w:val="nil"/>
              <w:bottom w:val="single" w:sz="4" w:space="0" w:color="auto"/>
              <w:right w:val="single" w:sz="4" w:space="0" w:color="auto"/>
            </w:tcBorders>
            <w:shd w:val="clear" w:color="000000" w:fill="FFFFFF"/>
            <w:vAlign w:val="center"/>
            <w:hideMark/>
          </w:tcPr>
          <w:p w14:paraId="05E11A1C" w14:textId="77777777" w:rsidR="007B7676" w:rsidRPr="007B7676" w:rsidRDefault="007B7676" w:rsidP="00E445AD">
            <w:pPr>
              <w:jc w:val="left"/>
              <w:rPr>
                <w:sz w:val="26"/>
                <w:szCs w:val="26"/>
              </w:rPr>
            </w:pPr>
            <w:r w:rsidRPr="007B7676">
              <w:rPr>
                <w:sz w:val="26"/>
                <w:szCs w:val="26"/>
              </w:rPr>
              <w:t>Anti - B (IgM)</w:t>
            </w:r>
          </w:p>
        </w:tc>
        <w:tc>
          <w:tcPr>
            <w:tcW w:w="0" w:type="auto"/>
            <w:tcBorders>
              <w:top w:val="nil"/>
              <w:left w:val="nil"/>
              <w:bottom w:val="single" w:sz="4" w:space="0" w:color="auto"/>
              <w:right w:val="single" w:sz="4" w:space="0" w:color="auto"/>
            </w:tcBorders>
            <w:shd w:val="clear" w:color="000000" w:fill="FFFFFF"/>
            <w:vAlign w:val="center"/>
            <w:hideMark/>
          </w:tcPr>
          <w:p w14:paraId="27B35135" w14:textId="77777777" w:rsidR="007B7676" w:rsidRPr="007B7676" w:rsidRDefault="007B7676" w:rsidP="00E445AD">
            <w:pPr>
              <w:jc w:val="left"/>
              <w:rPr>
                <w:sz w:val="26"/>
                <w:szCs w:val="26"/>
              </w:rPr>
            </w:pPr>
            <w:r w:rsidRPr="007B7676">
              <w:rPr>
                <w:sz w:val="26"/>
                <w:szCs w:val="26"/>
              </w:rPr>
              <w:t>Thành phần: Kháng thể đơn dòng Anti B (IgM) để phát hiện kháng nguyên B trên bề mặt hồng cầu. Hiệu giá kháng thể (titer) &gt;= 512</w:t>
            </w:r>
          </w:p>
        </w:tc>
        <w:tc>
          <w:tcPr>
            <w:tcW w:w="0" w:type="auto"/>
            <w:tcBorders>
              <w:top w:val="nil"/>
              <w:left w:val="nil"/>
              <w:bottom w:val="single" w:sz="4" w:space="0" w:color="auto"/>
              <w:right w:val="single" w:sz="4" w:space="0" w:color="auto"/>
            </w:tcBorders>
            <w:shd w:val="clear" w:color="000000" w:fill="FFFFFF"/>
            <w:vAlign w:val="center"/>
            <w:hideMark/>
          </w:tcPr>
          <w:p w14:paraId="253F181A"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008C599E" w14:textId="77777777" w:rsidR="007B7676" w:rsidRPr="007B7676" w:rsidRDefault="007B7676" w:rsidP="00E445AD">
            <w:pPr>
              <w:jc w:val="center"/>
              <w:rPr>
                <w:sz w:val="26"/>
                <w:szCs w:val="26"/>
              </w:rPr>
            </w:pPr>
            <w:r w:rsidRPr="007B7676">
              <w:rPr>
                <w:sz w:val="26"/>
                <w:szCs w:val="26"/>
              </w:rPr>
              <w:t>450</w:t>
            </w:r>
          </w:p>
        </w:tc>
        <w:tc>
          <w:tcPr>
            <w:tcW w:w="0" w:type="auto"/>
            <w:tcBorders>
              <w:top w:val="nil"/>
              <w:left w:val="nil"/>
              <w:bottom w:val="single" w:sz="4" w:space="0" w:color="auto"/>
              <w:right w:val="single" w:sz="4" w:space="0" w:color="auto"/>
            </w:tcBorders>
            <w:shd w:val="clear" w:color="auto" w:fill="auto"/>
            <w:noWrap/>
            <w:vAlign w:val="bottom"/>
            <w:hideMark/>
          </w:tcPr>
          <w:p w14:paraId="2356B068" w14:textId="77777777" w:rsidR="007B7676" w:rsidRPr="007B7676" w:rsidRDefault="007B7676" w:rsidP="00E445AD">
            <w:pPr>
              <w:jc w:val="left"/>
              <w:rPr>
                <w:sz w:val="26"/>
                <w:szCs w:val="26"/>
              </w:rPr>
            </w:pPr>
            <w:r w:rsidRPr="007B7676">
              <w:rPr>
                <w:sz w:val="26"/>
                <w:szCs w:val="26"/>
              </w:rPr>
              <w:t> </w:t>
            </w:r>
          </w:p>
        </w:tc>
      </w:tr>
      <w:tr w:rsidR="009D0F14" w:rsidRPr="007B7676" w14:paraId="6228B55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93B933C" w14:textId="77777777" w:rsidR="007B7676" w:rsidRPr="007B7676" w:rsidRDefault="007B7676" w:rsidP="00E445AD">
            <w:pPr>
              <w:jc w:val="left"/>
              <w:rPr>
                <w:sz w:val="26"/>
                <w:szCs w:val="26"/>
              </w:rPr>
            </w:pPr>
            <w:r w:rsidRPr="007B7676">
              <w:rPr>
                <w:sz w:val="26"/>
                <w:szCs w:val="26"/>
              </w:rPr>
              <w:t xml:space="preserve"> 11</w:t>
            </w:r>
          </w:p>
        </w:tc>
        <w:tc>
          <w:tcPr>
            <w:tcW w:w="0" w:type="auto"/>
            <w:tcBorders>
              <w:top w:val="nil"/>
              <w:left w:val="nil"/>
              <w:bottom w:val="single" w:sz="4" w:space="0" w:color="auto"/>
              <w:right w:val="single" w:sz="4" w:space="0" w:color="auto"/>
            </w:tcBorders>
            <w:shd w:val="clear" w:color="000000" w:fill="FFFFFF"/>
            <w:vAlign w:val="center"/>
            <w:hideMark/>
          </w:tcPr>
          <w:p w14:paraId="3D8C2649" w14:textId="77777777" w:rsidR="007B7676" w:rsidRPr="007B7676" w:rsidRDefault="007B7676" w:rsidP="00E445AD">
            <w:pPr>
              <w:jc w:val="left"/>
              <w:rPr>
                <w:sz w:val="26"/>
                <w:szCs w:val="26"/>
              </w:rPr>
            </w:pPr>
            <w:r w:rsidRPr="007B7676">
              <w:rPr>
                <w:sz w:val="26"/>
                <w:szCs w:val="26"/>
              </w:rPr>
              <w:t>Anti D IgG</w:t>
            </w:r>
          </w:p>
        </w:tc>
        <w:tc>
          <w:tcPr>
            <w:tcW w:w="0" w:type="auto"/>
            <w:tcBorders>
              <w:top w:val="nil"/>
              <w:left w:val="nil"/>
              <w:bottom w:val="single" w:sz="4" w:space="0" w:color="auto"/>
              <w:right w:val="single" w:sz="4" w:space="0" w:color="auto"/>
            </w:tcBorders>
            <w:shd w:val="clear" w:color="000000" w:fill="FFFFFF"/>
            <w:vAlign w:val="center"/>
            <w:hideMark/>
          </w:tcPr>
          <w:p w14:paraId="44A58EEB" w14:textId="77777777" w:rsidR="007B7676" w:rsidRPr="007B7676" w:rsidRDefault="007B7676" w:rsidP="00E445AD">
            <w:pPr>
              <w:jc w:val="left"/>
              <w:rPr>
                <w:sz w:val="26"/>
                <w:szCs w:val="26"/>
              </w:rPr>
            </w:pPr>
            <w:r w:rsidRPr="007B7676">
              <w:rPr>
                <w:sz w:val="26"/>
                <w:szCs w:val="26"/>
              </w:rPr>
              <w:t>Thành phần: kháng thể đơn dòng Anti D IgG để phát hiện kháng nguyên D trên bề mặt hồng cầu.</w:t>
            </w:r>
          </w:p>
        </w:tc>
        <w:tc>
          <w:tcPr>
            <w:tcW w:w="0" w:type="auto"/>
            <w:tcBorders>
              <w:top w:val="nil"/>
              <w:left w:val="nil"/>
              <w:bottom w:val="single" w:sz="4" w:space="0" w:color="auto"/>
              <w:right w:val="single" w:sz="4" w:space="0" w:color="auto"/>
            </w:tcBorders>
            <w:shd w:val="clear" w:color="000000" w:fill="FFFFFF"/>
            <w:noWrap/>
            <w:vAlign w:val="center"/>
            <w:hideMark/>
          </w:tcPr>
          <w:p w14:paraId="1E68A364"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2F50FAE3" w14:textId="77777777" w:rsidR="007B7676" w:rsidRPr="007B7676" w:rsidRDefault="007B7676" w:rsidP="00E445AD">
            <w:pPr>
              <w:jc w:val="center"/>
              <w:rPr>
                <w:sz w:val="26"/>
                <w:szCs w:val="26"/>
              </w:rPr>
            </w:pPr>
            <w:r w:rsidRPr="007B7676">
              <w:rPr>
                <w:sz w:val="26"/>
                <w:szCs w:val="26"/>
              </w:rPr>
              <w:t>100</w:t>
            </w:r>
          </w:p>
        </w:tc>
        <w:tc>
          <w:tcPr>
            <w:tcW w:w="0" w:type="auto"/>
            <w:tcBorders>
              <w:top w:val="nil"/>
              <w:left w:val="nil"/>
              <w:bottom w:val="single" w:sz="4" w:space="0" w:color="auto"/>
              <w:right w:val="single" w:sz="4" w:space="0" w:color="auto"/>
            </w:tcBorders>
            <w:shd w:val="clear" w:color="auto" w:fill="auto"/>
            <w:noWrap/>
            <w:vAlign w:val="bottom"/>
            <w:hideMark/>
          </w:tcPr>
          <w:p w14:paraId="50B59BD9" w14:textId="77777777" w:rsidR="007B7676" w:rsidRPr="007B7676" w:rsidRDefault="007B7676" w:rsidP="00E445AD">
            <w:pPr>
              <w:jc w:val="left"/>
              <w:rPr>
                <w:sz w:val="26"/>
                <w:szCs w:val="26"/>
              </w:rPr>
            </w:pPr>
            <w:r w:rsidRPr="007B7676">
              <w:rPr>
                <w:sz w:val="26"/>
                <w:szCs w:val="26"/>
              </w:rPr>
              <w:t> </w:t>
            </w:r>
          </w:p>
        </w:tc>
      </w:tr>
      <w:tr w:rsidR="009D0F14" w:rsidRPr="007B7676" w14:paraId="3F1D66A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C0A3F7" w14:textId="77777777" w:rsidR="007B7676" w:rsidRPr="007B7676" w:rsidRDefault="007B7676" w:rsidP="00E445AD">
            <w:pPr>
              <w:jc w:val="left"/>
              <w:rPr>
                <w:sz w:val="26"/>
                <w:szCs w:val="26"/>
              </w:rPr>
            </w:pPr>
            <w:r w:rsidRPr="007B7676">
              <w:rPr>
                <w:sz w:val="26"/>
                <w:szCs w:val="26"/>
              </w:rPr>
              <w:t xml:space="preserve"> 12</w:t>
            </w:r>
          </w:p>
        </w:tc>
        <w:tc>
          <w:tcPr>
            <w:tcW w:w="0" w:type="auto"/>
            <w:tcBorders>
              <w:top w:val="nil"/>
              <w:left w:val="nil"/>
              <w:bottom w:val="single" w:sz="4" w:space="0" w:color="auto"/>
              <w:right w:val="single" w:sz="4" w:space="0" w:color="auto"/>
            </w:tcBorders>
            <w:shd w:val="clear" w:color="000000" w:fill="FFFFFF"/>
            <w:vAlign w:val="center"/>
            <w:hideMark/>
          </w:tcPr>
          <w:p w14:paraId="4F5F15C5" w14:textId="77777777" w:rsidR="007B7676" w:rsidRPr="007B7676" w:rsidRDefault="007B7676" w:rsidP="00E445AD">
            <w:pPr>
              <w:jc w:val="left"/>
              <w:rPr>
                <w:sz w:val="26"/>
                <w:szCs w:val="26"/>
              </w:rPr>
            </w:pPr>
            <w:r w:rsidRPr="007B7676">
              <w:rPr>
                <w:sz w:val="26"/>
                <w:szCs w:val="26"/>
              </w:rPr>
              <w:t>Que thử nước tiểu</w:t>
            </w:r>
          </w:p>
        </w:tc>
        <w:tc>
          <w:tcPr>
            <w:tcW w:w="0" w:type="auto"/>
            <w:tcBorders>
              <w:top w:val="nil"/>
              <w:left w:val="nil"/>
              <w:bottom w:val="single" w:sz="4" w:space="0" w:color="auto"/>
              <w:right w:val="single" w:sz="4" w:space="0" w:color="auto"/>
            </w:tcBorders>
            <w:shd w:val="clear" w:color="000000" w:fill="FFFFFF"/>
            <w:vAlign w:val="center"/>
            <w:hideMark/>
          </w:tcPr>
          <w:p w14:paraId="0DD2F4A5" w14:textId="77777777" w:rsidR="007B7676" w:rsidRPr="007B7676" w:rsidRDefault="007B7676" w:rsidP="00E445AD">
            <w:pPr>
              <w:jc w:val="left"/>
              <w:rPr>
                <w:sz w:val="26"/>
                <w:szCs w:val="26"/>
              </w:rPr>
            </w:pPr>
            <w:r w:rsidRPr="007B7676">
              <w:rPr>
                <w:sz w:val="26"/>
                <w:szCs w:val="26"/>
              </w:rPr>
              <w:t>Que thử nước tiểu &gt;=11 thông số, phù hợp với máy phân tích nước tiểu Cybow reader 300.</w:t>
            </w:r>
          </w:p>
        </w:tc>
        <w:tc>
          <w:tcPr>
            <w:tcW w:w="0" w:type="auto"/>
            <w:tcBorders>
              <w:top w:val="nil"/>
              <w:left w:val="nil"/>
              <w:bottom w:val="single" w:sz="4" w:space="0" w:color="auto"/>
              <w:right w:val="single" w:sz="4" w:space="0" w:color="auto"/>
            </w:tcBorders>
            <w:shd w:val="clear" w:color="000000" w:fill="FFFFFF"/>
            <w:vAlign w:val="center"/>
            <w:hideMark/>
          </w:tcPr>
          <w:p w14:paraId="71001BC1"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2C35B5B3" w14:textId="77777777" w:rsidR="007B7676" w:rsidRPr="007B7676" w:rsidRDefault="007B7676" w:rsidP="00E445AD">
            <w:pPr>
              <w:jc w:val="center"/>
              <w:rPr>
                <w:sz w:val="26"/>
                <w:szCs w:val="26"/>
              </w:rPr>
            </w:pPr>
            <w:r w:rsidRPr="007B7676">
              <w:rPr>
                <w:sz w:val="26"/>
                <w:szCs w:val="26"/>
              </w:rPr>
              <w:t>5.800</w:t>
            </w:r>
          </w:p>
        </w:tc>
        <w:tc>
          <w:tcPr>
            <w:tcW w:w="0" w:type="auto"/>
            <w:tcBorders>
              <w:top w:val="nil"/>
              <w:left w:val="nil"/>
              <w:bottom w:val="single" w:sz="4" w:space="0" w:color="auto"/>
              <w:right w:val="single" w:sz="4" w:space="0" w:color="auto"/>
            </w:tcBorders>
            <w:shd w:val="clear" w:color="auto" w:fill="auto"/>
            <w:noWrap/>
            <w:vAlign w:val="bottom"/>
            <w:hideMark/>
          </w:tcPr>
          <w:p w14:paraId="23884DCD" w14:textId="77777777" w:rsidR="007B7676" w:rsidRPr="007B7676" w:rsidRDefault="007B7676" w:rsidP="00E445AD">
            <w:pPr>
              <w:jc w:val="left"/>
              <w:rPr>
                <w:sz w:val="26"/>
                <w:szCs w:val="26"/>
              </w:rPr>
            </w:pPr>
            <w:r w:rsidRPr="007B7676">
              <w:rPr>
                <w:sz w:val="26"/>
                <w:szCs w:val="26"/>
              </w:rPr>
              <w:t> </w:t>
            </w:r>
          </w:p>
        </w:tc>
      </w:tr>
      <w:tr w:rsidR="009D0F14" w:rsidRPr="007B7676" w14:paraId="18F8AF3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F8ACF9" w14:textId="77777777" w:rsidR="007B7676" w:rsidRPr="007B7676" w:rsidRDefault="007B7676" w:rsidP="00E445AD">
            <w:pPr>
              <w:jc w:val="left"/>
              <w:rPr>
                <w:sz w:val="26"/>
                <w:szCs w:val="26"/>
              </w:rPr>
            </w:pPr>
            <w:r w:rsidRPr="007B7676">
              <w:rPr>
                <w:sz w:val="26"/>
                <w:szCs w:val="26"/>
              </w:rPr>
              <w:t xml:space="preserve"> 13</w:t>
            </w:r>
          </w:p>
        </w:tc>
        <w:tc>
          <w:tcPr>
            <w:tcW w:w="0" w:type="auto"/>
            <w:tcBorders>
              <w:top w:val="nil"/>
              <w:left w:val="nil"/>
              <w:bottom w:val="single" w:sz="4" w:space="0" w:color="auto"/>
              <w:right w:val="single" w:sz="4" w:space="0" w:color="auto"/>
            </w:tcBorders>
            <w:shd w:val="clear" w:color="000000" w:fill="FFFFFF"/>
            <w:vAlign w:val="center"/>
            <w:hideMark/>
          </w:tcPr>
          <w:p w14:paraId="1010BA28" w14:textId="77777777" w:rsidR="007B7676" w:rsidRPr="007B7676" w:rsidRDefault="007B7676" w:rsidP="00E445AD">
            <w:pPr>
              <w:jc w:val="left"/>
              <w:rPr>
                <w:sz w:val="26"/>
                <w:szCs w:val="26"/>
              </w:rPr>
            </w:pPr>
            <w:r w:rsidRPr="007B7676">
              <w:rPr>
                <w:sz w:val="26"/>
                <w:szCs w:val="26"/>
              </w:rPr>
              <w:t>Test nước tiểu</w:t>
            </w:r>
          </w:p>
        </w:tc>
        <w:tc>
          <w:tcPr>
            <w:tcW w:w="0" w:type="auto"/>
            <w:tcBorders>
              <w:top w:val="nil"/>
              <w:left w:val="nil"/>
              <w:bottom w:val="single" w:sz="4" w:space="0" w:color="auto"/>
              <w:right w:val="single" w:sz="4" w:space="0" w:color="auto"/>
            </w:tcBorders>
            <w:shd w:val="clear" w:color="000000" w:fill="FFFFFF"/>
            <w:vAlign w:val="center"/>
            <w:hideMark/>
          </w:tcPr>
          <w:p w14:paraId="6CC24102" w14:textId="77777777" w:rsidR="007B7676" w:rsidRPr="007B7676" w:rsidRDefault="007B7676" w:rsidP="00E445AD">
            <w:pPr>
              <w:jc w:val="left"/>
              <w:rPr>
                <w:sz w:val="26"/>
                <w:szCs w:val="26"/>
              </w:rPr>
            </w:pPr>
            <w:r w:rsidRPr="007B7676">
              <w:rPr>
                <w:sz w:val="26"/>
                <w:szCs w:val="26"/>
              </w:rPr>
              <w:t>Que thử nước tiểu &gt;=11 thông số phù hợp với máy xét nghiệm nước tiểu UroMeter 720.</w:t>
            </w:r>
          </w:p>
        </w:tc>
        <w:tc>
          <w:tcPr>
            <w:tcW w:w="0" w:type="auto"/>
            <w:tcBorders>
              <w:top w:val="nil"/>
              <w:left w:val="nil"/>
              <w:bottom w:val="single" w:sz="4" w:space="0" w:color="auto"/>
              <w:right w:val="single" w:sz="4" w:space="0" w:color="auto"/>
            </w:tcBorders>
            <w:shd w:val="clear" w:color="000000" w:fill="FFFFFF"/>
            <w:noWrap/>
            <w:vAlign w:val="center"/>
            <w:hideMark/>
          </w:tcPr>
          <w:p w14:paraId="7344D792"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330EE0F8" w14:textId="77777777" w:rsidR="007B7676" w:rsidRPr="007B7676" w:rsidRDefault="007B7676" w:rsidP="00E445AD">
            <w:pPr>
              <w:jc w:val="center"/>
              <w:rPr>
                <w:sz w:val="26"/>
                <w:szCs w:val="26"/>
              </w:rPr>
            </w:pPr>
            <w:r w:rsidRPr="007B7676">
              <w:rPr>
                <w:sz w:val="26"/>
                <w:szCs w:val="26"/>
              </w:rPr>
              <w:t>30.000</w:t>
            </w:r>
          </w:p>
        </w:tc>
        <w:tc>
          <w:tcPr>
            <w:tcW w:w="0" w:type="auto"/>
            <w:tcBorders>
              <w:top w:val="nil"/>
              <w:left w:val="nil"/>
              <w:bottom w:val="single" w:sz="4" w:space="0" w:color="auto"/>
              <w:right w:val="single" w:sz="4" w:space="0" w:color="auto"/>
            </w:tcBorders>
            <w:shd w:val="clear" w:color="auto" w:fill="auto"/>
            <w:noWrap/>
            <w:vAlign w:val="bottom"/>
            <w:hideMark/>
          </w:tcPr>
          <w:p w14:paraId="5CD95758" w14:textId="77777777" w:rsidR="007B7676" w:rsidRPr="007B7676" w:rsidRDefault="007B7676" w:rsidP="00E445AD">
            <w:pPr>
              <w:jc w:val="left"/>
              <w:rPr>
                <w:sz w:val="26"/>
                <w:szCs w:val="26"/>
              </w:rPr>
            </w:pPr>
            <w:r w:rsidRPr="007B7676">
              <w:rPr>
                <w:sz w:val="26"/>
                <w:szCs w:val="26"/>
              </w:rPr>
              <w:t> </w:t>
            </w:r>
          </w:p>
        </w:tc>
      </w:tr>
      <w:tr w:rsidR="009D0F14" w:rsidRPr="007B7676" w14:paraId="713477B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66F8E6" w14:textId="77777777" w:rsidR="007B7676" w:rsidRPr="007B7676" w:rsidRDefault="007B7676" w:rsidP="00E445AD">
            <w:pPr>
              <w:jc w:val="left"/>
              <w:rPr>
                <w:sz w:val="26"/>
                <w:szCs w:val="26"/>
              </w:rPr>
            </w:pPr>
            <w:r w:rsidRPr="007B7676">
              <w:rPr>
                <w:sz w:val="26"/>
                <w:szCs w:val="26"/>
              </w:rPr>
              <w:t xml:space="preserve"> 14</w:t>
            </w:r>
          </w:p>
        </w:tc>
        <w:tc>
          <w:tcPr>
            <w:tcW w:w="0" w:type="auto"/>
            <w:tcBorders>
              <w:top w:val="nil"/>
              <w:left w:val="nil"/>
              <w:bottom w:val="single" w:sz="4" w:space="0" w:color="auto"/>
              <w:right w:val="single" w:sz="4" w:space="0" w:color="auto"/>
            </w:tcBorders>
            <w:shd w:val="clear" w:color="000000" w:fill="FFFFFF"/>
            <w:vAlign w:val="center"/>
            <w:hideMark/>
          </w:tcPr>
          <w:p w14:paraId="64674534" w14:textId="77777777" w:rsidR="007B7676" w:rsidRPr="007B7676" w:rsidRDefault="007B7676" w:rsidP="00E445AD">
            <w:pPr>
              <w:jc w:val="left"/>
              <w:rPr>
                <w:sz w:val="26"/>
                <w:szCs w:val="26"/>
              </w:rPr>
            </w:pPr>
            <w:r w:rsidRPr="007B7676">
              <w:rPr>
                <w:sz w:val="26"/>
                <w:szCs w:val="26"/>
              </w:rPr>
              <w:t>Test nhanh HBsAg</w:t>
            </w:r>
          </w:p>
        </w:tc>
        <w:tc>
          <w:tcPr>
            <w:tcW w:w="0" w:type="auto"/>
            <w:tcBorders>
              <w:top w:val="nil"/>
              <w:left w:val="nil"/>
              <w:bottom w:val="single" w:sz="4" w:space="0" w:color="auto"/>
              <w:right w:val="single" w:sz="4" w:space="0" w:color="auto"/>
            </w:tcBorders>
            <w:shd w:val="clear" w:color="000000" w:fill="FFFFFF"/>
            <w:vAlign w:val="center"/>
            <w:hideMark/>
          </w:tcPr>
          <w:p w14:paraId="68D6B7D3" w14:textId="77777777" w:rsidR="007B7676" w:rsidRPr="007B7676" w:rsidRDefault="007B7676" w:rsidP="00E445AD">
            <w:pPr>
              <w:jc w:val="left"/>
              <w:rPr>
                <w:sz w:val="26"/>
                <w:szCs w:val="26"/>
              </w:rPr>
            </w:pPr>
            <w:r w:rsidRPr="007B7676">
              <w:rPr>
                <w:sz w:val="26"/>
                <w:szCs w:val="26"/>
              </w:rPr>
              <w:t>Khay thử nhanh phát hiện định tính kháng nguyên bề mặt của virus viêm gan B (HBsAg) trong mẫu huyết thanh, huyết tương và máu toàn phần người. Độ nhạy: 100%, Độ đặc hiệu: 100% so với CLIA/Elisa/PCR. Độ lặp lại và độ tái lặp reproducibility đạt 100%. Nhiệt độ bảo quản: 2 - 40℃  hoặc rộng hơn khoảng này.</w:t>
            </w:r>
            <w:r w:rsidRPr="007B7676">
              <w:rPr>
                <w:sz w:val="26"/>
                <w:szCs w:val="26"/>
              </w:rPr>
              <w:br/>
              <w:t>Xuất xứ: thuộc nhóm nước OECD hoặc Việt Nam.</w:t>
            </w:r>
          </w:p>
        </w:tc>
        <w:tc>
          <w:tcPr>
            <w:tcW w:w="0" w:type="auto"/>
            <w:tcBorders>
              <w:top w:val="nil"/>
              <w:left w:val="nil"/>
              <w:bottom w:val="single" w:sz="4" w:space="0" w:color="auto"/>
              <w:right w:val="single" w:sz="4" w:space="0" w:color="auto"/>
            </w:tcBorders>
            <w:shd w:val="clear" w:color="000000" w:fill="FFFFFF"/>
            <w:vAlign w:val="center"/>
            <w:hideMark/>
          </w:tcPr>
          <w:p w14:paraId="105714FD"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77CCE0A2" w14:textId="77777777" w:rsidR="007B7676" w:rsidRPr="007B7676" w:rsidRDefault="007B7676" w:rsidP="00E445AD">
            <w:pPr>
              <w:jc w:val="center"/>
              <w:rPr>
                <w:sz w:val="26"/>
                <w:szCs w:val="26"/>
              </w:rPr>
            </w:pPr>
            <w:r w:rsidRPr="007B7676">
              <w:rPr>
                <w:sz w:val="26"/>
                <w:szCs w:val="26"/>
              </w:rPr>
              <w:t>4.620</w:t>
            </w:r>
          </w:p>
        </w:tc>
        <w:tc>
          <w:tcPr>
            <w:tcW w:w="0" w:type="auto"/>
            <w:tcBorders>
              <w:top w:val="nil"/>
              <w:left w:val="nil"/>
              <w:bottom w:val="single" w:sz="4" w:space="0" w:color="auto"/>
              <w:right w:val="single" w:sz="4" w:space="0" w:color="auto"/>
            </w:tcBorders>
            <w:shd w:val="clear" w:color="auto" w:fill="auto"/>
            <w:noWrap/>
            <w:vAlign w:val="bottom"/>
            <w:hideMark/>
          </w:tcPr>
          <w:p w14:paraId="09D2A5EF" w14:textId="77777777" w:rsidR="007B7676" w:rsidRPr="007B7676" w:rsidRDefault="007B7676" w:rsidP="00E445AD">
            <w:pPr>
              <w:jc w:val="left"/>
              <w:rPr>
                <w:sz w:val="26"/>
                <w:szCs w:val="26"/>
              </w:rPr>
            </w:pPr>
            <w:r w:rsidRPr="007B7676">
              <w:rPr>
                <w:sz w:val="26"/>
                <w:szCs w:val="26"/>
              </w:rPr>
              <w:t> </w:t>
            </w:r>
          </w:p>
        </w:tc>
      </w:tr>
      <w:tr w:rsidR="009D0F14" w:rsidRPr="007B7676" w14:paraId="41B2B31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E0D883" w14:textId="77777777" w:rsidR="007B7676" w:rsidRPr="007B7676" w:rsidRDefault="007B7676" w:rsidP="00E445AD">
            <w:pPr>
              <w:jc w:val="left"/>
              <w:rPr>
                <w:sz w:val="26"/>
                <w:szCs w:val="26"/>
              </w:rPr>
            </w:pPr>
            <w:r w:rsidRPr="007B7676">
              <w:rPr>
                <w:sz w:val="26"/>
                <w:szCs w:val="26"/>
              </w:rPr>
              <w:t xml:space="preserve"> 15</w:t>
            </w:r>
          </w:p>
        </w:tc>
        <w:tc>
          <w:tcPr>
            <w:tcW w:w="0" w:type="auto"/>
            <w:tcBorders>
              <w:top w:val="nil"/>
              <w:left w:val="nil"/>
              <w:bottom w:val="single" w:sz="4" w:space="0" w:color="auto"/>
              <w:right w:val="single" w:sz="4" w:space="0" w:color="auto"/>
            </w:tcBorders>
            <w:shd w:val="clear" w:color="000000" w:fill="FFFFFF"/>
            <w:vAlign w:val="center"/>
            <w:hideMark/>
          </w:tcPr>
          <w:p w14:paraId="40DEBBFB" w14:textId="77777777" w:rsidR="007B7676" w:rsidRPr="007B7676" w:rsidRDefault="007B7676" w:rsidP="00E445AD">
            <w:pPr>
              <w:jc w:val="left"/>
              <w:rPr>
                <w:sz w:val="26"/>
                <w:szCs w:val="26"/>
              </w:rPr>
            </w:pPr>
            <w:r w:rsidRPr="007B7676">
              <w:rPr>
                <w:sz w:val="26"/>
                <w:szCs w:val="26"/>
              </w:rPr>
              <w:t xml:space="preserve">Test nhanh Chlamydia </w:t>
            </w:r>
          </w:p>
        </w:tc>
        <w:tc>
          <w:tcPr>
            <w:tcW w:w="0" w:type="auto"/>
            <w:tcBorders>
              <w:top w:val="nil"/>
              <w:left w:val="nil"/>
              <w:bottom w:val="single" w:sz="4" w:space="0" w:color="auto"/>
              <w:right w:val="single" w:sz="4" w:space="0" w:color="auto"/>
            </w:tcBorders>
            <w:shd w:val="clear" w:color="000000" w:fill="FFFFFF"/>
            <w:vAlign w:val="center"/>
            <w:hideMark/>
          </w:tcPr>
          <w:p w14:paraId="3BDE7456" w14:textId="77777777" w:rsidR="007B7676" w:rsidRPr="007B7676" w:rsidRDefault="007B7676" w:rsidP="00E445AD">
            <w:pPr>
              <w:jc w:val="left"/>
              <w:rPr>
                <w:sz w:val="26"/>
                <w:szCs w:val="26"/>
              </w:rPr>
            </w:pPr>
            <w:r w:rsidRPr="007B7676">
              <w:rPr>
                <w:sz w:val="26"/>
                <w:szCs w:val="26"/>
              </w:rPr>
              <w:t>Test nhanh phát hiện định tính kháng nguyên Chlamydia trong mẫu bệnh phẩm đường tiết niệu, sinh dục,… Độ nhạy &gt;= 93%, độ đặc hiệu &gt;= 97%.</w:t>
            </w:r>
          </w:p>
        </w:tc>
        <w:tc>
          <w:tcPr>
            <w:tcW w:w="0" w:type="auto"/>
            <w:tcBorders>
              <w:top w:val="nil"/>
              <w:left w:val="nil"/>
              <w:bottom w:val="single" w:sz="4" w:space="0" w:color="auto"/>
              <w:right w:val="single" w:sz="4" w:space="0" w:color="auto"/>
            </w:tcBorders>
            <w:shd w:val="clear" w:color="000000" w:fill="FFFFFF"/>
            <w:vAlign w:val="center"/>
            <w:hideMark/>
          </w:tcPr>
          <w:p w14:paraId="6021CD26"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0BC816B4" w14:textId="77777777" w:rsidR="007B7676" w:rsidRPr="007B7676" w:rsidRDefault="007B7676" w:rsidP="00E445AD">
            <w:pPr>
              <w:jc w:val="center"/>
              <w:rPr>
                <w:sz w:val="26"/>
                <w:szCs w:val="26"/>
              </w:rPr>
            </w:pPr>
            <w:r w:rsidRPr="007B7676">
              <w:rPr>
                <w:sz w:val="26"/>
                <w:szCs w:val="26"/>
              </w:rPr>
              <w:t>150</w:t>
            </w:r>
          </w:p>
        </w:tc>
        <w:tc>
          <w:tcPr>
            <w:tcW w:w="0" w:type="auto"/>
            <w:tcBorders>
              <w:top w:val="nil"/>
              <w:left w:val="nil"/>
              <w:bottom w:val="single" w:sz="4" w:space="0" w:color="auto"/>
              <w:right w:val="single" w:sz="4" w:space="0" w:color="auto"/>
            </w:tcBorders>
            <w:shd w:val="clear" w:color="auto" w:fill="auto"/>
            <w:noWrap/>
            <w:vAlign w:val="bottom"/>
            <w:hideMark/>
          </w:tcPr>
          <w:p w14:paraId="161BC073" w14:textId="77777777" w:rsidR="007B7676" w:rsidRPr="007B7676" w:rsidRDefault="007B7676" w:rsidP="00E445AD">
            <w:pPr>
              <w:jc w:val="left"/>
              <w:rPr>
                <w:sz w:val="26"/>
                <w:szCs w:val="26"/>
              </w:rPr>
            </w:pPr>
            <w:r w:rsidRPr="007B7676">
              <w:rPr>
                <w:sz w:val="26"/>
                <w:szCs w:val="26"/>
              </w:rPr>
              <w:t> </w:t>
            </w:r>
          </w:p>
        </w:tc>
      </w:tr>
      <w:tr w:rsidR="009D0F14" w:rsidRPr="007B7676" w14:paraId="5F4D0FD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8CBBB0" w14:textId="77777777" w:rsidR="007B7676" w:rsidRPr="007B7676" w:rsidRDefault="007B7676" w:rsidP="00E445AD">
            <w:pPr>
              <w:jc w:val="left"/>
              <w:rPr>
                <w:sz w:val="26"/>
                <w:szCs w:val="26"/>
              </w:rPr>
            </w:pPr>
            <w:r w:rsidRPr="007B7676">
              <w:rPr>
                <w:sz w:val="26"/>
                <w:szCs w:val="26"/>
              </w:rPr>
              <w:t xml:space="preserve"> 16</w:t>
            </w:r>
          </w:p>
        </w:tc>
        <w:tc>
          <w:tcPr>
            <w:tcW w:w="0" w:type="auto"/>
            <w:tcBorders>
              <w:top w:val="nil"/>
              <w:left w:val="nil"/>
              <w:bottom w:val="single" w:sz="4" w:space="0" w:color="auto"/>
              <w:right w:val="single" w:sz="4" w:space="0" w:color="auto"/>
            </w:tcBorders>
            <w:shd w:val="clear" w:color="000000" w:fill="FFFFFF"/>
            <w:vAlign w:val="center"/>
            <w:hideMark/>
          </w:tcPr>
          <w:p w14:paraId="55093C55" w14:textId="77777777" w:rsidR="007B7676" w:rsidRPr="007B7676" w:rsidRDefault="007B7676" w:rsidP="00E445AD">
            <w:pPr>
              <w:jc w:val="left"/>
              <w:rPr>
                <w:sz w:val="26"/>
                <w:szCs w:val="26"/>
              </w:rPr>
            </w:pPr>
            <w:r w:rsidRPr="007B7676">
              <w:rPr>
                <w:sz w:val="26"/>
                <w:szCs w:val="26"/>
              </w:rPr>
              <w:t>Test nhanh Rubella virus Ab</w:t>
            </w:r>
          </w:p>
        </w:tc>
        <w:tc>
          <w:tcPr>
            <w:tcW w:w="0" w:type="auto"/>
            <w:tcBorders>
              <w:top w:val="nil"/>
              <w:left w:val="nil"/>
              <w:bottom w:val="single" w:sz="4" w:space="0" w:color="auto"/>
              <w:right w:val="single" w:sz="4" w:space="0" w:color="auto"/>
            </w:tcBorders>
            <w:shd w:val="clear" w:color="000000" w:fill="FFFFFF"/>
            <w:vAlign w:val="center"/>
            <w:hideMark/>
          </w:tcPr>
          <w:p w14:paraId="5E5C6A36" w14:textId="77777777" w:rsidR="007B7676" w:rsidRPr="007B7676" w:rsidRDefault="007B7676" w:rsidP="00E445AD">
            <w:pPr>
              <w:jc w:val="left"/>
              <w:rPr>
                <w:sz w:val="26"/>
                <w:szCs w:val="26"/>
              </w:rPr>
            </w:pPr>
            <w:r w:rsidRPr="007B7676">
              <w:rPr>
                <w:sz w:val="26"/>
                <w:szCs w:val="26"/>
              </w:rPr>
              <w:t xml:space="preserve">Test nhanh phát hiện định tính phân biệt kháng thể Rubella  IgM và Rubella IgG trong </w:t>
            </w:r>
            <w:r w:rsidRPr="007B7676">
              <w:rPr>
                <w:sz w:val="26"/>
                <w:szCs w:val="26"/>
              </w:rPr>
              <w:lastRenderedPageBreak/>
              <w:t>mẫu huyết thanh hoặc huyết tương người. Độ nhạy &gt;=98%, độ đặc hiệu &gt;=98,5%.</w:t>
            </w:r>
          </w:p>
        </w:tc>
        <w:tc>
          <w:tcPr>
            <w:tcW w:w="0" w:type="auto"/>
            <w:tcBorders>
              <w:top w:val="nil"/>
              <w:left w:val="nil"/>
              <w:bottom w:val="single" w:sz="4" w:space="0" w:color="auto"/>
              <w:right w:val="single" w:sz="4" w:space="0" w:color="auto"/>
            </w:tcBorders>
            <w:shd w:val="clear" w:color="000000" w:fill="FFFFFF"/>
            <w:vAlign w:val="center"/>
            <w:hideMark/>
          </w:tcPr>
          <w:p w14:paraId="1A637196" w14:textId="77777777" w:rsidR="007B7676" w:rsidRPr="007B7676" w:rsidRDefault="007B7676" w:rsidP="00E445AD">
            <w:pPr>
              <w:jc w:val="center"/>
              <w:rPr>
                <w:sz w:val="26"/>
                <w:szCs w:val="26"/>
              </w:rPr>
            </w:pPr>
            <w:r w:rsidRPr="007B7676">
              <w:rPr>
                <w:sz w:val="26"/>
                <w:szCs w:val="26"/>
              </w:rPr>
              <w:lastRenderedPageBreak/>
              <w:t>Test</w:t>
            </w:r>
          </w:p>
        </w:tc>
        <w:tc>
          <w:tcPr>
            <w:tcW w:w="0" w:type="auto"/>
            <w:tcBorders>
              <w:top w:val="nil"/>
              <w:left w:val="nil"/>
              <w:bottom w:val="single" w:sz="4" w:space="0" w:color="auto"/>
              <w:right w:val="single" w:sz="4" w:space="0" w:color="auto"/>
            </w:tcBorders>
            <w:shd w:val="clear" w:color="000000" w:fill="FFFFFF"/>
            <w:noWrap/>
            <w:vAlign w:val="center"/>
            <w:hideMark/>
          </w:tcPr>
          <w:p w14:paraId="74094468" w14:textId="77777777" w:rsidR="007B7676" w:rsidRPr="007B7676" w:rsidRDefault="007B7676" w:rsidP="00E445AD">
            <w:pPr>
              <w:jc w:val="center"/>
              <w:rPr>
                <w:sz w:val="26"/>
                <w:szCs w:val="26"/>
              </w:rPr>
            </w:pPr>
            <w:r w:rsidRPr="007B7676">
              <w:rPr>
                <w:sz w:val="26"/>
                <w:szCs w:val="26"/>
              </w:rPr>
              <w:t>225</w:t>
            </w:r>
          </w:p>
        </w:tc>
        <w:tc>
          <w:tcPr>
            <w:tcW w:w="0" w:type="auto"/>
            <w:tcBorders>
              <w:top w:val="nil"/>
              <w:left w:val="nil"/>
              <w:bottom w:val="single" w:sz="4" w:space="0" w:color="auto"/>
              <w:right w:val="single" w:sz="4" w:space="0" w:color="auto"/>
            </w:tcBorders>
            <w:shd w:val="clear" w:color="auto" w:fill="auto"/>
            <w:noWrap/>
            <w:vAlign w:val="bottom"/>
            <w:hideMark/>
          </w:tcPr>
          <w:p w14:paraId="22923D79" w14:textId="77777777" w:rsidR="007B7676" w:rsidRPr="007B7676" w:rsidRDefault="007B7676" w:rsidP="00E445AD">
            <w:pPr>
              <w:jc w:val="left"/>
              <w:rPr>
                <w:sz w:val="26"/>
                <w:szCs w:val="26"/>
              </w:rPr>
            </w:pPr>
            <w:r w:rsidRPr="007B7676">
              <w:rPr>
                <w:sz w:val="26"/>
                <w:szCs w:val="26"/>
              </w:rPr>
              <w:t> </w:t>
            </w:r>
          </w:p>
        </w:tc>
      </w:tr>
      <w:tr w:rsidR="009D0F14" w:rsidRPr="007B7676" w14:paraId="727A03A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A649BFE" w14:textId="77777777" w:rsidR="007B7676" w:rsidRPr="007B7676" w:rsidRDefault="007B7676" w:rsidP="00E445AD">
            <w:pPr>
              <w:jc w:val="left"/>
              <w:rPr>
                <w:sz w:val="26"/>
                <w:szCs w:val="26"/>
              </w:rPr>
            </w:pPr>
            <w:r w:rsidRPr="007B7676">
              <w:rPr>
                <w:sz w:val="26"/>
                <w:szCs w:val="26"/>
              </w:rPr>
              <w:t xml:space="preserve"> 17</w:t>
            </w:r>
          </w:p>
        </w:tc>
        <w:tc>
          <w:tcPr>
            <w:tcW w:w="0" w:type="auto"/>
            <w:tcBorders>
              <w:top w:val="nil"/>
              <w:left w:val="nil"/>
              <w:bottom w:val="single" w:sz="4" w:space="0" w:color="auto"/>
              <w:right w:val="single" w:sz="4" w:space="0" w:color="auto"/>
            </w:tcBorders>
            <w:shd w:val="clear" w:color="000000" w:fill="FFFFFF"/>
            <w:vAlign w:val="center"/>
            <w:hideMark/>
          </w:tcPr>
          <w:p w14:paraId="70C13BA8" w14:textId="77777777" w:rsidR="007B7676" w:rsidRPr="007B7676" w:rsidRDefault="007B7676" w:rsidP="00E445AD">
            <w:pPr>
              <w:jc w:val="left"/>
              <w:rPr>
                <w:sz w:val="26"/>
                <w:szCs w:val="26"/>
              </w:rPr>
            </w:pPr>
            <w:r w:rsidRPr="007B7676">
              <w:rPr>
                <w:sz w:val="26"/>
                <w:szCs w:val="26"/>
              </w:rPr>
              <w:t>Test nhanh Morphin</w:t>
            </w:r>
          </w:p>
        </w:tc>
        <w:tc>
          <w:tcPr>
            <w:tcW w:w="0" w:type="auto"/>
            <w:tcBorders>
              <w:top w:val="nil"/>
              <w:left w:val="nil"/>
              <w:bottom w:val="single" w:sz="4" w:space="0" w:color="auto"/>
              <w:right w:val="single" w:sz="4" w:space="0" w:color="auto"/>
            </w:tcBorders>
            <w:shd w:val="clear" w:color="000000" w:fill="FFFFFF"/>
            <w:vAlign w:val="center"/>
            <w:hideMark/>
          </w:tcPr>
          <w:p w14:paraId="401A9ACF" w14:textId="77777777" w:rsidR="007B7676" w:rsidRPr="007B7676" w:rsidRDefault="007B7676" w:rsidP="00E445AD">
            <w:pPr>
              <w:jc w:val="left"/>
              <w:rPr>
                <w:sz w:val="26"/>
                <w:szCs w:val="26"/>
              </w:rPr>
            </w:pPr>
            <w:r w:rsidRPr="007B7676">
              <w:rPr>
                <w:sz w:val="26"/>
                <w:szCs w:val="26"/>
              </w:rPr>
              <w:t xml:space="preserve">Test nhanh phát hiện định tính Morphin trong nước tiểu. Độ nhạy &gt;=99%, Độ đặc hiệu &gt;=99%. </w:t>
            </w:r>
          </w:p>
        </w:tc>
        <w:tc>
          <w:tcPr>
            <w:tcW w:w="0" w:type="auto"/>
            <w:tcBorders>
              <w:top w:val="nil"/>
              <w:left w:val="nil"/>
              <w:bottom w:val="single" w:sz="4" w:space="0" w:color="auto"/>
              <w:right w:val="single" w:sz="4" w:space="0" w:color="auto"/>
            </w:tcBorders>
            <w:shd w:val="clear" w:color="000000" w:fill="FFFFFF"/>
            <w:vAlign w:val="center"/>
            <w:hideMark/>
          </w:tcPr>
          <w:p w14:paraId="57B1DDED"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5D9BA80F" w14:textId="77777777" w:rsidR="007B7676" w:rsidRPr="007B7676" w:rsidRDefault="007B7676" w:rsidP="00E445AD">
            <w:pPr>
              <w:jc w:val="center"/>
              <w:rPr>
                <w:sz w:val="26"/>
                <w:szCs w:val="26"/>
              </w:rPr>
            </w:pPr>
            <w:r w:rsidRPr="007B7676">
              <w:rPr>
                <w:sz w:val="26"/>
                <w:szCs w:val="26"/>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8B34EC" w14:textId="77777777" w:rsidR="007B7676" w:rsidRPr="007B7676" w:rsidRDefault="007B7676" w:rsidP="00E445AD">
            <w:pPr>
              <w:jc w:val="left"/>
              <w:rPr>
                <w:sz w:val="26"/>
                <w:szCs w:val="26"/>
              </w:rPr>
            </w:pPr>
            <w:r w:rsidRPr="007B7676">
              <w:rPr>
                <w:sz w:val="26"/>
                <w:szCs w:val="26"/>
              </w:rPr>
              <w:t> </w:t>
            </w:r>
          </w:p>
        </w:tc>
      </w:tr>
      <w:tr w:rsidR="009D0F14" w:rsidRPr="007B7676" w14:paraId="6F1AFFC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EBB154" w14:textId="77777777" w:rsidR="007B7676" w:rsidRPr="007B7676" w:rsidRDefault="007B7676" w:rsidP="00E445AD">
            <w:pPr>
              <w:jc w:val="left"/>
              <w:rPr>
                <w:sz w:val="26"/>
                <w:szCs w:val="26"/>
              </w:rPr>
            </w:pPr>
            <w:r w:rsidRPr="007B7676">
              <w:rPr>
                <w:sz w:val="26"/>
                <w:szCs w:val="26"/>
              </w:rPr>
              <w:t xml:space="preserve"> 18</w:t>
            </w:r>
          </w:p>
        </w:tc>
        <w:tc>
          <w:tcPr>
            <w:tcW w:w="0" w:type="auto"/>
            <w:tcBorders>
              <w:top w:val="nil"/>
              <w:left w:val="nil"/>
              <w:bottom w:val="single" w:sz="4" w:space="0" w:color="auto"/>
              <w:right w:val="single" w:sz="4" w:space="0" w:color="auto"/>
            </w:tcBorders>
            <w:shd w:val="clear" w:color="000000" w:fill="FFFFFF"/>
            <w:vAlign w:val="center"/>
            <w:hideMark/>
          </w:tcPr>
          <w:p w14:paraId="65FEC73E" w14:textId="77777777" w:rsidR="007B7676" w:rsidRPr="007B7676" w:rsidRDefault="007B7676" w:rsidP="00E445AD">
            <w:pPr>
              <w:jc w:val="left"/>
              <w:rPr>
                <w:sz w:val="26"/>
                <w:szCs w:val="26"/>
              </w:rPr>
            </w:pPr>
            <w:r w:rsidRPr="007B7676">
              <w:rPr>
                <w:sz w:val="26"/>
                <w:szCs w:val="26"/>
              </w:rPr>
              <w:t>Test nhanh NS1Ag</w:t>
            </w:r>
          </w:p>
        </w:tc>
        <w:tc>
          <w:tcPr>
            <w:tcW w:w="0" w:type="auto"/>
            <w:tcBorders>
              <w:top w:val="nil"/>
              <w:left w:val="nil"/>
              <w:bottom w:val="single" w:sz="4" w:space="0" w:color="auto"/>
              <w:right w:val="single" w:sz="4" w:space="0" w:color="auto"/>
            </w:tcBorders>
            <w:shd w:val="clear" w:color="000000" w:fill="FFFFFF"/>
            <w:vAlign w:val="center"/>
            <w:hideMark/>
          </w:tcPr>
          <w:p w14:paraId="7A2E8CA8" w14:textId="77777777" w:rsidR="007B7676" w:rsidRPr="007B7676" w:rsidRDefault="007B7676" w:rsidP="00E445AD">
            <w:pPr>
              <w:jc w:val="left"/>
              <w:rPr>
                <w:sz w:val="26"/>
                <w:szCs w:val="26"/>
              </w:rPr>
            </w:pPr>
            <w:r w:rsidRPr="007B7676">
              <w:rPr>
                <w:sz w:val="26"/>
                <w:szCs w:val="26"/>
              </w:rPr>
              <w:t>Khay thử nhanh phát hiện định tính kháng nguyên virus Dengue NS1 trong mẫu huyết thanh, huyết tương và máu toàn phần người.  Độ nhạy: &gt;= 92%, Độ đặc hiệu: &gt;= 98% so với RT-PCR. Độ lặp lại và độ tái lặp reproducibility đạt 100%. Giới hạn phát hiện ≤ 3.9 ng/ml (với cả 4 tuýp Dengue 1,2,3,4). Nhiệt độ bảo quản: 2-40℃ hoặc rộng hơn khoảng này.</w:t>
            </w:r>
            <w:r w:rsidRPr="007B7676">
              <w:rPr>
                <w:sz w:val="26"/>
                <w:szCs w:val="26"/>
              </w:rPr>
              <w:br/>
              <w:t>Xuất xứ: thuộc nhóm nước OECD hoặc Việt Nam.</w:t>
            </w:r>
          </w:p>
        </w:tc>
        <w:tc>
          <w:tcPr>
            <w:tcW w:w="0" w:type="auto"/>
            <w:tcBorders>
              <w:top w:val="nil"/>
              <w:left w:val="nil"/>
              <w:bottom w:val="single" w:sz="4" w:space="0" w:color="auto"/>
              <w:right w:val="single" w:sz="4" w:space="0" w:color="auto"/>
            </w:tcBorders>
            <w:shd w:val="clear" w:color="000000" w:fill="FFFFFF"/>
            <w:vAlign w:val="center"/>
            <w:hideMark/>
          </w:tcPr>
          <w:p w14:paraId="66D701E3"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61706137" w14:textId="77777777" w:rsidR="007B7676" w:rsidRPr="007B7676" w:rsidRDefault="007B7676" w:rsidP="00E445AD">
            <w:pPr>
              <w:jc w:val="center"/>
              <w:rPr>
                <w:sz w:val="26"/>
                <w:szCs w:val="26"/>
              </w:rPr>
            </w:pPr>
            <w:r w:rsidRPr="007B7676">
              <w:rPr>
                <w:sz w:val="26"/>
                <w:szCs w:val="26"/>
              </w:rPr>
              <w:t>9.600</w:t>
            </w:r>
          </w:p>
        </w:tc>
        <w:tc>
          <w:tcPr>
            <w:tcW w:w="0" w:type="auto"/>
            <w:tcBorders>
              <w:top w:val="nil"/>
              <w:left w:val="nil"/>
              <w:bottom w:val="single" w:sz="4" w:space="0" w:color="auto"/>
              <w:right w:val="single" w:sz="4" w:space="0" w:color="auto"/>
            </w:tcBorders>
            <w:shd w:val="clear" w:color="auto" w:fill="auto"/>
            <w:noWrap/>
            <w:vAlign w:val="bottom"/>
            <w:hideMark/>
          </w:tcPr>
          <w:p w14:paraId="2F4E6F92" w14:textId="77777777" w:rsidR="007B7676" w:rsidRPr="007B7676" w:rsidRDefault="007B7676" w:rsidP="00E445AD">
            <w:pPr>
              <w:jc w:val="left"/>
              <w:rPr>
                <w:sz w:val="26"/>
                <w:szCs w:val="26"/>
              </w:rPr>
            </w:pPr>
            <w:r w:rsidRPr="007B7676">
              <w:rPr>
                <w:sz w:val="26"/>
                <w:szCs w:val="26"/>
              </w:rPr>
              <w:t> </w:t>
            </w:r>
          </w:p>
        </w:tc>
      </w:tr>
      <w:tr w:rsidR="009D0F14" w:rsidRPr="007B7676" w14:paraId="41DDFF7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D3DAB8" w14:textId="77777777" w:rsidR="007B7676" w:rsidRPr="007B7676" w:rsidRDefault="007B7676" w:rsidP="00E445AD">
            <w:pPr>
              <w:jc w:val="left"/>
              <w:rPr>
                <w:sz w:val="26"/>
                <w:szCs w:val="26"/>
              </w:rPr>
            </w:pPr>
            <w:r w:rsidRPr="007B7676">
              <w:rPr>
                <w:sz w:val="26"/>
                <w:szCs w:val="26"/>
              </w:rPr>
              <w:t xml:space="preserve"> 19</w:t>
            </w:r>
          </w:p>
        </w:tc>
        <w:tc>
          <w:tcPr>
            <w:tcW w:w="0" w:type="auto"/>
            <w:tcBorders>
              <w:top w:val="nil"/>
              <w:left w:val="nil"/>
              <w:bottom w:val="single" w:sz="4" w:space="0" w:color="auto"/>
              <w:right w:val="single" w:sz="4" w:space="0" w:color="auto"/>
            </w:tcBorders>
            <w:shd w:val="clear" w:color="000000" w:fill="FFFFFF"/>
            <w:vAlign w:val="center"/>
            <w:hideMark/>
          </w:tcPr>
          <w:p w14:paraId="4F7ACC3D" w14:textId="77777777" w:rsidR="007B7676" w:rsidRPr="007B7676" w:rsidRDefault="007B7676" w:rsidP="00E445AD">
            <w:pPr>
              <w:jc w:val="left"/>
              <w:rPr>
                <w:sz w:val="26"/>
                <w:szCs w:val="26"/>
              </w:rPr>
            </w:pPr>
            <w:r w:rsidRPr="007B7676">
              <w:rPr>
                <w:sz w:val="26"/>
                <w:szCs w:val="26"/>
              </w:rPr>
              <w:t>Test nhanh phát hiện kháng thể Virus Dengue (IGG/IGM)</w:t>
            </w:r>
          </w:p>
        </w:tc>
        <w:tc>
          <w:tcPr>
            <w:tcW w:w="0" w:type="auto"/>
            <w:tcBorders>
              <w:top w:val="nil"/>
              <w:left w:val="nil"/>
              <w:bottom w:val="single" w:sz="4" w:space="0" w:color="auto"/>
              <w:right w:val="single" w:sz="4" w:space="0" w:color="auto"/>
            </w:tcBorders>
            <w:shd w:val="clear" w:color="000000" w:fill="FFFFFF"/>
            <w:vAlign w:val="center"/>
            <w:hideMark/>
          </w:tcPr>
          <w:p w14:paraId="34FA22B1" w14:textId="77777777" w:rsidR="007B7676" w:rsidRPr="007B7676" w:rsidRDefault="007B7676" w:rsidP="00E445AD">
            <w:pPr>
              <w:jc w:val="left"/>
              <w:rPr>
                <w:sz w:val="26"/>
                <w:szCs w:val="26"/>
              </w:rPr>
            </w:pPr>
            <w:r w:rsidRPr="007B7676">
              <w:rPr>
                <w:sz w:val="26"/>
                <w:szCs w:val="26"/>
              </w:rPr>
              <w:t>Khay thử nhanh phát hiện phân biệt kháng thể IgM và IgG của virus Dengue trong mẫu huyết thanh, huyết tương và máu toàn phần người. Độ nhạy &gt;=97%. Độ đặc hiệu &gt;=96% so với phương pháp Elisa hoặc CLIA. Độ lặp lại và độ tái lặp reproducibility đạt 100%. Không có phản ứng chéo với HBV, Syphilis Ab, HIV-1, HIV-2, HCV, CMV Ab... Nhiệt độ bảo quản: 2-40℃ hoặc rộng hơn khoảng này.</w:t>
            </w:r>
            <w:r w:rsidRPr="007B7676">
              <w:rPr>
                <w:sz w:val="26"/>
                <w:szCs w:val="26"/>
              </w:rPr>
              <w:br/>
              <w:t>Xuất xứ: thuộc nhóm nước OECD hoặc Việt Nam.</w:t>
            </w:r>
          </w:p>
        </w:tc>
        <w:tc>
          <w:tcPr>
            <w:tcW w:w="0" w:type="auto"/>
            <w:tcBorders>
              <w:top w:val="nil"/>
              <w:left w:val="nil"/>
              <w:bottom w:val="single" w:sz="4" w:space="0" w:color="auto"/>
              <w:right w:val="single" w:sz="4" w:space="0" w:color="auto"/>
            </w:tcBorders>
            <w:shd w:val="clear" w:color="000000" w:fill="FFFFFF"/>
            <w:vAlign w:val="center"/>
            <w:hideMark/>
          </w:tcPr>
          <w:p w14:paraId="7B11B4AB"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714CF230" w14:textId="77777777" w:rsidR="007B7676" w:rsidRPr="007B7676" w:rsidRDefault="007B7676" w:rsidP="00E445AD">
            <w:pPr>
              <w:jc w:val="center"/>
              <w:rPr>
                <w:sz w:val="26"/>
                <w:szCs w:val="26"/>
              </w:rPr>
            </w:pPr>
            <w:r w:rsidRPr="007B7676">
              <w:rPr>
                <w:sz w:val="26"/>
                <w:szCs w:val="26"/>
              </w:rPr>
              <w:t>1.250</w:t>
            </w:r>
          </w:p>
        </w:tc>
        <w:tc>
          <w:tcPr>
            <w:tcW w:w="0" w:type="auto"/>
            <w:tcBorders>
              <w:top w:val="nil"/>
              <w:left w:val="nil"/>
              <w:bottom w:val="single" w:sz="4" w:space="0" w:color="auto"/>
              <w:right w:val="single" w:sz="4" w:space="0" w:color="auto"/>
            </w:tcBorders>
            <w:shd w:val="clear" w:color="auto" w:fill="auto"/>
            <w:noWrap/>
            <w:vAlign w:val="bottom"/>
            <w:hideMark/>
          </w:tcPr>
          <w:p w14:paraId="2FF41533" w14:textId="77777777" w:rsidR="007B7676" w:rsidRPr="007B7676" w:rsidRDefault="007B7676" w:rsidP="00E445AD">
            <w:pPr>
              <w:jc w:val="left"/>
              <w:rPr>
                <w:sz w:val="26"/>
                <w:szCs w:val="26"/>
              </w:rPr>
            </w:pPr>
            <w:r w:rsidRPr="007B7676">
              <w:rPr>
                <w:sz w:val="26"/>
                <w:szCs w:val="26"/>
              </w:rPr>
              <w:t> </w:t>
            </w:r>
          </w:p>
        </w:tc>
      </w:tr>
      <w:tr w:rsidR="009D0F14" w:rsidRPr="007B7676" w14:paraId="04EEAC0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9DA1E9" w14:textId="77777777" w:rsidR="007B7676" w:rsidRPr="007B7676" w:rsidRDefault="007B7676" w:rsidP="00E445AD">
            <w:pPr>
              <w:jc w:val="left"/>
              <w:rPr>
                <w:sz w:val="26"/>
                <w:szCs w:val="26"/>
              </w:rPr>
            </w:pPr>
            <w:r w:rsidRPr="007B7676">
              <w:rPr>
                <w:sz w:val="26"/>
                <w:szCs w:val="26"/>
              </w:rPr>
              <w:t xml:space="preserve"> 20</w:t>
            </w:r>
          </w:p>
        </w:tc>
        <w:tc>
          <w:tcPr>
            <w:tcW w:w="0" w:type="auto"/>
            <w:tcBorders>
              <w:top w:val="nil"/>
              <w:left w:val="nil"/>
              <w:bottom w:val="single" w:sz="4" w:space="0" w:color="auto"/>
              <w:right w:val="single" w:sz="4" w:space="0" w:color="auto"/>
            </w:tcBorders>
            <w:shd w:val="clear" w:color="000000" w:fill="FFFFFF"/>
            <w:vAlign w:val="center"/>
            <w:hideMark/>
          </w:tcPr>
          <w:p w14:paraId="46595E42" w14:textId="77777777" w:rsidR="007B7676" w:rsidRPr="007B7676" w:rsidRDefault="007B7676" w:rsidP="00E445AD">
            <w:pPr>
              <w:jc w:val="left"/>
              <w:rPr>
                <w:sz w:val="26"/>
                <w:szCs w:val="26"/>
              </w:rPr>
            </w:pPr>
            <w:r w:rsidRPr="007B7676">
              <w:rPr>
                <w:sz w:val="26"/>
                <w:szCs w:val="26"/>
              </w:rPr>
              <w:t>Test  nhanh phát hiện kháng thể kháng HIV</w:t>
            </w:r>
          </w:p>
        </w:tc>
        <w:tc>
          <w:tcPr>
            <w:tcW w:w="0" w:type="auto"/>
            <w:tcBorders>
              <w:top w:val="nil"/>
              <w:left w:val="nil"/>
              <w:bottom w:val="single" w:sz="4" w:space="0" w:color="auto"/>
              <w:right w:val="single" w:sz="4" w:space="0" w:color="auto"/>
            </w:tcBorders>
            <w:shd w:val="clear" w:color="000000" w:fill="FFFFFF"/>
            <w:vAlign w:val="center"/>
            <w:hideMark/>
          </w:tcPr>
          <w:p w14:paraId="6D81D221" w14:textId="77777777" w:rsidR="007B7676" w:rsidRPr="007B7676" w:rsidRDefault="007B7676" w:rsidP="00E445AD">
            <w:pPr>
              <w:jc w:val="left"/>
              <w:rPr>
                <w:sz w:val="26"/>
                <w:szCs w:val="26"/>
              </w:rPr>
            </w:pPr>
            <w:r w:rsidRPr="007B7676">
              <w:rPr>
                <w:sz w:val="26"/>
                <w:szCs w:val="26"/>
              </w:rPr>
              <w:t xml:space="preserve">Khay thử nhanh phát hiện định tính kháng thể kháng HIV týp 1 và 2 trong mẫu huyết thanh, huyết tương và máu toàn phần. Độ nhạy </w:t>
            </w:r>
            <w:r w:rsidRPr="007B7676">
              <w:rPr>
                <w:sz w:val="26"/>
                <w:szCs w:val="26"/>
              </w:rPr>
              <w:lastRenderedPageBreak/>
              <w:t>&gt;=99.5%. Độ đặc hiệu &gt;=98%. Độ lặp lại và độ tái lặp reproducibility đạt 100%.</w:t>
            </w:r>
            <w:r w:rsidRPr="007B7676">
              <w:rPr>
                <w:sz w:val="26"/>
                <w:szCs w:val="26"/>
              </w:rPr>
              <w:br/>
              <w:t>Nằm trong danh sách WHO PQ.</w:t>
            </w:r>
          </w:p>
        </w:tc>
        <w:tc>
          <w:tcPr>
            <w:tcW w:w="0" w:type="auto"/>
            <w:tcBorders>
              <w:top w:val="nil"/>
              <w:left w:val="nil"/>
              <w:bottom w:val="single" w:sz="4" w:space="0" w:color="auto"/>
              <w:right w:val="single" w:sz="4" w:space="0" w:color="auto"/>
            </w:tcBorders>
            <w:shd w:val="clear" w:color="000000" w:fill="FFFFFF"/>
            <w:vAlign w:val="center"/>
            <w:hideMark/>
          </w:tcPr>
          <w:p w14:paraId="2867391F" w14:textId="77777777" w:rsidR="007B7676" w:rsidRPr="007B7676" w:rsidRDefault="007B7676" w:rsidP="00E445AD">
            <w:pPr>
              <w:jc w:val="center"/>
              <w:rPr>
                <w:sz w:val="26"/>
                <w:szCs w:val="26"/>
              </w:rPr>
            </w:pPr>
            <w:r w:rsidRPr="007B7676">
              <w:rPr>
                <w:sz w:val="26"/>
                <w:szCs w:val="26"/>
              </w:rPr>
              <w:lastRenderedPageBreak/>
              <w:t>Test</w:t>
            </w:r>
          </w:p>
        </w:tc>
        <w:tc>
          <w:tcPr>
            <w:tcW w:w="0" w:type="auto"/>
            <w:tcBorders>
              <w:top w:val="nil"/>
              <w:left w:val="nil"/>
              <w:bottom w:val="single" w:sz="4" w:space="0" w:color="auto"/>
              <w:right w:val="single" w:sz="4" w:space="0" w:color="auto"/>
            </w:tcBorders>
            <w:shd w:val="clear" w:color="000000" w:fill="FFFFFF"/>
            <w:noWrap/>
            <w:vAlign w:val="center"/>
            <w:hideMark/>
          </w:tcPr>
          <w:p w14:paraId="1B071AED" w14:textId="77777777" w:rsidR="007B7676" w:rsidRPr="007B7676" w:rsidRDefault="007B7676" w:rsidP="00E445AD">
            <w:pPr>
              <w:jc w:val="center"/>
              <w:rPr>
                <w:sz w:val="26"/>
                <w:szCs w:val="26"/>
              </w:rPr>
            </w:pPr>
            <w:r w:rsidRPr="007B7676">
              <w:rPr>
                <w:sz w:val="26"/>
                <w:szCs w:val="26"/>
              </w:rPr>
              <w:t>2.550</w:t>
            </w:r>
          </w:p>
        </w:tc>
        <w:tc>
          <w:tcPr>
            <w:tcW w:w="0" w:type="auto"/>
            <w:tcBorders>
              <w:top w:val="nil"/>
              <w:left w:val="nil"/>
              <w:bottom w:val="single" w:sz="4" w:space="0" w:color="auto"/>
              <w:right w:val="single" w:sz="4" w:space="0" w:color="auto"/>
            </w:tcBorders>
            <w:shd w:val="clear" w:color="auto" w:fill="auto"/>
            <w:noWrap/>
            <w:vAlign w:val="bottom"/>
            <w:hideMark/>
          </w:tcPr>
          <w:p w14:paraId="7AA0C691" w14:textId="77777777" w:rsidR="007B7676" w:rsidRPr="007B7676" w:rsidRDefault="007B7676" w:rsidP="00E445AD">
            <w:pPr>
              <w:jc w:val="left"/>
              <w:rPr>
                <w:sz w:val="26"/>
                <w:szCs w:val="26"/>
              </w:rPr>
            </w:pPr>
            <w:r w:rsidRPr="007B7676">
              <w:rPr>
                <w:sz w:val="26"/>
                <w:szCs w:val="26"/>
              </w:rPr>
              <w:t> </w:t>
            </w:r>
          </w:p>
        </w:tc>
      </w:tr>
      <w:tr w:rsidR="009D0F14" w:rsidRPr="007B7676" w14:paraId="2CCB75A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4A4C0D" w14:textId="77777777" w:rsidR="007B7676" w:rsidRPr="007B7676" w:rsidRDefault="007B7676" w:rsidP="00E445AD">
            <w:pPr>
              <w:jc w:val="left"/>
              <w:rPr>
                <w:sz w:val="26"/>
                <w:szCs w:val="26"/>
              </w:rPr>
            </w:pPr>
            <w:r w:rsidRPr="007B7676">
              <w:rPr>
                <w:sz w:val="26"/>
                <w:szCs w:val="26"/>
              </w:rPr>
              <w:t xml:space="preserve"> 21</w:t>
            </w:r>
          </w:p>
        </w:tc>
        <w:tc>
          <w:tcPr>
            <w:tcW w:w="0" w:type="auto"/>
            <w:tcBorders>
              <w:top w:val="nil"/>
              <w:left w:val="nil"/>
              <w:bottom w:val="single" w:sz="4" w:space="0" w:color="auto"/>
              <w:right w:val="single" w:sz="4" w:space="0" w:color="auto"/>
            </w:tcBorders>
            <w:shd w:val="clear" w:color="000000" w:fill="FFFFFF"/>
            <w:vAlign w:val="center"/>
            <w:hideMark/>
          </w:tcPr>
          <w:p w14:paraId="645481D0" w14:textId="77777777" w:rsidR="007B7676" w:rsidRPr="007B7676" w:rsidRDefault="007B7676" w:rsidP="00E445AD">
            <w:pPr>
              <w:jc w:val="left"/>
              <w:rPr>
                <w:sz w:val="26"/>
                <w:szCs w:val="26"/>
              </w:rPr>
            </w:pPr>
            <w:r w:rsidRPr="007B7676">
              <w:rPr>
                <w:sz w:val="26"/>
                <w:szCs w:val="26"/>
              </w:rPr>
              <w:t>Test nhanh HCV Ab</w:t>
            </w:r>
          </w:p>
        </w:tc>
        <w:tc>
          <w:tcPr>
            <w:tcW w:w="0" w:type="auto"/>
            <w:tcBorders>
              <w:top w:val="nil"/>
              <w:left w:val="nil"/>
              <w:bottom w:val="single" w:sz="4" w:space="0" w:color="auto"/>
              <w:right w:val="single" w:sz="4" w:space="0" w:color="auto"/>
            </w:tcBorders>
            <w:shd w:val="clear" w:color="000000" w:fill="FFFFFF"/>
            <w:vAlign w:val="center"/>
            <w:hideMark/>
          </w:tcPr>
          <w:p w14:paraId="1904E267" w14:textId="77777777" w:rsidR="007B7676" w:rsidRPr="007B7676" w:rsidRDefault="007B7676" w:rsidP="00E445AD">
            <w:pPr>
              <w:jc w:val="left"/>
              <w:rPr>
                <w:sz w:val="26"/>
                <w:szCs w:val="26"/>
              </w:rPr>
            </w:pPr>
            <w:r w:rsidRPr="007B7676">
              <w:rPr>
                <w:sz w:val="26"/>
                <w:szCs w:val="26"/>
              </w:rPr>
              <w:t>Khay thử nhanh phát hiện định tính kháng thể đặc hiệu kháng HCV trong mẫu huyết thanh, huyết tương và máu toàn phần người. Độ nhạy 100%. Độ đặc hiệu &gt;=97% so với ELISA/CLIA/ECLIA. Độ lặp lại và độ tái lặp reproducibility đạt 100%. Nhiệt độ bảo quản 2-40℃ hoặc rộng hơn khoảng này.</w:t>
            </w:r>
            <w:r w:rsidRPr="007B7676">
              <w:rPr>
                <w:sz w:val="26"/>
                <w:szCs w:val="26"/>
              </w:rPr>
              <w:br/>
              <w:t>Xuất xứ: thuộc nhóm nước OECD hoặc Việt Nam.</w:t>
            </w:r>
          </w:p>
        </w:tc>
        <w:tc>
          <w:tcPr>
            <w:tcW w:w="0" w:type="auto"/>
            <w:tcBorders>
              <w:top w:val="nil"/>
              <w:left w:val="nil"/>
              <w:bottom w:val="single" w:sz="4" w:space="0" w:color="auto"/>
              <w:right w:val="single" w:sz="4" w:space="0" w:color="auto"/>
            </w:tcBorders>
            <w:shd w:val="clear" w:color="000000" w:fill="FFFFFF"/>
            <w:vAlign w:val="center"/>
            <w:hideMark/>
          </w:tcPr>
          <w:p w14:paraId="6B6E5B16"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03A95AC0" w14:textId="77777777" w:rsidR="007B7676" w:rsidRPr="007B7676" w:rsidRDefault="007B7676" w:rsidP="00E445AD">
            <w:pPr>
              <w:jc w:val="center"/>
              <w:rPr>
                <w:sz w:val="26"/>
                <w:szCs w:val="26"/>
              </w:rPr>
            </w:pPr>
            <w:r w:rsidRPr="007B7676">
              <w:rPr>
                <w:sz w:val="26"/>
                <w:szCs w:val="26"/>
              </w:rPr>
              <w:t>1.800</w:t>
            </w:r>
          </w:p>
        </w:tc>
        <w:tc>
          <w:tcPr>
            <w:tcW w:w="0" w:type="auto"/>
            <w:tcBorders>
              <w:top w:val="nil"/>
              <w:left w:val="nil"/>
              <w:bottom w:val="single" w:sz="4" w:space="0" w:color="auto"/>
              <w:right w:val="single" w:sz="4" w:space="0" w:color="auto"/>
            </w:tcBorders>
            <w:shd w:val="clear" w:color="auto" w:fill="auto"/>
            <w:noWrap/>
            <w:vAlign w:val="bottom"/>
            <w:hideMark/>
          </w:tcPr>
          <w:p w14:paraId="130B1FB1" w14:textId="77777777" w:rsidR="007B7676" w:rsidRPr="007B7676" w:rsidRDefault="007B7676" w:rsidP="00E445AD">
            <w:pPr>
              <w:jc w:val="left"/>
              <w:rPr>
                <w:sz w:val="26"/>
                <w:szCs w:val="26"/>
              </w:rPr>
            </w:pPr>
            <w:r w:rsidRPr="007B7676">
              <w:rPr>
                <w:sz w:val="26"/>
                <w:szCs w:val="26"/>
              </w:rPr>
              <w:t> </w:t>
            </w:r>
          </w:p>
        </w:tc>
      </w:tr>
      <w:tr w:rsidR="009D0F14" w:rsidRPr="007B7676" w14:paraId="39D1A70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6D9C41" w14:textId="77777777" w:rsidR="007B7676" w:rsidRPr="007B7676" w:rsidRDefault="007B7676" w:rsidP="00E445AD">
            <w:pPr>
              <w:jc w:val="left"/>
              <w:rPr>
                <w:sz w:val="26"/>
                <w:szCs w:val="26"/>
              </w:rPr>
            </w:pPr>
            <w:r w:rsidRPr="007B7676">
              <w:rPr>
                <w:sz w:val="26"/>
                <w:szCs w:val="26"/>
              </w:rPr>
              <w:t xml:space="preserve"> 22</w:t>
            </w:r>
          </w:p>
        </w:tc>
        <w:tc>
          <w:tcPr>
            <w:tcW w:w="0" w:type="auto"/>
            <w:tcBorders>
              <w:top w:val="nil"/>
              <w:left w:val="nil"/>
              <w:bottom w:val="single" w:sz="4" w:space="0" w:color="auto"/>
              <w:right w:val="single" w:sz="4" w:space="0" w:color="auto"/>
            </w:tcBorders>
            <w:shd w:val="clear" w:color="000000" w:fill="FFFFFF"/>
            <w:vAlign w:val="center"/>
            <w:hideMark/>
          </w:tcPr>
          <w:p w14:paraId="4C102482" w14:textId="77777777" w:rsidR="007B7676" w:rsidRPr="007B7676" w:rsidRDefault="007B7676" w:rsidP="00E445AD">
            <w:pPr>
              <w:jc w:val="left"/>
              <w:rPr>
                <w:sz w:val="26"/>
                <w:szCs w:val="26"/>
              </w:rPr>
            </w:pPr>
            <w:r w:rsidRPr="007B7676">
              <w:rPr>
                <w:sz w:val="26"/>
                <w:szCs w:val="26"/>
              </w:rPr>
              <w:t>Que thử thai</w:t>
            </w:r>
          </w:p>
        </w:tc>
        <w:tc>
          <w:tcPr>
            <w:tcW w:w="0" w:type="auto"/>
            <w:tcBorders>
              <w:top w:val="nil"/>
              <w:left w:val="nil"/>
              <w:bottom w:val="single" w:sz="4" w:space="0" w:color="auto"/>
              <w:right w:val="single" w:sz="4" w:space="0" w:color="auto"/>
            </w:tcBorders>
            <w:shd w:val="clear" w:color="000000" w:fill="FFFFFF"/>
            <w:vAlign w:val="center"/>
            <w:hideMark/>
          </w:tcPr>
          <w:p w14:paraId="2255603A" w14:textId="77777777" w:rsidR="007B7676" w:rsidRPr="007B7676" w:rsidRDefault="007B7676" w:rsidP="00E445AD">
            <w:pPr>
              <w:jc w:val="left"/>
              <w:rPr>
                <w:sz w:val="26"/>
                <w:szCs w:val="26"/>
              </w:rPr>
            </w:pPr>
            <w:r w:rsidRPr="007B7676">
              <w:rPr>
                <w:sz w:val="26"/>
                <w:szCs w:val="26"/>
              </w:rPr>
              <w:t>Độ chính xác &gt;=98%, Dạng que kèm cốc đựng nước tiểu</w:t>
            </w:r>
          </w:p>
        </w:tc>
        <w:tc>
          <w:tcPr>
            <w:tcW w:w="0" w:type="auto"/>
            <w:tcBorders>
              <w:top w:val="nil"/>
              <w:left w:val="nil"/>
              <w:bottom w:val="single" w:sz="4" w:space="0" w:color="auto"/>
              <w:right w:val="single" w:sz="4" w:space="0" w:color="auto"/>
            </w:tcBorders>
            <w:shd w:val="clear" w:color="000000" w:fill="FFFFFF"/>
            <w:vAlign w:val="center"/>
            <w:hideMark/>
          </w:tcPr>
          <w:p w14:paraId="4059521C"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3DAFC920" w14:textId="77777777" w:rsidR="007B7676" w:rsidRPr="007B7676" w:rsidRDefault="007B7676" w:rsidP="00E445AD">
            <w:pPr>
              <w:jc w:val="center"/>
              <w:rPr>
                <w:sz w:val="26"/>
                <w:szCs w:val="26"/>
              </w:rPr>
            </w:pPr>
            <w:r w:rsidRPr="007B7676">
              <w:rPr>
                <w:sz w:val="26"/>
                <w:szCs w:val="26"/>
              </w:rPr>
              <w:t>5.000</w:t>
            </w:r>
          </w:p>
        </w:tc>
        <w:tc>
          <w:tcPr>
            <w:tcW w:w="0" w:type="auto"/>
            <w:tcBorders>
              <w:top w:val="nil"/>
              <w:left w:val="nil"/>
              <w:bottom w:val="single" w:sz="4" w:space="0" w:color="auto"/>
              <w:right w:val="single" w:sz="4" w:space="0" w:color="auto"/>
            </w:tcBorders>
            <w:shd w:val="clear" w:color="auto" w:fill="auto"/>
            <w:noWrap/>
            <w:vAlign w:val="bottom"/>
            <w:hideMark/>
          </w:tcPr>
          <w:p w14:paraId="1BC39902" w14:textId="77777777" w:rsidR="007B7676" w:rsidRPr="007B7676" w:rsidRDefault="007B7676" w:rsidP="00E445AD">
            <w:pPr>
              <w:jc w:val="left"/>
              <w:rPr>
                <w:sz w:val="26"/>
                <w:szCs w:val="26"/>
              </w:rPr>
            </w:pPr>
            <w:r w:rsidRPr="007B7676">
              <w:rPr>
                <w:sz w:val="26"/>
                <w:szCs w:val="26"/>
              </w:rPr>
              <w:t> </w:t>
            </w:r>
          </w:p>
        </w:tc>
      </w:tr>
      <w:tr w:rsidR="009D0F14" w:rsidRPr="007B7676" w14:paraId="7BBF3A5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01DEC9" w14:textId="77777777" w:rsidR="007B7676" w:rsidRPr="007B7676" w:rsidRDefault="007B7676" w:rsidP="00E445AD">
            <w:pPr>
              <w:jc w:val="left"/>
              <w:rPr>
                <w:sz w:val="26"/>
                <w:szCs w:val="26"/>
              </w:rPr>
            </w:pPr>
            <w:r w:rsidRPr="007B7676">
              <w:rPr>
                <w:sz w:val="26"/>
                <w:szCs w:val="26"/>
              </w:rPr>
              <w:t xml:space="preserve"> 23</w:t>
            </w:r>
          </w:p>
        </w:tc>
        <w:tc>
          <w:tcPr>
            <w:tcW w:w="0" w:type="auto"/>
            <w:tcBorders>
              <w:top w:val="nil"/>
              <w:left w:val="nil"/>
              <w:bottom w:val="single" w:sz="4" w:space="0" w:color="auto"/>
              <w:right w:val="single" w:sz="4" w:space="0" w:color="auto"/>
            </w:tcBorders>
            <w:shd w:val="clear" w:color="000000" w:fill="FFFFFF"/>
            <w:vAlign w:val="center"/>
            <w:hideMark/>
          </w:tcPr>
          <w:p w14:paraId="51CC88AE" w14:textId="77777777" w:rsidR="007B7676" w:rsidRPr="007B7676" w:rsidRDefault="007B7676" w:rsidP="00E445AD">
            <w:pPr>
              <w:jc w:val="left"/>
              <w:rPr>
                <w:sz w:val="26"/>
                <w:szCs w:val="26"/>
              </w:rPr>
            </w:pPr>
            <w:r w:rsidRPr="007B7676">
              <w:rPr>
                <w:sz w:val="26"/>
                <w:szCs w:val="26"/>
              </w:rPr>
              <w:t>Test nhanh HbeAg</w:t>
            </w:r>
          </w:p>
        </w:tc>
        <w:tc>
          <w:tcPr>
            <w:tcW w:w="0" w:type="auto"/>
            <w:tcBorders>
              <w:top w:val="nil"/>
              <w:left w:val="nil"/>
              <w:bottom w:val="single" w:sz="4" w:space="0" w:color="auto"/>
              <w:right w:val="single" w:sz="4" w:space="0" w:color="auto"/>
            </w:tcBorders>
            <w:shd w:val="clear" w:color="000000" w:fill="FFFFFF"/>
            <w:vAlign w:val="center"/>
            <w:hideMark/>
          </w:tcPr>
          <w:p w14:paraId="2EA455E0" w14:textId="77777777" w:rsidR="007B7676" w:rsidRPr="007B7676" w:rsidRDefault="007B7676" w:rsidP="00E445AD">
            <w:pPr>
              <w:jc w:val="left"/>
              <w:rPr>
                <w:sz w:val="26"/>
                <w:szCs w:val="26"/>
              </w:rPr>
            </w:pPr>
            <w:r w:rsidRPr="007B7676">
              <w:rPr>
                <w:sz w:val="26"/>
                <w:szCs w:val="26"/>
              </w:rPr>
              <w:t>Khay thử nhanh phát hiện định tính kháng nguyên HBe trong mẫu huyết thanh hoặc huyết tương người. Độ nhạy 100%. Độ đặc hiệu &gt;=98%.</w:t>
            </w:r>
            <w:r w:rsidRPr="007B7676">
              <w:rPr>
                <w:sz w:val="26"/>
                <w:szCs w:val="26"/>
              </w:rPr>
              <w:br/>
              <w:t>Xuất xứ: thuộc nhóm nước OECD hoặc Việt Nam.</w:t>
            </w:r>
          </w:p>
        </w:tc>
        <w:tc>
          <w:tcPr>
            <w:tcW w:w="0" w:type="auto"/>
            <w:tcBorders>
              <w:top w:val="nil"/>
              <w:left w:val="nil"/>
              <w:bottom w:val="single" w:sz="4" w:space="0" w:color="auto"/>
              <w:right w:val="single" w:sz="4" w:space="0" w:color="auto"/>
            </w:tcBorders>
            <w:shd w:val="clear" w:color="000000" w:fill="FFFFFF"/>
            <w:vAlign w:val="center"/>
            <w:hideMark/>
          </w:tcPr>
          <w:p w14:paraId="717F43F8"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3A5F79E1" w14:textId="77777777" w:rsidR="007B7676" w:rsidRPr="007B7676" w:rsidRDefault="007B7676" w:rsidP="00E445AD">
            <w:pPr>
              <w:jc w:val="center"/>
              <w:rPr>
                <w:sz w:val="26"/>
                <w:szCs w:val="26"/>
              </w:rPr>
            </w:pPr>
            <w:r w:rsidRPr="007B7676">
              <w:rPr>
                <w:sz w:val="26"/>
                <w:szCs w:val="26"/>
              </w:rPr>
              <w:t>300</w:t>
            </w:r>
          </w:p>
        </w:tc>
        <w:tc>
          <w:tcPr>
            <w:tcW w:w="0" w:type="auto"/>
            <w:tcBorders>
              <w:top w:val="nil"/>
              <w:left w:val="nil"/>
              <w:bottom w:val="single" w:sz="4" w:space="0" w:color="auto"/>
              <w:right w:val="single" w:sz="4" w:space="0" w:color="auto"/>
            </w:tcBorders>
            <w:shd w:val="clear" w:color="auto" w:fill="auto"/>
            <w:noWrap/>
            <w:vAlign w:val="bottom"/>
            <w:hideMark/>
          </w:tcPr>
          <w:p w14:paraId="7BD37F15" w14:textId="77777777" w:rsidR="007B7676" w:rsidRPr="007B7676" w:rsidRDefault="007B7676" w:rsidP="00E445AD">
            <w:pPr>
              <w:jc w:val="left"/>
              <w:rPr>
                <w:sz w:val="26"/>
                <w:szCs w:val="26"/>
              </w:rPr>
            </w:pPr>
            <w:r w:rsidRPr="007B7676">
              <w:rPr>
                <w:sz w:val="26"/>
                <w:szCs w:val="26"/>
              </w:rPr>
              <w:t> </w:t>
            </w:r>
          </w:p>
        </w:tc>
      </w:tr>
      <w:tr w:rsidR="009D0F14" w:rsidRPr="007B7676" w14:paraId="3DFA1E4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2F1E28" w14:textId="77777777" w:rsidR="007B7676" w:rsidRPr="007B7676" w:rsidRDefault="007B7676" w:rsidP="00E445AD">
            <w:pPr>
              <w:jc w:val="left"/>
              <w:rPr>
                <w:sz w:val="26"/>
                <w:szCs w:val="26"/>
              </w:rPr>
            </w:pPr>
            <w:r w:rsidRPr="007B7676">
              <w:rPr>
                <w:sz w:val="26"/>
                <w:szCs w:val="26"/>
              </w:rPr>
              <w:t xml:space="preserve"> 24</w:t>
            </w:r>
          </w:p>
        </w:tc>
        <w:tc>
          <w:tcPr>
            <w:tcW w:w="0" w:type="auto"/>
            <w:tcBorders>
              <w:top w:val="nil"/>
              <w:left w:val="nil"/>
              <w:bottom w:val="single" w:sz="4" w:space="0" w:color="auto"/>
              <w:right w:val="single" w:sz="4" w:space="0" w:color="auto"/>
            </w:tcBorders>
            <w:shd w:val="clear" w:color="000000" w:fill="FFFFFF"/>
            <w:vAlign w:val="center"/>
            <w:hideMark/>
          </w:tcPr>
          <w:p w14:paraId="14A4E809" w14:textId="77777777" w:rsidR="007B7676" w:rsidRPr="007B7676" w:rsidRDefault="007B7676" w:rsidP="00E445AD">
            <w:pPr>
              <w:jc w:val="left"/>
              <w:rPr>
                <w:sz w:val="26"/>
                <w:szCs w:val="26"/>
              </w:rPr>
            </w:pPr>
            <w:r w:rsidRPr="007B7676">
              <w:rPr>
                <w:sz w:val="26"/>
                <w:szCs w:val="26"/>
              </w:rPr>
              <w:t>Test nhanh HAV IgM</w:t>
            </w:r>
          </w:p>
        </w:tc>
        <w:tc>
          <w:tcPr>
            <w:tcW w:w="0" w:type="auto"/>
            <w:tcBorders>
              <w:top w:val="nil"/>
              <w:left w:val="nil"/>
              <w:bottom w:val="single" w:sz="4" w:space="0" w:color="auto"/>
              <w:right w:val="single" w:sz="4" w:space="0" w:color="auto"/>
            </w:tcBorders>
            <w:shd w:val="clear" w:color="000000" w:fill="FFFFFF"/>
            <w:vAlign w:val="center"/>
            <w:hideMark/>
          </w:tcPr>
          <w:p w14:paraId="15664C5B" w14:textId="77777777" w:rsidR="007B7676" w:rsidRPr="007B7676" w:rsidRDefault="007B7676" w:rsidP="00E445AD">
            <w:pPr>
              <w:jc w:val="left"/>
              <w:rPr>
                <w:sz w:val="26"/>
                <w:szCs w:val="26"/>
              </w:rPr>
            </w:pPr>
            <w:r w:rsidRPr="007B7676">
              <w:rPr>
                <w:sz w:val="26"/>
                <w:szCs w:val="26"/>
              </w:rPr>
              <w:t>Test nhanh phát hiện định tính kháng thể IgM của virus Viêm gan A trong mẫu huyết thanh hoặc huyết tương người. Độ nhạy 100%. Độ đặc hiệu &gt;=99%.</w:t>
            </w:r>
            <w:r w:rsidRPr="007B7676">
              <w:rPr>
                <w:sz w:val="26"/>
                <w:szCs w:val="26"/>
              </w:rPr>
              <w:br/>
              <w:t>Xuất xứ: thuộc nhóm nước OECD hoặc Việt Nam.</w:t>
            </w:r>
          </w:p>
        </w:tc>
        <w:tc>
          <w:tcPr>
            <w:tcW w:w="0" w:type="auto"/>
            <w:tcBorders>
              <w:top w:val="nil"/>
              <w:left w:val="nil"/>
              <w:bottom w:val="single" w:sz="4" w:space="0" w:color="auto"/>
              <w:right w:val="single" w:sz="4" w:space="0" w:color="auto"/>
            </w:tcBorders>
            <w:shd w:val="clear" w:color="000000" w:fill="FFFFFF"/>
            <w:vAlign w:val="center"/>
            <w:hideMark/>
          </w:tcPr>
          <w:p w14:paraId="108C038C"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6670C615" w14:textId="77777777" w:rsidR="007B7676" w:rsidRPr="007B7676" w:rsidRDefault="007B7676" w:rsidP="00E445AD">
            <w:pPr>
              <w:jc w:val="center"/>
              <w:rPr>
                <w:sz w:val="26"/>
                <w:szCs w:val="26"/>
              </w:rPr>
            </w:pPr>
            <w:r w:rsidRPr="007B7676">
              <w:rPr>
                <w:sz w:val="26"/>
                <w:szCs w:val="26"/>
              </w:rPr>
              <w:t>500</w:t>
            </w:r>
          </w:p>
        </w:tc>
        <w:tc>
          <w:tcPr>
            <w:tcW w:w="0" w:type="auto"/>
            <w:tcBorders>
              <w:top w:val="nil"/>
              <w:left w:val="nil"/>
              <w:bottom w:val="single" w:sz="4" w:space="0" w:color="auto"/>
              <w:right w:val="single" w:sz="4" w:space="0" w:color="auto"/>
            </w:tcBorders>
            <w:shd w:val="clear" w:color="auto" w:fill="auto"/>
            <w:noWrap/>
            <w:vAlign w:val="bottom"/>
            <w:hideMark/>
          </w:tcPr>
          <w:p w14:paraId="0F6C04A0" w14:textId="77777777" w:rsidR="007B7676" w:rsidRPr="007B7676" w:rsidRDefault="007B7676" w:rsidP="00E445AD">
            <w:pPr>
              <w:jc w:val="left"/>
              <w:rPr>
                <w:sz w:val="26"/>
                <w:szCs w:val="26"/>
              </w:rPr>
            </w:pPr>
            <w:r w:rsidRPr="007B7676">
              <w:rPr>
                <w:sz w:val="26"/>
                <w:szCs w:val="26"/>
              </w:rPr>
              <w:t> </w:t>
            </w:r>
          </w:p>
        </w:tc>
      </w:tr>
      <w:tr w:rsidR="009D0F14" w:rsidRPr="007B7676" w14:paraId="3021BC8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69684F" w14:textId="77777777" w:rsidR="007B7676" w:rsidRPr="007B7676" w:rsidRDefault="007B7676" w:rsidP="00E445AD">
            <w:pPr>
              <w:jc w:val="left"/>
              <w:rPr>
                <w:sz w:val="26"/>
                <w:szCs w:val="26"/>
              </w:rPr>
            </w:pPr>
            <w:r w:rsidRPr="007B7676">
              <w:rPr>
                <w:sz w:val="26"/>
                <w:szCs w:val="26"/>
              </w:rPr>
              <w:t xml:space="preserve"> 25</w:t>
            </w:r>
          </w:p>
        </w:tc>
        <w:tc>
          <w:tcPr>
            <w:tcW w:w="0" w:type="auto"/>
            <w:tcBorders>
              <w:top w:val="nil"/>
              <w:left w:val="nil"/>
              <w:bottom w:val="single" w:sz="4" w:space="0" w:color="auto"/>
              <w:right w:val="single" w:sz="4" w:space="0" w:color="auto"/>
            </w:tcBorders>
            <w:shd w:val="clear" w:color="000000" w:fill="FFFFFF"/>
            <w:vAlign w:val="center"/>
            <w:hideMark/>
          </w:tcPr>
          <w:p w14:paraId="49D36D99" w14:textId="77777777" w:rsidR="007B7676" w:rsidRPr="007B7676" w:rsidRDefault="007B7676" w:rsidP="00E445AD">
            <w:pPr>
              <w:jc w:val="left"/>
              <w:rPr>
                <w:sz w:val="26"/>
                <w:szCs w:val="26"/>
              </w:rPr>
            </w:pPr>
            <w:r w:rsidRPr="007B7676">
              <w:rPr>
                <w:sz w:val="26"/>
                <w:szCs w:val="26"/>
              </w:rPr>
              <w:t>Test nhanh HEV Ab</w:t>
            </w:r>
          </w:p>
        </w:tc>
        <w:tc>
          <w:tcPr>
            <w:tcW w:w="0" w:type="auto"/>
            <w:tcBorders>
              <w:top w:val="nil"/>
              <w:left w:val="nil"/>
              <w:bottom w:val="single" w:sz="4" w:space="0" w:color="auto"/>
              <w:right w:val="single" w:sz="4" w:space="0" w:color="auto"/>
            </w:tcBorders>
            <w:shd w:val="clear" w:color="000000" w:fill="FFFFFF"/>
            <w:vAlign w:val="center"/>
            <w:hideMark/>
          </w:tcPr>
          <w:p w14:paraId="4F206AB0" w14:textId="77777777" w:rsidR="007B7676" w:rsidRPr="007B7676" w:rsidRDefault="007B7676" w:rsidP="00E445AD">
            <w:pPr>
              <w:jc w:val="left"/>
              <w:rPr>
                <w:sz w:val="26"/>
                <w:szCs w:val="26"/>
              </w:rPr>
            </w:pPr>
            <w:r w:rsidRPr="007B7676">
              <w:rPr>
                <w:sz w:val="26"/>
                <w:szCs w:val="26"/>
              </w:rPr>
              <w:t xml:space="preserve">Test nhanh phát hiện kháng thể IgM của virus viêm gan E trong huyết thanh hoặc huyết tương người. Độ nhạy &gt;=98%. Độ đặc hiệu &gt;=99%. </w:t>
            </w:r>
          </w:p>
        </w:tc>
        <w:tc>
          <w:tcPr>
            <w:tcW w:w="0" w:type="auto"/>
            <w:tcBorders>
              <w:top w:val="nil"/>
              <w:left w:val="nil"/>
              <w:bottom w:val="single" w:sz="4" w:space="0" w:color="auto"/>
              <w:right w:val="single" w:sz="4" w:space="0" w:color="auto"/>
            </w:tcBorders>
            <w:shd w:val="clear" w:color="000000" w:fill="FFFFFF"/>
            <w:vAlign w:val="center"/>
            <w:hideMark/>
          </w:tcPr>
          <w:p w14:paraId="29A9AF31"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6DB2A8B0" w14:textId="77777777" w:rsidR="007B7676" w:rsidRPr="007B7676" w:rsidRDefault="007B7676" w:rsidP="00E445AD">
            <w:pPr>
              <w:jc w:val="center"/>
              <w:rPr>
                <w:sz w:val="26"/>
                <w:szCs w:val="26"/>
              </w:rPr>
            </w:pPr>
            <w:r w:rsidRPr="007B7676">
              <w:rPr>
                <w:sz w:val="26"/>
                <w:szCs w:val="26"/>
              </w:rPr>
              <w:t>475</w:t>
            </w:r>
          </w:p>
        </w:tc>
        <w:tc>
          <w:tcPr>
            <w:tcW w:w="0" w:type="auto"/>
            <w:tcBorders>
              <w:top w:val="nil"/>
              <w:left w:val="nil"/>
              <w:bottom w:val="single" w:sz="4" w:space="0" w:color="auto"/>
              <w:right w:val="single" w:sz="4" w:space="0" w:color="auto"/>
            </w:tcBorders>
            <w:shd w:val="clear" w:color="auto" w:fill="auto"/>
            <w:noWrap/>
            <w:vAlign w:val="bottom"/>
            <w:hideMark/>
          </w:tcPr>
          <w:p w14:paraId="79FE697C" w14:textId="77777777" w:rsidR="007B7676" w:rsidRPr="007B7676" w:rsidRDefault="007B7676" w:rsidP="00E445AD">
            <w:pPr>
              <w:jc w:val="left"/>
              <w:rPr>
                <w:sz w:val="26"/>
                <w:szCs w:val="26"/>
              </w:rPr>
            </w:pPr>
            <w:r w:rsidRPr="007B7676">
              <w:rPr>
                <w:sz w:val="26"/>
                <w:szCs w:val="26"/>
              </w:rPr>
              <w:t> </w:t>
            </w:r>
          </w:p>
        </w:tc>
      </w:tr>
      <w:tr w:rsidR="009D0F14" w:rsidRPr="007B7676" w14:paraId="38A60C4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949371F" w14:textId="77777777" w:rsidR="007B7676" w:rsidRPr="007B7676" w:rsidRDefault="007B7676" w:rsidP="00E445AD">
            <w:pPr>
              <w:jc w:val="left"/>
              <w:rPr>
                <w:sz w:val="26"/>
                <w:szCs w:val="26"/>
              </w:rPr>
            </w:pPr>
            <w:r w:rsidRPr="007B7676">
              <w:rPr>
                <w:sz w:val="26"/>
                <w:szCs w:val="26"/>
              </w:rPr>
              <w:t xml:space="preserve"> 26</w:t>
            </w:r>
          </w:p>
        </w:tc>
        <w:tc>
          <w:tcPr>
            <w:tcW w:w="0" w:type="auto"/>
            <w:tcBorders>
              <w:top w:val="nil"/>
              <w:left w:val="nil"/>
              <w:bottom w:val="single" w:sz="4" w:space="0" w:color="auto"/>
              <w:right w:val="single" w:sz="4" w:space="0" w:color="auto"/>
            </w:tcBorders>
            <w:shd w:val="clear" w:color="000000" w:fill="FFFFFF"/>
            <w:vAlign w:val="center"/>
            <w:hideMark/>
          </w:tcPr>
          <w:p w14:paraId="28D451B7" w14:textId="77777777" w:rsidR="007B7676" w:rsidRPr="007B7676" w:rsidRDefault="007B7676" w:rsidP="00E445AD">
            <w:pPr>
              <w:jc w:val="left"/>
              <w:rPr>
                <w:sz w:val="26"/>
                <w:szCs w:val="26"/>
              </w:rPr>
            </w:pPr>
            <w:r w:rsidRPr="007B7676">
              <w:rPr>
                <w:sz w:val="26"/>
                <w:szCs w:val="26"/>
              </w:rPr>
              <w:t>Bộ thuốc nhuộm Gram</w:t>
            </w:r>
          </w:p>
        </w:tc>
        <w:tc>
          <w:tcPr>
            <w:tcW w:w="0" w:type="auto"/>
            <w:tcBorders>
              <w:top w:val="nil"/>
              <w:left w:val="nil"/>
              <w:bottom w:val="single" w:sz="4" w:space="0" w:color="auto"/>
              <w:right w:val="single" w:sz="4" w:space="0" w:color="auto"/>
            </w:tcBorders>
            <w:shd w:val="clear" w:color="000000" w:fill="FFFFFF"/>
            <w:vAlign w:val="center"/>
            <w:hideMark/>
          </w:tcPr>
          <w:p w14:paraId="744FAED2" w14:textId="77777777" w:rsidR="007B7676" w:rsidRPr="007B7676" w:rsidRDefault="007B7676" w:rsidP="00E445AD">
            <w:pPr>
              <w:jc w:val="left"/>
              <w:rPr>
                <w:sz w:val="26"/>
                <w:szCs w:val="26"/>
              </w:rPr>
            </w:pPr>
            <w:r w:rsidRPr="007B7676">
              <w:rPr>
                <w:sz w:val="26"/>
                <w:szCs w:val="26"/>
              </w:rPr>
              <w:t xml:space="preserve">Bao gồm 04 chai: 01 Chai Crystal Violet + 01 Chai Alcohol hoặc dung dịch tẩy màu + 01 Chai Lugol + 01 </w:t>
            </w:r>
            <w:r w:rsidRPr="007B7676">
              <w:rPr>
                <w:sz w:val="26"/>
                <w:szCs w:val="26"/>
              </w:rPr>
              <w:lastRenderedPageBreak/>
              <w:t>Chai Fuchsin hoặc Safranine. Mỗi chai tối thiểu 100ml.</w:t>
            </w:r>
          </w:p>
        </w:tc>
        <w:tc>
          <w:tcPr>
            <w:tcW w:w="0" w:type="auto"/>
            <w:tcBorders>
              <w:top w:val="nil"/>
              <w:left w:val="nil"/>
              <w:bottom w:val="single" w:sz="4" w:space="0" w:color="auto"/>
              <w:right w:val="single" w:sz="4" w:space="0" w:color="auto"/>
            </w:tcBorders>
            <w:shd w:val="clear" w:color="000000" w:fill="FFFFFF"/>
            <w:vAlign w:val="center"/>
            <w:hideMark/>
          </w:tcPr>
          <w:p w14:paraId="2FF2AA39" w14:textId="77777777" w:rsidR="007B7676" w:rsidRPr="007B7676" w:rsidRDefault="007B7676" w:rsidP="00E445AD">
            <w:pPr>
              <w:jc w:val="center"/>
              <w:rPr>
                <w:sz w:val="26"/>
                <w:szCs w:val="26"/>
              </w:rPr>
            </w:pPr>
            <w:r w:rsidRPr="007B7676">
              <w:rPr>
                <w:sz w:val="26"/>
                <w:szCs w:val="26"/>
              </w:rPr>
              <w:lastRenderedPageBreak/>
              <w:t>Bộ/hộp</w:t>
            </w:r>
          </w:p>
        </w:tc>
        <w:tc>
          <w:tcPr>
            <w:tcW w:w="0" w:type="auto"/>
            <w:tcBorders>
              <w:top w:val="nil"/>
              <w:left w:val="nil"/>
              <w:bottom w:val="single" w:sz="4" w:space="0" w:color="auto"/>
              <w:right w:val="single" w:sz="4" w:space="0" w:color="auto"/>
            </w:tcBorders>
            <w:shd w:val="clear" w:color="000000" w:fill="FFFFFF"/>
            <w:noWrap/>
            <w:vAlign w:val="center"/>
            <w:hideMark/>
          </w:tcPr>
          <w:p w14:paraId="0B7910F8" w14:textId="77777777" w:rsidR="007B7676" w:rsidRPr="007B7676" w:rsidRDefault="007B7676" w:rsidP="00E445AD">
            <w:pPr>
              <w:jc w:val="center"/>
              <w:rPr>
                <w:sz w:val="26"/>
                <w:szCs w:val="26"/>
              </w:rPr>
            </w:pPr>
            <w:r w:rsidRPr="007B7676">
              <w:rPr>
                <w:sz w:val="26"/>
                <w:szCs w:val="26"/>
              </w:rPr>
              <w:t>25</w:t>
            </w:r>
          </w:p>
        </w:tc>
        <w:tc>
          <w:tcPr>
            <w:tcW w:w="0" w:type="auto"/>
            <w:tcBorders>
              <w:top w:val="nil"/>
              <w:left w:val="nil"/>
              <w:bottom w:val="single" w:sz="4" w:space="0" w:color="auto"/>
              <w:right w:val="single" w:sz="4" w:space="0" w:color="auto"/>
            </w:tcBorders>
            <w:shd w:val="clear" w:color="auto" w:fill="auto"/>
            <w:noWrap/>
            <w:vAlign w:val="bottom"/>
            <w:hideMark/>
          </w:tcPr>
          <w:p w14:paraId="3E8CBFC7" w14:textId="77777777" w:rsidR="007B7676" w:rsidRPr="007B7676" w:rsidRDefault="007B7676" w:rsidP="00E445AD">
            <w:pPr>
              <w:jc w:val="left"/>
              <w:rPr>
                <w:sz w:val="26"/>
                <w:szCs w:val="26"/>
              </w:rPr>
            </w:pPr>
            <w:r w:rsidRPr="007B7676">
              <w:rPr>
                <w:sz w:val="26"/>
                <w:szCs w:val="26"/>
              </w:rPr>
              <w:t> </w:t>
            </w:r>
          </w:p>
        </w:tc>
      </w:tr>
      <w:tr w:rsidR="009D0F14" w:rsidRPr="007B7676" w14:paraId="237FDE9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3221F0" w14:textId="77777777" w:rsidR="007B7676" w:rsidRPr="007B7676" w:rsidRDefault="007B7676" w:rsidP="00E445AD">
            <w:pPr>
              <w:jc w:val="left"/>
              <w:rPr>
                <w:sz w:val="26"/>
                <w:szCs w:val="26"/>
              </w:rPr>
            </w:pPr>
            <w:r w:rsidRPr="007B7676">
              <w:rPr>
                <w:sz w:val="26"/>
                <w:szCs w:val="26"/>
              </w:rPr>
              <w:t xml:space="preserve"> 27</w:t>
            </w:r>
          </w:p>
        </w:tc>
        <w:tc>
          <w:tcPr>
            <w:tcW w:w="0" w:type="auto"/>
            <w:tcBorders>
              <w:top w:val="nil"/>
              <w:left w:val="nil"/>
              <w:bottom w:val="single" w:sz="4" w:space="0" w:color="auto"/>
              <w:right w:val="single" w:sz="4" w:space="0" w:color="auto"/>
            </w:tcBorders>
            <w:shd w:val="clear" w:color="000000" w:fill="FFFFFF"/>
            <w:vAlign w:val="center"/>
            <w:hideMark/>
          </w:tcPr>
          <w:p w14:paraId="7F4CD0B8" w14:textId="77777777" w:rsidR="007B7676" w:rsidRPr="007B7676" w:rsidRDefault="007B7676" w:rsidP="00E445AD">
            <w:pPr>
              <w:jc w:val="left"/>
              <w:rPr>
                <w:sz w:val="26"/>
                <w:szCs w:val="26"/>
              </w:rPr>
            </w:pPr>
            <w:r w:rsidRPr="007B7676">
              <w:rPr>
                <w:sz w:val="26"/>
                <w:szCs w:val="26"/>
              </w:rPr>
              <w:t>Thuốc thử xét nghiệm RF</w:t>
            </w:r>
          </w:p>
        </w:tc>
        <w:tc>
          <w:tcPr>
            <w:tcW w:w="0" w:type="auto"/>
            <w:tcBorders>
              <w:top w:val="nil"/>
              <w:left w:val="nil"/>
              <w:bottom w:val="single" w:sz="4" w:space="0" w:color="auto"/>
              <w:right w:val="single" w:sz="4" w:space="0" w:color="auto"/>
            </w:tcBorders>
            <w:shd w:val="clear" w:color="000000" w:fill="FFFFFF"/>
            <w:vAlign w:val="center"/>
            <w:hideMark/>
          </w:tcPr>
          <w:p w14:paraId="40F02F8F" w14:textId="77777777" w:rsidR="007B7676" w:rsidRPr="007B7676" w:rsidRDefault="007B7676" w:rsidP="00E445AD">
            <w:pPr>
              <w:jc w:val="left"/>
              <w:rPr>
                <w:sz w:val="26"/>
                <w:szCs w:val="26"/>
              </w:rPr>
            </w:pPr>
            <w:r w:rsidRPr="007B7676">
              <w:rPr>
                <w:sz w:val="26"/>
                <w:szCs w:val="26"/>
              </w:rPr>
              <w:t>Hoá chất cho xét nghiệm định tính và bán định lượng yếu tố Rheumatoid (RF) trong huyết tương hoặc huyết thanh bằng phương pháp cố định Latex. Có chứng dương.</w:t>
            </w:r>
          </w:p>
        </w:tc>
        <w:tc>
          <w:tcPr>
            <w:tcW w:w="0" w:type="auto"/>
            <w:tcBorders>
              <w:top w:val="nil"/>
              <w:left w:val="nil"/>
              <w:bottom w:val="single" w:sz="4" w:space="0" w:color="auto"/>
              <w:right w:val="single" w:sz="4" w:space="0" w:color="auto"/>
            </w:tcBorders>
            <w:shd w:val="clear" w:color="000000" w:fill="FFFFFF"/>
            <w:vAlign w:val="center"/>
            <w:hideMark/>
          </w:tcPr>
          <w:p w14:paraId="595D5F95"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6E28C0C6" w14:textId="77777777" w:rsidR="007B7676" w:rsidRPr="007B7676" w:rsidRDefault="007B7676" w:rsidP="00E445AD">
            <w:pPr>
              <w:jc w:val="center"/>
              <w:rPr>
                <w:sz w:val="26"/>
                <w:szCs w:val="26"/>
              </w:rPr>
            </w:pPr>
            <w:r w:rsidRPr="007B7676">
              <w:rPr>
                <w:sz w:val="26"/>
                <w:szCs w:val="26"/>
              </w:rPr>
              <w:t>900</w:t>
            </w:r>
          </w:p>
        </w:tc>
        <w:tc>
          <w:tcPr>
            <w:tcW w:w="0" w:type="auto"/>
            <w:tcBorders>
              <w:top w:val="nil"/>
              <w:left w:val="nil"/>
              <w:bottom w:val="single" w:sz="4" w:space="0" w:color="auto"/>
              <w:right w:val="single" w:sz="4" w:space="0" w:color="auto"/>
            </w:tcBorders>
            <w:shd w:val="clear" w:color="auto" w:fill="auto"/>
            <w:noWrap/>
            <w:vAlign w:val="bottom"/>
            <w:hideMark/>
          </w:tcPr>
          <w:p w14:paraId="2C78707B" w14:textId="77777777" w:rsidR="007B7676" w:rsidRPr="007B7676" w:rsidRDefault="007B7676" w:rsidP="00E445AD">
            <w:pPr>
              <w:jc w:val="left"/>
              <w:rPr>
                <w:sz w:val="26"/>
                <w:szCs w:val="26"/>
              </w:rPr>
            </w:pPr>
            <w:r w:rsidRPr="007B7676">
              <w:rPr>
                <w:sz w:val="26"/>
                <w:szCs w:val="26"/>
              </w:rPr>
              <w:t> </w:t>
            </w:r>
          </w:p>
        </w:tc>
      </w:tr>
      <w:tr w:rsidR="009D0F14" w:rsidRPr="007B7676" w14:paraId="0D920A6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8B6B18" w14:textId="77777777" w:rsidR="007B7676" w:rsidRPr="007B7676" w:rsidRDefault="007B7676" w:rsidP="00E445AD">
            <w:pPr>
              <w:jc w:val="left"/>
              <w:rPr>
                <w:sz w:val="26"/>
                <w:szCs w:val="26"/>
              </w:rPr>
            </w:pPr>
            <w:r w:rsidRPr="007B7676">
              <w:rPr>
                <w:sz w:val="26"/>
                <w:szCs w:val="26"/>
              </w:rPr>
              <w:t xml:space="preserve"> 28</w:t>
            </w:r>
          </w:p>
        </w:tc>
        <w:tc>
          <w:tcPr>
            <w:tcW w:w="0" w:type="auto"/>
            <w:tcBorders>
              <w:top w:val="nil"/>
              <w:left w:val="nil"/>
              <w:bottom w:val="single" w:sz="4" w:space="0" w:color="auto"/>
              <w:right w:val="single" w:sz="4" w:space="0" w:color="auto"/>
            </w:tcBorders>
            <w:shd w:val="clear" w:color="000000" w:fill="FFFFFF"/>
            <w:vAlign w:val="center"/>
            <w:hideMark/>
          </w:tcPr>
          <w:p w14:paraId="2E987DEB" w14:textId="77777777" w:rsidR="007B7676" w:rsidRPr="007B7676" w:rsidRDefault="007B7676" w:rsidP="00E445AD">
            <w:pPr>
              <w:jc w:val="left"/>
              <w:rPr>
                <w:sz w:val="26"/>
                <w:szCs w:val="26"/>
              </w:rPr>
            </w:pPr>
            <w:r w:rsidRPr="007B7676">
              <w:rPr>
                <w:sz w:val="26"/>
                <w:szCs w:val="26"/>
              </w:rPr>
              <w:t>Test nhanh HBsAb</w:t>
            </w:r>
          </w:p>
        </w:tc>
        <w:tc>
          <w:tcPr>
            <w:tcW w:w="0" w:type="auto"/>
            <w:tcBorders>
              <w:top w:val="nil"/>
              <w:left w:val="nil"/>
              <w:bottom w:val="single" w:sz="4" w:space="0" w:color="auto"/>
              <w:right w:val="single" w:sz="4" w:space="0" w:color="auto"/>
            </w:tcBorders>
            <w:shd w:val="clear" w:color="000000" w:fill="FFFFFF"/>
            <w:vAlign w:val="center"/>
            <w:hideMark/>
          </w:tcPr>
          <w:p w14:paraId="2B236023" w14:textId="77777777" w:rsidR="007B7676" w:rsidRPr="007B7676" w:rsidRDefault="007B7676" w:rsidP="00E445AD">
            <w:pPr>
              <w:jc w:val="left"/>
              <w:rPr>
                <w:sz w:val="26"/>
                <w:szCs w:val="26"/>
              </w:rPr>
            </w:pPr>
            <w:r w:rsidRPr="007B7676">
              <w:rPr>
                <w:sz w:val="26"/>
                <w:szCs w:val="26"/>
              </w:rPr>
              <w:t>Test nhanh phát hiện định tính kháng thể kháng HBs (HBsAb hay Anti HBs) trong huyết thanh, huyết tương hoặc máu toàn phần. Độ nhạy 100%, độ đặc hiệu &gt;=98%.</w:t>
            </w:r>
          </w:p>
        </w:tc>
        <w:tc>
          <w:tcPr>
            <w:tcW w:w="0" w:type="auto"/>
            <w:tcBorders>
              <w:top w:val="nil"/>
              <w:left w:val="nil"/>
              <w:bottom w:val="single" w:sz="4" w:space="0" w:color="auto"/>
              <w:right w:val="single" w:sz="4" w:space="0" w:color="auto"/>
            </w:tcBorders>
            <w:shd w:val="clear" w:color="000000" w:fill="FFFFFF"/>
            <w:vAlign w:val="center"/>
            <w:hideMark/>
          </w:tcPr>
          <w:p w14:paraId="072BE84C"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3A7B6D52" w14:textId="77777777" w:rsidR="007B7676" w:rsidRPr="007B7676" w:rsidRDefault="007B7676" w:rsidP="00E445AD">
            <w:pPr>
              <w:jc w:val="center"/>
              <w:rPr>
                <w:sz w:val="26"/>
                <w:szCs w:val="26"/>
              </w:rPr>
            </w:pPr>
            <w:r w:rsidRPr="007B7676">
              <w:rPr>
                <w:sz w:val="26"/>
                <w:szCs w:val="26"/>
              </w:rPr>
              <w:t>100</w:t>
            </w:r>
          </w:p>
        </w:tc>
        <w:tc>
          <w:tcPr>
            <w:tcW w:w="0" w:type="auto"/>
            <w:tcBorders>
              <w:top w:val="nil"/>
              <w:left w:val="nil"/>
              <w:bottom w:val="single" w:sz="4" w:space="0" w:color="auto"/>
              <w:right w:val="single" w:sz="4" w:space="0" w:color="auto"/>
            </w:tcBorders>
            <w:shd w:val="clear" w:color="auto" w:fill="auto"/>
            <w:noWrap/>
            <w:vAlign w:val="bottom"/>
            <w:hideMark/>
          </w:tcPr>
          <w:p w14:paraId="2C1DC818" w14:textId="77777777" w:rsidR="007B7676" w:rsidRPr="007B7676" w:rsidRDefault="007B7676" w:rsidP="00E445AD">
            <w:pPr>
              <w:jc w:val="left"/>
              <w:rPr>
                <w:sz w:val="26"/>
                <w:szCs w:val="26"/>
              </w:rPr>
            </w:pPr>
            <w:r w:rsidRPr="007B7676">
              <w:rPr>
                <w:sz w:val="26"/>
                <w:szCs w:val="26"/>
              </w:rPr>
              <w:t> </w:t>
            </w:r>
          </w:p>
        </w:tc>
      </w:tr>
      <w:tr w:rsidR="009D0F14" w:rsidRPr="007B7676" w14:paraId="666494D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A4CD8E" w14:textId="77777777" w:rsidR="007B7676" w:rsidRPr="007B7676" w:rsidRDefault="007B7676" w:rsidP="00E445AD">
            <w:pPr>
              <w:jc w:val="left"/>
              <w:rPr>
                <w:sz w:val="26"/>
                <w:szCs w:val="26"/>
              </w:rPr>
            </w:pPr>
            <w:r w:rsidRPr="007B7676">
              <w:rPr>
                <w:sz w:val="26"/>
                <w:szCs w:val="26"/>
              </w:rPr>
              <w:t xml:space="preserve"> 29</w:t>
            </w:r>
          </w:p>
        </w:tc>
        <w:tc>
          <w:tcPr>
            <w:tcW w:w="0" w:type="auto"/>
            <w:tcBorders>
              <w:top w:val="nil"/>
              <w:left w:val="nil"/>
              <w:bottom w:val="single" w:sz="4" w:space="0" w:color="auto"/>
              <w:right w:val="single" w:sz="4" w:space="0" w:color="auto"/>
            </w:tcBorders>
            <w:shd w:val="clear" w:color="000000" w:fill="FFFFFF"/>
            <w:vAlign w:val="center"/>
            <w:hideMark/>
          </w:tcPr>
          <w:p w14:paraId="6B6EA1C4" w14:textId="77777777" w:rsidR="007B7676" w:rsidRPr="007B7676" w:rsidRDefault="007B7676" w:rsidP="00E445AD">
            <w:pPr>
              <w:jc w:val="left"/>
              <w:rPr>
                <w:sz w:val="26"/>
                <w:szCs w:val="26"/>
              </w:rPr>
            </w:pPr>
            <w:r w:rsidRPr="007B7676">
              <w:rPr>
                <w:sz w:val="26"/>
                <w:szCs w:val="26"/>
              </w:rPr>
              <w:t>Test xét nghiệm ASO</w:t>
            </w:r>
          </w:p>
        </w:tc>
        <w:tc>
          <w:tcPr>
            <w:tcW w:w="0" w:type="auto"/>
            <w:tcBorders>
              <w:top w:val="nil"/>
              <w:left w:val="nil"/>
              <w:bottom w:val="single" w:sz="4" w:space="0" w:color="auto"/>
              <w:right w:val="single" w:sz="4" w:space="0" w:color="auto"/>
            </w:tcBorders>
            <w:shd w:val="clear" w:color="000000" w:fill="FFFFFF"/>
            <w:vAlign w:val="center"/>
            <w:hideMark/>
          </w:tcPr>
          <w:p w14:paraId="0E40CC99" w14:textId="77777777" w:rsidR="007B7676" w:rsidRPr="007B7676" w:rsidRDefault="007B7676" w:rsidP="00E445AD">
            <w:pPr>
              <w:jc w:val="left"/>
              <w:rPr>
                <w:sz w:val="26"/>
                <w:szCs w:val="26"/>
              </w:rPr>
            </w:pPr>
            <w:r w:rsidRPr="007B7676">
              <w:rPr>
                <w:sz w:val="26"/>
                <w:szCs w:val="26"/>
              </w:rPr>
              <w:t>Hoá chất cho xét nghiệm định tính và bán định lượng kháng thể kháng streptolysin O trong huyết tương hoặc huyết thanh bằng phương pháp cố định Latex. Có chứng dương, chứng âm.</w:t>
            </w:r>
          </w:p>
        </w:tc>
        <w:tc>
          <w:tcPr>
            <w:tcW w:w="0" w:type="auto"/>
            <w:tcBorders>
              <w:top w:val="nil"/>
              <w:left w:val="nil"/>
              <w:bottom w:val="single" w:sz="4" w:space="0" w:color="auto"/>
              <w:right w:val="single" w:sz="4" w:space="0" w:color="auto"/>
            </w:tcBorders>
            <w:shd w:val="clear" w:color="000000" w:fill="FFFFFF"/>
            <w:vAlign w:val="center"/>
            <w:hideMark/>
          </w:tcPr>
          <w:p w14:paraId="66F5CEBD"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7F091B99" w14:textId="77777777" w:rsidR="007B7676" w:rsidRPr="007B7676" w:rsidRDefault="007B7676" w:rsidP="00E445AD">
            <w:pPr>
              <w:jc w:val="center"/>
              <w:rPr>
                <w:sz w:val="26"/>
                <w:szCs w:val="26"/>
              </w:rPr>
            </w:pPr>
            <w:r w:rsidRPr="007B7676">
              <w:rPr>
                <w:sz w:val="26"/>
                <w:szCs w:val="26"/>
              </w:rPr>
              <w:t>200</w:t>
            </w:r>
          </w:p>
        </w:tc>
        <w:tc>
          <w:tcPr>
            <w:tcW w:w="0" w:type="auto"/>
            <w:tcBorders>
              <w:top w:val="nil"/>
              <w:left w:val="nil"/>
              <w:bottom w:val="single" w:sz="4" w:space="0" w:color="auto"/>
              <w:right w:val="single" w:sz="4" w:space="0" w:color="auto"/>
            </w:tcBorders>
            <w:shd w:val="clear" w:color="auto" w:fill="auto"/>
            <w:noWrap/>
            <w:vAlign w:val="bottom"/>
            <w:hideMark/>
          </w:tcPr>
          <w:p w14:paraId="1B74AEDA" w14:textId="77777777" w:rsidR="007B7676" w:rsidRPr="007B7676" w:rsidRDefault="007B7676" w:rsidP="00E445AD">
            <w:pPr>
              <w:jc w:val="left"/>
              <w:rPr>
                <w:sz w:val="26"/>
                <w:szCs w:val="26"/>
              </w:rPr>
            </w:pPr>
            <w:r w:rsidRPr="007B7676">
              <w:rPr>
                <w:sz w:val="26"/>
                <w:szCs w:val="26"/>
              </w:rPr>
              <w:t> </w:t>
            </w:r>
          </w:p>
        </w:tc>
      </w:tr>
      <w:tr w:rsidR="009D0F14" w:rsidRPr="007B7676" w14:paraId="4230CD5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AE1BE6" w14:textId="77777777" w:rsidR="007B7676" w:rsidRPr="007B7676" w:rsidRDefault="007B7676" w:rsidP="00E445AD">
            <w:pPr>
              <w:jc w:val="left"/>
              <w:rPr>
                <w:sz w:val="26"/>
                <w:szCs w:val="26"/>
              </w:rPr>
            </w:pPr>
            <w:r w:rsidRPr="007B7676">
              <w:rPr>
                <w:sz w:val="26"/>
                <w:szCs w:val="26"/>
              </w:rPr>
              <w:t xml:space="preserve"> 30</w:t>
            </w:r>
          </w:p>
        </w:tc>
        <w:tc>
          <w:tcPr>
            <w:tcW w:w="0" w:type="auto"/>
            <w:tcBorders>
              <w:top w:val="nil"/>
              <w:left w:val="nil"/>
              <w:bottom w:val="single" w:sz="4" w:space="0" w:color="auto"/>
              <w:right w:val="single" w:sz="4" w:space="0" w:color="auto"/>
            </w:tcBorders>
            <w:shd w:val="clear" w:color="000000" w:fill="FFFFFF"/>
            <w:vAlign w:val="center"/>
            <w:hideMark/>
          </w:tcPr>
          <w:p w14:paraId="217117B4" w14:textId="77777777" w:rsidR="007B7676" w:rsidRPr="007B7676" w:rsidRDefault="007B7676" w:rsidP="00E445AD">
            <w:pPr>
              <w:jc w:val="left"/>
              <w:rPr>
                <w:sz w:val="26"/>
                <w:szCs w:val="26"/>
              </w:rPr>
            </w:pPr>
            <w:r w:rsidRPr="007B7676">
              <w:rPr>
                <w:sz w:val="26"/>
                <w:szCs w:val="26"/>
              </w:rPr>
              <w:t>Test ma túy 5 trong 1</w:t>
            </w:r>
          </w:p>
        </w:tc>
        <w:tc>
          <w:tcPr>
            <w:tcW w:w="0" w:type="auto"/>
            <w:tcBorders>
              <w:top w:val="nil"/>
              <w:left w:val="nil"/>
              <w:bottom w:val="single" w:sz="4" w:space="0" w:color="auto"/>
              <w:right w:val="single" w:sz="4" w:space="0" w:color="auto"/>
            </w:tcBorders>
            <w:shd w:val="clear" w:color="000000" w:fill="FFFFFF"/>
            <w:vAlign w:val="center"/>
            <w:hideMark/>
          </w:tcPr>
          <w:p w14:paraId="0AA7235E" w14:textId="77777777" w:rsidR="007B7676" w:rsidRPr="007B7676" w:rsidRDefault="007B7676" w:rsidP="00E445AD">
            <w:pPr>
              <w:jc w:val="left"/>
              <w:rPr>
                <w:sz w:val="26"/>
                <w:szCs w:val="26"/>
              </w:rPr>
            </w:pPr>
            <w:r w:rsidRPr="007B7676">
              <w:rPr>
                <w:sz w:val="26"/>
                <w:szCs w:val="26"/>
              </w:rPr>
              <w:t>Định tính các loại ma túy trong nước tiểu với ngưỡng cut-off:</w:t>
            </w:r>
            <w:r w:rsidRPr="007B7676">
              <w:rPr>
                <w:sz w:val="26"/>
                <w:szCs w:val="26"/>
              </w:rPr>
              <w:br/>
              <w:t>- Amphetamin: ≤500ng/ml</w:t>
            </w:r>
            <w:r w:rsidRPr="007B7676">
              <w:rPr>
                <w:sz w:val="26"/>
                <w:szCs w:val="26"/>
              </w:rPr>
              <w:br/>
              <w:t>- Marijuana: ≤50ng/ml</w:t>
            </w:r>
            <w:r w:rsidRPr="007B7676">
              <w:rPr>
                <w:sz w:val="26"/>
                <w:szCs w:val="26"/>
              </w:rPr>
              <w:br/>
              <w:t>- Chất chuyển hóa của Heroin: 6-</w:t>
            </w:r>
            <w:r w:rsidRPr="007B7676">
              <w:rPr>
                <w:sz w:val="26"/>
                <w:szCs w:val="26"/>
              </w:rPr>
              <w:br/>
              <w:t>Monoacetylmorphin: ≤10ng/ml.</w:t>
            </w:r>
            <w:r w:rsidRPr="007B7676">
              <w:rPr>
                <w:sz w:val="26"/>
                <w:szCs w:val="26"/>
              </w:rPr>
              <w:br/>
              <w:t>- Morphin: ≤300ng/ml</w:t>
            </w:r>
            <w:r w:rsidRPr="007B7676">
              <w:rPr>
                <w:sz w:val="26"/>
                <w:szCs w:val="26"/>
              </w:rPr>
              <w:br/>
              <w:t>- Codein: ≤300ng/ml</w:t>
            </w:r>
            <w:r w:rsidRPr="007B7676">
              <w:rPr>
                <w:sz w:val="26"/>
                <w:szCs w:val="26"/>
              </w:rPr>
              <w:br/>
              <w:t>Độ chính xác  ≥99%.</w:t>
            </w:r>
          </w:p>
        </w:tc>
        <w:tc>
          <w:tcPr>
            <w:tcW w:w="0" w:type="auto"/>
            <w:tcBorders>
              <w:top w:val="nil"/>
              <w:left w:val="nil"/>
              <w:bottom w:val="single" w:sz="4" w:space="0" w:color="auto"/>
              <w:right w:val="single" w:sz="4" w:space="0" w:color="auto"/>
            </w:tcBorders>
            <w:shd w:val="clear" w:color="000000" w:fill="FFFFFF"/>
            <w:noWrap/>
            <w:vAlign w:val="center"/>
            <w:hideMark/>
          </w:tcPr>
          <w:p w14:paraId="490491DC"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4F5C6E0D" w14:textId="77777777" w:rsidR="007B7676" w:rsidRPr="007B7676" w:rsidRDefault="007B7676" w:rsidP="00E445AD">
            <w:pPr>
              <w:jc w:val="center"/>
              <w:rPr>
                <w:sz w:val="26"/>
                <w:szCs w:val="26"/>
              </w:rPr>
            </w:pPr>
            <w:r w:rsidRPr="007B7676">
              <w:rPr>
                <w:sz w:val="26"/>
                <w:szCs w:val="26"/>
              </w:rPr>
              <w:t>7.600</w:t>
            </w:r>
          </w:p>
        </w:tc>
        <w:tc>
          <w:tcPr>
            <w:tcW w:w="0" w:type="auto"/>
            <w:tcBorders>
              <w:top w:val="nil"/>
              <w:left w:val="nil"/>
              <w:bottom w:val="single" w:sz="4" w:space="0" w:color="auto"/>
              <w:right w:val="single" w:sz="4" w:space="0" w:color="auto"/>
            </w:tcBorders>
            <w:shd w:val="clear" w:color="auto" w:fill="auto"/>
            <w:noWrap/>
            <w:vAlign w:val="bottom"/>
            <w:hideMark/>
          </w:tcPr>
          <w:p w14:paraId="27F6CD5A" w14:textId="77777777" w:rsidR="007B7676" w:rsidRPr="007B7676" w:rsidRDefault="007B7676" w:rsidP="00E445AD">
            <w:pPr>
              <w:jc w:val="left"/>
              <w:rPr>
                <w:sz w:val="26"/>
                <w:szCs w:val="26"/>
              </w:rPr>
            </w:pPr>
            <w:r w:rsidRPr="007B7676">
              <w:rPr>
                <w:sz w:val="26"/>
                <w:szCs w:val="26"/>
              </w:rPr>
              <w:t> </w:t>
            </w:r>
          </w:p>
        </w:tc>
      </w:tr>
      <w:tr w:rsidR="009D0F14" w:rsidRPr="007B7676" w14:paraId="0CB5E3E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433031" w14:textId="77777777" w:rsidR="007B7676" w:rsidRPr="007B7676" w:rsidRDefault="007B7676" w:rsidP="00E445AD">
            <w:pPr>
              <w:jc w:val="left"/>
              <w:rPr>
                <w:sz w:val="26"/>
                <w:szCs w:val="26"/>
              </w:rPr>
            </w:pPr>
            <w:r w:rsidRPr="007B7676">
              <w:rPr>
                <w:sz w:val="26"/>
                <w:szCs w:val="26"/>
              </w:rPr>
              <w:t xml:space="preserve"> 31</w:t>
            </w:r>
          </w:p>
        </w:tc>
        <w:tc>
          <w:tcPr>
            <w:tcW w:w="0" w:type="auto"/>
            <w:tcBorders>
              <w:top w:val="nil"/>
              <w:left w:val="nil"/>
              <w:bottom w:val="single" w:sz="4" w:space="0" w:color="auto"/>
              <w:right w:val="single" w:sz="4" w:space="0" w:color="auto"/>
            </w:tcBorders>
            <w:shd w:val="clear" w:color="000000" w:fill="FFFFFF"/>
            <w:vAlign w:val="center"/>
            <w:hideMark/>
          </w:tcPr>
          <w:p w14:paraId="5D9CA59C" w14:textId="77777777" w:rsidR="007B7676" w:rsidRPr="007B7676" w:rsidRDefault="007B7676" w:rsidP="00E445AD">
            <w:pPr>
              <w:jc w:val="left"/>
              <w:rPr>
                <w:sz w:val="26"/>
                <w:szCs w:val="26"/>
              </w:rPr>
            </w:pPr>
            <w:r w:rsidRPr="007B7676">
              <w:rPr>
                <w:sz w:val="26"/>
                <w:szCs w:val="26"/>
              </w:rPr>
              <w:t>Test thử phát hiện vi khuẩn H.pylori</w:t>
            </w:r>
          </w:p>
        </w:tc>
        <w:tc>
          <w:tcPr>
            <w:tcW w:w="0" w:type="auto"/>
            <w:tcBorders>
              <w:top w:val="nil"/>
              <w:left w:val="nil"/>
              <w:bottom w:val="single" w:sz="4" w:space="0" w:color="auto"/>
              <w:right w:val="single" w:sz="4" w:space="0" w:color="auto"/>
            </w:tcBorders>
            <w:shd w:val="clear" w:color="000000" w:fill="FFFFFF"/>
            <w:vAlign w:val="center"/>
            <w:hideMark/>
          </w:tcPr>
          <w:p w14:paraId="5D8A3B65" w14:textId="77777777" w:rsidR="007B7676" w:rsidRPr="007B7676" w:rsidRDefault="007B7676" w:rsidP="00E445AD">
            <w:pPr>
              <w:jc w:val="left"/>
              <w:rPr>
                <w:sz w:val="26"/>
                <w:szCs w:val="26"/>
              </w:rPr>
            </w:pPr>
            <w:r w:rsidRPr="007B7676">
              <w:rPr>
                <w:sz w:val="26"/>
                <w:szCs w:val="26"/>
              </w:rPr>
              <w:t>Test thử phát hiện nhanh vi khuẩn H. pylori, mẫu bệnh phẩm: mẫu dạ dày</w:t>
            </w:r>
          </w:p>
        </w:tc>
        <w:tc>
          <w:tcPr>
            <w:tcW w:w="0" w:type="auto"/>
            <w:tcBorders>
              <w:top w:val="nil"/>
              <w:left w:val="nil"/>
              <w:bottom w:val="single" w:sz="4" w:space="0" w:color="auto"/>
              <w:right w:val="single" w:sz="4" w:space="0" w:color="auto"/>
            </w:tcBorders>
            <w:shd w:val="clear" w:color="000000" w:fill="FFFFFF"/>
            <w:vAlign w:val="center"/>
            <w:hideMark/>
          </w:tcPr>
          <w:p w14:paraId="1B1576D9"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217D1E8D" w14:textId="77777777" w:rsidR="007B7676" w:rsidRPr="007B7676" w:rsidRDefault="007B7676" w:rsidP="00E445AD">
            <w:pPr>
              <w:jc w:val="center"/>
              <w:rPr>
                <w:sz w:val="26"/>
                <w:szCs w:val="26"/>
              </w:rPr>
            </w:pPr>
            <w:r w:rsidRPr="007B7676">
              <w:rPr>
                <w:sz w:val="26"/>
                <w:szCs w:val="26"/>
              </w:rPr>
              <w:t>6.000</w:t>
            </w:r>
          </w:p>
        </w:tc>
        <w:tc>
          <w:tcPr>
            <w:tcW w:w="0" w:type="auto"/>
            <w:tcBorders>
              <w:top w:val="nil"/>
              <w:left w:val="nil"/>
              <w:bottom w:val="single" w:sz="4" w:space="0" w:color="auto"/>
              <w:right w:val="single" w:sz="4" w:space="0" w:color="auto"/>
            </w:tcBorders>
            <w:shd w:val="clear" w:color="auto" w:fill="auto"/>
            <w:noWrap/>
            <w:vAlign w:val="bottom"/>
            <w:hideMark/>
          </w:tcPr>
          <w:p w14:paraId="5809D825" w14:textId="77777777" w:rsidR="007B7676" w:rsidRPr="007B7676" w:rsidRDefault="007B7676" w:rsidP="00E445AD">
            <w:pPr>
              <w:jc w:val="left"/>
              <w:rPr>
                <w:sz w:val="26"/>
                <w:szCs w:val="26"/>
              </w:rPr>
            </w:pPr>
            <w:r w:rsidRPr="007B7676">
              <w:rPr>
                <w:sz w:val="26"/>
                <w:szCs w:val="26"/>
              </w:rPr>
              <w:t> </w:t>
            </w:r>
          </w:p>
        </w:tc>
      </w:tr>
      <w:tr w:rsidR="009D0F14" w:rsidRPr="007B7676" w14:paraId="7D88090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F3D973" w14:textId="77777777" w:rsidR="007B7676" w:rsidRPr="007B7676" w:rsidRDefault="007B7676" w:rsidP="00E445AD">
            <w:pPr>
              <w:jc w:val="left"/>
              <w:rPr>
                <w:sz w:val="26"/>
                <w:szCs w:val="26"/>
              </w:rPr>
            </w:pPr>
            <w:r w:rsidRPr="007B7676">
              <w:rPr>
                <w:sz w:val="26"/>
                <w:szCs w:val="26"/>
              </w:rPr>
              <w:t xml:space="preserve"> 32</w:t>
            </w:r>
          </w:p>
        </w:tc>
        <w:tc>
          <w:tcPr>
            <w:tcW w:w="0" w:type="auto"/>
            <w:tcBorders>
              <w:top w:val="nil"/>
              <w:left w:val="nil"/>
              <w:bottom w:val="single" w:sz="4" w:space="0" w:color="auto"/>
              <w:right w:val="single" w:sz="4" w:space="0" w:color="auto"/>
            </w:tcBorders>
            <w:shd w:val="clear" w:color="000000" w:fill="FFFFFF"/>
            <w:vAlign w:val="center"/>
            <w:hideMark/>
          </w:tcPr>
          <w:p w14:paraId="7DE9D8C8" w14:textId="77777777" w:rsidR="007B7676" w:rsidRPr="007B7676" w:rsidRDefault="007B7676" w:rsidP="00E445AD">
            <w:pPr>
              <w:jc w:val="left"/>
              <w:rPr>
                <w:sz w:val="26"/>
                <w:szCs w:val="26"/>
              </w:rPr>
            </w:pPr>
            <w:r w:rsidRPr="007B7676">
              <w:rPr>
                <w:sz w:val="26"/>
                <w:szCs w:val="26"/>
              </w:rPr>
              <w:t>Treponema pallidum test nhanh</w:t>
            </w:r>
          </w:p>
        </w:tc>
        <w:tc>
          <w:tcPr>
            <w:tcW w:w="0" w:type="auto"/>
            <w:tcBorders>
              <w:top w:val="nil"/>
              <w:left w:val="nil"/>
              <w:bottom w:val="single" w:sz="4" w:space="0" w:color="auto"/>
              <w:right w:val="single" w:sz="4" w:space="0" w:color="auto"/>
            </w:tcBorders>
            <w:shd w:val="clear" w:color="000000" w:fill="FFFFFF"/>
            <w:vAlign w:val="center"/>
            <w:hideMark/>
          </w:tcPr>
          <w:p w14:paraId="0F2E5FDA" w14:textId="77777777" w:rsidR="007B7676" w:rsidRPr="007B7676" w:rsidRDefault="007B7676" w:rsidP="00E445AD">
            <w:pPr>
              <w:jc w:val="left"/>
              <w:rPr>
                <w:sz w:val="26"/>
                <w:szCs w:val="26"/>
              </w:rPr>
            </w:pPr>
            <w:r w:rsidRPr="007B7676">
              <w:rPr>
                <w:sz w:val="26"/>
                <w:szCs w:val="26"/>
              </w:rPr>
              <w:t xml:space="preserve">Khay thử nhanh phát hiện định tính kháng thể giang mai trong huyết thanh, huyết tương và máu toàn phần. Độ nhạy: 100% và Độ đặc hiệu: ≥99% so với TPHA/TPPA/Elisa . Không </w:t>
            </w:r>
            <w:r w:rsidRPr="007B7676">
              <w:rPr>
                <w:sz w:val="26"/>
                <w:szCs w:val="26"/>
              </w:rPr>
              <w:lastRenderedPageBreak/>
              <w:t>xảy ra phản ứng chéo với HBV, HIV-1, HCV.</w:t>
            </w:r>
            <w:r w:rsidRPr="007B7676">
              <w:rPr>
                <w:sz w:val="26"/>
                <w:szCs w:val="26"/>
              </w:rPr>
              <w:br/>
              <w:t>Xuất xứ: thuộc nhóm nước OECD hoặc Việt Nam.</w:t>
            </w:r>
          </w:p>
        </w:tc>
        <w:tc>
          <w:tcPr>
            <w:tcW w:w="0" w:type="auto"/>
            <w:tcBorders>
              <w:top w:val="nil"/>
              <w:left w:val="nil"/>
              <w:bottom w:val="single" w:sz="4" w:space="0" w:color="auto"/>
              <w:right w:val="single" w:sz="4" w:space="0" w:color="auto"/>
            </w:tcBorders>
            <w:shd w:val="clear" w:color="000000" w:fill="FFFFFF"/>
            <w:vAlign w:val="center"/>
            <w:hideMark/>
          </w:tcPr>
          <w:p w14:paraId="011FF6F4" w14:textId="77777777" w:rsidR="007B7676" w:rsidRPr="007B7676" w:rsidRDefault="007B7676" w:rsidP="00E445AD">
            <w:pPr>
              <w:jc w:val="center"/>
              <w:rPr>
                <w:sz w:val="26"/>
                <w:szCs w:val="26"/>
              </w:rPr>
            </w:pPr>
            <w:r w:rsidRPr="007B7676">
              <w:rPr>
                <w:sz w:val="26"/>
                <w:szCs w:val="26"/>
              </w:rPr>
              <w:lastRenderedPageBreak/>
              <w:t>Test</w:t>
            </w:r>
          </w:p>
        </w:tc>
        <w:tc>
          <w:tcPr>
            <w:tcW w:w="0" w:type="auto"/>
            <w:tcBorders>
              <w:top w:val="nil"/>
              <w:left w:val="nil"/>
              <w:bottom w:val="single" w:sz="4" w:space="0" w:color="auto"/>
              <w:right w:val="single" w:sz="4" w:space="0" w:color="auto"/>
            </w:tcBorders>
            <w:shd w:val="clear" w:color="000000" w:fill="FFFFFF"/>
            <w:noWrap/>
            <w:vAlign w:val="center"/>
            <w:hideMark/>
          </w:tcPr>
          <w:p w14:paraId="4251B06E" w14:textId="77777777" w:rsidR="007B7676" w:rsidRPr="007B7676" w:rsidRDefault="007B7676" w:rsidP="00E445AD">
            <w:pPr>
              <w:jc w:val="center"/>
              <w:rPr>
                <w:sz w:val="26"/>
                <w:szCs w:val="26"/>
              </w:rPr>
            </w:pPr>
            <w:r w:rsidRPr="007B7676">
              <w:rPr>
                <w:sz w:val="26"/>
                <w:szCs w:val="26"/>
              </w:rPr>
              <w:t>2.500</w:t>
            </w:r>
          </w:p>
        </w:tc>
        <w:tc>
          <w:tcPr>
            <w:tcW w:w="0" w:type="auto"/>
            <w:tcBorders>
              <w:top w:val="nil"/>
              <w:left w:val="nil"/>
              <w:bottom w:val="single" w:sz="4" w:space="0" w:color="auto"/>
              <w:right w:val="single" w:sz="4" w:space="0" w:color="auto"/>
            </w:tcBorders>
            <w:shd w:val="clear" w:color="auto" w:fill="auto"/>
            <w:noWrap/>
            <w:vAlign w:val="bottom"/>
            <w:hideMark/>
          </w:tcPr>
          <w:p w14:paraId="52EA31DF" w14:textId="77777777" w:rsidR="007B7676" w:rsidRPr="007B7676" w:rsidRDefault="007B7676" w:rsidP="00E445AD">
            <w:pPr>
              <w:jc w:val="left"/>
              <w:rPr>
                <w:sz w:val="26"/>
                <w:szCs w:val="26"/>
              </w:rPr>
            </w:pPr>
            <w:r w:rsidRPr="007B7676">
              <w:rPr>
                <w:sz w:val="26"/>
                <w:szCs w:val="26"/>
              </w:rPr>
              <w:t> </w:t>
            </w:r>
          </w:p>
        </w:tc>
      </w:tr>
      <w:tr w:rsidR="009D0F14" w:rsidRPr="007B7676" w14:paraId="631A019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CE7920" w14:textId="77777777" w:rsidR="007B7676" w:rsidRPr="007B7676" w:rsidRDefault="007B7676" w:rsidP="00E445AD">
            <w:pPr>
              <w:jc w:val="left"/>
              <w:rPr>
                <w:sz w:val="26"/>
                <w:szCs w:val="26"/>
              </w:rPr>
            </w:pPr>
            <w:r w:rsidRPr="007B7676">
              <w:rPr>
                <w:sz w:val="26"/>
                <w:szCs w:val="26"/>
              </w:rPr>
              <w:t xml:space="preserve"> 33</w:t>
            </w:r>
          </w:p>
        </w:tc>
        <w:tc>
          <w:tcPr>
            <w:tcW w:w="0" w:type="auto"/>
            <w:tcBorders>
              <w:top w:val="nil"/>
              <w:left w:val="nil"/>
              <w:bottom w:val="single" w:sz="4" w:space="0" w:color="auto"/>
              <w:right w:val="single" w:sz="4" w:space="0" w:color="auto"/>
            </w:tcBorders>
            <w:shd w:val="clear" w:color="000000" w:fill="FFFFFF"/>
            <w:vAlign w:val="center"/>
            <w:hideMark/>
          </w:tcPr>
          <w:p w14:paraId="1A09B3F1" w14:textId="77777777" w:rsidR="007B7676" w:rsidRPr="007B7676" w:rsidRDefault="007B7676" w:rsidP="00E445AD">
            <w:pPr>
              <w:jc w:val="left"/>
              <w:rPr>
                <w:sz w:val="26"/>
                <w:szCs w:val="26"/>
              </w:rPr>
            </w:pPr>
            <w:r w:rsidRPr="007B7676">
              <w:rPr>
                <w:sz w:val="26"/>
                <w:szCs w:val="26"/>
              </w:rPr>
              <w:t>Influenza virus A, B test nhanh</w:t>
            </w:r>
          </w:p>
        </w:tc>
        <w:tc>
          <w:tcPr>
            <w:tcW w:w="0" w:type="auto"/>
            <w:tcBorders>
              <w:top w:val="nil"/>
              <w:left w:val="nil"/>
              <w:bottom w:val="single" w:sz="4" w:space="0" w:color="auto"/>
              <w:right w:val="single" w:sz="4" w:space="0" w:color="auto"/>
            </w:tcBorders>
            <w:shd w:val="clear" w:color="000000" w:fill="FFFFFF"/>
            <w:vAlign w:val="center"/>
            <w:hideMark/>
          </w:tcPr>
          <w:p w14:paraId="0148ECF0" w14:textId="77777777" w:rsidR="007B7676" w:rsidRPr="007B7676" w:rsidRDefault="007B7676" w:rsidP="00E445AD">
            <w:pPr>
              <w:jc w:val="left"/>
              <w:rPr>
                <w:sz w:val="26"/>
                <w:szCs w:val="26"/>
              </w:rPr>
            </w:pPr>
            <w:r w:rsidRPr="007B7676">
              <w:rPr>
                <w:sz w:val="26"/>
                <w:szCs w:val="26"/>
              </w:rPr>
              <w:t>"Khay thử nhanh phát hiện phân biệt kháng nguyên của virus cúm A và B trong dịch mũi họng.</w:t>
            </w:r>
            <w:r w:rsidRPr="007B7676">
              <w:rPr>
                <w:sz w:val="26"/>
                <w:szCs w:val="26"/>
              </w:rPr>
              <w:br/>
              <w:t>- Cúm A: Độ nhạy: ≥97%, độ đặc hiệu: 100% so với PCR.</w:t>
            </w:r>
            <w:r w:rsidRPr="007B7676">
              <w:rPr>
                <w:sz w:val="26"/>
                <w:szCs w:val="26"/>
              </w:rPr>
              <w:br/>
              <w:t>- Cúm B: Độ nhạy: ≥90%, độ đặc hiệu: ≥98% so với PCR.</w:t>
            </w:r>
            <w:r w:rsidRPr="007B7676">
              <w:rPr>
                <w:sz w:val="26"/>
                <w:szCs w:val="26"/>
              </w:rPr>
              <w:br/>
              <w:t>- Giới hạn phát hiện:  ≤ 2.50 x 10^3 TCID50/mL với Cúm A (H1N1) và Cúm A (H3N2) và Cúm B.</w:t>
            </w:r>
            <w:r w:rsidRPr="007B7676">
              <w:rPr>
                <w:sz w:val="26"/>
                <w:szCs w:val="26"/>
              </w:rPr>
              <w:br/>
              <w:t>- Có chứng âm và chứng dương kèm theo.</w:t>
            </w:r>
            <w:r w:rsidRPr="007B7676">
              <w:rPr>
                <w:sz w:val="26"/>
                <w:szCs w:val="26"/>
              </w:rPr>
              <w:br/>
              <w:t>- Không phản ứng chéo với: Coronavirus, Parainfluenza virus, Echovirus, Enterovirus, Rhinovirus, RSV...</w:t>
            </w:r>
            <w:r w:rsidRPr="007B7676">
              <w:rPr>
                <w:sz w:val="26"/>
                <w:szCs w:val="26"/>
              </w:rPr>
              <w:br/>
              <w:t>- Xuất xứ: thuộc nhóm nước OECD hoặc Việt Nam."</w:t>
            </w:r>
          </w:p>
        </w:tc>
        <w:tc>
          <w:tcPr>
            <w:tcW w:w="0" w:type="auto"/>
            <w:tcBorders>
              <w:top w:val="nil"/>
              <w:left w:val="nil"/>
              <w:bottom w:val="single" w:sz="4" w:space="0" w:color="auto"/>
              <w:right w:val="single" w:sz="4" w:space="0" w:color="auto"/>
            </w:tcBorders>
            <w:shd w:val="clear" w:color="000000" w:fill="FFFFFF"/>
            <w:vAlign w:val="center"/>
            <w:hideMark/>
          </w:tcPr>
          <w:p w14:paraId="65B65222" w14:textId="77777777" w:rsidR="007B7676" w:rsidRPr="007B7676" w:rsidRDefault="007B7676" w:rsidP="00E445AD">
            <w:pPr>
              <w:jc w:val="center"/>
              <w:rPr>
                <w:sz w:val="26"/>
                <w:szCs w:val="26"/>
              </w:rPr>
            </w:pPr>
            <w:r w:rsidRPr="007B7676">
              <w:rPr>
                <w:sz w:val="26"/>
                <w:szCs w:val="26"/>
              </w:rPr>
              <w:t>Test</w:t>
            </w:r>
          </w:p>
        </w:tc>
        <w:tc>
          <w:tcPr>
            <w:tcW w:w="0" w:type="auto"/>
            <w:tcBorders>
              <w:top w:val="nil"/>
              <w:left w:val="nil"/>
              <w:bottom w:val="single" w:sz="4" w:space="0" w:color="auto"/>
              <w:right w:val="single" w:sz="4" w:space="0" w:color="auto"/>
            </w:tcBorders>
            <w:shd w:val="clear" w:color="000000" w:fill="FFFFFF"/>
            <w:noWrap/>
            <w:vAlign w:val="center"/>
            <w:hideMark/>
          </w:tcPr>
          <w:p w14:paraId="1E79BCDE" w14:textId="77777777" w:rsidR="007B7676" w:rsidRPr="007B7676" w:rsidRDefault="007B7676" w:rsidP="00E445AD">
            <w:pPr>
              <w:jc w:val="center"/>
              <w:rPr>
                <w:sz w:val="26"/>
                <w:szCs w:val="26"/>
              </w:rPr>
            </w:pPr>
            <w:r w:rsidRPr="007B7676">
              <w:rPr>
                <w:sz w:val="26"/>
                <w:szCs w:val="2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F4F5FC6" w14:textId="77777777" w:rsidR="007B7676" w:rsidRPr="007B7676" w:rsidRDefault="007B7676" w:rsidP="00E445AD">
            <w:pPr>
              <w:jc w:val="left"/>
              <w:rPr>
                <w:sz w:val="26"/>
                <w:szCs w:val="26"/>
              </w:rPr>
            </w:pPr>
            <w:r w:rsidRPr="007B7676">
              <w:rPr>
                <w:sz w:val="26"/>
                <w:szCs w:val="26"/>
              </w:rPr>
              <w:t> </w:t>
            </w:r>
          </w:p>
        </w:tc>
      </w:tr>
      <w:tr w:rsidR="009D0F14" w:rsidRPr="007B7676" w14:paraId="540A8F43" w14:textId="77777777" w:rsidTr="009D0F14">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BB4BA7" w14:textId="77777777" w:rsidR="007B7676" w:rsidRPr="007B7676" w:rsidRDefault="007B7676" w:rsidP="00E445AD">
            <w:pPr>
              <w:jc w:val="left"/>
              <w:rPr>
                <w:sz w:val="26"/>
                <w:szCs w:val="26"/>
              </w:rPr>
            </w:pPr>
            <w:r w:rsidRPr="007B7676">
              <w:rPr>
                <w:sz w:val="26"/>
                <w:szCs w:val="26"/>
              </w:rPr>
              <w:t xml:space="preserve"> 34</w:t>
            </w:r>
          </w:p>
        </w:tc>
        <w:tc>
          <w:tcPr>
            <w:tcW w:w="0" w:type="auto"/>
            <w:tcBorders>
              <w:top w:val="nil"/>
              <w:left w:val="nil"/>
              <w:bottom w:val="single" w:sz="4" w:space="0" w:color="auto"/>
              <w:right w:val="single" w:sz="4" w:space="0" w:color="auto"/>
            </w:tcBorders>
            <w:shd w:val="clear" w:color="auto" w:fill="auto"/>
            <w:vAlign w:val="center"/>
            <w:hideMark/>
          </w:tcPr>
          <w:p w14:paraId="67522B0B" w14:textId="77777777" w:rsidR="007B7676" w:rsidRPr="007B7676" w:rsidRDefault="007B7676" w:rsidP="00E445AD">
            <w:pPr>
              <w:jc w:val="left"/>
              <w:rPr>
                <w:sz w:val="26"/>
                <w:szCs w:val="26"/>
              </w:rPr>
            </w:pPr>
            <w:r w:rsidRPr="007B7676">
              <w:rPr>
                <w:sz w:val="26"/>
                <w:szCs w:val="26"/>
              </w:rPr>
              <w:t>Thẻ xét nghiệm khí máu</w:t>
            </w:r>
          </w:p>
        </w:tc>
        <w:tc>
          <w:tcPr>
            <w:tcW w:w="0" w:type="auto"/>
            <w:tcBorders>
              <w:top w:val="nil"/>
              <w:left w:val="nil"/>
              <w:bottom w:val="single" w:sz="4" w:space="0" w:color="auto"/>
              <w:right w:val="single" w:sz="4" w:space="0" w:color="auto"/>
            </w:tcBorders>
            <w:shd w:val="clear" w:color="auto" w:fill="auto"/>
            <w:vAlign w:val="center"/>
            <w:hideMark/>
          </w:tcPr>
          <w:p w14:paraId="564A3C0E" w14:textId="77777777" w:rsidR="007B7676" w:rsidRPr="007B7676" w:rsidRDefault="007B7676" w:rsidP="00E445AD">
            <w:pPr>
              <w:jc w:val="left"/>
              <w:rPr>
                <w:sz w:val="26"/>
                <w:szCs w:val="26"/>
              </w:rPr>
            </w:pPr>
            <w:r w:rsidRPr="007B7676">
              <w:rPr>
                <w:sz w:val="26"/>
                <w:szCs w:val="26"/>
              </w:rPr>
              <w:t>Thông số xét nghiệm:</w:t>
            </w:r>
            <w:r w:rsidRPr="007B7676">
              <w:rPr>
                <w:sz w:val="26"/>
                <w:szCs w:val="26"/>
              </w:rPr>
              <w:br/>
              <w:t xml:space="preserve">Khí máu: pH (6.5-8.0), pCO2 (5-250 mmHg), pO2 (5-750 mmHg),TCO2 (5-50 mmol/L) </w:t>
            </w:r>
            <w:r w:rsidRPr="007B7676">
              <w:rPr>
                <w:sz w:val="26"/>
                <w:szCs w:val="26"/>
              </w:rPr>
              <w:br/>
              <w:t>Điện giải: Na+ (85-180 mmol/L), K+ (1.5-12.0 mmol/L), Ca++ (0.25-4.00 mmol/L), Cl- (65-140 mmol/L)</w:t>
            </w:r>
            <w:r w:rsidRPr="007B7676">
              <w:rPr>
                <w:sz w:val="26"/>
                <w:szCs w:val="26"/>
              </w:rPr>
              <w:br/>
              <w:t>Chất chuyến hóa: Glu (1.1-38.5 mmol/L), Lac (0.30-20.00 mmol/L), Crea (0.30-15.00 mmol/L), Hct (10-75%PCV), BUN (3-120 mg/dL), Urea (1.1-42.8 mmol/L)</w:t>
            </w:r>
            <w:r w:rsidRPr="007B7676">
              <w:rPr>
                <w:sz w:val="26"/>
                <w:szCs w:val="26"/>
              </w:rPr>
              <w:br/>
              <w:t>Thông số tính toán: cHCO3-, cTCO2, độ kiềm dư BE, độ bão hòa oxy cSO2, Huyết cầu tố cHgb</w:t>
            </w:r>
            <w:r w:rsidRPr="007B7676">
              <w:rPr>
                <w:sz w:val="26"/>
                <w:szCs w:val="26"/>
              </w:rPr>
              <w:br/>
            </w:r>
            <w:r w:rsidRPr="007B7676">
              <w:rPr>
                <w:sz w:val="26"/>
                <w:szCs w:val="26"/>
              </w:rPr>
              <w:lastRenderedPageBreak/>
              <w:t>- Loại mẫu: động mạch, tĩnh mạch, mao mạch</w:t>
            </w:r>
            <w:r w:rsidRPr="007B7676">
              <w:rPr>
                <w:sz w:val="26"/>
                <w:szCs w:val="26"/>
              </w:rPr>
              <w:br/>
              <w:t>- Lượng mẫu: ≤ 100 microlit.</w:t>
            </w:r>
            <w:r w:rsidRPr="007B7676">
              <w:rPr>
                <w:sz w:val="26"/>
                <w:szCs w:val="26"/>
              </w:rPr>
              <w:br/>
              <w:t>- Thời gian cho kết quả:  ≤ 1 phút</w:t>
            </w:r>
            <w:r w:rsidRPr="007B7676">
              <w:rPr>
                <w:sz w:val="26"/>
                <w:szCs w:val="26"/>
              </w:rPr>
              <w:br/>
              <w:t>- Tự động hiệu chuẩn trước mỗi lần xét nghiệm</w:t>
            </w:r>
            <w:r w:rsidRPr="007B7676">
              <w:rPr>
                <w:sz w:val="26"/>
                <w:szCs w:val="26"/>
              </w:rPr>
              <w:br/>
              <w:t>- Bảo quản: 15°C đến 30°C hoặc rộng hơn khoảng này. Hạn sử dụng ≥ 5 tháng</w:t>
            </w:r>
          </w:p>
        </w:tc>
        <w:tc>
          <w:tcPr>
            <w:tcW w:w="0" w:type="auto"/>
            <w:tcBorders>
              <w:top w:val="nil"/>
              <w:left w:val="nil"/>
              <w:bottom w:val="single" w:sz="4" w:space="0" w:color="auto"/>
              <w:right w:val="single" w:sz="4" w:space="0" w:color="auto"/>
            </w:tcBorders>
            <w:shd w:val="clear" w:color="auto" w:fill="auto"/>
            <w:vAlign w:val="center"/>
            <w:hideMark/>
          </w:tcPr>
          <w:p w14:paraId="78EED6F9" w14:textId="77777777" w:rsidR="007B7676" w:rsidRPr="007B7676" w:rsidRDefault="007B7676" w:rsidP="00E445AD">
            <w:pPr>
              <w:jc w:val="center"/>
              <w:rPr>
                <w:sz w:val="26"/>
                <w:szCs w:val="26"/>
              </w:rPr>
            </w:pPr>
            <w:r w:rsidRPr="007B7676">
              <w:rPr>
                <w:sz w:val="26"/>
                <w:szCs w:val="26"/>
              </w:rPr>
              <w:lastRenderedPageBreak/>
              <w:t>Test</w:t>
            </w:r>
          </w:p>
        </w:tc>
        <w:tc>
          <w:tcPr>
            <w:tcW w:w="0" w:type="auto"/>
            <w:tcBorders>
              <w:top w:val="nil"/>
              <w:left w:val="nil"/>
              <w:bottom w:val="single" w:sz="4" w:space="0" w:color="auto"/>
              <w:right w:val="single" w:sz="4" w:space="0" w:color="auto"/>
            </w:tcBorders>
            <w:shd w:val="clear" w:color="auto" w:fill="auto"/>
            <w:noWrap/>
            <w:vAlign w:val="center"/>
            <w:hideMark/>
          </w:tcPr>
          <w:p w14:paraId="7DBA1241" w14:textId="77777777" w:rsidR="007B7676" w:rsidRPr="007B7676" w:rsidRDefault="007B7676" w:rsidP="00E445AD">
            <w:pPr>
              <w:jc w:val="center"/>
              <w:rPr>
                <w:sz w:val="26"/>
                <w:szCs w:val="26"/>
              </w:rPr>
            </w:pPr>
            <w:r w:rsidRPr="007B7676">
              <w:rPr>
                <w:sz w:val="26"/>
                <w:szCs w:val="26"/>
              </w:rPr>
              <w:t>800</w:t>
            </w:r>
          </w:p>
        </w:tc>
        <w:tc>
          <w:tcPr>
            <w:tcW w:w="0" w:type="auto"/>
            <w:tcBorders>
              <w:top w:val="nil"/>
              <w:left w:val="nil"/>
              <w:bottom w:val="single" w:sz="4" w:space="0" w:color="auto"/>
              <w:right w:val="single" w:sz="4" w:space="0" w:color="auto"/>
            </w:tcBorders>
            <w:shd w:val="clear" w:color="auto" w:fill="auto"/>
            <w:vAlign w:val="center"/>
            <w:hideMark/>
          </w:tcPr>
          <w:p w14:paraId="665B34EF" w14:textId="77777777" w:rsidR="007B7676" w:rsidRPr="007B7676" w:rsidRDefault="007B7676" w:rsidP="00E445AD">
            <w:pPr>
              <w:jc w:val="left"/>
              <w:rPr>
                <w:sz w:val="26"/>
                <w:szCs w:val="26"/>
              </w:rPr>
            </w:pPr>
            <w:r w:rsidRPr="007B7676">
              <w:rPr>
                <w:sz w:val="26"/>
                <w:szCs w:val="26"/>
              </w:rPr>
              <w:t xml:space="preserve">Yêu cầu nhà thầu cung cấp đầy đủ thiết bị, dụng cụ với hồ sơ tài liệu (….)để thực hiện </w:t>
            </w:r>
            <w:r w:rsidRPr="007B7676">
              <w:rPr>
                <w:sz w:val="26"/>
                <w:szCs w:val="26"/>
              </w:rPr>
              <w:lastRenderedPageBreak/>
              <w:t>dịch vụ kỹ thuật.</w:t>
            </w:r>
          </w:p>
        </w:tc>
      </w:tr>
      <w:tr w:rsidR="009D0F14" w:rsidRPr="007B7676" w14:paraId="6851BEB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426E065" w14:textId="77777777" w:rsidR="007B7676" w:rsidRPr="007B7676" w:rsidRDefault="007B7676" w:rsidP="00E445AD">
            <w:pPr>
              <w:jc w:val="left"/>
              <w:rPr>
                <w:sz w:val="26"/>
                <w:szCs w:val="26"/>
              </w:rPr>
            </w:pPr>
            <w:r w:rsidRPr="007B7676">
              <w:rPr>
                <w:sz w:val="26"/>
                <w:szCs w:val="26"/>
              </w:rPr>
              <w:lastRenderedPageBreak/>
              <w:t xml:space="preserve"> 35</w:t>
            </w:r>
          </w:p>
        </w:tc>
        <w:tc>
          <w:tcPr>
            <w:tcW w:w="0" w:type="auto"/>
            <w:tcBorders>
              <w:top w:val="nil"/>
              <w:left w:val="nil"/>
              <w:bottom w:val="single" w:sz="4" w:space="0" w:color="auto"/>
              <w:right w:val="single" w:sz="4" w:space="0" w:color="auto"/>
            </w:tcBorders>
            <w:shd w:val="clear" w:color="000000" w:fill="FFFFFF"/>
            <w:vAlign w:val="center"/>
            <w:hideMark/>
          </w:tcPr>
          <w:p w14:paraId="527B617A" w14:textId="77777777" w:rsidR="007B7676" w:rsidRPr="007B7676" w:rsidRDefault="007B7676" w:rsidP="00E445AD">
            <w:pPr>
              <w:jc w:val="left"/>
              <w:rPr>
                <w:sz w:val="26"/>
                <w:szCs w:val="26"/>
              </w:rPr>
            </w:pPr>
            <w:r w:rsidRPr="007B7676">
              <w:rPr>
                <w:sz w:val="26"/>
                <w:szCs w:val="26"/>
              </w:rPr>
              <w:t>Cement trám răng</w:t>
            </w:r>
          </w:p>
        </w:tc>
        <w:tc>
          <w:tcPr>
            <w:tcW w:w="0" w:type="auto"/>
            <w:tcBorders>
              <w:top w:val="nil"/>
              <w:left w:val="nil"/>
              <w:bottom w:val="single" w:sz="4" w:space="0" w:color="auto"/>
              <w:right w:val="single" w:sz="4" w:space="0" w:color="auto"/>
            </w:tcBorders>
            <w:shd w:val="clear" w:color="000000" w:fill="FFFFFF"/>
            <w:vAlign w:val="center"/>
            <w:hideMark/>
          </w:tcPr>
          <w:p w14:paraId="6257568A" w14:textId="77777777" w:rsidR="007B7676" w:rsidRPr="007B7676" w:rsidRDefault="007B7676" w:rsidP="00E445AD">
            <w:pPr>
              <w:jc w:val="left"/>
              <w:rPr>
                <w:sz w:val="26"/>
                <w:szCs w:val="26"/>
              </w:rPr>
            </w:pPr>
            <w:r w:rsidRPr="007B7676">
              <w:rPr>
                <w:sz w:val="26"/>
                <w:szCs w:val="26"/>
              </w:rPr>
              <w:t>Tăng cường phóng thích Fluoride,vật liệu trám glass ionomer cản quang dành cho răng, chứa hạt độn strontium. Hộp gồm 1 lọ bột + 1 lọ chất lỏng. Màu: A3, A3.5. Lọ bột tối thiểu 15 gam, lọ chất lỏng tối thiểu 8 gam</w:t>
            </w:r>
          </w:p>
        </w:tc>
        <w:tc>
          <w:tcPr>
            <w:tcW w:w="0" w:type="auto"/>
            <w:tcBorders>
              <w:top w:val="nil"/>
              <w:left w:val="nil"/>
              <w:bottom w:val="single" w:sz="4" w:space="0" w:color="auto"/>
              <w:right w:val="single" w:sz="4" w:space="0" w:color="auto"/>
            </w:tcBorders>
            <w:shd w:val="clear" w:color="000000" w:fill="FFFFFF"/>
            <w:vAlign w:val="center"/>
            <w:hideMark/>
          </w:tcPr>
          <w:p w14:paraId="4B9FE870"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000000" w:fill="FFFFFF"/>
            <w:noWrap/>
            <w:vAlign w:val="center"/>
            <w:hideMark/>
          </w:tcPr>
          <w:p w14:paraId="50A4F7A3" w14:textId="77777777" w:rsidR="007B7676" w:rsidRPr="007B7676" w:rsidRDefault="007B7676" w:rsidP="00E445AD">
            <w:pPr>
              <w:jc w:val="center"/>
              <w:rPr>
                <w:sz w:val="26"/>
                <w:szCs w:val="26"/>
              </w:rPr>
            </w:pPr>
            <w:r w:rsidRPr="007B7676">
              <w:rPr>
                <w:sz w:val="26"/>
                <w:szCs w:val="26"/>
              </w:rPr>
              <w:t>36</w:t>
            </w:r>
          </w:p>
        </w:tc>
        <w:tc>
          <w:tcPr>
            <w:tcW w:w="0" w:type="auto"/>
            <w:tcBorders>
              <w:top w:val="nil"/>
              <w:left w:val="nil"/>
              <w:bottom w:val="single" w:sz="4" w:space="0" w:color="auto"/>
              <w:right w:val="single" w:sz="4" w:space="0" w:color="auto"/>
            </w:tcBorders>
            <w:shd w:val="clear" w:color="auto" w:fill="auto"/>
            <w:noWrap/>
            <w:vAlign w:val="bottom"/>
            <w:hideMark/>
          </w:tcPr>
          <w:p w14:paraId="63BD1815" w14:textId="77777777" w:rsidR="007B7676" w:rsidRPr="007B7676" w:rsidRDefault="007B7676" w:rsidP="00E445AD">
            <w:pPr>
              <w:jc w:val="left"/>
              <w:rPr>
                <w:sz w:val="26"/>
                <w:szCs w:val="26"/>
              </w:rPr>
            </w:pPr>
            <w:r w:rsidRPr="007B7676">
              <w:rPr>
                <w:sz w:val="26"/>
                <w:szCs w:val="26"/>
              </w:rPr>
              <w:t> </w:t>
            </w:r>
          </w:p>
        </w:tc>
      </w:tr>
      <w:tr w:rsidR="009D0F14" w:rsidRPr="007B7676" w14:paraId="0532C7C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0F1BB9" w14:textId="77777777" w:rsidR="007B7676" w:rsidRPr="007B7676" w:rsidRDefault="007B7676" w:rsidP="00E445AD">
            <w:pPr>
              <w:jc w:val="left"/>
              <w:rPr>
                <w:sz w:val="26"/>
                <w:szCs w:val="26"/>
              </w:rPr>
            </w:pPr>
            <w:r w:rsidRPr="007B7676">
              <w:rPr>
                <w:sz w:val="26"/>
                <w:szCs w:val="26"/>
              </w:rPr>
              <w:t xml:space="preserve"> 36</w:t>
            </w:r>
          </w:p>
        </w:tc>
        <w:tc>
          <w:tcPr>
            <w:tcW w:w="0" w:type="auto"/>
            <w:tcBorders>
              <w:top w:val="nil"/>
              <w:left w:val="nil"/>
              <w:bottom w:val="single" w:sz="4" w:space="0" w:color="auto"/>
              <w:right w:val="single" w:sz="4" w:space="0" w:color="auto"/>
            </w:tcBorders>
            <w:shd w:val="clear" w:color="000000" w:fill="FFFFFF"/>
            <w:vAlign w:val="center"/>
            <w:hideMark/>
          </w:tcPr>
          <w:p w14:paraId="15A7517D" w14:textId="77777777" w:rsidR="007B7676" w:rsidRPr="007B7676" w:rsidRDefault="007B7676" w:rsidP="00E445AD">
            <w:pPr>
              <w:jc w:val="left"/>
              <w:rPr>
                <w:sz w:val="26"/>
                <w:szCs w:val="26"/>
              </w:rPr>
            </w:pPr>
            <w:r w:rsidRPr="007B7676">
              <w:rPr>
                <w:sz w:val="26"/>
                <w:szCs w:val="26"/>
              </w:rPr>
              <w:t>Keo dán nha khoa 02 bước</w:t>
            </w:r>
          </w:p>
        </w:tc>
        <w:tc>
          <w:tcPr>
            <w:tcW w:w="0" w:type="auto"/>
            <w:tcBorders>
              <w:top w:val="nil"/>
              <w:left w:val="nil"/>
              <w:bottom w:val="single" w:sz="4" w:space="0" w:color="auto"/>
              <w:right w:val="single" w:sz="4" w:space="0" w:color="auto"/>
            </w:tcBorders>
            <w:shd w:val="clear" w:color="000000" w:fill="FFFFFF"/>
            <w:vAlign w:val="center"/>
            <w:hideMark/>
          </w:tcPr>
          <w:p w14:paraId="4EEDF49D" w14:textId="77777777" w:rsidR="007B7676" w:rsidRPr="007B7676" w:rsidRDefault="007B7676" w:rsidP="00E445AD">
            <w:pPr>
              <w:jc w:val="left"/>
              <w:rPr>
                <w:sz w:val="26"/>
                <w:szCs w:val="26"/>
              </w:rPr>
            </w:pPr>
            <w:r w:rsidRPr="007B7676">
              <w:rPr>
                <w:sz w:val="26"/>
                <w:szCs w:val="26"/>
              </w:rPr>
              <w:t>Keo nha khoa dùng trong trám răng sau khi thực hiện soi mòn.</w:t>
            </w:r>
          </w:p>
        </w:tc>
        <w:tc>
          <w:tcPr>
            <w:tcW w:w="0" w:type="auto"/>
            <w:tcBorders>
              <w:top w:val="nil"/>
              <w:left w:val="nil"/>
              <w:bottom w:val="single" w:sz="4" w:space="0" w:color="auto"/>
              <w:right w:val="single" w:sz="4" w:space="0" w:color="auto"/>
            </w:tcBorders>
            <w:shd w:val="clear" w:color="000000" w:fill="FFFFFF"/>
            <w:vAlign w:val="center"/>
            <w:hideMark/>
          </w:tcPr>
          <w:p w14:paraId="19CDFA76" w14:textId="77777777" w:rsidR="007B7676" w:rsidRPr="007B7676" w:rsidRDefault="007B7676" w:rsidP="00E445AD">
            <w:pPr>
              <w:jc w:val="center"/>
              <w:rPr>
                <w:sz w:val="26"/>
                <w:szCs w:val="26"/>
              </w:rPr>
            </w:pPr>
            <w:r w:rsidRPr="007B7676">
              <w:rPr>
                <w:sz w:val="26"/>
                <w:szCs w:val="26"/>
              </w:rPr>
              <w:t>Lọ</w:t>
            </w:r>
          </w:p>
        </w:tc>
        <w:tc>
          <w:tcPr>
            <w:tcW w:w="0" w:type="auto"/>
            <w:tcBorders>
              <w:top w:val="nil"/>
              <w:left w:val="nil"/>
              <w:bottom w:val="single" w:sz="4" w:space="0" w:color="auto"/>
              <w:right w:val="single" w:sz="4" w:space="0" w:color="auto"/>
            </w:tcBorders>
            <w:shd w:val="clear" w:color="000000" w:fill="FFFFFF"/>
            <w:noWrap/>
            <w:vAlign w:val="center"/>
            <w:hideMark/>
          </w:tcPr>
          <w:p w14:paraId="0E0E4907" w14:textId="77777777" w:rsidR="007B7676" w:rsidRPr="007B7676" w:rsidRDefault="007B7676" w:rsidP="00E445AD">
            <w:pPr>
              <w:jc w:val="center"/>
              <w:rPr>
                <w:sz w:val="26"/>
                <w:szCs w:val="26"/>
              </w:rPr>
            </w:pPr>
            <w:r w:rsidRPr="007B7676">
              <w:rPr>
                <w:sz w:val="26"/>
                <w:szCs w:val="26"/>
              </w:rPr>
              <w:t>16</w:t>
            </w:r>
          </w:p>
        </w:tc>
        <w:tc>
          <w:tcPr>
            <w:tcW w:w="0" w:type="auto"/>
            <w:tcBorders>
              <w:top w:val="nil"/>
              <w:left w:val="nil"/>
              <w:bottom w:val="single" w:sz="4" w:space="0" w:color="auto"/>
              <w:right w:val="single" w:sz="4" w:space="0" w:color="auto"/>
            </w:tcBorders>
            <w:shd w:val="clear" w:color="auto" w:fill="auto"/>
            <w:noWrap/>
            <w:vAlign w:val="bottom"/>
            <w:hideMark/>
          </w:tcPr>
          <w:p w14:paraId="551441F2" w14:textId="77777777" w:rsidR="007B7676" w:rsidRPr="007B7676" w:rsidRDefault="007B7676" w:rsidP="00E445AD">
            <w:pPr>
              <w:jc w:val="left"/>
              <w:rPr>
                <w:sz w:val="26"/>
                <w:szCs w:val="26"/>
              </w:rPr>
            </w:pPr>
            <w:r w:rsidRPr="007B7676">
              <w:rPr>
                <w:sz w:val="26"/>
                <w:szCs w:val="26"/>
              </w:rPr>
              <w:t> </w:t>
            </w:r>
          </w:p>
        </w:tc>
      </w:tr>
      <w:tr w:rsidR="009D0F14" w:rsidRPr="007B7676" w14:paraId="437B374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277949" w14:textId="77777777" w:rsidR="007B7676" w:rsidRPr="007B7676" w:rsidRDefault="007B7676" w:rsidP="00E445AD">
            <w:pPr>
              <w:jc w:val="left"/>
              <w:rPr>
                <w:sz w:val="26"/>
                <w:szCs w:val="26"/>
              </w:rPr>
            </w:pPr>
            <w:r w:rsidRPr="007B7676">
              <w:rPr>
                <w:sz w:val="26"/>
                <w:szCs w:val="26"/>
              </w:rPr>
              <w:t xml:space="preserve"> 37</w:t>
            </w:r>
          </w:p>
        </w:tc>
        <w:tc>
          <w:tcPr>
            <w:tcW w:w="0" w:type="auto"/>
            <w:tcBorders>
              <w:top w:val="nil"/>
              <w:left w:val="nil"/>
              <w:bottom w:val="single" w:sz="4" w:space="0" w:color="auto"/>
              <w:right w:val="single" w:sz="4" w:space="0" w:color="auto"/>
            </w:tcBorders>
            <w:shd w:val="clear" w:color="000000" w:fill="FFFFFF"/>
            <w:vAlign w:val="center"/>
            <w:hideMark/>
          </w:tcPr>
          <w:p w14:paraId="6D64A462" w14:textId="77777777" w:rsidR="007B7676" w:rsidRPr="007B7676" w:rsidRDefault="007B7676" w:rsidP="00E445AD">
            <w:pPr>
              <w:jc w:val="left"/>
              <w:rPr>
                <w:sz w:val="26"/>
                <w:szCs w:val="26"/>
              </w:rPr>
            </w:pPr>
            <w:r w:rsidRPr="007B7676">
              <w:rPr>
                <w:sz w:val="26"/>
                <w:szCs w:val="26"/>
              </w:rPr>
              <w:t>Composite đặc</w:t>
            </w:r>
          </w:p>
        </w:tc>
        <w:tc>
          <w:tcPr>
            <w:tcW w:w="0" w:type="auto"/>
            <w:tcBorders>
              <w:top w:val="nil"/>
              <w:left w:val="nil"/>
              <w:bottom w:val="single" w:sz="4" w:space="0" w:color="auto"/>
              <w:right w:val="single" w:sz="4" w:space="0" w:color="auto"/>
            </w:tcBorders>
            <w:shd w:val="clear" w:color="000000" w:fill="FFFFFF"/>
            <w:vAlign w:val="center"/>
            <w:hideMark/>
          </w:tcPr>
          <w:p w14:paraId="49032CA7" w14:textId="77777777" w:rsidR="007B7676" w:rsidRPr="007B7676" w:rsidRDefault="007B7676" w:rsidP="00E445AD">
            <w:pPr>
              <w:jc w:val="left"/>
              <w:rPr>
                <w:sz w:val="26"/>
                <w:szCs w:val="26"/>
              </w:rPr>
            </w:pPr>
            <w:r w:rsidRPr="007B7676">
              <w:rPr>
                <w:sz w:val="26"/>
                <w:szCs w:val="26"/>
              </w:rPr>
              <w:t>thành phần chính : Composite Hybrid NANO; gồm nhiều mức độ màu nga khác nhau. Khối lượng tối thiểu 4g</w:t>
            </w:r>
          </w:p>
        </w:tc>
        <w:tc>
          <w:tcPr>
            <w:tcW w:w="0" w:type="auto"/>
            <w:tcBorders>
              <w:top w:val="nil"/>
              <w:left w:val="nil"/>
              <w:bottom w:val="single" w:sz="4" w:space="0" w:color="auto"/>
              <w:right w:val="single" w:sz="4" w:space="0" w:color="auto"/>
            </w:tcBorders>
            <w:shd w:val="clear" w:color="000000" w:fill="FFFFFF"/>
            <w:vAlign w:val="center"/>
            <w:hideMark/>
          </w:tcPr>
          <w:p w14:paraId="19D4CF9F" w14:textId="77777777" w:rsidR="007B7676" w:rsidRPr="007B7676" w:rsidRDefault="007B7676" w:rsidP="00E445AD">
            <w:pPr>
              <w:jc w:val="center"/>
              <w:rPr>
                <w:sz w:val="26"/>
                <w:szCs w:val="26"/>
              </w:rPr>
            </w:pPr>
            <w:r w:rsidRPr="007B7676">
              <w:rPr>
                <w:sz w:val="26"/>
                <w:szCs w:val="26"/>
              </w:rPr>
              <w:t>gói/tuyp</w:t>
            </w:r>
          </w:p>
        </w:tc>
        <w:tc>
          <w:tcPr>
            <w:tcW w:w="0" w:type="auto"/>
            <w:tcBorders>
              <w:top w:val="nil"/>
              <w:left w:val="nil"/>
              <w:bottom w:val="single" w:sz="4" w:space="0" w:color="auto"/>
              <w:right w:val="single" w:sz="4" w:space="0" w:color="auto"/>
            </w:tcBorders>
            <w:shd w:val="clear" w:color="000000" w:fill="FFFFFF"/>
            <w:noWrap/>
            <w:vAlign w:val="center"/>
            <w:hideMark/>
          </w:tcPr>
          <w:p w14:paraId="142DCF25" w14:textId="77777777" w:rsidR="007B7676" w:rsidRPr="007B7676" w:rsidRDefault="007B7676" w:rsidP="00E445AD">
            <w:pPr>
              <w:jc w:val="center"/>
              <w:rPr>
                <w:sz w:val="26"/>
                <w:szCs w:val="26"/>
              </w:rPr>
            </w:pPr>
            <w:r w:rsidRPr="007B7676">
              <w:rPr>
                <w:sz w:val="26"/>
                <w:szCs w:val="26"/>
              </w:rPr>
              <w:t>48</w:t>
            </w:r>
          </w:p>
        </w:tc>
        <w:tc>
          <w:tcPr>
            <w:tcW w:w="0" w:type="auto"/>
            <w:tcBorders>
              <w:top w:val="nil"/>
              <w:left w:val="nil"/>
              <w:bottom w:val="single" w:sz="4" w:space="0" w:color="auto"/>
              <w:right w:val="single" w:sz="4" w:space="0" w:color="auto"/>
            </w:tcBorders>
            <w:shd w:val="clear" w:color="auto" w:fill="auto"/>
            <w:noWrap/>
            <w:vAlign w:val="bottom"/>
            <w:hideMark/>
          </w:tcPr>
          <w:p w14:paraId="3C7083C0" w14:textId="77777777" w:rsidR="007B7676" w:rsidRPr="007B7676" w:rsidRDefault="007B7676" w:rsidP="00E445AD">
            <w:pPr>
              <w:jc w:val="left"/>
              <w:rPr>
                <w:sz w:val="26"/>
                <w:szCs w:val="26"/>
              </w:rPr>
            </w:pPr>
            <w:r w:rsidRPr="007B7676">
              <w:rPr>
                <w:sz w:val="26"/>
                <w:szCs w:val="26"/>
              </w:rPr>
              <w:t> </w:t>
            </w:r>
          </w:p>
        </w:tc>
      </w:tr>
      <w:tr w:rsidR="009D0F14" w:rsidRPr="007B7676" w14:paraId="06F1551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03EF5C" w14:textId="77777777" w:rsidR="007B7676" w:rsidRPr="007B7676" w:rsidRDefault="007B7676" w:rsidP="00E445AD">
            <w:pPr>
              <w:jc w:val="left"/>
              <w:rPr>
                <w:sz w:val="26"/>
                <w:szCs w:val="26"/>
              </w:rPr>
            </w:pPr>
            <w:r w:rsidRPr="007B7676">
              <w:rPr>
                <w:sz w:val="26"/>
                <w:szCs w:val="26"/>
              </w:rPr>
              <w:t xml:space="preserve"> 38</w:t>
            </w:r>
          </w:p>
        </w:tc>
        <w:tc>
          <w:tcPr>
            <w:tcW w:w="0" w:type="auto"/>
            <w:tcBorders>
              <w:top w:val="nil"/>
              <w:left w:val="nil"/>
              <w:bottom w:val="single" w:sz="4" w:space="0" w:color="auto"/>
              <w:right w:val="single" w:sz="4" w:space="0" w:color="auto"/>
            </w:tcBorders>
            <w:shd w:val="clear" w:color="000000" w:fill="FFFFFF"/>
            <w:vAlign w:val="center"/>
            <w:hideMark/>
          </w:tcPr>
          <w:p w14:paraId="57029D73" w14:textId="77777777" w:rsidR="007B7676" w:rsidRPr="007B7676" w:rsidRDefault="007B7676" w:rsidP="00E445AD">
            <w:pPr>
              <w:jc w:val="left"/>
              <w:rPr>
                <w:sz w:val="26"/>
                <w:szCs w:val="26"/>
              </w:rPr>
            </w:pPr>
            <w:r w:rsidRPr="007B7676">
              <w:rPr>
                <w:sz w:val="26"/>
                <w:szCs w:val="26"/>
              </w:rPr>
              <w:t>Chất trám bít ống tủy</w:t>
            </w:r>
          </w:p>
        </w:tc>
        <w:tc>
          <w:tcPr>
            <w:tcW w:w="0" w:type="auto"/>
            <w:tcBorders>
              <w:top w:val="nil"/>
              <w:left w:val="nil"/>
              <w:bottom w:val="single" w:sz="4" w:space="0" w:color="auto"/>
              <w:right w:val="single" w:sz="4" w:space="0" w:color="auto"/>
            </w:tcBorders>
            <w:shd w:val="clear" w:color="000000" w:fill="FFFFFF"/>
            <w:vAlign w:val="center"/>
            <w:hideMark/>
          </w:tcPr>
          <w:p w14:paraId="1A5F1660" w14:textId="77777777" w:rsidR="007B7676" w:rsidRPr="007B7676" w:rsidRDefault="007B7676" w:rsidP="00E445AD">
            <w:pPr>
              <w:jc w:val="left"/>
              <w:rPr>
                <w:sz w:val="26"/>
                <w:szCs w:val="26"/>
              </w:rPr>
            </w:pPr>
            <w:r w:rsidRPr="007B7676">
              <w:rPr>
                <w:sz w:val="26"/>
                <w:szCs w:val="26"/>
              </w:rPr>
              <w:t>Thành phần chính: Presnison Acetate. Hộp tối thiểu 20 gam</w:t>
            </w:r>
          </w:p>
        </w:tc>
        <w:tc>
          <w:tcPr>
            <w:tcW w:w="0" w:type="auto"/>
            <w:tcBorders>
              <w:top w:val="nil"/>
              <w:left w:val="nil"/>
              <w:bottom w:val="single" w:sz="4" w:space="0" w:color="auto"/>
              <w:right w:val="single" w:sz="4" w:space="0" w:color="auto"/>
            </w:tcBorders>
            <w:shd w:val="clear" w:color="000000" w:fill="FFFFFF"/>
            <w:vAlign w:val="center"/>
            <w:hideMark/>
          </w:tcPr>
          <w:p w14:paraId="4CEA334C"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000000" w:fill="FFFFFF"/>
            <w:noWrap/>
            <w:vAlign w:val="center"/>
            <w:hideMark/>
          </w:tcPr>
          <w:p w14:paraId="4FBEBCF4" w14:textId="77777777" w:rsidR="007B7676" w:rsidRPr="007B7676" w:rsidRDefault="007B7676" w:rsidP="00E445AD">
            <w:pPr>
              <w:jc w:val="center"/>
              <w:rPr>
                <w:sz w:val="26"/>
                <w:szCs w:val="26"/>
              </w:rPr>
            </w:pPr>
            <w:r w:rsidRPr="007B7676">
              <w:rPr>
                <w:sz w:val="26"/>
                <w:szCs w:val="26"/>
              </w:rPr>
              <w:t>24</w:t>
            </w:r>
          </w:p>
        </w:tc>
        <w:tc>
          <w:tcPr>
            <w:tcW w:w="0" w:type="auto"/>
            <w:tcBorders>
              <w:top w:val="nil"/>
              <w:left w:val="nil"/>
              <w:bottom w:val="single" w:sz="4" w:space="0" w:color="auto"/>
              <w:right w:val="single" w:sz="4" w:space="0" w:color="auto"/>
            </w:tcBorders>
            <w:shd w:val="clear" w:color="auto" w:fill="auto"/>
            <w:noWrap/>
            <w:vAlign w:val="bottom"/>
            <w:hideMark/>
          </w:tcPr>
          <w:p w14:paraId="6363CE61" w14:textId="77777777" w:rsidR="007B7676" w:rsidRPr="007B7676" w:rsidRDefault="007B7676" w:rsidP="00E445AD">
            <w:pPr>
              <w:jc w:val="left"/>
              <w:rPr>
                <w:sz w:val="26"/>
                <w:szCs w:val="26"/>
              </w:rPr>
            </w:pPr>
            <w:r w:rsidRPr="007B7676">
              <w:rPr>
                <w:sz w:val="26"/>
                <w:szCs w:val="26"/>
              </w:rPr>
              <w:t> </w:t>
            </w:r>
          </w:p>
        </w:tc>
      </w:tr>
      <w:tr w:rsidR="009D0F14" w:rsidRPr="007B7676" w14:paraId="4D2AD0D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5A9591" w14:textId="77777777" w:rsidR="007B7676" w:rsidRPr="007B7676" w:rsidRDefault="007B7676" w:rsidP="00E445AD">
            <w:pPr>
              <w:jc w:val="left"/>
              <w:rPr>
                <w:sz w:val="26"/>
                <w:szCs w:val="26"/>
              </w:rPr>
            </w:pPr>
            <w:r w:rsidRPr="007B7676">
              <w:rPr>
                <w:sz w:val="26"/>
                <w:szCs w:val="26"/>
              </w:rPr>
              <w:t xml:space="preserve"> 39</w:t>
            </w:r>
          </w:p>
        </w:tc>
        <w:tc>
          <w:tcPr>
            <w:tcW w:w="0" w:type="auto"/>
            <w:tcBorders>
              <w:top w:val="nil"/>
              <w:left w:val="nil"/>
              <w:bottom w:val="single" w:sz="4" w:space="0" w:color="auto"/>
              <w:right w:val="single" w:sz="4" w:space="0" w:color="auto"/>
            </w:tcBorders>
            <w:shd w:val="clear" w:color="000000" w:fill="FFFFFF"/>
            <w:vAlign w:val="center"/>
            <w:hideMark/>
          </w:tcPr>
          <w:p w14:paraId="7528D4AF" w14:textId="77777777" w:rsidR="007B7676" w:rsidRPr="007B7676" w:rsidRDefault="007B7676" w:rsidP="00E445AD">
            <w:pPr>
              <w:jc w:val="left"/>
              <w:rPr>
                <w:sz w:val="26"/>
                <w:szCs w:val="26"/>
              </w:rPr>
            </w:pPr>
            <w:r w:rsidRPr="007B7676">
              <w:rPr>
                <w:sz w:val="26"/>
                <w:szCs w:val="26"/>
              </w:rPr>
              <w:t>Mũi khoan nha khoa</w:t>
            </w:r>
          </w:p>
        </w:tc>
        <w:tc>
          <w:tcPr>
            <w:tcW w:w="0" w:type="auto"/>
            <w:tcBorders>
              <w:top w:val="nil"/>
              <w:left w:val="nil"/>
              <w:bottom w:val="single" w:sz="4" w:space="0" w:color="auto"/>
              <w:right w:val="single" w:sz="4" w:space="0" w:color="auto"/>
            </w:tcBorders>
            <w:shd w:val="clear" w:color="000000" w:fill="FFFFFF"/>
            <w:vAlign w:val="center"/>
            <w:hideMark/>
          </w:tcPr>
          <w:p w14:paraId="3A7424E7" w14:textId="77777777" w:rsidR="007B7676" w:rsidRPr="007B7676" w:rsidRDefault="007B7676" w:rsidP="00E445AD">
            <w:pPr>
              <w:jc w:val="left"/>
              <w:rPr>
                <w:sz w:val="26"/>
                <w:szCs w:val="26"/>
              </w:rPr>
            </w:pPr>
            <w:r w:rsidRPr="007B7676">
              <w:rPr>
                <w:sz w:val="26"/>
                <w:szCs w:val="26"/>
              </w:rPr>
              <w:t>Mũi khoan răng hàm mặt các loại, các cỡ</w:t>
            </w:r>
          </w:p>
        </w:tc>
        <w:tc>
          <w:tcPr>
            <w:tcW w:w="0" w:type="auto"/>
            <w:tcBorders>
              <w:top w:val="nil"/>
              <w:left w:val="nil"/>
              <w:bottom w:val="single" w:sz="4" w:space="0" w:color="auto"/>
              <w:right w:val="single" w:sz="4" w:space="0" w:color="auto"/>
            </w:tcBorders>
            <w:shd w:val="clear" w:color="000000" w:fill="FFFFFF"/>
            <w:vAlign w:val="center"/>
            <w:hideMark/>
          </w:tcPr>
          <w:p w14:paraId="14B877FB"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3DF854B" w14:textId="77777777" w:rsidR="007B7676" w:rsidRPr="007B7676" w:rsidRDefault="007B7676" w:rsidP="00E445AD">
            <w:pPr>
              <w:jc w:val="center"/>
              <w:rPr>
                <w:sz w:val="26"/>
                <w:szCs w:val="26"/>
              </w:rPr>
            </w:pPr>
            <w:r w:rsidRPr="007B7676">
              <w:rPr>
                <w:sz w:val="26"/>
                <w:szCs w:val="26"/>
              </w:rPr>
              <w:t>900</w:t>
            </w:r>
          </w:p>
        </w:tc>
        <w:tc>
          <w:tcPr>
            <w:tcW w:w="0" w:type="auto"/>
            <w:tcBorders>
              <w:top w:val="nil"/>
              <w:left w:val="nil"/>
              <w:bottom w:val="single" w:sz="4" w:space="0" w:color="auto"/>
              <w:right w:val="single" w:sz="4" w:space="0" w:color="auto"/>
            </w:tcBorders>
            <w:shd w:val="clear" w:color="auto" w:fill="auto"/>
            <w:noWrap/>
            <w:vAlign w:val="bottom"/>
            <w:hideMark/>
          </w:tcPr>
          <w:p w14:paraId="31094F0F" w14:textId="77777777" w:rsidR="007B7676" w:rsidRPr="007B7676" w:rsidRDefault="007B7676" w:rsidP="00E445AD">
            <w:pPr>
              <w:jc w:val="left"/>
              <w:rPr>
                <w:sz w:val="26"/>
                <w:szCs w:val="26"/>
              </w:rPr>
            </w:pPr>
            <w:r w:rsidRPr="007B7676">
              <w:rPr>
                <w:sz w:val="26"/>
                <w:szCs w:val="26"/>
              </w:rPr>
              <w:t> </w:t>
            </w:r>
          </w:p>
        </w:tc>
      </w:tr>
      <w:tr w:rsidR="009D0F14" w:rsidRPr="007B7676" w14:paraId="527BA88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E9B5CAA" w14:textId="77777777" w:rsidR="007B7676" w:rsidRPr="007B7676" w:rsidRDefault="007B7676" w:rsidP="00E445AD">
            <w:pPr>
              <w:jc w:val="left"/>
              <w:rPr>
                <w:sz w:val="26"/>
                <w:szCs w:val="26"/>
              </w:rPr>
            </w:pPr>
            <w:r w:rsidRPr="007B7676">
              <w:rPr>
                <w:sz w:val="26"/>
                <w:szCs w:val="26"/>
              </w:rPr>
              <w:t xml:space="preserve"> 40</w:t>
            </w:r>
          </w:p>
        </w:tc>
        <w:tc>
          <w:tcPr>
            <w:tcW w:w="0" w:type="auto"/>
            <w:tcBorders>
              <w:top w:val="nil"/>
              <w:left w:val="nil"/>
              <w:bottom w:val="single" w:sz="4" w:space="0" w:color="auto"/>
              <w:right w:val="single" w:sz="4" w:space="0" w:color="auto"/>
            </w:tcBorders>
            <w:shd w:val="clear" w:color="000000" w:fill="FFFFFF"/>
            <w:vAlign w:val="center"/>
            <w:hideMark/>
          </w:tcPr>
          <w:p w14:paraId="293ED04F" w14:textId="77777777" w:rsidR="007B7676" w:rsidRPr="007B7676" w:rsidRDefault="007B7676" w:rsidP="00E445AD">
            <w:pPr>
              <w:jc w:val="left"/>
              <w:rPr>
                <w:sz w:val="26"/>
                <w:szCs w:val="26"/>
              </w:rPr>
            </w:pPr>
            <w:r w:rsidRPr="007B7676">
              <w:rPr>
                <w:sz w:val="26"/>
                <w:szCs w:val="26"/>
              </w:rPr>
              <w:t>Mũi nạo ngà</w:t>
            </w:r>
          </w:p>
        </w:tc>
        <w:tc>
          <w:tcPr>
            <w:tcW w:w="0" w:type="auto"/>
            <w:tcBorders>
              <w:top w:val="nil"/>
              <w:left w:val="nil"/>
              <w:bottom w:val="single" w:sz="4" w:space="0" w:color="auto"/>
              <w:right w:val="single" w:sz="4" w:space="0" w:color="auto"/>
            </w:tcBorders>
            <w:shd w:val="clear" w:color="000000" w:fill="FFFFFF"/>
            <w:vAlign w:val="center"/>
            <w:hideMark/>
          </w:tcPr>
          <w:p w14:paraId="69CA2590" w14:textId="77777777" w:rsidR="007B7676" w:rsidRPr="007B7676" w:rsidRDefault="007B7676" w:rsidP="00E445AD">
            <w:pPr>
              <w:jc w:val="left"/>
              <w:rPr>
                <w:sz w:val="26"/>
                <w:szCs w:val="26"/>
              </w:rPr>
            </w:pPr>
            <w:r w:rsidRPr="007B7676">
              <w:rPr>
                <w:sz w:val="26"/>
                <w:szCs w:val="26"/>
              </w:rPr>
              <w:t>Sản phẩm này được dùng để khoan các mô cứng như răng và xương, được làm từ thép cacbon hoặc thép không gỉ. Mũi tròn</w:t>
            </w:r>
          </w:p>
        </w:tc>
        <w:tc>
          <w:tcPr>
            <w:tcW w:w="0" w:type="auto"/>
            <w:tcBorders>
              <w:top w:val="nil"/>
              <w:left w:val="nil"/>
              <w:bottom w:val="single" w:sz="4" w:space="0" w:color="auto"/>
              <w:right w:val="single" w:sz="4" w:space="0" w:color="auto"/>
            </w:tcBorders>
            <w:shd w:val="clear" w:color="000000" w:fill="FFFFFF"/>
            <w:vAlign w:val="center"/>
            <w:hideMark/>
          </w:tcPr>
          <w:p w14:paraId="0B0FEE5E"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D383295" w14:textId="77777777" w:rsidR="007B7676" w:rsidRPr="007B7676" w:rsidRDefault="007B7676" w:rsidP="00E445AD">
            <w:pPr>
              <w:jc w:val="center"/>
              <w:rPr>
                <w:sz w:val="26"/>
                <w:szCs w:val="26"/>
              </w:rPr>
            </w:pPr>
            <w:r w:rsidRPr="007B7676">
              <w:rPr>
                <w:sz w:val="26"/>
                <w:szCs w:val="26"/>
              </w:rPr>
              <w:t>68</w:t>
            </w:r>
          </w:p>
        </w:tc>
        <w:tc>
          <w:tcPr>
            <w:tcW w:w="0" w:type="auto"/>
            <w:tcBorders>
              <w:top w:val="nil"/>
              <w:left w:val="nil"/>
              <w:bottom w:val="single" w:sz="4" w:space="0" w:color="auto"/>
              <w:right w:val="single" w:sz="4" w:space="0" w:color="auto"/>
            </w:tcBorders>
            <w:shd w:val="clear" w:color="auto" w:fill="auto"/>
            <w:noWrap/>
            <w:vAlign w:val="bottom"/>
            <w:hideMark/>
          </w:tcPr>
          <w:p w14:paraId="6FF9854C" w14:textId="77777777" w:rsidR="007B7676" w:rsidRPr="007B7676" w:rsidRDefault="007B7676" w:rsidP="00E445AD">
            <w:pPr>
              <w:jc w:val="left"/>
              <w:rPr>
                <w:sz w:val="26"/>
                <w:szCs w:val="26"/>
              </w:rPr>
            </w:pPr>
            <w:r w:rsidRPr="007B7676">
              <w:rPr>
                <w:sz w:val="26"/>
                <w:szCs w:val="26"/>
              </w:rPr>
              <w:t> </w:t>
            </w:r>
          </w:p>
        </w:tc>
      </w:tr>
      <w:tr w:rsidR="009D0F14" w:rsidRPr="007B7676" w14:paraId="752DD9F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FCF684" w14:textId="77777777" w:rsidR="007B7676" w:rsidRPr="007B7676" w:rsidRDefault="007B7676" w:rsidP="00E445AD">
            <w:pPr>
              <w:jc w:val="left"/>
              <w:rPr>
                <w:sz w:val="26"/>
                <w:szCs w:val="26"/>
              </w:rPr>
            </w:pPr>
            <w:r w:rsidRPr="007B7676">
              <w:rPr>
                <w:sz w:val="26"/>
                <w:szCs w:val="26"/>
              </w:rPr>
              <w:t xml:space="preserve"> 41</w:t>
            </w:r>
          </w:p>
        </w:tc>
        <w:tc>
          <w:tcPr>
            <w:tcW w:w="0" w:type="auto"/>
            <w:tcBorders>
              <w:top w:val="nil"/>
              <w:left w:val="nil"/>
              <w:bottom w:val="single" w:sz="4" w:space="0" w:color="auto"/>
              <w:right w:val="single" w:sz="4" w:space="0" w:color="auto"/>
            </w:tcBorders>
            <w:shd w:val="clear" w:color="000000" w:fill="FFFFFF"/>
            <w:vAlign w:val="center"/>
            <w:hideMark/>
          </w:tcPr>
          <w:p w14:paraId="3F8A1DFD" w14:textId="77777777" w:rsidR="007B7676" w:rsidRPr="007B7676" w:rsidRDefault="007B7676" w:rsidP="00E445AD">
            <w:pPr>
              <w:jc w:val="left"/>
              <w:rPr>
                <w:sz w:val="26"/>
                <w:szCs w:val="26"/>
              </w:rPr>
            </w:pPr>
            <w:r w:rsidRPr="007B7676">
              <w:rPr>
                <w:sz w:val="26"/>
                <w:szCs w:val="26"/>
              </w:rPr>
              <w:t>Kim khoan răng thiết diện tam giác</w:t>
            </w:r>
          </w:p>
        </w:tc>
        <w:tc>
          <w:tcPr>
            <w:tcW w:w="0" w:type="auto"/>
            <w:tcBorders>
              <w:top w:val="nil"/>
              <w:left w:val="nil"/>
              <w:bottom w:val="single" w:sz="4" w:space="0" w:color="auto"/>
              <w:right w:val="single" w:sz="4" w:space="0" w:color="auto"/>
            </w:tcBorders>
            <w:shd w:val="clear" w:color="000000" w:fill="FFFFFF"/>
            <w:vAlign w:val="center"/>
            <w:hideMark/>
          </w:tcPr>
          <w:p w14:paraId="30AD4C73" w14:textId="77777777" w:rsidR="007B7676" w:rsidRPr="007B7676" w:rsidRDefault="007B7676" w:rsidP="00E445AD">
            <w:pPr>
              <w:jc w:val="left"/>
              <w:rPr>
                <w:sz w:val="26"/>
                <w:szCs w:val="26"/>
              </w:rPr>
            </w:pPr>
            <w:r w:rsidRPr="007B7676">
              <w:rPr>
                <w:sz w:val="26"/>
                <w:szCs w:val="26"/>
              </w:rPr>
              <w:t xml:space="preserve">có hình dạng thiết diện tam giác,  gồm nhiều kích thước khác nhau. </w:t>
            </w:r>
          </w:p>
        </w:tc>
        <w:tc>
          <w:tcPr>
            <w:tcW w:w="0" w:type="auto"/>
            <w:tcBorders>
              <w:top w:val="nil"/>
              <w:left w:val="nil"/>
              <w:bottom w:val="single" w:sz="4" w:space="0" w:color="auto"/>
              <w:right w:val="single" w:sz="4" w:space="0" w:color="auto"/>
            </w:tcBorders>
            <w:shd w:val="clear" w:color="000000" w:fill="FFFFFF"/>
            <w:vAlign w:val="center"/>
            <w:hideMark/>
          </w:tcPr>
          <w:p w14:paraId="035AB3F1"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9B5E810" w14:textId="77777777" w:rsidR="007B7676" w:rsidRPr="007B7676" w:rsidRDefault="007B7676" w:rsidP="00E445AD">
            <w:pPr>
              <w:jc w:val="center"/>
              <w:rPr>
                <w:sz w:val="26"/>
                <w:szCs w:val="26"/>
              </w:rPr>
            </w:pPr>
            <w:r w:rsidRPr="007B7676">
              <w:rPr>
                <w:sz w:val="26"/>
                <w:szCs w:val="26"/>
              </w:rPr>
              <w:t>1.200</w:t>
            </w:r>
          </w:p>
        </w:tc>
        <w:tc>
          <w:tcPr>
            <w:tcW w:w="0" w:type="auto"/>
            <w:tcBorders>
              <w:top w:val="nil"/>
              <w:left w:val="nil"/>
              <w:bottom w:val="single" w:sz="4" w:space="0" w:color="auto"/>
              <w:right w:val="single" w:sz="4" w:space="0" w:color="auto"/>
            </w:tcBorders>
            <w:shd w:val="clear" w:color="auto" w:fill="auto"/>
            <w:noWrap/>
            <w:vAlign w:val="bottom"/>
            <w:hideMark/>
          </w:tcPr>
          <w:p w14:paraId="62947A8A" w14:textId="77777777" w:rsidR="007B7676" w:rsidRPr="007B7676" w:rsidRDefault="007B7676" w:rsidP="00E445AD">
            <w:pPr>
              <w:jc w:val="left"/>
              <w:rPr>
                <w:sz w:val="26"/>
                <w:szCs w:val="26"/>
              </w:rPr>
            </w:pPr>
            <w:r w:rsidRPr="007B7676">
              <w:rPr>
                <w:sz w:val="26"/>
                <w:szCs w:val="26"/>
              </w:rPr>
              <w:t> </w:t>
            </w:r>
          </w:p>
        </w:tc>
      </w:tr>
      <w:tr w:rsidR="009D0F14" w:rsidRPr="007B7676" w14:paraId="11E4430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0FF720" w14:textId="77777777" w:rsidR="007B7676" w:rsidRPr="007B7676" w:rsidRDefault="007B7676" w:rsidP="00E445AD">
            <w:pPr>
              <w:jc w:val="left"/>
              <w:rPr>
                <w:sz w:val="26"/>
                <w:szCs w:val="26"/>
              </w:rPr>
            </w:pPr>
            <w:r w:rsidRPr="007B7676">
              <w:rPr>
                <w:sz w:val="26"/>
                <w:szCs w:val="26"/>
              </w:rPr>
              <w:t xml:space="preserve"> 42</w:t>
            </w:r>
          </w:p>
        </w:tc>
        <w:tc>
          <w:tcPr>
            <w:tcW w:w="0" w:type="auto"/>
            <w:tcBorders>
              <w:top w:val="nil"/>
              <w:left w:val="nil"/>
              <w:bottom w:val="single" w:sz="4" w:space="0" w:color="auto"/>
              <w:right w:val="single" w:sz="4" w:space="0" w:color="auto"/>
            </w:tcBorders>
            <w:shd w:val="clear" w:color="000000" w:fill="FFFFFF"/>
            <w:vAlign w:val="center"/>
            <w:hideMark/>
          </w:tcPr>
          <w:p w14:paraId="2E888687" w14:textId="77777777" w:rsidR="007B7676" w:rsidRPr="007B7676" w:rsidRDefault="007B7676" w:rsidP="00E445AD">
            <w:pPr>
              <w:jc w:val="left"/>
              <w:rPr>
                <w:sz w:val="26"/>
                <w:szCs w:val="26"/>
              </w:rPr>
            </w:pPr>
            <w:r w:rsidRPr="007B7676">
              <w:rPr>
                <w:sz w:val="26"/>
                <w:szCs w:val="26"/>
              </w:rPr>
              <w:t>Kim khoan răng thiết diện tròn</w:t>
            </w:r>
          </w:p>
        </w:tc>
        <w:tc>
          <w:tcPr>
            <w:tcW w:w="0" w:type="auto"/>
            <w:tcBorders>
              <w:top w:val="nil"/>
              <w:left w:val="nil"/>
              <w:bottom w:val="single" w:sz="4" w:space="0" w:color="auto"/>
              <w:right w:val="single" w:sz="4" w:space="0" w:color="auto"/>
            </w:tcBorders>
            <w:shd w:val="clear" w:color="000000" w:fill="FFFFFF"/>
            <w:vAlign w:val="center"/>
            <w:hideMark/>
          </w:tcPr>
          <w:p w14:paraId="469DC548" w14:textId="77777777" w:rsidR="007B7676" w:rsidRPr="007B7676" w:rsidRDefault="007B7676" w:rsidP="00E445AD">
            <w:pPr>
              <w:jc w:val="left"/>
              <w:rPr>
                <w:sz w:val="26"/>
                <w:szCs w:val="26"/>
              </w:rPr>
            </w:pPr>
            <w:r w:rsidRPr="007B7676">
              <w:rPr>
                <w:sz w:val="26"/>
                <w:szCs w:val="26"/>
              </w:rPr>
              <w:t xml:space="preserve">có hình dạng thiết diện tròn, gồm nhiều kích thước khác nhau. </w:t>
            </w:r>
          </w:p>
        </w:tc>
        <w:tc>
          <w:tcPr>
            <w:tcW w:w="0" w:type="auto"/>
            <w:tcBorders>
              <w:top w:val="nil"/>
              <w:left w:val="nil"/>
              <w:bottom w:val="single" w:sz="4" w:space="0" w:color="auto"/>
              <w:right w:val="single" w:sz="4" w:space="0" w:color="auto"/>
            </w:tcBorders>
            <w:shd w:val="clear" w:color="000000" w:fill="FFFFFF"/>
            <w:vAlign w:val="center"/>
            <w:hideMark/>
          </w:tcPr>
          <w:p w14:paraId="2DA625A3"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9FEA6D2" w14:textId="77777777" w:rsidR="007B7676" w:rsidRPr="007B7676" w:rsidRDefault="007B7676" w:rsidP="00E445AD">
            <w:pPr>
              <w:jc w:val="center"/>
              <w:rPr>
                <w:sz w:val="26"/>
                <w:szCs w:val="26"/>
              </w:rPr>
            </w:pPr>
            <w:r w:rsidRPr="007B7676">
              <w:rPr>
                <w:sz w:val="26"/>
                <w:szCs w:val="26"/>
              </w:rPr>
              <w:t>240</w:t>
            </w:r>
          </w:p>
        </w:tc>
        <w:tc>
          <w:tcPr>
            <w:tcW w:w="0" w:type="auto"/>
            <w:tcBorders>
              <w:top w:val="nil"/>
              <w:left w:val="nil"/>
              <w:bottom w:val="single" w:sz="4" w:space="0" w:color="auto"/>
              <w:right w:val="single" w:sz="4" w:space="0" w:color="auto"/>
            </w:tcBorders>
            <w:shd w:val="clear" w:color="auto" w:fill="auto"/>
            <w:noWrap/>
            <w:vAlign w:val="bottom"/>
            <w:hideMark/>
          </w:tcPr>
          <w:p w14:paraId="1952A081" w14:textId="77777777" w:rsidR="007B7676" w:rsidRPr="007B7676" w:rsidRDefault="007B7676" w:rsidP="00E445AD">
            <w:pPr>
              <w:jc w:val="left"/>
              <w:rPr>
                <w:sz w:val="26"/>
                <w:szCs w:val="26"/>
              </w:rPr>
            </w:pPr>
            <w:r w:rsidRPr="007B7676">
              <w:rPr>
                <w:sz w:val="26"/>
                <w:szCs w:val="26"/>
              </w:rPr>
              <w:t> </w:t>
            </w:r>
          </w:p>
        </w:tc>
      </w:tr>
      <w:tr w:rsidR="009D0F14" w:rsidRPr="007B7676" w14:paraId="4053F5B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EBB53C" w14:textId="77777777" w:rsidR="007B7676" w:rsidRPr="007B7676" w:rsidRDefault="007B7676" w:rsidP="00E445AD">
            <w:pPr>
              <w:jc w:val="left"/>
              <w:rPr>
                <w:sz w:val="26"/>
                <w:szCs w:val="26"/>
              </w:rPr>
            </w:pPr>
            <w:r w:rsidRPr="007B7676">
              <w:rPr>
                <w:sz w:val="26"/>
                <w:szCs w:val="26"/>
              </w:rPr>
              <w:t xml:space="preserve"> 43</w:t>
            </w:r>
          </w:p>
        </w:tc>
        <w:tc>
          <w:tcPr>
            <w:tcW w:w="0" w:type="auto"/>
            <w:tcBorders>
              <w:top w:val="nil"/>
              <w:left w:val="nil"/>
              <w:bottom w:val="single" w:sz="4" w:space="0" w:color="auto"/>
              <w:right w:val="single" w:sz="4" w:space="0" w:color="auto"/>
            </w:tcBorders>
            <w:shd w:val="clear" w:color="000000" w:fill="FFFFFF"/>
            <w:vAlign w:val="center"/>
            <w:hideMark/>
          </w:tcPr>
          <w:p w14:paraId="7994B541" w14:textId="77777777" w:rsidR="007B7676" w:rsidRPr="007B7676" w:rsidRDefault="007B7676" w:rsidP="00E445AD">
            <w:pPr>
              <w:jc w:val="left"/>
              <w:rPr>
                <w:sz w:val="26"/>
                <w:szCs w:val="26"/>
              </w:rPr>
            </w:pPr>
            <w:r w:rsidRPr="007B7676">
              <w:rPr>
                <w:sz w:val="26"/>
                <w:szCs w:val="26"/>
              </w:rPr>
              <w:t>Kim khoan răng thiết diện vuông</w:t>
            </w:r>
          </w:p>
        </w:tc>
        <w:tc>
          <w:tcPr>
            <w:tcW w:w="0" w:type="auto"/>
            <w:tcBorders>
              <w:top w:val="nil"/>
              <w:left w:val="nil"/>
              <w:bottom w:val="single" w:sz="4" w:space="0" w:color="auto"/>
              <w:right w:val="single" w:sz="4" w:space="0" w:color="auto"/>
            </w:tcBorders>
            <w:shd w:val="clear" w:color="000000" w:fill="FFFFFF"/>
            <w:vAlign w:val="center"/>
            <w:hideMark/>
          </w:tcPr>
          <w:p w14:paraId="58FA858F" w14:textId="77777777" w:rsidR="007B7676" w:rsidRPr="007B7676" w:rsidRDefault="007B7676" w:rsidP="00E445AD">
            <w:pPr>
              <w:jc w:val="left"/>
              <w:rPr>
                <w:sz w:val="26"/>
                <w:szCs w:val="26"/>
              </w:rPr>
            </w:pPr>
            <w:r w:rsidRPr="007B7676">
              <w:rPr>
                <w:sz w:val="26"/>
                <w:szCs w:val="26"/>
              </w:rPr>
              <w:t>có hình dạng thiết diện vuông, gồm nhiều kích thước khác nhau</w:t>
            </w:r>
          </w:p>
        </w:tc>
        <w:tc>
          <w:tcPr>
            <w:tcW w:w="0" w:type="auto"/>
            <w:tcBorders>
              <w:top w:val="nil"/>
              <w:left w:val="nil"/>
              <w:bottom w:val="single" w:sz="4" w:space="0" w:color="auto"/>
              <w:right w:val="single" w:sz="4" w:space="0" w:color="auto"/>
            </w:tcBorders>
            <w:shd w:val="clear" w:color="000000" w:fill="FFFFFF"/>
            <w:vAlign w:val="center"/>
            <w:hideMark/>
          </w:tcPr>
          <w:p w14:paraId="1DE29E09"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9D58601" w14:textId="77777777" w:rsidR="007B7676" w:rsidRPr="007B7676" w:rsidRDefault="007B7676" w:rsidP="00E445AD">
            <w:pPr>
              <w:jc w:val="center"/>
              <w:rPr>
                <w:sz w:val="26"/>
                <w:szCs w:val="26"/>
              </w:rPr>
            </w:pPr>
            <w:r w:rsidRPr="007B7676">
              <w:rPr>
                <w:sz w:val="26"/>
                <w:szCs w:val="26"/>
              </w:rPr>
              <w:t>1.200</w:t>
            </w:r>
          </w:p>
        </w:tc>
        <w:tc>
          <w:tcPr>
            <w:tcW w:w="0" w:type="auto"/>
            <w:tcBorders>
              <w:top w:val="nil"/>
              <w:left w:val="nil"/>
              <w:bottom w:val="single" w:sz="4" w:space="0" w:color="auto"/>
              <w:right w:val="single" w:sz="4" w:space="0" w:color="auto"/>
            </w:tcBorders>
            <w:shd w:val="clear" w:color="auto" w:fill="auto"/>
            <w:noWrap/>
            <w:vAlign w:val="bottom"/>
            <w:hideMark/>
          </w:tcPr>
          <w:p w14:paraId="2F8299D3" w14:textId="77777777" w:rsidR="007B7676" w:rsidRPr="007B7676" w:rsidRDefault="007B7676" w:rsidP="00E445AD">
            <w:pPr>
              <w:jc w:val="left"/>
              <w:rPr>
                <w:sz w:val="26"/>
                <w:szCs w:val="26"/>
              </w:rPr>
            </w:pPr>
            <w:r w:rsidRPr="007B7676">
              <w:rPr>
                <w:sz w:val="26"/>
                <w:szCs w:val="26"/>
              </w:rPr>
              <w:t> </w:t>
            </w:r>
          </w:p>
        </w:tc>
      </w:tr>
      <w:tr w:rsidR="009D0F14" w:rsidRPr="007B7676" w14:paraId="0B98E9F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073570" w14:textId="77777777" w:rsidR="007B7676" w:rsidRPr="007B7676" w:rsidRDefault="007B7676" w:rsidP="00E445AD">
            <w:pPr>
              <w:jc w:val="left"/>
              <w:rPr>
                <w:sz w:val="26"/>
                <w:szCs w:val="26"/>
              </w:rPr>
            </w:pPr>
            <w:r w:rsidRPr="007B7676">
              <w:rPr>
                <w:sz w:val="26"/>
                <w:szCs w:val="26"/>
              </w:rPr>
              <w:lastRenderedPageBreak/>
              <w:t xml:space="preserve"> 44</w:t>
            </w:r>
          </w:p>
        </w:tc>
        <w:tc>
          <w:tcPr>
            <w:tcW w:w="0" w:type="auto"/>
            <w:tcBorders>
              <w:top w:val="nil"/>
              <w:left w:val="nil"/>
              <w:bottom w:val="single" w:sz="4" w:space="0" w:color="auto"/>
              <w:right w:val="single" w:sz="4" w:space="0" w:color="auto"/>
            </w:tcBorders>
            <w:shd w:val="clear" w:color="000000" w:fill="FFFFFF"/>
            <w:vAlign w:val="center"/>
            <w:hideMark/>
          </w:tcPr>
          <w:p w14:paraId="5F9A0B76" w14:textId="77777777" w:rsidR="007B7676" w:rsidRPr="007B7676" w:rsidRDefault="007B7676" w:rsidP="00E445AD">
            <w:pPr>
              <w:jc w:val="left"/>
              <w:rPr>
                <w:sz w:val="26"/>
                <w:szCs w:val="26"/>
              </w:rPr>
            </w:pPr>
            <w:r w:rsidRPr="007B7676">
              <w:rPr>
                <w:sz w:val="26"/>
                <w:szCs w:val="26"/>
              </w:rPr>
              <w:t>Giấy lau sát trùng</w:t>
            </w:r>
          </w:p>
        </w:tc>
        <w:tc>
          <w:tcPr>
            <w:tcW w:w="0" w:type="auto"/>
            <w:tcBorders>
              <w:top w:val="nil"/>
              <w:left w:val="nil"/>
              <w:bottom w:val="single" w:sz="4" w:space="0" w:color="auto"/>
              <w:right w:val="single" w:sz="4" w:space="0" w:color="auto"/>
            </w:tcBorders>
            <w:shd w:val="clear" w:color="000000" w:fill="FFFFFF"/>
            <w:vAlign w:val="center"/>
            <w:hideMark/>
          </w:tcPr>
          <w:p w14:paraId="33B69EC9" w14:textId="77777777" w:rsidR="007B7676" w:rsidRPr="007B7676" w:rsidRDefault="007B7676" w:rsidP="00E445AD">
            <w:pPr>
              <w:jc w:val="left"/>
              <w:rPr>
                <w:sz w:val="26"/>
                <w:szCs w:val="26"/>
              </w:rPr>
            </w:pPr>
            <w:r w:rsidRPr="007B7676">
              <w:rPr>
                <w:sz w:val="26"/>
                <w:szCs w:val="26"/>
              </w:rPr>
              <w:t>Khăn hoặc giấy lau khử khuẩn bề mặt trang thiết bị y tế.</w:t>
            </w:r>
          </w:p>
        </w:tc>
        <w:tc>
          <w:tcPr>
            <w:tcW w:w="0" w:type="auto"/>
            <w:tcBorders>
              <w:top w:val="nil"/>
              <w:left w:val="nil"/>
              <w:bottom w:val="single" w:sz="4" w:space="0" w:color="auto"/>
              <w:right w:val="single" w:sz="4" w:space="0" w:color="auto"/>
            </w:tcBorders>
            <w:shd w:val="clear" w:color="000000" w:fill="FFFFFF"/>
            <w:vAlign w:val="center"/>
            <w:hideMark/>
          </w:tcPr>
          <w:p w14:paraId="7FF65497" w14:textId="77777777" w:rsidR="007B7676" w:rsidRPr="007B7676" w:rsidRDefault="007B7676" w:rsidP="00E445AD">
            <w:pPr>
              <w:jc w:val="center"/>
              <w:rPr>
                <w:sz w:val="26"/>
                <w:szCs w:val="26"/>
              </w:rPr>
            </w:pPr>
            <w:r w:rsidRPr="007B7676">
              <w:rPr>
                <w:sz w:val="26"/>
                <w:szCs w:val="26"/>
              </w:rPr>
              <w:t>tờ</w:t>
            </w:r>
          </w:p>
        </w:tc>
        <w:tc>
          <w:tcPr>
            <w:tcW w:w="0" w:type="auto"/>
            <w:tcBorders>
              <w:top w:val="nil"/>
              <w:left w:val="nil"/>
              <w:bottom w:val="single" w:sz="4" w:space="0" w:color="auto"/>
              <w:right w:val="single" w:sz="4" w:space="0" w:color="auto"/>
            </w:tcBorders>
            <w:shd w:val="clear" w:color="000000" w:fill="FFFFFF"/>
            <w:noWrap/>
            <w:vAlign w:val="center"/>
            <w:hideMark/>
          </w:tcPr>
          <w:p w14:paraId="28182150" w14:textId="77777777" w:rsidR="007B7676" w:rsidRPr="007B7676" w:rsidRDefault="007B7676" w:rsidP="00E445AD">
            <w:pPr>
              <w:jc w:val="center"/>
              <w:rPr>
                <w:sz w:val="26"/>
                <w:szCs w:val="26"/>
              </w:rPr>
            </w:pPr>
            <w:r w:rsidRPr="007B7676">
              <w:rPr>
                <w:sz w:val="26"/>
                <w:szCs w:val="26"/>
              </w:rPr>
              <w:t>4.400</w:t>
            </w:r>
          </w:p>
        </w:tc>
        <w:tc>
          <w:tcPr>
            <w:tcW w:w="0" w:type="auto"/>
            <w:tcBorders>
              <w:top w:val="nil"/>
              <w:left w:val="nil"/>
              <w:bottom w:val="single" w:sz="4" w:space="0" w:color="auto"/>
              <w:right w:val="single" w:sz="4" w:space="0" w:color="auto"/>
            </w:tcBorders>
            <w:shd w:val="clear" w:color="auto" w:fill="auto"/>
            <w:noWrap/>
            <w:vAlign w:val="bottom"/>
            <w:hideMark/>
          </w:tcPr>
          <w:p w14:paraId="40C2C8AA" w14:textId="77777777" w:rsidR="007B7676" w:rsidRPr="007B7676" w:rsidRDefault="007B7676" w:rsidP="00E445AD">
            <w:pPr>
              <w:jc w:val="left"/>
              <w:rPr>
                <w:sz w:val="26"/>
                <w:szCs w:val="26"/>
              </w:rPr>
            </w:pPr>
            <w:r w:rsidRPr="007B7676">
              <w:rPr>
                <w:sz w:val="26"/>
                <w:szCs w:val="26"/>
              </w:rPr>
              <w:t> </w:t>
            </w:r>
          </w:p>
        </w:tc>
      </w:tr>
      <w:tr w:rsidR="009D0F14" w:rsidRPr="007B7676" w14:paraId="693D4B0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556CA6" w14:textId="77777777" w:rsidR="007B7676" w:rsidRPr="007B7676" w:rsidRDefault="007B7676" w:rsidP="00E445AD">
            <w:pPr>
              <w:jc w:val="left"/>
              <w:rPr>
                <w:sz w:val="26"/>
                <w:szCs w:val="26"/>
              </w:rPr>
            </w:pPr>
            <w:r w:rsidRPr="007B7676">
              <w:rPr>
                <w:sz w:val="26"/>
                <w:szCs w:val="26"/>
              </w:rPr>
              <w:t xml:space="preserve"> 45</w:t>
            </w:r>
          </w:p>
        </w:tc>
        <w:tc>
          <w:tcPr>
            <w:tcW w:w="0" w:type="auto"/>
            <w:tcBorders>
              <w:top w:val="nil"/>
              <w:left w:val="nil"/>
              <w:bottom w:val="single" w:sz="4" w:space="0" w:color="auto"/>
              <w:right w:val="single" w:sz="4" w:space="0" w:color="auto"/>
            </w:tcBorders>
            <w:shd w:val="clear" w:color="000000" w:fill="FFFFFF"/>
            <w:vAlign w:val="center"/>
            <w:hideMark/>
          </w:tcPr>
          <w:p w14:paraId="5C35D8B2" w14:textId="77777777" w:rsidR="007B7676" w:rsidRPr="007B7676" w:rsidRDefault="007B7676" w:rsidP="00E445AD">
            <w:pPr>
              <w:jc w:val="left"/>
              <w:rPr>
                <w:sz w:val="26"/>
                <w:szCs w:val="26"/>
              </w:rPr>
            </w:pPr>
            <w:r w:rsidRPr="007B7676">
              <w:rPr>
                <w:sz w:val="26"/>
                <w:szCs w:val="26"/>
              </w:rPr>
              <w:t>Dung dịch bơm rửa tủy</w:t>
            </w:r>
          </w:p>
        </w:tc>
        <w:tc>
          <w:tcPr>
            <w:tcW w:w="0" w:type="auto"/>
            <w:tcBorders>
              <w:top w:val="nil"/>
              <w:left w:val="nil"/>
              <w:bottom w:val="single" w:sz="4" w:space="0" w:color="auto"/>
              <w:right w:val="single" w:sz="4" w:space="0" w:color="auto"/>
            </w:tcBorders>
            <w:shd w:val="clear" w:color="000000" w:fill="FFFFFF"/>
            <w:vAlign w:val="center"/>
            <w:hideMark/>
          </w:tcPr>
          <w:p w14:paraId="18C70DF1" w14:textId="77777777" w:rsidR="007B7676" w:rsidRPr="007B7676" w:rsidRDefault="007B7676" w:rsidP="00E445AD">
            <w:pPr>
              <w:jc w:val="left"/>
              <w:rPr>
                <w:sz w:val="26"/>
                <w:szCs w:val="26"/>
              </w:rPr>
            </w:pPr>
            <w:r w:rsidRPr="007B7676">
              <w:rPr>
                <w:sz w:val="26"/>
                <w:szCs w:val="26"/>
              </w:rPr>
              <w:t>Dung dịch bơm rửa ống tủy, thành phần chính ≥ 3% sodium hypochlorite. Quy cách chai ≥ 400ml</w:t>
            </w:r>
          </w:p>
        </w:tc>
        <w:tc>
          <w:tcPr>
            <w:tcW w:w="0" w:type="auto"/>
            <w:tcBorders>
              <w:top w:val="nil"/>
              <w:left w:val="nil"/>
              <w:bottom w:val="single" w:sz="4" w:space="0" w:color="auto"/>
              <w:right w:val="single" w:sz="4" w:space="0" w:color="auto"/>
            </w:tcBorders>
            <w:shd w:val="clear" w:color="000000" w:fill="FFFFFF"/>
            <w:vAlign w:val="center"/>
            <w:hideMark/>
          </w:tcPr>
          <w:p w14:paraId="276E91E5" w14:textId="77777777" w:rsidR="007B7676" w:rsidRPr="007B7676" w:rsidRDefault="007B7676" w:rsidP="00E445AD">
            <w:pPr>
              <w:jc w:val="center"/>
              <w:rPr>
                <w:sz w:val="26"/>
                <w:szCs w:val="26"/>
              </w:rPr>
            </w:pPr>
            <w:r w:rsidRPr="007B7676">
              <w:rPr>
                <w:sz w:val="26"/>
                <w:szCs w:val="26"/>
              </w:rPr>
              <w:t>chai</w:t>
            </w:r>
          </w:p>
        </w:tc>
        <w:tc>
          <w:tcPr>
            <w:tcW w:w="0" w:type="auto"/>
            <w:tcBorders>
              <w:top w:val="nil"/>
              <w:left w:val="nil"/>
              <w:bottom w:val="single" w:sz="4" w:space="0" w:color="auto"/>
              <w:right w:val="single" w:sz="4" w:space="0" w:color="auto"/>
            </w:tcBorders>
            <w:shd w:val="clear" w:color="000000" w:fill="FFFFFF"/>
            <w:noWrap/>
            <w:vAlign w:val="center"/>
            <w:hideMark/>
          </w:tcPr>
          <w:p w14:paraId="57DFD2A2" w14:textId="77777777" w:rsidR="007B7676" w:rsidRPr="007B7676" w:rsidRDefault="007B7676" w:rsidP="00E445AD">
            <w:pPr>
              <w:jc w:val="center"/>
              <w:rPr>
                <w:sz w:val="26"/>
                <w:szCs w:val="26"/>
              </w:rPr>
            </w:pPr>
            <w:r w:rsidRPr="007B7676">
              <w:rPr>
                <w:sz w:val="26"/>
                <w:szCs w:val="26"/>
              </w:rPr>
              <w:t>40</w:t>
            </w:r>
          </w:p>
        </w:tc>
        <w:tc>
          <w:tcPr>
            <w:tcW w:w="0" w:type="auto"/>
            <w:tcBorders>
              <w:top w:val="nil"/>
              <w:left w:val="nil"/>
              <w:bottom w:val="single" w:sz="4" w:space="0" w:color="auto"/>
              <w:right w:val="single" w:sz="4" w:space="0" w:color="auto"/>
            </w:tcBorders>
            <w:shd w:val="clear" w:color="auto" w:fill="auto"/>
            <w:noWrap/>
            <w:vAlign w:val="bottom"/>
            <w:hideMark/>
          </w:tcPr>
          <w:p w14:paraId="40A085E4" w14:textId="77777777" w:rsidR="007B7676" w:rsidRPr="007B7676" w:rsidRDefault="007B7676" w:rsidP="00E445AD">
            <w:pPr>
              <w:jc w:val="left"/>
              <w:rPr>
                <w:sz w:val="26"/>
                <w:szCs w:val="26"/>
              </w:rPr>
            </w:pPr>
            <w:r w:rsidRPr="007B7676">
              <w:rPr>
                <w:sz w:val="26"/>
                <w:szCs w:val="26"/>
              </w:rPr>
              <w:t> </w:t>
            </w:r>
          </w:p>
        </w:tc>
      </w:tr>
      <w:tr w:rsidR="009D0F14" w:rsidRPr="007B7676" w14:paraId="05D6E5B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742528" w14:textId="77777777" w:rsidR="007B7676" w:rsidRPr="007B7676" w:rsidRDefault="007B7676" w:rsidP="00E445AD">
            <w:pPr>
              <w:jc w:val="left"/>
              <w:rPr>
                <w:sz w:val="26"/>
                <w:szCs w:val="26"/>
              </w:rPr>
            </w:pPr>
            <w:r w:rsidRPr="007B7676">
              <w:rPr>
                <w:sz w:val="26"/>
                <w:szCs w:val="26"/>
              </w:rPr>
              <w:t xml:space="preserve"> 46</w:t>
            </w:r>
          </w:p>
        </w:tc>
        <w:tc>
          <w:tcPr>
            <w:tcW w:w="0" w:type="auto"/>
            <w:tcBorders>
              <w:top w:val="nil"/>
              <w:left w:val="nil"/>
              <w:bottom w:val="single" w:sz="4" w:space="0" w:color="auto"/>
              <w:right w:val="single" w:sz="4" w:space="0" w:color="auto"/>
            </w:tcBorders>
            <w:shd w:val="clear" w:color="000000" w:fill="FFFFFF"/>
            <w:vAlign w:val="center"/>
            <w:hideMark/>
          </w:tcPr>
          <w:p w14:paraId="55C252A9" w14:textId="77777777" w:rsidR="007B7676" w:rsidRPr="007B7676" w:rsidRDefault="007B7676" w:rsidP="00E445AD">
            <w:pPr>
              <w:jc w:val="left"/>
              <w:rPr>
                <w:sz w:val="26"/>
                <w:szCs w:val="26"/>
              </w:rPr>
            </w:pPr>
            <w:r w:rsidRPr="007B7676">
              <w:rPr>
                <w:sz w:val="26"/>
                <w:szCs w:val="26"/>
              </w:rPr>
              <w:t>Composite lỏng</w:t>
            </w:r>
          </w:p>
        </w:tc>
        <w:tc>
          <w:tcPr>
            <w:tcW w:w="0" w:type="auto"/>
            <w:tcBorders>
              <w:top w:val="nil"/>
              <w:left w:val="nil"/>
              <w:bottom w:val="single" w:sz="4" w:space="0" w:color="auto"/>
              <w:right w:val="single" w:sz="4" w:space="0" w:color="auto"/>
            </w:tcBorders>
            <w:shd w:val="clear" w:color="000000" w:fill="FFFFFF"/>
            <w:vAlign w:val="center"/>
            <w:hideMark/>
          </w:tcPr>
          <w:p w14:paraId="1AEA033A" w14:textId="77777777" w:rsidR="007B7676" w:rsidRPr="007B7676" w:rsidRDefault="007B7676" w:rsidP="00E445AD">
            <w:pPr>
              <w:jc w:val="left"/>
              <w:rPr>
                <w:sz w:val="26"/>
                <w:szCs w:val="26"/>
              </w:rPr>
            </w:pPr>
            <w:r w:rsidRPr="007B7676">
              <w:rPr>
                <w:sz w:val="26"/>
                <w:szCs w:val="26"/>
              </w:rPr>
              <w:t xml:space="preserve">thành phần chính : Composite thể lỏng quang trùng hợp; gồm nhiều mức độ màu khác nhau. Khối lượng tối thiểu 2 gam </w:t>
            </w:r>
          </w:p>
        </w:tc>
        <w:tc>
          <w:tcPr>
            <w:tcW w:w="0" w:type="auto"/>
            <w:tcBorders>
              <w:top w:val="nil"/>
              <w:left w:val="nil"/>
              <w:bottom w:val="single" w:sz="4" w:space="0" w:color="auto"/>
              <w:right w:val="single" w:sz="4" w:space="0" w:color="auto"/>
            </w:tcBorders>
            <w:shd w:val="clear" w:color="000000" w:fill="FFFFFF"/>
            <w:vAlign w:val="center"/>
            <w:hideMark/>
          </w:tcPr>
          <w:p w14:paraId="1E8A75C7" w14:textId="77777777" w:rsidR="007B7676" w:rsidRPr="007B7676" w:rsidRDefault="007B7676" w:rsidP="00E445AD">
            <w:pPr>
              <w:jc w:val="center"/>
              <w:rPr>
                <w:sz w:val="26"/>
                <w:szCs w:val="26"/>
              </w:rPr>
            </w:pPr>
            <w:r w:rsidRPr="007B7676">
              <w:rPr>
                <w:sz w:val="26"/>
                <w:szCs w:val="26"/>
              </w:rPr>
              <w:t>Gói/tuyp/ống</w:t>
            </w:r>
          </w:p>
        </w:tc>
        <w:tc>
          <w:tcPr>
            <w:tcW w:w="0" w:type="auto"/>
            <w:tcBorders>
              <w:top w:val="nil"/>
              <w:left w:val="nil"/>
              <w:bottom w:val="single" w:sz="4" w:space="0" w:color="auto"/>
              <w:right w:val="single" w:sz="4" w:space="0" w:color="auto"/>
            </w:tcBorders>
            <w:shd w:val="clear" w:color="000000" w:fill="FFFFFF"/>
            <w:noWrap/>
            <w:vAlign w:val="center"/>
            <w:hideMark/>
          </w:tcPr>
          <w:p w14:paraId="40D5257D" w14:textId="77777777" w:rsidR="007B7676" w:rsidRPr="007B7676" w:rsidRDefault="007B7676" w:rsidP="00E445AD">
            <w:pPr>
              <w:jc w:val="center"/>
              <w:rPr>
                <w:sz w:val="26"/>
                <w:szCs w:val="26"/>
              </w:rPr>
            </w:pPr>
            <w:r w:rsidRPr="007B7676">
              <w:rPr>
                <w:sz w:val="26"/>
                <w:szCs w:val="26"/>
              </w:rPr>
              <w:t>11</w:t>
            </w:r>
          </w:p>
        </w:tc>
        <w:tc>
          <w:tcPr>
            <w:tcW w:w="0" w:type="auto"/>
            <w:tcBorders>
              <w:top w:val="nil"/>
              <w:left w:val="nil"/>
              <w:bottom w:val="single" w:sz="4" w:space="0" w:color="auto"/>
              <w:right w:val="single" w:sz="4" w:space="0" w:color="auto"/>
            </w:tcBorders>
            <w:shd w:val="clear" w:color="auto" w:fill="auto"/>
            <w:noWrap/>
            <w:vAlign w:val="bottom"/>
            <w:hideMark/>
          </w:tcPr>
          <w:p w14:paraId="4C0C1037" w14:textId="77777777" w:rsidR="007B7676" w:rsidRPr="007B7676" w:rsidRDefault="007B7676" w:rsidP="00E445AD">
            <w:pPr>
              <w:jc w:val="left"/>
              <w:rPr>
                <w:sz w:val="26"/>
                <w:szCs w:val="26"/>
              </w:rPr>
            </w:pPr>
            <w:r w:rsidRPr="007B7676">
              <w:rPr>
                <w:sz w:val="26"/>
                <w:szCs w:val="26"/>
              </w:rPr>
              <w:t> </w:t>
            </w:r>
          </w:p>
        </w:tc>
      </w:tr>
      <w:tr w:rsidR="009D0F14" w:rsidRPr="007B7676" w14:paraId="7B6415C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37B896" w14:textId="77777777" w:rsidR="007B7676" w:rsidRPr="007B7676" w:rsidRDefault="007B7676" w:rsidP="00E445AD">
            <w:pPr>
              <w:jc w:val="left"/>
              <w:rPr>
                <w:sz w:val="26"/>
                <w:szCs w:val="26"/>
              </w:rPr>
            </w:pPr>
            <w:r w:rsidRPr="007B7676">
              <w:rPr>
                <w:sz w:val="26"/>
                <w:szCs w:val="26"/>
              </w:rPr>
              <w:t xml:space="preserve"> 47</w:t>
            </w:r>
          </w:p>
        </w:tc>
        <w:tc>
          <w:tcPr>
            <w:tcW w:w="0" w:type="auto"/>
            <w:tcBorders>
              <w:top w:val="nil"/>
              <w:left w:val="nil"/>
              <w:bottom w:val="single" w:sz="4" w:space="0" w:color="auto"/>
              <w:right w:val="single" w:sz="4" w:space="0" w:color="auto"/>
            </w:tcBorders>
            <w:shd w:val="clear" w:color="000000" w:fill="FFFFFF"/>
            <w:vAlign w:val="center"/>
            <w:hideMark/>
          </w:tcPr>
          <w:p w14:paraId="14B105D2" w14:textId="77777777" w:rsidR="007B7676" w:rsidRPr="007B7676" w:rsidRDefault="007B7676" w:rsidP="00E445AD">
            <w:pPr>
              <w:jc w:val="left"/>
              <w:rPr>
                <w:sz w:val="26"/>
                <w:szCs w:val="26"/>
              </w:rPr>
            </w:pPr>
            <w:r w:rsidRPr="007B7676">
              <w:rPr>
                <w:sz w:val="26"/>
                <w:szCs w:val="26"/>
              </w:rPr>
              <w:t xml:space="preserve">Mặt gương nha khoa </w:t>
            </w:r>
          </w:p>
        </w:tc>
        <w:tc>
          <w:tcPr>
            <w:tcW w:w="0" w:type="auto"/>
            <w:tcBorders>
              <w:top w:val="nil"/>
              <w:left w:val="nil"/>
              <w:bottom w:val="single" w:sz="4" w:space="0" w:color="auto"/>
              <w:right w:val="single" w:sz="4" w:space="0" w:color="auto"/>
            </w:tcBorders>
            <w:shd w:val="clear" w:color="000000" w:fill="FFFFFF"/>
            <w:vAlign w:val="center"/>
            <w:hideMark/>
          </w:tcPr>
          <w:p w14:paraId="66390D06" w14:textId="77777777" w:rsidR="007B7676" w:rsidRPr="007B7676" w:rsidRDefault="007B7676" w:rsidP="00E445AD">
            <w:pPr>
              <w:jc w:val="left"/>
              <w:rPr>
                <w:sz w:val="26"/>
                <w:szCs w:val="26"/>
              </w:rPr>
            </w:pPr>
            <w:r w:rsidRPr="007B7676">
              <w:rPr>
                <w:sz w:val="26"/>
                <w:szCs w:val="26"/>
              </w:rPr>
              <w:t>Mặt gương dùng trong nha khoa. Đường kính mặt gương:  20,22,24,26 mm</w:t>
            </w:r>
          </w:p>
        </w:tc>
        <w:tc>
          <w:tcPr>
            <w:tcW w:w="0" w:type="auto"/>
            <w:tcBorders>
              <w:top w:val="nil"/>
              <w:left w:val="nil"/>
              <w:bottom w:val="single" w:sz="4" w:space="0" w:color="auto"/>
              <w:right w:val="single" w:sz="4" w:space="0" w:color="auto"/>
            </w:tcBorders>
            <w:shd w:val="clear" w:color="000000" w:fill="FFFFFF"/>
            <w:vAlign w:val="center"/>
            <w:hideMark/>
          </w:tcPr>
          <w:p w14:paraId="35B580D0"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F1B790B" w14:textId="77777777" w:rsidR="007B7676" w:rsidRPr="007B7676" w:rsidRDefault="007B7676" w:rsidP="00E445AD">
            <w:pPr>
              <w:jc w:val="center"/>
              <w:rPr>
                <w:sz w:val="26"/>
                <w:szCs w:val="26"/>
              </w:rPr>
            </w:pPr>
            <w:r w:rsidRPr="007B7676">
              <w:rPr>
                <w:sz w:val="26"/>
                <w:szCs w:val="26"/>
              </w:rPr>
              <w:t>245</w:t>
            </w:r>
          </w:p>
        </w:tc>
        <w:tc>
          <w:tcPr>
            <w:tcW w:w="0" w:type="auto"/>
            <w:tcBorders>
              <w:top w:val="nil"/>
              <w:left w:val="nil"/>
              <w:bottom w:val="single" w:sz="4" w:space="0" w:color="auto"/>
              <w:right w:val="single" w:sz="4" w:space="0" w:color="auto"/>
            </w:tcBorders>
            <w:shd w:val="clear" w:color="auto" w:fill="auto"/>
            <w:noWrap/>
            <w:vAlign w:val="bottom"/>
            <w:hideMark/>
          </w:tcPr>
          <w:p w14:paraId="2BFF476E" w14:textId="77777777" w:rsidR="007B7676" w:rsidRPr="007B7676" w:rsidRDefault="007B7676" w:rsidP="00E445AD">
            <w:pPr>
              <w:jc w:val="left"/>
              <w:rPr>
                <w:sz w:val="26"/>
                <w:szCs w:val="26"/>
              </w:rPr>
            </w:pPr>
            <w:r w:rsidRPr="007B7676">
              <w:rPr>
                <w:sz w:val="26"/>
                <w:szCs w:val="26"/>
              </w:rPr>
              <w:t> </w:t>
            </w:r>
          </w:p>
        </w:tc>
      </w:tr>
      <w:tr w:rsidR="009D0F14" w:rsidRPr="007B7676" w14:paraId="492C186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A49D28" w14:textId="77777777" w:rsidR="007B7676" w:rsidRPr="007B7676" w:rsidRDefault="007B7676" w:rsidP="00E445AD">
            <w:pPr>
              <w:jc w:val="left"/>
              <w:rPr>
                <w:sz w:val="26"/>
                <w:szCs w:val="26"/>
              </w:rPr>
            </w:pPr>
            <w:r w:rsidRPr="007B7676">
              <w:rPr>
                <w:sz w:val="26"/>
                <w:szCs w:val="26"/>
              </w:rPr>
              <w:t xml:space="preserve"> 48</w:t>
            </w:r>
          </w:p>
        </w:tc>
        <w:tc>
          <w:tcPr>
            <w:tcW w:w="0" w:type="auto"/>
            <w:tcBorders>
              <w:top w:val="nil"/>
              <w:left w:val="nil"/>
              <w:bottom w:val="single" w:sz="4" w:space="0" w:color="auto"/>
              <w:right w:val="single" w:sz="4" w:space="0" w:color="auto"/>
            </w:tcBorders>
            <w:shd w:val="clear" w:color="000000" w:fill="FFFFFF"/>
            <w:vAlign w:val="center"/>
            <w:hideMark/>
          </w:tcPr>
          <w:p w14:paraId="4B2DD8FA" w14:textId="77777777" w:rsidR="007B7676" w:rsidRPr="007B7676" w:rsidRDefault="007B7676" w:rsidP="00E445AD">
            <w:pPr>
              <w:jc w:val="left"/>
              <w:rPr>
                <w:sz w:val="26"/>
                <w:szCs w:val="26"/>
              </w:rPr>
            </w:pPr>
            <w:r w:rsidRPr="007B7676">
              <w:rPr>
                <w:sz w:val="26"/>
                <w:szCs w:val="26"/>
              </w:rPr>
              <w:t>Vật liệu soi mòn nha khoa</w:t>
            </w:r>
          </w:p>
        </w:tc>
        <w:tc>
          <w:tcPr>
            <w:tcW w:w="0" w:type="auto"/>
            <w:tcBorders>
              <w:top w:val="nil"/>
              <w:left w:val="nil"/>
              <w:bottom w:val="single" w:sz="4" w:space="0" w:color="auto"/>
              <w:right w:val="single" w:sz="4" w:space="0" w:color="auto"/>
            </w:tcBorders>
            <w:shd w:val="clear" w:color="000000" w:fill="FFFFFF"/>
            <w:vAlign w:val="center"/>
            <w:hideMark/>
          </w:tcPr>
          <w:p w14:paraId="38E9D9AB" w14:textId="77777777" w:rsidR="007B7676" w:rsidRPr="007B7676" w:rsidRDefault="007B7676" w:rsidP="00E445AD">
            <w:pPr>
              <w:jc w:val="left"/>
              <w:rPr>
                <w:sz w:val="26"/>
                <w:szCs w:val="26"/>
              </w:rPr>
            </w:pPr>
            <w:r w:rsidRPr="007B7676">
              <w:rPr>
                <w:sz w:val="26"/>
                <w:szCs w:val="26"/>
              </w:rPr>
              <w:t>Vật liệu soi mòn nha khoa thành phần chính axit photphoric hoặc Hydriflouric. Khối lượng tối thiểu 5ml</w:t>
            </w:r>
          </w:p>
        </w:tc>
        <w:tc>
          <w:tcPr>
            <w:tcW w:w="0" w:type="auto"/>
            <w:tcBorders>
              <w:top w:val="nil"/>
              <w:left w:val="nil"/>
              <w:bottom w:val="single" w:sz="4" w:space="0" w:color="auto"/>
              <w:right w:val="single" w:sz="4" w:space="0" w:color="auto"/>
            </w:tcBorders>
            <w:shd w:val="clear" w:color="000000" w:fill="FFFFFF"/>
            <w:vAlign w:val="center"/>
            <w:hideMark/>
          </w:tcPr>
          <w:p w14:paraId="7E504FB5" w14:textId="77777777" w:rsidR="007B7676" w:rsidRPr="007B7676" w:rsidRDefault="007B7676" w:rsidP="00E445AD">
            <w:pPr>
              <w:jc w:val="center"/>
              <w:rPr>
                <w:sz w:val="26"/>
                <w:szCs w:val="26"/>
              </w:rPr>
            </w:pPr>
            <w:r w:rsidRPr="007B7676">
              <w:rPr>
                <w:sz w:val="26"/>
                <w:szCs w:val="26"/>
              </w:rPr>
              <w:t>Gói/tuyp/ống</w:t>
            </w:r>
          </w:p>
        </w:tc>
        <w:tc>
          <w:tcPr>
            <w:tcW w:w="0" w:type="auto"/>
            <w:tcBorders>
              <w:top w:val="nil"/>
              <w:left w:val="nil"/>
              <w:bottom w:val="single" w:sz="4" w:space="0" w:color="auto"/>
              <w:right w:val="single" w:sz="4" w:space="0" w:color="auto"/>
            </w:tcBorders>
            <w:shd w:val="clear" w:color="000000" w:fill="FFFFFF"/>
            <w:noWrap/>
            <w:vAlign w:val="center"/>
            <w:hideMark/>
          </w:tcPr>
          <w:p w14:paraId="6A0EC3BE" w14:textId="77777777" w:rsidR="007B7676" w:rsidRPr="007B7676" w:rsidRDefault="007B7676" w:rsidP="00E445AD">
            <w:pPr>
              <w:jc w:val="center"/>
              <w:rPr>
                <w:sz w:val="26"/>
                <w:szCs w:val="26"/>
              </w:rPr>
            </w:pPr>
            <w:r w:rsidRPr="007B7676">
              <w:rPr>
                <w:sz w:val="26"/>
                <w:szCs w:val="26"/>
              </w:rPr>
              <w:t>56</w:t>
            </w:r>
          </w:p>
        </w:tc>
        <w:tc>
          <w:tcPr>
            <w:tcW w:w="0" w:type="auto"/>
            <w:tcBorders>
              <w:top w:val="nil"/>
              <w:left w:val="nil"/>
              <w:bottom w:val="single" w:sz="4" w:space="0" w:color="auto"/>
              <w:right w:val="single" w:sz="4" w:space="0" w:color="auto"/>
            </w:tcBorders>
            <w:shd w:val="clear" w:color="auto" w:fill="auto"/>
            <w:noWrap/>
            <w:vAlign w:val="bottom"/>
            <w:hideMark/>
          </w:tcPr>
          <w:p w14:paraId="53784CEE" w14:textId="77777777" w:rsidR="007B7676" w:rsidRPr="007B7676" w:rsidRDefault="007B7676" w:rsidP="00E445AD">
            <w:pPr>
              <w:jc w:val="left"/>
              <w:rPr>
                <w:sz w:val="26"/>
                <w:szCs w:val="26"/>
              </w:rPr>
            </w:pPr>
            <w:r w:rsidRPr="007B7676">
              <w:rPr>
                <w:sz w:val="26"/>
                <w:szCs w:val="26"/>
              </w:rPr>
              <w:t> </w:t>
            </w:r>
          </w:p>
        </w:tc>
      </w:tr>
      <w:tr w:rsidR="009D0F14" w:rsidRPr="007B7676" w14:paraId="2A98A9C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B22939" w14:textId="77777777" w:rsidR="007B7676" w:rsidRPr="007B7676" w:rsidRDefault="007B7676" w:rsidP="00E445AD">
            <w:pPr>
              <w:jc w:val="left"/>
              <w:rPr>
                <w:sz w:val="26"/>
                <w:szCs w:val="26"/>
              </w:rPr>
            </w:pPr>
            <w:r w:rsidRPr="007B7676">
              <w:rPr>
                <w:sz w:val="26"/>
                <w:szCs w:val="26"/>
              </w:rPr>
              <w:t xml:space="preserve"> 49</w:t>
            </w:r>
          </w:p>
        </w:tc>
        <w:tc>
          <w:tcPr>
            <w:tcW w:w="0" w:type="auto"/>
            <w:tcBorders>
              <w:top w:val="nil"/>
              <w:left w:val="nil"/>
              <w:bottom w:val="single" w:sz="4" w:space="0" w:color="auto"/>
              <w:right w:val="single" w:sz="4" w:space="0" w:color="auto"/>
            </w:tcBorders>
            <w:shd w:val="clear" w:color="000000" w:fill="FFFFFF"/>
            <w:vAlign w:val="center"/>
            <w:hideMark/>
          </w:tcPr>
          <w:p w14:paraId="3CE453D0" w14:textId="77777777" w:rsidR="007B7676" w:rsidRPr="007B7676" w:rsidRDefault="007B7676" w:rsidP="00E445AD">
            <w:pPr>
              <w:jc w:val="left"/>
              <w:rPr>
                <w:sz w:val="26"/>
                <w:szCs w:val="26"/>
              </w:rPr>
            </w:pPr>
            <w:r w:rsidRPr="007B7676">
              <w:rPr>
                <w:sz w:val="26"/>
                <w:szCs w:val="26"/>
              </w:rPr>
              <w:t>Hợp chất bôi trơn ống tủy</w:t>
            </w:r>
          </w:p>
        </w:tc>
        <w:tc>
          <w:tcPr>
            <w:tcW w:w="0" w:type="auto"/>
            <w:tcBorders>
              <w:top w:val="nil"/>
              <w:left w:val="nil"/>
              <w:bottom w:val="single" w:sz="4" w:space="0" w:color="auto"/>
              <w:right w:val="single" w:sz="4" w:space="0" w:color="auto"/>
            </w:tcBorders>
            <w:shd w:val="clear" w:color="000000" w:fill="FFFFFF"/>
            <w:vAlign w:val="center"/>
            <w:hideMark/>
          </w:tcPr>
          <w:p w14:paraId="1E701FD1" w14:textId="77777777" w:rsidR="007B7676" w:rsidRPr="007B7676" w:rsidRDefault="007B7676" w:rsidP="00E445AD">
            <w:pPr>
              <w:jc w:val="left"/>
              <w:rPr>
                <w:sz w:val="26"/>
                <w:szCs w:val="26"/>
              </w:rPr>
            </w:pPr>
            <w:r w:rsidRPr="007B7676">
              <w:rPr>
                <w:sz w:val="26"/>
                <w:szCs w:val="26"/>
              </w:rPr>
              <w:t>Hợp chất bôi trơn ống tủy dùng để loại bỏ các chất vô cơ bằng EDTA. Tuyp/hộp tối thiểu 3 gam</w:t>
            </w:r>
          </w:p>
        </w:tc>
        <w:tc>
          <w:tcPr>
            <w:tcW w:w="0" w:type="auto"/>
            <w:tcBorders>
              <w:top w:val="nil"/>
              <w:left w:val="nil"/>
              <w:bottom w:val="single" w:sz="4" w:space="0" w:color="auto"/>
              <w:right w:val="single" w:sz="4" w:space="0" w:color="auto"/>
            </w:tcBorders>
            <w:shd w:val="clear" w:color="000000" w:fill="FFFFFF"/>
            <w:vAlign w:val="center"/>
            <w:hideMark/>
          </w:tcPr>
          <w:p w14:paraId="4E8152D1" w14:textId="77777777" w:rsidR="007B7676" w:rsidRPr="007B7676" w:rsidRDefault="007B7676" w:rsidP="00E445AD">
            <w:pPr>
              <w:jc w:val="center"/>
              <w:rPr>
                <w:sz w:val="26"/>
                <w:szCs w:val="26"/>
              </w:rPr>
            </w:pPr>
            <w:r w:rsidRPr="007B7676">
              <w:rPr>
                <w:sz w:val="26"/>
                <w:szCs w:val="26"/>
              </w:rPr>
              <w:t>Tuyp/hộp</w:t>
            </w:r>
          </w:p>
        </w:tc>
        <w:tc>
          <w:tcPr>
            <w:tcW w:w="0" w:type="auto"/>
            <w:tcBorders>
              <w:top w:val="nil"/>
              <w:left w:val="nil"/>
              <w:bottom w:val="single" w:sz="4" w:space="0" w:color="auto"/>
              <w:right w:val="single" w:sz="4" w:space="0" w:color="auto"/>
            </w:tcBorders>
            <w:shd w:val="clear" w:color="000000" w:fill="FFFFFF"/>
            <w:noWrap/>
            <w:vAlign w:val="center"/>
            <w:hideMark/>
          </w:tcPr>
          <w:p w14:paraId="5252F71D" w14:textId="77777777" w:rsidR="007B7676" w:rsidRPr="007B7676" w:rsidRDefault="007B7676" w:rsidP="00E445AD">
            <w:pPr>
              <w:jc w:val="center"/>
              <w:rPr>
                <w:sz w:val="26"/>
                <w:szCs w:val="26"/>
              </w:rPr>
            </w:pPr>
            <w:r w:rsidRPr="007B7676">
              <w:rPr>
                <w:sz w:val="26"/>
                <w:szCs w:val="26"/>
              </w:rPr>
              <w:t>15</w:t>
            </w:r>
          </w:p>
        </w:tc>
        <w:tc>
          <w:tcPr>
            <w:tcW w:w="0" w:type="auto"/>
            <w:tcBorders>
              <w:top w:val="nil"/>
              <w:left w:val="nil"/>
              <w:bottom w:val="single" w:sz="4" w:space="0" w:color="auto"/>
              <w:right w:val="single" w:sz="4" w:space="0" w:color="auto"/>
            </w:tcBorders>
            <w:shd w:val="clear" w:color="auto" w:fill="auto"/>
            <w:noWrap/>
            <w:vAlign w:val="bottom"/>
            <w:hideMark/>
          </w:tcPr>
          <w:p w14:paraId="53DEEF8C" w14:textId="77777777" w:rsidR="007B7676" w:rsidRPr="007B7676" w:rsidRDefault="007B7676" w:rsidP="00E445AD">
            <w:pPr>
              <w:jc w:val="left"/>
              <w:rPr>
                <w:sz w:val="26"/>
                <w:szCs w:val="26"/>
              </w:rPr>
            </w:pPr>
            <w:r w:rsidRPr="007B7676">
              <w:rPr>
                <w:sz w:val="26"/>
                <w:szCs w:val="26"/>
              </w:rPr>
              <w:t> </w:t>
            </w:r>
          </w:p>
        </w:tc>
      </w:tr>
      <w:tr w:rsidR="009D0F14" w:rsidRPr="007B7676" w14:paraId="2E6D15F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B6CC14" w14:textId="77777777" w:rsidR="007B7676" w:rsidRPr="007B7676" w:rsidRDefault="007B7676" w:rsidP="00E445AD">
            <w:pPr>
              <w:jc w:val="left"/>
              <w:rPr>
                <w:sz w:val="26"/>
                <w:szCs w:val="26"/>
              </w:rPr>
            </w:pPr>
            <w:r w:rsidRPr="007B7676">
              <w:rPr>
                <w:sz w:val="26"/>
                <w:szCs w:val="26"/>
              </w:rPr>
              <w:t xml:space="preserve"> 50</w:t>
            </w:r>
          </w:p>
        </w:tc>
        <w:tc>
          <w:tcPr>
            <w:tcW w:w="0" w:type="auto"/>
            <w:tcBorders>
              <w:top w:val="nil"/>
              <w:left w:val="nil"/>
              <w:bottom w:val="single" w:sz="4" w:space="0" w:color="auto"/>
              <w:right w:val="single" w:sz="4" w:space="0" w:color="auto"/>
            </w:tcBorders>
            <w:shd w:val="clear" w:color="000000" w:fill="FFFFFF"/>
            <w:vAlign w:val="center"/>
            <w:hideMark/>
          </w:tcPr>
          <w:p w14:paraId="28BFF45B" w14:textId="77777777" w:rsidR="007B7676" w:rsidRPr="007B7676" w:rsidRDefault="007B7676" w:rsidP="00E445AD">
            <w:pPr>
              <w:jc w:val="left"/>
              <w:rPr>
                <w:sz w:val="26"/>
                <w:szCs w:val="26"/>
              </w:rPr>
            </w:pPr>
            <w:r w:rsidRPr="007B7676">
              <w:rPr>
                <w:sz w:val="26"/>
                <w:szCs w:val="26"/>
              </w:rPr>
              <w:t>Keo dán nha khoa 01 bước</w:t>
            </w:r>
          </w:p>
        </w:tc>
        <w:tc>
          <w:tcPr>
            <w:tcW w:w="0" w:type="auto"/>
            <w:tcBorders>
              <w:top w:val="nil"/>
              <w:left w:val="nil"/>
              <w:bottom w:val="single" w:sz="4" w:space="0" w:color="auto"/>
              <w:right w:val="single" w:sz="4" w:space="0" w:color="auto"/>
            </w:tcBorders>
            <w:shd w:val="clear" w:color="000000" w:fill="FFFFFF"/>
            <w:vAlign w:val="center"/>
            <w:hideMark/>
          </w:tcPr>
          <w:p w14:paraId="670E1FC6" w14:textId="77777777" w:rsidR="007B7676" w:rsidRPr="007B7676" w:rsidRDefault="007B7676" w:rsidP="00E445AD">
            <w:pPr>
              <w:jc w:val="left"/>
              <w:rPr>
                <w:sz w:val="26"/>
                <w:szCs w:val="26"/>
              </w:rPr>
            </w:pPr>
            <w:r w:rsidRPr="007B7676">
              <w:rPr>
                <w:sz w:val="26"/>
                <w:szCs w:val="26"/>
              </w:rPr>
              <w:t xml:space="preserve">keo dán đa năng - một bước (không cần soi mòn). Lọ tối thiểu 5ml </w:t>
            </w:r>
          </w:p>
        </w:tc>
        <w:tc>
          <w:tcPr>
            <w:tcW w:w="0" w:type="auto"/>
            <w:tcBorders>
              <w:top w:val="nil"/>
              <w:left w:val="nil"/>
              <w:bottom w:val="single" w:sz="4" w:space="0" w:color="auto"/>
              <w:right w:val="single" w:sz="4" w:space="0" w:color="auto"/>
            </w:tcBorders>
            <w:shd w:val="clear" w:color="000000" w:fill="FFFFFF"/>
            <w:vAlign w:val="center"/>
            <w:hideMark/>
          </w:tcPr>
          <w:p w14:paraId="23E5CB2B" w14:textId="77777777" w:rsidR="007B7676" w:rsidRPr="007B7676" w:rsidRDefault="007B7676" w:rsidP="00E445AD">
            <w:pPr>
              <w:jc w:val="center"/>
              <w:rPr>
                <w:sz w:val="26"/>
                <w:szCs w:val="26"/>
              </w:rPr>
            </w:pPr>
            <w:r w:rsidRPr="007B7676">
              <w:rPr>
                <w:sz w:val="26"/>
                <w:szCs w:val="26"/>
              </w:rPr>
              <w:t>lọ</w:t>
            </w:r>
          </w:p>
        </w:tc>
        <w:tc>
          <w:tcPr>
            <w:tcW w:w="0" w:type="auto"/>
            <w:tcBorders>
              <w:top w:val="nil"/>
              <w:left w:val="nil"/>
              <w:bottom w:val="single" w:sz="4" w:space="0" w:color="auto"/>
              <w:right w:val="single" w:sz="4" w:space="0" w:color="auto"/>
            </w:tcBorders>
            <w:shd w:val="clear" w:color="000000" w:fill="FFFFFF"/>
            <w:noWrap/>
            <w:vAlign w:val="center"/>
            <w:hideMark/>
          </w:tcPr>
          <w:p w14:paraId="41AFFB1A" w14:textId="77777777" w:rsidR="007B7676" w:rsidRPr="007B7676" w:rsidRDefault="007B7676" w:rsidP="00E445AD">
            <w:pPr>
              <w:jc w:val="center"/>
              <w:rPr>
                <w:sz w:val="26"/>
                <w:szCs w:val="26"/>
              </w:rPr>
            </w:pPr>
            <w:r w:rsidRPr="007B7676">
              <w:rPr>
                <w:sz w:val="26"/>
                <w:szCs w:val="26"/>
              </w:rPr>
              <w:t>8</w:t>
            </w:r>
          </w:p>
        </w:tc>
        <w:tc>
          <w:tcPr>
            <w:tcW w:w="0" w:type="auto"/>
            <w:tcBorders>
              <w:top w:val="nil"/>
              <w:left w:val="nil"/>
              <w:bottom w:val="single" w:sz="4" w:space="0" w:color="auto"/>
              <w:right w:val="single" w:sz="4" w:space="0" w:color="auto"/>
            </w:tcBorders>
            <w:shd w:val="clear" w:color="auto" w:fill="auto"/>
            <w:noWrap/>
            <w:vAlign w:val="bottom"/>
            <w:hideMark/>
          </w:tcPr>
          <w:p w14:paraId="1740DD0E" w14:textId="77777777" w:rsidR="007B7676" w:rsidRPr="007B7676" w:rsidRDefault="007B7676" w:rsidP="00E445AD">
            <w:pPr>
              <w:jc w:val="left"/>
              <w:rPr>
                <w:sz w:val="26"/>
                <w:szCs w:val="26"/>
              </w:rPr>
            </w:pPr>
            <w:r w:rsidRPr="007B7676">
              <w:rPr>
                <w:sz w:val="26"/>
                <w:szCs w:val="26"/>
              </w:rPr>
              <w:t> </w:t>
            </w:r>
          </w:p>
        </w:tc>
      </w:tr>
      <w:tr w:rsidR="009D0F14" w:rsidRPr="007B7676" w14:paraId="21D8C2D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EF6657" w14:textId="77777777" w:rsidR="007B7676" w:rsidRPr="007B7676" w:rsidRDefault="007B7676" w:rsidP="00E445AD">
            <w:pPr>
              <w:jc w:val="left"/>
              <w:rPr>
                <w:sz w:val="26"/>
                <w:szCs w:val="26"/>
              </w:rPr>
            </w:pPr>
            <w:r w:rsidRPr="007B7676">
              <w:rPr>
                <w:sz w:val="26"/>
                <w:szCs w:val="26"/>
              </w:rPr>
              <w:t xml:space="preserve"> 51</w:t>
            </w:r>
          </w:p>
        </w:tc>
        <w:tc>
          <w:tcPr>
            <w:tcW w:w="0" w:type="auto"/>
            <w:tcBorders>
              <w:top w:val="nil"/>
              <w:left w:val="nil"/>
              <w:bottom w:val="single" w:sz="4" w:space="0" w:color="auto"/>
              <w:right w:val="single" w:sz="4" w:space="0" w:color="auto"/>
            </w:tcBorders>
            <w:shd w:val="clear" w:color="000000" w:fill="FFFFFF"/>
            <w:vAlign w:val="center"/>
            <w:hideMark/>
          </w:tcPr>
          <w:p w14:paraId="6035DC63" w14:textId="77777777" w:rsidR="007B7676" w:rsidRPr="007B7676" w:rsidRDefault="007B7676" w:rsidP="00E445AD">
            <w:pPr>
              <w:jc w:val="left"/>
              <w:rPr>
                <w:sz w:val="26"/>
                <w:szCs w:val="26"/>
              </w:rPr>
            </w:pPr>
            <w:r w:rsidRPr="007B7676">
              <w:rPr>
                <w:sz w:val="26"/>
                <w:szCs w:val="26"/>
              </w:rPr>
              <w:t>Calcium Hydroxide</w:t>
            </w:r>
          </w:p>
        </w:tc>
        <w:tc>
          <w:tcPr>
            <w:tcW w:w="0" w:type="auto"/>
            <w:tcBorders>
              <w:top w:val="nil"/>
              <w:left w:val="nil"/>
              <w:bottom w:val="single" w:sz="4" w:space="0" w:color="auto"/>
              <w:right w:val="single" w:sz="4" w:space="0" w:color="auto"/>
            </w:tcBorders>
            <w:shd w:val="clear" w:color="000000" w:fill="FFFFFF"/>
            <w:vAlign w:val="center"/>
            <w:hideMark/>
          </w:tcPr>
          <w:p w14:paraId="0D54B86E" w14:textId="77777777" w:rsidR="007B7676" w:rsidRPr="007B7676" w:rsidRDefault="007B7676" w:rsidP="00E445AD">
            <w:pPr>
              <w:jc w:val="left"/>
              <w:rPr>
                <w:sz w:val="26"/>
                <w:szCs w:val="26"/>
              </w:rPr>
            </w:pPr>
            <w:r w:rsidRPr="007B7676">
              <w:rPr>
                <w:sz w:val="26"/>
                <w:szCs w:val="26"/>
              </w:rPr>
              <w:t xml:space="preserve">Thành phần chính: Calcium Hydroxide. Lọ tối thiếu 10 gam </w:t>
            </w:r>
          </w:p>
        </w:tc>
        <w:tc>
          <w:tcPr>
            <w:tcW w:w="0" w:type="auto"/>
            <w:tcBorders>
              <w:top w:val="nil"/>
              <w:left w:val="nil"/>
              <w:bottom w:val="single" w:sz="4" w:space="0" w:color="auto"/>
              <w:right w:val="single" w:sz="4" w:space="0" w:color="auto"/>
            </w:tcBorders>
            <w:shd w:val="clear" w:color="000000" w:fill="FFFFFF"/>
            <w:vAlign w:val="center"/>
            <w:hideMark/>
          </w:tcPr>
          <w:p w14:paraId="06340E1C" w14:textId="77777777" w:rsidR="007B7676" w:rsidRPr="007B7676" w:rsidRDefault="007B7676" w:rsidP="00E445AD">
            <w:pPr>
              <w:jc w:val="center"/>
              <w:rPr>
                <w:sz w:val="26"/>
                <w:szCs w:val="26"/>
              </w:rPr>
            </w:pPr>
            <w:r w:rsidRPr="007B7676">
              <w:rPr>
                <w:sz w:val="26"/>
                <w:szCs w:val="26"/>
              </w:rPr>
              <w:t>Lọ</w:t>
            </w:r>
          </w:p>
        </w:tc>
        <w:tc>
          <w:tcPr>
            <w:tcW w:w="0" w:type="auto"/>
            <w:tcBorders>
              <w:top w:val="nil"/>
              <w:left w:val="nil"/>
              <w:bottom w:val="single" w:sz="4" w:space="0" w:color="auto"/>
              <w:right w:val="single" w:sz="4" w:space="0" w:color="auto"/>
            </w:tcBorders>
            <w:shd w:val="clear" w:color="000000" w:fill="FFFFFF"/>
            <w:noWrap/>
            <w:vAlign w:val="center"/>
            <w:hideMark/>
          </w:tcPr>
          <w:p w14:paraId="160DF9DA" w14:textId="77777777" w:rsidR="007B7676" w:rsidRPr="007B7676" w:rsidRDefault="007B7676" w:rsidP="00E445AD">
            <w:pPr>
              <w:jc w:val="center"/>
              <w:rPr>
                <w:sz w:val="26"/>
                <w:szCs w:val="26"/>
              </w:rPr>
            </w:pPr>
            <w:r w:rsidRPr="007B7676">
              <w:rPr>
                <w:sz w:val="26"/>
                <w:szCs w:val="26"/>
              </w:rPr>
              <w:t>12</w:t>
            </w:r>
          </w:p>
        </w:tc>
        <w:tc>
          <w:tcPr>
            <w:tcW w:w="0" w:type="auto"/>
            <w:tcBorders>
              <w:top w:val="nil"/>
              <w:left w:val="nil"/>
              <w:bottom w:val="single" w:sz="4" w:space="0" w:color="auto"/>
              <w:right w:val="single" w:sz="4" w:space="0" w:color="auto"/>
            </w:tcBorders>
            <w:shd w:val="clear" w:color="auto" w:fill="auto"/>
            <w:noWrap/>
            <w:vAlign w:val="bottom"/>
            <w:hideMark/>
          </w:tcPr>
          <w:p w14:paraId="3136E415" w14:textId="77777777" w:rsidR="007B7676" w:rsidRPr="007B7676" w:rsidRDefault="007B7676" w:rsidP="00E445AD">
            <w:pPr>
              <w:jc w:val="left"/>
              <w:rPr>
                <w:sz w:val="26"/>
                <w:szCs w:val="26"/>
              </w:rPr>
            </w:pPr>
            <w:r w:rsidRPr="007B7676">
              <w:rPr>
                <w:sz w:val="26"/>
                <w:szCs w:val="26"/>
              </w:rPr>
              <w:t> </w:t>
            </w:r>
          </w:p>
        </w:tc>
      </w:tr>
      <w:tr w:rsidR="009D0F14" w:rsidRPr="007B7676" w14:paraId="5B42A39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B750FB" w14:textId="77777777" w:rsidR="007B7676" w:rsidRPr="007B7676" w:rsidRDefault="007B7676" w:rsidP="00E445AD">
            <w:pPr>
              <w:jc w:val="left"/>
              <w:rPr>
                <w:sz w:val="26"/>
                <w:szCs w:val="26"/>
              </w:rPr>
            </w:pPr>
            <w:r w:rsidRPr="007B7676">
              <w:rPr>
                <w:sz w:val="26"/>
                <w:szCs w:val="26"/>
              </w:rPr>
              <w:t xml:space="preserve"> 52</w:t>
            </w:r>
          </w:p>
        </w:tc>
        <w:tc>
          <w:tcPr>
            <w:tcW w:w="0" w:type="auto"/>
            <w:tcBorders>
              <w:top w:val="nil"/>
              <w:left w:val="nil"/>
              <w:bottom w:val="single" w:sz="4" w:space="0" w:color="auto"/>
              <w:right w:val="single" w:sz="4" w:space="0" w:color="auto"/>
            </w:tcBorders>
            <w:shd w:val="clear" w:color="000000" w:fill="FFFFFF"/>
            <w:vAlign w:val="center"/>
            <w:hideMark/>
          </w:tcPr>
          <w:p w14:paraId="7AAA5A5D" w14:textId="77777777" w:rsidR="007B7676" w:rsidRPr="007B7676" w:rsidRDefault="007B7676" w:rsidP="00E445AD">
            <w:pPr>
              <w:jc w:val="left"/>
              <w:rPr>
                <w:sz w:val="26"/>
                <w:szCs w:val="26"/>
              </w:rPr>
            </w:pPr>
            <w:r w:rsidRPr="007B7676">
              <w:rPr>
                <w:sz w:val="26"/>
                <w:szCs w:val="26"/>
              </w:rPr>
              <w:t>Kim nha khoa</w:t>
            </w:r>
          </w:p>
        </w:tc>
        <w:tc>
          <w:tcPr>
            <w:tcW w:w="0" w:type="auto"/>
            <w:tcBorders>
              <w:top w:val="nil"/>
              <w:left w:val="nil"/>
              <w:bottom w:val="single" w:sz="4" w:space="0" w:color="auto"/>
              <w:right w:val="single" w:sz="4" w:space="0" w:color="auto"/>
            </w:tcBorders>
            <w:shd w:val="clear" w:color="000000" w:fill="FFFFFF"/>
            <w:vAlign w:val="center"/>
            <w:hideMark/>
          </w:tcPr>
          <w:p w14:paraId="74598FED" w14:textId="77777777" w:rsidR="007B7676" w:rsidRPr="007B7676" w:rsidRDefault="007B7676" w:rsidP="00E445AD">
            <w:pPr>
              <w:jc w:val="left"/>
              <w:rPr>
                <w:sz w:val="26"/>
                <w:szCs w:val="26"/>
              </w:rPr>
            </w:pPr>
            <w:r w:rsidRPr="007B7676">
              <w:rPr>
                <w:sz w:val="26"/>
                <w:szCs w:val="26"/>
              </w:rPr>
              <w:t>Kim nha khoa ngắn các số</w:t>
            </w:r>
          </w:p>
        </w:tc>
        <w:tc>
          <w:tcPr>
            <w:tcW w:w="0" w:type="auto"/>
            <w:tcBorders>
              <w:top w:val="nil"/>
              <w:left w:val="nil"/>
              <w:bottom w:val="single" w:sz="4" w:space="0" w:color="auto"/>
              <w:right w:val="single" w:sz="4" w:space="0" w:color="auto"/>
            </w:tcBorders>
            <w:shd w:val="clear" w:color="000000" w:fill="FFFFFF"/>
            <w:vAlign w:val="center"/>
            <w:hideMark/>
          </w:tcPr>
          <w:p w14:paraId="2AF377E7"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94B95AF" w14:textId="77777777" w:rsidR="007B7676" w:rsidRPr="007B7676" w:rsidRDefault="007B7676" w:rsidP="00E445AD">
            <w:pPr>
              <w:jc w:val="center"/>
              <w:rPr>
                <w:sz w:val="26"/>
                <w:szCs w:val="26"/>
              </w:rPr>
            </w:pPr>
            <w:r w:rsidRPr="007B7676">
              <w:rPr>
                <w:sz w:val="26"/>
                <w:szCs w:val="26"/>
              </w:rPr>
              <w:t>8.000</w:t>
            </w:r>
          </w:p>
        </w:tc>
        <w:tc>
          <w:tcPr>
            <w:tcW w:w="0" w:type="auto"/>
            <w:tcBorders>
              <w:top w:val="nil"/>
              <w:left w:val="nil"/>
              <w:bottom w:val="single" w:sz="4" w:space="0" w:color="auto"/>
              <w:right w:val="single" w:sz="4" w:space="0" w:color="auto"/>
            </w:tcBorders>
            <w:shd w:val="clear" w:color="auto" w:fill="auto"/>
            <w:noWrap/>
            <w:vAlign w:val="bottom"/>
            <w:hideMark/>
          </w:tcPr>
          <w:p w14:paraId="43BA4054" w14:textId="77777777" w:rsidR="007B7676" w:rsidRPr="007B7676" w:rsidRDefault="007B7676" w:rsidP="00E445AD">
            <w:pPr>
              <w:jc w:val="left"/>
              <w:rPr>
                <w:sz w:val="26"/>
                <w:szCs w:val="26"/>
              </w:rPr>
            </w:pPr>
            <w:r w:rsidRPr="007B7676">
              <w:rPr>
                <w:sz w:val="26"/>
                <w:szCs w:val="26"/>
              </w:rPr>
              <w:t> </w:t>
            </w:r>
          </w:p>
        </w:tc>
      </w:tr>
      <w:tr w:rsidR="009D0F14" w:rsidRPr="007B7676" w14:paraId="52EBE4F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8BBAB8" w14:textId="77777777" w:rsidR="007B7676" w:rsidRPr="007B7676" w:rsidRDefault="007B7676" w:rsidP="00E445AD">
            <w:pPr>
              <w:jc w:val="left"/>
              <w:rPr>
                <w:sz w:val="26"/>
                <w:szCs w:val="26"/>
              </w:rPr>
            </w:pPr>
            <w:r w:rsidRPr="007B7676">
              <w:rPr>
                <w:sz w:val="26"/>
                <w:szCs w:val="26"/>
              </w:rPr>
              <w:t xml:space="preserve"> 53</w:t>
            </w:r>
          </w:p>
        </w:tc>
        <w:tc>
          <w:tcPr>
            <w:tcW w:w="0" w:type="auto"/>
            <w:tcBorders>
              <w:top w:val="nil"/>
              <w:left w:val="nil"/>
              <w:bottom w:val="single" w:sz="4" w:space="0" w:color="auto"/>
              <w:right w:val="single" w:sz="4" w:space="0" w:color="auto"/>
            </w:tcBorders>
            <w:shd w:val="clear" w:color="000000" w:fill="FFFFFF"/>
            <w:vAlign w:val="center"/>
            <w:hideMark/>
          </w:tcPr>
          <w:p w14:paraId="5986E1E9" w14:textId="77777777" w:rsidR="007B7676" w:rsidRPr="007B7676" w:rsidRDefault="007B7676" w:rsidP="00E445AD">
            <w:pPr>
              <w:jc w:val="left"/>
              <w:rPr>
                <w:sz w:val="26"/>
                <w:szCs w:val="26"/>
              </w:rPr>
            </w:pPr>
            <w:r w:rsidRPr="007B7676">
              <w:rPr>
                <w:sz w:val="26"/>
                <w:szCs w:val="26"/>
              </w:rPr>
              <w:t>Cone phụ B</w:t>
            </w:r>
          </w:p>
        </w:tc>
        <w:tc>
          <w:tcPr>
            <w:tcW w:w="0" w:type="auto"/>
            <w:tcBorders>
              <w:top w:val="nil"/>
              <w:left w:val="nil"/>
              <w:bottom w:val="single" w:sz="4" w:space="0" w:color="auto"/>
              <w:right w:val="single" w:sz="4" w:space="0" w:color="auto"/>
            </w:tcBorders>
            <w:shd w:val="clear" w:color="000000" w:fill="FFFFFF"/>
            <w:vAlign w:val="center"/>
            <w:hideMark/>
          </w:tcPr>
          <w:p w14:paraId="269582E9" w14:textId="77777777" w:rsidR="007B7676" w:rsidRPr="007B7676" w:rsidRDefault="007B7676" w:rsidP="00E445AD">
            <w:pPr>
              <w:jc w:val="left"/>
              <w:rPr>
                <w:sz w:val="26"/>
                <w:szCs w:val="26"/>
              </w:rPr>
            </w:pPr>
            <w:r w:rsidRPr="007B7676">
              <w:rPr>
                <w:sz w:val="26"/>
                <w:szCs w:val="26"/>
              </w:rPr>
              <w:t>Côn phụ nha  khoa, chủng loại B</w:t>
            </w:r>
          </w:p>
        </w:tc>
        <w:tc>
          <w:tcPr>
            <w:tcW w:w="0" w:type="auto"/>
            <w:tcBorders>
              <w:top w:val="nil"/>
              <w:left w:val="nil"/>
              <w:bottom w:val="single" w:sz="4" w:space="0" w:color="auto"/>
              <w:right w:val="single" w:sz="4" w:space="0" w:color="auto"/>
            </w:tcBorders>
            <w:shd w:val="clear" w:color="000000" w:fill="FFFFFF"/>
            <w:vAlign w:val="center"/>
            <w:hideMark/>
          </w:tcPr>
          <w:p w14:paraId="50CBE143"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88D9F28" w14:textId="77777777" w:rsidR="007B7676" w:rsidRPr="007B7676" w:rsidRDefault="007B7676" w:rsidP="00E445AD">
            <w:pPr>
              <w:jc w:val="center"/>
              <w:rPr>
                <w:sz w:val="26"/>
                <w:szCs w:val="26"/>
              </w:rPr>
            </w:pPr>
            <w:r w:rsidRPr="007B7676">
              <w:rPr>
                <w:sz w:val="26"/>
                <w:szCs w:val="26"/>
              </w:rPr>
              <w:t>2.600</w:t>
            </w:r>
          </w:p>
        </w:tc>
        <w:tc>
          <w:tcPr>
            <w:tcW w:w="0" w:type="auto"/>
            <w:tcBorders>
              <w:top w:val="nil"/>
              <w:left w:val="nil"/>
              <w:bottom w:val="single" w:sz="4" w:space="0" w:color="auto"/>
              <w:right w:val="single" w:sz="4" w:space="0" w:color="auto"/>
            </w:tcBorders>
            <w:shd w:val="clear" w:color="auto" w:fill="auto"/>
            <w:noWrap/>
            <w:vAlign w:val="bottom"/>
            <w:hideMark/>
          </w:tcPr>
          <w:p w14:paraId="2C1F96E0" w14:textId="77777777" w:rsidR="007B7676" w:rsidRPr="007B7676" w:rsidRDefault="007B7676" w:rsidP="00E445AD">
            <w:pPr>
              <w:jc w:val="left"/>
              <w:rPr>
                <w:sz w:val="26"/>
                <w:szCs w:val="26"/>
              </w:rPr>
            </w:pPr>
            <w:r w:rsidRPr="007B7676">
              <w:rPr>
                <w:sz w:val="26"/>
                <w:szCs w:val="26"/>
              </w:rPr>
              <w:t> </w:t>
            </w:r>
          </w:p>
        </w:tc>
      </w:tr>
      <w:tr w:rsidR="009D0F14" w:rsidRPr="007B7676" w14:paraId="2844C74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BADC06" w14:textId="77777777" w:rsidR="007B7676" w:rsidRPr="007B7676" w:rsidRDefault="007B7676" w:rsidP="00E445AD">
            <w:pPr>
              <w:jc w:val="left"/>
              <w:rPr>
                <w:sz w:val="26"/>
                <w:szCs w:val="26"/>
              </w:rPr>
            </w:pPr>
            <w:r w:rsidRPr="007B7676">
              <w:rPr>
                <w:sz w:val="26"/>
                <w:szCs w:val="26"/>
              </w:rPr>
              <w:t xml:space="preserve"> 54</w:t>
            </w:r>
          </w:p>
        </w:tc>
        <w:tc>
          <w:tcPr>
            <w:tcW w:w="0" w:type="auto"/>
            <w:tcBorders>
              <w:top w:val="nil"/>
              <w:left w:val="nil"/>
              <w:bottom w:val="single" w:sz="4" w:space="0" w:color="auto"/>
              <w:right w:val="single" w:sz="4" w:space="0" w:color="auto"/>
            </w:tcBorders>
            <w:shd w:val="clear" w:color="000000" w:fill="FFFFFF"/>
            <w:vAlign w:val="center"/>
            <w:hideMark/>
          </w:tcPr>
          <w:p w14:paraId="2197B04B" w14:textId="77777777" w:rsidR="007B7676" w:rsidRPr="007B7676" w:rsidRDefault="007B7676" w:rsidP="00E445AD">
            <w:pPr>
              <w:jc w:val="left"/>
              <w:rPr>
                <w:sz w:val="26"/>
                <w:szCs w:val="26"/>
              </w:rPr>
            </w:pPr>
            <w:r w:rsidRPr="007B7676">
              <w:rPr>
                <w:sz w:val="26"/>
                <w:szCs w:val="26"/>
              </w:rPr>
              <w:t>Mũi khoan tay chậm (nha khoa)</w:t>
            </w:r>
          </w:p>
        </w:tc>
        <w:tc>
          <w:tcPr>
            <w:tcW w:w="0" w:type="auto"/>
            <w:tcBorders>
              <w:top w:val="nil"/>
              <w:left w:val="nil"/>
              <w:bottom w:val="single" w:sz="4" w:space="0" w:color="auto"/>
              <w:right w:val="single" w:sz="4" w:space="0" w:color="auto"/>
            </w:tcBorders>
            <w:shd w:val="clear" w:color="000000" w:fill="FFFFFF"/>
            <w:vAlign w:val="center"/>
            <w:hideMark/>
          </w:tcPr>
          <w:p w14:paraId="5352E61E" w14:textId="77777777" w:rsidR="007B7676" w:rsidRPr="007B7676" w:rsidRDefault="007B7676" w:rsidP="00E445AD">
            <w:pPr>
              <w:jc w:val="left"/>
              <w:rPr>
                <w:sz w:val="26"/>
                <w:szCs w:val="26"/>
              </w:rPr>
            </w:pPr>
            <w:r w:rsidRPr="007B7676">
              <w:rPr>
                <w:sz w:val="26"/>
                <w:szCs w:val="26"/>
              </w:rPr>
              <w:t>Mũi khoan tay chậm, Gồm mũi tròn và mũi trụ</w:t>
            </w:r>
          </w:p>
        </w:tc>
        <w:tc>
          <w:tcPr>
            <w:tcW w:w="0" w:type="auto"/>
            <w:tcBorders>
              <w:top w:val="nil"/>
              <w:left w:val="nil"/>
              <w:bottom w:val="single" w:sz="4" w:space="0" w:color="auto"/>
              <w:right w:val="single" w:sz="4" w:space="0" w:color="auto"/>
            </w:tcBorders>
            <w:shd w:val="clear" w:color="000000" w:fill="FFFFFF"/>
            <w:vAlign w:val="center"/>
            <w:hideMark/>
          </w:tcPr>
          <w:p w14:paraId="2E52E192"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CA45B42" w14:textId="77777777" w:rsidR="007B7676" w:rsidRPr="007B7676" w:rsidRDefault="007B7676" w:rsidP="00E445AD">
            <w:pPr>
              <w:jc w:val="center"/>
              <w:rPr>
                <w:sz w:val="26"/>
                <w:szCs w:val="26"/>
              </w:rPr>
            </w:pPr>
            <w:r w:rsidRPr="007B7676">
              <w:rPr>
                <w:sz w:val="26"/>
                <w:szCs w:val="26"/>
              </w:rPr>
              <w:t>20</w:t>
            </w:r>
          </w:p>
        </w:tc>
        <w:tc>
          <w:tcPr>
            <w:tcW w:w="0" w:type="auto"/>
            <w:tcBorders>
              <w:top w:val="nil"/>
              <w:left w:val="nil"/>
              <w:bottom w:val="single" w:sz="4" w:space="0" w:color="auto"/>
              <w:right w:val="single" w:sz="4" w:space="0" w:color="auto"/>
            </w:tcBorders>
            <w:shd w:val="clear" w:color="auto" w:fill="auto"/>
            <w:noWrap/>
            <w:vAlign w:val="bottom"/>
            <w:hideMark/>
          </w:tcPr>
          <w:p w14:paraId="084DB5D1" w14:textId="77777777" w:rsidR="007B7676" w:rsidRPr="007B7676" w:rsidRDefault="007B7676" w:rsidP="00E445AD">
            <w:pPr>
              <w:jc w:val="left"/>
              <w:rPr>
                <w:sz w:val="26"/>
                <w:szCs w:val="26"/>
              </w:rPr>
            </w:pPr>
            <w:r w:rsidRPr="007B7676">
              <w:rPr>
                <w:sz w:val="26"/>
                <w:szCs w:val="26"/>
              </w:rPr>
              <w:t> </w:t>
            </w:r>
          </w:p>
        </w:tc>
      </w:tr>
      <w:tr w:rsidR="009D0F14" w:rsidRPr="007B7676" w14:paraId="21F77F9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9EAD89" w14:textId="77777777" w:rsidR="007B7676" w:rsidRPr="007B7676" w:rsidRDefault="007B7676" w:rsidP="00E445AD">
            <w:pPr>
              <w:jc w:val="left"/>
              <w:rPr>
                <w:sz w:val="26"/>
                <w:szCs w:val="26"/>
              </w:rPr>
            </w:pPr>
            <w:r w:rsidRPr="007B7676">
              <w:rPr>
                <w:sz w:val="26"/>
                <w:szCs w:val="26"/>
              </w:rPr>
              <w:t xml:space="preserve"> 55</w:t>
            </w:r>
          </w:p>
        </w:tc>
        <w:tc>
          <w:tcPr>
            <w:tcW w:w="0" w:type="auto"/>
            <w:tcBorders>
              <w:top w:val="nil"/>
              <w:left w:val="nil"/>
              <w:bottom w:val="single" w:sz="4" w:space="0" w:color="auto"/>
              <w:right w:val="single" w:sz="4" w:space="0" w:color="auto"/>
            </w:tcBorders>
            <w:shd w:val="clear" w:color="000000" w:fill="FFFFFF"/>
            <w:vAlign w:val="center"/>
            <w:hideMark/>
          </w:tcPr>
          <w:p w14:paraId="6F74556E" w14:textId="77777777" w:rsidR="007B7676" w:rsidRPr="007B7676" w:rsidRDefault="007B7676" w:rsidP="00E445AD">
            <w:pPr>
              <w:jc w:val="left"/>
              <w:rPr>
                <w:sz w:val="26"/>
                <w:szCs w:val="26"/>
              </w:rPr>
            </w:pPr>
            <w:r w:rsidRPr="007B7676">
              <w:rPr>
                <w:sz w:val="26"/>
                <w:szCs w:val="26"/>
              </w:rPr>
              <w:t xml:space="preserve">Chất trám tạm </w:t>
            </w:r>
          </w:p>
        </w:tc>
        <w:tc>
          <w:tcPr>
            <w:tcW w:w="0" w:type="auto"/>
            <w:tcBorders>
              <w:top w:val="nil"/>
              <w:left w:val="nil"/>
              <w:bottom w:val="single" w:sz="4" w:space="0" w:color="auto"/>
              <w:right w:val="single" w:sz="4" w:space="0" w:color="auto"/>
            </w:tcBorders>
            <w:shd w:val="clear" w:color="000000" w:fill="FFFFFF"/>
            <w:vAlign w:val="center"/>
            <w:hideMark/>
          </w:tcPr>
          <w:p w14:paraId="5CFE561E" w14:textId="77777777" w:rsidR="007B7676" w:rsidRPr="007B7676" w:rsidRDefault="007B7676" w:rsidP="00E445AD">
            <w:pPr>
              <w:jc w:val="left"/>
              <w:rPr>
                <w:sz w:val="26"/>
                <w:szCs w:val="26"/>
              </w:rPr>
            </w:pPr>
            <w:r w:rsidRPr="007B7676">
              <w:rPr>
                <w:sz w:val="26"/>
                <w:szCs w:val="26"/>
              </w:rPr>
              <w:t>Chất hàn tạm dùng trong nha khoa màu trắng. Khối lượng tối thiểu 30g</w:t>
            </w:r>
          </w:p>
        </w:tc>
        <w:tc>
          <w:tcPr>
            <w:tcW w:w="0" w:type="auto"/>
            <w:tcBorders>
              <w:top w:val="nil"/>
              <w:left w:val="nil"/>
              <w:bottom w:val="single" w:sz="4" w:space="0" w:color="auto"/>
              <w:right w:val="single" w:sz="4" w:space="0" w:color="auto"/>
            </w:tcBorders>
            <w:shd w:val="clear" w:color="000000" w:fill="FFFFFF"/>
            <w:vAlign w:val="center"/>
            <w:hideMark/>
          </w:tcPr>
          <w:p w14:paraId="243AB22A" w14:textId="77777777" w:rsidR="007B7676" w:rsidRPr="007B7676" w:rsidRDefault="007B7676" w:rsidP="00E445AD">
            <w:pPr>
              <w:jc w:val="center"/>
              <w:rPr>
                <w:sz w:val="26"/>
                <w:szCs w:val="26"/>
              </w:rPr>
            </w:pPr>
            <w:r w:rsidRPr="007B7676">
              <w:rPr>
                <w:sz w:val="26"/>
                <w:szCs w:val="26"/>
              </w:rPr>
              <w:t>lọ</w:t>
            </w:r>
          </w:p>
        </w:tc>
        <w:tc>
          <w:tcPr>
            <w:tcW w:w="0" w:type="auto"/>
            <w:tcBorders>
              <w:top w:val="nil"/>
              <w:left w:val="nil"/>
              <w:bottom w:val="single" w:sz="4" w:space="0" w:color="auto"/>
              <w:right w:val="single" w:sz="4" w:space="0" w:color="auto"/>
            </w:tcBorders>
            <w:shd w:val="clear" w:color="000000" w:fill="FFFFFF"/>
            <w:noWrap/>
            <w:vAlign w:val="center"/>
            <w:hideMark/>
          </w:tcPr>
          <w:p w14:paraId="7AD1B2FF" w14:textId="77777777" w:rsidR="007B7676" w:rsidRPr="007B7676" w:rsidRDefault="007B7676" w:rsidP="00E445AD">
            <w:pPr>
              <w:jc w:val="center"/>
              <w:rPr>
                <w:sz w:val="26"/>
                <w:szCs w:val="26"/>
              </w:rPr>
            </w:pPr>
            <w:r w:rsidRPr="007B7676">
              <w:rPr>
                <w:sz w:val="26"/>
                <w:szCs w:val="26"/>
              </w:rPr>
              <w:t>10</w:t>
            </w:r>
          </w:p>
        </w:tc>
        <w:tc>
          <w:tcPr>
            <w:tcW w:w="0" w:type="auto"/>
            <w:tcBorders>
              <w:top w:val="nil"/>
              <w:left w:val="nil"/>
              <w:bottom w:val="single" w:sz="4" w:space="0" w:color="auto"/>
              <w:right w:val="single" w:sz="4" w:space="0" w:color="auto"/>
            </w:tcBorders>
            <w:shd w:val="clear" w:color="auto" w:fill="auto"/>
            <w:noWrap/>
            <w:vAlign w:val="bottom"/>
            <w:hideMark/>
          </w:tcPr>
          <w:p w14:paraId="59CCD440" w14:textId="77777777" w:rsidR="007B7676" w:rsidRPr="007B7676" w:rsidRDefault="007B7676" w:rsidP="00E445AD">
            <w:pPr>
              <w:jc w:val="left"/>
              <w:rPr>
                <w:sz w:val="26"/>
                <w:szCs w:val="26"/>
              </w:rPr>
            </w:pPr>
            <w:r w:rsidRPr="007B7676">
              <w:rPr>
                <w:sz w:val="26"/>
                <w:szCs w:val="26"/>
              </w:rPr>
              <w:t> </w:t>
            </w:r>
          </w:p>
        </w:tc>
      </w:tr>
      <w:tr w:rsidR="009D0F14" w:rsidRPr="007B7676" w14:paraId="4771728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E632EC" w14:textId="77777777" w:rsidR="007B7676" w:rsidRPr="007B7676" w:rsidRDefault="007B7676" w:rsidP="00E445AD">
            <w:pPr>
              <w:jc w:val="left"/>
              <w:rPr>
                <w:sz w:val="26"/>
                <w:szCs w:val="26"/>
              </w:rPr>
            </w:pPr>
            <w:r w:rsidRPr="007B7676">
              <w:rPr>
                <w:sz w:val="26"/>
                <w:szCs w:val="26"/>
              </w:rPr>
              <w:t xml:space="preserve"> 56</w:t>
            </w:r>
          </w:p>
        </w:tc>
        <w:tc>
          <w:tcPr>
            <w:tcW w:w="0" w:type="auto"/>
            <w:tcBorders>
              <w:top w:val="nil"/>
              <w:left w:val="nil"/>
              <w:bottom w:val="single" w:sz="4" w:space="0" w:color="auto"/>
              <w:right w:val="single" w:sz="4" w:space="0" w:color="auto"/>
            </w:tcBorders>
            <w:shd w:val="clear" w:color="000000" w:fill="FFFFFF"/>
            <w:vAlign w:val="center"/>
            <w:hideMark/>
          </w:tcPr>
          <w:p w14:paraId="503C5FA0" w14:textId="77777777" w:rsidR="007B7676" w:rsidRPr="007B7676" w:rsidRDefault="007B7676" w:rsidP="00E445AD">
            <w:pPr>
              <w:jc w:val="left"/>
              <w:rPr>
                <w:sz w:val="26"/>
                <w:szCs w:val="26"/>
              </w:rPr>
            </w:pPr>
            <w:r w:rsidRPr="007B7676">
              <w:rPr>
                <w:sz w:val="26"/>
                <w:szCs w:val="26"/>
              </w:rPr>
              <w:t>Cone chính nha khoa</w:t>
            </w:r>
          </w:p>
        </w:tc>
        <w:tc>
          <w:tcPr>
            <w:tcW w:w="0" w:type="auto"/>
            <w:tcBorders>
              <w:top w:val="nil"/>
              <w:left w:val="nil"/>
              <w:bottom w:val="single" w:sz="4" w:space="0" w:color="auto"/>
              <w:right w:val="single" w:sz="4" w:space="0" w:color="auto"/>
            </w:tcBorders>
            <w:shd w:val="clear" w:color="000000" w:fill="FFFFFF"/>
            <w:vAlign w:val="center"/>
            <w:hideMark/>
          </w:tcPr>
          <w:p w14:paraId="372D5970" w14:textId="77777777" w:rsidR="007B7676" w:rsidRPr="007B7676" w:rsidRDefault="007B7676" w:rsidP="00E445AD">
            <w:pPr>
              <w:jc w:val="left"/>
              <w:rPr>
                <w:sz w:val="26"/>
                <w:szCs w:val="26"/>
              </w:rPr>
            </w:pPr>
            <w:r w:rsidRPr="007B7676">
              <w:rPr>
                <w:sz w:val="26"/>
                <w:szCs w:val="26"/>
              </w:rPr>
              <w:t>Côn gồm nhiều kích cỡ và độ thuôn 2%</w:t>
            </w:r>
          </w:p>
        </w:tc>
        <w:tc>
          <w:tcPr>
            <w:tcW w:w="0" w:type="auto"/>
            <w:tcBorders>
              <w:top w:val="nil"/>
              <w:left w:val="nil"/>
              <w:bottom w:val="single" w:sz="4" w:space="0" w:color="auto"/>
              <w:right w:val="single" w:sz="4" w:space="0" w:color="auto"/>
            </w:tcBorders>
            <w:shd w:val="clear" w:color="000000" w:fill="FFFFFF"/>
            <w:vAlign w:val="center"/>
            <w:hideMark/>
          </w:tcPr>
          <w:p w14:paraId="61CCEF22"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DFED634" w14:textId="77777777" w:rsidR="007B7676" w:rsidRPr="007B7676" w:rsidRDefault="007B7676" w:rsidP="00E445AD">
            <w:pPr>
              <w:jc w:val="center"/>
              <w:rPr>
                <w:sz w:val="26"/>
                <w:szCs w:val="26"/>
              </w:rPr>
            </w:pPr>
            <w:r w:rsidRPr="007B7676">
              <w:rPr>
                <w:sz w:val="26"/>
                <w:szCs w:val="26"/>
              </w:rPr>
              <w:t>2.000</w:t>
            </w:r>
          </w:p>
        </w:tc>
        <w:tc>
          <w:tcPr>
            <w:tcW w:w="0" w:type="auto"/>
            <w:tcBorders>
              <w:top w:val="nil"/>
              <w:left w:val="nil"/>
              <w:bottom w:val="single" w:sz="4" w:space="0" w:color="auto"/>
              <w:right w:val="single" w:sz="4" w:space="0" w:color="auto"/>
            </w:tcBorders>
            <w:shd w:val="clear" w:color="auto" w:fill="auto"/>
            <w:noWrap/>
            <w:vAlign w:val="bottom"/>
            <w:hideMark/>
          </w:tcPr>
          <w:p w14:paraId="046C3D1F" w14:textId="77777777" w:rsidR="007B7676" w:rsidRPr="007B7676" w:rsidRDefault="007B7676" w:rsidP="00E445AD">
            <w:pPr>
              <w:jc w:val="left"/>
              <w:rPr>
                <w:sz w:val="26"/>
                <w:szCs w:val="26"/>
              </w:rPr>
            </w:pPr>
            <w:r w:rsidRPr="007B7676">
              <w:rPr>
                <w:sz w:val="26"/>
                <w:szCs w:val="26"/>
              </w:rPr>
              <w:t> </w:t>
            </w:r>
          </w:p>
        </w:tc>
      </w:tr>
      <w:tr w:rsidR="009D0F14" w:rsidRPr="007B7676" w14:paraId="5B5B058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437B95" w14:textId="77777777" w:rsidR="007B7676" w:rsidRPr="007B7676" w:rsidRDefault="007B7676" w:rsidP="00E445AD">
            <w:pPr>
              <w:jc w:val="left"/>
              <w:rPr>
                <w:sz w:val="26"/>
                <w:szCs w:val="26"/>
              </w:rPr>
            </w:pPr>
            <w:r w:rsidRPr="007B7676">
              <w:rPr>
                <w:sz w:val="26"/>
                <w:szCs w:val="26"/>
              </w:rPr>
              <w:t xml:space="preserve"> 57</w:t>
            </w:r>
          </w:p>
        </w:tc>
        <w:tc>
          <w:tcPr>
            <w:tcW w:w="0" w:type="auto"/>
            <w:tcBorders>
              <w:top w:val="nil"/>
              <w:left w:val="nil"/>
              <w:bottom w:val="single" w:sz="4" w:space="0" w:color="auto"/>
              <w:right w:val="single" w:sz="4" w:space="0" w:color="auto"/>
            </w:tcBorders>
            <w:shd w:val="clear" w:color="000000" w:fill="FFFFFF"/>
            <w:vAlign w:val="center"/>
            <w:hideMark/>
          </w:tcPr>
          <w:p w14:paraId="45E8FB77" w14:textId="77777777" w:rsidR="007B7676" w:rsidRPr="007B7676" w:rsidRDefault="007B7676" w:rsidP="00E445AD">
            <w:pPr>
              <w:jc w:val="left"/>
              <w:rPr>
                <w:sz w:val="26"/>
                <w:szCs w:val="26"/>
              </w:rPr>
            </w:pPr>
            <w:r w:rsidRPr="007B7676">
              <w:rPr>
                <w:sz w:val="26"/>
                <w:szCs w:val="26"/>
              </w:rPr>
              <w:t>Dầu tra tay khoan nha khoa</w:t>
            </w:r>
          </w:p>
        </w:tc>
        <w:tc>
          <w:tcPr>
            <w:tcW w:w="0" w:type="auto"/>
            <w:tcBorders>
              <w:top w:val="nil"/>
              <w:left w:val="nil"/>
              <w:bottom w:val="single" w:sz="4" w:space="0" w:color="auto"/>
              <w:right w:val="single" w:sz="4" w:space="0" w:color="auto"/>
            </w:tcBorders>
            <w:shd w:val="clear" w:color="000000" w:fill="FFFFFF"/>
            <w:vAlign w:val="center"/>
            <w:hideMark/>
          </w:tcPr>
          <w:p w14:paraId="1603D322" w14:textId="77777777" w:rsidR="007B7676" w:rsidRPr="007B7676" w:rsidRDefault="007B7676" w:rsidP="00E445AD">
            <w:pPr>
              <w:jc w:val="left"/>
              <w:rPr>
                <w:sz w:val="26"/>
                <w:szCs w:val="26"/>
              </w:rPr>
            </w:pPr>
            <w:r w:rsidRPr="007B7676">
              <w:rPr>
                <w:sz w:val="26"/>
                <w:szCs w:val="26"/>
              </w:rPr>
              <w:t xml:space="preserve">Dầu tra tay khoan nha khoa có độ tinh khiết. </w:t>
            </w:r>
          </w:p>
        </w:tc>
        <w:tc>
          <w:tcPr>
            <w:tcW w:w="0" w:type="auto"/>
            <w:tcBorders>
              <w:top w:val="nil"/>
              <w:left w:val="nil"/>
              <w:bottom w:val="single" w:sz="4" w:space="0" w:color="auto"/>
              <w:right w:val="single" w:sz="4" w:space="0" w:color="auto"/>
            </w:tcBorders>
            <w:shd w:val="clear" w:color="000000" w:fill="FFFFFF"/>
            <w:vAlign w:val="center"/>
            <w:hideMark/>
          </w:tcPr>
          <w:p w14:paraId="2BC77D18" w14:textId="77777777" w:rsidR="007B7676" w:rsidRPr="007B7676" w:rsidRDefault="007B7676" w:rsidP="00E445AD">
            <w:pPr>
              <w:jc w:val="center"/>
              <w:rPr>
                <w:sz w:val="26"/>
                <w:szCs w:val="26"/>
              </w:rPr>
            </w:pPr>
            <w:r w:rsidRPr="007B7676">
              <w:rPr>
                <w:sz w:val="26"/>
                <w:szCs w:val="26"/>
              </w:rPr>
              <w:t>chai</w:t>
            </w:r>
          </w:p>
        </w:tc>
        <w:tc>
          <w:tcPr>
            <w:tcW w:w="0" w:type="auto"/>
            <w:tcBorders>
              <w:top w:val="nil"/>
              <w:left w:val="nil"/>
              <w:bottom w:val="single" w:sz="4" w:space="0" w:color="auto"/>
              <w:right w:val="single" w:sz="4" w:space="0" w:color="auto"/>
            </w:tcBorders>
            <w:shd w:val="clear" w:color="000000" w:fill="FFFFFF"/>
            <w:noWrap/>
            <w:vAlign w:val="center"/>
            <w:hideMark/>
          </w:tcPr>
          <w:p w14:paraId="1F16CEF9" w14:textId="77777777" w:rsidR="007B7676" w:rsidRPr="007B7676" w:rsidRDefault="007B7676" w:rsidP="00E445AD">
            <w:pPr>
              <w:jc w:val="center"/>
              <w:rPr>
                <w:sz w:val="26"/>
                <w:szCs w:val="26"/>
              </w:rPr>
            </w:pPr>
            <w:r w:rsidRPr="007B7676">
              <w:rPr>
                <w:sz w:val="26"/>
                <w:szCs w:val="26"/>
              </w:rPr>
              <w:t>2</w:t>
            </w:r>
          </w:p>
        </w:tc>
        <w:tc>
          <w:tcPr>
            <w:tcW w:w="0" w:type="auto"/>
            <w:tcBorders>
              <w:top w:val="nil"/>
              <w:left w:val="nil"/>
              <w:bottom w:val="single" w:sz="4" w:space="0" w:color="auto"/>
              <w:right w:val="single" w:sz="4" w:space="0" w:color="auto"/>
            </w:tcBorders>
            <w:shd w:val="clear" w:color="auto" w:fill="auto"/>
            <w:noWrap/>
            <w:vAlign w:val="bottom"/>
            <w:hideMark/>
          </w:tcPr>
          <w:p w14:paraId="490EE459" w14:textId="77777777" w:rsidR="007B7676" w:rsidRPr="007B7676" w:rsidRDefault="007B7676" w:rsidP="00E445AD">
            <w:pPr>
              <w:jc w:val="left"/>
              <w:rPr>
                <w:sz w:val="26"/>
                <w:szCs w:val="26"/>
              </w:rPr>
            </w:pPr>
            <w:r w:rsidRPr="007B7676">
              <w:rPr>
                <w:sz w:val="26"/>
                <w:szCs w:val="26"/>
              </w:rPr>
              <w:t> </w:t>
            </w:r>
          </w:p>
        </w:tc>
      </w:tr>
      <w:tr w:rsidR="009D0F14" w:rsidRPr="007B7676" w14:paraId="4CAA4BE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EF9B54" w14:textId="77777777" w:rsidR="007B7676" w:rsidRPr="007B7676" w:rsidRDefault="007B7676" w:rsidP="00E445AD">
            <w:pPr>
              <w:jc w:val="left"/>
              <w:rPr>
                <w:sz w:val="26"/>
                <w:szCs w:val="26"/>
              </w:rPr>
            </w:pPr>
            <w:r w:rsidRPr="007B7676">
              <w:rPr>
                <w:sz w:val="26"/>
                <w:szCs w:val="26"/>
              </w:rPr>
              <w:lastRenderedPageBreak/>
              <w:t xml:space="preserve"> 58</w:t>
            </w:r>
          </w:p>
        </w:tc>
        <w:tc>
          <w:tcPr>
            <w:tcW w:w="0" w:type="auto"/>
            <w:tcBorders>
              <w:top w:val="nil"/>
              <w:left w:val="nil"/>
              <w:bottom w:val="single" w:sz="4" w:space="0" w:color="auto"/>
              <w:right w:val="single" w:sz="4" w:space="0" w:color="auto"/>
            </w:tcBorders>
            <w:shd w:val="clear" w:color="000000" w:fill="FFFFFF"/>
            <w:vAlign w:val="center"/>
            <w:hideMark/>
          </w:tcPr>
          <w:p w14:paraId="7C26C173" w14:textId="77777777" w:rsidR="007B7676" w:rsidRPr="007B7676" w:rsidRDefault="007B7676" w:rsidP="00E445AD">
            <w:pPr>
              <w:jc w:val="left"/>
              <w:rPr>
                <w:sz w:val="26"/>
                <w:szCs w:val="26"/>
              </w:rPr>
            </w:pPr>
            <w:r w:rsidRPr="007B7676">
              <w:rPr>
                <w:sz w:val="26"/>
                <w:szCs w:val="26"/>
              </w:rPr>
              <w:t>Eugenol nha khoa</w:t>
            </w:r>
          </w:p>
        </w:tc>
        <w:tc>
          <w:tcPr>
            <w:tcW w:w="0" w:type="auto"/>
            <w:tcBorders>
              <w:top w:val="nil"/>
              <w:left w:val="nil"/>
              <w:bottom w:val="single" w:sz="4" w:space="0" w:color="auto"/>
              <w:right w:val="single" w:sz="4" w:space="0" w:color="auto"/>
            </w:tcBorders>
            <w:shd w:val="clear" w:color="000000" w:fill="FFFFFF"/>
            <w:vAlign w:val="center"/>
            <w:hideMark/>
          </w:tcPr>
          <w:p w14:paraId="75D8541B" w14:textId="77777777" w:rsidR="007B7676" w:rsidRPr="007B7676" w:rsidRDefault="007B7676" w:rsidP="00E445AD">
            <w:pPr>
              <w:jc w:val="left"/>
              <w:rPr>
                <w:sz w:val="26"/>
                <w:szCs w:val="26"/>
              </w:rPr>
            </w:pPr>
            <w:r w:rsidRPr="007B7676">
              <w:rPr>
                <w:sz w:val="26"/>
                <w:szCs w:val="26"/>
              </w:rPr>
              <w:t xml:space="preserve">Thành phần chính: Eugenol. Lọ tối thiểu 30ml </w:t>
            </w:r>
          </w:p>
        </w:tc>
        <w:tc>
          <w:tcPr>
            <w:tcW w:w="0" w:type="auto"/>
            <w:tcBorders>
              <w:top w:val="nil"/>
              <w:left w:val="nil"/>
              <w:bottom w:val="single" w:sz="4" w:space="0" w:color="auto"/>
              <w:right w:val="single" w:sz="4" w:space="0" w:color="auto"/>
            </w:tcBorders>
            <w:shd w:val="clear" w:color="000000" w:fill="FFFFFF"/>
            <w:vAlign w:val="center"/>
            <w:hideMark/>
          </w:tcPr>
          <w:p w14:paraId="071F8F6A" w14:textId="77777777" w:rsidR="007B7676" w:rsidRPr="007B7676" w:rsidRDefault="007B7676" w:rsidP="00E445AD">
            <w:pPr>
              <w:jc w:val="center"/>
              <w:rPr>
                <w:sz w:val="26"/>
                <w:szCs w:val="26"/>
              </w:rPr>
            </w:pPr>
            <w:r w:rsidRPr="007B7676">
              <w:rPr>
                <w:sz w:val="26"/>
                <w:szCs w:val="26"/>
              </w:rPr>
              <w:t>Lọ</w:t>
            </w:r>
          </w:p>
        </w:tc>
        <w:tc>
          <w:tcPr>
            <w:tcW w:w="0" w:type="auto"/>
            <w:tcBorders>
              <w:top w:val="nil"/>
              <w:left w:val="nil"/>
              <w:bottom w:val="single" w:sz="4" w:space="0" w:color="auto"/>
              <w:right w:val="single" w:sz="4" w:space="0" w:color="auto"/>
            </w:tcBorders>
            <w:shd w:val="clear" w:color="000000" w:fill="FFFFFF"/>
            <w:noWrap/>
            <w:vAlign w:val="center"/>
            <w:hideMark/>
          </w:tcPr>
          <w:p w14:paraId="60CD95DF" w14:textId="77777777" w:rsidR="007B7676" w:rsidRPr="007B7676" w:rsidRDefault="007B7676" w:rsidP="00E445AD">
            <w:pPr>
              <w:jc w:val="center"/>
              <w:rPr>
                <w:sz w:val="26"/>
                <w:szCs w:val="26"/>
              </w:rPr>
            </w:pPr>
            <w:r w:rsidRPr="007B7676">
              <w:rPr>
                <w:sz w:val="26"/>
                <w:szCs w:val="26"/>
              </w:rPr>
              <w:t>10</w:t>
            </w:r>
          </w:p>
        </w:tc>
        <w:tc>
          <w:tcPr>
            <w:tcW w:w="0" w:type="auto"/>
            <w:tcBorders>
              <w:top w:val="nil"/>
              <w:left w:val="nil"/>
              <w:bottom w:val="single" w:sz="4" w:space="0" w:color="auto"/>
              <w:right w:val="single" w:sz="4" w:space="0" w:color="auto"/>
            </w:tcBorders>
            <w:shd w:val="clear" w:color="auto" w:fill="auto"/>
            <w:noWrap/>
            <w:vAlign w:val="bottom"/>
            <w:hideMark/>
          </w:tcPr>
          <w:p w14:paraId="49FB66F9" w14:textId="77777777" w:rsidR="007B7676" w:rsidRPr="007B7676" w:rsidRDefault="007B7676" w:rsidP="00E445AD">
            <w:pPr>
              <w:jc w:val="left"/>
              <w:rPr>
                <w:sz w:val="26"/>
                <w:szCs w:val="26"/>
              </w:rPr>
            </w:pPr>
            <w:r w:rsidRPr="007B7676">
              <w:rPr>
                <w:sz w:val="26"/>
                <w:szCs w:val="26"/>
              </w:rPr>
              <w:t> </w:t>
            </w:r>
          </w:p>
        </w:tc>
      </w:tr>
      <w:tr w:rsidR="009D0F14" w:rsidRPr="007B7676" w14:paraId="4F51397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2FAB66" w14:textId="77777777" w:rsidR="007B7676" w:rsidRPr="007B7676" w:rsidRDefault="007B7676" w:rsidP="00E445AD">
            <w:pPr>
              <w:jc w:val="left"/>
              <w:rPr>
                <w:sz w:val="26"/>
                <w:szCs w:val="26"/>
              </w:rPr>
            </w:pPr>
            <w:r w:rsidRPr="007B7676">
              <w:rPr>
                <w:sz w:val="26"/>
                <w:szCs w:val="26"/>
              </w:rPr>
              <w:t xml:space="preserve"> 59</w:t>
            </w:r>
          </w:p>
        </w:tc>
        <w:tc>
          <w:tcPr>
            <w:tcW w:w="0" w:type="auto"/>
            <w:tcBorders>
              <w:top w:val="nil"/>
              <w:left w:val="nil"/>
              <w:bottom w:val="single" w:sz="4" w:space="0" w:color="auto"/>
              <w:right w:val="single" w:sz="4" w:space="0" w:color="auto"/>
            </w:tcBorders>
            <w:shd w:val="clear" w:color="000000" w:fill="FFFFFF"/>
            <w:vAlign w:val="center"/>
            <w:hideMark/>
          </w:tcPr>
          <w:p w14:paraId="0BCF3BE7" w14:textId="77777777" w:rsidR="007B7676" w:rsidRPr="007B7676" w:rsidRDefault="007B7676" w:rsidP="00E445AD">
            <w:pPr>
              <w:jc w:val="left"/>
              <w:rPr>
                <w:sz w:val="26"/>
                <w:szCs w:val="26"/>
              </w:rPr>
            </w:pPr>
            <w:r w:rsidRPr="007B7676">
              <w:rPr>
                <w:sz w:val="26"/>
                <w:szCs w:val="26"/>
              </w:rPr>
              <w:t>Trâm đưa xi măng vào ống tủy</w:t>
            </w:r>
          </w:p>
        </w:tc>
        <w:tc>
          <w:tcPr>
            <w:tcW w:w="0" w:type="auto"/>
            <w:tcBorders>
              <w:top w:val="nil"/>
              <w:left w:val="nil"/>
              <w:bottom w:val="single" w:sz="4" w:space="0" w:color="auto"/>
              <w:right w:val="single" w:sz="4" w:space="0" w:color="auto"/>
            </w:tcBorders>
            <w:shd w:val="clear" w:color="000000" w:fill="FFFFFF"/>
            <w:vAlign w:val="center"/>
            <w:hideMark/>
          </w:tcPr>
          <w:p w14:paraId="2839CA36" w14:textId="77777777" w:rsidR="007B7676" w:rsidRPr="007B7676" w:rsidRDefault="007B7676" w:rsidP="00E445AD">
            <w:pPr>
              <w:jc w:val="left"/>
              <w:rPr>
                <w:sz w:val="26"/>
                <w:szCs w:val="26"/>
              </w:rPr>
            </w:pPr>
            <w:r w:rsidRPr="007B7676">
              <w:rPr>
                <w:sz w:val="26"/>
                <w:szCs w:val="26"/>
              </w:rPr>
              <w:t xml:space="preserve">Trâm đưa xi măng vào ống tủy, quay thuốc trám bít ống tủy. Gồm nhiều kích thước khác nhau. </w:t>
            </w:r>
          </w:p>
        </w:tc>
        <w:tc>
          <w:tcPr>
            <w:tcW w:w="0" w:type="auto"/>
            <w:tcBorders>
              <w:top w:val="nil"/>
              <w:left w:val="nil"/>
              <w:bottom w:val="single" w:sz="4" w:space="0" w:color="auto"/>
              <w:right w:val="single" w:sz="4" w:space="0" w:color="auto"/>
            </w:tcBorders>
            <w:shd w:val="clear" w:color="000000" w:fill="FFFFFF"/>
            <w:vAlign w:val="center"/>
            <w:hideMark/>
          </w:tcPr>
          <w:p w14:paraId="4C0F436C"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09A5CDB" w14:textId="77777777" w:rsidR="007B7676" w:rsidRPr="007B7676" w:rsidRDefault="007B7676" w:rsidP="00E445AD">
            <w:pPr>
              <w:jc w:val="center"/>
              <w:rPr>
                <w:sz w:val="26"/>
                <w:szCs w:val="26"/>
              </w:rPr>
            </w:pPr>
            <w:r w:rsidRPr="007B7676">
              <w:rPr>
                <w:sz w:val="26"/>
                <w:szCs w:val="26"/>
              </w:rPr>
              <w:t>150</w:t>
            </w:r>
          </w:p>
        </w:tc>
        <w:tc>
          <w:tcPr>
            <w:tcW w:w="0" w:type="auto"/>
            <w:tcBorders>
              <w:top w:val="nil"/>
              <w:left w:val="nil"/>
              <w:bottom w:val="single" w:sz="4" w:space="0" w:color="auto"/>
              <w:right w:val="single" w:sz="4" w:space="0" w:color="auto"/>
            </w:tcBorders>
            <w:shd w:val="clear" w:color="auto" w:fill="auto"/>
            <w:noWrap/>
            <w:vAlign w:val="bottom"/>
            <w:hideMark/>
          </w:tcPr>
          <w:p w14:paraId="3CE8F023" w14:textId="77777777" w:rsidR="007B7676" w:rsidRPr="007B7676" w:rsidRDefault="007B7676" w:rsidP="00E445AD">
            <w:pPr>
              <w:jc w:val="left"/>
              <w:rPr>
                <w:sz w:val="26"/>
                <w:szCs w:val="26"/>
              </w:rPr>
            </w:pPr>
            <w:r w:rsidRPr="007B7676">
              <w:rPr>
                <w:sz w:val="26"/>
                <w:szCs w:val="26"/>
              </w:rPr>
              <w:t> </w:t>
            </w:r>
          </w:p>
        </w:tc>
      </w:tr>
      <w:tr w:rsidR="009D0F14" w:rsidRPr="007B7676" w14:paraId="200443B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A1786B7" w14:textId="77777777" w:rsidR="007B7676" w:rsidRPr="007B7676" w:rsidRDefault="007B7676" w:rsidP="00E445AD">
            <w:pPr>
              <w:jc w:val="left"/>
              <w:rPr>
                <w:sz w:val="26"/>
                <w:szCs w:val="26"/>
              </w:rPr>
            </w:pPr>
            <w:r w:rsidRPr="007B7676">
              <w:rPr>
                <w:sz w:val="26"/>
                <w:szCs w:val="26"/>
              </w:rPr>
              <w:t xml:space="preserve"> 60</w:t>
            </w:r>
          </w:p>
        </w:tc>
        <w:tc>
          <w:tcPr>
            <w:tcW w:w="0" w:type="auto"/>
            <w:tcBorders>
              <w:top w:val="nil"/>
              <w:left w:val="nil"/>
              <w:bottom w:val="single" w:sz="4" w:space="0" w:color="auto"/>
              <w:right w:val="single" w:sz="4" w:space="0" w:color="auto"/>
            </w:tcBorders>
            <w:shd w:val="clear" w:color="000000" w:fill="FFFFFF"/>
            <w:vAlign w:val="center"/>
            <w:hideMark/>
          </w:tcPr>
          <w:p w14:paraId="7398028E" w14:textId="77777777" w:rsidR="007B7676" w:rsidRPr="007B7676" w:rsidRDefault="007B7676" w:rsidP="00E445AD">
            <w:pPr>
              <w:jc w:val="left"/>
              <w:rPr>
                <w:sz w:val="26"/>
                <w:szCs w:val="26"/>
              </w:rPr>
            </w:pPr>
            <w:r w:rsidRPr="007B7676">
              <w:rPr>
                <w:sz w:val="26"/>
                <w:szCs w:val="26"/>
              </w:rPr>
              <w:t>Chỉ co nướu</w:t>
            </w:r>
          </w:p>
        </w:tc>
        <w:tc>
          <w:tcPr>
            <w:tcW w:w="0" w:type="auto"/>
            <w:tcBorders>
              <w:top w:val="nil"/>
              <w:left w:val="nil"/>
              <w:bottom w:val="single" w:sz="4" w:space="0" w:color="auto"/>
              <w:right w:val="single" w:sz="4" w:space="0" w:color="auto"/>
            </w:tcBorders>
            <w:shd w:val="clear" w:color="000000" w:fill="FFFFFF"/>
            <w:vAlign w:val="center"/>
            <w:hideMark/>
          </w:tcPr>
          <w:p w14:paraId="29A6E6F7" w14:textId="77777777" w:rsidR="007B7676" w:rsidRPr="007B7676" w:rsidRDefault="007B7676" w:rsidP="00E445AD">
            <w:pPr>
              <w:jc w:val="left"/>
              <w:rPr>
                <w:sz w:val="26"/>
                <w:szCs w:val="26"/>
              </w:rPr>
            </w:pPr>
            <w:r w:rsidRPr="007B7676">
              <w:rPr>
                <w:sz w:val="26"/>
                <w:szCs w:val="26"/>
              </w:rPr>
              <w:t xml:space="preserve">Kích thước: 000. hiệu quả co nướu và cầm máu nhanh . Hộp tối thiểu 240 cm </w:t>
            </w:r>
          </w:p>
        </w:tc>
        <w:tc>
          <w:tcPr>
            <w:tcW w:w="0" w:type="auto"/>
            <w:tcBorders>
              <w:top w:val="nil"/>
              <w:left w:val="nil"/>
              <w:bottom w:val="single" w:sz="4" w:space="0" w:color="auto"/>
              <w:right w:val="single" w:sz="4" w:space="0" w:color="auto"/>
            </w:tcBorders>
            <w:shd w:val="clear" w:color="000000" w:fill="FFFFFF"/>
            <w:vAlign w:val="center"/>
            <w:hideMark/>
          </w:tcPr>
          <w:p w14:paraId="02F7626F" w14:textId="77777777" w:rsidR="007B7676" w:rsidRPr="007B7676" w:rsidRDefault="007B7676" w:rsidP="00E445AD">
            <w:pPr>
              <w:jc w:val="center"/>
              <w:rPr>
                <w:sz w:val="26"/>
                <w:szCs w:val="26"/>
              </w:rPr>
            </w:pPr>
            <w:r w:rsidRPr="007B7676">
              <w:rPr>
                <w:sz w:val="26"/>
                <w:szCs w:val="26"/>
              </w:rPr>
              <w:t>Hộp/lọ</w:t>
            </w:r>
          </w:p>
        </w:tc>
        <w:tc>
          <w:tcPr>
            <w:tcW w:w="0" w:type="auto"/>
            <w:tcBorders>
              <w:top w:val="nil"/>
              <w:left w:val="nil"/>
              <w:bottom w:val="single" w:sz="4" w:space="0" w:color="auto"/>
              <w:right w:val="single" w:sz="4" w:space="0" w:color="auto"/>
            </w:tcBorders>
            <w:shd w:val="clear" w:color="000000" w:fill="FFFFFF"/>
            <w:noWrap/>
            <w:vAlign w:val="center"/>
            <w:hideMark/>
          </w:tcPr>
          <w:p w14:paraId="6787E17D" w14:textId="77777777" w:rsidR="007B7676" w:rsidRPr="007B7676" w:rsidRDefault="007B7676" w:rsidP="00E445AD">
            <w:pPr>
              <w:jc w:val="center"/>
              <w:rPr>
                <w:sz w:val="26"/>
                <w:szCs w:val="26"/>
              </w:rPr>
            </w:pPr>
            <w:r w:rsidRPr="007B7676">
              <w:rPr>
                <w:sz w:val="26"/>
                <w:szCs w:val="26"/>
              </w:rPr>
              <w:t>10</w:t>
            </w:r>
          </w:p>
        </w:tc>
        <w:tc>
          <w:tcPr>
            <w:tcW w:w="0" w:type="auto"/>
            <w:tcBorders>
              <w:top w:val="nil"/>
              <w:left w:val="nil"/>
              <w:bottom w:val="single" w:sz="4" w:space="0" w:color="auto"/>
              <w:right w:val="single" w:sz="4" w:space="0" w:color="auto"/>
            </w:tcBorders>
            <w:shd w:val="clear" w:color="auto" w:fill="auto"/>
            <w:noWrap/>
            <w:vAlign w:val="bottom"/>
            <w:hideMark/>
          </w:tcPr>
          <w:p w14:paraId="62E255D9" w14:textId="77777777" w:rsidR="007B7676" w:rsidRPr="007B7676" w:rsidRDefault="007B7676" w:rsidP="00E445AD">
            <w:pPr>
              <w:jc w:val="left"/>
              <w:rPr>
                <w:sz w:val="26"/>
                <w:szCs w:val="26"/>
              </w:rPr>
            </w:pPr>
            <w:r w:rsidRPr="007B7676">
              <w:rPr>
                <w:sz w:val="26"/>
                <w:szCs w:val="26"/>
              </w:rPr>
              <w:t> </w:t>
            </w:r>
          </w:p>
        </w:tc>
      </w:tr>
      <w:tr w:rsidR="009D0F14" w:rsidRPr="007B7676" w14:paraId="013DF45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A6B42C" w14:textId="77777777" w:rsidR="007B7676" w:rsidRPr="007B7676" w:rsidRDefault="007B7676" w:rsidP="00E445AD">
            <w:pPr>
              <w:jc w:val="left"/>
              <w:rPr>
                <w:sz w:val="26"/>
                <w:szCs w:val="26"/>
              </w:rPr>
            </w:pPr>
            <w:r w:rsidRPr="007B7676">
              <w:rPr>
                <w:sz w:val="26"/>
                <w:szCs w:val="26"/>
              </w:rPr>
              <w:t xml:space="preserve"> 61</w:t>
            </w:r>
          </w:p>
        </w:tc>
        <w:tc>
          <w:tcPr>
            <w:tcW w:w="0" w:type="auto"/>
            <w:tcBorders>
              <w:top w:val="nil"/>
              <w:left w:val="nil"/>
              <w:bottom w:val="single" w:sz="4" w:space="0" w:color="auto"/>
              <w:right w:val="single" w:sz="4" w:space="0" w:color="auto"/>
            </w:tcBorders>
            <w:shd w:val="clear" w:color="000000" w:fill="FFFFFF"/>
            <w:vAlign w:val="center"/>
            <w:hideMark/>
          </w:tcPr>
          <w:p w14:paraId="3C5ADD04" w14:textId="77777777" w:rsidR="007B7676" w:rsidRPr="007B7676" w:rsidRDefault="007B7676" w:rsidP="00E445AD">
            <w:pPr>
              <w:jc w:val="left"/>
              <w:rPr>
                <w:sz w:val="26"/>
                <w:szCs w:val="26"/>
              </w:rPr>
            </w:pPr>
            <w:r w:rsidRPr="007B7676">
              <w:rPr>
                <w:sz w:val="26"/>
                <w:szCs w:val="26"/>
              </w:rPr>
              <w:t>Oxit kẽm</w:t>
            </w:r>
          </w:p>
        </w:tc>
        <w:tc>
          <w:tcPr>
            <w:tcW w:w="0" w:type="auto"/>
            <w:tcBorders>
              <w:top w:val="nil"/>
              <w:left w:val="nil"/>
              <w:bottom w:val="single" w:sz="4" w:space="0" w:color="auto"/>
              <w:right w:val="single" w:sz="4" w:space="0" w:color="auto"/>
            </w:tcBorders>
            <w:shd w:val="clear" w:color="000000" w:fill="FFFFFF"/>
            <w:vAlign w:val="center"/>
            <w:hideMark/>
          </w:tcPr>
          <w:p w14:paraId="04DDC4EA" w14:textId="77777777" w:rsidR="007B7676" w:rsidRPr="007B7676" w:rsidRDefault="007B7676" w:rsidP="00E445AD">
            <w:pPr>
              <w:jc w:val="left"/>
              <w:rPr>
                <w:sz w:val="26"/>
                <w:szCs w:val="26"/>
              </w:rPr>
            </w:pPr>
            <w:r w:rsidRPr="007B7676">
              <w:rPr>
                <w:sz w:val="26"/>
                <w:szCs w:val="26"/>
              </w:rPr>
              <w:t xml:space="preserve">Bột oxit kẽm, lọ tối thiểu 110 gam </w:t>
            </w:r>
          </w:p>
        </w:tc>
        <w:tc>
          <w:tcPr>
            <w:tcW w:w="0" w:type="auto"/>
            <w:tcBorders>
              <w:top w:val="nil"/>
              <w:left w:val="nil"/>
              <w:bottom w:val="single" w:sz="4" w:space="0" w:color="auto"/>
              <w:right w:val="single" w:sz="4" w:space="0" w:color="auto"/>
            </w:tcBorders>
            <w:shd w:val="clear" w:color="000000" w:fill="FFFFFF"/>
            <w:vAlign w:val="center"/>
            <w:hideMark/>
          </w:tcPr>
          <w:p w14:paraId="4AD7EC0C" w14:textId="77777777" w:rsidR="007B7676" w:rsidRPr="007B7676" w:rsidRDefault="007B7676" w:rsidP="00E445AD">
            <w:pPr>
              <w:jc w:val="center"/>
              <w:rPr>
                <w:sz w:val="26"/>
                <w:szCs w:val="26"/>
              </w:rPr>
            </w:pPr>
            <w:r w:rsidRPr="007B7676">
              <w:rPr>
                <w:sz w:val="26"/>
                <w:szCs w:val="26"/>
              </w:rPr>
              <w:t>Lọ</w:t>
            </w:r>
          </w:p>
        </w:tc>
        <w:tc>
          <w:tcPr>
            <w:tcW w:w="0" w:type="auto"/>
            <w:tcBorders>
              <w:top w:val="nil"/>
              <w:left w:val="nil"/>
              <w:bottom w:val="single" w:sz="4" w:space="0" w:color="auto"/>
              <w:right w:val="single" w:sz="4" w:space="0" w:color="auto"/>
            </w:tcBorders>
            <w:shd w:val="clear" w:color="000000" w:fill="FFFFFF"/>
            <w:noWrap/>
            <w:vAlign w:val="center"/>
            <w:hideMark/>
          </w:tcPr>
          <w:p w14:paraId="58875430" w14:textId="77777777" w:rsidR="007B7676" w:rsidRPr="007B7676" w:rsidRDefault="007B7676" w:rsidP="00E445AD">
            <w:pPr>
              <w:jc w:val="center"/>
              <w:rPr>
                <w:sz w:val="26"/>
                <w:szCs w:val="26"/>
              </w:rPr>
            </w:pPr>
            <w:r w:rsidRPr="007B7676">
              <w:rPr>
                <w:sz w:val="26"/>
                <w:szCs w:val="26"/>
              </w:rPr>
              <w:t>8</w:t>
            </w:r>
          </w:p>
        </w:tc>
        <w:tc>
          <w:tcPr>
            <w:tcW w:w="0" w:type="auto"/>
            <w:tcBorders>
              <w:top w:val="nil"/>
              <w:left w:val="nil"/>
              <w:bottom w:val="single" w:sz="4" w:space="0" w:color="auto"/>
              <w:right w:val="single" w:sz="4" w:space="0" w:color="auto"/>
            </w:tcBorders>
            <w:shd w:val="clear" w:color="auto" w:fill="auto"/>
            <w:noWrap/>
            <w:vAlign w:val="bottom"/>
            <w:hideMark/>
          </w:tcPr>
          <w:p w14:paraId="5AB58862" w14:textId="77777777" w:rsidR="007B7676" w:rsidRPr="007B7676" w:rsidRDefault="007B7676" w:rsidP="00E445AD">
            <w:pPr>
              <w:jc w:val="left"/>
              <w:rPr>
                <w:sz w:val="26"/>
                <w:szCs w:val="26"/>
              </w:rPr>
            </w:pPr>
            <w:r w:rsidRPr="007B7676">
              <w:rPr>
                <w:sz w:val="26"/>
                <w:szCs w:val="26"/>
              </w:rPr>
              <w:t> </w:t>
            </w:r>
          </w:p>
        </w:tc>
      </w:tr>
      <w:tr w:rsidR="009D0F14" w:rsidRPr="007B7676" w14:paraId="488AEA2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D468AE" w14:textId="77777777" w:rsidR="007B7676" w:rsidRPr="007B7676" w:rsidRDefault="007B7676" w:rsidP="00E445AD">
            <w:pPr>
              <w:jc w:val="left"/>
              <w:rPr>
                <w:sz w:val="26"/>
                <w:szCs w:val="26"/>
              </w:rPr>
            </w:pPr>
            <w:r w:rsidRPr="007B7676">
              <w:rPr>
                <w:sz w:val="26"/>
                <w:szCs w:val="26"/>
              </w:rPr>
              <w:t xml:space="preserve"> 62</w:t>
            </w:r>
          </w:p>
        </w:tc>
        <w:tc>
          <w:tcPr>
            <w:tcW w:w="0" w:type="auto"/>
            <w:tcBorders>
              <w:top w:val="nil"/>
              <w:left w:val="nil"/>
              <w:bottom w:val="single" w:sz="4" w:space="0" w:color="auto"/>
              <w:right w:val="single" w:sz="4" w:space="0" w:color="auto"/>
            </w:tcBorders>
            <w:shd w:val="clear" w:color="000000" w:fill="FFFFFF"/>
            <w:vAlign w:val="center"/>
            <w:hideMark/>
          </w:tcPr>
          <w:p w14:paraId="2FC0AD56" w14:textId="77777777" w:rsidR="007B7676" w:rsidRPr="007B7676" w:rsidRDefault="007B7676" w:rsidP="00E445AD">
            <w:pPr>
              <w:jc w:val="left"/>
              <w:rPr>
                <w:sz w:val="26"/>
                <w:szCs w:val="26"/>
              </w:rPr>
            </w:pPr>
            <w:r w:rsidRPr="007B7676">
              <w:rPr>
                <w:sz w:val="26"/>
                <w:szCs w:val="26"/>
              </w:rPr>
              <w:t>Cọ quét keo</w:t>
            </w:r>
          </w:p>
        </w:tc>
        <w:tc>
          <w:tcPr>
            <w:tcW w:w="0" w:type="auto"/>
            <w:tcBorders>
              <w:top w:val="nil"/>
              <w:left w:val="nil"/>
              <w:bottom w:val="single" w:sz="4" w:space="0" w:color="auto"/>
              <w:right w:val="single" w:sz="4" w:space="0" w:color="auto"/>
            </w:tcBorders>
            <w:shd w:val="clear" w:color="000000" w:fill="FFFFFF"/>
            <w:vAlign w:val="center"/>
            <w:hideMark/>
          </w:tcPr>
          <w:p w14:paraId="0DC67E2F" w14:textId="77777777" w:rsidR="007B7676" w:rsidRPr="007B7676" w:rsidRDefault="007B7676" w:rsidP="00E445AD">
            <w:pPr>
              <w:jc w:val="left"/>
              <w:rPr>
                <w:sz w:val="26"/>
                <w:szCs w:val="26"/>
              </w:rPr>
            </w:pPr>
            <w:r w:rsidRPr="007B7676">
              <w:rPr>
                <w:sz w:val="26"/>
                <w:szCs w:val="26"/>
              </w:rPr>
              <w:t xml:space="preserve">Cọ tăm bông dùng bôi keo trong trám răng bằng composite. đường kính khoảng 1mm </w:t>
            </w:r>
          </w:p>
        </w:tc>
        <w:tc>
          <w:tcPr>
            <w:tcW w:w="0" w:type="auto"/>
            <w:tcBorders>
              <w:top w:val="nil"/>
              <w:left w:val="nil"/>
              <w:bottom w:val="single" w:sz="4" w:space="0" w:color="auto"/>
              <w:right w:val="single" w:sz="4" w:space="0" w:color="auto"/>
            </w:tcBorders>
            <w:shd w:val="clear" w:color="000000" w:fill="FFFFFF"/>
            <w:vAlign w:val="center"/>
            <w:hideMark/>
          </w:tcPr>
          <w:p w14:paraId="12E37E8F"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C7AF13E" w14:textId="77777777" w:rsidR="007B7676" w:rsidRPr="007B7676" w:rsidRDefault="007B7676" w:rsidP="00E445AD">
            <w:pPr>
              <w:jc w:val="center"/>
              <w:rPr>
                <w:sz w:val="26"/>
                <w:szCs w:val="26"/>
              </w:rPr>
            </w:pPr>
            <w:r w:rsidRPr="007B7676">
              <w:rPr>
                <w:sz w:val="26"/>
                <w:szCs w:val="26"/>
              </w:rPr>
              <w:t>2.800</w:t>
            </w:r>
          </w:p>
        </w:tc>
        <w:tc>
          <w:tcPr>
            <w:tcW w:w="0" w:type="auto"/>
            <w:tcBorders>
              <w:top w:val="nil"/>
              <w:left w:val="nil"/>
              <w:bottom w:val="single" w:sz="4" w:space="0" w:color="auto"/>
              <w:right w:val="single" w:sz="4" w:space="0" w:color="auto"/>
            </w:tcBorders>
            <w:shd w:val="clear" w:color="auto" w:fill="auto"/>
            <w:noWrap/>
            <w:vAlign w:val="bottom"/>
            <w:hideMark/>
          </w:tcPr>
          <w:p w14:paraId="5385A154" w14:textId="77777777" w:rsidR="007B7676" w:rsidRPr="007B7676" w:rsidRDefault="007B7676" w:rsidP="00E445AD">
            <w:pPr>
              <w:jc w:val="left"/>
              <w:rPr>
                <w:sz w:val="26"/>
                <w:szCs w:val="26"/>
              </w:rPr>
            </w:pPr>
            <w:r w:rsidRPr="007B7676">
              <w:rPr>
                <w:sz w:val="26"/>
                <w:szCs w:val="26"/>
              </w:rPr>
              <w:t> </w:t>
            </w:r>
          </w:p>
        </w:tc>
      </w:tr>
      <w:tr w:rsidR="009D0F14" w:rsidRPr="007B7676" w14:paraId="5172C62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44F34B" w14:textId="77777777" w:rsidR="007B7676" w:rsidRPr="007B7676" w:rsidRDefault="007B7676" w:rsidP="00E445AD">
            <w:pPr>
              <w:jc w:val="left"/>
              <w:rPr>
                <w:sz w:val="26"/>
                <w:szCs w:val="26"/>
              </w:rPr>
            </w:pPr>
            <w:r w:rsidRPr="007B7676">
              <w:rPr>
                <w:sz w:val="26"/>
                <w:szCs w:val="26"/>
              </w:rPr>
              <w:t xml:space="preserve"> 63</w:t>
            </w:r>
          </w:p>
        </w:tc>
        <w:tc>
          <w:tcPr>
            <w:tcW w:w="0" w:type="auto"/>
            <w:tcBorders>
              <w:top w:val="nil"/>
              <w:left w:val="nil"/>
              <w:bottom w:val="single" w:sz="4" w:space="0" w:color="auto"/>
              <w:right w:val="single" w:sz="4" w:space="0" w:color="auto"/>
            </w:tcBorders>
            <w:shd w:val="clear" w:color="000000" w:fill="FFFFFF"/>
            <w:vAlign w:val="center"/>
            <w:hideMark/>
          </w:tcPr>
          <w:p w14:paraId="34364F07" w14:textId="77777777" w:rsidR="007B7676" w:rsidRPr="007B7676" w:rsidRDefault="007B7676" w:rsidP="00E445AD">
            <w:pPr>
              <w:jc w:val="left"/>
              <w:rPr>
                <w:sz w:val="26"/>
                <w:szCs w:val="26"/>
              </w:rPr>
            </w:pPr>
            <w:r w:rsidRPr="007B7676">
              <w:rPr>
                <w:sz w:val="26"/>
                <w:szCs w:val="26"/>
              </w:rPr>
              <w:t>Mũi đánh bóng nha khoa</w:t>
            </w:r>
          </w:p>
        </w:tc>
        <w:tc>
          <w:tcPr>
            <w:tcW w:w="0" w:type="auto"/>
            <w:tcBorders>
              <w:top w:val="nil"/>
              <w:left w:val="nil"/>
              <w:bottom w:val="single" w:sz="4" w:space="0" w:color="auto"/>
              <w:right w:val="single" w:sz="4" w:space="0" w:color="auto"/>
            </w:tcBorders>
            <w:shd w:val="clear" w:color="000000" w:fill="FFFFFF"/>
            <w:vAlign w:val="center"/>
            <w:hideMark/>
          </w:tcPr>
          <w:p w14:paraId="22827DA9" w14:textId="77777777" w:rsidR="007B7676" w:rsidRPr="007B7676" w:rsidRDefault="007B7676" w:rsidP="00E445AD">
            <w:pPr>
              <w:jc w:val="left"/>
              <w:rPr>
                <w:sz w:val="26"/>
                <w:szCs w:val="26"/>
              </w:rPr>
            </w:pPr>
            <w:r w:rsidRPr="007B7676">
              <w:rPr>
                <w:sz w:val="26"/>
                <w:szCs w:val="26"/>
              </w:rPr>
              <w:t>Mũi đánh bóng thế hệ mới dùng được cho nhiều vật liệu phục hồi khác nhau: amalgam, composite, sứ…Hình dạng phù hợp cho nhiều vị trí răng cần đánh bóng: đĩa, nụ, ly.Sản phẩm có độ bền cao, chậm hao mòn, có thể hấp tái sử dụng.</w:t>
            </w:r>
          </w:p>
        </w:tc>
        <w:tc>
          <w:tcPr>
            <w:tcW w:w="0" w:type="auto"/>
            <w:tcBorders>
              <w:top w:val="nil"/>
              <w:left w:val="nil"/>
              <w:bottom w:val="single" w:sz="4" w:space="0" w:color="auto"/>
              <w:right w:val="single" w:sz="4" w:space="0" w:color="auto"/>
            </w:tcBorders>
            <w:shd w:val="clear" w:color="000000" w:fill="FFFFFF"/>
            <w:vAlign w:val="center"/>
            <w:hideMark/>
          </w:tcPr>
          <w:p w14:paraId="031B8621"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1F54946" w14:textId="77777777" w:rsidR="007B7676" w:rsidRPr="007B7676" w:rsidRDefault="007B7676" w:rsidP="00E445AD">
            <w:pPr>
              <w:jc w:val="center"/>
              <w:rPr>
                <w:sz w:val="26"/>
                <w:szCs w:val="26"/>
              </w:rPr>
            </w:pPr>
            <w:r w:rsidRPr="007B7676">
              <w:rPr>
                <w:sz w:val="26"/>
                <w:szCs w:val="26"/>
              </w:rPr>
              <w:t>80</w:t>
            </w:r>
          </w:p>
        </w:tc>
        <w:tc>
          <w:tcPr>
            <w:tcW w:w="0" w:type="auto"/>
            <w:tcBorders>
              <w:top w:val="nil"/>
              <w:left w:val="nil"/>
              <w:bottom w:val="single" w:sz="4" w:space="0" w:color="auto"/>
              <w:right w:val="single" w:sz="4" w:space="0" w:color="auto"/>
            </w:tcBorders>
            <w:shd w:val="clear" w:color="auto" w:fill="auto"/>
            <w:noWrap/>
            <w:vAlign w:val="bottom"/>
            <w:hideMark/>
          </w:tcPr>
          <w:p w14:paraId="4A08DF7E" w14:textId="77777777" w:rsidR="007B7676" w:rsidRPr="007B7676" w:rsidRDefault="007B7676" w:rsidP="00E445AD">
            <w:pPr>
              <w:jc w:val="left"/>
              <w:rPr>
                <w:sz w:val="26"/>
                <w:szCs w:val="26"/>
              </w:rPr>
            </w:pPr>
            <w:r w:rsidRPr="007B7676">
              <w:rPr>
                <w:sz w:val="26"/>
                <w:szCs w:val="26"/>
              </w:rPr>
              <w:t> </w:t>
            </w:r>
          </w:p>
        </w:tc>
      </w:tr>
      <w:tr w:rsidR="009D0F14" w:rsidRPr="007B7676" w14:paraId="01DB7C8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29B1A5" w14:textId="77777777" w:rsidR="007B7676" w:rsidRPr="007B7676" w:rsidRDefault="007B7676" w:rsidP="00E445AD">
            <w:pPr>
              <w:jc w:val="left"/>
              <w:rPr>
                <w:sz w:val="26"/>
                <w:szCs w:val="26"/>
              </w:rPr>
            </w:pPr>
            <w:r w:rsidRPr="007B7676">
              <w:rPr>
                <w:sz w:val="26"/>
                <w:szCs w:val="26"/>
              </w:rPr>
              <w:t xml:space="preserve"> 64</w:t>
            </w:r>
          </w:p>
        </w:tc>
        <w:tc>
          <w:tcPr>
            <w:tcW w:w="0" w:type="auto"/>
            <w:tcBorders>
              <w:top w:val="nil"/>
              <w:left w:val="nil"/>
              <w:bottom w:val="single" w:sz="4" w:space="0" w:color="auto"/>
              <w:right w:val="single" w:sz="4" w:space="0" w:color="auto"/>
            </w:tcBorders>
            <w:shd w:val="clear" w:color="000000" w:fill="FFFFFF"/>
            <w:vAlign w:val="center"/>
            <w:hideMark/>
          </w:tcPr>
          <w:p w14:paraId="4990E61A" w14:textId="77777777" w:rsidR="007B7676" w:rsidRPr="007B7676" w:rsidRDefault="007B7676" w:rsidP="00E445AD">
            <w:pPr>
              <w:jc w:val="left"/>
              <w:rPr>
                <w:sz w:val="26"/>
                <w:szCs w:val="26"/>
              </w:rPr>
            </w:pPr>
            <w:r w:rsidRPr="007B7676">
              <w:rPr>
                <w:sz w:val="26"/>
                <w:szCs w:val="26"/>
              </w:rPr>
              <w:t>Giấy cắn</w:t>
            </w:r>
          </w:p>
        </w:tc>
        <w:tc>
          <w:tcPr>
            <w:tcW w:w="0" w:type="auto"/>
            <w:tcBorders>
              <w:top w:val="nil"/>
              <w:left w:val="nil"/>
              <w:bottom w:val="single" w:sz="4" w:space="0" w:color="auto"/>
              <w:right w:val="single" w:sz="4" w:space="0" w:color="auto"/>
            </w:tcBorders>
            <w:shd w:val="clear" w:color="000000" w:fill="FFFFFF"/>
            <w:vAlign w:val="center"/>
            <w:hideMark/>
          </w:tcPr>
          <w:p w14:paraId="56D84125" w14:textId="77777777" w:rsidR="007B7676" w:rsidRPr="007B7676" w:rsidRDefault="007B7676" w:rsidP="00E445AD">
            <w:pPr>
              <w:jc w:val="left"/>
              <w:rPr>
                <w:sz w:val="26"/>
                <w:szCs w:val="26"/>
              </w:rPr>
            </w:pPr>
            <w:r w:rsidRPr="007B7676">
              <w:rPr>
                <w:sz w:val="26"/>
                <w:szCs w:val="26"/>
              </w:rPr>
              <w:t>Giấy cắn nha khoa</w:t>
            </w:r>
          </w:p>
        </w:tc>
        <w:tc>
          <w:tcPr>
            <w:tcW w:w="0" w:type="auto"/>
            <w:tcBorders>
              <w:top w:val="nil"/>
              <w:left w:val="nil"/>
              <w:bottom w:val="single" w:sz="4" w:space="0" w:color="auto"/>
              <w:right w:val="single" w:sz="4" w:space="0" w:color="auto"/>
            </w:tcBorders>
            <w:shd w:val="clear" w:color="000000" w:fill="FFFFFF"/>
            <w:vAlign w:val="center"/>
            <w:hideMark/>
          </w:tcPr>
          <w:p w14:paraId="41481024" w14:textId="77777777" w:rsidR="007B7676" w:rsidRPr="007B7676" w:rsidRDefault="007B7676" w:rsidP="00E445AD">
            <w:pPr>
              <w:jc w:val="center"/>
              <w:rPr>
                <w:sz w:val="26"/>
                <w:szCs w:val="26"/>
              </w:rPr>
            </w:pPr>
            <w:r w:rsidRPr="007B7676">
              <w:rPr>
                <w:sz w:val="26"/>
                <w:szCs w:val="26"/>
              </w:rPr>
              <w:t>Tờ/Cái</w:t>
            </w:r>
          </w:p>
        </w:tc>
        <w:tc>
          <w:tcPr>
            <w:tcW w:w="0" w:type="auto"/>
            <w:tcBorders>
              <w:top w:val="nil"/>
              <w:left w:val="nil"/>
              <w:bottom w:val="single" w:sz="4" w:space="0" w:color="auto"/>
              <w:right w:val="single" w:sz="4" w:space="0" w:color="auto"/>
            </w:tcBorders>
            <w:shd w:val="clear" w:color="000000" w:fill="FFFFFF"/>
            <w:noWrap/>
            <w:vAlign w:val="center"/>
            <w:hideMark/>
          </w:tcPr>
          <w:p w14:paraId="04A01DE8" w14:textId="77777777" w:rsidR="007B7676" w:rsidRPr="007B7676" w:rsidRDefault="007B7676" w:rsidP="00E445AD">
            <w:pPr>
              <w:jc w:val="center"/>
              <w:rPr>
                <w:sz w:val="26"/>
                <w:szCs w:val="26"/>
              </w:rPr>
            </w:pPr>
            <w:r w:rsidRPr="007B7676">
              <w:rPr>
                <w:sz w:val="26"/>
                <w:szCs w:val="26"/>
              </w:rPr>
              <w:t>576</w:t>
            </w:r>
          </w:p>
        </w:tc>
        <w:tc>
          <w:tcPr>
            <w:tcW w:w="0" w:type="auto"/>
            <w:tcBorders>
              <w:top w:val="nil"/>
              <w:left w:val="nil"/>
              <w:bottom w:val="single" w:sz="4" w:space="0" w:color="auto"/>
              <w:right w:val="single" w:sz="4" w:space="0" w:color="auto"/>
            </w:tcBorders>
            <w:shd w:val="clear" w:color="auto" w:fill="auto"/>
            <w:noWrap/>
            <w:vAlign w:val="bottom"/>
            <w:hideMark/>
          </w:tcPr>
          <w:p w14:paraId="0DA8052E" w14:textId="77777777" w:rsidR="007B7676" w:rsidRPr="007B7676" w:rsidRDefault="007B7676" w:rsidP="00E445AD">
            <w:pPr>
              <w:jc w:val="left"/>
              <w:rPr>
                <w:sz w:val="26"/>
                <w:szCs w:val="26"/>
              </w:rPr>
            </w:pPr>
            <w:r w:rsidRPr="007B7676">
              <w:rPr>
                <w:sz w:val="26"/>
                <w:szCs w:val="26"/>
              </w:rPr>
              <w:t> </w:t>
            </w:r>
          </w:p>
        </w:tc>
      </w:tr>
      <w:tr w:rsidR="009D0F14" w:rsidRPr="007B7676" w14:paraId="17142AC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44C6BE" w14:textId="77777777" w:rsidR="007B7676" w:rsidRPr="007B7676" w:rsidRDefault="007B7676" w:rsidP="00E445AD">
            <w:pPr>
              <w:jc w:val="left"/>
              <w:rPr>
                <w:sz w:val="26"/>
                <w:szCs w:val="26"/>
              </w:rPr>
            </w:pPr>
            <w:r w:rsidRPr="007B7676">
              <w:rPr>
                <w:sz w:val="26"/>
                <w:szCs w:val="26"/>
              </w:rPr>
              <w:t xml:space="preserve"> 65</w:t>
            </w:r>
          </w:p>
        </w:tc>
        <w:tc>
          <w:tcPr>
            <w:tcW w:w="0" w:type="auto"/>
            <w:tcBorders>
              <w:top w:val="nil"/>
              <w:left w:val="nil"/>
              <w:bottom w:val="single" w:sz="4" w:space="0" w:color="auto"/>
              <w:right w:val="single" w:sz="4" w:space="0" w:color="auto"/>
            </w:tcBorders>
            <w:shd w:val="clear" w:color="000000" w:fill="FFFFFF"/>
            <w:vAlign w:val="center"/>
            <w:hideMark/>
          </w:tcPr>
          <w:p w14:paraId="55894B5B" w14:textId="77777777" w:rsidR="007B7676" w:rsidRPr="007B7676" w:rsidRDefault="007B7676" w:rsidP="00E445AD">
            <w:pPr>
              <w:jc w:val="left"/>
              <w:rPr>
                <w:sz w:val="26"/>
                <w:szCs w:val="26"/>
              </w:rPr>
            </w:pPr>
            <w:r w:rsidRPr="007B7676">
              <w:rPr>
                <w:sz w:val="26"/>
                <w:szCs w:val="26"/>
              </w:rPr>
              <w:t>Trâm gai</w:t>
            </w:r>
          </w:p>
        </w:tc>
        <w:tc>
          <w:tcPr>
            <w:tcW w:w="0" w:type="auto"/>
            <w:tcBorders>
              <w:top w:val="nil"/>
              <w:left w:val="nil"/>
              <w:bottom w:val="single" w:sz="4" w:space="0" w:color="auto"/>
              <w:right w:val="single" w:sz="4" w:space="0" w:color="auto"/>
            </w:tcBorders>
            <w:shd w:val="clear" w:color="000000" w:fill="FFFFFF"/>
            <w:vAlign w:val="center"/>
            <w:hideMark/>
          </w:tcPr>
          <w:p w14:paraId="0F1CB4DC" w14:textId="77777777" w:rsidR="007B7676" w:rsidRPr="007B7676" w:rsidRDefault="007B7676" w:rsidP="00E445AD">
            <w:pPr>
              <w:jc w:val="left"/>
              <w:rPr>
                <w:sz w:val="26"/>
                <w:szCs w:val="26"/>
              </w:rPr>
            </w:pPr>
            <w:r w:rsidRPr="007B7676">
              <w:rPr>
                <w:sz w:val="26"/>
                <w:szCs w:val="26"/>
              </w:rPr>
              <w:t>Sản phẩm trâm gai nha khoa để lấy tủy răng số 1,3, chiều dài 21 mm</w:t>
            </w:r>
          </w:p>
        </w:tc>
        <w:tc>
          <w:tcPr>
            <w:tcW w:w="0" w:type="auto"/>
            <w:tcBorders>
              <w:top w:val="nil"/>
              <w:left w:val="nil"/>
              <w:bottom w:val="single" w:sz="4" w:space="0" w:color="auto"/>
              <w:right w:val="single" w:sz="4" w:space="0" w:color="auto"/>
            </w:tcBorders>
            <w:shd w:val="clear" w:color="000000" w:fill="FFFFFF"/>
            <w:vAlign w:val="center"/>
            <w:hideMark/>
          </w:tcPr>
          <w:p w14:paraId="5B530462"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ADC00BD" w14:textId="77777777" w:rsidR="007B7676" w:rsidRPr="007B7676" w:rsidRDefault="007B7676" w:rsidP="00E445AD">
            <w:pPr>
              <w:jc w:val="center"/>
              <w:rPr>
                <w:sz w:val="26"/>
                <w:szCs w:val="26"/>
              </w:rPr>
            </w:pPr>
            <w:r w:rsidRPr="007B7676">
              <w:rPr>
                <w:sz w:val="26"/>
                <w:szCs w:val="26"/>
              </w:rPr>
              <w:t>200</w:t>
            </w:r>
          </w:p>
        </w:tc>
        <w:tc>
          <w:tcPr>
            <w:tcW w:w="0" w:type="auto"/>
            <w:tcBorders>
              <w:top w:val="nil"/>
              <w:left w:val="nil"/>
              <w:bottom w:val="single" w:sz="4" w:space="0" w:color="auto"/>
              <w:right w:val="single" w:sz="4" w:space="0" w:color="auto"/>
            </w:tcBorders>
            <w:shd w:val="clear" w:color="auto" w:fill="auto"/>
            <w:noWrap/>
            <w:vAlign w:val="bottom"/>
            <w:hideMark/>
          </w:tcPr>
          <w:p w14:paraId="05152409" w14:textId="77777777" w:rsidR="007B7676" w:rsidRPr="007B7676" w:rsidRDefault="007B7676" w:rsidP="00E445AD">
            <w:pPr>
              <w:jc w:val="left"/>
              <w:rPr>
                <w:sz w:val="26"/>
                <w:szCs w:val="26"/>
              </w:rPr>
            </w:pPr>
            <w:r w:rsidRPr="007B7676">
              <w:rPr>
                <w:sz w:val="26"/>
                <w:szCs w:val="26"/>
              </w:rPr>
              <w:t> </w:t>
            </w:r>
          </w:p>
        </w:tc>
      </w:tr>
      <w:tr w:rsidR="009D0F14" w:rsidRPr="007B7676" w14:paraId="3C07292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BA3FBA" w14:textId="77777777" w:rsidR="007B7676" w:rsidRPr="007B7676" w:rsidRDefault="007B7676" w:rsidP="00E445AD">
            <w:pPr>
              <w:jc w:val="left"/>
              <w:rPr>
                <w:sz w:val="26"/>
                <w:szCs w:val="26"/>
              </w:rPr>
            </w:pPr>
            <w:r w:rsidRPr="007B7676">
              <w:rPr>
                <w:sz w:val="26"/>
                <w:szCs w:val="26"/>
              </w:rPr>
              <w:t xml:space="preserve"> 66</w:t>
            </w:r>
          </w:p>
        </w:tc>
        <w:tc>
          <w:tcPr>
            <w:tcW w:w="0" w:type="auto"/>
            <w:tcBorders>
              <w:top w:val="nil"/>
              <w:left w:val="nil"/>
              <w:bottom w:val="single" w:sz="4" w:space="0" w:color="auto"/>
              <w:right w:val="single" w:sz="4" w:space="0" w:color="auto"/>
            </w:tcBorders>
            <w:shd w:val="clear" w:color="000000" w:fill="FFFFFF"/>
            <w:vAlign w:val="center"/>
            <w:hideMark/>
          </w:tcPr>
          <w:p w14:paraId="332BB330" w14:textId="77777777" w:rsidR="007B7676" w:rsidRPr="007B7676" w:rsidRDefault="007B7676" w:rsidP="00E445AD">
            <w:pPr>
              <w:jc w:val="left"/>
              <w:rPr>
                <w:sz w:val="26"/>
                <w:szCs w:val="26"/>
              </w:rPr>
            </w:pPr>
            <w:r w:rsidRPr="007B7676">
              <w:rPr>
                <w:sz w:val="26"/>
                <w:szCs w:val="26"/>
              </w:rPr>
              <w:t>Mũi khoan mở cửa gate</w:t>
            </w:r>
          </w:p>
        </w:tc>
        <w:tc>
          <w:tcPr>
            <w:tcW w:w="0" w:type="auto"/>
            <w:tcBorders>
              <w:top w:val="nil"/>
              <w:left w:val="nil"/>
              <w:bottom w:val="single" w:sz="4" w:space="0" w:color="auto"/>
              <w:right w:val="single" w:sz="4" w:space="0" w:color="auto"/>
            </w:tcBorders>
            <w:shd w:val="clear" w:color="000000" w:fill="FFFFFF"/>
            <w:vAlign w:val="center"/>
            <w:hideMark/>
          </w:tcPr>
          <w:p w14:paraId="2E861294" w14:textId="77777777" w:rsidR="007B7676" w:rsidRPr="007B7676" w:rsidRDefault="007B7676" w:rsidP="00E445AD">
            <w:pPr>
              <w:jc w:val="left"/>
              <w:rPr>
                <w:sz w:val="26"/>
                <w:szCs w:val="26"/>
              </w:rPr>
            </w:pPr>
            <w:r w:rsidRPr="007B7676">
              <w:rPr>
                <w:sz w:val="26"/>
                <w:szCs w:val="26"/>
              </w:rPr>
              <w:t>dụng cụ nội nha được thiết kế để mở rộng và làm thẳng phần vành ống tuỷ. Sử dụng với tay khoan chậm. Chiều dài 28 mm Bao gồm nhiều hình dạng ( số 1 và số 2..)</w:t>
            </w:r>
          </w:p>
        </w:tc>
        <w:tc>
          <w:tcPr>
            <w:tcW w:w="0" w:type="auto"/>
            <w:tcBorders>
              <w:top w:val="nil"/>
              <w:left w:val="nil"/>
              <w:bottom w:val="single" w:sz="4" w:space="0" w:color="auto"/>
              <w:right w:val="single" w:sz="4" w:space="0" w:color="auto"/>
            </w:tcBorders>
            <w:shd w:val="clear" w:color="000000" w:fill="FFFFFF"/>
            <w:vAlign w:val="center"/>
            <w:hideMark/>
          </w:tcPr>
          <w:p w14:paraId="68837EF2"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7A9F92F" w14:textId="77777777" w:rsidR="007B7676" w:rsidRPr="007B7676" w:rsidRDefault="007B7676" w:rsidP="00E445AD">
            <w:pPr>
              <w:jc w:val="center"/>
              <w:rPr>
                <w:sz w:val="26"/>
                <w:szCs w:val="26"/>
              </w:rPr>
            </w:pPr>
            <w:r w:rsidRPr="007B7676">
              <w:rPr>
                <w:sz w:val="26"/>
                <w:szCs w:val="26"/>
              </w:rPr>
              <w:t>41</w:t>
            </w:r>
          </w:p>
        </w:tc>
        <w:tc>
          <w:tcPr>
            <w:tcW w:w="0" w:type="auto"/>
            <w:tcBorders>
              <w:top w:val="nil"/>
              <w:left w:val="nil"/>
              <w:bottom w:val="single" w:sz="4" w:space="0" w:color="auto"/>
              <w:right w:val="single" w:sz="4" w:space="0" w:color="auto"/>
            </w:tcBorders>
            <w:shd w:val="clear" w:color="auto" w:fill="auto"/>
            <w:noWrap/>
            <w:vAlign w:val="bottom"/>
            <w:hideMark/>
          </w:tcPr>
          <w:p w14:paraId="6EC94FCC" w14:textId="77777777" w:rsidR="007B7676" w:rsidRPr="007B7676" w:rsidRDefault="007B7676" w:rsidP="00E445AD">
            <w:pPr>
              <w:jc w:val="left"/>
              <w:rPr>
                <w:sz w:val="26"/>
                <w:szCs w:val="26"/>
              </w:rPr>
            </w:pPr>
            <w:r w:rsidRPr="007B7676">
              <w:rPr>
                <w:sz w:val="26"/>
                <w:szCs w:val="26"/>
              </w:rPr>
              <w:t> </w:t>
            </w:r>
          </w:p>
        </w:tc>
      </w:tr>
      <w:tr w:rsidR="009D0F14" w:rsidRPr="007B7676" w14:paraId="463D00C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C2106F" w14:textId="77777777" w:rsidR="007B7676" w:rsidRPr="007B7676" w:rsidRDefault="007B7676" w:rsidP="00E445AD">
            <w:pPr>
              <w:jc w:val="left"/>
              <w:rPr>
                <w:sz w:val="26"/>
                <w:szCs w:val="26"/>
              </w:rPr>
            </w:pPr>
            <w:r w:rsidRPr="007B7676">
              <w:rPr>
                <w:sz w:val="26"/>
                <w:szCs w:val="26"/>
              </w:rPr>
              <w:t xml:space="preserve"> 67</w:t>
            </w:r>
          </w:p>
        </w:tc>
        <w:tc>
          <w:tcPr>
            <w:tcW w:w="0" w:type="auto"/>
            <w:tcBorders>
              <w:top w:val="nil"/>
              <w:left w:val="nil"/>
              <w:bottom w:val="single" w:sz="4" w:space="0" w:color="auto"/>
              <w:right w:val="single" w:sz="4" w:space="0" w:color="auto"/>
            </w:tcBorders>
            <w:shd w:val="clear" w:color="000000" w:fill="FFFFFF"/>
            <w:vAlign w:val="center"/>
            <w:hideMark/>
          </w:tcPr>
          <w:p w14:paraId="24FD61AB" w14:textId="77777777" w:rsidR="007B7676" w:rsidRPr="007B7676" w:rsidRDefault="007B7676" w:rsidP="00E445AD">
            <w:pPr>
              <w:jc w:val="left"/>
              <w:rPr>
                <w:sz w:val="26"/>
                <w:szCs w:val="26"/>
              </w:rPr>
            </w:pPr>
            <w:r w:rsidRPr="007B7676">
              <w:rPr>
                <w:sz w:val="26"/>
                <w:szCs w:val="26"/>
              </w:rPr>
              <w:t xml:space="preserve">chất tan/làm mềm côn </w:t>
            </w:r>
          </w:p>
        </w:tc>
        <w:tc>
          <w:tcPr>
            <w:tcW w:w="0" w:type="auto"/>
            <w:tcBorders>
              <w:top w:val="nil"/>
              <w:left w:val="nil"/>
              <w:bottom w:val="single" w:sz="4" w:space="0" w:color="auto"/>
              <w:right w:val="single" w:sz="4" w:space="0" w:color="auto"/>
            </w:tcBorders>
            <w:shd w:val="clear" w:color="000000" w:fill="FFFFFF"/>
            <w:vAlign w:val="center"/>
            <w:hideMark/>
          </w:tcPr>
          <w:p w14:paraId="2798B3F7" w14:textId="77777777" w:rsidR="007B7676" w:rsidRPr="007B7676" w:rsidRDefault="007B7676" w:rsidP="00E445AD">
            <w:pPr>
              <w:jc w:val="left"/>
              <w:rPr>
                <w:sz w:val="26"/>
                <w:szCs w:val="26"/>
              </w:rPr>
            </w:pPr>
            <w:r w:rsidRPr="007B7676">
              <w:rPr>
                <w:sz w:val="26"/>
                <w:szCs w:val="26"/>
              </w:rPr>
              <w:t xml:space="preserve">Dùng để loại bỏ cone gutta percha và các vật liệu làm đầy ống tủy. </w:t>
            </w:r>
          </w:p>
        </w:tc>
        <w:tc>
          <w:tcPr>
            <w:tcW w:w="0" w:type="auto"/>
            <w:tcBorders>
              <w:top w:val="nil"/>
              <w:left w:val="nil"/>
              <w:bottom w:val="single" w:sz="4" w:space="0" w:color="auto"/>
              <w:right w:val="single" w:sz="4" w:space="0" w:color="auto"/>
            </w:tcBorders>
            <w:shd w:val="clear" w:color="000000" w:fill="FFFFFF"/>
            <w:vAlign w:val="center"/>
            <w:hideMark/>
          </w:tcPr>
          <w:p w14:paraId="283CD237"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000000" w:fill="FFFFFF"/>
            <w:noWrap/>
            <w:vAlign w:val="center"/>
            <w:hideMark/>
          </w:tcPr>
          <w:p w14:paraId="40594665" w14:textId="77777777" w:rsidR="007B7676" w:rsidRPr="007B7676" w:rsidRDefault="007B7676" w:rsidP="00E445AD">
            <w:pPr>
              <w:jc w:val="center"/>
              <w:rPr>
                <w:sz w:val="26"/>
                <w:szCs w:val="26"/>
              </w:rPr>
            </w:pPr>
            <w:r w:rsidRPr="007B7676">
              <w:rPr>
                <w:sz w:val="26"/>
                <w:szCs w:val="26"/>
              </w:rPr>
              <w:t>2</w:t>
            </w:r>
          </w:p>
        </w:tc>
        <w:tc>
          <w:tcPr>
            <w:tcW w:w="0" w:type="auto"/>
            <w:tcBorders>
              <w:top w:val="nil"/>
              <w:left w:val="nil"/>
              <w:bottom w:val="single" w:sz="4" w:space="0" w:color="auto"/>
              <w:right w:val="single" w:sz="4" w:space="0" w:color="auto"/>
            </w:tcBorders>
            <w:shd w:val="clear" w:color="auto" w:fill="auto"/>
            <w:noWrap/>
            <w:vAlign w:val="bottom"/>
            <w:hideMark/>
          </w:tcPr>
          <w:p w14:paraId="3BEE764B" w14:textId="77777777" w:rsidR="007B7676" w:rsidRPr="007B7676" w:rsidRDefault="007B7676" w:rsidP="00E445AD">
            <w:pPr>
              <w:jc w:val="left"/>
              <w:rPr>
                <w:sz w:val="26"/>
                <w:szCs w:val="26"/>
              </w:rPr>
            </w:pPr>
            <w:r w:rsidRPr="007B7676">
              <w:rPr>
                <w:sz w:val="26"/>
                <w:szCs w:val="26"/>
              </w:rPr>
              <w:t> </w:t>
            </w:r>
          </w:p>
        </w:tc>
      </w:tr>
      <w:tr w:rsidR="009D0F14" w:rsidRPr="007B7676" w14:paraId="3B1F724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D538A7E" w14:textId="77777777" w:rsidR="007B7676" w:rsidRPr="007B7676" w:rsidRDefault="007B7676" w:rsidP="00E445AD">
            <w:pPr>
              <w:jc w:val="left"/>
              <w:rPr>
                <w:sz w:val="26"/>
                <w:szCs w:val="26"/>
              </w:rPr>
            </w:pPr>
            <w:r w:rsidRPr="007B7676">
              <w:rPr>
                <w:sz w:val="26"/>
                <w:szCs w:val="26"/>
              </w:rPr>
              <w:t xml:space="preserve"> 68</w:t>
            </w:r>
          </w:p>
        </w:tc>
        <w:tc>
          <w:tcPr>
            <w:tcW w:w="0" w:type="auto"/>
            <w:tcBorders>
              <w:top w:val="nil"/>
              <w:left w:val="nil"/>
              <w:bottom w:val="single" w:sz="4" w:space="0" w:color="auto"/>
              <w:right w:val="single" w:sz="4" w:space="0" w:color="auto"/>
            </w:tcBorders>
            <w:shd w:val="clear" w:color="000000" w:fill="FFFFFF"/>
            <w:vAlign w:val="center"/>
            <w:hideMark/>
          </w:tcPr>
          <w:p w14:paraId="78F4C016" w14:textId="77777777" w:rsidR="007B7676" w:rsidRPr="007B7676" w:rsidRDefault="007B7676" w:rsidP="00E445AD">
            <w:pPr>
              <w:jc w:val="left"/>
              <w:rPr>
                <w:sz w:val="26"/>
                <w:szCs w:val="26"/>
              </w:rPr>
            </w:pPr>
            <w:r w:rsidRPr="007B7676">
              <w:rPr>
                <w:sz w:val="26"/>
                <w:szCs w:val="26"/>
              </w:rPr>
              <w:t>chỉ nha khoa</w:t>
            </w:r>
          </w:p>
        </w:tc>
        <w:tc>
          <w:tcPr>
            <w:tcW w:w="0" w:type="auto"/>
            <w:tcBorders>
              <w:top w:val="nil"/>
              <w:left w:val="nil"/>
              <w:bottom w:val="single" w:sz="4" w:space="0" w:color="auto"/>
              <w:right w:val="single" w:sz="4" w:space="0" w:color="auto"/>
            </w:tcBorders>
            <w:shd w:val="clear" w:color="000000" w:fill="FFFFFF"/>
            <w:vAlign w:val="center"/>
            <w:hideMark/>
          </w:tcPr>
          <w:p w14:paraId="607A14A9" w14:textId="77777777" w:rsidR="007B7676" w:rsidRPr="007B7676" w:rsidRDefault="007B7676" w:rsidP="00E445AD">
            <w:pPr>
              <w:jc w:val="left"/>
              <w:rPr>
                <w:sz w:val="26"/>
                <w:szCs w:val="26"/>
              </w:rPr>
            </w:pPr>
            <w:r w:rsidRPr="007B7676">
              <w:rPr>
                <w:sz w:val="26"/>
                <w:szCs w:val="26"/>
              </w:rPr>
              <w:t>Chỉ nha khoa, chiều dài tối thiểu 50m</w:t>
            </w:r>
          </w:p>
        </w:tc>
        <w:tc>
          <w:tcPr>
            <w:tcW w:w="0" w:type="auto"/>
            <w:tcBorders>
              <w:top w:val="nil"/>
              <w:left w:val="nil"/>
              <w:bottom w:val="single" w:sz="4" w:space="0" w:color="auto"/>
              <w:right w:val="single" w:sz="4" w:space="0" w:color="auto"/>
            </w:tcBorders>
            <w:shd w:val="clear" w:color="000000" w:fill="FFFFFF"/>
            <w:vAlign w:val="center"/>
            <w:hideMark/>
          </w:tcPr>
          <w:p w14:paraId="46777D39" w14:textId="77777777" w:rsidR="007B7676" w:rsidRPr="007B7676" w:rsidRDefault="007B7676" w:rsidP="00E445AD">
            <w:pPr>
              <w:jc w:val="center"/>
              <w:rPr>
                <w:sz w:val="26"/>
                <w:szCs w:val="26"/>
              </w:rPr>
            </w:pPr>
            <w:r w:rsidRPr="007B7676">
              <w:rPr>
                <w:sz w:val="26"/>
                <w:szCs w:val="26"/>
              </w:rPr>
              <w:t>hộp/ cuộn</w:t>
            </w:r>
          </w:p>
        </w:tc>
        <w:tc>
          <w:tcPr>
            <w:tcW w:w="0" w:type="auto"/>
            <w:tcBorders>
              <w:top w:val="nil"/>
              <w:left w:val="nil"/>
              <w:bottom w:val="single" w:sz="4" w:space="0" w:color="auto"/>
              <w:right w:val="single" w:sz="4" w:space="0" w:color="auto"/>
            </w:tcBorders>
            <w:shd w:val="clear" w:color="000000" w:fill="FFFFFF"/>
            <w:noWrap/>
            <w:vAlign w:val="center"/>
            <w:hideMark/>
          </w:tcPr>
          <w:p w14:paraId="710BC7C6" w14:textId="77777777" w:rsidR="007B7676" w:rsidRPr="007B7676" w:rsidRDefault="007B7676" w:rsidP="00E445AD">
            <w:pPr>
              <w:jc w:val="center"/>
              <w:rPr>
                <w:sz w:val="26"/>
                <w:szCs w:val="26"/>
              </w:rPr>
            </w:pPr>
            <w:r w:rsidRPr="007B7676">
              <w:rPr>
                <w:sz w:val="26"/>
                <w:szCs w:val="26"/>
              </w:rPr>
              <w:t>2</w:t>
            </w:r>
          </w:p>
        </w:tc>
        <w:tc>
          <w:tcPr>
            <w:tcW w:w="0" w:type="auto"/>
            <w:tcBorders>
              <w:top w:val="nil"/>
              <w:left w:val="nil"/>
              <w:bottom w:val="single" w:sz="4" w:space="0" w:color="auto"/>
              <w:right w:val="single" w:sz="4" w:space="0" w:color="auto"/>
            </w:tcBorders>
            <w:shd w:val="clear" w:color="auto" w:fill="auto"/>
            <w:noWrap/>
            <w:vAlign w:val="bottom"/>
            <w:hideMark/>
          </w:tcPr>
          <w:p w14:paraId="6BFBEF7D" w14:textId="77777777" w:rsidR="007B7676" w:rsidRPr="007B7676" w:rsidRDefault="007B7676" w:rsidP="00E445AD">
            <w:pPr>
              <w:jc w:val="left"/>
              <w:rPr>
                <w:sz w:val="26"/>
                <w:szCs w:val="26"/>
              </w:rPr>
            </w:pPr>
            <w:r w:rsidRPr="007B7676">
              <w:rPr>
                <w:sz w:val="26"/>
                <w:szCs w:val="26"/>
              </w:rPr>
              <w:t> </w:t>
            </w:r>
          </w:p>
        </w:tc>
      </w:tr>
      <w:tr w:rsidR="009D0F14" w:rsidRPr="007B7676" w14:paraId="09F8BE8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705FAB" w14:textId="77777777" w:rsidR="007B7676" w:rsidRPr="007B7676" w:rsidRDefault="007B7676" w:rsidP="00E445AD">
            <w:pPr>
              <w:jc w:val="left"/>
              <w:rPr>
                <w:sz w:val="26"/>
                <w:szCs w:val="26"/>
              </w:rPr>
            </w:pPr>
            <w:r w:rsidRPr="007B7676">
              <w:rPr>
                <w:sz w:val="26"/>
                <w:szCs w:val="26"/>
              </w:rPr>
              <w:t xml:space="preserve"> 69</w:t>
            </w:r>
          </w:p>
        </w:tc>
        <w:tc>
          <w:tcPr>
            <w:tcW w:w="0" w:type="auto"/>
            <w:tcBorders>
              <w:top w:val="nil"/>
              <w:left w:val="nil"/>
              <w:bottom w:val="single" w:sz="4" w:space="0" w:color="auto"/>
              <w:right w:val="single" w:sz="4" w:space="0" w:color="auto"/>
            </w:tcBorders>
            <w:shd w:val="clear" w:color="000000" w:fill="FFFFFF"/>
            <w:vAlign w:val="center"/>
            <w:hideMark/>
          </w:tcPr>
          <w:p w14:paraId="3212F458" w14:textId="77777777" w:rsidR="007B7676" w:rsidRPr="007B7676" w:rsidRDefault="007B7676" w:rsidP="00E445AD">
            <w:pPr>
              <w:jc w:val="left"/>
              <w:rPr>
                <w:sz w:val="26"/>
                <w:szCs w:val="26"/>
              </w:rPr>
            </w:pPr>
            <w:r w:rsidRPr="007B7676">
              <w:rPr>
                <w:sz w:val="26"/>
                <w:szCs w:val="26"/>
              </w:rPr>
              <w:t>Gel tê bôi</w:t>
            </w:r>
          </w:p>
        </w:tc>
        <w:tc>
          <w:tcPr>
            <w:tcW w:w="0" w:type="auto"/>
            <w:tcBorders>
              <w:top w:val="nil"/>
              <w:left w:val="nil"/>
              <w:bottom w:val="single" w:sz="4" w:space="0" w:color="auto"/>
              <w:right w:val="single" w:sz="4" w:space="0" w:color="auto"/>
            </w:tcBorders>
            <w:shd w:val="clear" w:color="000000" w:fill="FFFFFF"/>
            <w:vAlign w:val="center"/>
            <w:hideMark/>
          </w:tcPr>
          <w:p w14:paraId="1C34A9EA" w14:textId="77777777" w:rsidR="007B7676" w:rsidRPr="007B7676" w:rsidRDefault="007B7676" w:rsidP="00E445AD">
            <w:pPr>
              <w:jc w:val="left"/>
              <w:rPr>
                <w:sz w:val="26"/>
                <w:szCs w:val="26"/>
              </w:rPr>
            </w:pPr>
            <w:r w:rsidRPr="007B7676">
              <w:rPr>
                <w:sz w:val="26"/>
                <w:szCs w:val="26"/>
              </w:rPr>
              <w:t>Gel tê bôi dùng trong nha khoa. Thành phần chính: Benzocaine. Lọ tối thiểu 20g</w:t>
            </w:r>
          </w:p>
        </w:tc>
        <w:tc>
          <w:tcPr>
            <w:tcW w:w="0" w:type="auto"/>
            <w:tcBorders>
              <w:top w:val="nil"/>
              <w:left w:val="nil"/>
              <w:bottom w:val="single" w:sz="4" w:space="0" w:color="auto"/>
              <w:right w:val="single" w:sz="4" w:space="0" w:color="auto"/>
            </w:tcBorders>
            <w:shd w:val="clear" w:color="000000" w:fill="FFFFFF"/>
            <w:vAlign w:val="center"/>
            <w:hideMark/>
          </w:tcPr>
          <w:p w14:paraId="2B673699" w14:textId="77777777" w:rsidR="007B7676" w:rsidRPr="007B7676" w:rsidRDefault="007B7676" w:rsidP="00E445AD">
            <w:pPr>
              <w:jc w:val="center"/>
              <w:rPr>
                <w:sz w:val="26"/>
                <w:szCs w:val="26"/>
              </w:rPr>
            </w:pPr>
            <w:r w:rsidRPr="007B7676">
              <w:rPr>
                <w:sz w:val="26"/>
                <w:szCs w:val="26"/>
              </w:rPr>
              <w:t>lọ</w:t>
            </w:r>
          </w:p>
        </w:tc>
        <w:tc>
          <w:tcPr>
            <w:tcW w:w="0" w:type="auto"/>
            <w:tcBorders>
              <w:top w:val="nil"/>
              <w:left w:val="nil"/>
              <w:bottom w:val="single" w:sz="4" w:space="0" w:color="auto"/>
              <w:right w:val="single" w:sz="4" w:space="0" w:color="auto"/>
            </w:tcBorders>
            <w:shd w:val="clear" w:color="000000" w:fill="FFFFFF"/>
            <w:noWrap/>
            <w:vAlign w:val="center"/>
            <w:hideMark/>
          </w:tcPr>
          <w:p w14:paraId="31A65516" w14:textId="77777777" w:rsidR="007B7676" w:rsidRPr="007B7676" w:rsidRDefault="007B7676" w:rsidP="00E445AD">
            <w:pPr>
              <w:jc w:val="center"/>
              <w:rPr>
                <w:sz w:val="26"/>
                <w:szCs w:val="26"/>
              </w:rPr>
            </w:pPr>
            <w:r w:rsidRPr="007B7676">
              <w:rPr>
                <w:sz w:val="26"/>
                <w:szCs w:val="26"/>
              </w:rPr>
              <w:t>6</w:t>
            </w:r>
          </w:p>
        </w:tc>
        <w:tc>
          <w:tcPr>
            <w:tcW w:w="0" w:type="auto"/>
            <w:tcBorders>
              <w:top w:val="nil"/>
              <w:left w:val="nil"/>
              <w:bottom w:val="single" w:sz="4" w:space="0" w:color="auto"/>
              <w:right w:val="single" w:sz="4" w:space="0" w:color="auto"/>
            </w:tcBorders>
            <w:shd w:val="clear" w:color="auto" w:fill="auto"/>
            <w:noWrap/>
            <w:vAlign w:val="bottom"/>
            <w:hideMark/>
          </w:tcPr>
          <w:p w14:paraId="551B0E19" w14:textId="77777777" w:rsidR="007B7676" w:rsidRPr="007B7676" w:rsidRDefault="007B7676" w:rsidP="00E445AD">
            <w:pPr>
              <w:jc w:val="left"/>
              <w:rPr>
                <w:sz w:val="26"/>
                <w:szCs w:val="26"/>
              </w:rPr>
            </w:pPr>
            <w:r w:rsidRPr="007B7676">
              <w:rPr>
                <w:sz w:val="26"/>
                <w:szCs w:val="26"/>
              </w:rPr>
              <w:t> </w:t>
            </w:r>
          </w:p>
        </w:tc>
      </w:tr>
      <w:tr w:rsidR="009D0F14" w:rsidRPr="007B7676" w14:paraId="280DDAC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B14A82" w14:textId="77777777" w:rsidR="007B7676" w:rsidRPr="007B7676" w:rsidRDefault="007B7676" w:rsidP="00E445AD">
            <w:pPr>
              <w:jc w:val="left"/>
              <w:rPr>
                <w:sz w:val="26"/>
                <w:szCs w:val="26"/>
              </w:rPr>
            </w:pPr>
            <w:r w:rsidRPr="007B7676">
              <w:rPr>
                <w:sz w:val="26"/>
                <w:szCs w:val="26"/>
              </w:rPr>
              <w:t xml:space="preserve"> 70</w:t>
            </w:r>
          </w:p>
        </w:tc>
        <w:tc>
          <w:tcPr>
            <w:tcW w:w="0" w:type="auto"/>
            <w:tcBorders>
              <w:top w:val="nil"/>
              <w:left w:val="nil"/>
              <w:bottom w:val="single" w:sz="4" w:space="0" w:color="auto"/>
              <w:right w:val="single" w:sz="4" w:space="0" w:color="auto"/>
            </w:tcBorders>
            <w:shd w:val="clear" w:color="000000" w:fill="FFFFFF"/>
            <w:vAlign w:val="center"/>
            <w:hideMark/>
          </w:tcPr>
          <w:p w14:paraId="7A84296D" w14:textId="77777777" w:rsidR="007B7676" w:rsidRPr="007B7676" w:rsidRDefault="007B7676" w:rsidP="00E445AD">
            <w:pPr>
              <w:jc w:val="left"/>
              <w:rPr>
                <w:sz w:val="26"/>
                <w:szCs w:val="26"/>
              </w:rPr>
            </w:pPr>
            <w:r w:rsidRPr="007B7676">
              <w:rPr>
                <w:sz w:val="26"/>
                <w:szCs w:val="26"/>
              </w:rPr>
              <w:t xml:space="preserve">Đai trám kim loại </w:t>
            </w:r>
          </w:p>
        </w:tc>
        <w:tc>
          <w:tcPr>
            <w:tcW w:w="0" w:type="auto"/>
            <w:tcBorders>
              <w:top w:val="nil"/>
              <w:left w:val="nil"/>
              <w:bottom w:val="single" w:sz="4" w:space="0" w:color="auto"/>
              <w:right w:val="single" w:sz="4" w:space="0" w:color="auto"/>
            </w:tcBorders>
            <w:shd w:val="clear" w:color="000000" w:fill="FFFFFF"/>
            <w:vAlign w:val="center"/>
            <w:hideMark/>
          </w:tcPr>
          <w:p w14:paraId="3B363063" w14:textId="77777777" w:rsidR="007B7676" w:rsidRPr="007B7676" w:rsidRDefault="007B7676" w:rsidP="00E445AD">
            <w:pPr>
              <w:jc w:val="left"/>
              <w:rPr>
                <w:sz w:val="26"/>
                <w:szCs w:val="26"/>
              </w:rPr>
            </w:pPr>
            <w:r w:rsidRPr="007B7676">
              <w:rPr>
                <w:sz w:val="26"/>
                <w:szCs w:val="26"/>
              </w:rPr>
              <w:t xml:space="preserve">Đai trám mặt bên cho xoang II bằng kim loại , đủ độ mềm </w:t>
            </w:r>
            <w:r w:rsidRPr="007B7676">
              <w:rPr>
                <w:sz w:val="26"/>
                <w:szCs w:val="26"/>
              </w:rPr>
              <w:lastRenderedPageBreak/>
              <w:t>dẻo để uốn cong. Độ dày phù hợp để tái tạo tiếp xúc mặt bên. Có các góc cạnh nhẵn mịn bảo vệ nướu. Có thể hấp và tái sử dụng.</w:t>
            </w:r>
          </w:p>
        </w:tc>
        <w:tc>
          <w:tcPr>
            <w:tcW w:w="0" w:type="auto"/>
            <w:tcBorders>
              <w:top w:val="nil"/>
              <w:left w:val="nil"/>
              <w:bottom w:val="single" w:sz="4" w:space="0" w:color="auto"/>
              <w:right w:val="single" w:sz="4" w:space="0" w:color="auto"/>
            </w:tcBorders>
            <w:shd w:val="clear" w:color="000000" w:fill="FFFFFF"/>
            <w:vAlign w:val="center"/>
            <w:hideMark/>
          </w:tcPr>
          <w:p w14:paraId="28EB0E1F" w14:textId="77777777" w:rsidR="007B7676" w:rsidRPr="007B7676" w:rsidRDefault="007B7676" w:rsidP="00E445AD">
            <w:pPr>
              <w:jc w:val="center"/>
              <w:rPr>
                <w:sz w:val="26"/>
                <w:szCs w:val="26"/>
              </w:rPr>
            </w:pPr>
            <w:r w:rsidRPr="007B7676">
              <w:rPr>
                <w:sz w:val="26"/>
                <w:szCs w:val="26"/>
              </w:rPr>
              <w:lastRenderedPageBreak/>
              <w:t>Cái</w:t>
            </w:r>
          </w:p>
        </w:tc>
        <w:tc>
          <w:tcPr>
            <w:tcW w:w="0" w:type="auto"/>
            <w:tcBorders>
              <w:top w:val="nil"/>
              <w:left w:val="nil"/>
              <w:bottom w:val="single" w:sz="4" w:space="0" w:color="auto"/>
              <w:right w:val="single" w:sz="4" w:space="0" w:color="auto"/>
            </w:tcBorders>
            <w:shd w:val="clear" w:color="000000" w:fill="FFFFFF"/>
            <w:noWrap/>
            <w:vAlign w:val="center"/>
            <w:hideMark/>
          </w:tcPr>
          <w:p w14:paraId="5C899207" w14:textId="77777777" w:rsidR="007B7676" w:rsidRPr="007B7676" w:rsidRDefault="007B7676" w:rsidP="00E445AD">
            <w:pPr>
              <w:jc w:val="center"/>
              <w:rPr>
                <w:sz w:val="26"/>
                <w:szCs w:val="26"/>
              </w:rPr>
            </w:pPr>
            <w:r w:rsidRPr="007B7676">
              <w:rPr>
                <w:sz w:val="26"/>
                <w:szCs w:val="26"/>
              </w:rPr>
              <w:t>60</w:t>
            </w:r>
          </w:p>
        </w:tc>
        <w:tc>
          <w:tcPr>
            <w:tcW w:w="0" w:type="auto"/>
            <w:tcBorders>
              <w:top w:val="nil"/>
              <w:left w:val="nil"/>
              <w:bottom w:val="single" w:sz="4" w:space="0" w:color="auto"/>
              <w:right w:val="single" w:sz="4" w:space="0" w:color="auto"/>
            </w:tcBorders>
            <w:shd w:val="clear" w:color="auto" w:fill="auto"/>
            <w:noWrap/>
            <w:vAlign w:val="bottom"/>
            <w:hideMark/>
          </w:tcPr>
          <w:p w14:paraId="24B3FD6C" w14:textId="77777777" w:rsidR="007B7676" w:rsidRPr="007B7676" w:rsidRDefault="007B7676" w:rsidP="00E445AD">
            <w:pPr>
              <w:jc w:val="left"/>
              <w:rPr>
                <w:sz w:val="26"/>
                <w:szCs w:val="26"/>
              </w:rPr>
            </w:pPr>
            <w:r w:rsidRPr="007B7676">
              <w:rPr>
                <w:sz w:val="26"/>
                <w:szCs w:val="26"/>
              </w:rPr>
              <w:t> </w:t>
            </w:r>
          </w:p>
        </w:tc>
      </w:tr>
      <w:tr w:rsidR="009D0F14" w:rsidRPr="007B7676" w14:paraId="5540B2C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8E9CCC" w14:textId="77777777" w:rsidR="007B7676" w:rsidRPr="007B7676" w:rsidRDefault="007B7676" w:rsidP="00E445AD">
            <w:pPr>
              <w:jc w:val="left"/>
              <w:rPr>
                <w:sz w:val="26"/>
                <w:szCs w:val="26"/>
              </w:rPr>
            </w:pPr>
            <w:r w:rsidRPr="007B7676">
              <w:rPr>
                <w:sz w:val="26"/>
                <w:szCs w:val="26"/>
              </w:rPr>
              <w:t xml:space="preserve"> 71</w:t>
            </w:r>
          </w:p>
        </w:tc>
        <w:tc>
          <w:tcPr>
            <w:tcW w:w="0" w:type="auto"/>
            <w:tcBorders>
              <w:top w:val="nil"/>
              <w:left w:val="nil"/>
              <w:bottom w:val="single" w:sz="4" w:space="0" w:color="auto"/>
              <w:right w:val="single" w:sz="4" w:space="0" w:color="auto"/>
            </w:tcBorders>
            <w:shd w:val="clear" w:color="000000" w:fill="FFFFFF"/>
            <w:vAlign w:val="center"/>
            <w:hideMark/>
          </w:tcPr>
          <w:p w14:paraId="182200CC" w14:textId="77777777" w:rsidR="007B7676" w:rsidRPr="007B7676" w:rsidRDefault="007B7676" w:rsidP="00E445AD">
            <w:pPr>
              <w:jc w:val="left"/>
              <w:rPr>
                <w:sz w:val="26"/>
                <w:szCs w:val="26"/>
              </w:rPr>
            </w:pPr>
            <w:r w:rsidRPr="007B7676">
              <w:rPr>
                <w:sz w:val="26"/>
                <w:szCs w:val="26"/>
              </w:rPr>
              <w:t xml:space="preserve">Ống hút nước bọt </w:t>
            </w:r>
          </w:p>
        </w:tc>
        <w:tc>
          <w:tcPr>
            <w:tcW w:w="0" w:type="auto"/>
            <w:tcBorders>
              <w:top w:val="nil"/>
              <w:left w:val="nil"/>
              <w:bottom w:val="single" w:sz="4" w:space="0" w:color="auto"/>
              <w:right w:val="single" w:sz="4" w:space="0" w:color="auto"/>
            </w:tcBorders>
            <w:shd w:val="clear" w:color="000000" w:fill="FFFFFF"/>
            <w:vAlign w:val="center"/>
            <w:hideMark/>
          </w:tcPr>
          <w:p w14:paraId="6B855EE9" w14:textId="77777777" w:rsidR="007B7676" w:rsidRPr="007B7676" w:rsidRDefault="007B7676" w:rsidP="00E445AD">
            <w:pPr>
              <w:jc w:val="left"/>
              <w:rPr>
                <w:sz w:val="26"/>
                <w:szCs w:val="26"/>
              </w:rPr>
            </w:pPr>
            <w:r w:rsidRPr="007B7676">
              <w:rPr>
                <w:sz w:val="26"/>
                <w:szCs w:val="26"/>
              </w:rPr>
              <w:t>Ống nhựa dẻo</w:t>
            </w:r>
          </w:p>
        </w:tc>
        <w:tc>
          <w:tcPr>
            <w:tcW w:w="0" w:type="auto"/>
            <w:tcBorders>
              <w:top w:val="nil"/>
              <w:left w:val="nil"/>
              <w:bottom w:val="single" w:sz="4" w:space="0" w:color="auto"/>
              <w:right w:val="single" w:sz="4" w:space="0" w:color="auto"/>
            </w:tcBorders>
            <w:shd w:val="clear" w:color="000000" w:fill="FFFFFF"/>
            <w:vAlign w:val="center"/>
            <w:hideMark/>
          </w:tcPr>
          <w:p w14:paraId="7696F173"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7B9BCB2" w14:textId="77777777" w:rsidR="007B7676" w:rsidRPr="007B7676" w:rsidRDefault="007B7676" w:rsidP="00E445AD">
            <w:pPr>
              <w:jc w:val="center"/>
              <w:rPr>
                <w:sz w:val="26"/>
                <w:szCs w:val="26"/>
              </w:rPr>
            </w:pPr>
            <w:r w:rsidRPr="007B7676">
              <w:rPr>
                <w:sz w:val="26"/>
                <w:szCs w:val="26"/>
              </w:rPr>
              <w:t>11.800</w:t>
            </w:r>
          </w:p>
        </w:tc>
        <w:tc>
          <w:tcPr>
            <w:tcW w:w="0" w:type="auto"/>
            <w:tcBorders>
              <w:top w:val="nil"/>
              <w:left w:val="nil"/>
              <w:bottom w:val="single" w:sz="4" w:space="0" w:color="auto"/>
              <w:right w:val="single" w:sz="4" w:space="0" w:color="auto"/>
            </w:tcBorders>
            <w:shd w:val="clear" w:color="auto" w:fill="auto"/>
            <w:noWrap/>
            <w:vAlign w:val="bottom"/>
            <w:hideMark/>
          </w:tcPr>
          <w:p w14:paraId="4B88AC24" w14:textId="77777777" w:rsidR="007B7676" w:rsidRPr="007B7676" w:rsidRDefault="007B7676" w:rsidP="00E445AD">
            <w:pPr>
              <w:jc w:val="left"/>
              <w:rPr>
                <w:sz w:val="26"/>
                <w:szCs w:val="26"/>
              </w:rPr>
            </w:pPr>
            <w:r w:rsidRPr="007B7676">
              <w:rPr>
                <w:sz w:val="26"/>
                <w:szCs w:val="26"/>
              </w:rPr>
              <w:t> </w:t>
            </w:r>
          </w:p>
        </w:tc>
      </w:tr>
      <w:tr w:rsidR="009D0F14" w:rsidRPr="007B7676" w14:paraId="74C1671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164924" w14:textId="77777777" w:rsidR="007B7676" w:rsidRPr="007B7676" w:rsidRDefault="007B7676" w:rsidP="00E445AD">
            <w:pPr>
              <w:jc w:val="left"/>
              <w:rPr>
                <w:sz w:val="26"/>
                <w:szCs w:val="26"/>
              </w:rPr>
            </w:pPr>
            <w:r w:rsidRPr="007B7676">
              <w:rPr>
                <w:sz w:val="26"/>
                <w:szCs w:val="26"/>
              </w:rPr>
              <w:t xml:space="preserve"> 72</w:t>
            </w:r>
          </w:p>
        </w:tc>
        <w:tc>
          <w:tcPr>
            <w:tcW w:w="0" w:type="auto"/>
            <w:tcBorders>
              <w:top w:val="nil"/>
              <w:left w:val="nil"/>
              <w:bottom w:val="single" w:sz="4" w:space="0" w:color="auto"/>
              <w:right w:val="single" w:sz="4" w:space="0" w:color="auto"/>
            </w:tcBorders>
            <w:shd w:val="clear" w:color="000000" w:fill="FFFFFF"/>
            <w:vAlign w:val="center"/>
            <w:hideMark/>
          </w:tcPr>
          <w:p w14:paraId="2800B84E" w14:textId="77777777" w:rsidR="007B7676" w:rsidRPr="007B7676" w:rsidRDefault="007B7676" w:rsidP="00E445AD">
            <w:pPr>
              <w:jc w:val="left"/>
              <w:rPr>
                <w:sz w:val="26"/>
                <w:szCs w:val="26"/>
              </w:rPr>
            </w:pPr>
            <w:r w:rsidRPr="007B7676">
              <w:rPr>
                <w:sz w:val="26"/>
                <w:szCs w:val="26"/>
              </w:rPr>
              <w:t>Chất diệt tủy nha khoa</w:t>
            </w:r>
          </w:p>
        </w:tc>
        <w:tc>
          <w:tcPr>
            <w:tcW w:w="0" w:type="auto"/>
            <w:tcBorders>
              <w:top w:val="nil"/>
              <w:left w:val="nil"/>
              <w:bottom w:val="single" w:sz="4" w:space="0" w:color="auto"/>
              <w:right w:val="single" w:sz="4" w:space="0" w:color="auto"/>
            </w:tcBorders>
            <w:shd w:val="clear" w:color="000000" w:fill="FFFFFF"/>
            <w:vAlign w:val="center"/>
            <w:hideMark/>
          </w:tcPr>
          <w:p w14:paraId="3EAB5417" w14:textId="77777777" w:rsidR="007B7676" w:rsidRPr="007B7676" w:rsidRDefault="007B7676" w:rsidP="00E445AD">
            <w:pPr>
              <w:jc w:val="left"/>
              <w:rPr>
                <w:sz w:val="26"/>
                <w:szCs w:val="26"/>
              </w:rPr>
            </w:pPr>
            <w:r w:rsidRPr="007B7676">
              <w:rPr>
                <w:sz w:val="26"/>
                <w:szCs w:val="26"/>
              </w:rPr>
              <w:t>Chất diệt tủy nha khoa không chứa arsenic</w:t>
            </w:r>
          </w:p>
        </w:tc>
        <w:tc>
          <w:tcPr>
            <w:tcW w:w="0" w:type="auto"/>
            <w:tcBorders>
              <w:top w:val="nil"/>
              <w:left w:val="nil"/>
              <w:bottom w:val="single" w:sz="4" w:space="0" w:color="auto"/>
              <w:right w:val="single" w:sz="4" w:space="0" w:color="auto"/>
            </w:tcBorders>
            <w:shd w:val="clear" w:color="000000" w:fill="FFFFFF"/>
            <w:vAlign w:val="center"/>
            <w:hideMark/>
          </w:tcPr>
          <w:p w14:paraId="4DC5C255" w14:textId="77777777" w:rsidR="007B7676" w:rsidRPr="007B7676" w:rsidRDefault="007B7676" w:rsidP="00E445AD">
            <w:pPr>
              <w:jc w:val="center"/>
              <w:rPr>
                <w:sz w:val="26"/>
                <w:szCs w:val="26"/>
              </w:rPr>
            </w:pPr>
            <w:r w:rsidRPr="007B7676">
              <w:rPr>
                <w:sz w:val="26"/>
                <w:szCs w:val="26"/>
              </w:rPr>
              <w:t>lọ</w:t>
            </w:r>
          </w:p>
        </w:tc>
        <w:tc>
          <w:tcPr>
            <w:tcW w:w="0" w:type="auto"/>
            <w:tcBorders>
              <w:top w:val="nil"/>
              <w:left w:val="nil"/>
              <w:bottom w:val="single" w:sz="4" w:space="0" w:color="auto"/>
              <w:right w:val="single" w:sz="4" w:space="0" w:color="auto"/>
            </w:tcBorders>
            <w:shd w:val="clear" w:color="000000" w:fill="FFFFFF"/>
            <w:noWrap/>
            <w:vAlign w:val="center"/>
            <w:hideMark/>
          </w:tcPr>
          <w:p w14:paraId="36BD17C3" w14:textId="77777777" w:rsidR="007B7676" w:rsidRPr="007B7676" w:rsidRDefault="007B7676" w:rsidP="00E445AD">
            <w:pPr>
              <w:jc w:val="center"/>
              <w:rPr>
                <w:sz w:val="26"/>
                <w:szCs w:val="26"/>
              </w:rPr>
            </w:pPr>
            <w:r w:rsidRPr="007B7676">
              <w:rPr>
                <w:sz w:val="26"/>
                <w:szCs w:val="26"/>
              </w:rPr>
              <w:t>6</w:t>
            </w:r>
          </w:p>
        </w:tc>
        <w:tc>
          <w:tcPr>
            <w:tcW w:w="0" w:type="auto"/>
            <w:tcBorders>
              <w:top w:val="nil"/>
              <w:left w:val="nil"/>
              <w:bottom w:val="single" w:sz="4" w:space="0" w:color="auto"/>
              <w:right w:val="single" w:sz="4" w:space="0" w:color="auto"/>
            </w:tcBorders>
            <w:shd w:val="clear" w:color="auto" w:fill="auto"/>
            <w:noWrap/>
            <w:vAlign w:val="bottom"/>
            <w:hideMark/>
          </w:tcPr>
          <w:p w14:paraId="0F45685D" w14:textId="77777777" w:rsidR="007B7676" w:rsidRPr="007B7676" w:rsidRDefault="007B7676" w:rsidP="00E445AD">
            <w:pPr>
              <w:jc w:val="left"/>
              <w:rPr>
                <w:sz w:val="26"/>
                <w:szCs w:val="26"/>
              </w:rPr>
            </w:pPr>
            <w:r w:rsidRPr="007B7676">
              <w:rPr>
                <w:sz w:val="26"/>
                <w:szCs w:val="26"/>
              </w:rPr>
              <w:t> </w:t>
            </w:r>
          </w:p>
        </w:tc>
      </w:tr>
      <w:tr w:rsidR="009D0F14" w:rsidRPr="007B7676" w14:paraId="1FC6590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A9BC241" w14:textId="77777777" w:rsidR="007B7676" w:rsidRPr="007B7676" w:rsidRDefault="007B7676" w:rsidP="00E445AD">
            <w:pPr>
              <w:jc w:val="left"/>
              <w:rPr>
                <w:sz w:val="26"/>
                <w:szCs w:val="26"/>
              </w:rPr>
            </w:pPr>
            <w:r w:rsidRPr="007B7676">
              <w:rPr>
                <w:sz w:val="26"/>
                <w:szCs w:val="26"/>
              </w:rPr>
              <w:t xml:space="preserve"> 73</w:t>
            </w:r>
          </w:p>
        </w:tc>
        <w:tc>
          <w:tcPr>
            <w:tcW w:w="0" w:type="auto"/>
            <w:tcBorders>
              <w:top w:val="nil"/>
              <w:left w:val="nil"/>
              <w:bottom w:val="single" w:sz="4" w:space="0" w:color="auto"/>
              <w:right w:val="single" w:sz="4" w:space="0" w:color="auto"/>
            </w:tcBorders>
            <w:shd w:val="clear" w:color="000000" w:fill="FFFFFF"/>
            <w:vAlign w:val="center"/>
            <w:hideMark/>
          </w:tcPr>
          <w:p w14:paraId="047811C2" w14:textId="77777777" w:rsidR="007B7676" w:rsidRPr="007B7676" w:rsidRDefault="007B7676" w:rsidP="00E445AD">
            <w:pPr>
              <w:jc w:val="left"/>
              <w:rPr>
                <w:sz w:val="26"/>
                <w:szCs w:val="26"/>
              </w:rPr>
            </w:pPr>
            <w:r w:rsidRPr="007B7676">
              <w:rPr>
                <w:sz w:val="26"/>
                <w:szCs w:val="26"/>
              </w:rPr>
              <w:t>Chất sát trùng ống tủy</w:t>
            </w:r>
          </w:p>
        </w:tc>
        <w:tc>
          <w:tcPr>
            <w:tcW w:w="0" w:type="auto"/>
            <w:tcBorders>
              <w:top w:val="nil"/>
              <w:left w:val="nil"/>
              <w:bottom w:val="single" w:sz="4" w:space="0" w:color="auto"/>
              <w:right w:val="single" w:sz="4" w:space="0" w:color="auto"/>
            </w:tcBorders>
            <w:shd w:val="clear" w:color="000000" w:fill="FFFFFF"/>
            <w:vAlign w:val="center"/>
            <w:hideMark/>
          </w:tcPr>
          <w:p w14:paraId="0D4DE04C" w14:textId="77777777" w:rsidR="007B7676" w:rsidRPr="007B7676" w:rsidRDefault="007B7676" w:rsidP="00E445AD">
            <w:pPr>
              <w:jc w:val="left"/>
              <w:rPr>
                <w:sz w:val="26"/>
                <w:szCs w:val="26"/>
              </w:rPr>
            </w:pPr>
            <w:r w:rsidRPr="007B7676">
              <w:rPr>
                <w:sz w:val="26"/>
                <w:szCs w:val="26"/>
              </w:rPr>
              <w:t>Thành phần chính có chứa Camphorated parachlorophenol. Sử dụng để chống viêm nhiễm, sát khuẩn trong điều trị tủy. Lọ tối thiểu 10 ml</w:t>
            </w:r>
          </w:p>
        </w:tc>
        <w:tc>
          <w:tcPr>
            <w:tcW w:w="0" w:type="auto"/>
            <w:tcBorders>
              <w:top w:val="nil"/>
              <w:left w:val="nil"/>
              <w:bottom w:val="single" w:sz="4" w:space="0" w:color="auto"/>
              <w:right w:val="single" w:sz="4" w:space="0" w:color="auto"/>
            </w:tcBorders>
            <w:shd w:val="clear" w:color="000000" w:fill="FFFFFF"/>
            <w:vAlign w:val="center"/>
            <w:hideMark/>
          </w:tcPr>
          <w:p w14:paraId="7FA28C83" w14:textId="77777777" w:rsidR="007B7676" w:rsidRPr="007B7676" w:rsidRDefault="007B7676" w:rsidP="00E445AD">
            <w:pPr>
              <w:jc w:val="center"/>
              <w:rPr>
                <w:sz w:val="26"/>
                <w:szCs w:val="26"/>
              </w:rPr>
            </w:pPr>
            <w:r w:rsidRPr="007B7676">
              <w:rPr>
                <w:sz w:val="26"/>
                <w:szCs w:val="26"/>
              </w:rPr>
              <w:t>Lọ</w:t>
            </w:r>
          </w:p>
        </w:tc>
        <w:tc>
          <w:tcPr>
            <w:tcW w:w="0" w:type="auto"/>
            <w:tcBorders>
              <w:top w:val="nil"/>
              <w:left w:val="nil"/>
              <w:bottom w:val="single" w:sz="4" w:space="0" w:color="auto"/>
              <w:right w:val="single" w:sz="4" w:space="0" w:color="auto"/>
            </w:tcBorders>
            <w:shd w:val="clear" w:color="000000" w:fill="FFFFFF"/>
            <w:noWrap/>
            <w:vAlign w:val="center"/>
            <w:hideMark/>
          </w:tcPr>
          <w:p w14:paraId="19F573AE" w14:textId="77777777" w:rsidR="007B7676" w:rsidRPr="007B7676" w:rsidRDefault="007B7676" w:rsidP="00E445AD">
            <w:pPr>
              <w:jc w:val="center"/>
              <w:rPr>
                <w:sz w:val="26"/>
                <w:szCs w:val="26"/>
              </w:rPr>
            </w:pPr>
            <w:r w:rsidRPr="007B7676">
              <w:rPr>
                <w:sz w:val="26"/>
                <w:szCs w:val="26"/>
              </w:rPr>
              <w:t>2</w:t>
            </w:r>
          </w:p>
        </w:tc>
        <w:tc>
          <w:tcPr>
            <w:tcW w:w="0" w:type="auto"/>
            <w:tcBorders>
              <w:top w:val="nil"/>
              <w:left w:val="nil"/>
              <w:bottom w:val="single" w:sz="4" w:space="0" w:color="auto"/>
              <w:right w:val="single" w:sz="4" w:space="0" w:color="auto"/>
            </w:tcBorders>
            <w:shd w:val="clear" w:color="auto" w:fill="auto"/>
            <w:noWrap/>
            <w:vAlign w:val="bottom"/>
            <w:hideMark/>
          </w:tcPr>
          <w:p w14:paraId="786397E0" w14:textId="77777777" w:rsidR="007B7676" w:rsidRPr="007B7676" w:rsidRDefault="007B7676" w:rsidP="00E445AD">
            <w:pPr>
              <w:jc w:val="left"/>
              <w:rPr>
                <w:sz w:val="26"/>
                <w:szCs w:val="26"/>
              </w:rPr>
            </w:pPr>
            <w:r w:rsidRPr="007B7676">
              <w:rPr>
                <w:sz w:val="26"/>
                <w:szCs w:val="26"/>
              </w:rPr>
              <w:t> </w:t>
            </w:r>
          </w:p>
        </w:tc>
      </w:tr>
      <w:tr w:rsidR="009D0F14" w:rsidRPr="007B7676" w14:paraId="1DE6F4E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51FD58" w14:textId="77777777" w:rsidR="007B7676" w:rsidRPr="007B7676" w:rsidRDefault="007B7676" w:rsidP="00E445AD">
            <w:pPr>
              <w:jc w:val="left"/>
              <w:rPr>
                <w:sz w:val="26"/>
                <w:szCs w:val="26"/>
              </w:rPr>
            </w:pPr>
            <w:r w:rsidRPr="007B7676">
              <w:rPr>
                <w:sz w:val="26"/>
                <w:szCs w:val="26"/>
              </w:rPr>
              <w:t xml:space="preserve"> 74</w:t>
            </w:r>
          </w:p>
        </w:tc>
        <w:tc>
          <w:tcPr>
            <w:tcW w:w="0" w:type="auto"/>
            <w:tcBorders>
              <w:top w:val="nil"/>
              <w:left w:val="nil"/>
              <w:bottom w:val="single" w:sz="4" w:space="0" w:color="auto"/>
              <w:right w:val="single" w:sz="4" w:space="0" w:color="auto"/>
            </w:tcBorders>
            <w:shd w:val="clear" w:color="000000" w:fill="FFFFFF"/>
            <w:vAlign w:val="center"/>
            <w:hideMark/>
          </w:tcPr>
          <w:p w14:paraId="3F70DB5B" w14:textId="77777777" w:rsidR="007B7676" w:rsidRPr="007B7676" w:rsidRDefault="007B7676" w:rsidP="00E445AD">
            <w:pPr>
              <w:jc w:val="left"/>
              <w:rPr>
                <w:sz w:val="26"/>
                <w:szCs w:val="26"/>
              </w:rPr>
            </w:pPr>
            <w:r w:rsidRPr="007B7676">
              <w:rPr>
                <w:sz w:val="26"/>
                <w:szCs w:val="26"/>
              </w:rPr>
              <w:t>Vật liệu cầm máu nha khoa</w:t>
            </w:r>
          </w:p>
        </w:tc>
        <w:tc>
          <w:tcPr>
            <w:tcW w:w="0" w:type="auto"/>
            <w:tcBorders>
              <w:top w:val="nil"/>
              <w:left w:val="nil"/>
              <w:bottom w:val="single" w:sz="4" w:space="0" w:color="auto"/>
              <w:right w:val="single" w:sz="4" w:space="0" w:color="auto"/>
            </w:tcBorders>
            <w:shd w:val="clear" w:color="000000" w:fill="FFFFFF"/>
            <w:vAlign w:val="center"/>
            <w:hideMark/>
          </w:tcPr>
          <w:p w14:paraId="679C0959" w14:textId="77777777" w:rsidR="007B7676" w:rsidRPr="007B7676" w:rsidRDefault="007B7676" w:rsidP="00E445AD">
            <w:pPr>
              <w:jc w:val="left"/>
              <w:rPr>
                <w:sz w:val="26"/>
                <w:szCs w:val="26"/>
              </w:rPr>
            </w:pPr>
            <w:r w:rsidRPr="007B7676">
              <w:rPr>
                <w:sz w:val="26"/>
                <w:szCs w:val="26"/>
              </w:rPr>
              <w:t xml:space="preserve">Vật liệu cầm máu tiệt trùng spongostan, kích thước tối thểu 5x5x5mm </w:t>
            </w:r>
          </w:p>
        </w:tc>
        <w:tc>
          <w:tcPr>
            <w:tcW w:w="0" w:type="auto"/>
            <w:tcBorders>
              <w:top w:val="nil"/>
              <w:left w:val="nil"/>
              <w:bottom w:val="single" w:sz="4" w:space="0" w:color="auto"/>
              <w:right w:val="single" w:sz="4" w:space="0" w:color="auto"/>
            </w:tcBorders>
            <w:shd w:val="clear" w:color="000000" w:fill="FFFFFF"/>
            <w:vAlign w:val="center"/>
            <w:hideMark/>
          </w:tcPr>
          <w:p w14:paraId="681F8C9F" w14:textId="77777777" w:rsidR="007B7676" w:rsidRPr="007B7676" w:rsidRDefault="007B7676" w:rsidP="00E445AD">
            <w:pPr>
              <w:jc w:val="center"/>
              <w:rPr>
                <w:sz w:val="26"/>
                <w:szCs w:val="26"/>
              </w:rPr>
            </w:pPr>
            <w:r w:rsidRPr="007B7676">
              <w:rPr>
                <w:sz w:val="26"/>
                <w:szCs w:val="26"/>
              </w:rPr>
              <w:t>Cái/Miếng</w:t>
            </w:r>
          </w:p>
        </w:tc>
        <w:tc>
          <w:tcPr>
            <w:tcW w:w="0" w:type="auto"/>
            <w:tcBorders>
              <w:top w:val="nil"/>
              <w:left w:val="nil"/>
              <w:bottom w:val="single" w:sz="4" w:space="0" w:color="auto"/>
              <w:right w:val="single" w:sz="4" w:space="0" w:color="auto"/>
            </w:tcBorders>
            <w:shd w:val="clear" w:color="000000" w:fill="FFFFFF"/>
            <w:noWrap/>
            <w:vAlign w:val="center"/>
            <w:hideMark/>
          </w:tcPr>
          <w:p w14:paraId="1D62A22E" w14:textId="77777777" w:rsidR="007B7676" w:rsidRPr="007B7676" w:rsidRDefault="007B7676" w:rsidP="00E445AD">
            <w:pPr>
              <w:jc w:val="center"/>
              <w:rPr>
                <w:sz w:val="26"/>
                <w:szCs w:val="26"/>
              </w:rPr>
            </w:pPr>
            <w:r w:rsidRPr="007B7676">
              <w:rPr>
                <w:sz w:val="26"/>
                <w:szCs w:val="26"/>
              </w:rPr>
              <w:t>126</w:t>
            </w:r>
          </w:p>
        </w:tc>
        <w:tc>
          <w:tcPr>
            <w:tcW w:w="0" w:type="auto"/>
            <w:tcBorders>
              <w:top w:val="nil"/>
              <w:left w:val="nil"/>
              <w:bottom w:val="single" w:sz="4" w:space="0" w:color="auto"/>
              <w:right w:val="single" w:sz="4" w:space="0" w:color="auto"/>
            </w:tcBorders>
            <w:shd w:val="clear" w:color="auto" w:fill="auto"/>
            <w:noWrap/>
            <w:vAlign w:val="bottom"/>
            <w:hideMark/>
          </w:tcPr>
          <w:p w14:paraId="6BF48032" w14:textId="77777777" w:rsidR="007B7676" w:rsidRPr="007B7676" w:rsidRDefault="007B7676" w:rsidP="00E445AD">
            <w:pPr>
              <w:jc w:val="left"/>
              <w:rPr>
                <w:sz w:val="26"/>
                <w:szCs w:val="26"/>
              </w:rPr>
            </w:pPr>
            <w:r w:rsidRPr="007B7676">
              <w:rPr>
                <w:sz w:val="26"/>
                <w:szCs w:val="26"/>
              </w:rPr>
              <w:t> </w:t>
            </w:r>
          </w:p>
        </w:tc>
      </w:tr>
      <w:tr w:rsidR="009D0F14" w:rsidRPr="007B7676" w14:paraId="5CBFB0F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4EFE31" w14:textId="77777777" w:rsidR="007B7676" w:rsidRPr="007B7676" w:rsidRDefault="007B7676" w:rsidP="00E445AD">
            <w:pPr>
              <w:jc w:val="left"/>
              <w:rPr>
                <w:sz w:val="26"/>
                <w:szCs w:val="26"/>
              </w:rPr>
            </w:pPr>
            <w:r w:rsidRPr="007B7676">
              <w:rPr>
                <w:sz w:val="26"/>
                <w:szCs w:val="26"/>
              </w:rPr>
              <w:t xml:space="preserve"> 75</w:t>
            </w:r>
          </w:p>
        </w:tc>
        <w:tc>
          <w:tcPr>
            <w:tcW w:w="0" w:type="auto"/>
            <w:tcBorders>
              <w:top w:val="nil"/>
              <w:left w:val="nil"/>
              <w:bottom w:val="single" w:sz="4" w:space="0" w:color="auto"/>
              <w:right w:val="single" w:sz="4" w:space="0" w:color="auto"/>
            </w:tcBorders>
            <w:shd w:val="clear" w:color="000000" w:fill="FFFFFF"/>
            <w:vAlign w:val="center"/>
            <w:hideMark/>
          </w:tcPr>
          <w:p w14:paraId="317A6C54" w14:textId="77777777" w:rsidR="007B7676" w:rsidRPr="007B7676" w:rsidRDefault="007B7676" w:rsidP="00E445AD">
            <w:pPr>
              <w:jc w:val="left"/>
              <w:rPr>
                <w:sz w:val="26"/>
                <w:szCs w:val="26"/>
              </w:rPr>
            </w:pPr>
            <w:r w:rsidRPr="007B7676">
              <w:rPr>
                <w:sz w:val="26"/>
                <w:szCs w:val="26"/>
              </w:rPr>
              <w:t>Sò đánh bóng</w:t>
            </w:r>
          </w:p>
        </w:tc>
        <w:tc>
          <w:tcPr>
            <w:tcW w:w="0" w:type="auto"/>
            <w:tcBorders>
              <w:top w:val="nil"/>
              <w:left w:val="nil"/>
              <w:bottom w:val="single" w:sz="4" w:space="0" w:color="auto"/>
              <w:right w:val="single" w:sz="4" w:space="0" w:color="auto"/>
            </w:tcBorders>
            <w:shd w:val="clear" w:color="000000" w:fill="FFFFFF"/>
            <w:vAlign w:val="center"/>
            <w:hideMark/>
          </w:tcPr>
          <w:p w14:paraId="409A93C7" w14:textId="77777777" w:rsidR="007B7676" w:rsidRPr="007B7676" w:rsidRDefault="007B7676" w:rsidP="00E445AD">
            <w:pPr>
              <w:jc w:val="left"/>
              <w:rPr>
                <w:sz w:val="26"/>
                <w:szCs w:val="26"/>
              </w:rPr>
            </w:pPr>
            <w:r w:rsidRPr="007B7676">
              <w:rPr>
                <w:sz w:val="26"/>
                <w:szCs w:val="26"/>
              </w:rPr>
              <w:t>Paste đánh bóng không chứa gluten, hỗ trợ mài bóng mặt răng sau khi cạo vôi  hoặc trám răng.</w:t>
            </w:r>
          </w:p>
        </w:tc>
        <w:tc>
          <w:tcPr>
            <w:tcW w:w="0" w:type="auto"/>
            <w:tcBorders>
              <w:top w:val="nil"/>
              <w:left w:val="nil"/>
              <w:bottom w:val="single" w:sz="4" w:space="0" w:color="auto"/>
              <w:right w:val="single" w:sz="4" w:space="0" w:color="auto"/>
            </w:tcBorders>
            <w:shd w:val="clear" w:color="000000" w:fill="FFFFFF"/>
            <w:vAlign w:val="center"/>
            <w:hideMark/>
          </w:tcPr>
          <w:p w14:paraId="05241B27" w14:textId="77777777" w:rsidR="007B7676" w:rsidRPr="007B7676" w:rsidRDefault="007B7676" w:rsidP="00E445AD">
            <w:pPr>
              <w:jc w:val="center"/>
              <w:rPr>
                <w:sz w:val="26"/>
                <w:szCs w:val="26"/>
              </w:rPr>
            </w:pPr>
            <w:r w:rsidRPr="007B7676">
              <w:rPr>
                <w:sz w:val="26"/>
                <w:szCs w:val="26"/>
              </w:rPr>
              <w:t>Viên</w:t>
            </w:r>
          </w:p>
        </w:tc>
        <w:tc>
          <w:tcPr>
            <w:tcW w:w="0" w:type="auto"/>
            <w:tcBorders>
              <w:top w:val="nil"/>
              <w:left w:val="nil"/>
              <w:bottom w:val="single" w:sz="4" w:space="0" w:color="auto"/>
              <w:right w:val="single" w:sz="4" w:space="0" w:color="auto"/>
            </w:tcBorders>
            <w:shd w:val="clear" w:color="000000" w:fill="FFFFFF"/>
            <w:noWrap/>
            <w:vAlign w:val="center"/>
            <w:hideMark/>
          </w:tcPr>
          <w:p w14:paraId="5532632F" w14:textId="77777777" w:rsidR="007B7676" w:rsidRPr="007B7676" w:rsidRDefault="007B7676" w:rsidP="00E445AD">
            <w:pPr>
              <w:jc w:val="center"/>
              <w:rPr>
                <w:sz w:val="26"/>
                <w:szCs w:val="26"/>
              </w:rPr>
            </w:pPr>
            <w:r w:rsidRPr="007B7676">
              <w:rPr>
                <w:sz w:val="26"/>
                <w:szCs w:val="26"/>
              </w:rPr>
              <w:t>20</w:t>
            </w:r>
          </w:p>
        </w:tc>
        <w:tc>
          <w:tcPr>
            <w:tcW w:w="0" w:type="auto"/>
            <w:tcBorders>
              <w:top w:val="nil"/>
              <w:left w:val="nil"/>
              <w:bottom w:val="single" w:sz="4" w:space="0" w:color="auto"/>
              <w:right w:val="single" w:sz="4" w:space="0" w:color="auto"/>
            </w:tcBorders>
            <w:shd w:val="clear" w:color="auto" w:fill="auto"/>
            <w:noWrap/>
            <w:vAlign w:val="bottom"/>
            <w:hideMark/>
          </w:tcPr>
          <w:p w14:paraId="0913EEE0" w14:textId="77777777" w:rsidR="007B7676" w:rsidRPr="007B7676" w:rsidRDefault="007B7676" w:rsidP="00E445AD">
            <w:pPr>
              <w:jc w:val="left"/>
              <w:rPr>
                <w:sz w:val="26"/>
                <w:szCs w:val="26"/>
              </w:rPr>
            </w:pPr>
            <w:r w:rsidRPr="007B7676">
              <w:rPr>
                <w:sz w:val="26"/>
                <w:szCs w:val="26"/>
              </w:rPr>
              <w:t> </w:t>
            </w:r>
          </w:p>
        </w:tc>
      </w:tr>
      <w:tr w:rsidR="009D0F14" w:rsidRPr="007B7676" w14:paraId="3185075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F49FF0" w14:textId="77777777" w:rsidR="007B7676" w:rsidRPr="007B7676" w:rsidRDefault="007B7676" w:rsidP="00E445AD">
            <w:pPr>
              <w:jc w:val="left"/>
              <w:rPr>
                <w:sz w:val="26"/>
                <w:szCs w:val="26"/>
              </w:rPr>
            </w:pPr>
            <w:r w:rsidRPr="007B7676">
              <w:rPr>
                <w:sz w:val="26"/>
                <w:szCs w:val="26"/>
              </w:rPr>
              <w:t xml:space="preserve"> 76</w:t>
            </w:r>
          </w:p>
        </w:tc>
        <w:tc>
          <w:tcPr>
            <w:tcW w:w="0" w:type="auto"/>
            <w:tcBorders>
              <w:top w:val="nil"/>
              <w:left w:val="nil"/>
              <w:bottom w:val="single" w:sz="4" w:space="0" w:color="auto"/>
              <w:right w:val="single" w:sz="4" w:space="0" w:color="auto"/>
            </w:tcBorders>
            <w:shd w:val="clear" w:color="000000" w:fill="FFFFFF"/>
            <w:vAlign w:val="center"/>
            <w:hideMark/>
          </w:tcPr>
          <w:p w14:paraId="03A89A79" w14:textId="77777777" w:rsidR="007B7676" w:rsidRPr="007B7676" w:rsidRDefault="007B7676" w:rsidP="00E445AD">
            <w:pPr>
              <w:jc w:val="left"/>
              <w:rPr>
                <w:sz w:val="26"/>
                <w:szCs w:val="26"/>
              </w:rPr>
            </w:pPr>
            <w:r w:rsidRPr="007B7676">
              <w:rPr>
                <w:sz w:val="26"/>
                <w:szCs w:val="26"/>
              </w:rPr>
              <w:t>Canxi quang trùng hợp</w:t>
            </w:r>
          </w:p>
        </w:tc>
        <w:tc>
          <w:tcPr>
            <w:tcW w:w="0" w:type="auto"/>
            <w:tcBorders>
              <w:top w:val="nil"/>
              <w:left w:val="nil"/>
              <w:bottom w:val="single" w:sz="4" w:space="0" w:color="auto"/>
              <w:right w:val="single" w:sz="4" w:space="0" w:color="auto"/>
            </w:tcBorders>
            <w:shd w:val="clear" w:color="000000" w:fill="FFFFFF"/>
            <w:vAlign w:val="center"/>
            <w:hideMark/>
          </w:tcPr>
          <w:p w14:paraId="763AD717" w14:textId="77777777" w:rsidR="007B7676" w:rsidRPr="007B7676" w:rsidRDefault="007B7676" w:rsidP="00E445AD">
            <w:pPr>
              <w:jc w:val="left"/>
              <w:rPr>
                <w:sz w:val="26"/>
                <w:szCs w:val="26"/>
              </w:rPr>
            </w:pPr>
            <w:r w:rsidRPr="007B7676">
              <w:rPr>
                <w:sz w:val="26"/>
                <w:szCs w:val="26"/>
              </w:rPr>
              <w:t>thành phần calcium hydroxide dùng để chiếu đèn. Ống tối thiểu 1.2ml</w:t>
            </w:r>
          </w:p>
        </w:tc>
        <w:tc>
          <w:tcPr>
            <w:tcW w:w="0" w:type="auto"/>
            <w:tcBorders>
              <w:top w:val="nil"/>
              <w:left w:val="nil"/>
              <w:bottom w:val="single" w:sz="4" w:space="0" w:color="auto"/>
              <w:right w:val="single" w:sz="4" w:space="0" w:color="auto"/>
            </w:tcBorders>
            <w:shd w:val="clear" w:color="000000" w:fill="FFFFFF"/>
            <w:vAlign w:val="center"/>
            <w:hideMark/>
          </w:tcPr>
          <w:p w14:paraId="4A5A83F7" w14:textId="77777777" w:rsidR="007B7676" w:rsidRPr="007B7676" w:rsidRDefault="007B7676" w:rsidP="00E445AD">
            <w:pPr>
              <w:jc w:val="center"/>
              <w:rPr>
                <w:sz w:val="26"/>
                <w:szCs w:val="26"/>
              </w:rPr>
            </w:pPr>
            <w:r w:rsidRPr="007B7676">
              <w:rPr>
                <w:sz w:val="26"/>
                <w:szCs w:val="26"/>
              </w:rPr>
              <w:t>Tuyp/ống</w:t>
            </w:r>
          </w:p>
        </w:tc>
        <w:tc>
          <w:tcPr>
            <w:tcW w:w="0" w:type="auto"/>
            <w:tcBorders>
              <w:top w:val="nil"/>
              <w:left w:val="nil"/>
              <w:bottom w:val="single" w:sz="4" w:space="0" w:color="auto"/>
              <w:right w:val="single" w:sz="4" w:space="0" w:color="auto"/>
            </w:tcBorders>
            <w:shd w:val="clear" w:color="000000" w:fill="FFFFFF"/>
            <w:noWrap/>
            <w:vAlign w:val="center"/>
            <w:hideMark/>
          </w:tcPr>
          <w:p w14:paraId="0D858941" w14:textId="77777777" w:rsidR="007B7676" w:rsidRPr="007B7676" w:rsidRDefault="007B7676" w:rsidP="00E445AD">
            <w:pPr>
              <w:jc w:val="center"/>
              <w:rPr>
                <w:sz w:val="26"/>
                <w:szCs w:val="26"/>
              </w:rPr>
            </w:pPr>
            <w:r w:rsidRPr="007B7676">
              <w:rPr>
                <w:sz w:val="26"/>
                <w:szCs w:val="26"/>
              </w:rPr>
              <w:t>2</w:t>
            </w:r>
          </w:p>
        </w:tc>
        <w:tc>
          <w:tcPr>
            <w:tcW w:w="0" w:type="auto"/>
            <w:tcBorders>
              <w:top w:val="nil"/>
              <w:left w:val="nil"/>
              <w:bottom w:val="single" w:sz="4" w:space="0" w:color="auto"/>
              <w:right w:val="single" w:sz="4" w:space="0" w:color="auto"/>
            </w:tcBorders>
            <w:shd w:val="clear" w:color="auto" w:fill="auto"/>
            <w:noWrap/>
            <w:vAlign w:val="bottom"/>
            <w:hideMark/>
          </w:tcPr>
          <w:p w14:paraId="56EF3304" w14:textId="77777777" w:rsidR="007B7676" w:rsidRPr="007B7676" w:rsidRDefault="007B7676" w:rsidP="00E445AD">
            <w:pPr>
              <w:jc w:val="left"/>
              <w:rPr>
                <w:sz w:val="26"/>
                <w:szCs w:val="26"/>
              </w:rPr>
            </w:pPr>
            <w:r w:rsidRPr="007B7676">
              <w:rPr>
                <w:sz w:val="26"/>
                <w:szCs w:val="26"/>
              </w:rPr>
              <w:t> </w:t>
            </w:r>
          </w:p>
        </w:tc>
      </w:tr>
      <w:tr w:rsidR="009D0F14" w:rsidRPr="007B7676" w14:paraId="203D632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770A6A" w14:textId="77777777" w:rsidR="007B7676" w:rsidRPr="007B7676" w:rsidRDefault="007B7676" w:rsidP="00E445AD">
            <w:pPr>
              <w:jc w:val="left"/>
              <w:rPr>
                <w:sz w:val="26"/>
                <w:szCs w:val="26"/>
              </w:rPr>
            </w:pPr>
            <w:r w:rsidRPr="007B7676">
              <w:rPr>
                <w:sz w:val="26"/>
                <w:szCs w:val="26"/>
              </w:rPr>
              <w:t xml:space="preserve"> 77</w:t>
            </w:r>
          </w:p>
        </w:tc>
        <w:tc>
          <w:tcPr>
            <w:tcW w:w="0" w:type="auto"/>
            <w:tcBorders>
              <w:top w:val="nil"/>
              <w:left w:val="nil"/>
              <w:bottom w:val="single" w:sz="4" w:space="0" w:color="auto"/>
              <w:right w:val="single" w:sz="4" w:space="0" w:color="auto"/>
            </w:tcBorders>
            <w:shd w:val="clear" w:color="000000" w:fill="FFFFFF"/>
            <w:vAlign w:val="center"/>
            <w:hideMark/>
          </w:tcPr>
          <w:p w14:paraId="0CD769BD" w14:textId="77777777" w:rsidR="007B7676" w:rsidRPr="007B7676" w:rsidRDefault="007B7676" w:rsidP="00E445AD">
            <w:pPr>
              <w:jc w:val="left"/>
              <w:rPr>
                <w:sz w:val="26"/>
                <w:szCs w:val="26"/>
              </w:rPr>
            </w:pPr>
            <w:r w:rsidRPr="007B7676">
              <w:rPr>
                <w:sz w:val="26"/>
                <w:szCs w:val="26"/>
              </w:rPr>
              <w:t>Dụng cụ lèn ngang ống tủy B</w:t>
            </w:r>
          </w:p>
        </w:tc>
        <w:tc>
          <w:tcPr>
            <w:tcW w:w="0" w:type="auto"/>
            <w:tcBorders>
              <w:top w:val="nil"/>
              <w:left w:val="nil"/>
              <w:bottom w:val="single" w:sz="4" w:space="0" w:color="auto"/>
              <w:right w:val="single" w:sz="4" w:space="0" w:color="auto"/>
            </w:tcBorders>
            <w:shd w:val="clear" w:color="000000" w:fill="FFFFFF"/>
            <w:vAlign w:val="center"/>
            <w:hideMark/>
          </w:tcPr>
          <w:p w14:paraId="3F003A59" w14:textId="77777777" w:rsidR="007B7676" w:rsidRPr="007B7676" w:rsidRDefault="007B7676" w:rsidP="00E445AD">
            <w:pPr>
              <w:jc w:val="left"/>
              <w:rPr>
                <w:sz w:val="26"/>
                <w:szCs w:val="26"/>
              </w:rPr>
            </w:pPr>
            <w:r w:rsidRPr="007B7676">
              <w:rPr>
                <w:sz w:val="26"/>
                <w:szCs w:val="26"/>
              </w:rPr>
              <w:t>Dụng cụ lèn ngang ống tủy  có tác dụng tạo áp lực và khoảng trống để lèn chặt cone vào trong ống tủy.Có khả năng chống ăn mòn và độ bền cao.Dễ vệ sinh trong quá trình sử dụng.  Kích thước của dụng cụ lèn ngang B: 21mm, 25 mm</w:t>
            </w:r>
          </w:p>
        </w:tc>
        <w:tc>
          <w:tcPr>
            <w:tcW w:w="0" w:type="auto"/>
            <w:tcBorders>
              <w:top w:val="nil"/>
              <w:left w:val="nil"/>
              <w:bottom w:val="single" w:sz="4" w:space="0" w:color="auto"/>
              <w:right w:val="single" w:sz="4" w:space="0" w:color="auto"/>
            </w:tcBorders>
            <w:shd w:val="clear" w:color="000000" w:fill="FFFFFF"/>
            <w:vAlign w:val="center"/>
            <w:hideMark/>
          </w:tcPr>
          <w:p w14:paraId="06CB3523"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CC23A29" w14:textId="77777777" w:rsidR="007B7676" w:rsidRPr="007B7676" w:rsidRDefault="007B7676" w:rsidP="00E445AD">
            <w:pPr>
              <w:jc w:val="center"/>
              <w:rPr>
                <w:sz w:val="26"/>
                <w:szCs w:val="26"/>
              </w:rPr>
            </w:pPr>
            <w:r w:rsidRPr="007B7676">
              <w:rPr>
                <w:sz w:val="26"/>
                <w:szCs w:val="26"/>
              </w:rPr>
              <w:t>40</w:t>
            </w:r>
          </w:p>
        </w:tc>
        <w:tc>
          <w:tcPr>
            <w:tcW w:w="0" w:type="auto"/>
            <w:tcBorders>
              <w:top w:val="nil"/>
              <w:left w:val="nil"/>
              <w:bottom w:val="single" w:sz="4" w:space="0" w:color="auto"/>
              <w:right w:val="single" w:sz="4" w:space="0" w:color="auto"/>
            </w:tcBorders>
            <w:shd w:val="clear" w:color="auto" w:fill="auto"/>
            <w:noWrap/>
            <w:vAlign w:val="bottom"/>
            <w:hideMark/>
          </w:tcPr>
          <w:p w14:paraId="023E0473" w14:textId="77777777" w:rsidR="007B7676" w:rsidRPr="007B7676" w:rsidRDefault="007B7676" w:rsidP="00E445AD">
            <w:pPr>
              <w:jc w:val="left"/>
              <w:rPr>
                <w:sz w:val="26"/>
                <w:szCs w:val="26"/>
              </w:rPr>
            </w:pPr>
            <w:r w:rsidRPr="007B7676">
              <w:rPr>
                <w:sz w:val="26"/>
                <w:szCs w:val="26"/>
              </w:rPr>
              <w:t> </w:t>
            </w:r>
          </w:p>
        </w:tc>
      </w:tr>
      <w:tr w:rsidR="009D0F14" w:rsidRPr="007B7676" w14:paraId="0850A75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12A66A" w14:textId="77777777" w:rsidR="007B7676" w:rsidRPr="007B7676" w:rsidRDefault="007B7676" w:rsidP="00E445AD">
            <w:pPr>
              <w:jc w:val="left"/>
              <w:rPr>
                <w:sz w:val="26"/>
                <w:szCs w:val="26"/>
              </w:rPr>
            </w:pPr>
            <w:r w:rsidRPr="007B7676">
              <w:rPr>
                <w:sz w:val="26"/>
                <w:szCs w:val="26"/>
              </w:rPr>
              <w:t xml:space="preserve"> 78</w:t>
            </w:r>
          </w:p>
        </w:tc>
        <w:tc>
          <w:tcPr>
            <w:tcW w:w="0" w:type="auto"/>
            <w:tcBorders>
              <w:top w:val="nil"/>
              <w:left w:val="nil"/>
              <w:bottom w:val="single" w:sz="4" w:space="0" w:color="auto"/>
              <w:right w:val="single" w:sz="4" w:space="0" w:color="auto"/>
            </w:tcBorders>
            <w:shd w:val="clear" w:color="000000" w:fill="FFFFFF"/>
            <w:vAlign w:val="center"/>
            <w:hideMark/>
          </w:tcPr>
          <w:p w14:paraId="5C872505" w14:textId="77777777" w:rsidR="007B7676" w:rsidRPr="007B7676" w:rsidRDefault="007B7676" w:rsidP="00E445AD">
            <w:pPr>
              <w:jc w:val="left"/>
              <w:rPr>
                <w:sz w:val="26"/>
                <w:szCs w:val="26"/>
              </w:rPr>
            </w:pPr>
            <w:r w:rsidRPr="007B7676">
              <w:rPr>
                <w:sz w:val="26"/>
                <w:szCs w:val="26"/>
              </w:rPr>
              <w:t>Mũi phẫu thuật cắt răng khôn hoặc cắt xương ổ răng tay nhanh</w:t>
            </w:r>
          </w:p>
        </w:tc>
        <w:tc>
          <w:tcPr>
            <w:tcW w:w="0" w:type="auto"/>
            <w:tcBorders>
              <w:top w:val="nil"/>
              <w:left w:val="nil"/>
              <w:bottom w:val="single" w:sz="4" w:space="0" w:color="auto"/>
              <w:right w:val="single" w:sz="4" w:space="0" w:color="auto"/>
            </w:tcBorders>
            <w:shd w:val="clear" w:color="000000" w:fill="FFFFFF"/>
            <w:vAlign w:val="center"/>
            <w:hideMark/>
          </w:tcPr>
          <w:p w14:paraId="47A41C0A" w14:textId="77777777" w:rsidR="007B7676" w:rsidRPr="007B7676" w:rsidRDefault="007B7676" w:rsidP="00E445AD">
            <w:pPr>
              <w:jc w:val="left"/>
              <w:rPr>
                <w:sz w:val="26"/>
                <w:szCs w:val="26"/>
              </w:rPr>
            </w:pPr>
            <w:r w:rsidRPr="007B7676">
              <w:rPr>
                <w:sz w:val="26"/>
                <w:szCs w:val="26"/>
              </w:rPr>
              <w:t xml:space="preserve"> Mũi khoan chuyên dùng khoan cắt xương, chia răng số 8 trong nhổ răng tiểu phẫu. Mũi khoan tay nhanh, có hình dạng mũi tròn. Kích thước của mũi là 25mm, 28 mm</w:t>
            </w:r>
          </w:p>
        </w:tc>
        <w:tc>
          <w:tcPr>
            <w:tcW w:w="0" w:type="auto"/>
            <w:tcBorders>
              <w:top w:val="nil"/>
              <w:left w:val="nil"/>
              <w:bottom w:val="single" w:sz="4" w:space="0" w:color="auto"/>
              <w:right w:val="single" w:sz="4" w:space="0" w:color="auto"/>
            </w:tcBorders>
            <w:shd w:val="clear" w:color="000000" w:fill="FFFFFF"/>
            <w:vAlign w:val="center"/>
            <w:hideMark/>
          </w:tcPr>
          <w:p w14:paraId="7DD482B2"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CA6E96A" w14:textId="77777777" w:rsidR="007B7676" w:rsidRPr="007B7676" w:rsidRDefault="007B7676" w:rsidP="00E445AD">
            <w:pPr>
              <w:jc w:val="center"/>
              <w:rPr>
                <w:sz w:val="26"/>
                <w:szCs w:val="26"/>
              </w:rPr>
            </w:pPr>
            <w:r w:rsidRPr="007B7676">
              <w:rPr>
                <w:sz w:val="26"/>
                <w:szCs w:val="26"/>
              </w:rPr>
              <w:t>60</w:t>
            </w:r>
          </w:p>
        </w:tc>
        <w:tc>
          <w:tcPr>
            <w:tcW w:w="0" w:type="auto"/>
            <w:tcBorders>
              <w:top w:val="nil"/>
              <w:left w:val="nil"/>
              <w:bottom w:val="single" w:sz="4" w:space="0" w:color="auto"/>
              <w:right w:val="single" w:sz="4" w:space="0" w:color="auto"/>
            </w:tcBorders>
            <w:shd w:val="clear" w:color="auto" w:fill="auto"/>
            <w:noWrap/>
            <w:vAlign w:val="bottom"/>
            <w:hideMark/>
          </w:tcPr>
          <w:p w14:paraId="0A556000" w14:textId="77777777" w:rsidR="007B7676" w:rsidRPr="007B7676" w:rsidRDefault="007B7676" w:rsidP="00E445AD">
            <w:pPr>
              <w:jc w:val="left"/>
              <w:rPr>
                <w:sz w:val="26"/>
                <w:szCs w:val="26"/>
              </w:rPr>
            </w:pPr>
            <w:r w:rsidRPr="007B7676">
              <w:rPr>
                <w:sz w:val="26"/>
                <w:szCs w:val="26"/>
              </w:rPr>
              <w:t> </w:t>
            </w:r>
          </w:p>
        </w:tc>
      </w:tr>
      <w:tr w:rsidR="009D0F14" w:rsidRPr="007B7676" w14:paraId="63953D3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9303EB9" w14:textId="77777777" w:rsidR="007B7676" w:rsidRPr="007B7676" w:rsidRDefault="007B7676" w:rsidP="00E445AD">
            <w:pPr>
              <w:jc w:val="left"/>
              <w:rPr>
                <w:sz w:val="26"/>
                <w:szCs w:val="26"/>
              </w:rPr>
            </w:pPr>
            <w:r w:rsidRPr="007B7676">
              <w:rPr>
                <w:sz w:val="26"/>
                <w:szCs w:val="26"/>
              </w:rPr>
              <w:t xml:space="preserve"> 79</w:t>
            </w:r>
          </w:p>
        </w:tc>
        <w:tc>
          <w:tcPr>
            <w:tcW w:w="0" w:type="auto"/>
            <w:tcBorders>
              <w:top w:val="nil"/>
              <w:left w:val="nil"/>
              <w:bottom w:val="single" w:sz="4" w:space="0" w:color="auto"/>
              <w:right w:val="single" w:sz="4" w:space="0" w:color="auto"/>
            </w:tcBorders>
            <w:shd w:val="clear" w:color="000000" w:fill="FFFFFF"/>
            <w:vAlign w:val="center"/>
            <w:hideMark/>
          </w:tcPr>
          <w:p w14:paraId="6AE306B0" w14:textId="77777777" w:rsidR="007B7676" w:rsidRPr="007B7676" w:rsidRDefault="007B7676" w:rsidP="00E445AD">
            <w:pPr>
              <w:jc w:val="left"/>
              <w:rPr>
                <w:sz w:val="26"/>
                <w:szCs w:val="26"/>
              </w:rPr>
            </w:pPr>
            <w:r w:rsidRPr="007B7676">
              <w:rPr>
                <w:sz w:val="26"/>
                <w:szCs w:val="26"/>
              </w:rPr>
              <w:t>Chêm gỗ nha khoa</w:t>
            </w:r>
          </w:p>
        </w:tc>
        <w:tc>
          <w:tcPr>
            <w:tcW w:w="0" w:type="auto"/>
            <w:tcBorders>
              <w:top w:val="nil"/>
              <w:left w:val="nil"/>
              <w:bottom w:val="single" w:sz="4" w:space="0" w:color="auto"/>
              <w:right w:val="single" w:sz="4" w:space="0" w:color="auto"/>
            </w:tcBorders>
            <w:shd w:val="clear" w:color="000000" w:fill="FFFFFF"/>
            <w:vAlign w:val="center"/>
            <w:hideMark/>
          </w:tcPr>
          <w:p w14:paraId="228472B8" w14:textId="77777777" w:rsidR="007B7676" w:rsidRPr="007B7676" w:rsidRDefault="007B7676" w:rsidP="00E445AD">
            <w:pPr>
              <w:jc w:val="left"/>
              <w:rPr>
                <w:sz w:val="26"/>
                <w:szCs w:val="26"/>
              </w:rPr>
            </w:pPr>
            <w:r w:rsidRPr="007B7676">
              <w:rPr>
                <w:sz w:val="26"/>
                <w:szCs w:val="26"/>
              </w:rPr>
              <w:t xml:space="preserve">Chêm gỗ chuyên dùng khi trám xoang II, hỗ trợ tái tạo tiếp xúc bên và gai nướu hài hòa. Gồm nhiều kích cỡ khác </w:t>
            </w:r>
            <w:r w:rsidRPr="007B7676">
              <w:rPr>
                <w:sz w:val="26"/>
                <w:szCs w:val="26"/>
              </w:rPr>
              <w:lastRenderedPageBreak/>
              <w:t>nhau phù hợp với các răng khác nhau.</w:t>
            </w:r>
          </w:p>
        </w:tc>
        <w:tc>
          <w:tcPr>
            <w:tcW w:w="0" w:type="auto"/>
            <w:tcBorders>
              <w:top w:val="nil"/>
              <w:left w:val="nil"/>
              <w:bottom w:val="single" w:sz="4" w:space="0" w:color="auto"/>
              <w:right w:val="single" w:sz="4" w:space="0" w:color="auto"/>
            </w:tcBorders>
            <w:shd w:val="clear" w:color="000000" w:fill="FFFFFF"/>
            <w:vAlign w:val="center"/>
            <w:hideMark/>
          </w:tcPr>
          <w:p w14:paraId="4E31BC28" w14:textId="77777777" w:rsidR="007B7676" w:rsidRPr="007B7676" w:rsidRDefault="007B7676" w:rsidP="00E445AD">
            <w:pPr>
              <w:jc w:val="center"/>
              <w:rPr>
                <w:sz w:val="26"/>
                <w:szCs w:val="26"/>
              </w:rPr>
            </w:pPr>
            <w:r w:rsidRPr="007B7676">
              <w:rPr>
                <w:sz w:val="26"/>
                <w:szCs w:val="26"/>
              </w:rPr>
              <w:lastRenderedPageBreak/>
              <w:t>cái</w:t>
            </w:r>
          </w:p>
        </w:tc>
        <w:tc>
          <w:tcPr>
            <w:tcW w:w="0" w:type="auto"/>
            <w:tcBorders>
              <w:top w:val="nil"/>
              <w:left w:val="nil"/>
              <w:bottom w:val="single" w:sz="4" w:space="0" w:color="auto"/>
              <w:right w:val="single" w:sz="4" w:space="0" w:color="auto"/>
            </w:tcBorders>
            <w:shd w:val="clear" w:color="000000" w:fill="FFFFFF"/>
            <w:noWrap/>
            <w:vAlign w:val="center"/>
            <w:hideMark/>
          </w:tcPr>
          <w:p w14:paraId="650C3707" w14:textId="77777777" w:rsidR="007B7676" w:rsidRPr="007B7676" w:rsidRDefault="007B7676" w:rsidP="00E445AD">
            <w:pPr>
              <w:jc w:val="center"/>
              <w:rPr>
                <w:sz w:val="26"/>
                <w:szCs w:val="26"/>
              </w:rPr>
            </w:pPr>
            <w:r w:rsidRPr="007B7676">
              <w:rPr>
                <w:sz w:val="26"/>
                <w:szCs w:val="26"/>
              </w:rPr>
              <w:t>200</w:t>
            </w:r>
          </w:p>
        </w:tc>
        <w:tc>
          <w:tcPr>
            <w:tcW w:w="0" w:type="auto"/>
            <w:tcBorders>
              <w:top w:val="nil"/>
              <w:left w:val="nil"/>
              <w:bottom w:val="single" w:sz="4" w:space="0" w:color="auto"/>
              <w:right w:val="single" w:sz="4" w:space="0" w:color="auto"/>
            </w:tcBorders>
            <w:shd w:val="clear" w:color="auto" w:fill="auto"/>
            <w:noWrap/>
            <w:vAlign w:val="bottom"/>
            <w:hideMark/>
          </w:tcPr>
          <w:p w14:paraId="20A7E1FC" w14:textId="77777777" w:rsidR="007B7676" w:rsidRPr="007B7676" w:rsidRDefault="007B7676" w:rsidP="00E445AD">
            <w:pPr>
              <w:jc w:val="left"/>
              <w:rPr>
                <w:sz w:val="26"/>
                <w:szCs w:val="26"/>
              </w:rPr>
            </w:pPr>
            <w:r w:rsidRPr="007B7676">
              <w:rPr>
                <w:sz w:val="26"/>
                <w:szCs w:val="26"/>
              </w:rPr>
              <w:t> </w:t>
            </w:r>
          </w:p>
        </w:tc>
      </w:tr>
      <w:tr w:rsidR="009D0F14" w:rsidRPr="007B7676" w14:paraId="19C3617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5B2BF1" w14:textId="77777777" w:rsidR="007B7676" w:rsidRPr="007B7676" w:rsidRDefault="007B7676" w:rsidP="00E445AD">
            <w:pPr>
              <w:jc w:val="left"/>
              <w:rPr>
                <w:sz w:val="26"/>
                <w:szCs w:val="26"/>
              </w:rPr>
            </w:pPr>
            <w:r w:rsidRPr="007B7676">
              <w:rPr>
                <w:sz w:val="26"/>
                <w:szCs w:val="26"/>
              </w:rPr>
              <w:t xml:space="preserve"> 80</w:t>
            </w:r>
          </w:p>
        </w:tc>
        <w:tc>
          <w:tcPr>
            <w:tcW w:w="0" w:type="auto"/>
            <w:tcBorders>
              <w:top w:val="nil"/>
              <w:left w:val="nil"/>
              <w:bottom w:val="single" w:sz="4" w:space="0" w:color="auto"/>
              <w:right w:val="single" w:sz="4" w:space="0" w:color="auto"/>
            </w:tcBorders>
            <w:shd w:val="clear" w:color="000000" w:fill="FFFFFF"/>
            <w:vAlign w:val="center"/>
            <w:hideMark/>
          </w:tcPr>
          <w:p w14:paraId="17B1B424" w14:textId="77777777" w:rsidR="007B7676" w:rsidRPr="007B7676" w:rsidRDefault="007B7676" w:rsidP="00E445AD">
            <w:pPr>
              <w:jc w:val="left"/>
              <w:rPr>
                <w:sz w:val="26"/>
                <w:szCs w:val="26"/>
              </w:rPr>
            </w:pPr>
            <w:r w:rsidRPr="007B7676">
              <w:rPr>
                <w:sz w:val="26"/>
                <w:szCs w:val="26"/>
              </w:rPr>
              <w:t>Dây thép không gỉ nha khoa</w:t>
            </w:r>
          </w:p>
        </w:tc>
        <w:tc>
          <w:tcPr>
            <w:tcW w:w="0" w:type="auto"/>
            <w:tcBorders>
              <w:top w:val="nil"/>
              <w:left w:val="nil"/>
              <w:bottom w:val="single" w:sz="4" w:space="0" w:color="auto"/>
              <w:right w:val="single" w:sz="4" w:space="0" w:color="auto"/>
            </w:tcBorders>
            <w:shd w:val="clear" w:color="000000" w:fill="FFFFFF"/>
            <w:vAlign w:val="center"/>
            <w:hideMark/>
          </w:tcPr>
          <w:p w14:paraId="175878A9" w14:textId="77777777" w:rsidR="007B7676" w:rsidRPr="007B7676" w:rsidRDefault="007B7676" w:rsidP="00E445AD">
            <w:pPr>
              <w:jc w:val="left"/>
              <w:rPr>
                <w:sz w:val="26"/>
                <w:szCs w:val="26"/>
              </w:rPr>
            </w:pPr>
            <w:r w:rsidRPr="007B7676">
              <w:rPr>
                <w:sz w:val="26"/>
                <w:szCs w:val="26"/>
              </w:rPr>
              <w:t>Dây thép cố định hàm, răng trong các chấn thương vùng hàm mặt. Chất liệu: thép không gỉ. Yêu cầu khi sử dụng: dễ bẻ cong, dễ cắt theo hình dạng cung răng. Đường kính 0.5 mm, chiều dài ≥ 50m</w:t>
            </w:r>
          </w:p>
        </w:tc>
        <w:tc>
          <w:tcPr>
            <w:tcW w:w="0" w:type="auto"/>
            <w:tcBorders>
              <w:top w:val="nil"/>
              <w:left w:val="nil"/>
              <w:bottom w:val="single" w:sz="4" w:space="0" w:color="auto"/>
              <w:right w:val="single" w:sz="4" w:space="0" w:color="auto"/>
            </w:tcBorders>
            <w:shd w:val="clear" w:color="000000" w:fill="FFFFFF"/>
            <w:vAlign w:val="center"/>
            <w:hideMark/>
          </w:tcPr>
          <w:p w14:paraId="3819ABFC" w14:textId="77777777" w:rsidR="007B7676" w:rsidRPr="007B7676" w:rsidRDefault="007B7676" w:rsidP="00E445AD">
            <w:pPr>
              <w:jc w:val="center"/>
              <w:rPr>
                <w:sz w:val="26"/>
                <w:szCs w:val="26"/>
              </w:rPr>
            </w:pPr>
            <w:r w:rsidRPr="007B7676">
              <w:rPr>
                <w:sz w:val="26"/>
                <w:szCs w:val="26"/>
              </w:rPr>
              <w:t>Cuộn</w:t>
            </w:r>
          </w:p>
        </w:tc>
        <w:tc>
          <w:tcPr>
            <w:tcW w:w="0" w:type="auto"/>
            <w:tcBorders>
              <w:top w:val="nil"/>
              <w:left w:val="nil"/>
              <w:bottom w:val="single" w:sz="4" w:space="0" w:color="auto"/>
              <w:right w:val="single" w:sz="4" w:space="0" w:color="auto"/>
            </w:tcBorders>
            <w:shd w:val="clear" w:color="000000" w:fill="FFFFFF"/>
            <w:noWrap/>
            <w:vAlign w:val="center"/>
            <w:hideMark/>
          </w:tcPr>
          <w:p w14:paraId="4BE7AC0D" w14:textId="77777777" w:rsidR="007B7676" w:rsidRPr="007B7676" w:rsidRDefault="007B7676" w:rsidP="00E445AD">
            <w:pPr>
              <w:jc w:val="center"/>
              <w:rPr>
                <w:sz w:val="26"/>
                <w:szCs w:val="26"/>
              </w:rPr>
            </w:pPr>
            <w:r w:rsidRPr="007B7676">
              <w:rPr>
                <w:sz w:val="26"/>
                <w:szCs w:val="26"/>
              </w:rPr>
              <w:t>2</w:t>
            </w:r>
          </w:p>
        </w:tc>
        <w:tc>
          <w:tcPr>
            <w:tcW w:w="0" w:type="auto"/>
            <w:tcBorders>
              <w:top w:val="nil"/>
              <w:left w:val="nil"/>
              <w:bottom w:val="single" w:sz="4" w:space="0" w:color="auto"/>
              <w:right w:val="single" w:sz="4" w:space="0" w:color="auto"/>
            </w:tcBorders>
            <w:shd w:val="clear" w:color="auto" w:fill="auto"/>
            <w:noWrap/>
            <w:vAlign w:val="bottom"/>
            <w:hideMark/>
          </w:tcPr>
          <w:p w14:paraId="11C04FD5" w14:textId="77777777" w:rsidR="007B7676" w:rsidRPr="007B7676" w:rsidRDefault="007B7676" w:rsidP="00E445AD">
            <w:pPr>
              <w:jc w:val="left"/>
              <w:rPr>
                <w:sz w:val="26"/>
                <w:szCs w:val="26"/>
              </w:rPr>
            </w:pPr>
            <w:r w:rsidRPr="007B7676">
              <w:rPr>
                <w:sz w:val="26"/>
                <w:szCs w:val="26"/>
              </w:rPr>
              <w:t> </w:t>
            </w:r>
          </w:p>
        </w:tc>
      </w:tr>
      <w:tr w:rsidR="009D0F14" w:rsidRPr="007B7676" w14:paraId="4115D0B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7DF554" w14:textId="77777777" w:rsidR="007B7676" w:rsidRPr="007B7676" w:rsidRDefault="007B7676" w:rsidP="00E445AD">
            <w:pPr>
              <w:jc w:val="left"/>
              <w:rPr>
                <w:sz w:val="26"/>
                <w:szCs w:val="26"/>
              </w:rPr>
            </w:pPr>
            <w:r w:rsidRPr="007B7676">
              <w:rPr>
                <w:sz w:val="26"/>
                <w:szCs w:val="26"/>
              </w:rPr>
              <w:t xml:space="preserve"> 81</w:t>
            </w:r>
          </w:p>
        </w:tc>
        <w:tc>
          <w:tcPr>
            <w:tcW w:w="0" w:type="auto"/>
            <w:tcBorders>
              <w:top w:val="nil"/>
              <w:left w:val="nil"/>
              <w:bottom w:val="single" w:sz="4" w:space="0" w:color="auto"/>
              <w:right w:val="single" w:sz="4" w:space="0" w:color="auto"/>
            </w:tcBorders>
            <w:shd w:val="clear" w:color="000000" w:fill="FFFFFF"/>
            <w:vAlign w:val="center"/>
            <w:hideMark/>
          </w:tcPr>
          <w:p w14:paraId="36398A15" w14:textId="77777777" w:rsidR="007B7676" w:rsidRPr="007B7676" w:rsidRDefault="007B7676" w:rsidP="00E445AD">
            <w:pPr>
              <w:jc w:val="left"/>
              <w:rPr>
                <w:sz w:val="26"/>
                <w:szCs w:val="26"/>
              </w:rPr>
            </w:pPr>
            <w:r w:rsidRPr="007B7676">
              <w:rPr>
                <w:sz w:val="26"/>
                <w:szCs w:val="26"/>
              </w:rPr>
              <w:t>Đai thắt lưng</w:t>
            </w:r>
          </w:p>
        </w:tc>
        <w:tc>
          <w:tcPr>
            <w:tcW w:w="0" w:type="auto"/>
            <w:tcBorders>
              <w:top w:val="nil"/>
              <w:left w:val="nil"/>
              <w:bottom w:val="single" w:sz="4" w:space="0" w:color="auto"/>
              <w:right w:val="single" w:sz="4" w:space="0" w:color="auto"/>
            </w:tcBorders>
            <w:shd w:val="clear" w:color="000000" w:fill="FFFFFF"/>
            <w:vAlign w:val="center"/>
            <w:hideMark/>
          </w:tcPr>
          <w:p w14:paraId="58731720" w14:textId="77777777" w:rsidR="007B7676" w:rsidRPr="007B7676" w:rsidRDefault="007B7676" w:rsidP="00E445AD">
            <w:pPr>
              <w:jc w:val="left"/>
              <w:rPr>
                <w:sz w:val="26"/>
                <w:szCs w:val="26"/>
              </w:rPr>
            </w:pPr>
            <w:r w:rsidRPr="007B7676">
              <w:rPr>
                <w:sz w:val="26"/>
                <w:szCs w:val="26"/>
              </w:rPr>
              <w:t>Dự phòng tổn thương cột sống thắt lưng cùng, thanh nẹp hợp kim định hình theo chiều dọc và phần thân được may bằng vải chun đặc biệt có độ bền và đàn hồi cao. Có băng nhám dính, gồm nhiều kích thước khác nhau</w:t>
            </w:r>
          </w:p>
        </w:tc>
        <w:tc>
          <w:tcPr>
            <w:tcW w:w="0" w:type="auto"/>
            <w:tcBorders>
              <w:top w:val="nil"/>
              <w:left w:val="nil"/>
              <w:bottom w:val="single" w:sz="4" w:space="0" w:color="auto"/>
              <w:right w:val="single" w:sz="4" w:space="0" w:color="auto"/>
            </w:tcBorders>
            <w:shd w:val="clear" w:color="000000" w:fill="FFFFFF"/>
            <w:vAlign w:val="center"/>
            <w:hideMark/>
          </w:tcPr>
          <w:p w14:paraId="524B1C1D"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682572F" w14:textId="77777777" w:rsidR="007B7676" w:rsidRPr="007B7676" w:rsidRDefault="007B7676" w:rsidP="00E445AD">
            <w:pPr>
              <w:jc w:val="center"/>
              <w:rPr>
                <w:sz w:val="26"/>
                <w:szCs w:val="26"/>
              </w:rPr>
            </w:pPr>
            <w:r w:rsidRPr="007B7676">
              <w:rPr>
                <w:sz w:val="26"/>
                <w:szCs w:val="26"/>
              </w:rPr>
              <w:t>110</w:t>
            </w:r>
          </w:p>
        </w:tc>
        <w:tc>
          <w:tcPr>
            <w:tcW w:w="0" w:type="auto"/>
            <w:tcBorders>
              <w:top w:val="nil"/>
              <w:left w:val="nil"/>
              <w:bottom w:val="single" w:sz="4" w:space="0" w:color="auto"/>
              <w:right w:val="single" w:sz="4" w:space="0" w:color="auto"/>
            </w:tcBorders>
            <w:shd w:val="clear" w:color="auto" w:fill="auto"/>
            <w:noWrap/>
            <w:vAlign w:val="bottom"/>
            <w:hideMark/>
          </w:tcPr>
          <w:p w14:paraId="715766F6" w14:textId="77777777" w:rsidR="007B7676" w:rsidRPr="007B7676" w:rsidRDefault="007B7676" w:rsidP="00E445AD">
            <w:pPr>
              <w:jc w:val="left"/>
              <w:rPr>
                <w:sz w:val="26"/>
                <w:szCs w:val="26"/>
              </w:rPr>
            </w:pPr>
            <w:r w:rsidRPr="007B7676">
              <w:rPr>
                <w:sz w:val="26"/>
                <w:szCs w:val="26"/>
              </w:rPr>
              <w:t> </w:t>
            </w:r>
          </w:p>
        </w:tc>
      </w:tr>
      <w:tr w:rsidR="009D0F14" w:rsidRPr="007B7676" w14:paraId="22977C1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F60015" w14:textId="77777777" w:rsidR="007B7676" w:rsidRPr="007B7676" w:rsidRDefault="007B7676" w:rsidP="00E445AD">
            <w:pPr>
              <w:jc w:val="left"/>
              <w:rPr>
                <w:sz w:val="26"/>
                <w:szCs w:val="26"/>
              </w:rPr>
            </w:pPr>
            <w:r w:rsidRPr="007B7676">
              <w:rPr>
                <w:sz w:val="26"/>
                <w:szCs w:val="26"/>
              </w:rPr>
              <w:t xml:space="preserve"> 82</w:t>
            </w:r>
          </w:p>
        </w:tc>
        <w:tc>
          <w:tcPr>
            <w:tcW w:w="0" w:type="auto"/>
            <w:tcBorders>
              <w:top w:val="nil"/>
              <w:left w:val="nil"/>
              <w:bottom w:val="single" w:sz="4" w:space="0" w:color="auto"/>
              <w:right w:val="single" w:sz="4" w:space="0" w:color="auto"/>
            </w:tcBorders>
            <w:shd w:val="clear" w:color="000000" w:fill="FFFFFF"/>
            <w:vAlign w:val="center"/>
            <w:hideMark/>
          </w:tcPr>
          <w:p w14:paraId="046E1786" w14:textId="77777777" w:rsidR="007B7676" w:rsidRPr="007B7676" w:rsidRDefault="007B7676" w:rsidP="00E445AD">
            <w:pPr>
              <w:jc w:val="left"/>
              <w:rPr>
                <w:sz w:val="26"/>
                <w:szCs w:val="26"/>
              </w:rPr>
            </w:pPr>
            <w:r w:rsidRPr="007B7676">
              <w:rPr>
                <w:sz w:val="26"/>
                <w:szCs w:val="26"/>
              </w:rPr>
              <w:t>Đai xương đòn</w:t>
            </w:r>
          </w:p>
        </w:tc>
        <w:tc>
          <w:tcPr>
            <w:tcW w:w="0" w:type="auto"/>
            <w:tcBorders>
              <w:top w:val="nil"/>
              <w:left w:val="nil"/>
              <w:bottom w:val="single" w:sz="4" w:space="0" w:color="auto"/>
              <w:right w:val="single" w:sz="4" w:space="0" w:color="auto"/>
            </w:tcBorders>
            <w:shd w:val="clear" w:color="000000" w:fill="FFFFFF"/>
            <w:vAlign w:val="center"/>
            <w:hideMark/>
          </w:tcPr>
          <w:p w14:paraId="0E8926C1" w14:textId="77777777" w:rsidR="007B7676" w:rsidRPr="007B7676" w:rsidRDefault="007B7676" w:rsidP="00E445AD">
            <w:pPr>
              <w:jc w:val="left"/>
              <w:rPr>
                <w:sz w:val="26"/>
                <w:szCs w:val="26"/>
              </w:rPr>
            </w:pPr>
            <w:r w:rsidRPr="007B7676">
              <w:rPr>
                <w:sz w:val="26"/>
                <w:szCs w:val="26"/>
              </w:rPr>
              <w:t>Cố định chấn thương gãy xương đòn, có băng nhám dính dễ dàng điều chỉnh, gồm nhiều kích thước khác nhau.</w:t>
            </w:r>
          </w:p>
        </w:tc>
        <w:tc>
          <w:tcPr>
            <w:tcW w:w="0" w:type="auto"/>
            <w:tcBorders>
              <w:top w:val="nil"/>
              <w:left w:val="nil"/>
              <w:bottom w:val="single" w:sz="4" w:space="0" w:color="auto"/>
              <w:right w:val="single" w:sz="4" w:space="0" w:color="auto"/>
            </w:tcBorders>
            <w:shd w:val="clear" w:color="000000" w:fill="FFFFFF"/>
            <w:vAlign w:val="center"/>
            <w:hideMark/>
          </w:tcPr>
          <w:p w14:paraId="3EA080FF"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E818A09" w14:textId="77777777" w:rsidR="007B7676" w:rsidRPr="007B7676" w:rsidRDefault="007B7676" w:rsidP="00E445AD">
            <w:pPr>
              <w:jc w:val="center"/>
              <w:rPr>
                <w:sz w:val="26"/>
                <w:szCs w:val="26"/>
              </w:rPr>
            </w:pPr>
            <w:r w:rsidRPr="007B7676">
              <w:rPr>
                <w:sz w:val="26"/>
                <w:szCs w:val="26"/>
              </w:rPr>
              <w:t>155</w:t>
            </w:r>
          </w:p>
        </w:tc>
        <w:tc>
          <w:tcPr>
            <w:tcW w:w="0" w:type="auto"/>
            <w:tcBorders>
              <w:top w:val="nil"/>
              <w:left w:val="nil"/>
              <w:bottom w:val="single" w:sz="4" w:space="0" w:color="auto"/>
              <w:right w:val="single" w:sz="4" w:space="0" w:color="auto"/>
            </w:tcBorders>
            <w:shd w:val="clear" w:color="auto" w:fill="auto"/>
            <w:noWrap/>
            <w:vAlign w:val="bottom"/>
            <w:hideMark/>
          </w:tcPr>
          <w:p w14:paraId="3A99351D" w14:textId="77777777" w:rsidR="007B7676" w:rsidRPr="007B7676" w:rsidRDefault="007B7676" w:rsidP="00E445AD">
            <w:pPr>
              <w:jc w:val="left"/>
              <w:rPr>
                <w:sz w:val="26"/>
                <w:szCs w:val="26"/>
              </w:rPr>
            </w:pPr>
            <w:r w:rsidRPr="007B7676">
              <w:rPr>
                <w:sz w:val="26"/>
                <w:szCs w:val="26"/>
              </w:rPr>
              <w:t> </w:t>
            </w:r>
          </w:p>
        </w:tc>
      </w:tr>
      <w:tr w:rsidR="009D0F14" w:rsidRPr="007B7676" w14:paraId="6E58094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7F6C8C" w14:textId="77777777" w:rsidR="007B7676" w:rsidRPr="007B7676" w:rsidRDefault="007B7676" w:rsidP="00E445AD">
            <w:pPr>
              <w:jc w:val="left"/>
              <w:rPr>
                <w:sz w:val="26"/>
                <w:szCs w:val="26"/>
              </w:rPr>
            </w:pPr>
            <w:r w:rsidRPr="007B7676">
              <w:rPr>
                <w:sz w:val="26"/>
                <w:szCs w:val="26"/>
              </w:rPr>
              <w:t xml:space="preserve"> 83</w:t>
            </w:r>
          </w:p>
        </w:tc>
        <w:tc>
          <w:tcPr>
            <w:tcW w:w="0" w:type="auto"/>
            <w:tcBorders>
              <w:top w:val="nil"/>
              <w:left w:val="nil"/>
              <w:bottom w:val="single" w:sz="4" w:space="0" w:color="auto"/>
              <w:right w:val="single" w:sz="4" w:space="0" w:color="auto"/>
            </w:tcBorders>
            <w:shd w:val="clear" w:color="000000" w:fill="FFFFFF"/>
            <w:vAlign w:val="center"/>
            <w:hideMark/>
          </w:tcPr>
          <w:p w14:paraId="3B73FE91" w14:textId="77777777" w:rsidR="007B7676" w:rsidRPr="007B7676" w:rsidRDefault="007B7676" w:rsidP="00E445AD">
            <w:pPr>
              <w:jc w:val="left"/>
              <w:rPr>
                <w:sz w:val="26"/>
                <w:szCs w:val="26"/>
              </w:rPr>
            </w:pPr>
            <w:r w:rsidRPr="007B7676">
              <w:rPr>
                <w:sz w:val="26"/>
                <w:szCs w:val="26"/>
              </w:rPr>
              <w:t>Nẹp cẳng tay</w:t>
            </w:r>
          </w:p>
        </w:tc>
        <w:tc>
          <w:tcPr>
            <w:tcW w:w="0" w:type="auto"/>
            <w:tcBorders>
              <w:top w:val="nil"/>
              <w:left w:val="nil"/>
              <w:bottom w:val="single" w:sz="4" w:space="0" w:color="auto"/>
              <w:right w:val="single" w:sz="4" w:space="0" w:color="auto"/>
            </w:tcBorders>
            <w:shd w:val="clear" w:color="000000" w:fill="FFFFFF"/>
            <w:vAlign w:val="center"/>
            <w:hideMark/>
          </w:tcPr>
          <w:p w14:paraId="6BF9D3FE" w14:textId="77777777" w:rsidR="007B7676" w:rsidRPr="007B7676" w:rsidRDefault="007B7676" w:rsidP="00E445AD">
            <w:pPr>
              <w:jc w:val="left"/>
              <w:rPr>
                <w:sz w:val="26"/>
                <w:szCs w:val="26"/>
              </w:rPr>
            </w:pPr>
            <w:r w:rsidRPr="007B7676">
              <w:rPr>
                <w:sz w:val="26"/>
                <w:szCs w:val="26"/>
              </w:rPr>
              <w:t xml:space="preserve">Làm từ vải dệt kim, vải có lỗ thoáng khí, vải cào lông, băng nhám dính khóa Velcro và bản nẹp hợp kim nhôm to uốn định hình ở tư thế điều trị. Dùng hỗ trợ sơ cứu chấn thương xương khớp, cân cơ. Gồm tối thiểu các cỡ S, M, L. </w:t>
            </w:r>
          </w:p>
        </w:tc>
        <w:tc>
          <w:tcPr>
            <w:tcW w:w="0" w:type="auto"/>
            <w:tcBorders>
              <w:top w:val="nil"/>
              <w:left w:val="nil"/>
              <w:bottom w:val="single" w:sz="4" w:space="0" w:color="auto"/>
              <w:right w:val="single" w:sz="4" w:space="0" w:color="auto"/>
            </w:tcBorders>
            <w:shd w:val="clear" w:color="000000" w:fill="FFFFFF"/>
            <w:vAlign w:val="center"/>
            <w:hideMark/>
          </w:tcPr>
          <w:p w14:paraId="6A46B6E0"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5E2961A" w14:textId="77777777" w:rsidR="007B7676" w:rsidRPr="007B7676" w:rsidRDefault="007B7676" w:rsidP="00E445AD">
            <w:pPr>
              <w:jc w:val="center"/>
              <w:rPr>
                <w:sz w:val="26"/>
                <w:szCs w:val="26"/>
              </w:rPr>
            </w:pPr>
            <w:r w:rsidRPr="007B7676">
              <w:rPr>
                <w:sz w:val="26"/>
                <w:szCs w:val="26"/>
              </w:rPr>
              <w:t>100</w:t>
            </w:r>
          </w:p>
        </w:tc>
        <w:tc>
          <w:tcPr>
            <w:tcW w:w="0" w:type="auto"/>
            <w:tcBorders>
              <w:top w:val="nil"/>
              <w:left w:val="nil"/>
              <w:bottom w:val="single" w:sz="4" w:space="0" w:color="auto"/>
              <w:right w:val="single" w:sz="4" w:space="0" w:color="auto"/>
            </w:tcBorders>
            <w:shd w:val="clear" w:color="auto" w:fill="auto"/>
            <w:noWrap/>
            <w:vAlign w:val="bottom"/>
            <w:hideMark/>
          </w:tcPr>
          <w:p w14:paraId="50A53E68" w14:textId="77777777" w:rsidR="007B7676" w:rsidRPr="007B7676" w:rsidRDefault="007B7676" w:rsidP="00E445AD">
            <w:pPr>
              <w:jc w:val="left"/>
              <w:rPr>
                <w:sz w:val="26"/>
                <w:szCs w:val="26"/>
              </w:rPr>
            </w:pPr>
            <w:r w:rsidRPr="007B7676">
              <w:rPr>
                <w:sz w:val="26"/>
                <w:szCs w:val="26"/>
              </w:rPr>
              <w:t> </w:t>
            </w:r>
          </w:p>
        </w:tc>
      </w:tr>
      <w:tr w:rsidR="009D0F14" w:rsidRPr="007B7676" w14:paraId="12C4C83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267C48D" w14:textId="77777777" w:rsidR="007B7676" w:rsidRPr="007B7676" w:rsidRDefault="007B7676" w:rsidP="00E445AD">
            <w:pPr>
              <w:jc w:val="left"/>
              <w:rPr>
                <w:sz w:val="26"/>
                <w:szCs w:val="26"/>
              </w:rPr>
            </w:pPr>
            <w:r w:rsidRPr="007B7676">
              <w:rPr>
                <w:sz w:val="26"/>
                <w:szCs w:val="26"/>
              </w:rPr>
              <w:t xml:space="preserve"> 84</w:t>
            </w:r>
          </w:p>
        </w:tc>
        <w:tc>
          <w:tcPr>
            <w:tcW w:w="0" w:type="auto"/>
            <w:tcBorders>
              <w:top w:val="nil"/>
              <w:left w:val="nil"/>
              <w:bottom w:val="single" w:sz="4" w:space="0" w:color="auto"/>
              <w:right w:val="single" w:sz="4" w:space="0" w:color="auto"/>
            </w:tcBorders>
            <w:shd w:val="clear" w:color="000000" w:fill="FFFFFF"/>
            <w:vAlign w:val="center"/>
            <w:hideMark/>
          </w:tcPr>
          <w:p w14:paraId="21EC2912" w14:textId="77777777" w:rsidR="007B7676" w:rsidRPr="007B7676" w:rsidRDefault="007B7676" w:rsidP="00E445AD">
            <w:pPr>
              <w:jc w:val="left"/>
              <w:rPr>
                <w:sz w:val="26"/>
                <w:szCs w:val="26"/>
              </w:rPr>
            </w:pPr>
            <w:r w:rsidRPr="007B7676">
              <w:rPr>
                <w:sz w:val="26"/>
                <w:szCs w:val="26"/>
              </w:rPr>
              <w:t>Nẹp chống Xoay dài</w:t>
            </w:r>
          </w:p>
        </w:tc>
        <w:tc>
          <w:tcPr>
            <w:tcW w:w="0" w:type="auto"/>
            <w:tcBorders>
              <w:top w:val="nil"/>
              <w:left w:val="nil"/>
              <w:bottom w:val="single" w:sz="4" w:space="0" w:color="auto"/>
              <w:right w:val="single" w:sz="4" w:space="0" w:color="auto"/>
            </w:tcBorders>
            <w:shd w:val="clear" w:color="000000" w:fill="FFFFFF"/>
            <w:vAlign w:val="center"/>
            <w:hideMark/>
          </w:tcPr>
          <w:p w14:paraId="7BF054D4" w14:textId="77777777" w:rsidR="007B7676" w:rsidRPr="007B7676" w:rsidRDefault="007B7676" w:rsidP="00E445AD">
            <w:pPr>
              <w:jc w:val="left"/>
              <w:rPr>
                <w:sz w:val="26"/>
                <w:szCs w:val="26"/>
              </w:rPr>
            </w:pPr>
            <w:r w:rsidRPr="007B7676">
              <w:rPr>
                <w:sz w:val="26"/>
                <w:szCs w:val="26"/>
              </w:rPr>
              <w:t>Cố định, ổn định khớp cổ chân, Có băng nhám dính (khóa Velcro), nẹp hợp kim nhôm hoặc kim loại. Có nhiều kích thước khác nhau</w:t>
            </w:r>
          </w:p>
        </w:tc>
        <w:tc>
          <w:tcPr>
            <w:tcW w:w="0" w:type="auto"/>
            <w:tcBorders>
              <w:top w:val="nil"/>
              <w:left w:val="nil"/>
              <w:bottom w:val="single" w:sz="4" w:space="0" w:color="auto"/>
              <w:right w:val="single" w:sz="4" w:space="0" w:color="auto"/>
            </w:tcBorders>
            <w:shd w:val="clear" w:color="000000" w:fill="FFFFFF"/>
            <w:vAlign w:val="center"/>
            <w:hideMark/>
          </w:tcPr>
          <w:p w14:paraId="4DF3392F"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6E596C5" w14:textId="77777777" w:rsidR="007B7676" w:rsidRPr="007B7676" w:rsidRDefault="007B7676" w:rsidP="00E445AD">
            <w:pPr>
              <w:jc w:val="center"/>
              <w:rPr>
                <w:sz w:val="26"/>
                <w:szCs w:val="26"/>
              </w:rPr>
            </w:pPr>
            <w:r w:rsidRPr="007B7676">
              <w:rPr>
                <w:sz w:val="26"/>
                <w:szCs w:val="26"/>
              </w:rPr>
              <w:t>42</w:t>
            </w:r>
          </w:p>
        </w:tc>
        <w:tc>
          <w:tcPr>
            <w:tcW w:w="0" w:type="auto"/>
            <w:tcBorders>
              <w:top w:val="nil"/>
              <w:left w:val="nil"/>
              <w:bottom w:val="single" w:sz="4" w:space="0" w:color="auto"/>
              <w:right w:val="single" w:sz="4" w:space="0" w:color="auto"/>
            </w:tcBorders>
            <w:shd w:val="clear" w:color="auto" w:fill="auto"/>
            <w:noWrap/>
            <w:vAlign w:val="bottom"/>
            <w:hideMark/>
          </w:tcPr>
          <w:p w14:paraId="30D5BD1D" w14:textId="77777777" w:rsidR="007B7676" w:rsidRPr="007B7676" w:rsidRDefault="007B7676" w:rsidP="00E445AD">
            <w:pPr>
              <w:jc w:val="left"/>
              <w:rPr>
                <w:sz w:val="26"/>
                <w:szCs w:val="26"/>
              </w:rPr>
            </w:pPr>
            <w:r w:rsidRPr="007B7676">
              <w:rPr>
                <w:sz w:val="26"/>
                <w:szCs w:val="26"/>
              </w:rPr>
              <w:t> </w:t>
            </w:r>
          </w:p>
        </w:tc>
      </w:tr>
      <w:tr w:rsidR="009D0F14" w:rsidRPr="007B7676" w14:paraId="278E584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40E4A8" w14:textId="77777777" w:rsidR="007B7676" w:rsidRPr="007B7676" w:rsidRDefault="007B7676" w:rsidP="00E445AD">
            <w:pPr>
              <w:jc w:val="left"/>
              <w:rPr>
                <w:sz w:val="26"/>
                <w:szCs w:val="26"/>
              </w:rPr>
            </w:pPr>
            <w:r w:rsidRPr="007B7676">
              <w:rPr>
                <w:sz w:val="26"/>
                <w:szCs w:val="26"/>
              </w:rPr>
              <w:t xml:space="preserve"> 85</w:t>
            </w:r>
          </w:p>
        </w:tc>
        <w:tc>
          <w:tcPr>
            <w:tcW w:w="0" w:type="auto"/>
            <w:tcBorders>
              <w:top w:val="nil"/>
              <w:left w:val="nil"/>
              <w:bottom w:val="single" w:sz="4" w:space="0" w:color="auto"/>
              <w:right w:val="single" w:sz="4" w:space="0" w:color="auto"/>
            </w:tcBorders>
            <w:shd w:val="clear" w:color="000000" w:fill="FFFFFF"/>
            <w:vAlign w:val="center"/>
            <w:hideMark/>
          </w:tcPr>
          <w:p w14:paraId="2E90C73E" w14:textId="77777777" w:rsidR="007B7676" w:rsidRPr="007B7676" w:rsidRDefault="007B7676" w:rsidP="00E445AD">
            <w:pPr>
              <w:jc w:val="left"/>
              <w:rPr>
                <w:sz w:val="26"/>
                <w:szCs w:val="26"/>
              </w:rPr>
            </w:pPr>
            <w:r w:rsidRPr="007B7676">
              <w:rPr>
                <w:sz w:val="26"/>
                <w:szCs w:val="26"/>
              </w:rPr>
              <w:t>Nẹp chống Xoay ngắn</w:t>
            </w:r>
          </w:p>
        </w:tc>
        <w:tc>
          <w:tcPr>
            <w:tcW w:w="0" w:type="auto"/>
            <w:tcBorders>
              <w:top w:val="nil"/>
              <w:left w:val="nil"/>
              <w:bottom w:val="single" w:sz="4" w:space="0" w:color="auto"/>
              <w:right w:val="single" w:sz="4" w:space="0" w:color="auto"/>
            </w:tcBorders>
            <w:shd w:val="clear" w:color="000000" w:fill="FFFFFF"/>
            <w:vAlign w:val="center"/>
            <w:hideMark/>
          </w:tcPr>
          <w:p w14:paraId="03385092" w14:textId="77777777" w:rsidR="007B7676" w:rsidRPr="007B7676" w:rsidRDefault="007B7676" w:rsidP="00E445AD">
            <w:pPr>
              <w:jc w:val="left"/>
              <w:rPr>
                <w:sz w:val="26"/>
                <w:szCs w:val="26"/>
              </w:rPr>
            </w:pPr>
            <w:r w:rsidRPr="007B7676">
              <w:rPr>
                <w:sz w:val="26"/>
                <w:szCs w:val="26"/>
              </w:rPr>
              <w:t>Cố định, ổn định khớp cổ chân, Có băng nhám dính (khóa Velcro), nẹp hợp kim nhôm hoặc kim loại. Có nhiều kích thước khác nhau</w:t>
            </w:r>
          </w:p>
        </w:tc>
        <w:tc>
          <w:tcPr>
            <w:tcW w:w="0" w:type="auto"/>
            <w:tcBorders>
              <w:top w:val="nil"/>
              <w:left w:val="nil"/>
              <w:bottom w:val="single" w:sz="4" w:space="0" w:color="auto"/>
              <w:right w:val="single" w:sz="4" w:space="0" w:color="auto"/>
            </w:tcBorders>
            <w:shd w:val="clear" w:color="000000" w:fill="FFFFFF"/>
            <w:vAlign w:val="center"/>
            <w:hideMark/>
          </w:tcPr>
          <w:p w14:paraId="2277A99D"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3B2A4D5" w14:textId="77777777" w:rsidR="007B7676" w:rsidRPr="007B7676" w:rsidRDefault="007B7676" w:rsidP="00E445AD">
            <w:pPr>
              <w:jc w:val="center"/>
              <w:rPr>
                <w:sz w:val="26"/>
                <w:szCs w:val="26"/>
              </w:rPr>
            </w:pPr>
            <w:r w:rsidRPr="007B7676">
              <w:rPr>
                <w:sz w:val="26"/>
                <w:szCs w:val="26"/>
              </w:rPr>
              <w:t>45</w:t>
            </w:r>
          </w:p>
        </w:tc>
        <w:tc>
          <w:tcPr>
            <w:tcW w:w="0" w:type="auto"/>
            <w:tcBorders>
              <w:top w:val="nil"/>
              <w:left w:val="nil"/>
              <w:bottom w:val="single" w:sz="4" w:space="0" w:color="auto"/>
              <w:right w:val="single" w:sz="4" w:space="0" w:color="auto"/>
            </w:tcBorders>
            <w:shd w:val="clear" w:color="auto" w:fill="auto"/>
            <w:noWrap/>
            <w:vAlign w:val="bottom"/>
            <w:hideMark/>
          </w:tcPr>
          <w:p w14:paraId="576A6415" w14:textId="77777777" w:rsidR="007B7676" w:rsidRPr="007B7676" w:rsidRDefault="007B7676" w:rsidP="00E445AD">
            <w:pPr>
              <w:jc w:val="left"/>
              <w:rPr>
                <w:sz w:val="26"/>
                <w:szCs w:val="26"/>
              </w:rPr>
            </w:pPr>
            <w:r w:rsidRPr="007B7676">
              <w:rPr>
                <w:sz w:val="26"/>
                <w:szCs w:val="26"/>
              </w:rPr>
              <w:t> </w:t>
            </w:r>
          </w:p>
        </w:tc>
      </w:tr>
      <w:tr w:rsidR="009D0F14" w:rsidRPr="007B7676" w14:paraId="3C4A495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DCEBFE" w14:textId="77777777" w:rsidR="007B7676" w:rsidRPr="007B7676" w:rsidRDefault="007B7676" w:rsidP="00E445AD">
            <w:pPr>
              <w:jc w:val="left"/>
              <w:rPr>
                <w:sz w:val="26"/>
                <w:szCs w:val="26"/>
              </w:rPr>
            </w:pPr>
            <w:r w:rsidRPr="007B7676">
              <w:rPr>
                <w:sz w:val="26"/>
                <w:szCs w:val="26"/>
              </w:rPr>
              <w:t xml:space="preserve"> 86</w:t>
            </w:r>
          </w:p>
        </w:tc>
        <w:tc>
          <w:tcPr>
            <w:tcW w:w="0" w:type="auto"/>
            <w:tcBorders>
              <w:top w:val="nil"/>
              <w:left w:val="nil"/>
              <w:bottom w:val="single" w:sz="4" w:space="0" w:color="auto"/>
              <w:right w:val="single" w:sz="4" w:space="0" w:color="auto"/>
            </w:tcBorders>
            <w:shd w:val="clear" w:color="000000" w:fill="FFFFFF"/>
            <w:vAlign w:val="center"/>
            <w:hideMark/>
          </w:tcPr>
          <w:p w14:paraId="28562719" w14:textId="77777777" w:rsidR="007B7676" w:rsidRPr="007B7676" w:rsidRDefault="007B7676" w:rsidP="00E445AD">
            <w:pPr>
              <w:jc w:val="left"/>
              <w:rPr>
                <w:sz w:val="26"/>
                <w:szCs w:val="26"/>
              </w:rPr>
            </w:pPr>
            <w:r w:rsidRPr="007B7676">
              <w:rPr>
                <w:sz w:val="26"/>
                <w:szCs w:val="26"/>
              </w:rPr>
              <w:t>Băng cố định khớp vai</w:t>
            </w:r>
          </w:p>
        </w:tc>
        <w:tc>
          <w:tcPr>
            <w:tcW w:w="0" w:type="auto"/>
            <w:tcBorders>
              <w:top w:val="nil"/>
              <w:left w:val="nil"/>
              <w:bottom w:val="single" w:sz="4" w:space="0" w:color="auto"/>
              <w:right w:val="single" w:sz="4" w:space="0" w:color="auto"/>
            </w:tcBorders>
            <w:shd w:val="clear" w:color="000000" w:fill="FFFFFF"/>
            <w:vAlign w:val="center"/>
            <w:hideMark/>
          </w:tcPr>
          <w:p w14:paraId="0C26A9ED" w14:textId="77777777" w:rsidR="007B7676" w:rsidRPr="007B7676" w:rsidRDefault="007B7676" w:rsidP="00E445AD">
            <w:pPr>
              <w:jc w:val="left"/>
              <w:rPr>
                <w:sz w:val="26"/>
                <w:szCs w:val="26"/>
              </w:rPr>
            </w:pPr>
            <w:r w:rsidRPr="007B7676">
              <w:rPr>
                <w:sz w:val="26"/>
                <w:szCs w:val="26"/>
              </w:rPr>
              <w:t>Cố định, ổn định khớp vai. Có băng nhám dính, gồm nhiều kích thước khác nhau</w:t>
            </w:r>
          </w:p>
        </w:tc>
        <w:tc>
          <w:tcPr>
            <w:tcW w:w="0" w:type="auto"/>
            <w:tcBorders>
              <w:top w:val="nil"/>
              <w:left w:val="nil"/>
              <w:bottom w:val="single" w:sz="4" w:space="0" w:color="auto"/>
              <w:right w:val="single" w:sz="4" w:space="0" w:color="auto"/>
            </w:tcBorders>
            <w:shd w:val="clear" w:color="000000" w:fill="FFFFFF"/>
            <w:vAlign w:val="center"/>
            <w:hideMark/>
          </w:tcPr>
          <w:p w14:paraId="42519348"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E8C151C" w14:textId="77777777" w:rsidR="007B7676" w:rsidRPr="007B7676" w:rsidRDefault="007B7676" w:rsidP="00E445AD">
            <w:pPr>
              <w:jc w:val="center"/>
              <w:rPr>
                <w:sz w:val="26"/>
                <w:szCs w:val="26"/>
              </w:rPr>
            </w:pPr>
            <w:r w:rsidRPr="007B7676">
              <w:rPr>
                <w:sz w:val="26"/>
                <w:szCs w:val="26"/>
              </w:rPr>
              <w:t>29</w:t>
            </w:r>
          </w:p>
        </w:tc>
        <w:tc>
          <w:tcPr>
            <w:tcW w:w="0" w:type="auto"/>
            <w:tcBorders>
              <w:top w:val="nil"/>
              <w:left w:val="nil"/>
              <w:bottom w:val="single" w:sz="4" w:space="0" w:color="auto"/>
              <w:right w:val="single" w:sz="4" w:space="0" w:color="auto"/>
            </w:tcBorders>
            <w:shd w:val="clear" w:color="auto" w:fill="auto"/>
            <w:noWrap/>
            <w:vAlign w:val="bottom"/>
            <w:hideMark/>
          </w:tcPr>
          <w:p w14:paraId="6F12B8D9" w14:textId="77777777" w:rsidR="007B7676" w:rsidRPr="007B7676" w:rsidRDefault="007B7676" w:rsidP="00E445AD">
            <w:pPr>
              <w:jc w:val="left"/>
              <w:rPr>
                <w:sz w:val="26"/>
                <w:szCs w:val="26"/>
              </w:rPr>
            </w:pPr>
            <w:r w:rsidRPr="007B7676">
              <w:rPr>
                <w:sz w:val="26"/>
                <w:szCs w:val="26"/>
              </w:rPr>
              <w:t> </w:t>
            </w:r>
          </w:p>
        </w:tc>
      </w:tr>
      <w:tr w:rsidR="009D0F14" w:rsidRPr="007B7676" w14:paraId="1727CF5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EBF5F5" w14:textId="77777777" w:rsidR="007B7676" w:rsidRPr="007B7676" w:rsidRDefault="007B7676" w:rsidP="00E445AD">
            <w:pPr>
              <w:jc w:val="left"/>
              <w:rPr>
                <w:sz w:val="26"/>
                <w:szCs w:val="26"/>
              </w:rPr>
            </w:pPr>
            <w:r w:rsidRPr="007B7676">
              <w:rPr>
                <w:sz w:val="26"/>
                <w:szCs w:val="26"/>
              </w:rPr>
              <w:t xml:space="preserve"> 87</w:t>
            </w:r>
          </w:p>
        </w:tc>
        <w:tc>
          <w:tcPr>
            <w:tcW w:w="0" w:type="auto"/>
            <w:tcBorders>
              <w:top w:val="nil"/>
              <w:left w:val="nil"/>
              <w:bottom w:val="single" w:sz="4" w:space="0" w:color="auto"/>
              <w:right w:val="single" w:sz="4" w:space="0" w:color="auto"/>
            </w:tcBorders>
            <w:shd w:val="clear" w:color="000000" w:fill="FFFFFF"/>
            <w:vAlign w:val="center"/>
            <w:hideMark/>
          </w:tcPr>
          <w:p w14:paraId="5F4774B2" w14:textId="77777777" w:rsidR="007B7676" w:rsidRPr="007B7676" w:rsidRDefault="007B7676" w:rsidP="00E445AD">
            <w:pPr>
              <w:jc w:val="left"/>
              <w:rPr>
                <w:sz w:val="26"/>
                <w:szCs w:val="26"/>
              </w:rPr>
            </w:pPr>
            <w:r w:rsidRPr="007B7676">
              <w:rPr>
                <w:sz w:val="26"/>
                <w:szCs w:val="26"/>
              </w:rPr>
              <w:t>Nẹp cánh tay</w:t>
            </w:r>
          </w:p>
        </w:tc>
        <w:tc>
          <w:tcPr>
            <w:tcW w:w="0" w:type="auto"/>
            <w:tcBorders>
              <w:top w:val="nil"/>
              <w:left w:val="nil"/>
              <w:bottom w:val="single" w:sz="4" w:space="0" w:color="auto"/>
              <w:right w:val="single" w:sz="4" w:space="0" w:color="auto"/>
            </w:tcBorders>
            <w:shd w:val="clear" w:color="000000" w:fill="FFFFFF"/>
            <w:vAlign w:val="center"/>
            <w:hideMark/>
          </w:tcPr>
          <w:p w14:paraId="5354AF73" w14:textId="77777777" w:rsidR="007B7676" w:rsidRPr="007B7676" w:rsidRDefault="007B7676" w:rsidP="00E445AD">
            <w:pPr>
              <w:jc w:val="left"/>
              <w:rPr>
                <w:sz w:val="26"/>
                <w:szCs w:val="26"/>
              </w:rPr>
            </w:pPr>
            <w:r w:rsidRPr="007B7676">
              <w:rPr>
                <w:sz w:val="26"/>
                <w:szCs w:val="26"/>
              </w:rPr>
              <w:t xml:space="preserve">Cố định 1/3 dưới xương cánh tay, xương cẳng tay và khớp </w:t>
            </w:r>
            <w:r w:rsidRPr="007B7676">
              <w:rPr>
                <w:sz w:val="26"/>
                <w:szCs w:val="26"/>
              </w:rPr>
              <w:lastRenderedPageBreak/>
              <w:t>khuỷu.Có băng nhám dính (khóa Velcro), nẹp hợp kim nhôm hoặc kim loại. Có nhiều kích thước khác nhau</w:t>
            </w:r>
          </w:p>
        </w:tc>
        <w:tc>
          <w:tcPr>
            <w:tcW w:w="0" w:type="auto"/>
            <w:tcBorders>
              <w:top w:val="nil"/>
              <w:left w:val="nil"/>
              <w:bottom w:val="single" w:sz="4" w:space="0" w:color="auto"/>
              <w:right w:val="single" w:sz="4" w:space="0" w:color="auto"/>
            </w:tcBorders>
            <w:shd w:val="clear" w:color="000000" w:fill="FFFFFF"/>
            <w:vAlign w:val="center"/>
            <w:hideMark/>
          </w:tcPr>
          <w:p w14:paraId="72DB9FFF" w14:textId="77777777" w:rsidR="007B7676" w:rsidRPr="007B7676" w:rsidRDefault="007B7676" w:rsidP="00E445AD">
            <w:pPr>
              <w:jc w:val="center"/>
              <w:rPr>
                <w:sz w:val="26"/>
                <w:szCs w:val="26"/>
              </w:rPr>
            </w:pPr>
            <w:r w:rsidRPr="007B7676">
              <w:rPr>
                <w:sz w:val="26"/>
                <w:szCs w:val="26"/>
              </w:rPr>
              <w:lastRenderedPageBreak/>
              <w:t>Cái</w:t>
            </w:r>
          </w:p>
        </w:tc>
        <w:tc>
          <w:tcPr>
            <w:tcW w:w="0" w:type="auto"/>
            <w:tcBorders>
              <w:top w:val="nil"/>
              <w:left w:val="nil"/>
              <w:bottom w:val="single" w:sz="4" w:space="0" w:color="auto"/>
              <w:right w:val="single" w:sz="4" w:space="0" w:color="auto"/>
            </w:tcBorders>
            <w:shd w:val="clear" w:color="000000" w:fill="FFFFFF"/>
            <w:noWrap/>
            <w:vAlign w:val="center"/>
            <w:hideMark/>
          </w:tcPr>
          <w:p w14:paraId="6E95F5F1" w14:textId="77777777" w:rsidR="007B7676" w:rsidRPr="007B7676" w:rsidRDefault="007B7676" w:rsidP="00E445AD">
            <w:pPr>
              <w:jc w:val="center"/>
              <w:rPr>
                <w:sz w:val="26"/>
                <w:szCs w:val="26"/>
              </w:rPr>
            </w:pPr>
            <w:r w:rsidRPr="007B7676">
              <w:rPr>
                <w:sz w:val="26"/>
                <w:szCs w:val="26"/>
              </w:rPr>
              <w:t>33</w:t>
            </w:r>
          </w:p>
        </w:tc>
        <w:tc>
          <w:tcPr>
            <w:tcW w:w="0" w:type="auto"/>
            <w:tcBorders>
              <w:top w:val="nil"/>
              <w:left w:val="nil"/>
              <w:bottom w:val="single" w:sz="4" w:space="0" w:color="auto"/>
              <w:right w:val="single" w:sz="4" w:space="0" w:color="auto"/>
            </w:tcBorders>
            <w:shd w:val="clear" w:color="auto" w:fill="auto"/>
            <w:noWrap/>
            <w:vAlign w:val="bottom"/>
            <w:hideMark/>
          </w:tcPr>
          <w:p w14:paraId="0A090595" w14:textId="77777777" w:rsidR="007B7676" w:rsidRPr="007B7676" w:rsidRDefault="007B7676" w:rsidP="00E445AD">
            <w:pPr>
              <w:jc w:val="left"/>
              <w:rPr>
                <w:sz w:val="26"/>
                <w:szCs w:val="26"/>
              </w:rPr>
            </w:pPr>
            <w:r w:rsidRPr="007B7676">
              <w:rPr>
                <w:sz w:val="26"/>
                <w:szCs w:val="26"/>
              </w:rPr>
              <w:t> </w:t>
            </w:r>
          </w:p>
        </w:tc>
      </w:tr>
      <w:tr w:rsidR="009D0F14" w:rsidRPr="007B7676" w14:paraId="5795DC0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491404" w14:textId="77777777" w:rsidR="007B7676" w:rsidRPr="007B7676" w:rsidRDefault="007B7676" w:rsidP="00E445AD">
            <w:pPr>
              <w:jc w:val="left"/>
              <w:rPr>
                <w:sz w:val="26"/>
                <w:szCs w:val="26"/>
              </w:rPr>
            </w:pPr>
            <w:r w:rsidRPr="007B7676">
              <w:rPr>
                <w:sz w:val="26"/>
                <w:szCs w:val="26"/>
              </w:rPr>
              <w:t xml:space="preserve"> 88</w:t>
            </w:r>
          </w:p>
        </w:tc>
        <w:tc>
          <w:tcPr>
            <w:tcW w:w="0" w:type="auto"/>
            <w:tcBorders>
              <w:top w:val="nil"/>
              <w:left w:val="nil"/>
              <w:bottom w:val="single" w:sz="4" w:space="0" w:color="auto"/>
              <w:right w:val="single" w:sz="4" w:space="0" w:color="auto"/>
            </w:tcBorders>
            <w:shd w:val="clear" w:color="000000" w:fill="FFFFFF"/>
            <w:vAlign w:val="center"/>
            <w:hideMark/>
          </w:tcPr>
          <w:p w14:paraId="2791C322" w14:textId="77777777" w:rsidR="007B7676" w:rsidRPr="007B7676" w:rsidRDefault="007B7676" w:rsidP="00E445AD">
            <w:pPr>
              <w:jc w:val="left"/>
              <w:rPr>
                <w:sz w:val="26"/>
                <w:szCs w:val="26"/>
              </w:rPr>
            </w:pPr>
            <w:r w:rsidRPr="007B7676">
              <w:rPr>
                <w:sz w:val="26"/>
                <w:szCs w:val="26"/>
              </w:rPr>
              <w:t>Nẹp đêm ngắn</w:t>
            </w:r>
          </w:p>
        </w:tc>
        <w:tc>
          <w:tcPr>
            <w:tcW w:w="0" w:type="auto"/>
            <w:tcBorders>
              <w:top w:val="nil"/>
              <w:left w:val="nil"/>
              <w:bottom w:val="single" w:sz="4" w:space="0" w:color="auto"/>
              <w:right w:val="single" w:sz="4" w:space="0" w:color="auto"/>
            </w:tcBorders>
            <w:shd w:val="clear" w:color="000000" w:fill="FFFFFF"/>
            <w:vAlign w:val="center"/>
            <w:hideMark/>
          </w:tcPr>
          <w:p w14:paraId="1DF7B590" w14:textId="77777777" w:rsidR="007B7676" w:rsidRPr="007B7676" w:rsidRDefault="007B7676" w:rsidP="00E445AD">
            <w:pPr>
              <w:jc w:val="left"/>
              <w:rPr>
                <w:sz w:val="26"/>
                <w:szCs w:val="26"/>
              </w:rPr>
            </w:pPr>
            <w:r w:rsidRPr="007B7676">
              <w:rPr>
                <w:sz w:val="26"/>
                <w:szCs w:val="26"/>
              </w:rPr>
              <w:t>Chấn thương xương khớp vùng cổ chân, bàn chân, Nẹp được làm từ những chất liệu thoáng mát, dễ thoát mồ hôi, giúp cho người sử dụng có cảm giác thoải mái. Thanh nẹp hợp kim nhôm giúp giữ được tư thế cố định mong muốn.</w:t>
            </w:r>
          </w:p>
        </w:tc>
        <w:tc>
          <w:tcPr>
            <w:tcW w:w="0" w:type="auto"/>
            <w:tcBorders>
              <w:top w:val="nil"/>
              <w:left w:val="nil"/>
              <w:bottom w:val="single" w:sz="4" w:space="0" w:color="auto"/>
              <w:right w:val="single" w:sz="4" w:space="0" w:color="auto"/>
            </w:tcBorders>
            <w:shd w:val="clear" w:color="000000" w:fill="FFFFFF"/>
            <w:vAlign w:val="center"/>
            <w:hideMark/>
          </w:tcPr>
          <w:p w14:paraId="42FD105B"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16951FF" w14:textId="77777777" w:rsidR="007B7676" w:rsidRPr="007B7676" w:rsidRDefault="007B7676" w:rsidP="00E445AD">
            <w:pPr>
              <w:jc w:val="center"/>
              <w:rPr>
                <w:sz w:val="26"/>
                <w:szCs w:val="26"/>
              </w:rPr>
            </w:pPr>
            <w:r w:rsidRPr="007B7676">
              <w:rPr>
                <w:sz w:val="26"/>
                <w:szCs w:val="26"/>
              </w:rPr>
              <w:t>65</w:t>
            </w:r>
          </w:p>
        </w:tc>
        <w:tc>
          <w:tcPr>
            <w:tcW w:w="0" w:type="auto"/>
            <w:tcBorders>
              <w:top w:val="nil"/>
              <w:left w:val="nil"/>
              <w:bottom w:val="single" w:sz="4" w:space="0" w:color="auto"/>
              <w:right w:val="single" w:sz="4" w:space="0" w:color="auto"/>
            </w:tcBorders>
            <w:shd w:val="clear" w:color="auto" w:fill="auto"/>
            <w:noWrap/>
            <w:vAlign w:val="bottom"/>
            <w:hideMark/>
          </w:tcPr>
          <w:p w14:paraId="407B5C6F" w14:textId="77777777" w:rsidR="007B7676" w:rsidRPr="007B7676" w:rsidRDefault="007B7676" w:rsidP="00E445AD">
            <w:pPr>
              <w:jc w:val="left"/>
              <w:rPr>
                <w:sz w:val="26"/>
                <w:szCs w:val="26"/>
              </w:rPr>
            </w:pPr>
            <w:r w:rsidRPr="007B7676">
              <w:rPr>
                <w:sz w:val="26"/>
                <w:szCs w:val="26"/>
              </w:rPr>
              <w:t> </w:t>
            </w:r>
          </w:p>
        </w:tc>
      </w:tr>
      <w:tr w:rsidR="009D0F14" w:rsidRPr="007B7676" w14:paraId="2A5C98F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26C559" w14:textId="77777777" w:rsidR="007B7676" w:rsidRPr="007B7676" w:rsidRDefault="007B7676" w:rsidP="00E445AD">
            <w:pPr>
              <w:jc w:val="left"/>
              <w:rPr>
                <w:sz w:val="26"/>
                <w:szCs w:val="26"/>
              </w:rPr>
            </w:pPr>
            <w:r w:rsidRPr="007B7676">
              <w:rPr>
                <w:sz w:val="26"/>
                <w:szCs w:val="26"/>
              </w:rPr>
              <w:t xml:space="preserve"> 89</w:t>
            </w:r>
          </w:p>
        </w:tc>
        <w:tc>
          <w:tcPr>
            <w:tcW w:w="0" w:type="auto"/>
            <w:tcBorders>
              <w:top w:val="nil"/>
              <w:left w:val="nil"/>
              <w:bottom w:val="single" w:sz="4" w:space="0" w:color="auto"/>
              <w:right w:val="single" w:sz="4" w:space="0" w:color="auto"/>
            </w:tcBorders>
            <w:shd w:val="clear" w:color="000000" w:fill="FFFFFF"/>
            <w:vAlign w:val="center"/>
            <w:hideMark/>
          </w:tcPr>
          <w:p w14:paraId="096DA1C8" w14:textId="77777777" w:rsidR="007B7676" w:rsidRPr="007B7676" w:rsidRDefault="007B7676" w:rsidP="00E445AD">
            <w:pPr>
              <w:jc w:val="left"/>
              <w:rPr>
                <w:sz w:val="26"/>
                <w:szCs w:val="26"/>
              </w:rPr>
            </w:pPr>
            <w:r w:rsidRPr="007B7676">
              <w:rPr>
                <w:sz w:val="26"/>
                <w:szCs w:val="26"/>
              </w:rPr>
              <w:t>Nẹp bản nhỏ</w:t>
            </w:r>
          </w:p>
        </w:tc>
        <w:tc>
          <w:tcPr>
            <w:tcW w:w="0" w:type="auto"/>
            <w:tcBorders>
              <w:top w:val="nil"/>
              <w:left w:val="nil"/>
              <w:bottom w:val="single" w:sz="4" w:space="0" w:color="auto"/>
              <w:right w:val="single" w:sz="4" w:space="0" w:color="auto"/>
            </w:tcBorders>
            <w:shd w:val="clear" w:color="000000" w:fill="FFFFFF"/>
            <w:vAlign w:val="center"/>
            <w:hideMark/>
          </w:tcPr>
          <w:p w14:paraId="4DE41CD8" w14:textId="77777777" w:rsidR="007B7676" w:rsidRPr="007B7676" w:rsidRDefault="007B7676" w:rsidP="00E445AD">
            <w:pPr>
              <w:jc w:val="left"/>
              <w:rPr>
                <w:sz w:val="26"/>
                <w:szCs w:val="26"/>
              </w:rPr>
            </w:pPr>
            <w:r w:rsidRPr="007B7676">
              <w:rPr>
                <w:sz w:val="26"/>
                <w:szCs w:val="26"/>
              </w:rPr>
              <w:t>Bề dày nẹp 3mm, rộng nẹp 10mm, khoảng cách giữa các lỗ bắt vít là 12mm -14mm, có từ 3 đến 8 lỗ chiều dài nẹp từ 38 đến 98 mm. Chất liệu thép không gỉ.</w:t>
            </w:r>
          </w:p>
        </w:tc>
        <w:tc>
          <w:tcPr>
            <w:tcW w:w="0" w:type="auto"/>
            <w:tcBorders>
              <w:top w:val="nil"/>
              <w:left w:val="nil"/>
              <w:bottom w:val="single" w:sz="4" w:space="0" w:color="auto"/>
              <w:right w:val="single" w:sz="4" w:space="0" w:color="auto"/>
            </w:tcBorders>
            <w:shd w:val="clear" w:color="000000" w:fill="FFFFFF"/>
            <w:vAlign w:val="center"/>
            <w:hideMark/>
          </w:tcPr>
          <w:p w14:paraId="4333643C"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5991C81" w14:textId="77777777" w:rsidR="007B7676" w:rsidRPr="007B7676" w:rsidRDefault="007B7676" w:rsidP="00E445AD">
            <w:pPr>
              <w:jc w:val="center"/>
              <w:rPr>
                <w:sz w:val="26"/>
                <w:szCs w:val="26"/>
              </w:rPr>
            </w:pPr>
            <w:r w:rsidRPr="007B7676">
              <w:rPr>
                <w:sz w:val="26"/>
                <w:szCs w:val="26"/>
              </w:rPr>
              <w:t>24</w:t>
            </w:r>
          </w:p>
        </w:tc>
        <w:tc>
          <w:tcPr>
            <w:tcW w:w="0" w:type="auto"/>
            <w:tcBorders>
              <w:top w:val="nil"/>
              <w:left w:val="nil"/>
              <w:bottom w:val="single" w:sz="4" w:space="0" w:color="auto"/>
              <w:right w:val="single" w:sz="4" w:space="0" w:color="auto"/>
            </w:tcBorders>
            <w:shd w:val="clear" w:color="auto" w:fill="auto"/>
            <w:noWrap/>
            <w:vAlign w:val="bottom"/>
            <w:hideMark/>
          </w:tcPr>
          <w:p w14:paraId="7DE73802" w14:textId="77777777" w:rsidR="007B7676" w:rsidRPr="007B7676" w:rsidRDefault="007B7676" w:rsidP="00E445AD">
            <w:pPr>
              <w:jc w:val="left"/>
              <w:rPr>
                <w:sz w:val="26"/>
                <w:szCs w:val="26"/>
              </w:rPr>
            </w:pPr>
            <w:r w:rsidRPr="007B7676">
              <w:rPr>
                <w:sz w:val="26"/>
                <w:szCs w:val="26"/>
              </w:rPr>
              <w:t> </w:t>
            </w:r>
          </w:p>
        </w:tc>
      </w:tr>
      <w:tr w:rsidR="009D0F14" w:rsidRPr="007B7676" w14:paraId="126F9FA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6424E6" w14:textId="77777777" w:rsidR="007B7676" w:rsidRPr="007B7676" w:rsidRDefault="007B7676" w:rsidP="00E445AD">
            <w:pPr>
              <w:jc w:val="left"/>
              <w:rPr>
                <w:sz w:val="26"/>
                <w:szCs w:val="26"/>
              </w:rPr>
            </w:pPr>
            <w:r w:rsidRPr="007B7676">
              <w:rPr>
                <w:sz w:val="26"/>
                <w:szCs w:val="26"/>
              </w:rPr>
              <w:t xml:space="preserve"> 90</w:t>
            </w:r>
          </w:p>
        </w:tc>
        <w:tc>
          <w:tcPr>
            <w:tcW w:w="0" w:type="auto"/>
            <w:tcBorders>
              <w:top w:val="nil"/>
              <w:left w:val="nil"/>
              <w:bottom w:val="single" w:sz="4" w:space="0" w:color="auto"/>
              <w:right w:val="single" w:sz="4" w:space="0" w:color="auto"/>
            </w:tcBorders>
            <w:shd w:val="clear" w:color="000000" w:fill="FFFFFF"/>
            <w:vAlign w:val="center"/>
            <w:hideMark/>
          </w:tcPr>
          <w:p w14:paraId="45E8731B" w14:textId="77777777" w:rsidR="007B7676" w:rsidRPr="007B7676" w:rsidRDefault="007B7676" w:rsidP="00E445AD">
            <w:pPr>
              <w:jc w:val="left"/>
              <w:rPr>
                <w:sz w:val="26"/>
                <w:szCs w:val="26"/>
              </w:rPr>
            </w:pPr>
            <w:r w:rsidRPr="007B7676">
              <w:rPr>
                <w:sz w:val="26"/>
                <w:szCs w:val="26"/>
              </w:rPr>
              <w:t xml:space="preserve">Nẹp cổ cứng </w:t>
            </w:r>
          </w:p>
        </w:tc>
        <w:tc>
          <w:tcPr>
            <w:tcW w:w="0" w:type="auto"/>
            <w:tcBorders>
              <w:top w:val="nil"/>
              <w:left w:val="nil"/>
              <w:bottom w:val="single" w:sz="4" w:space="0" w:color="auto"/>
              <w:right w:val="single" w:sz="4" w:space="0" w:color="auto"/>
            </w:tcBorders>
            <w:shd w:val="clear" w:color="000000" w:fill="FFFFFF"/>
            <w:vAlign w:val="center"/>
            <w:hideMark/>
          </w:tcPr>
          <w:p w14:paraId="0194ADB3" w14:textId="77777777" w:rsidR="007B7676" w:rsidRPr="007B7676" w:rsidRDefault="007B7676" w:rsidP="00E445AD">
            <w:pPr>
              <w:jc w:val="left"/>
              <w:rPr>
                <w:sz w:val="26"/>
                <w:szCs w:val="26"/>
              </w:rPr>
            </w:pPr>
            <w:r w:rsidRPr="007B7676">
              <w:rPr>
                <w:sz w:val="26"/>
                <w:szCs w:val="26"/>
              </w:rPr>
              <w:t>Hỗ trợ, cố định cột sống cổ. Có băng nhám dính (khóa Velcro),  Có nhiều kích thước khác nhau</w:t>
            </w:r>
          </w:p>
        </w:tc>
        <w:tc>
          <w:tcPr>
            <w:tcW w:w="0" w:type="auto"/>
            <w:tcBorders>
              <w:top w:val="nil"/>
              <w:left w:val="nil"/>
              <w:bottom w:val="single" w:sz="4" w:space="0" w:color="auto"/>
              <w:right w:val="single" w:sz="4" w:space="0" w:color="auto"/>
            </w:tcBorders>
            <w:shd w:val="clear" w:color="000000" w:fill="FFFFFF"/>
            <w:vAlign w:val="center"/>
            <w:hideMark/>
          </w:tcPr>
          <w:p w14:paraId="3FD86C2B"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CBA73AE" w14:textId="77777777" w:rsidR="007B7676" w:rsidRPr="007B7676" w:rsidRDefault="007B7676" w:rsidP="00E445AD">
            <w:pPr>
              <w:jc w:val="center"/>
              <w:rPr>
                <w:sz w:val="26"/>
                <w:szCs w:val="26"/>
              </w:rPr>
            </w:pPr>
            <w:r w:rsidRPr="007B7676">
              <w:rPr>
                <w:sz w:val="26"/>
                <w:szCs w:val="26"/>
              </w:rPr>
              <w:t>22</w:t>
            </w:r>
          </w:p>
        </w:tc>
        <w:tc>
          <w:tcPr>
            <w:tcW w:w="0" w:type="auto"/>
            <w:tcBorders>
              <w:top w:val="nil"/>
              <w:left w:val="nil"/>
              <w:bottom w:val="single" w:sz="4" w:space="0" w:color="auto"/>
              <w:right w:val="single" w:sz="4" w:space="0" w:color="auto"/>
            </w:tcBorders>
            <w:shd w:val="clear" w:color="auto" w:fill="auto"/>
            <w:noWrap/>
            <w:vAlign w:val="bottom"/>
            <w:hideMark/>
          </w:tcPr>
          <w:p w14:paraId="47F4B925" w14:textId="77777777" w:rsidR="007B7676" w:rsidRPr="007B7676" w:rsidRDefault="007B7676" w:rsidP="00E445AD">
            <w:pPr>
              <w:jc w:val="left"/>
              <w:rPr>
                <w:sz w:val="26"/>
                <w:szCs w:val="26"/>
              </w:rPr>
            </w:pPr>
            <w:r w:rsidRPr="007B7676">
              <w:rPr>
                <w:sz w:val="26"/>
                <w:szCs w:val="26"/>
              </w:rPr>
              <w:t> </w:t>
            </w:r>
          </w:p>
        </w:tc>
      </w:tr>
      <w:tr w:rsidR="009D0F14" w:rsidRPr="007B7676" w14:paraId="161CAFC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4D8484" w14:textId="77777777" w:rsidR="007B7676" w:rsidRPr="007B7676" w:rsidRDefault="007B7676" w:rsidP="00E445AD">
            <w:pPr>
              <w:jc w:val="left"/>
              <w:rPr>
                <w:sz w:val="26"/>
                <w:szCs w:val="26"/>
              </w:rPr>
            </w:pPr>
            <w:r w:rsidRPr="007B7676">
              <w:rPr>
                <w:sz w:val="26"/>
                <w:szCs w:val="26"/>
              </w:rPr>
              <w:t xml:space="preserve"> 91</w:t>
            </w:r>
          </w:p>
        </w:tc>
        <w:tc>
          <w:tcPr>
            <w:tcW w:w="0" w:type="auto"/>
            <w:tcBorders>
              <w:top w:val="nil"/>
              <w:left w:val="nil"/>
              <w:bottom w:val="single" w:sz="4" w:space="0" w:color="auto"/>
              <w:right w:val="single" w:sz="4" w:space="0" w:color="auto"/>
            </w:tcBorders>
            <w:shd w:val="clear" w:color="000000" w:fill="FFFFFF"/>
            <w:vAlign w:val="center"/>
            <w:hideMark/>
          </w:tcPr>
          <w:p w14:paraId="3BE19F89" w14:textId="77777777" w:rsidR="007B7676" w:rsidRPr="007B7676" w:rsidRDefault="007B7676" w:rsidP="00E445AD">
            <w:pPr>
              <w:jc w:val="left"/>
              <w:rPr>
                <w:sz w:val="26"/>
                <w:szCs w:val="26"/>
              </w:rPr>
            </w:pPr>
            <w:r w:rsidRPr="007B7676">
              <w:rPr>
                <w:sz w:val="26"/>
                <w:szCs w:val="26"/>
              </w:rPr>
              <w:t>Nẹp cổ mềm</w:t>
            </w:r>
          </w:p>
        </w:tc>
        <w:tc>
          <w:tcPr>
            <w:tcW w:w="0" w:type="auto"/>
            <w:tcBorders>
              <w:top w:val="nil"/>
              <w:left w:val="nil"/>
              <w:bottom w:val="single" w:sz="4" w:space="0" w:color="auto"/>
              <w:right w:val="single" w:sz="4" w:space="0" w:color="auto"/>
            </w:tcBorders>
            <w:shd w:val="clear" w:color="000000" w:fill="FFFFFF"/>
            <w:vAlign w:val="center"/>
            <w:hideMark/>
          </w:tcPr>
          <w:p w14:paraId="59B20D9B" w14:textId="77777777" w:rsidR="007B7676" w:rsidRPr="007B7676" w:rsidRDefault="007B7676" w:rsidP="00E445AD">
            <w:pPr>
              <w:jc w:val="left"/>
              <w:rPr>
                <w:sz w:val="26"/>
                <w:szCs w:val="26"/>
              </w:rPr>
            </w:pPr>
            <w:r w:rsidRPr="007B7676">
              <w:rPr>
                <w:sz w:val="26"/>
                <w:szCs w:val="26"/>
              </w:rPr>
              <w:t>Dùng trong các trường hợp chấn thương cổ không cần đến cố định hoàn toàn, chỉ cố định nhẹ nhàng. Mút xốp mềm, nhẹ và thoáng khí. Có băng nhám dính (khóa Velcro),  Có nhiều kích thước khác nhau</w:t>
            </w:r>
          </w:p>
        </w:tc>
        <w:tc>
          <w:tcPr>
            <w:tcW w:w="0" w:type="auto"/>
            <w:tcBorders>
              <w:top w:val="nil"/>
              <w:left w:val="nil"/>
              <w:bottom w:val="single" w:sz="4" w:space="0" w:color="auto"/>
              <w:right w:val="single" w:sz="4" w:space="0" w:color="auto"/>
            </w:tcBorders>
            <w:shd w:val="clear" w:color="000000" w:fill="FFFFFF"/>
            <w:vAlign w:val="center"/>
            <w:hideMark/>
          </w:tcPr>
          <w:p w14:paraId="1EC0CE0D"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5AD7AEC" w14:textId="77777777" w:rsidR="007B7676" w:rsidRPr="007B7676" w:rsidRDefault="007B7676" w:rsidP="00E445AD">
            <w:pPr>
              <w:jc w:val="center"/>
              <w:rPr>
                <w:sz w:val="26"/>
                <w:szCs w:val="26"/>
              </w:rPr>
            </w:pPr>
            <w:r w:rsidRPr="007B7676">
              <w:rPr>
                <w:sz w:val="26"/>
                <w:szCs w:val="26"/>
              </w:rPr>
              <w:t>31</w:t>
            </w:r>
          </w:p>
        </w:tc>
        <w:tc>
          <w:tcPr>
            <w:tcW w:w="0" w:type="auto"/>
            <w:tcBorders>
              <w:top w:val="nil"/>
              <w:left w:val="nil"/>
              <w:bottom w:val="single" w:sz="4" w:space="0" w:color="auto"/>
              <w:right w:val="single" w:sz="4" w:space="0" w:color="auto"/>
            </w:tcBorders>
            <w:shd w:val="clear" w:color="auto" w:fill="auto"/>
            <w:noWrap/>
            <w:vAlign w:val="bottom"/>
            <w:hideMark/>
          </w:tcPr>
          <w:p w14:paraId="4B51A466" w14:textId="77777777" w:rsidR="007B7676" w:rsidRPr="007B7676" w:rsidRDefault="007B7676" w:rsidP="00E445AD">
            <w:pPr>
              <w:jc w:val="left"/>
              <w:rPr>
                <w:sz w:val="26"/>
                <w:szCs w:val="26"/>
              </w:rPr>
            </w:pPr>
            <w:r w:rsidRPr="007B7676">
              <w:rPr>
                <w:sz w:val="26"/>
                <w:szCs w:val="26"/>
              </w:rPr>
              <w:t> </w:t>
            </w:r>
          </w:p>
        </w:tc>
      </w:tr>
      <w:tr w:rsidR="009D0F14" w:rsidRPr="007B7676" w14:paraId="4B6AAD8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902D26" w14:textId="77777777" w:rsidR="007B7676" w:rsidRPr="007B7676" w:rsidRDefault="007B7676" w:rsidP="00E445AD">
            <w:pPr>
              <w:jc w:val="left"/>
              <w:rPr>
                <w:sz w:val="26"/>
                <w:szCs w:val="26"/>
              </w:rPr>
            </w:pPr>
            <w:r w:rsidRPr="007B7676">
              <w:rPr>
                <w:sz w:val="26"/>
                <w:szCs w:val="26"/>
              </w:rPr>
              <w:t xml:space="preserve"> 92</w:t>
            </w:r>
          </w:p>
        </w:tc>
        <w:tc>
          <w:tcPr>
            <w:tcW w:w="0" w:type="auto"/>
            <w:tcBorders>
              <w:top w:val="nil"/>
              <w:left w:val="nil"/>
              <w:bottom w:val="single" w:sz="4" w:space="0" w:color="auto"/>
              <w:right w:val="single" w:sz="4" w:space="0" w:color="auto"/>
            </w:tcBorders>
            <w:shd w:val="clear" w:color="000000" w:fill="FFFFFF"/>
            <w:vAlign w:val="center"/>
            <w:hideMark/>
          </w:tcPr>
          <w:p w14:paraId="6720EC0F" w14:textId="77777777" w:rsidR="007B7676" w:rsidRPr="007B7676" w:rsidRDefault="007B7676" w:rsidP="00E445AD">
            <w:pPr>
              <w:jc w:val="left"/>
              <w:rPr>
                <w:sz w:val="26"/>
                <w:szCs w:val="26"/>
              </w:rPr>
            </w:pPr>
            <w:r w:rsidRPr="007B7676">
              <w:rPr>
                <w:sz w:val="26"/>
                <w:szCs w:val="26"/>
              </w:rPr>
              <w:t>Băng thun khuỷu tay</w:t>
            </w:r>
          </w:p>
        </w:tc>
        <w:tc>
          <w:tcPr>
            <w:tcW w:w="0" w:type="auto"/>
            <w:tcBorders>
              <w:top w:val="nil"/>
              <w:left w:val="nil"/>
              <w:bottom w:val="single" w:sz="4" w:space="0" w:color="auto"/>
              <w:right w:val="single" w:sz="4" w:space="0" w:color="auto"/>
            </w:tcBorders>
            <w:shd w:val="clear" w:color="000000" w:fill="FFFFFF"/>
            <w:vAlign w:val="center"/>
            <w:hideMark/>
          </w:tcPr>
          <w:p w14:paraId="750CF2CF" w14:textId="77777777" w:rsidR="007B7676" w:rsidRPr="007B7676" w:rsidRDefault="007B7676" w:rsidP="00E445AD">
            <w:pPr>
              <w:jc w:val="left"/>
              <w:rPr>
                <w:sz w:val="26"/>
                <w:szCs w:val="26"/>
              </w:rPr>
            </w:pPr>
            <w:r w:rsidRPr="007B7676">
              <w:rPr>
                <w:sz w:val="26"/>
                <w:szCs w:val="26"/>
              </w:rPr>
              <w:t xml:space="preserve">Thiết kế dán xung quanh khuỷu tay với chất liệu thun co giãn. Có băng nhám dính, nhiều kích thước khác nhau </w:t>
            </w:r>
          </w:p>
        </w:tc>
        <w:tc>
          <w:tcPr>
            <w:tcW w:w="0" w:type="auto"/>
            <w:tcBorders>
              <w:top w:val="nil"/>
              <w:left w:val="nil"/>
              <w:bottom w:val="single" w:sz="4" w:space="0" w:color="auto"/>
              <w:right w:val="single" w:sz="4" w:space="0" w:color="auto"/>
            </w:tcBorders>
            <w:shd w:val="clear" w:color="000000" w:fill="FFFFFF"/>
            <w:vAlign w:val="center"/>
            <w:hideMark/>
          </w:tcPr>
          <w:p w14:paraId="0CCBD69B"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2F49EE7" w14:textId="77777777" w:rsidR="007B7676" w:rsidRPr="007B7676" w:rsidRDefault="007B7676" w:rsidP="00E445AD">
            <w:pPr>
              <w:jc w:val="center"/>
              <w:rPr>
                <w:sz w:val="26"/>
                <w:szCs w:val="26"/>
              </w:rPr>
            </w:pPr>
            <w:r w:rsidRPr="007B7676">
              <w:rPr>
                <w:sz w:val="26"/>
                <w:szCs w:val="26"/>
              </w:rPr>
              <w:t>19</w:t>
            </w:r>
          </w:p>
        </w:tc>
        <w:tc>
          <w:tcPr>
            <w:tcW w:w="0" w:type="auto"/>
            <w:tcBorders>
              <w:top w:val="nil"/>
              <w:left w:val="nil"/>
              <w:bottom w:val="single" w:sz="4" w:space="0" w:color="auto"/>
              <w:right w:val="single" w:sz="4" w:space="0" w:color="auto"/>
            </w:tcBorders>
            <w:shd w:val="clear" w:color="auto" w:fill="auto"/>
            <w:noWrap/>
            <w:vAlign w:val="bottom"/>
            <w:hideMark/>
          </w:tcPr>
          <w:p w14:paraId="7D80A5EF" w14:textId="77777777" w:rsidR="007B7676" w:rsidRPr="007B7676" w:rsidRDefault="007B7676" w:rsidP="00E445AD">
            <w:pPr>
              <w:jc w:val="left"/>
              <w:rPr>
                <w:sz w:val="26"/>
                <w:szCs w:val="26"/>
              </w:rPr>
            </w:pPr>
            <w:r w:rsidRPr="007B7676">
              <w:rPr>
                <w:sz w:val="26"/>
                <w:szCs w:val="26"/>
              </w:rPr>
              <w:t> </w:t>
            </w:r>
          </w:p>
        </w:tc>
      </w:tr>
      <w:tr w:rsidR="009D0F14" w:rsidRPr="007B7676" w14:paraId="61307B5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8ED2A7" w14:textId="77777777" w:rsidR="007B7676" w:rsidRPr="007B7676" w:rsidRDefault="007B7676" w:rsidP="00E445AD">
            <w:pPr>
              <w:jc w:val="left"/>
              <w:rPr>
                <w:sz w:val="26"/>
                <w:szCs w:val="26"/>
              </w:rPr>
            </w:pPr>
            <w:r w:rsidRPr="007B7676">
              <w:rPr>
                <w:sz w:val="26"/>
                <w:szCs w:val="26"/>
              </w:rPr>
              <w:t xml:space="preserve"> 93</w:t>
            </w:r>
          </w:p>
        </w:tc>
        <w:tc>
          <w:tcPr>
            <w:tcW w:w="0" w:type="auto"/>
            <w:tcBorders>
              <w:top w:val="nil"/>
              <w:left w:val="nil"/>
              <w:bottom w:val="single" w:sz="4" w:space="0" w:color="auto"/>
              <w:right w:val="single" w:sz="4" w:space="0" w:color="auto"/>
            </w:tcBorders>
            <w:shd w:val="clear" w:color="000000" w:fill="FFFFFF"/>
            <w:vAlign w:val="center"/>
            <w:hideMark/>
          </w:tcPr>
          <w:p w14:paraId="403431A0" w14:textId="77777777" w:rsidR="007B7676" w:rsidRPr="007B7676" w:rsidRDefault="007B7676" w:rsidP="00E445AD">
            <w:pPr>
              <w:jc w:val="left"/>
              <w:rPr>
                <w:sz w:val="26"/>
                <w:szCs w:val="26"/>
              </w:rPr>
            </w:pPr>
            <w:r w:rsidRPr="007B7676">
              <w:rPr>
                <w:sz w:val="26"/>
                <w:szCs w:val="26"/>
              </w:rPr>
              <w:t>Nẹp bóng chày</w:t>
            </w:r>
          </w:p>
        </w:tc>
        <w:tc>
          <w:tcPr>
            <w:tcW w:w="0" w:type="auto"/>
            <w:tcBorders>
              <w:top w:val="nil"/>
              <w:left w:val="nil"/>
              <w:bottom w:val="single" w:sz="4" w:space="0" w:color="auto"/>
              <w:right w:val="single" w:sz="4" w:space="0" w:color="auto"/>
            </w:tcBorders>
            <w:shd w:val="clear" w:color="000000" w:fill="FFFFFF"/>
            <w:vAlign w:val="center"/>
            <w:hideMark/>
          </w:tcPr>
          <w:p w14:paraId="2D60A29D" w14:textId="77777777" w:rsidR="007B7676" w:rsidRPr="007B7676" w:rsidRDefault="007B7676" w:rsidP="00E445AD">
            <w:pPr>
              <w:jc w:val="left"/>
              <w:rPr>
                <w:sz w:val="26"/>
                <w:szCs w:val="26"/>
              </w:rPr>
            </w:pPr>
            <w:r w:rsidRPr="007B7676">
              <w:rPr>
                <w:sz w:val="26"/>
                <w:szCs w:val="26"/>
              </w:rPr>
              <w:t>Cố định khớp ngón tay. Thanh nẹp được làm bằng hợp kim, lót bên trong một lớp xốp mềm. Dễ dàng uốn cong để giữ ngón tay ở đúng vị trí chức năng khi sử dụng.</w:t>
            </w:r>
          </w:p>
        </w:tc>
        <w:tc>
          <w:tcPr>
            <w:tcW w:w="0" w:type="auto"/>
            <w:tcBorders>
              <w:top w:val="nil"/>
              <w:left w:val="nil"/>
              <w:bottom w:val="single" w:sz="4" w:space="0" w:color="auto"/>
              <w:right w:val="single" w:sz="4" w:space="0" w:color="auto"/>
            </w:tcBorders>
            <w:shd w:val="clear" w:color="000000" w:fill="FFFFFF"/>
            <w:vAlign w:val="center"/>
            <w:hideMark/>
          </w:tcPr>
          <w:p w14:paraId="6F4B328E"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2DF6367" w14:textId="77777777" w:rsidR="007B7676" w:rsidRPr="007B7676" w:rsidRDefault="007B7676" w:rsidP="00E445AD">
            <w:pPr>
              <w:jc w:val="center"/>
              <w:rPr>
                <w:sz w:val="26"/>
                <w:szCs w:val="26"/>
              </w:rPr>
            </w:pPr>
            <w:r w:rsidRPr="007B7676">
              <w:rPr>
                <w:sz w:val="26"/>
                <w:szCs w:val="26"/>
              </w:rPr>
              <w:t>89</w:t>
            </w:r>
          </w:p>
        </w:tc>
        <w:tc>
          <w:tcPr>
            <w:tcW w:w="0" w:type="auto"/>
            <w:tcBorders>
              <w:top w:val="nil"/>
              <w:left w:val="nil"/>
              <w:bottom w:val="single" w:sz="4" w:space="0" w:color="auto"/>
              <w:right w:val="single" w:sz="4" w:space="0" w:color="auto"/>
            </w:tcBorders>
            <w:shd w:val="clear" w:color="auto" w:fill="auto"/>
            <w:noWrap/>
            <w:vAlign w:val="bottom"/>
            <w:hideMark/>
          </w:tcPr>
          <w:p w14:paraId="3EF53CF6" w14:textId="77777777" w:rsidR="007B7676" w:rsidRPr="007B7676" w:rsidRDefault="007B7676" w:rsidP="00E445AD">
            <w:pPr>
              <w:jc w:val="left"/>
              <w:rPr>
                <w:sz w:val="26"/>
                <w:szCs w:val="26"/>
              </w:rPr>
            </w:pPr>
            <w:r w:rsidRPr="007B7676">
              <w:rPr>
                <w:sz w:val="26"/>
                <w:szCs w:val="26"/>
              </w:rPr>
              <w:t> </w:t>
            </w:r>
          </w:p>
        </w:tc>
      </w:tr>
      <w:tr w:rsidR="009D0F14" w:rsidRPr="007B7676" w14:paraId="197A5ED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F88782" w14:textId="77777777" w:rsidR="007B7676" w:rsidRPr="007B7676" w:rsidRDefault="007B7676" w:rsidP="00E445AD">
            <w:pPr>
              <w:jc w:val="left"/>
              <w:rPr>
                <w:sz w:val="26"/>
                <w:szCs w:val="26"/>
              </w:rPr>
            </w:pPr>
            <w:r w:rsidRPr="007B7676">
              <w:rPr>
                <w:sz w:val="26"/>
                <w:szCs w:val="26"/>
              </w:rPr>
              <w:t xml:space="preserve"> 94</w:t>
            </w:r>
          </w:p>
        </w:tc>
        <w:tc>
          <w:tcPr>
            <w:tcW w:w="0" w:type="auto"/>
            <w:tcBorders>
              <w:top w:val="nil"/>
              <w:left w:val="nil"/>
              <w:bottom w:val="single" w:sz="4" w:space="0" w:color="auto"/>
              <w:right w:val="single" w:sz="4" w:space="0" w:color="auto"/>
            </w:tcBorders>
            <w:shd w:val="clear" w:color="000000" w:fill="FFFFFF"/>
            <w:vAlign w:val="center"/>
            <w:hideMark/>
          </w:tcPr>
          <w:p w14:paraId="287343F8" w14:textId="77777777" w:rsidR="007B7676" w:rsidRPr="007B7676" w:rsidRDefault="007B7676" w:rsidP="00E445AD">
            <w:pPr>
              <w:jc w:val="left"/>
              <w:rPr>
                <w:sz w:val="26"/>
                <w:szCs w:val="26"/>
              </w:rPr>
            </w:pPr>
            <w:r w:rsidRPr="007B7676">
              <w:rPr>
                <w:sz w:val="26"/>
                <w:szCs w:val="26"/>
              </w:rPr>
              <w:t>Bột bó</w:t>
            </w:r>
          </w:p>
        </w:tc>
        <w:tc>
          <w:tcPr>
            <w:tcW w:w="0" w:type="auto"/>
            <w:tcBorders>
              <w:top w:val="nil"/>
              <w:left w:val="nil"/>
              <w:bottom w:val="single" w:sz="4" w:space="0" w:color="auto"/>
              <w:right w:val="single" w:sz="4" w:space="0" w:color="auto"/>
            </w:tcBorders>
            <w:shd w:val="clear" w:color="000000" w:fill="FFFFFF"/>
            <w:vAlign w:val="center"/>
            <w:hideMark/>
          </w:tcPr>
          <w:p w14:paraId="69034E58" w14:textId="77777777" w:rsidR="007B7676" w:rsidRPr="007B7676" w:rsidRDefault="007B7676" w:rsidP="00E445AD">
            <w:pPr>
              <w:jc w:val="left"/>
              <w:rPr>
                <w:sz w:val="26"/>
                <w:szCs w:val="26"/>
              </w:rPr>
            </w:pPr>
            <w:r w:rsidRPr="007B7676">
              <w:rPr>
                <w:sz w:val="26"/>
                <w:szCs w:val="26"/>
              </w:rPr>
              <w:t xml:space="preserve">làm từ bột thạch cao có độ tinh khiết cao liền gạc 100% cotton, vỏ là giấy bạc chống ẩm, lõi nhựa  thời gian đông </w:t>
            </w:r>
            <w:r w:rsidRPr="007B7676">
              <w:rPr>
                <w:sz w:val="26"/>
                <w:szCs w:val="26"/>
              </w:rPr>
              <w:lastRenderedPageBreak/>
              <w:t>kết từ 2-4 phút, rộng 15 cm, dài 365 cm trở lên</w:t>
            </w:r>
          </w:p>
        </w:tc>
        <w:tc>
          <w:tcPr>
            <w:tcW w:w="0" w:type="auto"/>
            <w:tcBorders>
              <w:top w:val="nil"/>
              <w:left w:val="nil"/>
              <w:bottom w:val="single" w:sz="4" w:space="0" w:color="auto"/>
              <w:right w:val="single" w:sz="4" w:space="0" w:color="auto"/>
            </w:tcBorders>
            <w:shd w:val="clear" w:color="000000" w:fill="FFFFFF"/>
            <w:vAlign w:val="center"/>
            <w:hideMark/>
          </w:tcPr>
          <w:p w14:paraId="3EE16A39" w14:textId="77777777" w:rsidR="007B7676" w:rsidRPr="007B7676" w:rsidRDefault="007B7676" w:rsidP="00E445AD">
            <w:pPr>
              <w:jc w:val="center"/>
              <w:rPr>
                <w:sz w:val="26"/>
                <w:szCs w:val="26"/>
              </w:rPr>
            </w:pPr>
            <w:r w:rsidRPr="007B7676">
              <w:rPr>
                <w:sz w:val="26"/>
                <w:szCs w:val="26"/>
              </w:rPr>
              <w:lastRenderedPageBreak/>
              <w:t>Cuộn</w:t>
            </w:r>
          </w:p>
        </w:tc>
        <w:tc>
          <w:tcPr>
            <w:tcW w:w="0" w:type="auto"/>
            <w:tcBorders>
              <w:top w:val="nil"/>
              <w:left w:val="nil"/>
              <w:bottom w:val="single" w:sz="4" w:space="0" w:color="auto"/>
              <w:right w:val="single" w:sz="4" w:space="0" w:color="auto"/>
            </w:tcBorders>
            <w:shd w:val="clear" w:color="000000" w:fill="FFFFFF"/>
            <w:noWrap/>
            <w:vAlign w:val="center"/>
            <w:hideMark/>
          </w:tcPr>
          <w:p w14:paraId="68B4E7E5" w14:textId="77777777" w:rsidR="007B7676" w:rsidRPr="007B7676" w:rsidRDefault="007B7676" w:rsidP="00E445AD">
            <w:pPr>
              <w:jc w:val="center"/>
              <w:rPr>
                <w:sz w:val="26"/>
                <w:szCs w:val="26"/>
              </w:rPr>
            </w:pPr>
            <w:r w:rsidRPr="007B7676">
              <w:rPr>
                <w:sz w:val="26"/>
                <w:szCs w:val="26"/>
              </w:rPr>
              <w:t>8.900</w:t>
            </w:r>
          </w:p>
        </w:tc>
        <w:tc>
          <w:tcPr>
            <w:tcW w:w="0" w:type="auto"/>
            <w:tcBorders>
              <w:top w:val="nil"/>
              <w:left w:val="nil"/>
              <w:bottom w:val="single" w:sz="4" w:space="0" w:color="auto"/>
              <w:right w:val="single" w:sz="4" w:space="0" w:color="auto"/>
            </w:tcBorders>
            <w:shd w:val="clear" w:color="auto" w:fill="auto"/>
            <w:noWrap/>
            <w:vAlign w:val="bottom"/>
            <w:hideMark/>
          </w:tcPr>
          <w:p w14:paraId="7F311833" w14:textId="77777777" w:rsidR="007B7676" w:rsidRPr="007B7676" w:rsidRDefault="007B7676" w:rsidP="00E445AD">
            <w:pPr>
              <w:jc w:val="left"/>
              <w:rPr>
                <w:sz w:val="26"/>
                <w:szCs w:val="26"/>
              </w:rPr>
            </w:pPr>
            <w:r w:rsidRPr="007B7676">
              <w:rPr>
                <w:sz w:val="26"/>
                <w:szCs w:val="26"/>
              </w:rPr>
              <w:t> </w:t>
            </w:r>
          </w:p>
        </w:tc>
      </w:tr>
      <w:tr w:rsidR="009D0F14" w:rsidRPr="007B7676" w14:paraId="34E327B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94C010" w14:textId="77777777" w:rsidR="007B7676" w:rsidRPr="007B7676" w:rsidRDefault="007B7676" w:rsidP="00E445AD">
            <w:pPr>
              <w:jc w:val="left"/>
              <w:rPr>
                <w:sz w:val="26"/>
                <w:szCs w:val="26"/>
              </w:rPr>
            </w:pPr>
            <w:r w:rsidRPr="007B7676">
              <w:rPr>
                <w:sz w:val="26"/>
                <w:szCs w:val="26"/>
              </w:rPr>
              <w:t xml:space="preserve"> 95</w:t>
            </w:r>
          </w:p>
        </w:tc>
        <w:tc>
          <w:tcPr>
            <w:tcW w:w="0" w:type="auto"/>
            <w:tcBorders>
              <w:top w:val="nil"/>
              <w:left w:val="nil"/>
              <w:bottom w:val="single" w:sz="4" w:space="0" w:color="auto"/>
              <w:right w:val="single" w:sz="4" w:space="0" w:color="auto"/>
            </w:tcBorders>
            <w:shd w:val="clear" w:color="000000" w:fill="FFFFFF"/>
            <w:vAlign w:val="center"/>
            <w:hideMark/>
          </w:tcPr>
          <w:p w14:paraId="1398DF83" w14:textId="77777777" w:rsidR="007B7676" w:rsidRPr="007B7676" w:rsidRDefault="007B7676" w:rsidP="00E445AD">
            <w:pPr>
              <w:jc w:val="left"/>
              <w:rPr>
                <w:sz w:val="26"/>
                <w:szCs w:val="26"/>
              </w:rPr>
            </w:pPr>
            <w:r w:rsidRPr="007B7676">
              <w:rPr>
                <w:sz w:val="26"/>
                <w:szCs w:val="26"/>
              </w:rPr>
              <w:t>Nẹp máng cánh tay</w:t>
            </w:r>
          </w:p>
        </w:tc>
        <w:tc>
          <w:tcPr>
            <w:tcW w:w="0" w:type="auto"/>
            <w:tcBorders>
              <w:top w:val="nil"/>
              <w:left w:val="nil"/>
              <w:bottom w:val="single" w:sz="4" w:space="0" w:color="auto"/>
              <w:right w:val="single" w:sz="4" w:space="0" w:color="auto"/>
            </w:tcBorders>
            <w:shd w:val="clear" w:color="000000" w:fill="FFFFFF"/>
            <w:vAlign w:val="center"/>
            <w:hideMark/>
          </w:tcPr>
          <w:p w14:paraId="6AC352D1" w14:textId="77777777" w:rsidR="007B7676" w:rsidRPr="007B7676" w:rsidRDefault="007B7676" w:rsidP="00E445AD">
            <w:pPr>
              <w:jc w:val="left"/>
              <w:rPr>
                <w:sz w:val="26"/>
                <w:szCs w:val="26"/>
              </w:rPr>
            </w:pPr>
            <w:r w:rsidRPr="007B7676">
              <w:rPr>
                <w:sz w:val="26"/>
                <w:szCs w:val="26"/>
              </w:rPr>
              <w:t>Tấm nẹp làm từ vải không thấm nước, mút xốp, vải tự dính, nẹp nhôm được dán thành một khối liển, khi sử dụng không thấm nước, những băng nhám dính cơ động có thể dính ở mọi vị trí, sử dụng cho sơ cấp cứu cánh tay. Đạt tiêu chuẩn ISO 13485 hoặc tương đương.</w:t>
            </w:r>
          </w:p>
        </w:tc>
        <w:tc>
          <w:tcPr>
            <w:tcW w:w="0" w:type="auto"/>
            <w:tcBorders>
              <w:top w:val="nil"/>
              <w:left w:val="nil"/>
              <w:bottom w:val="single" w:sz="4" w:space="0" w:color="auto"/>
              <w:right w:val="single" w:sz="4" w:space="0" w:color="auto"/>
            </w:tcBorders>
            <w:shd w:val="clear" w:color="000000" w:fill="FFFFFF"/>
            <w:noWrap/>
            <w:vAlign w:val="center"/>
            <w:hideMark/>
          </w:tcPr>
          <w:p w14:paraId="624D1EE6"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3A74AE0" w14:textId="77777777" w:rsidR="007B7676" w:rsidRPr="007B7676" w:rsidRDefault="007B7676" w:rsidP="00E445AD">
            <w:pPr>
              <w:jc w:val="center"/>
              <w:rPr>
                <w:sz w:val="26"/>
                <w:szCs w:val="26"/>
              </w:rPr>
            </w:pPr>
            <w:r w:rsidRPr="007B7676">
              <w:rPr>
                <w:sz w:val="26"/>
                <w:szCs w:val="26"/>
              </w:rPr>
              <w:t>4</w:t>
            </w:r>
          </w:p>
        </w:tc>
        <w:tc>
          <w:tcPr>
            <w:tcW w:w="0" w:type="auto"/>
            <w:tcBorders>
              <w:top w:val="nil"/>
              <w:left w:val="nil"/>
              <w:bottom w:val="single" w:sz="4" w:space="0" w:color="auto"/>
              <w:right w:val="single" w:sz="4" w:space="0" w:color="auto"/>
            </w:tcBorders>
            <w:shd w:val="clear" w:color="auto" w:fill="auto"/>
            <w:noWrap/>
            <w:vAlign w:val="bottom"/>
            <w:hideMark/>
          </w:tcPr>
          <w:p w14:paraId="03F04DBE" w14:textId="77777777" w:rsidR="007B7676" w:rsidRPr="007B7676" w:rsidRDefault="007B7676" w:rsidP="00E445AD">
            <w:pPr>
              <w:jc w:val="left"/>
              <w:rPr>
                <w:sz w:val="26"/>
                <w:szCs w:val="26"/>
              </w:rPr>
            </w:pPr>
            <w:r w:rsidRPr="007B7676">
              <w:rPr>
                <w:sz w:val="26"/>
                <w:szCs w:val="26"/>
              </w:rPr>
              <w:t> </w:t>
            </w:r>
          </w:p>
        </w:tc>
      </w:tr>
      <w:tr w:rsidR="009D0F14" w:rsidRPr="007B7676" w14:paraId="5B93A50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78AD4C" w14:textId="77777777" w:rsidR="007B7676" w:rsidRPr="007B7676" w:rsidRDefault="007B7676" w:rsidP="00E445AD">
            <w:pPr>
              <w:jc w:val="left"/>
              <w:rPr>
                <w:sz w:val="26"/>
                <w:szCs w:val="26"/>
              </w:rPr>
            </w:pPr>
            <w:r w:rsidRPr="007B7676">
              <w:rPr>
                <w:sz w:val="26"/>
                <w:szCs w:val="26"/>
              </w:rPr>
              <w:t xml:space="preserve"> 96</w:t>
            </w:r>
          </w:p>
        </w:tc>
        <w:tc>
          <w:tcPr>
            <w:tcW w:w="0" w:type="auto"/>
            <w:tcBorders>
              <w:top w:val="nil"/>
              <w:left w:val="nil"/>
              <w:bottom w:val="single" w:sz="4" w:space="0" w:color="auto"/>
              <w:right w:val="single" w:sz="4" w:space="0" w:color="auto"/>
            </w:tcBorders>
            <w:shd w:val="clear" w:color="000000" w:fill="FFFFFF"/>
            <w:vAlign w:val="center"/>
            <w:hideMark/>
          </w:tcPr>
          <w:p w14:paraId="759CE717" w14:textId="77777777" w:rsidR="007B7676" w:rsidRPr="007B7676" w:rsidRDefault="007B7676" w:rsidP="00E445AD">
            <w:pPr>
              <w:jc w:val="left"/>
              <w:rPr>
                <w:sz w:val="26"/>
                <w:szCs w:val="26"/>
              </w:rPr>
            </w:pPr>
            <w:r w:rsidRPr="007B7676">
              <w:rPr>
                <w:sz w:val="26"/>
                <w:szCs w:val="26"/>
              </w:rPr>
              <w:t xml:space="preserve">Nẹp máng đùi </w:t>
            </w:r>
          </w:p>
        </w:tc>
        <w:tc>
          <w:tcPr>
            <w:tcW w:w="0" w:type="auto"/>
            <w:tcBorders>
              <w:top w:val="nil"/>
              <w:left w:val="nil"/>
              <w:bottom w:val="single" w:sz="4" w:space="0" w:color="auto"/>
              <w:right w:val="single" w:sz="4" w:space="0" w:color="auto"/>
            </w:tcBorders>
            <w:shd w:val="clear" w:color="000000" w:fill="FFFFFF"/>
            <w:vAlign w:val="center"/>
            <w:hideMark/>
          </w:tcPr>
          <w:p w14:paraId="1F5A5D2F" w14:textId="77777777" w:rsidR="007B7676" w:rsidRPr="007B7676" w:rsidRDefault="007B7676" w:rsidP="00E445AD">
            <w:pPr>
              <w:jc w:val="left"/>
              <w:rPr>
                <w:sz w:val="26"/>
                <w:szCs w:val="26"/>
              </w:rPr>
            </w:pPr>
            <w:r w:rsidRPr="007B7676">
              <w:rPr>
                <w:sz w:val="26"/>
                <w:szCs w:val="26"/>
              </w:rPr>
              <w:t>Tấm nẹp làm từ vải không thấm nước, mút xốp, vải tự dính, nẹp nhôm được dán thành một khối liền, khi sử dụng không thấm nước, có thể băng nhám dính ở mọi vị trí, sử dụng cho sơ cấp cứu chân.</w:t>
            </w:r>
            <w:r w:rsidRPr="007B7676">
              <w:rPr>
                <w:sz w:val="26"/>
                <w:szCs w:val="26"/>
              </w:rPr>
              <w:br/>
              <w:t>Đạt tiêu chuẩn ISO 13485 hoặc tương đương.</w:t>
            </w:r>
          </w:p>
        </w:tc>
        <w:tc>
          <w:tcPr>
            <w:tcW w:w="0" w:type="auto"/>
            <w:tcBorders>
              <w:top w:val="nil"/>
              <w:left w:val="nil"/>
              <w:bottom w:val="single" w:sz="4" w:space="0" w:color="auto"/>
              <w:right w:val="single" w:sz="4" w:space="0" w:color="auto"/>
            </w:tcBorders>
            <w:shd w:val="clear" w:color="000000" w:fill="FFFFFF"/>
            <w:noWrap/>
            <w:vAlign w:val="center"/>
            <w:hideMark/>
          </w:tcPr>
          <w:p w14:paraId="68B5A96A"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C314371" w14:textId="77777777" w:rsidR="007B7676" w:rsidRPr="007B7676" w:rsidRDefault="007B7676" w:rsidP="00E445AD">
            <w:pPr>
              <w:jc w:val="center"/>
              <w:rPr>
                <w:sz w:val="26"/>
                <w:szCs w:val="26"/>
              </w:rPr>
            </w:pPr>
            <w:r w:rsidRPr="007B7676">
              <w:rPr>
                <w:sz w:val="26"/>
                <w:szCs w:val="26"/>
              </w:rPr>
              <w:t>2</w:t>
            </w:r>
          </w:p>
        </w:tc>
        <w:tc>
          <w:tcPr>
            <w:tcW w:w="0" w:type="auto"/>
            <w:tcBorders>
              <w:top w:val="nil"/>
              <w:left w:val="nil"/>
              <w:bottom w:val="single" w:sz="4" w:space="0" w:color="auto"/>
              <w:right w:val="single" w:sz="4" w:space="0" w:color="auto"/>
            </w:tcBorders>
            <w:shd w:val="clear" w:color="auto" w:fill="auto"/>
            <w:noWrap/>
            <w:vAlign w:val="bottom"/>
            <w:hideMark/>
          </w:tcPr>
          <w:p w14:paraId="28F50A2A" w14:textId="77777777" w:rsidR="007B7676" w:rsidRPr="007B7676" w:rsidRDefault="007B7676" w:rsidP="00E445AD">
            <w:pPr>
              <w:jc w:val="left"/>
              <w:rPr>
                <w:sz w:val="26"/>
                <w:szCs w:val="26"/>
              </w:rPr>
            </w:pPr>
            <w:r w:rsidRPr="007B7676">
              <w:rPr>
                <w:sz w:val="26"/>
                <w:szCs w:val="26"/>
              </w:rPr>
              <w:t> </w:t>
            </w:r>
          </w:p>
        </w:tc>
      </w:tr>
      <w:tr w:rsidR="009D0F14" w:rsidRPr="007B7676" w14:paraId="1C23E17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2DF699" w14:textId="77777777" w:rsidR="007B7676" w:rsidRPr="007B7676" w:rsidRDefault="007B7676" w:rsidP="00E445AD">
            <w:pPr>
              <w:jc w:val="left"/>
              <w:rPr>
                <w:sz w:val="26"/>
                <w:szCs w:val="26"/>
              </w:rPr>
            </w:pPr>
            <w:r w:rsidRPr="007B7676">
              <w:rPr>
                <w:sz w:val="26"/>
                <w:szCs w:val="26"/>
              </w:rPr>
              <w:t xml:space="preserve"> 97</w:t>
            </w:r>
          </w:p>
        </w:tc>
        <w:tc>
          <w:tcPr>
            <w:tcW w:w="0" w:type="auto"/>
            <w:tcBorders>
              <w:top w:val="nil"/>
              <w:left w:val="nil"/>
              <w:bottom w:val="single" w:sz="4" w:space="0" w:color="auto"/>
              <w:right w:val="single" w:sz="4" w:space="0" w:color="auto"/>
            </w:tcBorders>
            <w:shd w:val="clear" w:color="000000" w:fill="FFFFFF"/>
            <w:vAlign w:val="center"/>
            <w:hideMark/>
          </w:tcPr>
          <w:p w14:paraId="605A2040" w14:textId="77777777" w:rsidR="007B7676" w:rsidRPr="007B7676" w:rsidRDefault="007B7676" w:rsidP="00E445AD">
            <w:pPr>
              <w:jc w:val="left"/>
              <w:rPr>
                <w:sz w:val="26"/>
                <w:szCs w:val="26"/>
              </w:rPr>
            </w:pPr>
            <w:r w:rsidRPr="007B7676">
              <w:rPr>
                <w:sz w:val="26"/>
                <w:szCs w:val="26"/>
              </w:rPr>
              <w:t>Nẹp đêm dài</w:t>
            </w:r>
          </w:p>
        </w:tc>
        <w:tc>
          <w:tcPr>
            <w:tcW w:w="0" w:type="auto"/>
            <w:tcBorders>
              <w:top w:val="nil"/>
              <w:left w:val="nil"/>
              <w:bottom w:val="single" w:sz="4" w:space="0" w:color="auto"/>
              <w:right w:val="single" w:sz="4" w:space="0" w:color="auto"/>
            </w:tcBorders>
            <w:shd w:val="clear" w:color="000000" w:fill="FFFFFF"/>
            <w:vAlign w:val="center"/>
            <w:hideMark/>
          </w:tcPr>
          <w:p w14:paraId="7C941AD4" w14:textId="77777777" w:rsidR="007B7676" w:rsidRPr="007B7676" w:rsidRDefault="007B7676" w:rsidP="00E445AD">
            <w:pPr>
              <w:jc w:val="left"/>
              <w:rPr>
                <w:sz w:val="26"/>
                <w:szCs w:val="26"/>
              </w:rPr>
            </w:pPr>
            <w:r w:rsidRPr="007B7676">
              <w:rPr>
                <w:sz w:val="26"/>
                <w:szCs w:val="26"/>
              </w:rPr>
              <w:t>Hỗ trợ một số tổn thương ở vùng trên mắt cá chân, Chấn thương xương khớp vùng cổ chân, bàn chân.Nẹp được làm từ những chất liệu thoáng mát, dễ thoát mồ hôi, giúp cho người sử dụng có cảm giác thoải mái. Thanh nẹp hợp kim nhôm giúp giữ được tư thế cố định mong muốn.</w:t>
            </w:r>
          </w:p>
        </w:tc>
        <w:tc>
          <w:tcPr>
            <w:tcW w:w="0" w:type="auto"/>
            <w:tcBorders>
              <w:top w:val="nil"/>
              <w:left w:val="nil"/>
              <w:bottom w:val="single" w:sz="4" w:space="0" w:color="auto"/>
              <w:right w:val="single" w:sz="4" w:space="0" w:color="auto"/>
            </w:tcBorders>
            <w:shd w:val="clear" w:color="000000" w:fill="FFFFFF"/>
            <w:noWrap/>
            <w:vAlign w:val="center"/>
            <w:hideMark/>
          </w:tcPr>
          <w:p w14:paraId="58D62037"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99EB8B8" w14:textId="77777777" w:rsidR="007B7676" w:rsidRPr="007B7676" w:rsidRDefault="007B7676" w:rsidP="00E445AD">
            <w:pPr>
              <w:jc w:val="center"/>
              <w:rPr>
                <w:sz w:val="26"/>
                <w:szCs w:val="26"/>
              </w:rPr>
            </w:pPr>
            <w:r w:rsidRPr="007B7676">
              <w:rPr>
                <w:sz w:val="26"/>
                <w:szCs w:val="26"/>
              </w:rPr>
              <w:t>46</w:t>
            </w:r>
          </w:p>
        </w:tc>
        <w:tc>
          <w:tcPr>
            <w:tcW w:w="0" w:type="auto"/>
            <w:tcBorders>
              <w:top w:val="nil"/>
              <w:left w:val="nil"/>
              <w:bottom w:val="single" w:sz="4" w:space="0" w:color="auto"/>
              <w:right w:val="single" w:sz="4" w:space="0" w:color="auto"/>
            </w:tcBorders>
            <w:shd w:val="clear" w:color="auto" w:fill="auto"/>
            <w:noWrap/>
            <w:vAlign w:val="bottom"/>
            <w:hideMark/>
          </w:tcPr>
          <w:p w14:paraId="49214369" w14:textId="77777777" w:rsidR="007B7676" w:rsidRPr="007B7676" w:rsidRDefault="007B7676" w:rsidP="00E445AD">
            <w:pPr>
              <w:jc w:val="left"/>
              <w:rPr>
                <w:sz w:val="26"/>
                <w:szCs w:val="26"/>
              </w:rPr>
            </w:pPr>
            <w:r w:rsidRPr="007B7676">
              <w:rPr>
                <w:sz w:val="26"/>
                <w:szCs w:val="26"/>
              </w:rPr>
              <w:t> </w:t>
            </w:r>
          </w:p>
        </w:tc>
      </w:tr>
      <w:tr w:rsidR="009D0F14" w:rsidRPr="007B7676" w14:paraId="71965BE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8CA523" w14:textId="77777777" w:rsidR="007B7676" w:rsidRPr="007B7676" w:rsidRDefault="007B7676" w:rsidP="00E445AD">
            <w:pPr>
              <w:jc w:val="left"/>
              <w:rPr>
                <w:sz w:val="26"/>
                <w:szCs w:val="26"/>
              </w:rPr>
            </w:pPr>
            <w:r w:rsidRPr="007B7676">
              <w:rPr>
                <w:sz w:val="26"/>
                <w:szCs w:val="26"/>
              </w:rPr>
              <w:t xml:space="preserve"> 98</w:t>
            </w:r>
          </w:p>
        </w:tc>
        <w:tc>
          <w:tcPr>
            <w:tcW w:w="0" w:type="auto"/>
            <w:tcBorders>
              <w:top w:val="nil"/>
              <w:left w:val="nil"/>
              <w:bottom w:val="single" w:sz="4" w:space="0" w:color="auto"/>
              <w:right w:val="single" w:sz="4" w:space="0" w:color="auto"/>
            </w:tcBorders>
            <w:shd w:val="clear" w:color="000000" w:fill="FFFFFF"/>
            <w:vAlign w:val="center"/>
            <w:hideMark/>
          </w:tcPr>
          <w:p w14:paraId="59A7F792" w14:textId="77777777" w:rsidR="007B7676" w:rsidRPr="007B7676" w:rsidRDefault="007B7676" w:rsidP="00E445AD">
            <w:pPr>
              <w:jc w:val="left"/>
              <w:rPr>
                <w:sz w:val="26"/>
                <w:szCs w:val="26"/>
              </w:rPr>
            </w:pPr>
            <w:r w:rsidRPr="007B7676">
              <w:rPr>
                <w:sz w:val="26"/>
                <w:szCs w:val="26"/>
              </w:rPr>
              <w:t>Nẹp Iselin</w:t>
            </w:r>
          </w:p>
        </w:tc>
        <w:tc>
          <w:tcPr>
            <w:tcW w:w="0" w:type="auto"/>
            <w:tcBorders>
              <w:top w:val="nil"/>
              <w:left w:val="nil"/>
              <w:bottom w:val="single" w:sz="4" w:space="0" w:color="auto"/>
              <w:right w:val="single" w:sz="4" w:space="0" w:color="auto"/>
            </w:tcBorders>
            <w:shd w:val="clear" w:color="000000" w:fill="FFFFFF"/>
            <w:vAlign w:val="center"/>
            <w:hideMark/>
          </w:tcPr>
          <w:p w14:paraId="1BD17D4C" w14:textId="77777777" w:rsidR="007B7676" w:rsidRPr="007B7676" w:rsidRDefault="007B7676" w:rsidP="00E445AD">
            <w:pPr>
              <w:jc w:val="left"/>
              <w:rPr>
                <w:sz w:val="26"/>
                <w:szCs w:val="26"/>
              </w:rPr>
            </w:pPr>
            <w:r w:rsidRPr="007B7676">
              <w:rPr>
                <w:sz w:val="26"/>
                <w:szCs w:val="26"/>
              </w:rPr>
              <w:t>Thanh nẹp được làm bằng hợp kim nhôm, lót bên trong một lớp xốp mềm. Có thể uốn để giữ ngón tay ở đúng vị trí chức năng khi sử dụng. Dùng cố định khớp ngón tay ở vị trí chức năng khi bị chấn thương, cố định và bảo vệ gãy xương đốt tay ngoại biên.</w:t>
            </w:r>
          </w:p>
        </w:tc>
        <w:tc>
          <w:tcPr>
            <w:tcW w:w="0" w:type="auto"/>
            <w:tcBorders>
              <w:top w:val="nil"/>
              <w:left w:val="nil"/>
              <w:bottom w:val="single" w:sz="4" w:space="0" w:color="auto"/>
              <w:right w:val="single" w:sz="4" w:space="0" w:color="auto"/>
            </w:tcBorders>
            <w:shd w:val="clear" w:color="000000" w:fill="FFFFFF"/>
            <w:vAlign w:val="center"/>
            <w:hideMark/>
          </w:tcPr>
          <w:p w14:paraId="4EC09D9B"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E6B2AB6" w14:textId="77777777" w:rsidR="007B7676" w:rsidRPr="007B7676" w:rsidRDefault="007B7676" w:rsidP="00E445AD">
            <w:pPr>
              <w:jc w:val="center"/>
              <w:rPr>
                <w:sz w:val="26"/>
                <w:szCs w:val="26"/>
              </w:rPr>
            </w:pPr>
            <w:r w:rsidRPr="007B7676">
              <w:rPr>
                <w:sz w:val="26"/>
                <w:szCs w:val="26"/>
              </w:rPr>
              <w:t>110</w:t>
            </w:r>
          </w:p>
        </w:tc>
        <w:tc>
          <w:tcPr>
            <w:tcW w:w="0" w:type="auto"/>
            <w:tcBorders>
              <w:top w:val="nil"/>
              <w:left w:val="nil"/>
              <w:bottom w:val="single" w:sz="4" w:space="0" w:color="auto"/>
              <w:right w:val="single" w:sz="4" w:space="0" w:color="auto"/>
            </w:tcBorders>
            <w:shd w:val="clear" w:color="auto" w:fill="auto"/>
            <w:noWrap/>
            <w:vAlign w:val="bottom"/>
            <w:hideMark/>
          </w:tcPr>
          <w:p w14:paraId="00525513" w14:textId="77777777" w:rsidR="007B7676" w:rsidRPr="007B7676" w:rsidRDefault="007B7676" w:rsidP="00E445AD">
            <w:pPr>
              <w:jc w:val="left"/>
              <w:rPr>
                <w:sz w:val="26"/>
                <w:szCs w:val="26"/>
              </w:rPr>
            </w:pPr>
            <w:r w:rsidRPr="007B7676">
              <w:rPr>
                <w:sz w:val="26"/>
                <w:szCs w:val="26"/>
              </w:rPr>
              <w:t> </w:t>
            </w:r>
          </w:p>
        </w:tc>
      </w:tr>
      <w:tr w:rsidR="009D0F14" w:rsidRPr="007B7676" w14:paraId="1461E2F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051320C" w14:textId="77777777" w:rsidR="007B7676" w:rsidRPr="007B7676" w:rsidRDefault="007B7676" w:rsidP="00E445AD">
            <w:pPr>
              <w:jc w:val="left"/>
              <w:rPr>
                <w:sz w:val="26"/>
                <w:szCs w:val="26"/>
              </w:rPr>
            </w:pPr>
            <w:r w:rsidRPr="007B7676">
              <w:rPr>
                <w:sz w:val="26"/>
                <w:szCs w:val="26"/>
              </w:rPr>
              <w:t xml:space="preserve"> 99</w:t>
            </w:r>
          </w:p>
        </w:tc>
        <w:tc>
          <w:tcPr>
            <w:tcW w:w="0" w:type="auto"/>
            <w:tcBorders>
              <w:top w:val="nil"/>
              <w:left w:val="nil"/>
              <w:bottom w:val="single" w:sz="4" w:space="0" w:color="auto"/>
              <w:right w:val="single" w:sz="4" w:space="0" w:color="auto"/>
            </w:tcBorders>
            <w:shd w:val="clear" w:color="000000" w:fill="FFFFFF"/>
            <w:vAlign w:val="center"/>
            <w:hideMark/>
          </w:tcPr>
          <w:p w14:paraId="35F9B8F9" w14:textId="77777777" w:rsidR="007B7676" w:rsidRPr="007B7676" w:rsidRDefault="007B7676" w:rsidP="00E445AD">
            <w:pPr>
              <w:jc w:val="left"/>
              <w:rPr>
                <w:sz w:val="26"/>
                <w:szCs w:val="26"/>
              </w:rPr>
            </w:pPr>
            <w:r w:rsidRPr="007B7676">
              <w:rPr>
                <w:sz w:val="26"/>
                <w:szCs w:val="26"/>
              </w:rPr>
              <w:t>Nẹp gối H3</w:t>
            </w:r>
          </w:p>
        </w:tc>
        <w:tc>
          <w:tcPr>
            <w:tcW w:w="0" w:type="auto"/>
            <w:tcBorders>
              <w:top w:val="nil"/>
              <w:left w:val="nil"/>
              <w:bottom w:val="single" w:sz="4" w:space="0" w:color="auto"/>
              <w:right w:val="single" w:sz="4" w:space="0" w:color="auto"/>
            </w:tcBorders>
            <w:shd w:val="clear" w:color="000000" w:fill="FFFFFF"/>
            <w:vAlign w:val="center"/>
            <w:hideMark/>
          </w:tcPr>
          <w:p w14:paraId="4839EE4A" w14:textId="77777777" w:rsidR="007B7676" w:rsidRPr="007B7676" w:rsidRDefault="007B7676" w:rsidP="00E445AD">
            <w:pPr>
              <w:jc w:val="left"/>
              <w:rPr>
                <w:sz w:val="26"/>
                <w:szCs w:val="26"/>
              </w:rPr>
            </w:pPr>
            <w:r w:rsidRPr="007B7676">
              <w:rPr>
                <w:sz w:val="26"/>
                <w:szCs w:val="26"/>
              </w:rPr>
              <w:t xml:space="preserve">Làm từ vải cotton, vải không dệt, vải có lỗ thoáng khí. Có khóa Velcro và hệ thống thanh nẹp hợp kim nhôm </w:t>
            </w:r>
            <w:r w:rsidRPr="007B7676">
              <w:rPr>
                <w:sz w:val="26"/>
                <w:szCs w:val="26"/>
              </w:rPr>
              <w:lastRenderedPageBreak/>
              <w:t xml:space="preserve">được phân bố theo tư thế điều trị. Dùng sơ cứu cố định sau chấn thương, sau phẫu thuật khớp gối. Dài tối thiểu các cỡ 40cm, 50cm, 60cm 70cm. gồm tối thiểu các cỡ S, M, L, XL. </w:t>
            </w:r>
          </w:p>
        </w:tc>
        <w:tc>
          <w:tcPr>
            <w:tcW w:w="0" w:type="auto"/>
            <w:tcBorders>
              <w:top w:val="nil"/>
              <w:left w:val="nil"/>
              <w:bottom w:val="single" w:sz="4" w:space="0" w:color="auto"/>
              <w:right w:val="single" w:sz="4" w:space="0" w:color="auto"/>
            </w:tcBorders>
            <w:shd w:val="clear" w:color="000000" w:fill="FFFFFF"/>
            <w:vAlign w:val="center"/>
            <w:hideMark/>
          </w:tcPr>
          <w:p w14:paraId="717771CF" w14:textId="77777777" w:rsidR="007B7676" w:rsidRPr="007B7676" w:rsidRDefault="007B7676" w:rsidP="00E445AD">
            <w:pPr>
              <w:jc w:val="center"/>
              <w:rPr>
                <w:sz w:val="26"/>
                <w:szCs w:val="26"/>
              </w:rPr>
            </w:pPr>
            <w:r w:rsidRPr="007B7676">
              <w:rPr>
                <w:sz w:val="26"/>
                <w:szCs w:val="26"/>
              </w:rPr>
              <w:lastRenderedPageBreak/>
              <w:t>Cái</w:t>
            </w:r>
          </w:p>
        </w:tc>
        <w:tc>
          <w:tcPr>
            <w:tcW w:w="0" w:type="auto"/>
            <w:tcBorders>
              <w:top w:val="nil"/>
              <w:left w:val="nil"/>
              <w:bottom w:val="single" w:sz="4" w:space="0" w:color="auto"/>
              <w:right w:val="single" w:sz="4" w:space="0" w:color="auto"/>
            </w:tcBorders>
            <w:shd w:val="clear" w:color="000000" w:fill="FFFFFF"/>
            <w:noWrap/>
            <w:vAlign w:val="center"/>
            <w:hideMark/>
          </w:tcPr>
          <w:p w14:paraId="0E5605BE" w14:textId="77777777" w:rsidR="007B7676" w:rsidRPr="007B7676" w:rsidRDefault="007B7676" w:rsidP="00E445AD">
            <w:pPr>
              <w:jc w:val="center"/>
              <w:rPr>
                <w:sz w:val="26"/>
                <w:szCs w:val="26"/>
              </w:rPr>
            </w:pPr>
            <w:r w:rsidRPr="007B7676">
              <w:rPr>
                <w:sz w:val="26"/>
                <w:szCs w:val="26"/>
              </w:rPr>
              <w:t>55</w:t>
            </w:r>
          </w:p>
        </w:tc>
        <w:tc>
          <w:tcPr>
            <w:tcW w:w="0" w:type="auto"/>
            <w:tcBorders>
              <w:top w:val="nil"/>
              <w:left w:val="nil"/>
              <w:bottom w:val="single" w:sz="4" w:space="0" w:color="auto"/>
              <w:right w:val="single" w:sz="4" w:space="0" w:color="auto"/>
            </w:tcBorders>
            <w:shd w:val="clear" w:color="auto" w:fill="auto"/>
            <w:noWrap/>
            <w:vAlign w:val="bottom"/>
            <w:hideMark/>
          </w:tcPr>
          <w:p w14:paraId="15270119" w14:textId="77777777" w:rsidR="007B7676" w:rsidRPr="007B7676" w:rsidRDefault="007B7676" w:rsidP="00E445AD">
            <w:pPr>
              <w:jc w:val="left"/>
              <w:rPr>
                <w:sz w:val="26"/>
                <w:szCs w:val="26"/>
              </w:rPr>
            </w:pPr>
            <w:r w:rsidRPr="007B7676">
              <w:rPr>
                <w:sz w:val="26"/>
                <w:szCs w:val="26"/>
              </w:rPr>
              <w:t> </w:t>
            </w:r>
          </w:p>
        </w:tc>
      </w:tr>
      <w:tr w:rsidR="009D0F14" w:rsidRPr="007B7676" w14:paraId="5462281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4CF121" w14:textId="77777777" w:rsidR="007B7676" w:rsidRPr="007B7676" w:rsidRDefault="007B7676" w:rsidP="00E445AD">
            <w:pPr>
              <w:jc w:val="left"/>
              <w:rPr>
                <w:sz w:val="26"/>
                <w:szCs w:val="26"/>
              </w:rPr>
            </w:pPr>
            <w:r w:rsidRPr="007B7676">
              <w:rPr>
                <w:sz w:val="26"/>
                <w:szCs w:val="26"/>
              </w:rPr>
              <w:t xml:space="preserve"> 100</w:t>
            </w:r>
          </w:p>
        </w:tc>
        <w:tc>
          <w:tcPr>
            <w:tcW w:w="0" w:type="auto"/>
            <w:tcBorders>
              <w:top w:val="nil"/>
              <w:left w:val="nil"/>
              <w:bottom w:val="single" w:sz="4" w:space="0" w:color="auto"/>
              <w:right w:val="single" w:sz="4" w:space="0" w:color="auto"/>
            </w:tcBorders>
            <w:shd w:val="clear" w:color="000000" w:fill="FFFFFF"/>
            <w:vAlign w:val="center"/>
            <w:hideMark/>
          </w:tcPr>
          <w:p w14:paraId="44CB38D5" w14:textId="77777777" w:rsidR="007B7676" w:rsidRPr="007B7676" w:rsidRDefault="007B7676" w:rsidP="00E445AD">
            <w:pPr>
              <w:jc w:val="left"/>
              <w:rPr>
                <w:sz w:val="26"/>
                <w:szCs w:val="26"/>
              </w:rPr>
            </w:pPr>
            <w:r w:rsidRPr="007B7676">
              <w:rPr>
                <w:sz w:val="26"/>
                <w:szCs w:val="26"/>
              </w:rPr>
              <w:t>Túi treo tay H2 (S,M,L,XL)</w:t>
            </w:r>
          </w:p>
        </w:tc>
        <w:tc>
          <w:tcPr>
            <w:tcW w:w="0" w:type="auto"/>
            <w:tcBorders>
              <w:top w:val="nil"/>
              <w:left w:val="nil"/>
              <w:bottom w:val="single" w:sz="4" w:space="0" w:color="auto"/>
              <w:right w:val="single" w:sz="4" w:space="0" w:color="auto"/>
            </w:tcBorders>
            <w:shd w:val="clear" w:color="000000" w:fill="FFFFFF"/>
            <w:vAlign w:val="center"/>
            <w:hideMark/>
          </w:tcPr>
          <w:p w14:paraId="435025E9" w14:textId="77777777" w:rsidR="007B7676" w:rsidRPr="007B7676" w:rsidRDefault="007B7676" w:rsidP="00E445AD">
            <w:pPr>
              <w:jc w:val="left"/>
              <w:rPr>
                <w:sz w:val="26"/>
                <w:szCs w:val="26"/>
              </w:rPr>
            </w:pPr>
            <w:r w:rsidRPr="007B7676">
              <w:rPr>
                <w:sz w:val="26"/>
                <w:szCs w:val="26"/>
              </w:rPr>
              <w:t>Làm từ vải cotton , có dây treo , thiết kế ở tư thế điều trị.</w:t>
            </w:r>
          </w:p>
        </w:tc>
        <w:tc>
          <w:tcPr>
            <w:tcW w:w="0" w:type="auto"/>
            <w:tcBorders>
              <w:top w:val="nil"/>
              <w:left w:val="nil"/>
              <w:bottom w:val="single" w:sz="4" w:space="0" w:color="auto"/>
              <w:right w:val="single" w:sz="4" w:space="0" w:color="auto"/>
            </w:tcBorders>
            <w:shd w:val="clear" w:color="000000" w:fill="FFFFFF"/>
            <w:vAlign w:val="center"/>
            <w:hideMark/>
          </w:tcPr>
          <w:p w14:paraId="74CB3003"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1FDD129" w14:textId="77777777" w:rsidR="007B7676" w:rsidRPr="007B7676" w:rsidRDefault="007B7676" w:rsidP="00E445AD">
            <w:pPr>
              <w:jc w:val="center"/>
              <w:rPr>
                <w:sz w:val="26"/>
                <w:szCs w:val="26"/>
              </w:rPr>
            </w:pPr>
            <w:r w:rsidRPr="007B7676">
              <w:rPr>
                <w:sz w:val="26"/>
                <w:szCs w:val="26"/>
              </w:rPr>
              <w:t>11</w:t>
            </w:r>
          </w:p>
        </w:tc>
        <w:tc>
          <w:tcPr>
            <w:tcW w:w="0" w:type="auto"/>
            <w:tcBorders>
              <w:top w:val="nil"/>
              <w:left w:val="nil"/>
              <w:bottom w:val="single" w:sz="4" w:space="0" w:color="auto"/>
              <w:right w:val="single" w:sz="4" w:space="0" w:color="auto"/>
            </w:tcBorders>
            <w:shd w:val="clear" w:color="auto" w:fill="auto"/>
            <w:noWrap/>
            <w:vAlign w:val="bottom"/>
            <w:hideMark/>
          </w:tcPr>
          <w:p w14:paraId="714DE549" w14:textId="77777777" w:rsidR="007B7676" w:rsidRPr="007B7676" w:rsidRDefault="007B7676" w:rsidP="00E445AD">
            <w:pPr>
              <w:jc w:val="left"/>
              <w:rPr>
                <w:sz w:val="26"/>
                <w:szCs w:val="26"/>
              </w:rPr>
            </w:pPr>
            <w:r w:rsidRPr="007B7676">
              <w:rPr>
                <w:sz w:val="26"/>
                <w:szCs w:val="26"/>
              </w:rPr>
              <w:t> </w:t>
            </w:r>
          </w:p>
        </w:tc>
      </w:tr>
      <w:tr w:rsidR="009D0F14" w:rsidRPr="007B7676" w14:paraId="7B65C35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A8DCE3" w14:textId="77777777" w:rsidR="007B7676" w:rsidRPr="007B7676" w:rsidRDefault="007B7676" w:rsidP="00E445AD">
            <w:pPr>
              <w:jc w:val="left"/>
              <w:rPr>
                <w:sz w:val="26"/>
                <w:szCs w:val="26"/>
              </w:rPr>
            </w:pPr>
            <w:r w:rsidRPr="007B7676">
              <w:rPr>
                <w:sz w:val="26"/>
                <w:szCs w:val="26"/>
              </w:rPr>
              <w:t xml:space="preserve"> 101</w:t>
            </w:r>
          </w:p>
        </w:tc>
        <w:tc>
          <w:tcPr>
            <w:tcW w:w="0" w:type="auto"/>
            <w:tcBorders>
              <w:top w:val="nil"/>
              <w:left w:val="nil"/>
              <w:bottom w:val="single" w:sz="4" w:space="0" w:color="auto"/>
              <w:right w:val="single" w:sz="4" w:space="0" w:color="auto"/>
            </w:tcBorders>
            <w:shd w:val="clear" w:color="000000" w:fill="FFFFFF"/>
            <w:vAlign w:val="center"/>
            <w:hideMark/>
          </w:tcPr>
          <w:p w14:paraId="6D2EC4D5" w14:textId="77777777" w:rsidR="007B7676" w:rsidRPr="007B7676" w:rsidRDefault="007B7676" w:rsidP="00E445AD">
            <w:pPr>
              <w:jc w:val="left"/>
              <w:rPr>
                <w:sz w:val="26"/>
                <w:szCs w:val="26"/>
              </w:rPr>
            </w:pPr>
            <w:r w:rsidRPr="007B7676">
              <w:rPr>
                <w:sz w:val="26"/>
                <w:szCs w:val="26"/>
              </w:rPr>
              <w:t>Đai quấn cổ chân</w:t>
            </w:r>
          </w:p>
        </w:tc>
        <w:tc>
          <w:tcPr>
            <w:tcW w:w="0" w:type="auto"/>
            <w:tcBorders>
              <w:top w:val="nil"/>
              <w:left w:val="nil"/>
              <w:bottom w:val="single" w:sz="4" w:space="0" w:color="auto"/>
              <w:right w:val="single" w:sz="4" w:space="0" w:color="auto"/>
            </w:tcBorders>
            <w:shd w:val="clear" w:color="000000" w:fill="FFFFFF"/>
            <w:vAlign w:val="center"/>
            <w:hideMark/>
          </w:tcPr>
          <w:p w14:paraId="36420D73" w14:textId="77777777" w:rsidR="007B7676" w:rsidRPr="007B7676" w:rsidRDefault="007B7676" w:rsidP="00E445AD">
            <w:pPr>
              <w:jc w:val="left"/>
              <w:rPr>
                <w:sz w:val="26"/>
                <w:szCs w:val="26"/>
              </w:rPr>
            </w:pPr>
            <w:r w:rsidRPr="007B7676">
              <w:rPr>
                <w:sz w:val="26"/>
                <w:szCs w:val="26"/>
              </w:rPr>
              <w:t>Giúp ổn định cổ chân với khóa, băng dính có thể điều chỉnh sử dụng dễ dàng.Gồm nhiều kích thước khác nhau</w:t>
            </w:r>
          </w:p>
        </w:tc>
        <w:tc>
          <w:tcPr>
            <w:tcW w:w="0" w:type="auto"/>
            <w:tcBorders>
              <w:top w:val="nil"/>
              <w:left w:val="nil"/>
              <w:bottom w:val="single" w:sz="4" w:space="0" w:color="auto"/>
              <w:right w:val="single" w:sz="4" w:space="0" w:color="auto"/>
            </w:tcBorders>
            <w:shd w:val="clear" w:color="000000" w:fill="FFFFFF"/>
            <w:noWrap/>
            <w:vAlign w:val="center"/>
            <w:hideMark/>
          </w:tcPr>
          <w:p w14:paraId="1F0AC82D"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BAE2030" w14:textId="77777777" w:rsidR="007B7676" w:rsidRPr="007B7676" w:rsidRDefault="007B7676" w:rsidP="00E445AD">
            <w:pPr>
              <w:jc w:val="center"/>
              <w:rPr>
                <w:sz w:val="26"/>
                <w:szCs w:val="26"/>
              </w:rPr>
            </w:pPr>
            <w:r w:rsidRPr="007B7676">
              <w:rPr>
                <w:sz w:val="26"/>
                <w:szCs w:val="26"/>
              </w:rPr>
              <w:t>13</w:t>
            </w:r>
          </w:p>
        </w:tc>
        <w:tc>
          <w:tcPr>
            <w:tcW w:w="0" w:type="auto"/>
            <w:tcBorders>
              <w:top w:val="nil"/>
              <w:left w:val="nil"/>
              <w:bottom w:val="single" w:sz="4" w:space="0" w:color="auto"/>
              <w:right w:val="single" w:sz="4" w:space="0" w:color="auto"/>
            </w:tcBorders>
            <w:shd w:val="clear" w:color="auto" w:fill="auto"/>
            <w:noWrap/>
            <w:vAlign w:val="bottom"/>
            <w:hideMark/>
          </w:tcPr>
          <w:p w14:paraId="6215DA54" w14:textId="77777777" w:rsidR="007B7676" w:rsidRPr="007B7676" w:rsidRDefault="007B7676" w:rsidP="00E445AD">
            <w:pPr>
              <w:jc w:val="left"/>
              <w:rPr>
                <w:sz w:val="26"/>
                <w:szCs w:val="26"/>
              </w:rPr>
            </w:pPr>
            <w:r w:rsidRPr="007B7676">
              <w:rPr>
                <w:sz w:val="26"/>
                <w:szCs w:val="26"/>
              </w:rPr>
              <w:t> </w:t>
            </w:r>
          </w:p>
        </w:tc>
      </w:tr>
      <w:tr w:rsidR="009D0F14" w:rsidRPr="007B7676" w14:paraId="2A9E4FD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0315D5" w14:textId="77777777" w:rsidR="007B7676" w:rsidRPr="007B7676" w:rsidRDefault="007B7676" w:rsidP="00E445AD">
            <w:pPr>
              <w:jc w:val="left"/>
              <w:rPr>
                <w:sz w:val="26"/>
                <w:szCs w:val="26"/>
              </w:rPr>
            </w:pPr>
            <w:r w:rsidRPr="007B7676">
              <w:rPr>
                <w:sz w:val="26"/>
                <w:szCs w:val="26"/>
              </w:rPr>
              <w:t xml:space="preserve"> 102</w:t>
            </w:r>
          </w:p>
        </w:tc>
        <w:tc>
          <w:tcPr>
            <w:tcW w:w="0" w:type="auto"/>
            <w:tcBorders>
              <w:top w:val="nil"/>
              <w:left w:val="nil"/>
              <w:bottom w:val="single" w:sz="4" w:space="0" w:color="auto"/>
              <w:right w:val="single" w:sz="4" w:space="0" w:color="auto"/>
            </w:tcBorders>
            <w:shd w:val="clear" w:color="000000" w:fill="FFFFFF"/>
            <w:vAlign w:val="center"/>
            <w:hideMark/>
          </w:tcPr>
          <w:p w14:paraId="3369355E" w14:textId="77777777" w:rsidR="007B7676" w:rsidRPr="007B7676" w:rsidRDefault="007B7676" w:rsidP="00E445AD">
            <w:pPr>
              <w:jc w:val="left"/>
              <w:rPr>
                <w:sz w:val="26"/>
                <w:szCs w:val="26"/>
              </w:rPr>
            </w:pPr>
            <w:r w:rsidRPr="007B7676">
              <w:rPr>
                <w:sz w:val="26"/>
                <w:szCs w:val="26"/>
              </w:rPr>
              <w:t>Băng thun gối</w:t>
            </w:r>
          </w:p>
        </w:tc>
        <w:tc>
          <w:tcPr>
            <w:tcW w:w="0" w:type="auto"/>
            <w:tcBorders>
              <w:top w:val="nil"/>
              <w:left w:val="nil"/>
              <w:bottom w:val="single" w:sz="4" w:space="0" w:color="auto"/>
              <w:right w:val="single" w:sz="4" w:space="0" w:color="auto"/>
            </w:tcBorders>
            <w:shd w:val="clear" w:color="000000" w:fill="FFFFFF"/>
            <w:vAlign w:val="center"/>
            <w:hideMark/>
          </w:tcPr>
          <w:p w14:paraId="66311856" w14:textId="77777777" w:rsidR="007B7676" w:rsidRPr="007B7676" w:rsidRDefault="007B7676" w:rsidP="00E445AD">
            <w:pPr>
              <w:jc w:val="left"/>
              <w:rPr>
                <w:sz w:val="26"/>
                <w:szCs w:val="26"/>
              </w:rPr>
            </w:pPr>
            <w:r w:rsidRPr="007B7676">
              <w:rPr>
                <w:sz w:val="26"/>
                <w:szCs w:val="26"/>
              </w:rPr>
              <w:t>Có băng nhám dính, nhiều kích thước khác nhau . Thiết kế dán xung quanh khớp gối với chất liệu thun co giãn</w:t>
            </w:r>
          </w:p>
        </w:tc>
        <w:tc>
          <w:tcPr>
            <w:tcW w:w="0" w:type="auto"/>
            <w:tcBorders>
              <w:top w:val="nil"/>
              <w:left w:val="nil"/>
              <w:bottom w:val="single" w:sz="4" w:space="0" w:color="auto"/>
              <w:right w:val="single" w:sz="4" w:space="0" w:color="auto"/>
            </w:tcBorders>
            <w:shd w:val="clear" w:color="000000" w:fill="FFFFFF"/>
            <w:noWrap/>
            <w:vAlign w:val="center"/>
            <w:hideMark/>
          </w:tcPr>
          <w:p w14:paraId="047F7622"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8E3B67E" w14:textId="77777777" w:rsidR="007B7676" w:rsidRPr="007B7676" w:rsidRDefault="007B7676" w:rsidP="00E445AD">
            <w:pPr>
              <w:jc w:val="center"/>
              <w:rPr>
                <w:sz w:val="26"/>
                <w:szCs w:val="26"/>
              </w:rPr>
            </w:pPr>
            <w:r w:rsidRPr="007B7676">
              <w:rPr>
                <w:sz w:val="26"/>
                <w:szCs w:val="26"/>
              </w:rPr>
              <w:t>34</w:t>
            </w:r>
          </w:p>
        </w:tc>
        <w:tc>
          <w:tcPr>
            <w:tcW w:w="0" w:type="auto"/>
            <w:tcBorders>
              <w:top w:val="nil"/>
              <w:left w:val="nil"/>
              <w:bottom w:val="single" w:sz="4" w:space="0" w:color="auto"/>
              <w:right w:val="single" w:sz="4" w:space="0" w:color="auto"/>
            </w:tcBorders>
            <w:shd w:val="clear" w:color="auto" w:fill="auto"/>
            <w:noWrap/>
            <w:vAlign w:val="bottom"/>
            <w:hideMark/>
          </w:tcPr>
          <w:p w14:paraId="42DCC5D5" w14:textId="77777777" w:rsidR="007B7676" w:rsidRPr="007B7676" w:rsidRDefault="007B7676" w:rsidP="00E445AD">
            <w:pPr>
              <w:jc w:val="left"/>
              <w:rPr>
                <w:sz w:val="26"/>
                <w:szCs w:val="26"/>
              </w:rPr>
            </w:pPr>
            <w:r w:rsidRPr="007B7676">
              <w:rPr>
                <w:sz w:val="26"/>
                <w:szCs w:val="26"/>
              </w:rPr>
              <w:t> </w:t>
            </w:r>
          </w:p>
        </w:tc>
      </w:tr>
      <w:tr w:rsidR="009D0F14" w:rsidRPr="007B7676" w14:paraId="1223888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6A1F03" w14:textId="77777777" w:rsidR="007B7676" w:rsidRPr="007B7676" w:rsidRDefault="007B7676" w:rsidP="00E445AD">
            <w:pPr>
              <w:jc w:val="left"/>
              <w:rPr>
                <w:sz w:val="26"/>
                <w:szCs w:val="26"/>
              </w:rPr>
            </w:pPr>
            <w:r w:rsidRPr="007B7676">
              <w:rPr>
                <w:sz w:val="26"/>
                <w:szCs w:val="26"/>
              </w:rPr>
              <w:t xml:space="preserve"> 103</w:t>
            </w:r>
          </w:p>
        </w:tc>
        <w:tc>
          <w:tcPr>
            <w:tcW w:w="0" w:type="auto"/>
            <w:tcBorders>
              <w:top w:val="nil"/>
              <w:left w:val="nil"/>
              <w:bottom w:val="single" w:sz="4" w:space="0" w:color="auto"/>
              <w:right w:val="single" w:sz="4" w:space="0" w:color="auto"/>
            </w:tcBorders>
            <w:shd w:val="clear" w:color="000000" w:fill="FFFFFF"/>
            <w:vAlign w:val="center"/>
            <w:hideMark/>
          </w:tcPr>
          <w:p w14:paraId="00346E24" w14:textId="77777777" w:rsidR="007B7676" w:rsidRPr="007B7676" w:rsidRDefault="007B7676" w:rsidP="00E445AD">
            <w:pPr>
              <w:jc w:val="left"/>
              <w:rPr>
                <w:sz w:val="26"/>
                <w:szCs w:val="26"/>
              </w:rPr>
            </w:pPr>
            <w:r w:rsidRPr="007B7676">
              <w:rPr>
                <w:sz w:val="26"/>
                <w:szCs w:val="26"/>
              </w:rPr>
              <w:t>Vít xốp đường kính</w:t>
            </w:r>
          </w:p>
        </w:tc>
        <w:tc>
          <w:tcPr>
            <w:tcW w:w="0" w:type="auto"/>
            <w:tcBorders>
              <w:top w:val="nil"/>
              <w:left w:val="nil"/>
              <w:bottom w:val="single" w:sz="4" w:space="0" w:color="auto"/>
              <w:right w:val="single" w:sz="4" w:space="0" w:color="auto"/>
            </w:tcBorders>
            <w:shd w:val="clear" w:color="000000" w:fill="FFFFFF"/>
            <w:vAlign w:val="center"/>
            <w:hideMark/>
          </w:tcPr>
          <w:p w14:paraId="76720975" w14:textId="77777777" w:rsidR="007B7676" w:rsidRPr="007B7676" w:rsidRDefault="007B7676" w:rsidP="00E445AD">
            <w:pPr>
              <w:jc w:val="left"/>
              <w:rPr>
                <w:sz w:val="26"/>
                <w:szCs w:val="26"/>
              </w:rPr>
            </w:pPr>
            <w:r w:rsidRPr="007B7676">
              <w:rPr>
                <w:sz w:val="26"/>
                <w:szCs w:val="26"/>
              </w:rPr>
              <w:t>Vít xốp dường kính 4.0 mm dài 28mm</w:t>
            </w:r>
          </w:p>
        </w:tc>
        <w:tc>
          <w:tcPr>
            <w:tcW w:w="0" w:type="auto"/>
            <w:tcBorders>
              <w:top w:val="nil"/>
              <w:left w:val="nil"/>
              <w:bottom w:val="single" w:sz="4" w:space="0" w:color="auto"/>
              <w:right w:val="single" w:sz="4" w:space="0" w:color="auto"/>
            </w:tcBorders>
            <w:shd w:val="clear" w:color="000000" w:fill="FFFFFF"/>
            <w:noWrap/>
            <w:vAlign w:val="center"/>
            <w:hideMark/>
          </w:tcPr>
          <w:p w14:paraId="0FE1B80F"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15EBE2F" w14:textId="77777777" w:rsidR="007B7676" w:rsidRPr="007B7676" w:rsidRDefault="007B7676" w:rsidP="00E445AD">
            <w:pPr>
              <w:jc w:val="center"/>
              <w:rPr>
                <w:sz w:val="26"/>
                <w:szCs w:val="26"/>
              </w:rPr>
            </w:pPr>
            <w:r w:rsidRPr="007B7676">
              <w:rPr>
                <w:sz w:val="26"/>
                <w:szCs w:val="26"/>
              </w:rPr>
              <w:t>10</w:t>
            </w:r>
          </w:p>
        </w:tc>
        <w:tc>
          <w:tcPr>
            <w:tcW w:w="0" w:type="auto"/>
            <w:tcBorders>
              <w:top w:val="nil"/>
              <w:left w:val="nil"/>
              <w:bottom w:val="single" w:sz="4" w:space="0" w:color="auto"/>
              <w:right w:val="single" w:sz="4" w:space="0" w:color="auto"/>
            </w:tcBorders>
            <w:shd w:val="clear" w:color="auto" w:fill="auto"/>
            <w:noWrap/>
            <w:vAlign w:val="bottom"/>
            <w:hideMark/>
          </w:tcPr>
          <w:p w14:paraId="0AB30DC2" w14:textId="77777777" w:rsidR="007B7676" w:rsidRPr="007B7676" w:rsidRDefault="007B7676" w:rsidP="00E445AD">
            <w:pPr>
              <w:jc w:val="left"/>
              <w:rPr>
                <w:sz w:val="26"/>
                <w:szCs w:val="26"/>
              </w:rPr>
            </w:pPr>
            <w:r w:rsidRPr="007B7676">
              <w:rPr>
                <w:sz w:val="26"/>
                <w:szCs w:val="26"/>
              </w:rPr>
              <w:t> </w:t>
            </w:r>
          </w:p>
        </w:tc>
      </w:tr>
      <w:tr w:rsidR="009D0F14" w:rsidRPr="007B7676" w14:paraId="677E30F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3A17C1" w14:textId="77777777" w:rsidR="007B7676" w:rsidRPr="007B7676" w:rsidRDefault="007B7676" w:rsidP="00E445AD">
            <w:pPr>
              <w:jc w:val="left"/>
              <w:rPr>
                <w:sz w:val="26"/>
                <w:szCs w:val="26"/>
              </w:rPr>
            </w:pPr>
            <w:r w:rsidRPr="007B7676">
              <w:rPr>
                <w:sz w:val="26"/>
                <w:szCs w:val="26"/>
              </w:rPr>
              <w:t xml:space="preserve"> 104</w:t>
            </w:r>
          </w:p>
        </w:tc>
        <w:tc>
          <w:tcPr>
            <w:tcW w:w="0" w:type="auto"/>
            <w:tcBorders>
              <w:top w:val="nil"/>
              <w:left w:val="nil"/>
              <w:bottom w:val="single" w:sz="4" w:space="0" w:color="auto"/>
              <w:right w:val="single" w:sz="4" w:space="0" w:color="auto"/>
            </w:tcBorders>
            <w:shd w:val="clear" w:color="000000" w:fill="FFFFFF"/>
            <w:vAlign w:val="center"/>
            <w:hideMark/>
          </w:tcPr>
          <w:p w14:paraId="67AE5074" w14:textId="77777777" w:rsidR="007B7676" w:rsidRPr="007B7676" w:rsidRDefault="007B7676" w:rsidP="00E445AD">
            <w:pPr>
              <w:jc w:val="left"/>
              <w:rPr>
                <w:sz w:val="26"/>
                <w:szCs w:val="26"/>
              </w:rPr>
            </w:pPr>
            <w:r w:rsidRPr="007B7676">
              <w:rPr>
                <w:sz w:val="26"/>
                <w:szCs w:val="26"/>
              </w:rPr>
              <w:t>Đinh Kít-ne</w:t>
            </w:r>
          </w:p>
        </w:tc>
        <w:tc>
          <w:tcPr>
            <w:tcW w:w="0" w:type="auto"/>
            <w:tcBorders>
              <w:top w:val="nil"/>
              <w:left w:val="nil"/>
              <w:bottom w:val="single" w:sz="4" w:space="0" w:color="auto"/>
              <w:right w:val="single" w:sz="4" w:space="0" w:color="auto"/>
            </w:tcBorders>
            <w:shd w:val="clear" w:color="000000" w:fill="FFFFFF"/>
            <w:vAlign w:val="center"/>
            <w:hideMark/>
          </w:tcPr>
          <w:p w14:paraId="25517066" w14:textId="77777777" w:rsidR="007B7676" w:rsidRPr="007B7676" w:rsidRDefault="007B7676" w:rsidP="00E445AD">
            <w:pPr>
              <w:jc w:val="left"/>
              <w:rPr>
                <w:sz w:val="26"/>
                <w:szCs w:val="26"/>
              </w:rPr>
            </w:pPr>
            <w:r w:rsidRPr="007B7676">
              <w:rPr>
                <w:sz w:val="26"/>
                <w:szCs w:val="26"/>
              </w:rPr>
              <w:t>Đinh Kít-ne các cỡ, dài 310mm ± 10mm, một đầu nhọn</w:t>
            </w:r>
          </w:p>
        </w:tc>
        <w:tc>
          <w:tcPr>
            <w:tcW w:w="0" w:type="auto"/>
            <w:tcBorders>
              <w:top w:val="nil"/>
              <w:left w:val="nil"/>
              <w:bottom w:val="single" w:sz="4" w:space="0" w:color="auto"/>
              <w:right w:val="single" w:sz="4" w:space="0" w:color="auto"/>
            </w:tcBorders>
            <w:shd w:val="clear" w:color="000000" w:fill="FFFFFF"/>
            <w:vAlign w:val="center"/>
            <w:hideMark/>
          </w:tcPr>
          <w:p w14:paraId="4051AF01"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8B38AD0" w14:textId="77777777" w:rsidR="007B7676" w:rsidRPr="007B7676" w:rsidRDefault="007B7676" w:rsidP="00E445AD">
            <w:pPr>
              <w:jc w:val="center"/>
              <w:rPr>
                <w:sz w:val="26"/>
                <w:szCs w:val="26"/>
              </w:rPr>
            </w:pPr>
            <w:r w:rsidRPr="007B7676">
              <w:rPr>
                <w:sz w:val="26"/>
                <w:szCs w:val="26"/>
              </w:rPr>
              <w:t>270</w:t>
            </w:r>
          </w:p>
        </w:tc>
        <w:tc>
          <w:tcPr>
            <w:tcW w:w="0" w:type="auto"/>
            <w:tcBorders>
              <w:top w:val="nil"/>
              <w:left w:val="nil"/>
              <w:bottom w:val="single" w:sz="4" w:space="0" w:color="auto"/>
              <w:right w:val="single" w:sz="4" w:space="0" w:color="auto"/>
            </w:tcBorders>
            <w:shd w:val="clear" w:color="auto" w:fill="auto"/>
            <w:noWrap/>
            <w:vAlign w:val="bottom"/>
            <w:hideMark/>
          </w:tcPr>
          <w:p w14:paraId="3AE1120C" w14:textId="77777777" w:rsidR="007B7676" w:rsidRPr="007B7676" w:rsidRDefault="007B7676" w:rsidP="00E445AD">
            <w:pPr>
              <w:jc w:val="left"/>
              <w:rPr>
                <w:sz w:val="26"/>
                <w:szCs w:val="26"/>
              </w:rPr>
            </w:pPr>
            <w:r w:rsidRPr="007B7676">
              <w:rPr>
                <w:sz w:val="26"/>
                <w:szCs w:val="26"/>
              </w:rPr>
              <w:t> </w:t>
            </w:r>
          </w:p>
        </w:tc>
      </w:tr>
      <w:tr w:rsidR="009D0F14" w:rsidRPr="007B7676" w14:paraId="01E7773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28A4E7" w14:textId="77777777" w:rsidR="007B7676" w:rsidRPr="007B7676" w:rsidRDefault="007B7676" w:rsidP="00E445AD">
            <w:pPr>
              <w:jc w:val="left"/>
              <w:rPr>
                <w:sz w:val="26"/>
                <w:szCs w:val="26"/>
              </w:rPr>
            </w:pPr>
            <w:r w:rsidRPr="007B7676">
              <w:rPr>
                <w:sz w:val="26"/>
                <w:szCs w:val="26"/>
              </w:rPr>
              <w:t xml:space="preserve"> 105</w:t>
            </w:r>
          </w:p>
        </w:tc>
        <w:tc>
          <w:tcPr>
            <w:tcW w:w="0" w:type="auto"/>
            <w:tcBorders>
              <w:top w:val="nil"/>
              <w:left w:val="nil"/>
              <w:bottom w:val="single" w:sz="4" w:space="0" w:color="auto"/>
              <w:right w:val="single" w:sz="4" w:space="0" w:color="auto"/>
            </w:tcBorders>
            <w:shd w:val="clear" w:color="000000" w:fill="FFFFFF"/>
            <w:vAlign w:val="center"/>
            <w:hideMark/>
          </w:tcPr>
          <w:p w14:paraId="054B2ED4" w14:textId="77777777" w:rsidR="007B7676" w:rsidRPr="007B7676" w:rsidRDefault="007B7676" w:rsidP="00E445AD">
            <w:pPr>
              <w:jc w:val="left"/>
              <w:rPr>
                <w:sz w:val="26"/>
                <w:szCs w:val="26"/>
              </w:rPr>
            </w:pPr>
            <w:r w:rsidRPr="007B7676">
              <w:rPr>
                <w:sz w:val="26"/>
                <w:szCs w:val="26"/>
              </w:rPr>
              <w:t>Vít xương cứng</w:t>
            </w:r>
          </w:p>
        </w:tc>
        <w:tc>
          <w:tcPr>
            <w:tcW w:w="0" w:type="auto"/>
            <w:tcBorders>
              <w:top w:val="nil"/>
              <w:left w:val="nil"/>
              <w:bottom w:val="single" w:sz="4" w:space="0" w:color="auto"/>
              <w:right w:val="single" w:sz="4" w:space="0" w:color="auto"/>
            </w:tcBorders>
            <w:shd w:val="clear" w:color="000000" w:fill="FFFFFF"/>
            <w:vAlign w:val="center"/>
            <w:hideMark/>
          </w:tcPr>
          <w:p w14:paraId="305026B3" w14:textId="77777777" w:rsidR="007B7676" w:rsidRPr="007B7676" w:rsidRDefault="007B7676" w:rsidP="00E445AD">
            <w:pPr>
              <w:jc w:val="left"/>
              <w:rPr>
                <w:sz w:val="26"/>
                <w:szCs w:val="26"/>
              </w:rPr>
            </w:pPr>
            <w:r w:rsidRPr="007B7676">
              <w:rPr>
                <w:sz w:val="26"/>
                <w:szCs w:val="26"/>
              </w:rPr>
              <w:t>Vít xương cứng đk 3.5mm dài các cỡ (từ 16mm-40mm)</w:t>
            </w:r>
          </w:p>
        </w:tc>
        <w:tc>
          <w:tcPr>
            <w:tcW w:w="0" w:type="auto"/>
            <w:tcBorders>
              <w:top w:val="nil"/>
              <w:left w:val="nil"/>
              <w:bottom w:val="single" w:sz="4" w:space="0" w:color="auto"/>
              <w:right w:val="single" w:sz="4" w:space="0" w:color="auto"/>
            </w:tcBorders>
            <w:shd w:val="clear" w:color="000000" w:fill="FFFFFF"/>
            <w:vAlign w:val="center"/>
            <w:hideMark/>
          </w:tcPr>
          <w:p w14:paraId="0DE976E6"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0830F2D" w14:textId="77777777" w:rsidR="007B7676" w:rsidRPr="007B7676" w:rsidRDefault="007B7676" w:rsidP="00E445AD">
            <w:pPr>
              <w:jc w:val="center"/>
              <w:rPr>
                <w:sz w:val="26"/>
                <w:szCs w:val="26"/>
              </w:rPr>
            </w:pPr>
            <w:r w:rsidRPr="007B7676">
              <w:rPr>
                <w:sz w:val="26"/>
                <w:szCs w:val="26"/>
              </w:rPr>
              <w:t>230</w:t>
            </w:r>
          </w:p>
        </w:tc>
        <w:tc>
          <w:tcPr>
            <w:tcW w:w="0" w:type="auto"/>
            <w:tcBorders>
              <w:top w:val="nil"/>
              <w:left w:val="nil"/>
              <w:bottom w:val="single" w:sz="4" w:space="0" w:color="auto"/>
              <w:right w:val="single" w:sz="4" w:space="0" w:color="auto"/>
            </w:tcBorders>
            <w:shd w:val="clear" w:color="auto" w:fill="auto"/>
            <w:noWrap/>
            <w:vAlign w:val="bottom"/>
            <w:hideMark/>
          </w:tcPr>
          <w:p w14:paraId="4EE9FEF9" w14:textId="77777777" w:rsidR="007B7676" w:rsidRPr="007B7676" w:rsidRDefault="007B7676" w:rsidP="00E445AD">
            <w:pPr>
              <w:jc w:val="left"/>
              <w:rPr>
                <w:sz w:val="26"/>
                <w:szCs w:val="26"/>
              </w:rPr>
            </w:pPr>
            <w:r w:rsidRPr="007B7676">
              <w:rPr>
                <w:sz w:val="26"/>
                <w:szCs w:val="26"/>
              </w:rPr>
              <w:t> </w:t>
            </w:r>
          </w:p>
        </w:tc>
      </w:tr>
      <w:tr w:rsidR="009D0F14" w:rsidRPr="007B7676" w14:paraId="08A5222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D45963" w14:textId="77777777" w:rsidR="007B7676" w:rsidRPr="007B7676" w:rsidRDefault="007B7676" w:rsidP="00E445AD">
            <w:pPr>
              <w:jc w:val="left"/>
              <w:rPr>
                <w:sz w:val="26"/>
                <w:szCs w:val="26"/>
              </w:rPr>
            </w:pPr>
            <w:r w:rsidRPr="007B7676">
              <w:rPr>
                <w:sz w:val="26"/>
                <w:szCs w:val="26"/>
              </w:rPr>
              <w:t xml:space="preserve"> 106</w:t>
            </w:r>
          </w:p>
        </w:tc>
        <w:tc>
          <w:tcPr>
            <w:tcW w:w="0" w:type="auto"/>
            <w:tcBorders>
              <w:top w:val="nil"/>
              <w:left w:val="nil"/>
              <w:bottom w:val="single" w:sz="4" w:space="0" w:color="auto"/>
              <w:right w:val="single" w:sz="4" w:space="0" w:color="auto"/>
            </w:tcBorders>
            <w:shd w:val="clear" w:color="000000" w:fill="FFFFFF"/>
            <w:vAlign w:val="center"/>
            <w:hideMark/>
          </w:tcPr>
          <w:p w14:paraId="1875E27E" w14:textId="77777777" w:rsidR="007B7676" w:rsidRPr="007B7676" w:rsidRDefault="007B7676" w:rsidP="00E445AD">
            <w:pPr>
              <w:jc w:val="left"/>
              <w:rPr>
                <w:sz w:val="26"/>
                <w:szCs w:val="26"/>
              </w:rPr>
            </w:pPr>
            <w:r w:rsidRPr="007B7676">
              <w:rPr>
                <w:sz w:val="26"/>
                <w:szCs w:val="26"/>
              </w:rPr>
              <w:t>Nẹp mini 8 lỗ thẳng</w:t>
            </w:r>
          </w:p>
        </w:tc>
        <w:tc>
          <w:tcPr>
            <w:tcW w:w="0" w:type="auto"/>
            <w:tcBorders>
              <w:top w:val="nil"/>
              <w:left w:val="nil"/>
              <w:bottom w:val="single" w:sz="4" w:space="0" w:color="auto"/>
              <w:right w:val="single" w:sz="4" w:space="0" w:color="auto"/>
            </w:tcBorders>
            <w:shd w:val="clear" w:color="000000" w:fill="FFFFFF"/>
            <w:vAlign w:val="center"/>
            <w:hideMark/>
          </w:tcPr>
          <w:p w14:paraId="7D7EB6BD" w14:textId="77777777" w:rsidR="007B7676" w:rsidRPr="007B7676" w:rsidRDefault="007B7676" w:rsidP="00E445AD">
            <w:pPr>
              <w:jc w:val="left"/>
              <w:rPr>
                <w:sz w:val="26"/>
                <w:szCs w:val="26"/>
              </w:rPr>
            </w:pPr>
            <w:r w:rsidRPr="007B7676">
              <w:rPr>
                <w:sz w:val="26"/>
                <w:szCs w:val="26"/>
              </w:rPr>
              <w:t>- Chất liệu titanium</w:t>
            </w:r>
            <w:r w:rsidRPr="007B7676">
              <w:rPr>
                <w:sz w:val="26"/>
                <w:szCs w:val="26"/>
              </w:rPr>
              <w:br/>
              <w:t>- Nẹp 8 lỗ thẳng, đường kính 2.0 mm, dày 1.0 mm</w:t>
            </w:r>
          </w:p>
        </w:tc>
        <w:tc>
          <w:tcPr>
            <w:tcW w:w="0" w:type="auto"/>
            <w:tcBorders>
              <w:top w:val="nil"/>
              <w:left w:val="nil"/>
              <w:bottom w:val="single" w:sz="4" w:space="0" w:color="auto"/>
              <w:right w:val="single" w:sz="4" w:space="0" w:color="auto"/>
            </w:tcBorders>
            <w:shd w:val="clear" w:color="000000" w:fill="FFFFFF"/>
            <w:noWrap/>
            <w:vAlign w:val="center"/>
            <w:hideMark/>
          </w:tcPr>
          <w:p w14:paraId="01356EFE" w14:textId="77777777" w:rsidR="007B7676" w:rsidRPr="007B7676" w:rsidRDefault="007B7676" w:rsidP="00E445AD">
            <w:pPr>
              <w:jc w:val="center"/>
              <w:rPr>
                <w:sz w:val="26"/>
                <w:szCs w:val="26"/>
              </w:rPr>
            </w:pPr>
            <w:r w:rsidRPr="007B7676">
              <w:rPr>
                <w:sz w:val="26"/>
                <w:szCs w:val="26"/>
              </w:rPr>
              <w:t xml:space="preserve">Cái </w:t>
            </w:r>
          </w:p>
        </w:tc>
        <w:tc>
          <w:tcPr>
            <w:tcW w:w="0" w:type="auto"/>
            <w:tcBorders>
              <w:top w:val="nil"/>
              <w:left w:val="nil"/>
              <w:bottom w:val="single" w:sz="4" w:space="0" w:color="auto"/>
              <w:right w:val="single" w:sz="4" w:space="0" w:color="auto"/>
            </w:tcBorders>
            <w:shd w:val="clear" w:color="000000" w:fill="FFFFFF"/>
            <w:noWrap/>
            <w:vAlign w:val="center"/>
            <w:hideMark/>
          </w:tcPr>
          <w:p w14:paraId="79EFC356" w14:textId="77777777" w:rsidR="007B7676" w:rsidRPr="007B7676" w:rsidRDefault="007B7676" w:rsidP="00E445AD">
            <w:pPr>
              <w:jc w:val="center"/>
              <w:rPr>
                <w:sz w:val="26"/>
                <w:szCs w:val="26"/>
              </w:rPr>
            </w:pPr>
            <w:r w:rsidRPr="007B7676">
              <w:rPr>
                <w:sz w:val="26"/>
                <w:szCs w:val="26"/>
              </w:rPr>
              <w:t>20</w:t>
            </w:r>
          </w:p>
        </w:tc>
        <w:tc>
          <w:tcPr>
            <w:tcW w:w="0" w:type="auto"/>
            <w:tcBorders>
              <w:top w:val="nil"/>
              <w:left w:val="nil"/>
              <w:bottom w:val="single" w:sz="4" w:space="0" w:color="auto"/>
              <w:right w:val="single" w:sz="4" w:space="0" w:color="auto"/>
            </w:tcBorders>
            <w:shd w:val="clear" w:color="auto" w:fill="auto"/>
            <w:noWrap/>
            <w:vAlign w:val="bottom"/>
            <w:hideMark/>
          </w:tcPr>
          <w:p w14:paraId="7E25BBDE" w14:textId="77777777" w:rsidR="007B7676" w:rsidRPr="007B7676" w:rsidRDefault="007B7676" w:rsidP="00E445AD">
            <w:pPr>
              <w:jc w:val="left"/>
              <w:rPr>
                <w:sz w:val="26"/>
                <w:szCs w:val="26"/>
              </w:rPr>
            </w:pPr>
            <w:r w:rsidRPr="007B7676">
              <w:rPr>
                <w:sz w:val="26"/>
                <w:szCs w:val="26"/>
              </w:rPr>
              <w:t> </w:t>
            </w:r>
          </w:p>
        </w:tc>
      </w:tr>
      <w:tr w:rsidR="009D0F14" w:rsidRPr="007B7676" w14:paraId="2A1F0A9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21CA277" w14:textId="77777777" w:rsidR="007B7676" w:rsidRPr="007B7676" w:rsidRDefault="007B7676" w:rsidP="00E445AD">
            <w:pPr>
              <w:jc w:val="left"/>
              <w:rPr>
                <w:sz w:val="26"/>
                <w:szCs w:val="26"/>
              </w:rPr>
            </w:pPr>
            <w:r w:rsidRPr="007B7676">
              <w:rPr>
                <w:sz w:val="26"/>
                <w:szCs w:val="26"/>
              </w:rPr>
              <w:t xml:space="preserve"> 107</w:t>
            </w:r>
          </w:p>
        </w:tc>
        <w:tc>
          <w:tcPr>
            <w:tcW w:w="0" w:type="auto"/>
            <w:tcBorders>
              <w:top w:val="nil"/>
              <w:left w:val="nil"/>
              <w:bottom w:val="single" w:sz="4" w:space="0" w:color="auto"/>
              <w:right w:val="single" w:sz="4" w:space="0" w:color="auto"/>
            </w:tcBorders>
            <w:shd w:val="clear" w:color="000000" w:fill="FFFFFF"/>
            <w:vAlign w:val="center"/>
            <w:hideMark/>
          </w:tcPr>
          <w:p w14:paraId="5F9176B6" w14:textId="77777777" w:rsidR="007B7676" w:rsidRPr="007B7676" w:rsidRDefault="007B7676" w:rsidP="00E445AD">
            <w:pPr>
              <w:jc w:val="left"/>
              <w:rPr>
                <w:sz w:val="26"/>
                <w:szCs w:val="26"/>
              </w:rPr>
            </w:pPr>
            <w:r w:rsidRPr="007B7676">
              <w:rPr>
                <w:sz w:val="26"/>
                <w:szCs w:val="26"/>
              </w:rPr>
              <w:t>Nẹp mini 16 lỗ thẳng</w:t>
            </w:r>
          </w:p>
        </w:tc>
        <w:tc>
          <w:tcPr>
            <w:tcW w:w="0" w:type="auto"/>
            <w:tcBorders>
              <w:top w:val="nil"/>
              <w:left w:val="nil"/>
              <w:bottom w:val="single" w:sz="4" w:space="0" w:color="auto"/>
              <w:right w:val="single" w:sz="4" w:space="0" w:color="auto"/>
            </w:tcBorders>
            <w:shd w:val="clear" w:color="000000" w:fill="FFFFFF"/>
            <w:vAlign w:val="center"/>
            <w:hideMark/>
          </w:tcPr>
          <w:p w14:paraId="6A8408E5" w14:textId="77777777" w:rsidR="007B7676" w:rsidRPr="007B7676" w:rsidRDefault="007B7676" w:rsidP="00E445AD">
            <w:pPr>
              <w:jc w:val="left"/>
              <w:rPr>
                <w:sz w:val="26"/>
                <w:szCs w:val="26"/>
              </w:rPr>
            </w:pPr>
            <w:r w:rsidRPr="007B7676">
              <w:rPr>
                <w:sz w:val="26"/>
                <w:szCs w:val="26"/>
              </w:rPr>
              <w:t>- Chất liệu titanium</w:t>
            </w:r>
            <w:r w:rsidRPr="007B7676">
              <w:rPr>
                <w:sz w:val="26"/>
                <w:szCs w:val="26"/>
              </w:rPr>
              <w:br/>
              <w:t>- Nẹp 16 lỗ thẳng, đường kính 2.0 mm, dày 1.0 mm</w:t>
            </w:r>
          </w:p>
        </w:tc>
        <w:tc>
          <w:tcPr>
            <w:tcW w:w="0" w:type="auto"/>
            <w:tcBorders>
              <w:top w:val="nil"/>
              <w:left w:val="nil"/>
              <w:bottom w:val="single" w:sz="4" w:space="0" w:color="auto"/>
              <w:right w:val="single" w:sz="4" w:space="0" w:color="auto"/>
            </w:tcBorders>
            <w:shd w:val="clear" w:color="000000" w:fill="FFFFFF"/>
            <w:noWrap/>
            <w:vAlign w:val="center"/>
            <w:hideMark/>
          </w:tcPr>
          <w:p w14:paraId="66561ECB" w14:textId="77777777" w:rsidR="007B7676" w:rsidRPr="007B7676" w:rsidRDefault="007B7676" w:rsidP="00E445AD">
            <w:pPr>
              <w:jc w:val="center"/>
              <w:rPr>
                <w:sz w:val="26"/>
                <w:szCs w:val="26"/>
              </w:rPr>
            </w:pPr>
            <w:r w:rsidRPr="007B7676">
              <w:rPr>
                <w:sz w:val="26"/>
                <w:szCs w:val="26"/>
              </w:rPr>
              <w:t xml:space="preserve">Cái </w:t>
            </w:r>
          </w:p>
        </w:tc>
        <w:tc>
          <w:tcPr>
            <w:tcW w:w="0" w:type="auto"/>
            <w:tcBorders>
              <w:top w:val="nil"/>
              <w:left w:val="nil"/>
              <w:bottom w:val="single" w:sz="4" w:space="0" w:color="auto"/>
              <w:right w:val="single" w:sz="4" w:space="0" w:color="auto"/>
            </w:tcBorders>
            <w:shd w:val="clear" w:color="000000" w:fill="FFFFFF"/>
            <w:noWrap/>
            <w:vAlign w:val="center"/>
            <w:hideMark/>
          </w:tcPr>
          <w:p w14:paraId="10E83747" w14:textId="77777777" w:rsidR="007B7676" w:rsidRPr="007B7676" w:rsidRDefault="007B7676" w:rsidP="00E445AD">
            <w:pPr>
              <w:jc w:val="center"/>
              <w:rPr>
                <w:sz w:val="26"/>
                <w:szCs w:val="26"/>
              </w:rPr>
            </w:pPr>
            <w:r w:rsidRPr="007B7676">
              <w:rPr>
                <w:sz w:val="26"/>
                <w:szCs w:val="26"/>
              </w:rPr>
              <w:t>10</w:t>
            </w:r>
          </w:p>
        </w:tc>
        <w:tc>
          <w:tcPr>
            <w:tcW w:w="0" w:type="auto"/>
            <w:tcBorders>
              <w:top w:val="nil"/>
              <w:left w:val="nil"/>
              <w:bottom w:val="single" w:sz="4" w:space="0" w:color="auto"/>
              <w:right w:val="single" w:sz="4" w:space="0" w:color="auto"/>
            </w:tcBorders>
            <w:shd w:val="clear" w:color="auto" w:fill="auto"/>
            <w:noWrap/>
            <w:vAlign w:val="bottom"/>
            <w:hideMark/>
          </w:tcPr>
          <w:p w14:paraId="379D56FD" w14:textId="77777777" w:rsidR="007B7676" w:rsidRPr="007B7676" w:rsidRDefault="007B7676" w:rsidP="00E445AD">
            <w:pPr>
              <w:jc w:val="left"/>
              <w:rPr>
                <w:sz w:val="26"/>
                <w:szCs w:val="26"/>
              </w:rPr>
            </w:pPr>
            <w:r w:rsidRPr="007B7676">
              <w:rPr>
                <w:sz w:val="26"/>
                <w:szCs w:val="26"/>
              </w:rPr>
              <w:t> </w:t>
            </w:r>
          </w:p>
        </w:tc>
      </w:tr>
      <w:tr w:rsidR="009D0F14" w:rsidRPr="007B7676" w14:paraId="193F472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E6252A" w14:textId="77777777" w:rsidR="007B7676" w:rsidRPr="007B7676" w:rsidRDefault="007B7676" w:rsidP="00E445AD">
            <w:pPr>
              <w:jc w:val="left"/>
              <w:rPr>
                <w:sz w:val="26"/>
                <w:szCs w:val="26"/>
              </w:rPr>
            </w:pPr>
            <w:r w:rsidRPr="007B7676">
              <w:rPr>
                <w:sz w:val="26"/>
                <w:szCs w:val="26"/>
              </w:rPr>
              <w:t xml:space="preserve"> 108</w:t>
            </w:r>
          </w:p>
        </w:tc>
        <w:tc>
          <w:tcPr>
            <w:tcW w:w="0" w:type="auto"/>
            <w:tcBorders>
              <w:top w:val="nil"/>
              <w:left w:val="nil"/>
              <w:bottom w:val="single" w:sz="4" w:space="0" w:color="auto"/>
              <w:right w:val="single" w:sz="4" w:space="0" w:color="auto"/>
            </w:tcBorders>
            <w:shd w:val="clear" w:color="000000" w:fill="FFFFFF"/>
            <w:vAlign w:val="center"/>
            <w:hideMark/>
          </w:tcPr>
          <w:p w14:paraId="2F2C7BB9" w14:textId="77777777" w:rsidR="007B7676" w:rsidRPr="007B7676" w:rsidRDefault="007B7676" w:rsidP="00E445AD">
            <w:pPr>
              <w:jc w:val="left"/>
              <w:rPr>
                <w:sz w:val="26"/>
                <w:szCs w:val="26"/>
              </w:rPr>
            </w:pPr>
            <w:r w:rsidRPr="007B7676">
              <w:rPr>
                <w:sz w:val="26"/>
                <w:szCs w:val="26"/>
              </w:rPr>
              <w:t>Vít mini đường kính 2.0</w:t>
            </w:r>
          </w:p>
        </w:tc>
        <w:tc>
          <w:tcPr>
            <w:tcW w:w="0" w:type="auto"/>
            <w:tcBorders>
              <w:top w:val="nil"/>
              <w:left w:val="nil"/>
              <w:bottom w:val="single" w:sz="4" w:space="0" w:color="auto"/>
              <w:right w:val="single" w:sz="4" w:space="0" w:color="auto"/>
            </w:tcBorders>
            <w:shd w:val="clear" w:color="000000" w:fill="FFFFFF"/>
            <w:vAlign w:val="center"/>
            <w:hideMark/>
          </w:tcPr>
          <w:p w14:paraId="58933C47" w14:textId="77777777" w:rsidR="007B7676" w:rsidRPr="007B7676" w:rsidRDefault="007B7676" w:rsidP="00E445AD">
            <w:pPr>
              <w:jc w:val="left"/>
              <w:rPr>
                <w:sz w:val="26"/>
                <w:szCs w:val="26"/>
              </w:rPr>
            </w:pPr>
            <w:r w:rsidRPr="007B7676">
              <w:rPr>
                <w:sz w:val="26"/>
                <w:szCs w:val="26"/>
              </w:rPr>
              <w:t>- Chất liệu titanium vàng</w:t>
            </w:r>
            <w:r w:rsidRPr="007B7676">
              <w:rPr>
                <w:sz w:val="26"/>
                <w:szCs w:val="26"/>
              </w:rPr>
              <w:br/>
              <w:t>- Đường kính 2.0 mm</w:t>
            </w:r>
            <w:r w:rsidRPr="007B7676">
              <w:rPr>
                <w:sz w:val="26"/>
                <w:szCs w:val="26"/>
              </w:rPr>
              <w:br/>
              <w:t>- Chiều dài vít: 4-11 mm</w:t>
            </w:r>
            <w:r w:rsidRPr="007B7676">
              <w:rPr>
                <w:sz w:val="26"/>
                <w:szCs w:val="26"/>
              </w:rPr>
              <w:br/>
              <w:t>- Vít tự taro/ tự khoan đầu vặn vít dạng chữ thập ( Phù hợp với tuốt-nơ-vít Rebstock)</w:t>
            </w:r>
          </w:p>
        </w:tc>
        <w:tc>
          <w:tcPr>
            <w:tcW w:w="0" w:type="auto"/>
            <w:tcBorders>
              <w:top w:val="nil"/>
              <w:left w:val="nil"/>
              <w:bottom w:val="single" w:sz="4" w:space="0" w:color="auto"/>
              <w:right w:val="single" w:sz="4" w:space="0" w:color="auto"/>
            </w:tcBorders>
            <w:shd w:val="clear" w:color="000000" w:fill="FFFFFF"/>
            <w:noWrap/>
            <w:vAlign w:val="center"/>
            <w:hideMark/>
          </w:tcPr>
          <w:p w14:paraId="237C41FE" w14:textId="77777777" w:rsidR="007B7676" w:rsidRPr="007B7676" w:rsidRDefault="007B7676" w:rsidP="00E445AD">
            <w:pPr>
              <w:jc w:val="center"/>
              <w:rPr>
                <w:sz w:val="26"/>
                <w:szCs w:val="26"/>
              </w:rPr>
            </w:pPr>
            <w:r w:rsidRPr="007B7676">
              <w:rPr>
                <w:sz w:val="26"/>
                <w:szCs w:val="26"/>
              </w:rPr>
              <w:t xml:space="preserve">Cái </w:t>
            </w:r>
          </w:p>
        </w:tc>
        <w:tc>
          <w:tcPr>
            <w:tcW w:w="0" w:type="auto"/>
            <w:tcBorders>
              <w:top w:val="nil"/>
              <w:left w:val="nil"/>
              <w:bottom w:val="single" w:sz="4" w:space="0" w:color="auto"/>
              <w:right w:val="single" w:sz="4" w:space="0" w:color="auto"/>
            </w:tcBorders>
            <w:shd w:val="clear" w:color="000000" w:fill="FFFFFF"/>
            <w:noWrap/>
            <w:vAlign w:val="center"/>
            <w:hideMark/>
          </w:tcPr>
          <w:p w14:paraId="70FC6AB6" w14:textId="77777777" w:rsidR="007B7676" w:rsidRPr="007B7676" w:rsidRDefault="007B7676" w:rsidP="00E445AD">
            <w:pPr>
              <w:jc w:val="center"/>
              <w:rPr>
                <w:sz w:val="26"/>
                <w:szCs w:val="26"/>
              </w:rPr>
            </w:pPr>
            <w:r w:rsidRPr="007B7676">
              <w:rPr>
                <w:sz w:val="26"/>
                <w:szCs w:val="26"/>
              </w:rPr>
              <w:t>280</w:t>
            </w:r>
          </w:p>
        </w:tc>
        <w:tc>
          <w:tcPr>
            <w:tcW w:w="0" w:type="auto"/>
            <w:tcBorders>
              <w:top w:val="nil"/>
              <w:left w:val="nil"/>
              <w:bottom w:val="single" w:sz="4" w:space="0" w:color="auto"/>
              <w:right w:val="single" w:sz="4" w:space="0" w:color="auto"/>
            </w:tcBorders>
            <w:shd w:val="clear" w:color="auto" w:fill="auto"/>
            <w:noWrap/>
            <w:vAlign w:val="bottom"/>
            <w:hideMark/>
          </w:tcPr>
          <w:p w14:paraId="1E96C639" w14:textId="77777777" w:rsidR="007B7676" w:rsidRPr="007B7676" w:rsidRDefault="007B7676" w:rsidP="00E445AD">
            <w:pPr>
              <w:jc w:val="left"/>
              <w:rPr>
                <w:sz w:val="26"/>
                <w:szCs w:val="26"/>
              </w:rPr>
            </w:pPr>
            <w:r w:rsidRPr="007B7676">
              <w:rPr>
                <w:sz w:val="26"/>
                <w:szCs w:val="26"/>
              </w:rPr>
              <w:t> </w:t>
            </w:r>
          </w:p>
        </w:tc>
      </w:tr>
      <w:tr w:rsidR="009D0F14" w:rsidRPr="007B7676" w14:paraId="0595C45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99AA31" w14:textId="77777777" w:rsidR="007B7676" w:rsidRPr="007B7676" w:rsidRDefault="007B7676" w:rsidP="00E445AD">
            <w:pPr>
              <w:jc w:val="left"/>
              <w:rPr>
                <w:sz w:val="26"/>
                <w:szCs w:val="26"/>
              </w:rPr>
            </w:pPr>
            <w:r w:rsidRPr="007B7676">
              <w:rPr>
                <w:sz w:val="26"/>
                <w:szCs w:val="26"/>
              </w:rPr>
              <w:t xml:space="preserve"> 109</w:t>
            </w:r>
          </w:p>
        </w:tc>
        <w:tc>
          <w:tcPr>
            <w:tcW w:w="0" w:type="auto"/>
            <w:tcBorders>
              <w:top w:val="nil"/>
              <w:left w:val="nil"/>
              <w:bottom w:val="single" w:sz="4" w:space="0" w:color="auto"/>
              <w:right w:val="single" w:sz="4" w:space="0" w:color="auto"/>
            </w:tcBorders>
            <w:shd w:val="clear" w:color="000000" w:fill="FFFFFF"/>
            <w:vAlign w:val="center"/>
            <w:hideMark/>
          </w:tcPr>
          <w:p w14:paraId="4122D96A" w14:textId="77777777" w:rsidR="007B7676" w:rsidRPr="007B7676" w:rsidRDefault="007B7676" w:rsidP="00E445AD">
            <w:pPr>
              <w:jc w:val="left"/>
              <w:rPr>
                <w:sz w:val="26"/>
                <w:szCs w:val="26"/>
              </w:rPr>
            </w:pPr>
            <w:r w:rsidRPr="007B7676">
              <w:rPr>
                <w:sz w:val="26"/>
                <w:szCs w:val="26"/>
              </w:rPr>
              <w:t>Nẹp khóa xương đòn có móc</w:t>
            </w:r>
          </w:p>
        </w:tc>
        <w:tc>
          <w:tcPr>
            <w:tcW w:w="0" w:type="auto"/>
            <w:tcBorders>
              <w:top w:val="nil"/>
              <w:left w:val="nil"/>
              <w:bottom w:val="single" w:sz="4" w:space="0" w:color="auto"/>
              <w:right w:val="single" w:sz="4" w:space="0" w:color="auto"/>
            </w:tcBorders>
            <w:shd w:val="clear" w:color="000000" w:fill="FFFFFF"/>
            <w:vAlign w:val="center"/>
            <w:hideMark/>
          </w:tcPr>
          <w:p w14:paraId="70FB9983" w14:textId="77777777" w:rsidR="007B7676" w:rsidRPr="007B7676" w:rsidRDefault="007B7676" w:rsidP="00E445AD">
            <w:pPr>
              <w:jc w:val="left"/>
              <w:rPr>
                <w:sz w:val="26"/>
                <w:szCs w:val="26"/>
              </w:rPr>
            </w:pPr>
            <w:r w:rsidRPr="007B7676">
              <w:rPr>
                <w:sz w:val="26"/>
                <w:szCs w:val="26"/>
              </w:rPr>
              <w:t xml:space="preserve">Được làm từ titanium, có các loại chiều dài khác nhau từ 70-112mm, chiều dày 3.0mm ± 0.05mm. Nẹp có các lỗ kép hình số 8 để phân biệt trái/phải và thường có 4/5/6/7 lỗ tùy thuộc vào kích </w:t>
            </w:r>
            <w:r w:rsidRPr="007B7676">
              <w:rPr>
                <w:sz w:val="26"/>
                <w:szCs w:val="26"/>
              </w:rPr>
              <w:lastRenderedPageBreak/>
              <w:t>thước. Nẹp có móc nâng đỡ đủ độ cao để hỗ trợ xương</w:t>
            </w:r>
          </w:p>
        </w:tc>
        <w:tc>
          <w:tcPr>
            <w:tcW w:w="0" w:type="auto"/>
            <w:tcBorders>
              <w:top w:val="nil"/>
              <w:left w:val="nil"/>
              <w:bottom w:val="single" w:sz="4" w:space="0" w:color="auto"/>
              <w:right w:val="single" w:sz="4" w:space="0" w:color="auto"/>
            </w:tcBorders>
            <w:shd w:val="clear" w:color="000000" w:fill="FFFFFF"/>
            <w:noWrap/>
            <w:vAlign w:val="center"/>
            <w:hideMark/>
          </w:tcPr>
          <w:p w14:paraId="7F3D26E7" w14:textId="77777777" w:rsidR="007B7676" w:rsidRPr="007B7676" w:rsidRDefault="007B7676" w:rsidP="00E445AD">
            <w:pPr>
              <w:jc w:val="center"/>
              <w:rPr>
                <w:sz w:val="26"/>
                <w:szCs w:val="26"/>
              </w:rPr>
            </w:pPr>
            <w:r w:rsidRPr="007B7676">
              <w:rPr>
                <w:sz w:val="26"/>
                <w:szCs w:val="26"/>
              </w:rPr>
              <w:lastRenderedPageBreak/>
              <w:t>Cái</w:t>
            </w:r>
          </w:p>
        </w:tc>
        <w:tc>
          <w:tcPr>
            <w:tcW w:w="0" w:type="auto"/>
            <w:tcBorders>
              <w:top w:val="nil"/>
              <w:left w:val="nil"/>
              <w:bottom w:val="single" w:sz="4" w:space="0" w:color="auto"/>
              <w:right w:val="single" w:sz="4" w:space="0" w:color="auto"/>
            </w:tcBorders>
            <w:shd w:val="clear" w:color="000000" w:fill="FFFFFF"/>
            <w:noWrap/>
            <w:vAlign w:val="center"/>
            <w:hideMark/>
          </w:tcPr>
          <w:p w14:paraId="680A76E8" w14:textId="77777777" w:rsidR="007B7676" w:rsidRPr="007B7676" w:rsidRDefault="007B7676" w:rsidP="00E445AD">
            <w:pPr>
              <w:jc w:val="center"/>
              <w:rPr>
                <w:sz w:val="26"/>
                <w:szCs w:val="26"/>
              </w:rPr>
            </w:pPr>
            <w:r w:rsidRPr="007B7676">
              <w:rPr>
                <w:sz w:val="26"/>
                <w:szCs w:val="26"/>
              </w:rPr>
              <w:t>6</w:t>
            </w:r>
          </w:p>
        </w:tc>
        <w:tc>
          <w:tcPr>
            <w:tcW w:w="0" w:type="auto"/>
            <w:tcBorders>
              <w:top w:val="nil"/>
              <w:left w:val="nil"/>
              <w:bottom w:val="single" w:sz="4" w:space="0" w:color="auto"/>
              <w:right w:val="single" w:sz="4" w:space="0" w:color="auto"/>
            </w:tcBorders>
            <w:shd w:val="clear" w:color="auto" w:fill="auto"/>
            <w:noWrap/>
            <w:vAlign w:val="bottom"/>
            <w:hideMark/>
          </w:tcPr>
          <w:p w14:paraId="7480A062" w14:textId="77777777" w:rsidR="007B7676" w:rsidRPr="007B7676" w:rsidRDefault="007B7676" w:rsidP="00E445AD">
            <w:pPr>
              <w:jc w:val="left"/>
              <w:rPr>
                <w:sz w:val="26"/>
                <w:szCs w:val="26"/>
              </w:rPr>
            </w:pPr>
            <w:r w:rsidRPr="007B7676">
              <w:rPr>
                <w:sz w:val="26"/>
                <w:szCs w:val="26"/>
              </w:rPr>
              <w:t> </w:t>
            </w:r>
          </w:p>
        </w:tc>
      </w:tr>
      <w:tr w:rsidR="009D0F14" w:rsidRPr="007B7676" w14:paraId="0C72429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D9A1771" w14:textId="77777777" w:rsidR="007B7676" w:rsidRPr="007B7676" w:rsidRDefault="007B7676" w:rsidP="00E445AD">
            <w:pPr>
              <w:jc w:val="left"/>
              <w:rPr>
                <w:sz w:val="26"/>
                <w:szCs w:val="26"/>
              </w:rPr>
            </w:pPr>
            <w:r w:rsidRPr="007B7676">
              <w:rPr>
                <w:sz w:val="26"/>
                <w:szCs w:val="26"/>
              </w:rPr>
              <w:t xml:space="preserve"> 110</w:t>
            </w:r>
          </w:p>
        </w:tc>
        <w:tc>
          <w:tcPr>
            <w:tcW w:w="0" w:type="auto"/>
            <w:tcBorders>
              <w:top w:val="nil"/>
              <w:left w:val="nil"/>
              <w:bottom w:val="single" w:sz="4" w:space="0" w:color="auto"/>
              <w:right w:val="single" w:sz="4" w:space="0" w:color="auto"/>
            </w:tcBorders>
            <w:shd w:val="clear" w:color="000000" w:fill="FFFFFF"/>
            <w:vAlign w:val="center"/>
            <w:hideMark/>
          </w:tcPr>
          <w:p w14:paraId="7B824215" w14:textId="77777777" w:rsidR="007B7676" w:rsidRPr="007B7676" w:rsidRDefault="007B7676" w:rsidP="00E445AD">
            <w:pPr>
              <w:jc w:val="left"/>
              <w:rPr>
                <w:sz w:val="26"/>
                <w:szCs w:val="26"/>
              </w:rPr>
            </w:pPr>
            <w:r w:rsidRPr="007B7676">
              <w:rPr>
                <w:sz w:val="26"/>
                <w:szCs w:val="26"/>
              </w:rPr>
              <w:t>Nẹp khóa xương đòn chữ S</w:t>
            </w:r>
          </w:p>
        </w:tc>
        <w:tc>
          <w:tcPr>
            <w:tcW w:w="0" w:type="auto"/>
            <w:tcBorders>
              <w:top w:val="nil"/>
              <w:left w:val="nil"/>
              <w:bottom w:val="single" w:sz="4" w:space="0" w:color="auto"/>
              <w:right w:val="single" w:sz="4" w:space="0" w:color="auto"/>
            </w:tcBorders>
            <w:shd w:val="clear" w:color="000000" w:fill="FFFFFF"/>
            <w:vAlign w:val="center"/>
            <w:hideMark/>
          </w:tcPr>
          <w:p w14:paraId="4F2E1F62" w14:textId="77777777" w:rsidR="007B7676" w:rsidRPr="007B7676" w:rsidRDefault="007B7676" w:rsidP="00E445AD">
            <w:pPr>
              <w:jc w:val="left"/>
              <w:rPr>
                <w:sz w:val="26"/>
                <w:szCs w:val="26"/>
              </w:rPr>
            </w:pPr>
            <w:r w:rsidRPr="007B7676">
              <w:rPr>
                <w:sz w:val="26"/>
                <w:szCs w:val="26"/>
              </w:rPr>
              <w:t>Nẹp khóa xương đòn chữ S thường có từ 6 đến 8 lỗ, với chiều dài khoảng 94-120mm. Nẹp này được làm bằng titanium</w:t>
            </w:r>
          </w:p>
        </w:tc>
        <w:tc>
          <w:tcPr>
            <w:tcW w:w="0" w:type="auto"/>
            <w:tcBorders>
              <w:top w:val="nil"/>
              <w:left w:val="nil"/>
              <w:bottom w:val="single" w:sz="4" w:space="0" w:color="auto"/>
              <w:right w:val="single" w:sz="4" w:space="0" w:color="auto"/>
            </w:tcBorders>
            <w:shd w:val="clear" w:color="000000" w:fill="FFFFFF"/>
            <w:noWrap/>
            <w:vAlign w:val="center"/>
            <w:hideMark/>
          </w:tcPr>
          <w:p w14:paraId="3776C0E7"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1D330A3" w14:textId="77777777" w:rsidR="007B7676" w:rsidRPr="007B7676" w:rsidRDefault="007B7676" w:rsidP="00E445AD">
            <w:pPr>
              <w:jc w:val="center"/>
              <w:rPr>
                <w:sz w:val="26"/>
                <w:szCs w:val="26"/>
              </w:rPr>
            </w:pPr>
            <w:r w:rsidRPr="007B7676">
              <w:rPr>
                <w:sz w:val="26"/>
                <w:szCs w:val="26"/>
              </w:rPr>
              <w:t>6</w:t>
            </w:r>
          </w:p>
        </w:tc>
        <w:tc>
          <w:tcPr>
            <w:tcW w:w="0" w:type="auto"/>
            <w:tcBorders>
              <w:top w:val="nil"/>
              <w:left w:val="nil"/>
              <w:bottom w:val="single" w:sz="4" w:space="0" w:color="auto"/>
              <w:right w:val="single" w:sz="4" w:space="0" w:color="auto"/>
            </w:tcBorders>
            <w:shd w:val="clear" w:color="auto" w:fill="auto"/>
            <w:noWrap/>
            <w:vAlign w:val="bottom"/>
            <w:hideMark/>
          </w:tcPr>
          <w:p w14:paraId="7DFDCB6E" w14:textId="77777777" w:rsidR="007B7676" w:rsidRPr="007B7676" w:rsidRDefault="007B7676" w:rsidP="00E445AD">
            <w:pPr>
              <w:jc w:val="left"/>
              <w:rPr>
                <w:sz w:val="26"/>
                <w:szCs w:val="26"/>
              </w:rPr>
            </w:pPr>
            <w:r w:rsidRPr="007B7676">
              <w:rPr>
                <w:sz w:val="26"/>
                <w:szCs w:val="26"/>
              </w:rPr>
              <w:t> </w:t>
            </w:r>
          </w:p>
        </w:tc>
      </w:tr>
      <w:tr w:rsidR="009D0F14" w:rsidRPr="007B7676" w14:paraId="6BCA5D8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711F47" w14:textId="77777777" w:rsidR="007B7676" w:rsidRPr="007B7676" w:rsidRDefault="007B7676" w:rsidP="00E445AD">
            <w:pPr>
              <w:jc w:val="left"/>
              <w:rPr>
                <w:sz w:val="26"/>
                <w:szCs w:val="26"/>
              </w:rPr>
            </w:pPr>
            <w:r w:rsidRPr="007B7676">
              <w:rPr>
                <w:sz w:val="26"/>
                <w:szCs w:val="26"/>
              </w:rPr>
              <w:t xml:space="preserve"> 111</w:t>
            </w:r>
          </w:p>
        </w:tc>
        <w:tc>
          <w:tcPr>
            <w:tcW w:w="0" w:type="auto"/>
            <w:tcBorders>
              <w:top w:val="nil"/>
              <w:left w:val="nil"/>
              <w:bottom w:val="single" w:sz="4" w:space="0" w:color="auto"/>
              <w:right w:val="single" w:sz="4" w:space="0" w:color="auto"/>
            </w:tcBorders>
            <w:shd w:val="clear" w:color="000000" w:fill="FFFFFF"/>
            <w:vAlign w:val="center"/>
            <w:hideMark/>
          </w:tcPr>
          <w:p w14:paraId="0CC9B5C5" w14:textId="77777777" w:rsidR="007B7676" w:rsidRPr="007B7676" w:rsidRDefault="007B7676" w:rsidP="00E445AD">
            <w:pPr>
              <w:jc w:val="left"/>
              <w:rPr>
                <w:sz w:val="26"/>
                <w:szCs w:val="26"/>
              </w:rPr>
            </w:pPr>
            <w:r w:rsidRPr="007B7676">
              <w:rPr>
                <w:sz w:val="26"/>
                <w:szCs w:val="26"/>
              </w:rPr>
              <w:t>Vít khóa tự taro 3.5 mm dài 16mm</w:t>
            </w:r>
          </w:p>
        </w:tc>
        <w:tc>
          <w:tcPr>
            <w:tcW w:w="0" w:type="auto"/>
            <w:tcBorders>
              <w:top w:val="nil"/>
              <w:left w:val="nil"/>
              <w:bottom w:val="single" w:sz="4" w:space="0" w:color="auto"/>
              <w:right w:val="single" w:sz="4" w:space="0" w:color="auto"/>
            </w:tcBorders>
            <w:shd w:val="clear" w:color="000000" w:fill="FFFFFF"/>
            <w:vAlign w:val="center"/>
            <w:hideMark/>
          </w:tcPr>
          <w:p w14:paraId="314F0B47" w14:textId="77777777" w:rsidR="007B7676" w:rsidRPr="007B7676" w:rsidRDefault="007B7676" w:rsidP="00E445AD">
            <w:pPr>
              <w:jc w:val="left"/>
              <w:rPr>
                <w:sz w:val="26"/>
                <w:szCs w:val="26"/>
              </w:rPr>
            </w:pPr>
            <w:r w:rsidRPr="007B7676">
              <w:rPr>
                <w:sz w:val="26"/>
                <w:szCs w:val="26"/>
              </w:rPr>
              <w:t>vít khóa tự taro 3.5 mm dài 16mm,Sản phẩm làm từ vật liệu Titanium.</w:t>
            </w:r>
          </w:p>
        </w:tc>
        <w:tc>
          <w:tcPr>
            <w:tcW w:w="0" w:type="auto"/>
            <w:tcBorders>
              <w:top w:val="nil"/>
              <w:left w:val="nil"/>
              <w:bottom w:val="single" w:sz="4" w:space="0" w:color="auto"/>
              <w:right w:val="single" w:sz="4" w:space="0" w:color="auto"/>
            </w:tcBorders>
            <w:shd w:val="clear" w:color="000000" w:fill="FFFFFF"/>
            <w:noWrap/>
            <w:vAlign w:val="center"/>
            <w:hideMark/>
          </w:tcPr>
          <w:p w14:paraId="40706BEC"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3E9215D" w14:textId="77777777" w:rsidR="007B7676" w:rsidRPr="007B7676" w:rsidRDefault="007B7676" w:rsidP="00E445AD">
            <w:pPr>
              <w:jc w:val="center"/>
              <w:rPr>
                <w:sz w:val="26"/>
                <w:szCs w:val="26"/>
              </w:rPr>
            </w:pPr>
            <w:r w:rsidRPr="007B7676">
              <w:rPr>
                <w:sz w:val="26"/>
                <w:szCs w:val="26"/>
              </w:rPr>
              <w:t>48</w:t>
            </w:r>
          </w:p>
        </w:tc>
        <w:tc>
          <w:tcPr>
            <w:tcW w:w="0" w:type="auto"/>
            <w:tcBorders>
              <w:top w:val="nil"/>
              <w:left w:val="nil"/>
              <w:bottom w:val="single" w:sz="4" w:space="0" w:color="auto"/>
              <w:right w:val="single" w:sz="4" w:space="0" w:color="auto"/>
            </w:tcBorders>
            <w:shd w:val="clear" w:color="auto" w:fill="auto"/>
            <w:noWrap/>
            <w:vAlign w:val="bottom"/>
            <w:hideMark/>
          </w:tcPr>
          <w:p w14:paraId="11B1C474" w14:textId="77777777" w:rsidR="007B7676" w:rsidRPr="007B7676" w:rsidRDefault="007B7676" w:rsidP="00E445AD">
            <w:pPr>
              <w:jc w:val="left"/>
              <w:rPr>
                <w:sz w:val="26"/>
                <w:szCs w:val="26"/>
              </w:rPr>
            </w:pPr>
            <w:r w:rsidRPr="007B7676">
              <w:rPr>
                <w:sz w:val="26"/>
                <w:szCs w:val="26"/>
              </w:rPr>
              <w:t> </w:t>
            </w:r>
          </w:p>
        </w:tc>
      </w:tr>
      <w:tr w:rsidR="009D0F14" w:rsidRPr="007B7676" w14:paraId="27D010C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73A1AB" w14:textId="77777777" w:rsidR="007B7676" w:rsidRPr="007B7676" w:rsidRDefault="007B7676" w:rsidP="00E445AD">
            <w:pPr>
              <w:jc w:val="left"/>
              <w:rPr>
                <w:sz w:val="26"/>
                <w:szCs w:val="26"/>
              </w:rPr>
            </w:pPr>
            <w:r w:rsidRPr="007B7676">
              <w:rPr>
                <w:sz w:val="26"/>
                <w:szCs w:val="26"/>
              </w:rPr>
              <w:t xml:space="preserve"> 112</w:t>
            </w:r>
          </w:p>
        </w:tc>
        <w:tc>
          <w:tcPr>
            <w:tcW w:w="0" w:type="auto"/>
            <w:tcBorders>
              <w:top w:val="nil"/>
              <w:left w:val="nil"/>
              <w:bottom w:val="single" w:sz="4" w:space="0" w:color="auto"/>
              <w:right w:val="single" w:sz="4" w:space="0" w:color="auto"/>
            </w:tcBorders>
            <w:shd w:val="clear" w:color="000000" w:fill="FFFFFF"/>
            <w:vAlign w:val="center"/>
            <w:hideMark/>
          </w:tcPr>
          <w:p w14:paraId="680E06D8" w14:textId="77777777" w:rsidR="007B7676" w:rsidRPr="007B7676" w:rsidRDefault="007B7676" w:rsidP="00E445AD">
            <w:pPr>
              <w:jc w:val="left"/>
              <w:rPr>
                <w:sz w:val="26"/>
                <w:szCs w:val="26"/>
              </w:rPr>
            </w:pPr>
            <w:r w:rsidRPr="007B7676">
              <w:rPr>
                <w:sz w:val="26"/>
                <w:szCs w:val="26"/>
              </w:rPr>
              <w:t>Dung dịch rửa tay sát khuẩn nhanh</w:t>
            </w:r>
          </w:p>
        </w:tc>
        <w:tc>
          <w:tcPr>
            <w:tcW w:w="0" w:type="auto"/>
            <w:tcBorders>
              <w:top w:val="nil"/>
              <w:left w:val="nil"/>
              <w:bottom w:val="single" w:sz="4" w:space="0" w:color="auto"/>
              <w:right w:val="single" w:sz="4" w:space="0" w:color="auto"/>
            </w:tcBorders>
            <w:shd w:val="clear" w:color="000000" w:fill="FFFFFF"/>
            <w:vAlign w:val="center"/>
            <w:hideMark/>
          </w:tcPr>
          <w:p w14:paraId="7D29719E" w14:textId="77777777" w:rsidR="007B7676" w:rsidRPr="007B7676" w:rsidRDefault="007B7676" w:rsidP="00E445AD">
            <w:pPr>
              <w:jc w:val="left"/>
              <w:rPr>
                <w:sz w:val="26"/>
                <w:szCs w:val="26"/>
              </w:rPr>
            </w:pPr>
            <w:r w:rsidRPr="007B7676">
              <w:rPr>
                <w:sz w:val="26"/>
                <w:szCs w:val="26"/>
              </w:rPr>
              <w:t>Dung dịch rửa tay sát khuẩn nhanh.</w:t>
            </w:r>
            <w:r w:rsidRPr="007B7676">
              <w:rPr>
                <w:sz w:val="26"/>
                <w:szCs w:val="26"/>
              </w:rPr>
              <w:br/>
              <w:t>1.Thành phần chính : ≥ 60% Ethanol.</w:t>
            </w:r>
            <w:r w:rsidRPr="007B7676">
              <w:rPr>
                <w:sz w:val="26"/>
                <w:szCs w:val="26"/>
              </w:rPr>
              <w:br/>
              <w:t>2. Có chứa các thành phần giúp làm ẩm, mềm da.</w:t>
            </w:r>
          </w:p>
        </w:tc>
        <w:tc>
          <w:tcPr>
            <w:tcW w:w="0" w:type="auto"/>
            <w:tcBorders>
              <w:top w:val="nil"/>
              <w:left w:val="nil"/>
              <w:bottom w:val="single" w:sz="4" w:space="0" w:color="auto"/>
              <w:right w:val="single" w:sz="4" w:space="0" w:color="auto"/>
            </w:tcBorders>
            <w:shd w:val="clear" w:color="000000" w:fill="FFFFFF"/>
            <w:vAlign w:val="center"/>
            <w:hideMark/>
          </w:tcPr>
          <w:p w14:paraId="39F8C2D8"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1757A978" w14:textId="77777777" w:rsidR="007B7676" w:rsidRPr="007B7676" w:rsidRDefault="007B7676" w:rsidP="00E445AD">
            <w:pPr>
              <w:jc w:val="center"/>
              <w:rPr>
                <w:sz w:val="26"/>
                <w:szCs w:val="26"/>
              </w:rPr>
            </w:pPr>
            <w:r w:rsidRPr="007B7676">
              <w:rPr>
                <w:sz w:val="26"/>
                <w:szCs w:val="26"/>
              </w:rPr>
              <w:t>1.667.500</w:t>
            </w:r>
          </w:p>
        </w:tc>
        <w:tc>
          <w:tcPr>
            <w:tcW w:w="0" w:type="auto"/>
            <w:tcBorders>
              <w:top w:val="nil"/>
              <w:left w:val="nil"/>
              <w:bottom w:val="single" w:sz="4" w:space="0" w:color="auto"/>
              <w:right w:val="single" w:sz="4" w:space="0" w:color="auto"/>
            </w:tcBorders>
            <w:shd w:val="clear" w:color="auto" w:fill="auto"/>
            <w:noWrap/>
            <w:vAlign w:val="bottom"/>
            <w:hideMark/>
          </w:tcPr>
          <w:p w14:paraId="190D21A2" w14:textId="77777777" w:rsidR="007B7676" w:rsidRPr="007B7676" w:rsidRDefault="007B7676" w:rsidP="00E445AD">
            <w:pPr>
              <w:jc w:val="left"/>
              <w:rPr>
                <w:sz w:val="26"/>
                <w:szCs w:val="26"/>
              </w:rPr>
            </w:pPr>
            <w:r w:rsidRPr="007B7676">
              <w:rPr>
                <w:sz w:val="26"/>
                <w:szCs w:val="26"/>
              </w:rPr>
              <w:t> </w:t>
            </w:r>
          </w:p>
        </w:tc>
      </w:tr>
      <w:tr w:rsidR="009D0F14" w:rsidRPr="007B7676" w14:paraId="20C4E4A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217737" w14:textId="77777777" w:rsidR="007B7676" w:rsidRPr="007B7676" w:rsidRDefault="007B7676" w:rsidP="00E445AD">
            <w:pPr>
              <w:jc w:val="left"/>
              <w:rPr>
                <w:sz w:val="26"/>
                <w:szCs w:val="26"/>
              </w:rPr>
            </w:pPr>
            <w:r w:rsidRPr="007B7676">
              <w:rPr>
                <w:sz w:val="26"/>
                <w:szCs w:val="26"/>
              </w:rPr>
              <w:t xml:space="preserve"> 113</w:t>
            </w:r>
          </w:p>
        </w:tc>
        <w:tc>
          <w:tcPr>
            <w:tcW w:w="0" w:type="auto"/>
            <w:tcBorders>
              <w:top w:val="nil"/>
              <w:left w:val="nil"/>
              <w:bottom w:val="single" w:sz="4" w:space="0" w:color="auto"/>
              <w:right w:val="single" w:sz="4" w:space="0" w:color="auto"/>
            </w:tcBorders>
            <w:shd w:val="clear" w:color="000000" w:fill="FFFFFF"/>
            <w:vAlign w:val="center"/>
            <w:hideMark/>
          </w:tcPr>
          <w:p w14:paraId="42E764A7" w14:textId="77777777" w:rsidR="007B7676" w:rsidRPr="007B7676" w:rsidRDefault="007B7676" w:rsidP="00E445AD">
            <w:pPr>
              <w:jc w:val="left"/>
              <w:rPr>
                <w:sz w:val="26"/>
                <w:szCs w:val="26"/>
              </w:rPr>
            </w:pPr>
            <w:r w:rsidRPr="007B7676">
              <w:rPr>
                <w:sz w:val="26"/>
                <w:szCs w:val="26"/>
              </w:rPr>
              <w:t xml:space="preserve">Dung dịch ngâm tẩy rửa dụng cụ y tế </w:t>
            </w:r>
          </w:p>
        </w:tc>
        <w:tc>
          <w:tcPr>
            <w:tcW w:w="0" w:type="auto"/>
            <w:tcBorders>
              <w:top w:val="nil"/>
              <w:left w:val="nil"/>
              <w:bottom w:val="single" w:sz="4" w:space="0" w:color="auto"/>
              <w:right w:val="single" w:sz="4" w:space="0" w:color="auto"/>
            </w:tcBorders>
            <w:shd w:val="clear" w:color="000000" w:fill="FFFFFF"/>
            <w:vAlign w:val="center"/>
            <w:hideMark/>
          </w:tcPr>
          <w:p w14:paraId="420D3542" w14:textId="77777777" w:rsidR="007B7676" w:rsidRPr="007B7676" w:rsidRDefault="007B7676" w:rsidP="00E445AD">
            <w:pPr>
              <w:jc w:val="left"/>
              <w:rPr>
                <w:sz w:val="26"/>
                <w:szCs w:val="26"/>
              </w:rPr>
            </w:pPr>
            <w:r w:rsidRPr="007B7676">
              <w:rPr>
                <w:sz w:val="26"/>
                <w:szCs w:val="26"/>
              </w:rPr>
              <w:t xml:space="preserve">Thành phần chính: Hỗn hợp 5 enzyme Protease, Lipase, Amylase, Mannanase, Cellulase. Hiệu quả chống lại màng biofilm vi khuẩn Pseudomonas aeruginosa. </w:t>
            </w:r>
          </w:p>
        </w:tc>
        <w:tc>
          <w:tcPr>
            <w:tcW w:w="0" w:type="auto"/>
            <w:tcBorders>
              <w:top w:val="nil"/>
              <w:left w:val="nil"/>
              <w:bottom w:val="single" w:sz="4" w:space="0" w:color="auto"/>
              <w:right w:val="single" w:sz="4" w:space="0" w:color="auto"/>
            </w:tcBorders>
            <w:shd w:val="clear" w:color="000000" w:fill="FFFFFF"/>
            <w:vAlign w:val="center"/>
            <w:hideMark/>
          </w:tcPr>
          <w:p w14:paraId="0FC0EF9C" w14:textId="77777777" w:rsidR="007B7676" w:rsidRPr="007B7676" w:rsidRDefault="007B7676" w:rsidP="00E445AD">
            <w:pPr>
              <w:jc w:val="center"/>
              <w:rPr>
                <w:sz w:val="26"/>
                <w:szCs w:val="26"/>
              </w:rPr>
            </w:pPr>
            <w:r w:rsidRPr="007B7676">
              <w:rPr>
                <w:sz w:val="26"/>
                <w:szCs w:val="26"/>
              </w:rPr>
              <w:t>lít</w:t>
            </w:r>
          </w:p>
        </w:tc>
        <w:tc>
          <w:tcPr>
            <w:tcW w:w="0" w:type="auto"/>
            <w:tcBorders>
              <w:top w:val="nil"/>
              <w:left w:val="nil"/>
              <w:bottom w:val="single" w:sz="4" w:space="0" w:color="auto"/>
              <w:right w:val="single" w:sz="4" w:space="0" w:color="auto"/>
            </w:tcBorders>
            <w:shd w:val="clear" w:color="000000" w:fill="FFFFFF"/>
            <w:noWrap/>
            <w:vAlign w:val="center"/>
            <w:hideMark/>
          </w:tcPr>
          <w:p w14:paraId="77B4E3D9" w14:textId="77777777" w:rsidR="007B7676" w:rsidRPr="007B7676" w:rsidRDefault="007B7676" w:rsidP="00E445AD">
            <w:pPr>
              <w:jc w:val="center"/>
              <w:rPr>
                <w:sz w:val="26"/>
                <w:szCs w:val="26"/>
              </w:rPr>
            </w:pPr>
            <w:r w:rsidRPr="007B7676">
              <w:rPr>
                <w:sz w:val="26"/>
                <w:szCs w:val="26"/>
              </w:rPr>
              <w:t>210</w:t>
            </w:r>
          </w:p>
        </w:tc>
        <w:tc>
          <w:tcPr>
            <w:tcW w:w="0" w:type="auto"/>
            <w:tcBorders>
              <w:top w:val="nil"/>
              <w:left w:val="nil"/>
              <w:bottom w:val="single" w:sz="4" w:space="0" w:color="auto"/>
              <w:right w:val="single" w:sz="4" w:space="0" w:color="auto"/>
            </w:tcBorders>
            <w:shd w:val="clear" w:color="auto" w:fill="auto"/>
            <w:noWrap/>
            <w:vAlign w:val="bottom"/>
            <w:hideMark/>
          </w:tcPr>
          <w:p w14:paraId="7195F42A" w14:textId="77777777" w:rsidR="007B7676" w:rsidRPr="007B7676" w:rsidRDefault="007B7676" w:rsidP="00E445AD">
            <w:pPr>
              <w:jc w:val="left"/>
              <w:rPr>
                <w:sz w:val="26"/>
                <w:szCs w:val="26"/>
              </w:rPr>
            </w:pPr>
            <w:r w:rsidRPr="007B7676">
              <w:rPr>
                <w:sz w:val="26"/>
                <w:szCs w:val="26"/>
              </w:rPr>
              <w:t> </w:t>
            </w:r>
          </w:p>
        </w:tc>
      </w:tr>
      <w:tr w:rsidR="009D0F14" w:rsidRPr="007B7676" w14:paraId="3340B75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85663D" w14:textId="77777777" w:rsidR="007B7676" w:rsidRPr="007B7676" w:rsidRDefault="007B7676" w:rsidP="00E445AD">
            <w:pPr>
              <w:jc w:val="left"/>
              <w:rPr>
                <w:sz w:val="26"/>
                <w:szCs w:val="26"/>
              </w:rPr>
            </w:pPr>
            <w:r w:rsidRPr="007B7676">
              <w:rPr>
                <w:sz w:val="26"/>
                <w:szCs w:val="26"/>
              </w:rPr>
              <w:t xml:space="preserve"> 114</w:t>
            </w:r>
          </w:p>
        </w:tc>
        <w:tc>
          <w:tcPr>
            <w:tcW w:w="0" w:type="auto"/>
            <w:tcBorders>
              <w:top w:val="nil"/>
              <w:left w:val="nil"/>
              <w:bottom w:val="single" w:sz="4" w:space="0" w:color="auto"/>
              <w:right w:val="single" w:sz="4" w:space="0" w:color="auto"/>
            </w:tcBorders>
            <w:shd w:val="clear" w:color="000000" w:fill="FFFFFF"/>
            <w:vAlign w:val="center"/>
            <w:hideMark/>
          </w:tcPr>
          <w:p w14:paraId="64AFFE23" w14:textId="77777777" w:rsidR="007B7676" w:rsidRPr="007B7676" w:rsidRDefault="007B7676" w:rsidP="00E445AD">
            <w:pPr>
              <w:jc w:val="left"/>
              <w:rPr>
                <w:sz w:val="26"/>
                <w:szCs w:val="26"/>
              </w:rPr>
            </w:pPr>
            <w:r w:rsidRPr="007B7676">
              <w:rPr>
                <w:sz w:val="26"/>
                <w:szCs w:val="26"/>
              </w:rPr>
              <w:t xml:space="preserve">Dung dịch khử khuẩn mức độ cao dụng cụ phẫu thuật nội soi </w:t>
            </w:r>
          </w:p>
        </w:tc>
        <w:tc>
          <w:tcPr>
            <w:tcW w:w="0" w:type="auto"/>
            <w:tcBorders>
              <w:top w:val="nil"/>
              <w:left w:val="nil"/>
              <w:bottom w:val="single" w:sz="4" w:space="0" w:color="auto"/>
              <w:right w:val="single" w:sz="4" w:space="0" w:color="auto"/>
            </w:tcBorders>
            <w:shd w:val="clear" w:color="000000" w:fill="FFFFFF"/>
            <w:vAlign w:val="center"/>
            <w:hideMark/>
          </w:tcPr>
          <w:p w14:paraId="4EB56599" w14:textId="77777777" w:rsidR="007B7676" w:rsidRPr="007B7676" w:rsidRDefault="007B7676" w:rsidP="00E445AD">
            <w:pPr>
              <w:jc w:val="left"/>
              <w:rPr>
                <w:sz w:val="26"/>
                <w:szCs w:val="26"/>
              </w:rPr>
            </w:pPr>
            <w:r w:rsidRPr="007B7676">
              <w:rPr>
                <w:sz w:val="26"/>
                <w:szCs w:val="26"/>
              </w:rPr>
              <w:t xml:space="preserve">1. Dung dịch Glutaraldehyde ≥ 2% khử khuẩn mức độ cao dụng cụ nội soi và các dụng cụ không chịu nhiệt. </w:t>
            </w:r>
            <w:r w:rsidRPr="007B7676">
              <w:rPr>
                <w:sz w:val="26"/>
                <w:szCs w:val="26"/>
              </w:rPr>
              <w:br/>
              <w:t>2. Diệt các loại vi khuẩn, virus bao gồm cả HIV, HBV, virus không vỏ bọc ,Mycobacteria.</w:t>
            </w:r>
            <w:r w:rsidRPr="007B7676">
              <w:rPr>
                <w:sz w:val="26"/>
                <w:szCs w:val="26"/>
              </w:rPr>
              <w:br/>
              <w:t xml:space="preserve">3. Dung dịch pha sẵn không cần hoạt hóa. </w:t>
            </w:r>
            <w:r w:rsidRPr="007B7676">
              <w:rPr>
                <w:sz w:val="26"/>
                <w:szCs w:val="26"/>
              </w:rPr>
              <w:br/>
              <w:t xml:space="preserve">4. Thời gian tái sử dụng tối đa:≥  28 ngày (kiểm tra nồng độ dung dịch bằng test thử). </w:t>
            </w:r>
            <w:r w:rsidRPr="007B7676">
              <w:rPr>
                <w:sz w:val="26"/>
                <w:szCs w:val="26"/>
              </w:rPr>
              <w:br/>
              <w:t>5. Có que test thử.</w:t>
            </w:r>
          </w:p>
        </w:tc>
        <w:tc>
          <w:tcPr>
            <w:tcW w:w="0" w:type="auto"/>
            <w:tcBorders>
              <w:top w:val="nil"/>
              <w:left w:val="nil"/>
              <w:bottom w:val="single" w:sz="4" w:space="0" w:color="auto"/>
              <w:right w:val="single" w:sz="4" w:space="0" w:color="auto"/>
            </w:tcBorders>
            <w:shd w:val="clear" w:color="000000" w:fill="FFFFFF"/>
            <w:vAlign w:val="center"/>
            <w:hideMark/>
          </w:tcPr>
          <w:p w14:paraId="2007731A" w14:textId="77777777" w:rsidR="007B7676" w:rsidRPr="007B7676" w:rsidRDefault="007B7676" w:rsidP="00E445AD">
            <w:pPr>
              <w:jc w:val="center"/>
              <w:rPr>
                <w:sz w:val="26"/>
                <w:szCs w:val="26"/>
              </w:rPr>
            </w:pPr>
            <w:r w:rsidRPr="007B7676">
              <w:rPr>
                <w:sz w:val="26"/>
                <w:szCs w:val="26"/>
              </w:rPr>
              <w:t>lít</w:t>
            </w:r>
          </w:p>
        </w:tc>
        <w:tc>
          <w:tcPr>
            <w:tcW w:w="0" w:type="auto"/>
            <w:tcBorders>
              <w:top w:val="nil"/>
              <w:left w:val="nil"/>
              <w:bottom w:val="single" w:sz="4" w:space="0" w:color="auto"/>
              <w:right w:val="single" w:sz="4" w:space="0" w:color="auto"/>
            </w:tcBorders>
            <w:shd w:val="clear" w:color="000000" w:fill="FFFFFF"/>
            <w:noWrap/>
            <w:vAlign w:val="center"/>
            <w:hideMark/>
          </w:tcPr>
          <w:p w14:paraId="58D78216" w14:textId="77777777" w:rsidR="007B7676" w:rsidRPr="007B7676" w:rsidRDefault="007B7676" w:rsidP="00E445AD">
            <w:pPr>
              <w:jc w:val="center"/>
              <w:rPr>
                <w:sz w:val="26"/>
                <w:szCs w:val="26"/>
              </w:rPr>
            </w:pPr>
            <w:r w:rsidRPr="007B7676">
              <w:rPr>
                <w:sz w:val="26"/>
                <w:szCs w:val="26"/>
              </w:rPr>
              <w:t>240</w:t>
            </w:r>
          </w:p>
        </w:tc>
        <w:tc>
          <w:tcPr>
            <w:tcW w:w="0" w:type="auto"/>
            <w:tcBorders>
              <w:top w:val="nil"/>
              <w:left w:val="nil"/>
              <w:bottom w:val="single" w:sz="4" w:space="0" w:color="auto"/>
              <w:right w:val="single" w:sz="4" w:space="0" w:color="auto"/>
            </w:tcBorders>
            <w:shd w:val="clear" w:color="auto" w:fill="auto"/>
            <w:noWrap/>
            <w:vAlign w:val="bottom"/>
            <w:hideMark/>
          </w:tcPr>
          <w:p w14:paraId="5EA6776F" w14:textId="77777777" w:rsidR="007B7676" w:rsidRPr="007B7676" w:rsidRDefault="007B7676" w:rsidP="00E445AD">
            <w:pPr>
              <w:jc w:val="left"/>
              <w:rPr>
                <w:sz w:val="26"/>
                <w:szCs w:val="26"/>
              </w:rPr>
            </w:pPr>
            <w:r w:rsidRPr="007B7676">
              <w:rPr>
                <w:sz w:val="26"/>
                <w:szCs w:val="26"/>
              </w:rPr>
              <w:t> </w:t>
            </w:r>
          </w:p>
        </w:tc>
      </w:tr>
      <w:tr w:rsidR="009D0F14" w:rsidRPr="007B7676" w14:paraId="6BE483B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C557AC" w14:textId="77777777" w:rsidR="007B7676" w:rsidRPr="007B7676" w:rsidRDefault="007B7676" w:rsidP="00E445AD">
            <w:pPr>
              <w:jc w:val="left"/>
              <w:rPr>
                <w:sz w:val="26"/>
                <w:szCs w:val="26"/>
              </w:rPr>
            </w:pPr>
            <w:r w:rsidRPr="007B7676">
              <w:rPr>
                <w:sz w:val="26"/>
                <w:szCs w:val="26"/>
              </w:rPr>
              <w:t xml:space="preserve"> 115</w:t>
            </w:r>
          </w:p>
        </w:tc>
        <w:tc>
          <w:tcPr>
            <w:tcW w:w="0" w:type="auto"/>
            <w:tcBorders>
              <w:top w:val="nil"/>
              <w:left w:val="nil"/>
              <w:bottom w:val="single" w:sz="4" w:space="0" w:color="auto"/>
              <w:right w:val="single" w:sz="4" w:space="0" w:color="auto"/>
            </w:tcBorders>
            <w:shd w:val="clear" w:color="000000" w:fill="FFFFFF"/>
            <w:vAlign w:val="center"/>
            <w:hideMark/>
          </w:tcPr>
          <w:p w14:paraId="31C132A2" w14:textId="77777777" w:rsidR="007B7676" w:rsidRPr="007B7676" w:rsidRDefault="007B7676" w:rsidP="00E445AD">
            <w:pPr>
              <w:jc w:val="left"/>
              <w:rPr>
                <w:sz w:val="26"/>
                <w:szCs w:val="26"/>
              </w:rPr>
            </w:pPr>
            <w:r w:rsidRPr="007B7676">
              <w:rPr>
                <w:sz w:val="26"/>
                <w:szCs w:val="26"/>
              </w:rPr>
              <w:t>Dung dịch tiền khử khuẩn, tẩy rửa dụng cụ.</w:t>
            </w:r>
          </w:p>
        </w:tc>
        <w:tc>
          <w:tcPr>
            <w:tcW w:w="0" w:type="auto"/>
            <w:tcBorders>
              <w:top w:val="nil"/>
              <w:left w:val="nil"/>
              <w:bottom w:val="single" w:sz="4" w:space="0" w:color="auto"/>
              <w:right w:val="single" w:sz="4" w:space="0" w:color="auto"/>
            </w:tcBorders>
            <w:shd w:val="clear" w:color="000000" w:fill="FFFFFF"/>
            <w:vAlign w:val="center"/>
            <w:hideMark/>
          </w:tcPr>
          <w:p w14:paraId="5BC03FD3" w14:textId="77777777" w:rsidR="007B7676" w:rsidRPr="007B7676" w:rsidRDefault="007B7676" w:rsidP="00E445AD">
            <w:pPr>
              <w:spacing w:after="240"/>
              <w:jc w:val="left"/>
              <w:rPr>
                <w:sz w:val="26"/>
                <w:szCs w:val="26"/>
              </w:rPr>
            </w:pPr>
            <w:r w:rsidRPr="007B7676">
              <w:rPr>
                <w:sz w:val="26"/>
                <w:szCs w:val="26"/>
              </w:rPr>
              <w:t>1. Thành phần: Quaternary ammonium propionate, Chlorhexidine digluconate, chất hoạt động bề mặt không ion, hỗn hợp 3 enzyme (protease, lipase, amylase).</w:t>
            </w:r>
            <w:r w:rsidRPr="007B7676">
              <w:rPr>
                <w:sz w:val="26"/>
                <w:szCs w:val="26"/>
              </w:rPr>
              <w:br/>
              <w:t>2. Diệt vi khuẩn,bào tử, nấm, virus kể cả HIV-1, HBV, HCV, HSV.</w:t>
            </w:r>
            <w:r w:rsidRPr="007B7676">
              <w:rPr>
                <w:sz w:val="26"/>
                <w:szCs w:val="26"/>
              </w:rPr>
              <w:br/>
            </w:r>
            <w:r w:rsidRPr="007B7676">
              <w:rPr>
                <w:sz w:val="26"/>
                <w:szCs w:val="26"/>
              </w:rPr>
              <w:lastRenderedPageBreak/>
              <w:t>3. Có khả năng làm hòa tan và giảm sự tạo thành màng sinh học do vi khuẩn tạo ra (biofilm).</w:t>
            </w:r>
            <w:r w:rsidRPr="007B7676">
              <w:rPr>
                <w:sz w:val="26"/>
                <w:szCs w:val="26"/>
              </w:rPr>
              <w:br/>
              <w:t xml:space="preserve">4. pH trung tính, không gây ăn mòn dụng cụ. </w:t>
            </w:r>
          </w:p>
        </w:tc>
        <w:tc>
          <w:tcPr>
            <w:tcW w:w="0" w:type="auto"/>
            <w:tcBorders>
              <w:top w:val="nil"/>
              <w:left w:val="nil"/>
              <w:bottom w:val="single" w:sz="4" w:space="0" w:color="auto"/>
              <w:right w:val="single" w:sz="4" w:space="0" w:color="auto"/>
            </w:tcBorders>
            <w:shd w:val="clear" w:color="000000" w:fill="FFFFFF"/>
            <w:vAlign w:val="center"/>
            <w:hideMark/>
          </w:tcPr>
          <w:p w14:paraId="795D6CB9" w14:textId="77777777" w:rsidR="007B7676" w:rsidRPr="007B7676" w:rsidRDefault="007B7676" w:rsidP="00E445AD">
            <w:pPr>
              <w:jc w:val="center"/>
              <w:rPr>
                <w:sz w:val="26"/>
                <w:szCs w:val="26"/>
              </w:rPr>
            </w:pPr>
            <w:r w:rsidRPr="007B7676">
              <w:rPr>
                <w:sz w:val="26"/>
                <w:szCs w:val="26"/>
              </w:rPr>
              <w:lastRenderedPageBreak/>
              <w:t>lít</w:t>
            </w:r>
          </w:p>
        </w:tc>
        <w:tc>
          <w:tcPr>
            <w:tcW w:w="0" w:type="auto"/>
            <w:tcBorders>
              <w:top w:val="nil"/>
              <w:left w:val="nil"/>
              <w:bottom w:val="single" w:sz="4" w:space="0" w:color="auto"/>
              <w:right w:val="single" w:sz="4" w:space="0" w:color="auto"/>
            </w:tcBorders>
            <w:shd w:val="clear" w:color="000000" w:fill="FFFFFF"/>
            <w:noWrap/>
            <w:vAlign w:val="center"/>
            <w:hideMark/>
          </w:tcPr>
          <w:p w14:paraId="1020E4B4" w14:textId="77777777" w:rsidR="007B7676" w:rsidRPr="007B7676" w:rsidRDefault="007B7676" w:rsidP="00E445AD">
            <w:pPr>
              <w:jc w:val="center"/>
              <w:rPr>
                <w:sz w:val="26"/>
                <w:szCs w:val="26"/>
              </w:rPr>
            </w:pPr>
            <w:r w:rsidRPr="007B7676">
              <w:rPr>
                <w:sz w:val="26"/>
                <w:szCs w:val="26"/>
              </w:rPr>
              <w:t>118</w:t>
            </w:r>
          </w:p>
        </w:tc>
        <w:tc>
          <w:tcPr>
            <w:tcW w:w="0" w:type="auto"/>
            <w:tcBorders>
              <w:top w:val="nil"/>
              <w:left w:val="nil"/>
              <w:bottom w:val="single" w:sz="4" w:space="0" w:color="auto"/>
              <w:right w:val="single" w:sz="4" w:space="0" w:color="auto"/>
            </w:tcBorders>
            <w:shd w:val="clear" w:color="auto" w:fill="auto"/>
            <w:noWrap/>
            <w:vAlign w:val="bottom"/>
            <w:hideMark/>
          </w:tcPr>
          <w:p w14:paraId="58F28BA8" w14:textId="77777777" w:rsidR="007B7676" w:rsidRPr="007B7676" w:rsidRDefault="007B7676" w:rsidP="00E445AD">
            <w:pPr>
              <w:jc w:val="left"/>
              <w:rPr>
                <w:sz w:val="26"/>
                <w:szCs w:val="26"/>
              </w:rPr>
            </w:pPr>
            <w:r w:rsidRPr="007B7676">
              <w:rPr>
                <w:sz w:val="26"/>
                <w:szCs w:val="26"/>
              </w:rPr>
              <w:t> </w:t>
            </w:r>
          </w:p>
        </w:tc>
      </w:tr>
      <w:tr w:rsidR="009D0F14" w:rsidRPr="007B7676" w14:paraId="0F33EF4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9D316F" w14:textId="77777777" w:rsidR="007B7676" w:rsidRPr="007B7676" w:rsidRDefault="007B7676" w:rsidP="00E445AD">
            <w:pPr>
              <w:jc w:val="left"/>
              <w:rPr>
                <w:sz w:val="26"/>
                <w:szCs w:val="26"/>
              </w:rPr>
            </w:pPr>
            <w:r w:rsidRPr="007B7676">
              <w:rPr>
                <w:sz w:val="26"/>
                <w:szCs w:val="26"/>
              </w:rPr>
              <w:t xml:space="preserve"> 116</w:t>
            </w:r>
          </w:p>
        </w:tc>
        <w:tc>
          <w:tcPr>
            <w:tcW w:w="0" w:type="auto"/>
            <w:tcBorders>
              <w:top w:val="nil"/>
              <w:left w:val="nil"/>
              <w:bottom w:val="single" w:sz="4" w:space="0" w:color="auto"/>
              <w:right w:val="single" w:sz="4" w:space="0" w:color="auto"/>
            </w:tcBorders>
            <w:shd w:val="clear" w:color="000000" w:fill="FFFFFF"/>
            <w:vAlign w:val="center"/>
            <w:hideMark/>
          </w:tcPr>
          <w:p w14:paraId="017E4D37" w14:textId="77777777" w:rsidR="007B7676" w:rsidRPr="007B7676" w:rsidRDefault="007B7676" w:rsidP="00E445AD">
            <w:pPr>
              <w:jc w:val="left"/>
              <w:rPr>
                <w:sz w:val="26"/>
                <w:szCs w:val="26"/>
              </w:rPr>
            </w:pPr>
            <w:r w:rsidRPr="007B7676">
              <w:rPr>
                <w:sz w:val="26"/>
                <w:szCs w:val="26"/>
              </w:rPr>
              <w:t xml:space="preserve">Dung dịch rửa tay phẫu thuật </w:t>
            </w:r>
          </w:p>
        </w:tc>
        <w:tc>
          <w:tcPr>
            <w:tcW w:w="0" w:type="auto"/>
            <w:tcBorders>
              <w:top w:val="nil"/>
              <w:left w:val="nil"/>
              <w:bottom w:val="single" w:sz="4" w:space="0" w:color="auto"/>
              <w:right w:val="single" w:sz="4" w:space="0" w:color="auto"/>
            </w:tcBorders>
            <w:shd w:val="clear" w:color="000000" w:fill="FFFFFF"/>
            <w:vAlign w:val="center"/>
            <w:hideMark/>
          </w:tcPr>
          <w:p w14:paraId="6564DAF2" w14:textId="77777777" w:rsidR="007B7676" w:rsidRPr="007B7676" w:rsidRDefault="007B7676" w:rsidP="00E445AD">
            <w:pPr>
              <w:jc w:val="left"/>
              <w:rPr>
                <w:sz w:val="26"/>
                <w:szCs w:val="26"/>
              </w:rPr>
            </w:pPr>
            <w:r w:rsidRPr="007B7676">
              <w:rPr>
                <w:sz w:val="26"/>
                <w:szCs w:val="26"/>
              </w:rPr>
              <w:t>1. Thành phần chính: Chlorhexidine 4%.</w:t>
            </w:r>
            <w:r w:rsidRPr="007B7676">
              <w:rPr>
                <w:sz w:val="26"/>
                <w:szCs w:val="26"/>
              </w:rPr>
              <w:br/>
              <w:t>2. Diệt khuẩn nhanh các loại :Staphyloccous aureus, Preudomonas aeruginossa,Shigella,Mycobacterium tuberculosi, nấm Candida albicaus, nha bào Bacilus Subtilis.</w:t>
            </w:r>
            <w:r w:rsidRPr="007B7676">
              <w:rPr>
                <w:sz w:val="26"/>
                <w:szCs w:val="26"/>
              </w:rPr>
              <w:br/>
              <w:t>3. Có chứa thành phần giúp làm mềm, dưỡng ẩm.</w:t>
            </w:r>
          </w:p>
        </w:tc>
        <w:tc>
          <w:tcPr>
            <w:tcW w:w="0" w:type="auto"/>
            <w:tcBorders>
              <w:top w:val="nil"/>
              <w:left w:val="nil"/>
              <w:bottom w:val="single" w:sz="4" w:space="0" w:color="auto"/>
              <w:right w:val="single" w:sz="4" w:space="0" w:color="auto"/>
            </w:tcBorders>
            <w:shd w:val="clear" w:color="000000" w:fill="FFFFFF"/>
            <w:vAlign w:val="center"/>
            <w:hideMark/>
          </w:tcPr>
          <w:p w14:paraId="693056F2" w14:textId="77777777" w:rsidR="007B7676" w:rsidRPr="007B7676" w:rsidRDefault="007B7676" w:rsidP="00E445AD">
            <w:pPr>
              <w:jc w:val="center"/>
              <w:rPr>
                <w:sz w:val="26"/>
                <w:szCs w:val="26"/>
              </w:rPr>
            </w:pPr>
            <w:r w:rsidRPr="007B7676">
              <w:rPr>
                <w:sz w:val="26"/>
                <w:szCs w:val="26"/>
              </w:rPr>
              <w:t>Lít</w:t>
            </w:r>
          </w:p>
        </w:tc>
        <w:tc>
          <w:tcPr>
            <w:tcW w:w="0" w:type="auto"/>
            <w:tcBorders>
              <w:top w:val="nil"/>
              <w:left w:val="nil"/>
              <w:bottom w:val="single" w:sz="4" w:space="0" w:color="auto"/>
              <w:right w:val="single" w:sz="4" w:space="0" w:color="auto"/>
            </w:tcBorders>
            <w:shd w:val="clear" w:color="000000" w:fill="FFFFFF"/>
            <w:noWrap/>
            <w:vAlign w:val="center"/>
            <w:hideMark/>
          </w:tcPr>
          <w:p w14:paraId="7E846FD5" w14:textId="77777777" w:rsidR="007B7676" w:rsidRPr="007B7676" w:rsidRDefault="007B7676" w:rsidP="00E445AD">
            <w:pPr>
              <w:jc w:val="center"/>
              <w:rPr>
                <w:sz w:val="26"/>
                <w:szCs w:val="26"/>
              </w:rPr>
            </w:pPr>
            <w:r w:rsidRPr="007B7676">
              <w:rPr>
                <w:sz w:val="26"/>
                <w:szCs w:val="26"/>
              </w:rPr>
              <w:t>75</w:t>
            </w:r>
          </w:p>
        </w:tc>
        <w:tc>
          <w:tcPr>
            <w:tcW w:w="0" w:type="auto"/>
            <w:tcBorders>
              <w:top w:val="nil"/>
              <w:left w:val="nil"/>
              <w:bottom w:val="single" w:sz="4" w:space="0" w:color="auto"/>
              <w:right w:val="single" w:sz="4" w:space="0" w:color="auto"/>
            </w:tcBorders>
            <w:shd w:val="clear" w:color="auto" w:fill="auto"/>
            <w:noWrap/>
            <w:vAlign w:val="bottom"/>
            <w:hideMark/>
          </w:tcPr>
          <w:p w14:paraId="39C32A20" w14:textId="77777777" w:rsidR="007B7676" w:rsidRPr="007B7676" w:rsidRDefault="007B7676" w:rsidP="00E445AD">
            <w:pPr>
              <w:jc w:val="left"/>
              <w:rPr>
                <w:sz w:val="26"/>
                <w:szCs w:val="26"/>
              </w:rPr>
            </w:pPr>
            <w:r w:rsidRPr="007B7676">
              <w:rPr>
                <w:sz w:val="26"/>
                <w:szCs w:val="26"/>
              </w:rPr>
              <w:t> </w:t>
            </w:r>
          </w:p>
        </w:tc>
      </w:tr>
      <w:tr w:rsidR="009D0F14" w:rsidRPr="007B7676" w14:paraId="6683E2E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6E8474" w14:textId="77777777" w:rsidR="007B7676" w:rsidRPr="007B7676" w:rsidRDefault="007B7676" w:rsidP="00E445AD">
            <w:pPr>
              <w:jc w:val="left"/>
              <w:rPr>
                <w:sz w:val="26"/>
                <w:szCs w:val="26"/>
              </w:rPr>
            </w:pPr>
            <w:r w:rsidRPr="007B7676">
              <w:rPr>
                <w:sz w:val="26"/>
                <w:szCs w:val="26"/>
              </w:rPr>
              <w:t xml:space="preserve"> 117</w:t>
            </w:r>
          </w:p>
        </w:tc>
        <w:tc>
          <w:tcPr>
            <w:tcW w:w="0" w:type="auto"/>
            <w:tcBorders>
              <w:top w:val="nil"/>
              <w:left w:val="nil"/>
              <w:bottom w:val="single" w:sz="4" w:space="0" w:color="auto"/>
              <w:right w:val="single" w:sz="4" w:space="0" w:color="auto"/>
            </w:tcBorders>
            <w:shd w:val="clear" w:color="000000" w:fill="FFFFFF"/>
            <w:vAlign w:val="center"/>
            <w:hideMark/>
          </w:tcPr>
          <w:p w14:paraId="68DC28EF" w14:textId="77777777" w:rsidR="007B7676" w:rsidRPr="007B7676" w:rsidRDefault="007B7676" w:rsidP="00E445AD">
            <w:pPr>
              <w:jc w:val="left"/>
              <w:rPr>
                <w:sz w:val="26"/>
                <w:szCs w:val="26"/>
              </w:rPr>
            </w:pPr>
            <w:r w:rsidRPr="007B7676">
              <w:rPr>
                <w:sz w:val="26"/>
                <w:szCs w:val="26"/>
              </w:rPr>
              <w:t>Dung dịch phun khử khuẩn nhanh các bề mặt trang thiết bị y tế</w:t>
            </w:r>
          </w:p>
        </w:tc>
        <w:tc>
          <w:tcPr>
            <w:tcW w:w="0" w:type="auto"/>
            <w:tcBorders>
              <w:top w:val="nil"/>
              <w:left w:val="nil"/>
              <w:bottom w:val="single" w:sz="4" w:space="0" w:color="auto"/>
              <w:right w:val="single" w:sz="4" w:space="0" w:color="auto"/>
            </w:tcBorders>
            <w:shd w:val="clear" w:color="000000" w:fill="FFFFFF"/>
            <w:vAlign w:val="center"/>
            <w:hideMark/>
          </w:tcPr>
          <w:p w14:paraId="611B4E03" w14:textId="77777777" w:rsidR="007B7676" w:rsidRPr="007B7676" w:rsidRDefault="007B7676" w:rsidP="00E445AD">
            <w:pPr>
              <w:jc w:val="left"/>
              <w:rPr>
                <w:sz w:val="26"/>
                <w:szCs w:val="26"/>
              </w:rPr>
            </w:pPr>
            <w:r w:rsidRPr="007B7676">
              <w:rPr>
                <w:sz w:val="26"/>
                <w:szCs w:val="26"/>
              </w:rPr>
              <w:t xml:space="preserve">"1. Thành phần: - Didecyldimethyl ammonium chloride: &gt;=0,3%. - Không chứa cồn. Dung dịch dùng ngay không cần pha. </w:t>
            </w:r>
            <w:r w:rsidRPr="007B7676">
              <w:rPr>
                <w:sz w:val="26"/>
                <w:szCs w:val="26"/>
              </w:rPr>
              <w:br/>
              <w:t>2. Làm sạch và khử khuẩn bề mặt trang thiết bị y tế.</w:t>
            </w:r>
            <w:r w:rsidRPr="007B7676">
              <w:rPr>
                <w:sz w:val="26"/>
                <w:szCs w:val="26"/>
              </w:rPr>
              <w:br/>
              <w:t xml:space="preserve"> 3. Tương thích với các chất liệu bề mặt của trang thiết bị y tế.</w:t>
            </w:r>
            <w:r w:rsidRPr="007B7676">
              <w:rPr>
                <w:sz w:val="26"/>
                <w:szCs w:val="26"/>
              </w:rPr>
              <w:br/>
              <w:t xml:space="preserve"> 4. Có tác dụng diệt khuẩn (tối thiểu phải diệt được Pseudomonas aeruginosa, Staphylococcus aurus), diệt nấm, diệt virus."</w:t>
            </w:r>
          </w:p>
        </w:tc>
        <w:tc>
          <w:tcPr>
            <w:tcW w:w="0" w:type="auto"/>
            <w:tcBorders>
              <w:top w:val="nil"/>
              <w:left w:val="nil"/>
              <w:bottom w:val="single" w:sz="4" w:space="0" w:color="auto"/>
              <w:right w:val="single" w:sz="4" w:space="0" w:color="auto"/>
            </w:tcBorders>
            <w:shd w:val="clear" w:color="000000" w:fill="FFFFFF"/>
            <w:vAlign w:val="center"/>
            <w:hideMark/>
          </w:tcPr>
          <w:p w14:paraId="6F8CA639" w14:textId="77777777" w:rsidR="007B7676" w:rsidRPr="007B7676" w:rsidRDefault="007B7676" w:rsidP="00E445AD">
            <w:pPr>
              <w:jc w:val="center"/>
              <w:rPr>
                <w:sz w:val="26"/>
                <w:szCs w:val="26"/>
              </w:rPr>
            </w:pPr>
            <w:r w:rsidRPr="007B7676">
              <w:rPr>
                <w:sz w:val="26"/>
                <w:szCs w:val="26"/>
              </w:rPr>
              <w:t>Chai</w:t>
            </w:r>
          </w:p>
        </w:tc>
        <w:tc>
          <w:tcPr>
            <w:tcW w:w="0" w:type="auto"/>
            <w:tcBorders>
              <w:top w:val="nil"/>
              <w:left w:val="nil"/>
              <w:bottom w:val="single" w:sz="4" w:space="0" w:color="auto"/>
              <w:right w:val="single" w:sz="4" w:space="0" w:color="auto"/>
            </w:tcBorders>
            <w:shd w:val="clear" w:color="000000" w:fill="FFFFFF"/>
            <w:noWrap/>
            <w:vAlign w:val="center"/>
            <w:hideMark/>
          </w:tcPr>
          <w:p w14:paraId="01D1D072" w14:textId="77777777" w:rsidR="007B7676" w:rsidRPr="007B7676" w:rsidRDefault="007B7676" w:rsidP="00E445AD">
            <w:pPr>
              <w:jc w:val="center"/>
              <w:rPr>
                <w:sz w:val="26"/>
                <w:szCs w:val="26"/>
              </w:rPr>
            </w:pPr>
            <w:r w:rsidRPr="007B7676">
              <w:rPr>
                <w:sz w:val="26"/>
                <w:szCs w:val="26"/>
              </w:rPr>
              <w:t>136</w:t>
            </w:r>
          </w:p>
        </w:tc>
        <w:tc>
          <w:tcPr>
            <w:tcW w:w="0" w:type="auto"/>
            <w:tcBorders>
              <w:top w:val="nil"/>
              <w:left w:val="nil"/>
              <w:bottom w:val="single" w:sz="4" w:space="0" w:color="auto"/>
              <w:right w:val="single" w:sz="4" w:space="0" w:color="auto"/>
            </w:tcBorders>
            <w:shd w:val="clear" w:color="auto" w:fill="auto"/>
            <w:noWrap/>
            <w:vAlign w:val="bottom"/>
            <w:hideMark/>
          </w:tcPr>
          <w:p w14:paraId="69366314" w14:textId="77777777" w:rsidR="007B7676" w:rsidRPr="007B7676" w:rsidRDefault="007B7676" w:rsidP="00E445AD">
            <w:pPr>
              <w:jc w:val="left"/>
              <w:rPr>
                <w:sz w:val="26"/>
                <w:szCs w:val="26"/>
              </w:rPr>
            </w:pPr>
            <w:r w:rsidRPr="007B7676">
              <w:rPr>
                <w:sz w:val="26"/>
                <w:szCs w:val="26"/>
              </w:rPr>
              <w:t> </w:t>
            </w:r>
          </w:p>
        </w:tc>
      </w:tr>
      <w:tr w:rsidR="009D0F14" w:rsidRPr="007B7676" w14:paraId="095A671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A50405" w14:textId="77777777" w:rsidR="007B7676" w:rsidRPr="007B7676" w:rsidRDefault="007B7676" w:rsidP="00E445AD">
            <w:pPr>
              <w:jc w:val="left"/>
              <w:rPr>
                <w:sz w:val="26"/>
                <w:szCs w:val="26"/>
              </w:rPr>
            </w:pPr>
            <w:r w:rsidRPr="007B7676">
              <w:rPr>
                <w:sz w:val="26"/>
                <w:szCs w:val="26"/>
              </w:rPr>
              <w:t xml:space="preserve"> 118</w:t>
            </w:r>
          </w:p>
        </w:tc>
        <w:tc>
          <w:tcPr>
            <w:tcW w:w="0" w:type="auto"/>
            <w:tcBorders>
              <w:top w:val="nil"/>
              <w:left w:val="nil"/>
              <w:bottom w:val="single" w:sz="4" w:space="0" w:color="auto"/>
              <w:right w:val="single" w:sz="4" w:space="0" w:color="auto"/>
            </w:tcBorders>
            <w:shd w:val="clear" w:color="000000" w:fill="FFFFFF"/>
            <w:vAlign w:val="center"/>
            <w:hideMark/>
          </w:tcPr>
          <w:p w14:paraId="11982BEE" w14:textId="77777777" w:rsidR="007B7676" w:rsidRPr="007B7676" w:rsidRDefault="007B7676" w:rsidP="00E445AD">
            <w:pPr>
              <w:jc w:val="left"/>
              <w:rPr>
                <w:sz w:val="26"/>
                <w:szCs w:val="26"/>
              </w:rPr>
            </w:pPr>
            <w:r w:rsidRPr="007B7676">
              <w:rPr>
                <w:sz w:val="26"/>
                <w:szCs w:val="26"/>
              </w:rPr>
              <w:t>Dung dịch khử khuẩn mức độ cao, dùng cho dụng cụ nội soi tiêu hóa.</w:t>
            </w:r>
          </w:p>
        </w:tc>
        <w:tc>
          <w:tcPr>
            <w:tcW w:w="0" w:type="auto"/>
            <w:tcBorders>
              <w:top w:val="nil"/>
              <w:left w:val="nil"/>
              <w:bottom w:val="single" w:sz="4" w:space="0" w:color="auto"/>
              <w:right w:val="single" w:sz="4" w:space="0" w:color="auto"/>
            </w:tcBorders>
            <w:shd w:val="clear" w:color="000000" w:fill="FFFFFF"/>
            <w:vAlign w:val="center"/>
            <w:hideMark/>
          </w:tcPr>
          <w:p w14:paraId="15DA0389" w14:textId="77777777" w:rsidR="007B7676" w:rsidRPr="007B7676" w:rsidRDefault="007B7676" w:rsidP="00E445AD">
            <w:pPr>
              <w:jc w:val="left"/>
              <w:rPr>
                <w:sz w:val="26"/>
                <w:szCs w:val="26"/>
              </w:rPr>
            </w:pPr>
            <w:r w:rsidRPr="007B7676">
              <w:rPr>
                <w:sz w:val="26"/>
                <w:szCs w:val="26"/>
              </w:rPr>
              <w:t xml:space="preserve">Dung dịch khử khuẩn mức độ cao, pha sẵn không cần hoạt hoá. </w:t>
            </w:r>
            <w:r w:rsidRPr="007B7676">
              <w:rPr>
                <w:sz w:val="26"/>
                <w:szCs w:val="26"/>
              </w:rPr>
              <w:br/>
              <w:t xml:space="preserve">1. Thành phần Ortho-Phthaladehyde 0,55%. </w:t>
            </w:r>
            <w:r w:rsidRPr="007B7676">
              <w:rPr>
                <w:sz w:val="26"/>
                <w:szCs w:val="26"/>
              </w:rPr>
              <w:br/>
              <w:t>2. Không gây ăn mòn, có bảng vật liệu tương thích.</w:t>
            </w:r>
            <w:r w:rsidRPr="007B7676">
              <w:rPr>
                <w:sz w:val="26"/>
                <w:szCs w:val="26"/>
              </w:rPr>
              <w:br/>
              <w:t>3. Có que test thử.</w:t>
            </w:r>
            <w:r w:rsidRPr="007B7676">
              <w:rPr>
                <w:sz w:val="26"/>
                <w:szCs w:val="26"/>
              </w:rPr>
              <w:br/>
              <w:t xml:space="preserve">4. Có tác dụng diệt khuẩn (tối thiểu phải diệt được Pseudomonas aeruginosa, </w:t>
            </w:r>
            <w:r w:rsidRPr="007B7676">
              <w:rPr>
                <w:sz w:val="26"/>
                <w:szCs w:val="26"/>
              </w:rPr>
              <w:lastRenderedPageBreak/>
              <w:t>Acinetobacter baumanii, Staphylococcus aurus), diệt</w:t>
            </w:r>
            <w:r w:rsidRPr="007B7676">
              <w:rPr>
                <w:sz w:val="26"/>
                <w:szCs w:val="26"/>
              </w:rPr>
              <w:br/>
              <w:t>nấm, diệt virus.</w:t>
            </w:r>
            <w:r w:rsidRPr="007B7676">
              <w:rPr>
                <w:sz w:val="26"/>
                <w:szCs w:val="26"/>
              </w:rPr>
              <w:br/>
              <w:t>5. Dung tich 5 lít/can</w:t>
            </w:r>
          </w:p>
        </w:tc>
        <w:tc>
          <w:tcPr>
            <w:tcW w:w="0" w:type="auto"/>
            <w:tcBorders>
              <w:top w:val="nil"/>
              <w:left w:val="nil"/>
              <w:bottom w:val="single" w:sz="4" w:space="0" w:color="auto"/>
              <w:right w:val="single" w:sz="4" w:space="0" w:color="auto"/>
            </w:tcBorders>
            <w:shd w:val="clear" w:color="000000" w:fill="FFFFFF"/>
            <w:vAlign w:val="center"/>
            <w:hideMark/>
          </w:tcPr>
          <w:p w14:paraId="67C6497A" w14:textId="77777777" w:rsidR="007B7676" w:rsidRPr="007B7676" w:rsidRDefault="007B7676" w:rsidP="00E445AD">
            <w:pPr>
              <w:jc w:val="center"/>
              <w:rPr>
                <w:sz w:val="26"/>
                <w:szCs w:val="26"/>
              </w:rPr>
            </w:pPr>
            <w:r w:rsidRPr="007B7676">
              <w:rPr>
                <w:sz w:val="26"/>
                <w:szCs w:val="26"/>
              </w:rPr>
              <w:lastRenderedPageBreak/>
              <w:t>lít</w:t>
            </w:r>
          </w:p>
        </w:tc>
        <w:tc>
          <w:tcPr>
            <w:tcW w:w="0" w:type="auto"/>
            <w:tcBorders>
              <w:top w:val="nil"/>
              <w:left w:val="nil"/>
              <w:bottom w:val="single" w:sz="4" w:space="0" w:color="auto"/>
              <w:right w:val="single" w:sz="4" w:space="0" w:color="auto"/>
            </w:tcBorders>
            <w:shd w:val="clear" w:color="000000" w:fill="FFFFFF"/>
            <w:noWrap/>
            <w:vAlign w:val="center"/>
            <w:hideMark/>
          </w:tcPr>
          <w:p w14:paraId="3CFDBBB1" w14:textId="77777777" w:rsidR="007B7676" w:rsidRPr="007B7676" w:rsidRDefault="007B7676" w:rsidP="00E445AD">
            <w:pPr>
              <w:jc w:val="center"/>
              <w:rPr>
                <w:sz w:val="26"/>
                <w:szCs w:val="26"/>
              </w:rPr>
            </w:pPr>
            <w:r w:rsidRPr="007B7676">
              <w:rPr>
                <w:sz w:val="26"/>
                <w:szCs w:val="26"/>
              </w:rPr>
              <w:t>240</w:t>
            </w:r>
          </w:p>
        </w:tc>
        <w:tc>
          <w:tcPr>
            <w:tcW w:w="0" w:type="auto"/>
            <w:tcBorders>
              <w:top w:val="nil"/>
              <w:left w:val="nil"/>
              <w:bottom w:val="single" w:sz="4" w:space="0" w:color="auto"/>
              <w:right w:val="single" w:sz="4" w:space="0" w:color="auto"/>
            </w:tcBorders>
            <w:shd w:val="clear" w:color="auto" w:fill="auto"/>
            <w:noWrap/>
            <w:vAlign w:val="bottom"/>
            <w:hideMark/>
          </w:tcPr>
          <w:p w14:paraId="6D163E21" w14:textId="77777777" w:rsidR="007B7676" w:rsidRPr="007B7676" w:rsidRDefault="007B7676" w:rsidP="00E445AD">
            <w:pPr>
              <w:jc w:val="left"/>
              <w:rPr>
                <w:sz w:val="26"/>
                <w:szCs w:val="26"/>
              </w:rPr>
            </w:pPr>
            <w:r w:rsidRPr="007B7676">
              <w:rPr>
                <w:sz w:val="26"/>
                <w:szCs w:val="26"/>
              </w:rPr>
              <w:t> </w:t>
            </w:r>
          </w:p>
        </w:tc>
      </w:tr>
      <w:tr w:rsidR="009D0F14" w:rsidRPr="007B7676" w14:paraId="295674B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325F08" w14:textId="77777777" w:rsidR="007B7676" w:rsidRPr="007B7676" w:rsidRDefault="007B7676" w:rsidP="00E445AD">
            <w:pPr>
              <w:jc w:val="left"/>
              <w:rPr>
                <w:sz w:val="26"/>
                <w:szCs w:val="26"/>
              </w:rPr>
            </w:pPr>
            <w:r w:rsidRPr="007B7676">
              <w:rPr>
                <w:sz w:val="26"/>
                <w:szCs w:val="26"/>
              </w:rPr>
              <w:t xml:space="preserve"> 119</w:t>
            </w:r>
          </w:p>
        </w:tc>
        <w:tc>
          <w:tcPr>
            <w:tcW w:w="0" w:type="auto"/>
            <w:tcBorders>
              <w:top w:val="nil"/>
              <w:left w:val="nil"/>
              <w:bottom w:val="single" w:sz="4" w:space="0" w:color="auto"/>
              <w:right w:val="single" w:sz="4" w:space="0" w:color="auto"/>
            </w:tcBorders>
            <w:shd w:val="clear" w:color="000000" w:fill="FFFFFF"/>
            <w:vAlign w:val="center"/>
            <w:hideMark/>
          </w:tcPr>
          <w:p w14:paraId="6374A925" w14:textId="77777777" w:rsidR="007B7676" w:rsidRPr="007B7676" w:rsidRDefault="007B7676" w:rsidP="00E445AD">
            <w:pPr>
              <w:jc w:val="left"/>
              <w:rPr>
                <w:sz w:val="26"/>
                <w:szCs w:val="26"/>
              </w:rPr>
            </w:pPr>
            <w:r w:rsidRPr="007B7676">
              <w:rPr>
                <w:sz w:val="26"/>
                <w:szCs w:val="26"/>
              </w:rPr>
              <w:t>Dung dịch tẩy rỉ sét</w:t>
            </w:r>
          </w:p>
        </w:tc>
        <w:tc>
          <w:tcPr>
            <w:tcW w:w="0" w:type="auto"/>
            <w:tcBorders>
              <w:top w:val="nil"/>
              <w:left w:val="nil"/>
              <w:bottom w:val="single" w:sz="4" w:space="0" w:color="auto"/>
              <w:right w:val="single" w:sz="4" w:space="0" w:color="auto"/>
            </w:tcBorders>
            <w:shd w:val="clear" w:color="000000" w:fill="FFFFFF"/>
            <w:vAlign w:val="center"/>
            <w:hideMark/>
          </w:tcPr>
          <w:p w14:paraId="0D89D85F" w14:textId="77777777" w:rsidR="007B7676" w:rsidRPr="007B7676" w:rsidRDefault="007B7676" w:rsidP="00E445AD">
            <w:pPr>
              <w:jc w:val="left"/>
              <w:rPr>
                <w:sz w:val="26"/>
                <w:szCs w:val="26"/>
              </w:rPr>
            </w:pPr>
            <w:r w:rsidRPr="007B7676">
              <w:rPr>
                <w:sz w:val="26"/>
                <w:szCs w:val="26"/>
              </w:rPr>
              <w:t>Làm mới các dụng cụ kim loại, loại bỏ các vết protein, vết oxid sắt và các vết oxy hóa khác.</w:t>
            </w:r>
            <w:r w:rsidRPr="007B7676">
              <w:rPr>
                <w:sz w:val="26"/>
                <w:szCs w:val="26"/>
              </w:rPr>
              <w:br/>
              <w:t>Dung dịch trong suốt</w:t>
            </w:r>
            <w:r w:rsidRPr="007B7676">
              <w:rPr>
                <w:sz w:val="26"/>
                <w:szCs w:val="26"/>
              </w:rPr>
              <w:br/>
              <w:t>Tỉ trọng ở 20 độ C: 1.360 ± 0.005</w:t>
            </w:r>
            <w:r w:rsidRPr="007B7676">
              <w:rPr>
                <w:sz w:val="26"/>
                <w:szCs w:val="26"/>
              </w:rPr>
              <w:br/>
              <w:t>pH (dung dịch pha loãng) ở 20 độ C: Khoảng 1.25</w:t>
            </w:r>
            <w:r w:rsidRPr="007B7676">
              <w:rPr>
                <w:sz w:val="26"/>
                <w:szCs w:val="26"/>
              </w:rPr>
              <w:br/>
              <w:t>Chai 1 lít</w:t>
            </w:r>
          </w:p>
        </w:tc>
        <w:tc>
          <w:tcPr>
            <w:tcW w:w="0" w:type="auto"/>
            <w:tcBorders>
              <w:top w:val="nil"/>
              <w:left w:val="nil"/>
              <w:bottom w:val="single" w:sz="4" w:space="0" w:color="auto"/>
              <w:right w:val="single" w:sz="4" w:space="0" w:color="auto"/>
            </w:tcBorders>
            <w:shd w:val="clear" w:color="000000" w:fill="FFFFFF"/>
            <w:vAlign w:val="center"/>
            <w:hideMark/>
          </w:tcPr>
          <w:p w14:paraId="7C3E6583" w14:textId="77777777" w:rsidR="007B7676" w:rsidRPr="007B7676" w:rsidRDefault="007B7676" w:rsidP="00E445AD">
            <w:pPr>
              <w:jc w:val="center"/>
              <w:rPr>
                <w:sz w:val="26"/>
                <w:szCs w:val="26"/>
              </w:rPr>
            </w:pPr>
            <w:r w:rsidRPr="007B7676">
              <w:rPr>
                <w:sz w:val="26"/>
                <w:szCs w:val="26"/>
              </w:rPr>
              <w:t>Lít</w:t>
            </w:r>
          </w:p>
        </w:tc>
        <w:tc>
          <w:tcPr>
            <w:tcW w:w="0" w:type="auto"/>
            <w:tcBorders>
              <w:top w:val="nil"/>
              <w:left w:val="nil"/>
              <w:bottom w:val="single" w:sz="4" w:space="0" w:color="auto"/>
              <w:right w:val="single" w:sz="4" w:space="0" w:color="auto"/>
            </w:tcBorders>
            <w:shd w:val="clear" w:color="000000" w:fill="FFFFFF"/>
            <w:noWrap/>
            <w:vAlign w:val="center"/>
            <w:hideMark/>
          </w:tcPr>
          <w:p w14:paraId="00C94ADB" w14:textId="77777777" w:rsidR="007B7676" w:rsidRPr="007B7676" w:rsidRDefault="007B7676" w:rsidP="00E445AD">
            <w:pPr>
              <w:jc w:val="center"/>
              <w:rPr>
                <w:sz w:val="26"/>
                <w:szCs w:val="26"/>
              </w:rPr>
            </w:pPr>
            <w:r w:rsidRPr="007B7676">
              <w:rPr>
                <w:sz w:val="26"/>
                <w:szCs w:val="26"/>
              </w:rPr>
              <w:t>20</w:t>
            </w:r>
          </w:p>
        </w:tc>
        <w:tc>
          <w:tcPr>
            <w:tcW w:w="0" w:type="auto"/>
            <w:tcBorders>
              <w:top w:val="nil"/>
              <w:left w:val="nil"/>
              <w:bottom w:val="single" w:sz="4" w:space="0" w:color="auto"/>
              <w:right w:val="single" w:sz="4" w:space="0" w:color="auto"/>
            </w:tcBorders>
            <w:shd w:val="clear" w:color="auto" w:fill="auto"/>
            <w:noWrap/>
            <w:vAlign w:val="bottom"/>
            <w:hideMark/>
          </w:tcPr>
          <w:p w14:paraId="45495534" w14:textId="77777777" w:rsidR="007B7676" w:rsidRPr="007B7676" w:rsidRDefault="007B7676" w:rsidP="00E445AD">
            <w:pPr>
              <w:jc w:val="left"/>
              <w:rPr>
                <w:sz w:val="26"/>
                <w:szCs w:val="26"/>
              </w:rPr>
            </w:pPr>
            <w:r w:rsidRPr="007B7676">
              <w:rPr>
                <w:sz w:val="26"/>
                <w:szCs w:val="26"/>
              </w:rPr>
              <w:t> </w:t>
            </w:r>
          </w:p>
        </w:tc>
      </w:tr>
      <w:tr w:rsidR="009D0F14" w:rsidRPr="007B7676" w14:paraId="48EF343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C8B16C" w14:textId="77777777" w:rsidR="007B7676" w:rsidRPr="007B7676" w:rsidRDefault="007B7676" w:rsidP="00E445AD">
            <w:pPr>
              <w:jc w:val="left"/>
              <w:rPr>
                <w:sz w:val="26"/>
                <w:szCs w:val="26"/>
              </w:rPr>
            </w:pPr>
            <w:r w:rsidRPr="007B7676">
              <w:rPr>
                <w:sz w:val="26"/>
                <w:szCs w:val="26"/>
              </w:rPr>
              <w:t xml:space="preserve"> 120</w:t>
            </w:r>
          </w:p>
        </w:tc>
        <w:tc>
          <w:tcPr>
            <w:tcW w:w="0" w:type="auto"/>
            <w:tcBorders>
              <w:top w:val="nil"/>
              <w:left w:val="nil"/>
              <w:bottom w:val="single" w:sz="4" w:space="0" w:color="auto"/>
              <w:right w:val="single" w:sz="4" w:space="0" w:color="auto"/>
            </w:tcBorders>
            <w:shd w:val="clear" w:color="000000" w:fill="FFFFFF"/>
            <w:vAlign w:val="center"/>
            <w:hideMark/>
          </w:tcPr>
          <w:p w14:paraId="524B82BB" w14:textId="77777777" w:rsidR="007B7676" w:rsidRPr="007B7676" w:rsidRDefault="007B7676" w:rsidP="00E445AD">
            <w:pPr>
              <w:jc w:val="left"/>
              <w:rPr>
                <w:sz w:val="26"/>
                <w:szCs w:val="26"/>
              </w:rPr>
            </w:pPr>
            <w:r w:rsidRPr="007B7676">
              <w:rPr>
                <w:sz w:val="26"/>
                <w:szCs w:val="26"/>
              </w:rPr>
              <w:t>Găng tay khám có bột</w:t>
            </w:r>
          </w:p>
        </w:tc>
        <w:tc>
          <w:tcPr>
            <w:tcW w:w="0" w:type="auto"/>
            <w:tcBorders>
              <w:top w:val="nil"/>
              <w:left w:val="nil"/>
              <w:bottom w:val="single" w:sz="4" w:space="0" w:color="auto"/>
              <w:right w:val="single" w:sz="4" w:space="0" w:color="auto"/>
            </w:tcBorders>
            <w:shd w:val="clear" w:color="000000" w:fill="FFFFFF"/>
            <w:vAlign w:val="center"/>
            <w:hideMark/>
          </w:tcPr>
          <w:p w14:paraId="35E31B92" w14:textId="77777777" w:rsidR="007B7676" w:rsidRPr="007B7676" w:rsidRDefault="007B7676" w:rsidP="00E445AD">
            <w:pPr>
              <w:jc w:val="left"/>
              <w:rPr>
                <w:sz w:val="26"/>
                <w:szCs w:val="26"/>
              </w:rPr>
            </w:pPr>
            <w:r w:rsidRPr="007B7676">
              <w:rPr>
                <w:sz w:val="26"/>
                <w:szCs w:val="26"/>
              </w:rPr>
              <w:t>Được sản xuất từ cao su thiên nhiên có bột.</w:t>
            </w:r>
            <w:r w:rsidRPr="007B7676">
              <w:rPr>
                <w:sz w:val="26"/>
                <w:szCs w:val="26"/>
              </w:rPr>
              <w:br/>
              <w:t>- Chiều dài trung bình từ 240 mm.</w:t>
            </w:r>
            <w:r w:rsidRPr="007B7676">
              <w:rPr>
                <w:sz w:val="26"/>
                <w:szCs w:val="26"/>
              </w:rPr>
              <w:br/>
              <w:t>- Độ dày tối thiểu 0,08 mm.</w:t>
            </w:r>
          </w:p>
        </w:tc>
        <w:tc>
          <w:tcPr>
            <w:tcW w:w="0" w:type="auto"/>
            <w:tcBorders>
              <w:top w:val="nil"/>
              <w:left w:val="nil"/>
              <w:bottom w:val="single" w:sz="4" w:space="0" w:color="auto"/>
              <w:right w:val="single" w:sz="4" w:space="0" w:color="auto"/>
            </w:tcBorders>
            <w:shd w:val="clear" w:color="000000" w:fill="FFFFFF"/>
            <w:vAlign w:val="center"/>
            <w:hideMark/>
          </w:tcPr>
          <w:p w14:paraId="64A58F7F" w14:textId="77777777" w:rsidR="007B7676" w:rsidRPr="007B7676" w:rsidRDefault="007B7676" w:rsidP="00E445AD">
            <w:pPr>
              <w:jc w:val="center"/>
              <w:rPr>
                <w:sz w:val="26"/>
                <w:szCs w:val="26"/>
              </w:rPr>
            </w:pPr>
            <w:r w:rsidRPr="007B7676">
              <w:rPr>
                <w:sz w:val="26"/>
                <w:szCs w:val="26"/>
              </w:rPr>
              <w:t>Đôi</w:t>
            </w:r>
          </w:p>
        </w:tc>
        <w:tc>
          <w:tcPr>
            <w:tcW w:w="0" w:type="auto"/>
            <w:tcBorders>
              <w:top w:val="nil"/>
              <w:left w:val="nil"/>
              <w:bottom w:val="single" w:sz="4" w:space="0" w:color="auto"/>
              <w:right w:val="single" w:sz="4" w:space="0" w:color="auto"/>
            </w:tcBorders>
            <w:shd w:val="clear" w:color="000000" w:fill="FFFFFF"/>
            <w:noWrap/>
            <w:vAlign w:val="center"/>
            <w:hideMark/>
          </w:tcPr>
          <w:p w14:paraId="3E7EE4B6" w14:textId="77777777" w:rsidR="007B7676" w:rsidRPr="007B7676" w:rsidRDefault="007B7676" w:rsidP="00E445AD">
            <w:pPr>
              <w:jc w:val="center"/>
              <w:rPr>
                <w:sz w:val="26"/>
                <w:szCs w:val="26"/>
              </w:rPr>
            </w:pPr>
            <w:r w:rsidRPr="007B7676">
              <w:rPr>
                <w:sz w:val="26"/>
                <w:szCs w:val="26"/>
              </w:rPr>
              <w:t>255.118</w:t>
            </w:r>
          </w:p>
        </w:tc>
        <w:tc>
          <w:tcPr>
            <w:tcW w:w="0" w:type="auto"/>
            <w:tcBorders>
              <w:top w:val="nil"/>
              <w:left w:val="nil"/>
              <w:bottom w:val="single" w:sz="4" w:space="0" w:color="auto"/>
              <w:right w:val="single" w:sz="4" w:space="0" w:color="auto"/>
            </w:tcBorders>
            <w:shd w:val="clear" w:color="auto" w:fill="auto"/>
            <w:noWrap/>
            <w:vAlign w:val="bottom"/>
            <w:hideMark/>
          </w:tcPr>
          <w:p w14:paraId="2518F156" w14:textId="77777777" w:rsidR="007B7676" w:rsidRPr="007B7676" w:rsidRDefault="007B7676" w:rsidP="00E445AD">
            <w:pPr>
              <w:jc w:val="left"/>
              <w:rPr>
                <w:sz w:val="26"/>
                <w:szCs w:val="26"/>
              </w:rPr>
            </w:pPr>
            <w:r w:rsidRPr="007B7676">
              <w:rPr>
                <w:sz w:val="26"/>
                <w:szCs w:val="26"/>
              </w:rPr>
              <w:t> </w:t>
            </w:r>
          </w:p>
        </w:tc>
      </w:tr>
      <w:tr w:rsidR="009D0F14" w:rsidRPr="007B7676" w14:paraId="6552E87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B27F11" w14:textId="77777777" w:rsidR="007B7676" w:rsidRPr="007B7676" w:rsidRDefault="007B7676" w:rsidP="00E445AD">
            <w:pPr>
              <w:jc w:val="left"/>
              <w:rPr>
                <w:sz w:val="26"/>
                <w:szCs w:val="26"/>
              </w:rPr>
            </w:pPr>
            <w:r w:rsidRPr="007B7676">
              <w:rPr>
                <w:sz w:val="26"/>
                <w:szCs w:val="26"/>
              </w:rPr>
              <w:t xml:space="preserve"> 121</w:t>
            </w:r>
          </w:p>
        </w:tc>
        <w:tc>
          <w:tcPr>
            <w:tcW w:w="0" w:type="auto"/>
            <w:tcBorders>
              <w:top w:val="nil"/>
              <w:left w:val="nil"/>
              <w:bottom w:val="single" w:sz="4" w:space="0" w:color="auto"/>
              <w:right w:val="single" w:sz="4" w:space="0" w:color="auto"/>
            </w:tcBorders>
            <w:shd w:val="clear" w:color="000000" w:fill="FFFFFF"/>
            <w:vAlign w:val="center"/>
            <w:hideMark/>
          </w:tcPr>
          <w:p w14:paraId="29C1704A" w14:textId="77777777" w:rsidR="007B7676" w:rsidRPr="007B7676" w:rsidRDefault="007B7676" w:rsidP="00E445AD">
            <w:pPr>
              <w:jc w:val="left"/>
              <w:rPr>
                <w:sz w:val="26"/>
                <w:szCs w:val="26"/>
              </w:rPr>
            </w:pPr>
            <w:r w:rsidRPr="007B7676">
              <w:rPr>
                <w:sz w:val="26"/>
                <w:szCs w:val="26"/>
              </w:rPr>
              <w:t>Găng tay khám không bột</w:t>
            </w:r>
          </w:p>
        </w:tc>
        <w:tc>
          <w:tcPr>
            <w:tcW w:w="0" w:type="auto"/>
            <w:tcBorders>
              <w:top w:val="nil"/>
              <w:left w:val="nil"/>
              <w:bottom w:val="single" w:sz="4" w:space="0" w:color="auto"/>
              <w:right w:val="single" w:sz="4" w:space="0" w:color="auto"/>
            </w:tcBorders>
            <w:shd w:val="clear" w:color="000000" w:fill="FFFFFF"/>
            <w:vAlign w:val="center"/>
            <w:hideMark/>
          </w:tcPr>
          <w:p w14:paraId="7CFD9ACD" w14:textId="77777777" w:rsidR="007B7676" w:rsidRPr="007B7676" w:rsidRDefault="007B7676" w:rsidP="00E445AD">
            <w:pPr>
              <w:jc w:val="left"/>
              <w:rPr>
                <w:sz w:val="26"/>
                <w:szCs w:val="26"/>
              </w:rPr>
            </w:pPr>
            <w:r w:rsidRPr="007B7676">
              <w:rPr>
                <w:sz w:val="26"/>
                <w:szCs w:val="26"/>
              </w:rPr>
              <w:t>Được sản xuất từ cao su thiên nhiên không bột.</w:t>
            </w:r>
            <w:r w:rsidRPr="007B7676">
              <w:rPr>
                <w:sz w:val="26"/>
                <w:szCs w:val="26"/>
              </w:rPr>
              <w:br/>
              <w:t>- Chiều dài trung bình từ 240 mm.</w:t>
            </w:r>
            <w:r w:rsidRPr="007B7676">
              <w:rPr>
                <w:sz w:val="26"/>
                <w:szCs w:val="26"/>
              </w:rPr>
              <w:br/>
              <w:t>- Độ dày tối thiểu 0,08 mm.</w:t>
            </w:r>
          </w:p>
        </w:tc>
        <w:tc>
          <w:tcPr>
            <w:tcW w:w="0" w:type="auto"/>
            <w:tcBorders>
              <w:top w:val="nil"/>
              <w:left w:val="nil"/>
              <w:bottom w:val="single" w:sz="4" w:space="0" w:color="auto"/>
              <w:right w:val="single" w:sz="4" w:space="0" w:color="auto"/>
            </w:tcBorders>
            <w:shd w:val="clear" w:color="000000" w:fill="FFFFFF"/>
            <w:vAlign w:val="center"/>
            <w:hideMark/>
          </w:tcPr>
          <w:p w14:paraId="28289519" w14:textId="77777777" w:rsidR="007B7676" w:rsidRPr="007B7676" w:rsidRDefault="007B7676" w:rsidP="00E445AD">
            <w:pPr>
              <w:jc w:val="center"/>
              <w:rPr>
                <w:sz w:val="26"/>
                <w:szCs w:val="26"/>
              </w:rPr>
            </w:pPr>
            <w:r w:rsidRPr="007B7676">
              <w:rPr>
                <w:sz w:val="26"/>
                <w:szCs w:val="26"/>
              </w:rPr>
              <w:t>đôi</w:t>
            </w:r>
          </w:p>
        </w:tc>
        <w:tc>
          <w:tcPr>
            <w:tcW w:w="0" w:type="auto"/>
            <w:tcBorders>
              <w:top w:val="nil"/>
              <w:left w:val="nil"/>
              <w:bottom w:val="single" w:sz="4" w:space="0" w:color="auto"/>
              <w:right w:val="single" w:sz="4" w:space="0" w:color="auto"/>
            </w:tcBorders>
            <w:shd w:val="clear" w:color="000000" w:fill="FFFFFF"/>
            <w:noWrap/>
            <w:vAlign w:val="center"/>
            <w:hideMark/>
          </w:tcPr>
          <w:p w14:paraId="37ECA5D7" w14:textId="77777777" w:rsidR="007B7676" w:rsidRPr="007B7676" w:rsidRDefault="007B7676" w:rsidP="00E445AD">
            <w:pPr>
              <w:jc w:val="center"/>
              <w:rPr>
                <w:sz w:val="26"/>
                <w:szCs w:val="26"/>
              </w:rPr>
            </w:pPr>
            <w:r w:rsidRPr="007B7676">
              <w:rPr>
                <w:sz w:val="26"/>
                <w:szCs w:val="26"/>
              </w:rPr>
              <w:t>28.014</w:t>
            </w:r>
          </w:p>
        </w:tc>
        <w:tc>
          <w:tcPr>
            <w:tcW w:w="0" w:type="auto"/>
            <w:tcBorders>
              <w:top w:val="nil"/>
              <w:left w:val="nil"/>
              <w:bottom w:val="single" w:sz="4" w:space="0" w:color="auto"/>
              <w:right w:val="single" w:sz="4" w:space="0" w:color="auto"/>
            </w:tcBorders>
            <w:shd w:val="clear" w:color="auto" w:fill="auto"/>
            <w:noWrap/>
            <w:vAlign w:val="bottom"/>
            <w:hideMark/>
          </w:tcPr>
          <w:p w14:paraId="0CA30712" w14:textId="77777777" w:rsidR="007B7676" w:rsidRPr="007B7676" w:rsidRDefault="007B7676" w:rsidP="00E445AD">
            <w:pPr>
              <w:jc w:val="left"/>
              <w:rPr>
                <w:sz w:val="26"/>
                <w:szCs w:val="26"/>
              </w:rPr>
            </w:pPr>
            <w:r w:rsidRPr="007B7676">
              <w:rPr>
                <w:sz w:val="26"/>
                <w:szCs w:val="26"/>
              </w:rPr>
              <w:t> </w:t>
            </w:r>
          </w:p>
        </w:tc>
      </w:tr>
      <w:tr w:rsidR="009D0F14" w:rsidRPr="007B7676" w14:paraId="6969976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AD46DE" w14:textId="77777777" w:rsidR="007B7676" w:rsidRPr="007B7676" w:rsidRDefault="007B7676" w:rsidP="00E445AD">
            <w:pPr>
              <w:jc w:val="left"/>
              <w:rPr>
                <w:sz w:val="26"/>
                <w:szCs w:val="26"/>
              </w:rPr>
            </w:pPr>
            <w:r w:rsidRPr="007B7676">
              <w:rPr>
                <w:sz w:val="26"/>
                <w:szCs w:val="26"/>
              </w:rPr>
              <w:t xml:space="preserve"> 122</w:t>
            </w:r>
          </w:p>
        </w:tc>
        <w:tc>
          <w:tcPr>
            <w:tcW w:w="0" w:type="auto"/>
            <w:tcBorders>
              <w:top w:val="nil"/>
              <w:left w:val="nil"/>
              <w:bottom w:val="single" w:sz="4" w:space="0" w:color="auto"/>
              <w:right w:val="single" w:sz="4" w:space="0" w:color="auto"/>
            </w:tcBorders>
            <w:shd w:val="clear" w:color="000000" w:fill="FFFFFF"/>
            <w:vAlign w:val="center"/>
            <w:hideMark/>
          </w:tcPr>
          <w:p w14:paraId="6A84957A" w14:textId="77777777" w:rsidR="007B7676" w:rsidRPr="007B7676" w:rsidRDefault="007B7676" w:rsidP="00E445AD">
            <w:pPr>
              <w:jc w:val="left"/>
              <w:rPr>
                <w:sz w:val="26"/>
                <w:szCs w:val="26"/>
              </w:rPr>
            </w:pPr>
            <w:r w:rsidRPr="007B7676">
              <w:rPr>
                <w:sz w:val="26"/>
                <w:szCs w:val="26"/>
              </w:rPr>
              <w:t>Găng phẫu thuật vô trùng các cỡ</w:t>
            </w:r>
          </w:p>
        </w:tc>
        <w:tc>
          <w:tcPr>
            <w:tcW w:w="0" w:type="auto"/>
            <w:tcBorders>
              <w:top w:val="nil"/>
              <w:left w:val="nil"/>
              <w:bottom w:val="single" w:sz="4" w:space="0" w:color="auto"/>
              <w:right w:val="single" w:sz="4" w:space="0" w:color="auto"/>
            </w:tcBorders>
            <w:shd w:val="clear" w:color="000000" w:fill="FFFFFF"/>
            <w:vAlign w:val="center"/>
            <w:hideMark/>
          </w:tcPr>
          <w:p w14:paraId="7B67598F" w14:textId="77777777" w:rsidR="007B7676" w:rsidRPr="007B7676" w:rsidRDefault="007B7676" w:rsidP="00E445AD">
            <w:pPr>
              <w:jc w:val="left"/>
              <w:rPr>
                <w:sz w:val="26"/>
                <w:szCs w:val="26"/>
              </w:rPr>
            </w:pPr>
            <w:r w:rsidRPr="007B7676">
              <w:rPr>
                <w:sz w:val="26"/>
                <w:szCs w:val="26"/>
              </w:rPr>
              <w:t>Găng tay cao su vô trùng các cỡ, 1 đôi/gói</w:t>
            </w:r>
          </w:p>
        </w:tc>
        <w:tc>
          <w:tcPr>
            <w:tcW w:w="0" w:type="auto"/>
            <w:tcBorders>
              <w:top w:val="nil"/>
              <w:left w:val="nil"/>
              <w:bottom w:val="single" w:sz="4" w:space="0" w:color="auto"/>
              <w:right w:val="single" w:sz="4" w:space="0" w:color="auto"/>
            </w:tcBorders>
            <w:shd w:val="clear" w:color="000000" w:fill="FFFFFF"/>
            <w:vAlign w:val="center"/>
            <w:hideMark/>
          </w:tcPr>
          <w:p w14:paraId="46E3C6E6" w14:textId="77777777" w:rsidR="007B7676" w:rsidRPr="007B7676" w:rsidRDefault="007B7676" w:rsidP="00E445AD">
            <w:pPr>
              <w:jc w:val="center"/>
              <w:rPr>
                <w:sz w:val="26"/>
                <w:szCs w:val="26"/>
              </w:rPr>
            </w:pPr>
            <w:r w:rsidRPr="007B7676">
              <w:rPr>
                <w:sz w:val="26"/>
                <w:szCs w:val="26"/>
              </w:rPr>
              <w:t>Đôi</w:t>
            </w:r>
          </w:p>
        </w:tc>
        <w:tc>
          <w:tcPr>
            <w:tcW w:w="0" w:type="auto"/>
            <w:tcBorders>
              <w:top w:val="nil"/>
              <w:left w:val="nil"/>
              <w:bottom w:val="single" w:sz="4" w:space="0" w:color="auto"/>
              <w:right w:val="single" w:sz="4" w:space="0" w:color="auto"/>
            </w:tcBorders>
            <w:shd w:val="clear" w:color="000000" w:fill="FFFFFF"/>
            <w:noWrap/>
            <w:vAlign w:val="center"/>
            <w:hideMark/>
          </w:tcPr>
          <w:p w14:paraId="2B523A73" w14:textId="77777777" w:rsidR="007B7676" w:rsidRPr="007B7676" w:rsidRDefault="007B7676" w:rsidP="00E445AD">
            <w:pPr>
              <w:jc w:val="center"/>
              <w:rPr>
                <w:sz w:val="26"/>
                <w:szCs w:val="26"/>
              </w:rPr>
            </w:pPr>
            <w:r w:rsidRPr="007B7676">
              <w:rPr>
                <w:sz w:val="26"/>
                <w:szCs w:val="26"/>
              </w:rPr>
              <w:t>76.043</w:t>
            </w:r>
          </w:p>
        </w:tc>
        <w:tc>
          <w:tcPr>
            <w:tcW w:w="0" w:type="auto"/>
            <w:tcBorders>
              <w:top w:val="nil"/>
              <w:left w:val="nil"/>
              <w:bottom w:val="single" w:sz="4" w:space="0" w:color="auto"/>
              <w:right w:val="single" w:sz="4" w:space="0" w:color="auto"/>
            </w:tcBorders>
            <w:shd w:val="clear" w:color="auto" w:fill="auto"/>
            <w:noWrap/>
            <w:vAlign w:val="bottom"/>
            <w:hideMark/>
          </w:tcPr>
          <w:p w14:paraId="0C991FE7" w14:textId="77777777" w:rsidR="007B7676" w:rsidRPr="007B7676" w:rsidRDefault="007B7676" w:rsidP="00E445AD">
            <w:pPr>
              <w:jc w:val="left"/>
              <w:rPr>
                <w:sz w:val="26"/>
                <w:szCs w:val="26"/>
              </w:rPr>
            </w:pPr>
            <w:r w:rsidRPr="007B7676">
              <w:rPr>
                <w:sz w:val="26"/>
                <w:szCs w:val="26"/>
              </w:rPr>
              <w:t> </w:t>
            </w:r>
          </w:p>
        </w:tc>
      </w:tr>
      <w:tr w:rsidR="009D0F14" w:rsidRPr="007B7676" w14:paraId="1C9DF38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E1B331" w14:textId="77777777" w:rsidR="007B7676" w:rsidRPr="007B7676" w:rsidRDefault="007B7676" w:rsidP="00E445AD">
            <w:pPr>
              <w:jc w:val="left"/>
              <w:rPr>
                <w:sz w:val="26"/>
                <w:szCs w:val="26"/>
              </w:rPr>
            </w:pPr>
            <w:r w:rsidRPr="007B7676">
              <w:rPr>
                <w:sz w:val="26"/>
                <w:szCs w:val="26"/>
              </w:rPr>
              <w:t xml:space="preserve"> 123</w:t>
            </w:r>
          </w:p>
        </w:tc>
        <w:tc>
          <w:tcPr>
            <w:tcW w:w="0" w:type="auto"/>
            <w:tcBorders>
              <w:top w:val="nil"/>
              <w:left w:val="nil"/>
              <w:bottom w:val="single" w:sz="4" w:space="0" w:color="auto"/>
              <w:right w:val="single" w:sz="4" w:space="0" w:color="auto"/>
            </w:tcBorders>
            <w:shd w:val="clear" w:color="000000" w:fill="FFFFFF"/>
            <w:vAlign w:val="center"/>
            <w:hideMark/>
          </w:tcPr>
          <w:p w14:paraId="77A42CCC" w14:textId="77777777" w:rsidR="007B7676" w:rsidRPr="007B7676" w:rsidRDefault="007B7676" w:rsidP="00E445AD">
            <w:pPr>
              <w:jc w:val="left"/>
              <w:rPr>
                <w:sz w:val="26"/>
                <w:szCs w:val="26"/>
              </w:rPr>
            </w:pPr>
            <w:r w:rsidRPr="007B7676">
              <w:rPr>
                <w:sz w:val="26"/>
                <w:szCs w:val="26"/>
              </w:rPr>
              <w:t>Găng sản khoa</w:t>
            </w:r>
          </w:p>
        </w:tc>
        <w:tc>
          <w:tcPr>
            <w:tcW w:w="0" w:type="auto"/>
            <w:tcBorders>
              <w:top w:val="nil"/>
              <w:left w:val="nil"/>
              <w:bottom w:val="single" w:sz="4" w:space="0" w:color="auto"/>
              <w:right w:val="single" w:sz="4" w:space="0" w:color="auto"/>
            </w:tcBorders>
            <w:shd w:val="clear" w:color="000000" w:fill="FFFFFF"/>
            <w:vAlign w:val="center"/>
            <w:hideMark/>
          </w:tcPr>
          <w:p w14:paraId="705791AE" w14:textId="77777777" w:rsidR="007B7676" w:rsidRPr="007B7676" w:rsidRDefault="007B7676" w:rsidP="00E445AD">
            <w:pPr>
              <w:jc w:val="left"/>
              <w:rPr>
                <w:sz w:val="26"/>
                <w:szCs w:val="26"/>
              </w:rPr>
            </w:pPr>
            <w:r w:rsidRPr="007B7676">
              <w:rPr>
                <w:sz w:val="26"/>
                <w:szCs w:val="26"/>
              </w:rPr>
              <w:t>Găng tay cao su vô trùng các cỡ, chiều dài tối thiểu 490mm</w:t>
            </w:r>
          </w:p>
        </w:tc>
        <w:tc>
          <w:tcPr>
            <w:tcW w:w="0" w:type="auto"/>
            <w:tcBorders>
              <w:top w:val="nil"/>
              <w:left w:val="nil"/>
              <w:bottom w:val="single" w:sz="4" w:space="0" w:color="auto"/>
              <w:right w:val="single" w:sz="4" w:space="0" w:color="auto"/>
            </w:tcBorders>
            <w:shd w:val="clear" w:color="000000" w:fill="FFFFFF"/>
            <w:vAlign w:val="center"/>
            <w:hideMark/>
          </w:tcPr>
          <w:p w14:paraId="6A7CBEEA" w14:textId="77777777" w:rsidR="007B7676" w:rsidRPr="007B7676" w:rsidRDefault="007B7676" w:rsidP="00E445AD">
            <w:pPr>
              <w:jc w:val="center"/>
              <w:rPr>
                <w:sz w:val="26"/>
                <w:szCs w:val="26"/>
              </w:rPr>
            </w:pPr>
            <w:r w:rsidRPr="007B7676">
              <w:rPr>
                <w:sz w:val="26"/>
                <w:szCs w:val="26"/>
              </w:rPr>
              <w:t>Đôi</w:t>
            </w:r>
          </w:p>
        </w:tc>
        <w:tc>
          <w:tcPr>
            <w:tcW w:w="0" w:type="auto"/>
            <w:tcBorders>
              <w:top w:val="nil"/>
              <w:left w:val="nil"/>
              <w:bottom w:val="single" w:sz="4" w:space="0" w:color="auto"/>
              <w:right w:val="single" w:sz="4" w:space="0" w:color="auto"/>
            </w:tcBorders>
            <w:shd w:val="clear" w:color="000000" w:fill="FFFFFF"/>
            <w:noWrap/>
            <w:vAlign w:val="center"/>
            <w:hideMark/>
          </w:tcPr>
          <w:p w14:paraId="4EB4F6D7" w14:textId="77777777" w:rsidR="007B7676" w:rsidRPr="007B7676" w:rsidRDefault="007B7676" w:rsidP="00E445AD">
            <w:pPr>
              <w:jc w:val="center"/>
              <w:rPr>
                <w:sz w:val="26"/>
                <w:szCs w:val="26"/>
              </w:rPr>
            </w:pPr>
            <w:r w:rsidRPr="007B7676">
              <w:rPr>
                <w:sz w:val="26"/>
                <w:szCs w:val="26"/>
              </w:rPr>
              <w:t>130</w:t>
            </w:r>
          </w:p>
        </w:tc>
        <w:tc>
          <w:tcPr>
            <w:tcW w:w="0" w:type="auto"/>
            <w:tcBorders>
              <w:top w:val="nil"/>
              <w:left w:val="nil"/>
              <w:bottom w:val="single" w:sz="4" w:space="0" w:color="auto"/>
              <w:right w:val="single" w:sz="4" w:space="0" w:color="auto"/>
            </w:tcBorders>
            <w:shd w:val="clear" w:color="auto" w:fill="auto"/>
            <w:noWrap/>
            <w:vAlign w:val="bottom"/>
            <w:hideMark/>
          </w:tcPr>
          <w:p w14:paraId="0F6E7C29" w14:textId="77777777" w:rsidR="007B7676" w:rsidRPr="007B7676" w:rsidRDefault="007B7676" w:rsidP="00E445AD">
            <w:pPr>
              <w:jc w:val="left"/>
              <w:rPr>
                <w:sz w:val="26"/>
                <w:szCs w:val="26"/>
              </w:rPr>
            </w:pPr>
            <w:r w:rsidRPr="007B7676">
              <w:rPr>
                <w:sz w:val="26"/>
                <w:szCs w:val="26"/>
              </w:rPr>
              <w:t> </w:t>
            </w:r>
          </w:p>
        </w:tc>
      </w:tr>
      <w:tr w:rsidR="009D0F14" w:rsidRPr="007B7676" w14:paraId="13DC840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93880F" w14:textId="77777777" w:rsidR="007B7676" w:rsidRPr="007B7676" w:rsidRDefault="007B7676" w:rsidP="00E445AD">
            <w:pPr>
              <w:jc w:val="left"/>
              <w:rPr>
                <w:sz w:val="26"/>
                <w:szCs w:val="26"/>
              </w:rPr>
            </w:pPr>
            <w:r w:rsidRPr="007B7676">
              <w:rPr>
                <w:sz w:val="26"/>
                <w:szCs w:val="26"/>
              </w:rPr>
              <w:t xml:space="preserve"> 124</w:t>
            </w:r>
          </w:p>
        </w:tc>
        <w:tc>
          <w:tcPr>
            <w:tcW w:w="0" w:type="auto"/>
            <w:tcBorders>
              <w:top w:val="nil"/>
              <w:left w:val="nil"/>
              <w:bottom w:val="single" w:sz="4" w:space="0" w:color="auto"/>
              <w:right w:val="single" w:sz="4" w:space="0" w:color="auto"/>
            </w:tcBorders>
            <w:shd w:val="clear" w:color="000000" w:fill="FFFFFF"/>
            <w:vAlign w:val="center"/>
            <w:hideMark/>
          </w:tcPr>
          <w:p w14:paraId="20D78C61" w14:textId="77777777" w:rsidR="007B7676" w:rsidRPr="007B7676" w:rsidRDefault="007B7676" w:rsidP="00E445AD">
            <w:pPr>
              <w:jc w:val="left"/>
              <w:rPr>
                <w:sz w:val="26"/>
                <w:szCs w:val="26"/>
              </w:rPr>
            </w:pPr>
            <w:r w:rsidRPr="007B7676">
              <w:rPr>
                <w:sz w:val="26"/>
                <w:szCs w:val="26"/>
              </w:rPr>
              <w:t>Bông gạc 8cmx10cm</w:t>
            </w:r>
          </w:p>
        </w:tc>
        <w:tc>
          <w:tcPr>
            <w:tcW w:w="0" w:type="auto"/>
            <w:tcBorders>
              <w:top w:val="nil"/>
              <w:left w:val="nil"/>
              <w:bottom w:val="single" w:sz="4" w:space="0" w:color="auto"/>
              <w:right w:val="single" w:sz="4" w:space="0" w:color="auto"/>
            </w:tcBorders>
            <w:shd w:val="clear" w:color="000000" w:fill="FFFFFF"/>
            <w:vAlign w:val="center"/>
            <w:hideMark/>
          </w:tcPr>
          <w:p w14:paraId="0831327E" w14:textId="77777777" w:rsidR="007B7676" w:rsidRPr="007B7676" w:rsidRDefault="007B7676" w:rsidP="00E445AD">
            <w:pPr>
              <w:jc w:val="left"/>
              <w:rPr>
                <w:sz w:val="26"/>
                <w:szCs w:val="26"/>
              </w:rPr>
            </w:pPr>
            <w:r w:rsidRPr="007B7676">
              <w:rPr>
                <w:sz w:val="26"/>
                <w:szCs w:val="26"/>
              </w:rPr>
              <w:t>Gạc 2 lớp kết dính với lớp bông xơ tự nhiên ở giữa, không bị bung ra trong quá trình sử dụng, kích thước 8cm x 10cm (dài ± 2cm, rộng ± 2cm). Không gây dị ứng, thấm hút cao, tiệt trùng. 1 miếng/ gói</w:t>
            </w:r>
          </w:p>
        </w:tc>
        <w:tc>
          <w:tcPr>
            <w:tcW w:w="0" w:type="auto"/>
            <w:tcBorders>
              <w:top w:val="nil"/>
              <w:left w:val="nil"/>
              <w:bottom w:val="single" w:sz="4" w:space="0" w:color="auto"/>
              <w:right w:val="single" w:sz="4" w:space="0" w:color="auto"/>
            </w:tcBorders>
            <w:shd w:val="clear" w:color="000000" w:fill="FFFFFF"/>
            <w:vAlign w:val="center"/>
            <w:hideMark/>
          </w:tcPr>
          <w:p w14:paraId="626AC9AA" w14:textId="77777777" w:rsidR="007B7676" w:rsidRPr="007B7676" w:rsidRDefault="007B7676" w:rsidP="00E445AD">
            <w:pPr>
              <w:jc w:val="center"/>
              <w:rPr>
                <w:sz w:val="26"/>
                <w:szCs w:val="26"/>
              </w:rPr>
            </w:pPr>
            <w:r w:rsidRPr="007B7676">
              <w:rPr>
                <w:sz w:val="26"/>
                <w:szCs w:val="26"/>
              </w:rPr>
              <w:t>Miếng</w:t>
            </w:r>
          </w:p>
        </w:tc>
        <w:tc>
          <w:tcPr>
            <w:tcW w:w="0" w:type="auto"/>
            <w:tcBorders>
              <w:top w:val="nil"/>
              <w:left w:val="nil"/>
              <w:bottom w:val="single" w:sz="4" w:space="0" w:color="auto"/>
              <w:right w:val="single" w:sz="4" w:space="0" w:color="auto"/>
            </w:tcBorders>
            <w:shd w:val="clear" w:color="000000" w:fill="FFFFFF"/>
            <w:noWrap/>
            <w:vAlign w:val="center"/>
            <w:hideMark/>
          </w:tcPr>
          <w:p w14:paraId="35C759F2" w14:textId="77777777" w:rsidR="007B7676" w:rsidRPr="007B7676" w:rsidRDefault="007B7676" w:rsidP="00E445AD">
            <w:pPr>
              <w:jc w:val="center"/>
              <w:rPr>
                <w:sz w:val="26"/>
                <w:szCs w:val="26"/>
              </w:rPr>
            </w:pPr>
            <w:r w:rsidRPr="007B7676">
              <w:rPr>
                <w:sz w:val="26"/>
                <w:szCs w:val="26"/>
              </w:rPr>
              <w:t>76.610</w:t>
            </w:r>
          </w:p>
        </w:tc>
        <w:tc>
          <w:tcPr>
            <w:tcW w:w="0" w:type="auto"/>
            <w:tcBorders>
              <w:top w:val="nil"/>
              <w:left w:val="nil"/>
              <w:bottom w:val="single" w:sz="4" w:space="0" w:color="auto"/>
              <w:right w:val="single" w:sz="4" w:space="0" w:color="auto"/>
            </w:tcBorders>
            <w:shd w:val="clear" w:color="auto" w:fill="auto"/>
            <w:noWrap/>
            <w:vAlign w:val="bottom"/>
            <w:hideMark/>
          </w:tcPr>
          <w:p w14:paraId="3BD274ED" w14:textId="77777777" w:rsidR="007B7676" w:rsidRPr="007B7676" w:rsidRDefault="007B7676" w:rsidP="00E445AD">
            <w:pPr>
              <w:jc w:val="left"/>
              <w:rPr>
                <w:sz w:val="26"/>
                <w:szCs w:val="26"/>
              </w:rPr>
            </w:pPr>
            <w:r w:rsidRPr="007B7676">
              <w:rPr>
                <w:sz w:val="26"/>
                <w:szCs w:val="26"/>
              </w:rPr>
              <w:t> </w:t>
            </w:r>
          </w:p>
        </w:tc>
      </w:tr>
      <w:tr w:rsidR="009D0F14" w:rsidRPr="007B7676" w14:paraId="24DC8FA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C2223E" w14:textId="77777777" w:rsidR="007B7676" w:rsidRPr="007B7676" w:rsidRDefault="007B7676" w:rsidP="00E445AD">
            <w:pPr>
              <w:jc w:val="left"/>
              <w:rPr>
                <w:sz w:val="26"/>
                <w:szCs w:val="26"/>
              </w:rPr>
            </w:pPr>
            <w:r w:rsidRPr="007B7676">
              <w:rPr>
                <w:sz w:val="26"/>
                <w:szCs w:val="26"/>
              </w:rPr>
              <w:t xml:space="preserve"> 125</w:t>
            </w:r>
          </w:p>
        </w:tc>
        <w:tc>
          <w:tcPr>
            <w:tcW w:w="0" w:type="auto"/>
            <w:tcBorders>
              <w:top w:val="nil"/>
              <w:left w:val="nil"/>
              <w:bottom w:val="single" w:sz="4" w:space="0" w:color="auto"/>
              <w:right w:val="single" w:sz="4" w:space="0" w:color="auto"/>
            </w:tcBorders>
            <w:shd w:val="clear" w:color="000000" w:fill="FFFFFF"/>
            <w:vAlign w:val="center"/>
            <w:hideMark/>
          </w:tcPr>
          <w:p w14:paraId="6BA8573F" w14:textId="77777777" w:rsidR="007B7676" w:rsidRPr="007B7676" w:rsidRDefault="007B7676" w:rsidP="00E445AD">
            <w:pPr>
              <w:jc w:val="left"/>
              <w:rPr>
                <w:sz w:val="26"/>
                <w:szCs w:val="26"/>
              </w:rPr>
            </w:pPr>
            <w:r w:rsidRPr="007B7676">
              <w:rPr>
                <w:sz w:val="26"/>
                <w:szCs w:val="26"/>
              </w:rPr>
              <w:t>Bông mỡ</w:t>
            </w:r>
          </w:p>
        </w:tc>
        <w:tc>
          <w:tcPr>
            <w:tcW w:w="0" w:type="auto"/>
            <w:tcBorders>
              <w:top w:val="nil"/>
              <w:left w:val="nil"/>
              <w:bottom w:val="single" w:sz="4" w:space="0" w:color="auto"/>
              <w:right w:val="single" w:sz="4" w:space="0" w:color="auto"/>
            </w:tcBorders>
            <w:shd w:val="clear" w:color="000000" w:fill="FFFFFF"/>
            <w:vAlign w:val="center"/>
            <w:hideMark/>
          </w:tcPr>
          <w:p w14:paraId="34280AF7" w14:textId="77777777" w:rsidR="007B7676" w:rsidRPr="007B7676" w:rsidRDefault="007B7676" w:rsidP="00E445AD">
            <w:pPr>
              <w:jc w:val="left"/>
              <w:rPr>
                <w:sz w:val="26"/>
                <w:szCs w:val="26"/>
              </w:rPr>
            </w:pPr>
            <w:r w:rsidRPr="007B7676">
              <w:rPr>
                <w:sz w:val="26"/>
                <w:szCs w:val="26"/>
              </w:rPr>
              <w:t>100% Bông xơ thiên nhiên, tấm bông xốp, mềm, mịn, thuận tiện cho sử dụng. Bông không hút nước, Độ ẩm ≤ 8% khối lượng, 1kg/1 gói</w:t>
            </w:r>
          </w:p>
        </w:tc>
        <w:tc>
          <w:tcPr>
            <w:tcW w:w="0" w:type="auto"/>
            <w:tcBorders>
              <w:top w:val="nil"/>
              <w:left w:val="nil"/>
              <w:bottom w:val="single" w:sz="4" w:space="0" w:color="auto"/>
              <w:right w:val="single" w:sz="4" w:space="0" w:color="auto"/>
            </w:tcBorders>
            <w:shd w:val="clear" w:color="000000" w:fill="FFFFFF"/>
            <w:vAlign w:val="center"/>
            <w:hideMark/>
          </w:tcPr>
          <w:p w14:paraId="7F3981F7" w14:textId="77777777" w:rsidR="007B7676" w:rsidRPr="007B7676" w:rsidRDefault="007B7676" w:rsidP="00E445AD">
            <w:pPr>
              <w:jc w:val="center"/>
              <w:rPr>
                <w:sz w:val="26"/>
                <w:szCs w:val="26"/>
              </w:rPr>
            </w:pPr>
            <w:r w:rsidRPr="007B7676">
              <w:rPr>
                <w:sz w:val="26"/>
                <w:szCs w:val="26"/>
              </w:rPr>
              <w:t>Kg</w:t>
            </w:r>
          </w:p>
        </w:tc>
        <w:tc>
          <w:tcPr>
            <w:tcW w:w="0" w:type="auto"/>
            <w:tcBorders>
              <w:top w:val="nil"/>
              <w:left w:val="nil"/>
              <w:bottom w:val="single" w:sz="4" w:space="0" w:color="auto"/>
              <w:right w:val="single" w:sz="4" w:space="0" w:color="auto"/>
            </w:tcBorders>
            <w:shd w:val="clear" w:color="000000" w:fill="FFFFFF"/>
            <w:noWrap/>
            <w:vAlign w:val="center"/>
            <w:hideMark/>
          </w:tcPr>
          <w:p w14:paraId="5C3BD192" w14:textId="77777777" w:rsidR="007B7676" w:rsidRPr="007B7676" w:rsidRDefault="007B7676" w:rsidP="00E445AD">
            <w:pPr>
              <w:jc w:val="center"/>
              <w:rPr>
                <w:sz w:val="26"/>
                <w:szCs w:val="26"/>
              </w:rPr>
            </w:pPr>
            <w:r w:rsidRPr="007B7676">
              <w:rPr>
                <w:sz w:val="26"/>
                <w:szCs w:val="26"/>
              </w:rPr>
              <w:t>75</w:t>
            </w:r>
          </w:p>
        </w:tc>
        <w:tc>
          <w:tcPr>
            <w:tcW w:w="0" w:type="auto"/>
            <w:tcBorders>
              <w:top w:val="nil"/>
              <w:left w:val="nil"/>
              <w:bottom w:val="single" w:sz="4" w:space="0" w:color="auto"/>
              <w:right w:val="single" w:sz="4" w:space="0" w:color="auto"/>
            </w:tcBorders>
            <w:shd w:val="clear" w:color="auto" w:fill="auto"/>
            <w:noWrap/>
            <w:vAlign w:val="bottom"/>
            <w:hideMark/>
          </w:tcPr>
          <w:p w14:paraId="7DE3BD27" w14:textId="77777777" w:rsidR="007B7676" w:rsidRPr="007B7676" w:rsidRDefault="007B7676" w:rsidP="00E445AD">
            <w:pPr>
              <w:jc w:val="left"/>
              <w:rPr>
                <w:sz w:val="26"/>
                <w:szCs w:val="26"/>
              </w:rPr>
            </w:pPr>
            <w:r w:rsidRPr="007B7676">
              <w:rPr>
                <w:sz w:val="26"/>
                <w:szCs w:val="26"/>
              </w:rPr>
              <w:t> </w:t>
            </w:r>
          </w:p>
        </w:tc>
      </w:tr>
      <w:tr w:rsidR="009D0F14" w:rsidRPr="007B7676" w14:paraId="494E9FD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80F2A2" w14:textId="77777777" w:rsidR="007B7676" w:rsidRPr="007B7676" w:rsidRDefault="007B7676" w:rsidP="00E445AD">
            <w:pPr>
              <w:jc w:val="left"/>
              <w:rPr>
                <w:sz w:val="26"/>
                <w:szCs w:val="26"/>
              </w:rPr>
            </w:pPr>
            <w:r w:rsidRPr="007B7676">
              <w:rPr>
                <w:sz w:val="26"/>
                <w:szCs w:val="26"/>
              </w:rPr>
              <w:t xml:space="preserve"> 126</w:t>
            </w:r>
          </w:p>
        </w:tc>
        <w:tc>
          <w:tcPr>
            <w:tcW w:w="0" w:type="auto"/>
            <w:tcBorders>
              <w:top w:val="nil"/>
              <w:left w:val="nil"/>
              <w:bottom w:val="single" w:sz="4" w:space="0" w:color="auto"/>
              <w:right w:val="single" w:sz="4" w:space="0" w:color="auto"/>
            </w:tcBorders>
            <w:shd w:val="clear" w:color="000000" w:fill="FFFFFF"/>
            <w:vAlign w:val="center"/>
            <w:hideMark/>
          </w:tcPr>
          <w:p w14:paraId="39E90453" w14:textId="77777777" w:rsidR="007B7676" w:rsidRPr="007B7676" w:rsidRDefault="007B7676" w:rsidP="00E445AD">
            <w:pPr>
              <w:jc w:val="left"/>
              <w:rPr>
                <w:sz w:val="26"/>
                <w:szCs w:val="26"/>
              </w:rPr>
            </w:pPr>
            <w:r w:rsidRPr="007B7676">
              <w:rPr>
                <w:sz w:val="26"/>
                <w:szCs w:val="26"/>
              </w:rPr>
              <w:t>Bông gạc 10cmx20cm</w:t>
            </w:r>
          </w:p>
        </w:tc>
        <w:tc>
          <w:tcPr>
            <w:tcW w:w="0" w:type="auto"/>
            <w:tcBorders>
              <w:top w:val="nil"/>
              <w:left w:val="nil"/>
              <w:bottom w:val="single" w:sz="4" w:space="0" w:color="auto"/>
              <w:right w:val="single" w:sz="4" w:space="0" w:color="auto"/>
            </w:tcBorders>
            <w:shd w:val="clear" w:color="000000" w:fill="FFFFFF"/>
            <w:vAlign w:val="center"/>
            <w:hideMark/>
          </w:tcPr>
          <w:p w14:paraId="3B57A4F7" w14:textId="77777777" w:rsidR="007B7676" w:rsidRPr="007B7676" w:rsidRDefault="007B7676" w:rsidP="00E445AD">
            <w:pPr>
              <w:jc w:val="left"/>
              <w:rPr>
                <w:sz w:val="26"/>
                <w:szCs w:val="26"/>
              </w:rPr>
            </w:pPr>
            <w:r w:rsidRPr="007B7676">
              <w:rPr>
                <w:sz w:val="26"/>
                <w:szCs w:val="26"/>
              </w:rPr>
              <w:t xml:space="preserve">Gạc 2 lớp kết dính với lớp bông xơ tự nhiên ở giữa, </w:t>
            </w:r>
            <w:r w:rsidRPr="007B7676">
              <w:rPr>
                <w:sz w:val="26"/>
                <w:szCs w:val="26"/>
              </w:rPr>
              <w:lastRenderedPageBreak/>
              <w:t>không bị bung ra trong quá trình sử dụng, kích thước 10cm x 20cm (dài ± 2cm, rộng ± 2cm). Không gây dị ứng, thấm hút cao, tiệt trùng. 1 miếng/ gói</w:t>
            </w:r>
          </w:p>
        </w:tc>
        <w:tc>
          <w:tcPr>
            <w:tcW w:w="0" w:type="auto"/>
            <w:tcBorders>
              <w:top w:val="nil"/>
              <w:left w:val="nil"/>
              <w:bottom w:val="single" w:sz="4" w:space="0" w:color="auto"/>
              <w:right w:val="single" w:sz="4" w:space="0" w:color="auto"/>
            </w:tcBorders>
            <w:shd w:val="clear" w:color="000000" w:fill="FFFFFF"/>
            <w:vAlign w:val="center"/>
            <w:hideMark/>
          </w:tcPr>
          <w:p w14:paraId="2C607624" w14:textId="77777777" w:rsidR="007B7676" w:rsidRPr="007B7676" w:rsidRDefault="007B7676" w:rsidP="00E445AD">
            <w:pPr>
              <w:jc w:val="center"/>
              <w:rPr>
                <w:sz w:val="26"/>
                <w:szCs w:val="26"/>
              </w:rPr>
            </w:pPr>
            <w:r w:rsidRPr="007B7676">
              <w:rPr>
                <w:sz w:val="26"/>
                <w:szCs w:val="26"/>
              </w:rPr>
              <w:lastRenderedPageBreak/>
              <w:t>Miếng</w:t>
            </w:r>
          </w:p>
        </w:tc>
        <w:tc>
          <w:tcPr>
            <w:tcW w:w="0" w:type="auto"/>
            <w:tcBorders>
              <w:top w:val="nil"/>
              <w:left w:val="nil"/>
              <w:bottom w:val="single" w:sz="4" w:space="0" w:color="auto"/>
              <w:right w:val="single" w:sz="4" w:space="0" w:color="auto"/>
            </w:tcBorders>
            <w:shd w:val="clear" w:color="000000" w:fill="FFFFFF"/>
            <w:noWrap/>
            <w:vAlign w:val="center"/>
            <w:hideMark/>
          </w:tcPr>
          <w:p w14:paraId="0BA117D3" w14:textId="77777777" w:rsidR="007B7676" w:rsidRPr="007B7676" w:rsidRDefault="007B7676" w:rsidP="00E445AD">
            <w:pPr>
              <w:jc w:val="center"/>
              <w:rPr>
                <w:sz w:val="26"/>
                <w:szCs w:val="26"/>
              </w:rPr>
            </w:pPr>
            <w:r w:rsidRPr="007B7676">
              <w:rPr>
                <w:sz w:val="26"/>
                <w:szCs w:val="26"/>
              </w:rPr>
              <w:t>15.952</w:t>
            </w:r>
          </w:p>
        </w:tc>
        <w:tc>
          <w:tcPr>
            <w:tcW w:w="0" w:type="auto"/>
            <w:tcBorders>
              <w:top w:val="nil"/>
              <w:left w:val="nil"/>
              <w:bottom w:val="single" w:sz="4" w:space="0" w:color="auto"/>
              <w:right w:val="single" w:sz="4" w:space="0" w:color="auto"/>
            </w:tcBorders>
            <w:shd w:val="clear" w:color="auto" w:fill="auto"/>
            <w:noWrap/>
            <w:vAlign w:val="bottom"/>
            <w:hideMark/>
          </w:tcPr>
          <w:p w14:paraId="3E1BBDD6" w14:textId="77777777" w:rsidR="007B7676" w:rsidRPr="007B7676" w:rsidRDefault="007B7676" w:rsidP="00E445AD">
            <w:pPr>
              <w:jc w:val="left"/>
              <w:rPr>
                <w:sz w:val="26"/>
                <w:szCs w:val="26"/>
              </w:rPr>
            </w:pPr>
            <w:r w:rsidRPr="007B7676">
              <w:rPr>
                <w:sz w:val="26"/>
                <w:szCs w:val="26"/>
              </w:rPr>
              <w:t> </w:t>
            </w:r>
          </w:p>
        </w:tc>
      </w:tr>
      <w:tr w:rsidR="009D0F14" w:rsidRPr="007B7676" w14:paraId="3FEBAB1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8561666" w14:textId="77777777" w:rsidR="007B7676" w:rsidRPr="007B7676" w:rsidRDefault="007B7676" w:rsidP="00E445AD">
            <w:pPr>
              <w:jc w:val="left"/>
              <w:rPr>
                <w:sz w:val="26"/>
                <w:szCs w:val="26"/>
              </w:rPr>
            </w:pPr>
            <w:r w:rsidRPr="007B7676">
              <w:rPr>
                <w:sz w:val="26"/>
                <w:szCs w:val="26"/>
              </w:rPr>
              <w:t xml:space="preserve"> 127</w:t>
            </w:r>
          </w:p>
        </w:tc>
        <w:tc>
          <w:tcPr>
            <w:tcW w:w="0" w:type="auto"/>
            <w:tcBorders>
              <w:top w:val="nil"/>
              <w:left w:val="nil"/>
              <w:bottom w:val="single" w:sz="4" w:space="0" w:color="auto"/>
              <w:right w:val="single" w:sz="4" w:space="0" w:color="auto"/>
            </w:tcBorders>
            <w:shd w:val="clear" w:color="000000" w:fill="FFFFFF"/>
            <w:vAlign w:val="center"/>
            <w:hideMark/>
          </w:tcPr>
          <w:p w14:paraId="49A64276" w14:textId="77777777" w:rsidR="007B7676" w:rsidRPr="007B7676" w:rsidRDefault="007B7676" w:rsidP="00E445AD">
            <w:pPr>
              <w:jc w:val="left"/>
              <w:rPr>
                <w:sz w:val="26"/>
                <w:szCs w:val="26"/>
              </w:rPr>
            </w:pPr>
            <w:r w:rsidRPr="007B7676">
              <w:rPr>
                <w:sz w:val="26"/>
                <w:szCs w:val="26"/>
              </w:rPr>
              <w:t>Gạc phẫu thuật ổ bụng 30cm x 40cm x 6 lớp, cản quang tiệt trùng</w:t>
            </w:r>
          </w:p>
        </w:tc>
        <w:tc>
          <w:tcPr>
            <w:tcW w:w="0" w:type="auto"/>
            <w:tcBorders>
              <w:top w:val="nil"/>
              <w:left w:val="nil"/>
              <w:bottom w:val="single" w:sz="4" w:space="0" w:color="auto"/>
              <w:right w:val="single" w:sz="4" w:space="0" w:color="auto"/>
            </w:tcBorders>
            <w:shd w:val="clear" w:color="000000" w:fill="FFFFFF"/>
            <w:vAlign w:val="center"/>
            <w:hideMark/>
          </w:tcPr>
          <w:p w14:paraId="0A5088EE" w14:textId="77777777" w:rsidR="007B7676" w:rsidRPr="007B7676" w:rsidRDefault="007B7676" w:rsidP="00E445AD">
            <w:pPr>
              <w:jc w:val="left"/>
              <w:rPr>
                <w:sz w:val="26"/>
                <w:szCs w:val="26"/>
              </w:rPr>
            </w:pPr>
            <w:r w:rsidRPr="007B7676">
              <w:rPr>
                <w:sz w:val="26"/>
                <w:szCs w:val="26"/>
              </w:rPr>
              <w:t>Gạc phẫu thuật ổ bụng 30cm x 40cm x 6 lớp, cản quang tiệt trùng. 5 cái/ gói</w:t>
            </w:r>
          </w:p>
        </w:tc>
        <w:tc>
          <w:tcPr>
            <w:tcW w:w="0" w:type="auto"/>
            <w:tcBorders>
              <w:top w:val="nil"/>
              <w:left w:val="nil"/>
              <w:bottom w:val="single" w:sz="4" w:space="0" w:color="auto"/>
              <w:right w:val="single" w:sz="4" w:space="0" w:color="auto"/>
            </w:tcBorders>
            <w:shd w:val="clear" w:color="000000" w:fill="FFFFFF"/>
            <w:vAlign w:val="center"/>
            <w:hideMark/>
          </w:tcPr>
          <w:p w14:paraId="4EA1C0B1"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E6A22EA" w14:textId="77777777" w:rsidR="007B7676" w:rsidRPr="007B7676" w:rsidRDefault="007B7676" w:rsidP="00E445AD">
            <w:pPr>
              <w:jc w:val="center"/>
              <w:rPr>
                <w:sz w:val="26"/>
                <w:szCs w:val="26"/>
              </w:rPr>
            </w:pPr>
            <w:r w:rsidRPr="007B7676">
              <w:rPr>
                <w:sz w:val="26"/>
                <w:szCs w:val="26"/>
              </w:rPr>
              <w:t>308.000</w:t>
            </w:r>
          </w:p>
        </w:tc>
        <w:tc>
          <w:tcPr>
            <w:tcW w:w="0" w:type="auto"/>
            <w:tcBorders>
              <w:top w:val="nil"/>
              <w:left w:val="nil"/>
              <w:bottom w:val="single" w:sz="4" w:space="0" w:color="auto"/>
              <w:right w:val="single" w:sz="4" w:space="0" w:color="auto"/>
            </w:tcBorders>
            <w:shd w:val="clear" w:color="auto" w:fill="auto"/>
            <w:noWrap/>
            <w:vAlign w:val="bottom"/>
            <w:hideMark/>
          </w:tcPr>
          <w:p w14:paraId="38CA31F7" w14:textId="77777777" w:rsidR="007B7676" w:rsidRPr="007B7676" w:rsidRDefault="007B7676" w:rsidP="00E445AD">
            <w:pPr>
              <w:jc w:val="left"/>
              <w:rPr>
                <w:sz w:val="26"/>
                <w:szCs w:val="26"/>
              </w:rPr>
            </w:pPr>
            <w:r w:rsidRPr="007B7676">
              <w:rPr>
                <w:sz w:val="26"/>
                <w:szCs w:val="26"/>
              </w:rPr>
              <w:t> </w:t>
            </w:r>
          </w:p>
        </w:tc>
      </w:tr>
      <w:tr w:rsidR="009D0F14" w:rsidRPr="007B7676" w14:paraId="0A55F3D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0F93CE" w14:textId="77777777" w:rsidR="007B7676" w:rsidRPr="007B7676" w:rsidRDefault="007B7676" w:rsidP="00E445AD">
            <w:pPr>
              <w:jc w:val="left"/>
              <w:rPr>
                <w:sz w:val="26"/>
                <w:szCs w:val="26"/>
              </w:rPr>
            </w:pPr>
            <w:r w:rsidRPr="007B7676">
              <w:rPr>
                <w:sz w:val="26"/>
                <w:szCs w:val="26"/>
              </w:rPr>
              <w:t xml:space="preserve"> 128</w:t>
            </w:r>
          </w:p>
        </w:tc>
        <w:tc>
          <w:tcPr>
            <w:tcW w:w="0" w:type="auto"/>
            <w:tcBorders>
              <w:top w:val="nil"/>
              <w:left w:val="nil"/>
              <w:bottom w:val="single" w:sz="4" w:space="0" w:color="auto"/>
              <w:right w:val="single" w:sz="4" w:space="0" w:color="auto"/>
            </w:tcBorders>
            <w:shd w:val="clear" w:color="000000" w:fill="FFFFFF"/>
            <w:vAlign w:val="center"/>
            <w:hideMark/>
          </w:tcPr>
          <w:p w14:paraId="23A628BE" w14:textId="77777777" w:rsidR="007B7676" w:rsidRPr="007B7676" w:rsidRDefault="007B7676" w:rsidP="00E445AD">
            <w:pPr>
              <w:jc w:val="left"/>
              <w:rPr>
                <w:sz w:val="26"/>
                <w:szCs w:val="26"/>
              </w:rPr>
            </w:pPr>
            <w:r w:rsidRPr="007B7676">
              <w:rPr>
                <w:sz w:val="26"/>
                <w:szCs w:val="26"/>
              </w:rPr>
              <w:t>Bông hút nước cắt miếng</w:t>
            </w:r>
          </w:p>
        </w:tc>
        <w:tc>
          <w:tcPr>
            <w:tcW w:w="0" w:type="auto"/>
            <w:tcBorders>
              <w:top w:val="nil"/>
              <w:left w:val="nil"/>
              <w:bottom w:val="single" w:sz="4" w:space="0" w:color="auto"/>
              <w:right w:val="single" w:sz="4" w:space="0" w:color="auto"/>
            </w:tcBorders>
            <w:shd w:val="clear" w:color="000000" w:fill="FFFFFF"/>
            <w:vAlign w:val="center"/>
            <w:hideMark/>
          </w:tcPr>
          <w:p w14:paraId="3875D1DF" w14:textId="77777777" w:rsidR="007B7676" w:rsidRPr="007B7676" w:rsidRDefault="007B7676" w:rsidP="00E445AD">
            <w:pPr>
              <w:jc w:val="left"/>
              <w:rPr>
                <w:sz w:val="26"/>
                <w:szCs w:val="26"/>
              </w:rPr>
            </w:pPr>
            <w:r w:rsidRPr="007B7676">
              <w:rPr>
                <w:sz w:val="26"/>
                <w:szCs w:val="26"/>
              </w:rPr>
              <w:t>Bông hút nước y tế, không xơ bông, thấm nước tốt, cắt miếng sẵn 3cmx3cm± 1cm</w:t>
            </w:r>
          </w:p>
        </w:tc>
        <w:tc>
          <w:tcPr>
            <w:tcW w:w="0" w:type="auto"/>
            <w:tcBorders>
              <w:top w:val="nil"/>
              <w:left w:val="nil"/>
              <w:bottom w:val="single" w:sz="4" w:space="0" w:color="auto"/>
              <w:right w:val="single" w:sz="4" w:space="0" w:color="auto"/>
            </w:tcBorders>
            <w:shd w:val="clear" w:color="000000" w:fill="FFFFFF"/>
            <w:vAlign w:val="center"/>
            <w:hideMark/>
          </w:tcPr>
          <w:p w14:paraId="1B01317B" w14:textId="77777777" w:rsidR="007B7676" w:rsidRPr="007B7676" w:rsidRDefault="007B7676" w:rsidP="00E445AD">
            <w:pPr>
              <w:jc w:val="center"/>
              <w:rPr>
                <w:sz w:val="26"/>
                <w:szCs w:val="26"/>
              </w:rPr>
            </w:pPr>
            <w:r w:rsidRPr="007B7676">
              <w:rPr>
                <w:sz w:val="26"/>
                <w:szCs w:val="26"/>
              </w:rPr>
              <w:t>Gam</w:t>
            </w:r>
          </w:p>
        </w:tc>
        <w:tc>
          <w:tcPr>
            <w:tcW w:w="0" w:type="auto"/>
            <w:tcBorders>
              <w:top w:val="nil"/>
              <w:left w:val="nil"/>
              <w:bottom w:val="single" w:sz="4" w:space="0" w:color="auto"/>
              <w:right w:val="single" w:sz="4" w:space="0" w:color="auto"/>
            </w:tcBorders>
            <w:shd w:val="clear" w:color="000000" w:fill="FFFFFF"/>
            <w:noWrap/>
            <w:vAlign w:val="center"/>
            <w:hideMark/>
          </w:tcPr>
          <w:p w14:paraId="17D3EA84" w14:textId="77777777" w:rsidR="007B7676" w:rsidRPr="007B7676" w:rsidRDefault="007B7676" w:rsidP="00E445AD">
            <w:pPr>
              <w:jc w:val="center"/>
              <w:rPr>
                <w:sz w:val="26"/>
                <w:szCs w:val="26"/>
              </w:rPr>
            </w:pPr>
            <w:r w:rsidRPr="007B7676">
              <w:rPr>
                <w:sz w:val="26"/>
                <w:szCs w:val="26"/>
              </w:rPr>
              <w:t>562.500</w:t>
            </w:r>
          </w:p>
        </w:tc>
        <w:tc>
          <w:tcPr>
            <w:tcW w:w="0" w:type="auto"/>
            <w:tcBorders>
              <w:top w:val="nil"/>
              <w:left w:val="nil"/>
              <w:bottom w:val="single" w:sz="4" w:space="0" w:color="auto"/>
              <w:right w:val="single" w:sz="4" w:space="0" w:color="auto"/>
            </w:tcBorders>
            <w:shd w:val="clear" w:color="auto" w:fill="auto"/>
            <w:noWrap/>
            <w:vAlign w:val="bottom"/>
            <w:hideMark/>
          </w:tcPr>
          <w:p w14:paraId="37D89196" w14:textId="77777777" w:rsidR="007B7676" w:rsidRPr="007B7676" w:rsidRDefault="007B7676" w:rsidP="00E445AD">
            <w:pPr>
              <w:jc w:val="left"/>
              <w:rPr>
                <w:sz w:val="26"/>
                <w:szCs w:val="26"/>
              </w:rPr>
            </w:pPr>
            <w:r w:rsidRPr="007B7676">
              <w:rPr>
                <w:sz w:val="26"/>
                <w:szCs w:val="26"/>
              </w:rPr>
              <w:t> </w:t>
            </w:r>
          </w:p>
        </w:tc>
      </w:tr>
      <w:tr w:rsidR="009D0F14" w:rsidRPr="007B7676" w14:paraId="2C28581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7882D5" w14:textId="77777777" w:rsidR="007B7676" w:rsidRPr="007B7676" w:rsidRDefault="007B7676" w:rsidP="00E445AD">
            <w:pPr>
              <w:jc w:val="left"/>
              <w:rPr>
                <w:sz w:val="26"/>
                <w:szCs w:val="26"/>
              </w:rPr>
            </w:pPr>
            <w:r w:rsidRPr="007B7676">
              <w:rPr>
                <w:sz w:val="26"/>
                <w:szCs w:val="26"/>
              </w:rPr>
              <w:t xml:space="preserve"> 129</w:t>
            </w:r>
          </w:p>
        </w:tc>
        <w:tc>
          <w:tcPr>
            <w:tcW w:w="0" w:type="auto"/>
            <w:tcBorders>
              <w:top w:val="nil"/>
              <w:left w:val="nil"/>
              <w:bottom w:val="single" w:sz="4" w:space="0" w:color="auto"/>
              <w:right w:val="single" w:sz="4" w:space="0" w:color="auto"/>
            </w:tcBorders>
            <w:shd w:val="clear" w:color="000000" w:fill="FFFFFF"/>
            <w:vAlign w:val="center"/>
            <w:hideMark/>
          </w:tcPr>
          <w:p w14:paraId="103FE54C" w14:textId="77777777" w:rsidR="007B7676" w:rsidRPr="007B7676" w:rsidRDefault="007B7676" w:rsidP="00E445AD">
            <w:pPr>
              <w:jc w:val="left"/>
              <w:rPr>
                <w:sz w:val="26"/>
                <w:szCs w:val="26"/>
              </w:rPr>
            </w:pPr>
            <w:r w:rsidRPr="007B7676">
              <w:rPr>
                <w:sz w:val="26"/>
                <w:szCs w:val="26"/>
              </w:rPr>
              <w:t>Bông thay băng</w:t>
            </w:r>
          </w:p>
        </w:tc>
        <w:tc>
          <w:tcPr>
            <w:tcW w:w="0" w:type="auto"/>
            <w:tcBorders>
              <w:top w:val="nil"/>
              <w:left w:val="nil"/>
              <w:bottom w:val="single" w:sz="4" w:space="0" w:color="auto"/>
              <w:right w:val="single" w:sz="4" w:space="0" w:color="auto"/>
            </w:tcBorders>
            <w:shd w:val="clear" w:color="000000" w:fill="FFFFFF"/>
            <w:vAlign w:val="center"/>
            <w:hideMark/>
          </w:tcPr>
          <w:p w14:paraId="7E4C45C2" w14:textId="77777777" w:rsidR="007B7676" w:rsidRPr="007B7676" w:rsidRDefault="007B7676" w:rsidP="00E445AD">
            <w:pPr>
              <w:jc w:val="left"/>
              <w:rPr>
                <w:sz w:val="26"/>
                <w:szCs w:val="26"/>
              </w:rPr>
            </w:pPr>
            <w:r w:rsidRPr="007B7676">
              <w:rPr>
                <w:sz w:val="26"/>
                <w:szCs w:val="26"/>
              </w:rPr>
              <w:t xml:space="preserve">Bông hút nước y tế, thấm hút nước nhanh, không xơ bông, dạng viên, đường kính Phi 20-40mm </w:t>
            </w:r>
          </w:p>
        </w:tc>
        <w:tc>
          <w:tcPr>
            <w:tcW w:w="0" w:type="auto"/>
            <w:tcBorders>
              <w:top w:val="nil"/>
              <w:left w:val="nil"/>
              <w:bottom w:val="single" w:sz="4" w:space="0" w:color="auto"/>
              <w:right w:val="single" w:sz="4" w:space="0" w:color="auto"/>
            </w:tcBorders>
            <w:shd w:val="clear" w:color="000000" w:fill="FFFFFF"/>
            <w:vAlign w:val="center"/>
            <w:hideMark/>
          </w:tcPr>
          <w:p w14:paraId="4F1D29AC" w14:textId="77777777" w:rsidR="007B7676" w:rsidRPr="007B7676" w:rsidRDefault="007B7676" w:rsidP="00E445AD">
            <w:pPr>
              <w:jc w:val="center"/>
              <w:rPr>
                <w:sz w:val="26"/>
                <w:szCs w:val="26"/>
              </w:rPr>
            </w:pPr>
            <w:r w:rsidRPr="007B7676">
              <w:rPr>
                <w:sz w:val="26"/>
                <w:szCs w:val="26"/>
              </w:rPr>
              <w:t>Gam</w:t>
            </w:r>
          </w:p>
        </w:tc>
        <w:tc>
          <w:tcPr>
            <w:tcW w:w="0" w:type="auto"/>
            <w:tcBorders>
              <w:top w:val="nil"/>
              <w:left w:val="nil"/>
              <w:bottom w:val="single" w:sz="4" w:space="0" w:color="auto"/>
              <w:right w:val="single" w:sz="4" w:space="0" w:color="auto"/>
            </w:tcBorders>
            <w:shd w:val="clear" w:color="000000" w:fill="FFFFFF"/>
            <w:noWrap/>
            <w:vAlign w:val="center"/>
            <w:hideMark/>
          </w:tcPr>
          <w:p w14:paraId="2CD4919D" w14:textId="77777777" w:rsidR="007B7676" w:rsidRPr="007B7676" w:rsidRDefault="007B7676" w:rsidP="00E445AD">
            <w:pPr>
              <w:jc w:val="center"/>
              <w:rPr>
                <w:sz w:val="26"/>
                <w:szCs w:val="26"/>
              </w:rPr>
            </w:pPr>
            <w:r w:rsidRPr="007B7676">
              <w:rPr>
                <w:sz w:val="26"/>
                <w:szCs w:val="26"/>
              </w:rPr>
              <w:t>419.500</w:t>
            </w:r>
          </w:p>
        </w:tc>
        <w:tc>
          <w:tcPr>
            <w:tcW w:w="0" w:type="auto"/>
            <w:tcBorders>
              <w:top w:val="nil"/>
              <w:left w:val="nil"/>
              <w:bottom w:val="single" w:sz="4" w:space="0" w:color="auto"/>
              <w:right w:val="single" w:sz="4" w:space="0" w:color="auto"/>
            </w:tcBorders>
            <w:shd w:val="clear" w:color="auto" w:fill="auto"/>
            <w:noWrap/>
            <w:vAlign w:val="bottom"/>
            <w:hideMark/>
          </w:tcPr>
          <w:p w14:paraId="71E2FD9D" w14:textId="77777777" w:rsidR="007B7676" w:rsidRPr="007B7676" w:rsidRDefault="007B7676" w:rsidP="00E445AD">
            <w:pPr>
              <w:jc w:val="left"/>
              <w:rPr>
                <w:sz w:val="26"/>
                <w:szCs w:val="26"/>
              </w:rPr>
            </w:pPr>
            <w:r w:rsidRPr="007B7676">
              <w:rPr>
                <w:sz w:val="26"/>
                <w:szCs w:val="26"/>
              </w:rPr>
              <w:t> </w:t>
            </w:r>
          </w:p>
        </w:tc>
      </w:tr>
      <w:tr w:rsidR="009D0F14" w:rsidRPr="007B7676" w14:paraId="455127F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C90F8D" w14:textId="77777777" w:rsidR="007B7676" w:rsidRPr="007B7676" w:rsidRDefault="007B7676" w:rsidP="00E445AD">
            <w:pPr>
              <w:jc w:val="left"/>
              <w:rPr>
                <w:sz w:val="26"/>
                <w:szCs w:val="26"/>
              </w:rPr>
            </w:pPr>
            <w:r w:rsidRPr="007B7676">
              <w:rPr>
                <w:sz w:val="26"/>
                <w:szCs w:val="26"/>
              </w:rPr>
              <w:t xml:space="preserve"> 130</w:t>
            </w:r>
          </w:p>
        </w:tc>
        <w:tc>
          <w:tcPr>
            <w:tcW w:w="0" w:type="auto"/>
            <w:tcBorders>
              <w:top w:val="nil"/>
              <w:left w:val="nil"/>
              <w:bottom w:val="single" w:sz="4" w:space="0" w:color="auto"/>
              <w:right w:val="single" w:sz="4" w:space="0" w:color="auto"/>
            </w:tcBorders>
            <w:shd w:val="clear" w:color="000000" w:fill="FFFFFF"/>
            <w:vAlign w:val="center"/>
            <w:hideMark/>
          </w:tcPr>
          <w:p w14:paraId="166664D9" w14:textId="77777777" w:rsidR="007B7676" w:rsidRPr="007B7676" w:rsidRDefault="007B7676" w:rsidP="00E445AD">
            <w:pPr>
              <w:jc w:val="left"/>
              <w:rPr>
                <w:sz w:val="26"/>
                <w:szCs w:val="26"/>
              </w:rPr>
            </w:pPr>
            <w:r w:rsidRPr="007B7676">
              <w:rPr>
                <w:sz w:val="26"/>
                <w:szCs w:val="26"/>
              </w:rPr>
              <w:t>Bông y tế thấm nước</w:t>
            </w:r>
          </w:p>
        </w:tc>
        <w:tc>
          <w:tcPr>
            <w:tcW w:w="0" w:type="auto"/>
            <w:tcBorders>
              <w:top w:val="nil"/>
              <w:left w:val="nil"/>
              <w:bottom w:val="single" w:sz="4" w:space="0" w:color="auto"/>
              <w:right w:val="single" w:sz="4" w:space="0" w:color="auto"/>
            </w:tcBorders>
            <w:shd w:val="clear" w:color="000000" w:fill="FFFFFF"/>
            <w:vAlign w:val="center"/>
            <w:hideMark/>
          </w:tcPr>
          <w:p w14:paraId="71379D64" w14:textId="77777777" w:rsidR="007B7676" w:rsidRPr="007B7676" w:rsidRDefault="007B7676" w:rsidP="00E445AD">
            <w:pPr>
              <w:jc w:val="left"/>
              <w:rPr>
                <w:sz w:val="26"/>
                <w:szCs w:val="26"/>
              </w:rPr>
            </w:pPr>
            <w:r w:rsidRPr="007B7676">
              <w:rPr>
                <w:sz w:val="26"/>
                <w:szCs w:val="26"/>
              </w:rPr>
              <w:t>100% Bông xơ thiên nhiên, tấm bông xốp, mềm, mịn, thuận tiện cho sử dụng. khối lượng 1kg/1 gói</w:t>
            </w:r>
          </w:p>
        </w:tc>
        <w:tc>
          <w:tcPr>
            <w:tcW w:w="0" w:type="auto"/>
            <w:tcBorders>
              <w:top w:val="nil"/>
              <w:left w:val="nil"/>
              <w:bottom w:val="single" w:sz="4" w:space="0" w:color="auto"/>
              <w:right w:val="single" w:sz="4" w:space="0" w:color="auto"/>
            </w:tcBorders>
            <w:shd w:val="clear" w:color="000000" w:fill="FFFFFF"/>
            <w:vAlign w:val="center"/>
            <w:hideMark/>
          </w:tcPr>
          <w:p w14:paraId="7D9DE6E2" w14:textId="77777777" w:rsidR="007B7676" w:rsidRPr="007B7676" w:rsidRDefault="007B7676" w:rsidP="00E445AD">
            <w:pPr>
              <w:jc w:val="center"/>
              <w:rPr>
                <w:sz w:val="26"/>
                <w:szCs w:val="26"/>
              </w:rPr>
            </w:pPr>
            <w:r w:rsidRPr="007B7676">
              <w:rPr>
                <w:sz w:val="26"/>
                <w:szCs w:val="26"/>
              </w:rPr>
              <w:t>Kg</w:t>
            </w:r>
          </w:p>
        </w:tc>
        <w:tc>
          <w:tcPr>
            <w:tcW w:w="0" w:type="auto"/>
            <w:tcBorders>
              <w:top w:val="nil"/>
              <w:left w:val="nil"/>
              <w:bottom w:val="single" w:sz="4" w:space="0" w:color="auto"/>
              <w:right w:val="single" w:sz="4" w:space="0" w:color="auto"/>
            </w:tcBorders>
            <w:shd w:val="clear" w:color="000000" w:fill="FFFFFF"/>
            <w:noWrap/>
            <w:vAlign w:val="center"/>
            <w:hideMark/>
          </w:tcPr>
          <w:p w14:paraId="2DAF5920" w14:textId="77777777" w:rsidR="007B7676" w:rsidRPr="007B7676" w:rsidRDefault="007B7676" w:rsidP="00E445AD">
            <w:pPr>
              <w:jc w:val="center"/>
              <w:rPr>
                <w:sz w:val="26"/>
                <w:szCs w:val="26"/>
              </w:rPr>
            </w:pPr>
            <w:r w:rsidRPr="007B7676">
              <w:rPr>
                <w:sz w:val="26"/>
                <w:szCs w:val="26"/>
              </w:rPr>
              <w:t>285</w:t>
            </w:r>
          </w:p>
        </w:tc>
        <w:tc>
          <w:tcPr>
            <w:tcW w:w="0" w:type="auto"/>
            <w:tcBorders>
              <w:top w:val="nil"/>
              <w:left w:val="nil"/>
              <w:bottom w:val="single" w:sz="4" w:space="0" w:color="auto"/>
              <w:right w:val="single" w:sz="4" w:space="0" w:color="auto"/>
            </w:tcBorders>
            <w:shd w:val="clear" w:color="auto" w:fill="auto"/>
            <w:noWrap/>
            <w:vAlign w:val="bottom"/>
            <w:hideMark/>
          </w:tcPr>
          <w:p w14:paraId="3AFADF31" w14:textId="77777777" w:rsidR="007B7676" w:rsidRPr="007B7676" w:rsidRDefault="007B7676" w:rsidP="00E445AD">
            <w:pPr>
              <w:jc w:val="left"/>
              <w:rPr>
                <w:sz w:val="26"/>
                <w:szCs w:val="26"/>
              </w:rPr>
            </w:pPr>
            <w:r w:rsidRPr="007B7676">
              <w:rPr>
                <w:sz w:val="26"/>
                <w:szCs w:val="26"/>
              </w:rPr>
              <w:t> </w:t>
            </w:r>
          </w:p>
        </w:tc>
      </w:tr>
      <w:tr w:rsidR="009D0F14" w:rsidRPr="007B7676" w14:paraId="217EF2D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777F1B" w14:textId="77777777" w:rsidR="007B7676" w:rsidRPr="007B7676" w:rsidRDefault="007B7676" w:rsidP="00E445AD">
            <w:pPr>
              <w:jc w:val="left"/>
              <w:rPr>
                <w:sz w:val="26"/>
                <w:szCs w:val="26"/>
              </w:rPr>
            </w:pPr>
            <w:r w:rsidRPr="007B7676">
              <w:rPr>
                <w:sz w:val="26"/>
                <w:szCs w:val="26"/>
              </w:rPr>
              <w:t xml:space="preserve"> 131</w:t>
            </w:r>
          </w:p>
        </w:tc>
        <w:tc>
          <w:tcPr>
            <w:tcW w:w="0" w:type="auto"/>
            <w:tcBorders>
              <w:top w:val="nil"/>
              <w:left w:val="nil"/>
              <w:bottom w:val="single" w:sz="4" w:space="0" w:color="auto"/>
              <w:right w:val="single" w:sz="4" w:space="0" w:color="auto"/>
            </w:tcBorders>
            <w:shd w:val="clear" w:color="000000" w:fill="FFFFFF"/>
            <w:vAlign w:val="center"/>
            <w:hideMark/>
          </w:tcPr>
          <w:p w14:paraId="64540E1E" w14:textId="77777777" w:rsidR="007B7676" w:rsidRPr="007B7676" w:rsidRDefault="007B7676" w:rsidP="00E445AD">
            <w:pPr>
              <w:jc w:val="left"/>
              <w:rPr>
                <w:sz w:val="26"/>
                <w:szCs w:val="26"/>
              </w:rPr>
            </w:pPr>
            <w:r w:rsidRPr="007B7676">
              <w:rPr>
                <w:sz w:val="26"/>
                <w:szCs w:val="26"/>
              </w:rPr>
              <w:t>gạc phẫu thuật tiệt trùng 5x6,5cm</w:t>
            </w:r>
          </w:p>
        </w:tc>
        <w:tc>
          <w:tcPr>
            <w:tcW w:w="0" w:type="auto"/>
            <w:tcBorders>
              <w:top w:val="nil"/>
              <w:left w:val="nil"/>
              <w:bottom w:val="single" w:sz="4" w:space="0" w:color="auto"/>
              <w:right w:val="single" w:sz="4" w:space="0" w:color="auto"/>
            </w:tcBorders>
            <w:shd w:val="clear" w:color="000000" w:fill="FFFFFF"/>
            <w:vAlign w:val="center"/>
            <w:hideMark/>
          </w:tcPr>
          <w:p w14:paraId="07AE708A" w14:textId="77777777" w:rsidR="007B7676" w:rsidRPr="007B7676" w:rsidRDefault="007B7676" w:rsidP="00E445AD">
            <w:pPr>
              <w:jc w:val="left"/>
              <w:rPr>
                <w:sz w:val="26"/>
                <w:szCs w:val="26"/>
              </w:rPr>
            </w:pPr>
            <w:r w:rsidRPr="007B7676">
              <w:rPr>
                <w:sz w:val="26"/>
                <w:szCs w:val="26"/>
              </w:rPr>
              <w:t>Chất liệu bằng vải dệt 100% sợi cotton; kích thước 5cm x 6,5cm x 8 lớp, tiệt trùng, 10 miếng / gói, Dùng trong vết thương vừa và nhỏ, độ thấm tốt, dùng để cầm máu, thấm dịch, rửa vết thương.</w:t>
            </w:r>
          </w:p>
        </w:tc>
        <w:tc>
          <w:tcPr>
            <w:tcW w:w="0" w:type="auto"/>
            <w:tcBorders>
              <w:top w:val="nil"/>
              <w:left w:val="nil"/>
              <w:bottom w:val="single" w:sz="4" w:space="0" w:color="auto"/>
              <w:right w:val="single" w:sz="4" w:space="0" w:color="auto"/>
            </w:tcBorders>
            <w:shd w:val="clear" w:color="000000" w:fill="FFFFFF"/>
            <w:vAlign w:val="center"/>
            <w:hideMark/>
          </w:tcPr>
          <w:p w14:paraId="4A20173A" w14:textId="77777777" w:rsidR="007B7676" w:rsidRPr="007B7676" w:rsidRDefault="007B7676" w:rsidP="00E445AD">
            <w:pPr>
              <w:jc w:val="center"/>
              <w:rPr>
                <w:sz w:val="26"/>
                <w:szCs w:val="26"/>
              </w:rPr>
            </w:pPr>
            <w:r w:rsidRPr="007B7676">
              <w:rPr>
                <w:sz w:val="26"/>
                <w:szCs w:val="26"/>
              </w:rPr>
              <w:t>Cái/miếng</w:t>
            </w:r>
          </w:p>
        </w:tc>
        <w:tc>
          <w:tcPr>
            <w:tcW w:w="0" w:type="auto"/>
            <w:tcBorders>
              <w:top w:val="nil"/>
              <w:left w:val="nil"/>
              <w:bottom w:val="single" w:sz="4" w:space="0" w:color="auto"/>
              <w:right w:val="single" w:sz="4" w:space="0" w:color="auto"/>
            </w:tcBorders>
            <w:shd w:val="clear" w:color="000000" w:fill="FFFFFF"/>
            <w:noWrap/>
            <w:vAlign w:val="center"/>
            <w:hideMark/>
          </w:tcPr>
          <w:p w14:paraId="4C27F5A5" w14:textId="77777777" w:rsidR="007B7676" w:rsidRPr="007B7676" w:rsidRDefault="007B7676" w:rsidP="00E445AD">
            <w:pPr>
              <w:jc w:val="center"/>
              <w:rPr>
                <w:sz w:val="26"/>
                <w:szCs w:val="26"/>
              </w:rPr>
            </w:pPr>
            <w:r w:rsidRPr="007B7676">
              <w:rPr>
                <w:sz w:val="26"/>
                <w:szCs w:val="26"/>
              </w:rPr>
              <w:t>27.230</w:t>
            </w:r>
          </w:p>
        </w:tc>
        <w:tc>
          <w:tcPr>
            <w:tcW w:w="0" w:type="auto"/>
            <w:tcBorders>
              <w:top w:val="nil"/>
              <w:left w:val="nil"/>
              <w:bottom w:val="single" w:sz="4" w:space="0" w:color="auto"/>
              <w:right w:val="single" w:sz="4" w:space="0" w:color="auto"/>
            </w:tcBorders>
            <w:shd w:val="clear" w:color="auto" w:fill="auto"/>
            <w:noWrap/>
            <w:vAlign w:val="bottom"/>
            <w:hideMark/>
          </w:tcPr>
          <w:p w14:paraId="34079229" w14:textId="77777777" w:rsidR="007B7676" w:rsidRPr="007B7676" w:rsidRDefault="007B7676" w:rsidP="00E445AD">
            <w:pPr>
              <w:jc w:val="left"/>
              <w:rPr>
                <w:sz w:val="26"/>
                <w:szCs w:val="26"/>
              </w:rPr>
            </w:pPr>
            <w:r w:rsidRPr="007B7676">
              <w:rPr>
                <w:sz w:val="26"/>
                <w:szCs w:val="26"/>
              </w:rPr>
              <w:t> </w:t>
            </w:r>
          </w:p>
        </w:tc>
      </w:tr>
      <w:tr w:rsidR="009D0F14" w:rsidRPr="007B7676" w14:paraId="1773152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378BBC" w14:textId="77777777" w:rsidR="007B7676" w:rsidRPr="007B7676" w:rsidRDefault="007B7676" w:rsidP="00E445AD">
            <w:pPr>
              <w:jc w:val="left"/>
              <w:rPr>
                <w:sz w:val="26"/>
                <w:szCs w:val="26"/>
              </w:rPr>
            </w:pPr>
            <w:r w:rsidRPr="007B7676">
              <w:rPr>
                <w:sz w:val="26"/>
                <w:szCs w:val="26"/>
              </w:rPr>
              <w:t xml:space="preserve"> 132</w:t>
            </w:r>
          </w:p>
        </w:tc>
        <w:tc>
          <w:tcPr>
            <w:tcW w:w="0" w:type="auto"/>
            <w:tcBorders>
              <w:top w:val="nil"/>
              <w:left w:val="nil"/>
              <w:bottom w:val="single" w:sz="4" w:space="0" w:color="auto"/>
              <w:right w:val="single" w:sz="4" w:space="0" w:color="auto"/>
            </w:tcBorders>
            <w:shd w:val="clear" w:color="000000" w:fill="FFFFFF"/>
            <w:vAlign w:val="center"/>
            <w:hideMark/>
          </w:tcPr>
          <w:p w14:paraId="53F86C69" w14:textId="77777777" w:rsidR="007B7676" w:rsidRPr="007B7676" w:rsidRDefault="007B7676" w:rsidP="00E445AD">
            <w:pPr>
              <w:jc w:val="left"/>
              <w:rPr>
                <w:sz w:val="26"/>
                <w:szCs w:val="26"/>
              </w:rPr>
            </w:pPr>
            <w:r w:rsidRPr="007B7676">
              <w:rPr>
                <w:sz w:val="26"/>
                <w:szCs w:val="26"/>
              </w:rPr>
              <w:t>Gạc hút nước</w:t>
            </w:r>
          </w:p>
        </w:tc>
        <w:tc>
          <w:tcPr>
            <w:tcW w:w="0" w:type="auto"/>
            <w:tcBorders>
              <w:top w:val="nil"/>
              <w:left w:val="nil"/>
              <w:bottom w:val="single" w:sz="4" w:space="0" w:color="auto"/>
              <w:right w:val="single" w:sz="4" w:space="0" w:color="auto"/>
            </w:tcBorders>
            <w:shd w:val="clear" w:color="000000" w:fill="FFFFFF"/>
            <w:vAlign w:val="center"/>
            <w:hideMark/>
          </w:tcPr>
          <w:p w14:paraId="7C63CC10" w14:textId="77777777" w:rsidR="007B7676" w:rsidRPr="007B7676" w:rsidRDefault="007B7676" w:rsidP="00E445AD">
            <w:pPr>
              <w:jc w:val="left"/>
              <w:rPr>
                <w:sz w:val="26"/>
                <w:szCs w:val="26"/>
              </w:rPr>
            </w:pPr>
            <w:r w:rsidRPr="007B7676">
              <w:rPr>
                <w:sz w:val="26"/>
                <w:szCs w:val="26"/>
              </w:rPr>
              <w:t xml:space="preserve">Gạc hút nước các cỡ, KVT, mịn thấm nước </w:t>
            </w:r>
          </w:p>
        </w:tc>
        <w:tc>
          <w:tcPr>
            <w:tcW w:w="0" w:type="auto"/>
            <w:tcBorders>
              <w:top w:val="nil"/>
              <w:left w:val="nil"/>
              <w:bottom w:val="single" w:sz="4" w:space="0" w:color="auto"/>
              <w:right w:val="single" w:sz="4" w:space="0" w:color="auto"/>
            </w:tcBorders>
            <w:shd w:val="clear" w:color="000000" w:fill="FFFFFF"/>
            <w:vAlign w:val="center"/>
            <w:hideMark/>
          </w:tcPr>
          <w:p w14:paraId="1B986C70" w14:textId="77777777" w:rsidR="007B7676" w:rsidRPr="007B7676" w:rsidRDefault="007B7676" w:rsidP="00E445AD">
            <w:pPr>
              <w:jc w:val="center"/>
              <w:rPr>
                <w:sz w:val="26"/>
                <w:szCs w:val="26"/>
              </w:rPr>
            </w:pPr>
            <w:r w:rsidRPr="007B7676">
              <w:rPr>
                <w:sz w:val="26"/>
                <w:szCs w:val="26"/>
              </w:rPr>
              <w:t>Mét</w:t>
            </w:r>
          </w:p>
        </w:tc>
        <w:tc>
          <w:tcPr>
            <w:tcW w:w="0" w:type="auto"/>
            <w:tcBorders>
              <w:top w:val="nil"/>
              <w:left w:val="nil"/>
              <w:bottom w:val="single" w:sz="4" w:space="0" w:color="auto"/>
              <w:right w:val="single" w:sz="4" w:space="0" w:color="auto"/>
            </w:tcBorders>
            <w:shd w:val="clear" w:color="000000" w:fill="FFFFFF"/>
            <w:noWrap/>
            <w:vAlign w:val="center"/>
            <w:hideMark/>
          </w:tcPr>
          <w:p w14:paraId="4184CA72" w14:textId="77777777" w:rsidR="007B7676" w:rsidRPr="007B7676" w:rsidRDefault="007B7676" w:rsidP="00E445AD">
            <w:pPr>
              <w:jc w:val="center"/>
              <w:rPr>
                <w:sz w:val="26"/>
                <w:szCs w:val="26"/>
              </w:rPr>
            </w:pPr>
            <w:r w:rsidRPr="007B7676">
              <w:rPr>
                <w:sz w:val="26"/>
                <w:szCs w:val="26"/>
              </w:rPr>
              <w:t>10.325</w:t>
            </w:r>
          </w:p>
        </w:tc>
        <w:tc>
          <w:tcPr>
            <w:tcW w:w="0" w:type="auto"/>
            <w:tcBorders>
              <w:top w:val="nil"/>
              <w:left w:val="nil"/>
              <w:bottom w:val="single" w:sz="4" w:space="0" w:color="auto"/>
              <w:right w:val="single" w:sz="4" w:space="0" w:color="auto"/>
            </w:tcBorders>
            <w:shd w:val="clear" w:color="auto" w:fill="auto"/>
            <w:noWrap/>
            <w:vAlign w:val="bottom"/>
            <w:hideMark/>
          </w:tcPr>
          <w:p w14:paraId="1E575560" w14:textId="77777777" w:rsidR="007B7676" w:rsidRPr="007B7676" w:rsidRDefault="007B7676" w:rsidP="00E445AD">
            <w:pPr>
              <w:jc w:val="left"/>
              <w:rPr>
                <w:sz w:val="26"/>
                <w:szCs w:val="26"/>
              </w:rPr>
            </w:pPr>
            <w:r w:rsidRPr="007B7676">
              <w:rPr>
                <w:sz w:val="26"/>
                <w:szCs w:val="26"/>
              </w:rPr>
              <w:t> </w:t>
            </w:r>
          </w:p>
        </w:tc>
      </w:tr>
      <w:tr w:rsidR="009D0F14" w:rsidRPr="007B7676" w14:paraId="0A12153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0015E5" w14:textId="77777777" w:rsidR="007B7676" w:rsidRPr="007B7676" w:rsidRDefault="007B7676" w:rsidP="00E445AD">
            <w:pPr>
              <w:jc w:val="left"/>
              <w:rPr>
                <w:sz w:val="26"/>
                <w:szCs w:val="26"/>
              </w:rPr>
            </w:pPr>
            <w:r w:rsidRPr="007B7676">
              <w:rPr>
                <w:sz w:val="26"/>
                <w:szCs w:val="26"/>
              </w:rPr>
              <w:t xml:space="preserve"> 133</w:t>
            </w:r>
          </w:p>
        </w:tc>
        <w:tc>
          <w:tcPr>
            <w:tcW w:w="0" w:type="auto"/>
            <w:tcBorders>
              <w:top w:val="nil"/>
              <w:left w:val="nil"/>
              <w:bottom w:val="single" w:sz="4" w:space="0" w:color="auto"/>
              <w:right w:val="single" w:sz="4" w:space="0" w:color="auto"/>
            </w:tcBorders>
            <w:shd w:val="clear" w:color="000000" w:fill="FFFFFF"/>
            <w:vAlign w:val="center"/>
            <w:hideMark/>
          </w:tcPr>
          <w:p w14:paraId="5F54D505" w14:textId="77777777" w:rsidR="007B7676" w:rsidRPr="007B7676" w:rsidRDefault="007B7676" w:rsidP="00E445AD">
            <w:pPr>
              <w:jc w:val="left"/>
              <w:rPr>
                <w:sz w:val="26"/>
                <w:szCs w:val="26"/>
              </w:rPr>
            </w:pPr>
            <w:r w:rsidRPr="007B7676">
              <w:rPr>
                <w:sz w:val="26"/>
                <w:szCs w:val="26"/>
              </w:rPr>
              <w:t>Gạc dẫn lưu</w:t>
            </w:r>
          </w:p>
        </w:tc>
        <w:tc>
          <w:tcPr>
            <w:tcW w:w="0" w:type="auto"/>
            <w:tcBorders>
              <w:top w:val="nil"/>
              <w:left w:val="nil"/>
              <w:bottom w:val="single" w:sz="4" w:space="0" w:color="auto"/>
              <w:right w:val="single" w:sz="4" w:space="0" w:color="auto"/>
            </w:tcBorders>
            <w:shd w:val="clear" w:color="000000" w:fill="FFFFFF"/>
            <w:vAlign w:val="center"/>
            <w:hideMark/>
          </w:tcPr>
          <w:p w14:paraId="547D110F" w14:textId="77777777" w:rsidR="007B7676" w:rsidRPr="007B7676" w:rsidRDefault="007B7676" w:rsidP="00E445AD">
            <w:pPr>
              <w:jc w:val="left"/>
              <w:rPr>
                <w:sz w:val="26"/>
                <w:szCs w:val="26"/>
              </w:rPr>
            </w:pPr>
            <w:r w:rsidRPr="007B7676">
              <w:rPr>
                <w:sz w:val="26"/>
                <w:szCs w:val="26"/>
              </w:rPr>
              <w:t>Gạc dẫn lưu 0.75 x 200cm x 4 lớp, hoặc lớn hơn, Vô trùng (1 cái/gói)</w:t>
            </w:r>
          </w:p>
        </w:tc>
        <w:tc>
          <w:tcPr>
            <w:tcW w:w="0" w:type="auto"/>
            <w:tcBorders>
              <w:top w:val="nil"/>
              <w:left w:val="nil"/>
              <w:bottom w:val="single" w:sz="4" w:space="0" w:color="auto"/>
              <w:right w:val="single" w:sz="4" w:space="0" w:color="auto"/>
            </w:tcBorders>
            <w:shd w:val="clear" w:color="000000" w:fill="FFFFFF"/>
            <w:vAlign w:val="center"/>
            <w:hideMark/>
          </w:tcPr>
          <w:p w14:paraId="5D044A09"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8991018" w14:textId="77777777" w:rsidR="007B7676" w:rsidRPr="007B7676" w:rsidRDefault="007B7676" w:rsidP="00E445AD">
            <w:pPr>
              <w:jc w:val="center"/>
              <w:rPr>
                <w:sz w:val="26"/>
                <w:szCs w:val="26"/>
              </w:rPr>
            </w:pPr>
            <w:r w:rsidRPr="007B7676">
              <w:rPr>
                <w:sz w:val="26"/>
                <w:szCs w:val="26"/>
              </w:rPr>
              <w:t>1.630</w:t>
            </w:r>
          </w:p>
        </w:tc>
        <w:tc>
          <w:tcPr>
            <w:tcW w:w="0" w:type="auto"/>
            <w:tcBorders>
              <w:top w:val="nil"/>
              <w:left w:val="nil"/>
              <w:bottom w:val="single" w:sz="4" w:space="0" w:color="auto"/>
              <w:right w:val="single" w:sz="4" w:space="0" w:color="auto"/>
            </w:tcBorders>
            <w:shd w:val="clear" w:color="auto" w:fill="auto"/>
            <w:noWrap/>
            <w:vAlign w:val="bottom"/>
            <w:hideMark/>
          </w:tcPr>
          <w:p w14:paraId="730B0D81" w14:textId="77777777" w:rsidR="007B7676" w:rsidRPr="007B7676" w:rsidRDefault="007B7676" w:rsidP="00E445AD">
            <w:pPr>
              <w:jc w:val="left"/>
              <w:rPr>
                <w:sz w:val="26"/>
                <w:szCs w:val="26"/>
              </w:rPr>
            </w:pPr>
            <w:r w:rsidRPr="007B7676">
              <w:rPr>
                <w:sz w:val="26"/>
                <w:szCs w:val="26"/>
              </w:rPr>
              <w:t> </w:t>
            </w:r>
          </w:p>
        </w:tc>
      </w:tr>
      <w:tr w:rsidR="009D0F14" w:rsidRPr="007B7676" w14:paraId="5F81CE6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C387B5" w14:textId="77777777" w:rsidR="007B7676" w:rsidRPr="007B7676" w:rsidRDefault="007B7676" w:rsidP="00E445AD">
            <w:pPr>
              <w:jc w:val="left"/>
              <w:rPr>
                <w:sz w:val="26"/>
                <w:szCs w:val="26"/>
              </w:rPr>
            </w:pPr>
            <w:r w:rsidRPr="007B7676">
              <w:rPr>
                <w:sz w:val="26"/>
                <w:szCs w:val="26"/>
              </w:rPr>
              <w:t xml:space="preserve"> 134</w:t>
            </w:r>
          </w:p>
        </w:tc>
        <w:tc>
          <w:tcPr>
            <w:tcW w:w="0" w:type="auto"/>
            <w:tcBorders>
              <w:top w:val="nil"/>
              <w:left w:val="nil"/>
              <w:bottom w:val="single" w:sz="4" w:space="0" w:color="auto"/>
              <w:right w:val="single" w:sz="4" w:space="0" w:color="auto"/>
            </w:tcBorders>
            <w:shd w:val="clear" w:color="000000" w:fill="FFFFFF"/>
            <w:vAlign w:val="center"/>
            <w:hideMark/>
          </w:tcPr>
          <w:p w14:paraId="523A3093" w14:textId="77777777" w:rsidR="007B7676" w:rsidRPr="007B7676" w:rsidRDefault="007B7676" w:rsidP="00E445AD">
            <w:pPr>
              <w:jc w:val="left"/>
              <w:rPr>
                <w:sz w:val="26"/>
                <w:szCs w:val="26"/>
              </w:rPr>
            </w:pPr>
            <w:r w:rsidRPr="007B7676">
              <w:rPr>
                <w:sz w:val="26"/>
                <w:szCs w:val="26"/>
              </w:rPr>
              <w:t>gạc phẫu thuật tiệt trùng5x5cm</w:t>
            </w:r>
          </w:p>
        </w:tc>
        <w:tc>
          <w:tcPr>
            <w:tcW w:w="0" w:type="auto"/>
            <w:tcBorders>
              <w:top w:val="nil"/>
              <w:left w:val="nil"/>
              <w:bottom w:val="single" w:sz="4" w:space="0" w:color="auto"/>
              <w:right w:val="single" w:sz="4" w:space="0" w:color="auto"/>
            </w:tcBorders>
            <w:shd w:val="clear" w:color="000000" w:fill="FFFFFF"/>
            <w:vAlign w:val="center"/>
            <w:hideMark/>
          </w:tcPr>
          <w:p w14:paraId="1D666121" w14:textId="77777777" w:rsidR="007B7676" w:rsidRPr="007B7676" w:rsidRDefault="007B7676" w:rsidP="00E445AD">
            <w:pPr>
              <w:jc w:val="left"/>
              <w:rPr>
                <w:sz w:val="26"/>
                <w:szCs w:val="26"/>
              </w:rPr>
            </w:pPr>
            <w:r w:rsidRPr="007B7676">
              <w:rPr>
                <w:sz w:val="26"/>
                <w:szCs w:val="26"/>
              </w:rPr>
              <w:t>kích thước khoảng 5cmx5cm hoặc lớn hơn gấp thành thành 08 lớp. Dùng trong vết thương vừa và nhỏ, độ thấm tốt, dùng để cầm máu, thấm dịch, rửa vết thương. Tiệt trùng</w:t>
            </w:r>
          </w:p>
        </w:tc>
        <w:tc>
          <w:tcPr>
            <w:tcW w:w="0" w:type="auto"/>
            <w:tcBorders>
              <w:top w:val="nil"/>
              <w:left w:val="nil"/>
              <w:bottom w:val="single" w:sz="4" w:space="0" w:color="auto"/>
              <w:right w:val="single" w:sz="4" w:space="0" w:color="auto"/>
            </w:tcBorders>
            <w:shd w:val="clear" w:color="000000" w:fill="FFFFFF"/>
            <w:vAlign w:val="center"/>
            <w:hideMark/>
          </w:tcPr>
          <w:p w14:paraId="7BA8EDC6"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AB6CD60" w14:textId="77777777" w:rsidR="007B7676" w:rsidRPr="007B7676" w:rsidRDefault="007B7676" w:rsidP="00E445AD">
            <w:pPr>
              <w:jc w:val="center"/>
              <w:rPr>
                <w:sz w:val="26"/>
                <w:szCs w:val="26"/>
              </w:rPr>
            </w:pPr>
            <w:r w:rsidRPr="007B7676">
              <w:rPr>
                <w:sz w:val="26"/>
                <w:szCs w:val="26"/>
              </w:rPr>
              <w:t>10.100</w:t>
            </w:r>
          </w:p>
        </w:tc>
        <w:tc>
          <w:tcPr>
            <w:tcW w:w="0" w:type="auto"/>
            <w:tcBorders>
              <w:top w:val="nil"/>
              <w:left w:val="nil"/>
              <w:bottom w:val="single" w:sz="4" w:space="0" w:color="auto"/>
              <w:right w:val="single" w:sz="4" w:space="0" w:color="auto"/>
            </w:tcBorders>
            <w:shd w:val="clear" w:color="auto" w:fill="auto"/>
            <w:noWrap/>
            <w:vAlign w:val="bottom"/>
            <w:hideMark/>
          </w:tcPr>
          <w:p w14:paraId="71F1ACDF" w14:textId="77777777" w:rsidR="007B7676" w:rsidRPr="007B7676" w:rsidRDefault="007B7676" w:rsidP="00E445AD">
            <w:pPr>
              <w:jc w:val="left"/>
              <w:rPr>
                <w:sz w:val="26"/>
                <w:szCs w:val="26"/>
              </w:rPr>
            </w:pPr>
            <w:r w:rsidRPr="007B7676">
              <w:rPr>
                <w:sz w:val="26"/>
                <w:szCs w:val="26"/>
              </w:rPr>
              <w:t> </w:t>
            </w:r>
          </w:p>
        </w:tc>
      </w:tr>
      <w:tr w:rsidR="009D0F14" w:rsidRPr="007B7676" w14:paraId="2330683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1D88576" w14:textId="77777777" w:rsidR="007B7676" w:rsidRPr="007B7676" w:rsidRDefault="007B7676" w:rsidP="00E445AD">
            <w:pPr>
              <w:jc w:val="left"/>
              <w:rPr>
                <w:sz w:val="26"/>
                <w:szCs w:val="26"/>
              </w:rPr>
            </w:pPr>
            <w:r w:rsidRPr="007B7676">
              <w:rPr>
                <w:sz w:val="26"/>
                <w:szCs w:val="26"/>
              </w:rPr>
              <w:t xml:space="preserve"> 135</w:t>
            </w:r>
          </w:p>
        </w:tc>
        <w:tc>
          <w:tcPr>
            <w:tcW w:w="0" w:type="auto"/>
            <w:tcBorders>
              <w:top w:val="nil"/>
              <w:left w:val="nil"/>
              <w:bottom w:val="single" w:sz="4" w:space="0" w:color="auto"/>
              <w:right w:val="single" w:sz="4" w:space="0" w:color="auto"/>
            </w:tcBorders>
            <w:shd w:val="clear" w:color="000000" w:fill="FFFFFF"/>
            <w:vAlign w:val="center"/>
            <w:hideMark/>
          </w:tcPr>
          <w:p w14:paraId="3A84C840" w14:textId="77777777" w:rsidR="007B7676" w:rsidRPr="007B7676" w:rsidRDefault="007B7676" w:rsidP="00E445AD">
            <w:pPr>
              <w:jc w:val="left"/>
              <w:rPr>
                <w:sz w:val="26"/>
                <w:szCs w:val="26"/>
              </w:rPr>
            </w:pPr>
            <w:r w:rsidRPr="007B7676">
              <w:rPr>
                <w:sz w:val="26"/>
                <w:szCs w:val="26"/>
              </w:rPr>
              <w:t>Băng cuộn vải</w:t>
            </w:r>
          </w:p>
        </w:tc>
        <w:tc>
          <w:tcPr>
            <w:tcW w:w="0" w:type="auto"/>
            <w:tcBorders>
              <w:top w:val="nil"/>
              <w:left w:val="nil"/>
              <w:bottom w:val="single" w:sz="4" w:space="0" w:color="auto"/>
              <w:right w:val="single" w:sz="4" w:space="0" w:color="auto"/>
            </w:tcBorders>
            <w:shd w:val="clear" w:color="000000" w:fill="FFFFFF"/>
            <w:vAlign w:val="center"/>
            <w:hideMark/>
          </w:tcPr>
          <w:p w14:paraId="13030490" w14:textId="77777777" w:rsidR="007B7676" w:rsidRPr="007B7676" w:rsidRDefault="007B7676" w:rsidP="00E445AD">
            <w:pPr>
              <w:jc w:val="left"/>
              <w:rPr>
                <w:sz w:val="26"/>
                <w:szCs w:val="26"/>
              </w:rPr>
            </w:pPr>
            <w:r w:rsidRPr="007B7676">
              <w:rPr>
                <w:sz w:val="26"/>
                <w:szCs w:val="26"/>
              </w:rPr>
              <w:t>Băng cuộn vải kích thước tối thiểu 7cmx2m</w:t>
            </w:r>
          </w:p>
        </w:tc>
        <w:tc>
          <w:tcPr>
            <w:tcW w:w="0" w:type="auto"/>
            <w:tcBorders>
              <w:top w:val="nil"/>
              <w:left w:val="nil"/>
              <w:bottom w:val="single" w:sz="4" w:space="0" w:color="auto"/>
              <w:right w:val="single" w:sz="4" w:space="0" w:color="auto"/>
            </w:tcBorders>
            <w:shd w:val="clear" w:color="000000" w:fill="FFFFFF"/>
            <w:vAlign w:val="center"/>
            <w:hideMark/>
          </w:tcPr>
          <w:p w14:paraId="75D2BC76" w14:textId="77777777" w:rsidR="007B7676" w:rsidRPr="007B7676" w:rsidRDefault="007B7676" w:rsidP="00E445AD">
            <w:pPr>
              <w:jc w:val="center"/>
              <w:rPr>
                <w:sz w:val="26"/>
                <w:szCs w:val="26"/>
              </w:rPr>
            </w:pPr>
            <w:r w:rsidRPr="007B7676">
              <w:rPr>
                <w:sz w:val="26"/>
                <w:szCs w:val="26"/>
              </w:rPr>
              <w:t>Cuộn</w:t>
            </w:r>
          </w:p>
        </w:tc>
        <w:tc>
          <w:tcPr>
            <w:tcW w:w="0" w:type="auto"/>
            <w:tcBorders>
              <w:top w:val="nil"/>
              <w:left w:val="nil"/>
              <w:bottom w:val="single" w:sz="4" w:space="0" w:color="auto"/>
              <w:right w:val="single" w:sz="4" w:space="0" w:color="auto"/>
            </w:tcBorders>
            <w:shd w:val="clear" w:color="000000" w:fill="FFFFFF"/>
            <w:noWrap/>
            <w:vAlign w:val="center"/>
            <w:hideMark/>
          </w:tcPr>
          <w:p w14:paraId="3094E4E4" w14:textId="77777777" w:rsidR="007B7676" w:rsidRPr="007B7676" w:rsidRDefault="007B7676" w:rsidP="00E445AD">
            <w:pPr>
              <w:jc w:val="center"/>
              <w:rPr>
                <w:sz w:val="26"/>
                <w:szCs w:val="26"/>
              </w:rPr>
            </w:pPr>
            <w:r w:rsidRPr="007B7676">
              <w:rPr>
                <w:sz w:val="26"/>
                <w:szCs w:val="26"/>
              </w:rPr>
              <w:t>8.750</w:t>
            </w:r>
          </w:p>
        </w:tc>
        <w:tc>
          <w:tcPr>
            <w:tcW w:w="0" w:type="auto"/>
            <w:tcBorders>
              <w:top w:val="nil"/>
              <w:left w:val="nil"/>
              <w:bottom w:val="single" w:sz="4" w:space="0" w:color="auto"/>
              <w:right w:val="single" w:sz="4" w:space="0" w:color="auto"/>
            </w:tcBorders>
            <w:shd w:val="clear" w:color="auto" w:fill="auto"/>
            <w:noWrap/>
            <w:vAlign w:val="bottom"/>
            <w:hideMark/>
          </w:tcPr>
          <w:p w14:paraId="5B1DD991" w14:textId="77777777" w:rsidR="007B7676" w:rsidRPr="007B7676" w:rsidRDefault="007B7676" w:rsidP="00E445AD">
            <w:pPr>
              <w:jc w:val="left"/>
              <w:rPr>
                <w:sz w:val="26"/>
                <w:szCs w:val="26"/>
              </w:rPr>
            </w:pPr>
            <w:r w:rsidRPr="007B7676">
              <w:rPr>
                <w:sz w:val="26"/>
                <w:szCs w:val="26"/>
              </w:rPr>
              <w:t> </w:t>
            </w:r>
          </w:p>
        </w:tc>
      </w:tr>
      <w:tr w:rsidR="009D0F14" w:rsidRPr="007B7676" w14:paraId="176E158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1BE0D4" w14:textId="77777777" w:rsidR="007B7676" w:rsidRPr="007B7676" w:rsidRDefault="007B7676" w:rsidP="00E445AD">
            <w:pPr>
              <w:jc w:val="left"/>
              <w:rPr>
                <w:sz w:val="26"/>
                <w:szCs w:val="26"/>
              </w:rPr>
            </w:pPr>
            <w:r w:rsidRPr="007B7676">
              <w:rPr>
                <w:sz w:val="26"/>
                <w:szCs w:val="26"/>
              </w:rPr>
              <w:lastRenderedPageBreak/>
              <w:t xml:space="preserve"> 136</w:t>
            </w:r>
          </w:p>
        </w:tc>
        <w:tc>
          <w:tcPr>
            <w:tcW w:w="0" w:type="auto"/>
            <w:tcBorders>
              <w:top w:val="nil"/>
              <w:left w:val="nil"/>
              <w:bottom w:val="single" w:sz="4" w:space="0" w:color="auto"/>
              <w:right w:val="single" w:sz="4" w:space="0" w:color="auto"/>
            </w:tcBorders>
            <w:shd w:val="clear" w:color="000000" w:fill="FFFFFF"/>
            <w:vAlign w:val="center"/>
            <w:hideMark/>
          </w:tcPr>
          <w:p w14:paraId="2F8CD160" w14:textId="77777777" w:rsidR="007B7676" w:rsidRPr="007B7676" w:rsidRDefault="007B7676" w:rsidP="00E445AD">
            <w:pPr>
              <w:jc w:val="left"/>
              <w:rPr>
                <w:sz w:val="26"/>
                <w:szCs w:val="26"/>
              </w:rPr>
            </w:pPr>
            <w:r w:rsidRPr="007B7676">
              <w:rPr>
                <w:sz w:val="26"/>
                <w:szCs w:val="26"/>
              </w:rPr>
              <w:t>Gạc phẫu thuật ổ bụng 15cm x 60cm x 6 lớp vô trùng cản quang</w:t>
            </w:r>
          </w:p>
        </w:tc>
        <w:tc>
          <w:tcPr>
            <w:tcW w:w="0" w:type="auto"/>
            <w:tcBorders>
              <w:top w:val="nil"/>
              <w:left w:val="nil"/>
              <w:bottom w:val="single" w:sz="4" w:space="0" w:color="auto"/>
              <w:right w:val="single" w:sz="4" w:space="0" w:color="auto"/>
            </w:tcBorders>
            <w:shd w:val="clear" w:color="000000" w:fill="FFFFFF"/>
            <w:vAlign w:val="center"/>
            <w:hideMark/>
          </w:tcPr>
          <w:p w14:paraId="484917BB" w14:textId="77777777" w:rsidR="007B7676" w:rsidRPr="007B7676" w:rsidRDefault="007B7676" w:rsidP="00E445AD">
            <w:pPr>
              <w:jc w:val="left"/>
              <w:rPr>
                <w:sz w:val="26"/>
                <w:szCs w:val="26"/>
              </w:rPr>
            </w:pPr>
            <w:r w:rsidRPr="007B7676">
              <w:rPr>
                <w:sz w:val="26"/>
                <w:szCs w:val="26"/>
              </w:rPr>
              <w:t>Gạc phẫu thuật ổ bụng 15cm x 60cm x 6 lớp vô trùng cản quang. 5 cái/gói</w:t>
            </w:r>
          </w:p>
        </w:tc>
        <w:tc>
          <w:tcPr>
            <w:tcW w:w="0" w:type="auto"/>
            <w:tcBorders>
              <w:top w:val="nil"/>
              <w:left w:val="nil"/>
              <w:bottom w:val="single" w:sz="4" w:space="0" w:color="auto"/>
              <w:right w:val="single" w:sz="4" w:space="0" w:color="auto"/>
            </w:tcBorders>
            <w:shd w:val="clear" w:color="000000" w:fill="FFFFFF"/>
            <w:vAlign w:val="center"/>
            <w:hideMark/>
          </w:tcPr>
          <w:p w14:paraId="37204231"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B9822CC" w14:textId="77777777" w:rsidR="007B7676" w:rsidRPr="007B7676" w:rsidRDefault="007B7676" w:rsidP="00E445AD">
            <w:pPr>
              <w:jc w:val="center"/>
              <w:rPr>
                <w:sz w:val="26"/>
                <w:szCs w:val="26"/>
              </w:rPr>
            </w:pPr>
            <w:r w:rsidRPr="007B7676">
              <w:rPr>
                <w:sz w:val="26"/>
                <w:szCs w:val="26"/>
              </w:rPr>
              <w:t>290</w:t>
            </w:r>
          </w:p>
        </w:tc>
        <w:tc>
          <w:tcPr>
            <w:tcW w:w="0" w:type="auto"/>
            <w:tcBorders>
              <w:top w:val="nil"/>
              <w:left w:val="nil"/>
              <w:bottom w:val="single" w:sz="4" w:space="0" w:color="auto"/>
              <w:right w:val="single" w:sz="4" w:space="0" w:color="auto"/>
            </w:tcBorders>
            <w:shd w:val="clear" w:color="auto" w:fill="auto"/>
            <w:noWrap/>
            <w:vAlign w:val="bottom"/>
            <w:hideMark/>
          </w:tcPr>
          <w:p w14:paraId="467BD383" w14:textId="77777777" w:rsidR="007B7676" w:rsidRPr="007B7676" w:rsidRDefault="007B7676" w:rsidP="00E445AD">
            <w:pPr>
              <w:jc w:val="left"/>
              <w:rPr>
                <w:sz w:val="26"/>
                <w:szCs w:val="26"/>
              </w:rPr>
            </w:pPr>
            <w:r w:rsidRPr="007B7676">
              <w:rPr>
                <w:sz w:val="26"/>
                <w:szCs w:val="26"/>
              </w:rPr>
              <w:t> </w:t>
            </w:r>
          </w:p>
        </w:tc>
      </w:tr>
      <w:tr w:rsidR="009D0F14" w:rsidRPr="007B7676" w14:paraId="2FB47AE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3D3DE0" w14:textId="77777777" w:rsidR="007B7676" w:rsidRPr="007B7676" w:rsidRDefault="007B7676" w:rsidP="00E445AD">
            <w:pPr>
              <w:jc w:val="left"/>
              <w:rPr>
                <w:sz w:val="26"/>
                <w:szCs w:val="26"/>
              </w:rPr>
            </w:pPr>
            <w:r w:rsidRPr="007B7676">
              <w:rPr>
                <w:sz w:val="26"/>
                <w:szCs w:val="26"/>
              </w:rPr>
              <w:t xml:space="preserve"> 137</w:t>
            </w:r>
          </w:p>
        </w:tc>
        <w:tc>
          <w:tcPr>
            <w:tcW w:w="0" w:type="auto"/>
            <w:tcBorders>
              <w:top w:val="nil"/>
              <w:left w:val="nil"/>
              <w:bottom w:val="single" w:sz="4" w:space="0" w:color="auto"/>
              <w:right w:val="single" w:sz="4" w:space="0" w:color="auto"/>
            </w:tcBorders>
            <w:shd w:val="clear" w:color="000000" w:fill="FFFFFF"/>
            <w:vAlign w:val="center"/>
            <w:hideMark/>
          </w:tcPr>
          <w:p w14:paraId="497BA60C" w14:textId="77777777" w:rsidR="007B7676" w:rsidRPr="007B7676" w:rsidRDefault="007B7676" w:rsidP="00E445AD">
            <w:pPr>
              <w:jc w:val="left"/>
              <w:rPr>
                <w:sz w:val="26"/>
                <w:szCs w:val="26"/>
              </w:rPr>
            </w:pPr>
            <w:r w:rsidRPr="007B7676">
              <w:rPr>
                <w:sz w:val="26"/>
                <w:szCs w:val="26"/>
              </w:rPr>
              <w:t xml:space="preserve">Băng thun </w:t>
            </w:r>
          </w:p>
        </w:tc>
        <w:tc>
          <w:tcPr>
            <w:tcW w:w="0" w:type="auto"/>
            <w:tcBorders>
              <w:top w:val="nil"/>
              <w:left w:val="nil"/>
              <w:bottom w:val="single" w:sz="4" w:space="0" w:color="auto"/>
              <w:right w:val="single" w:sz="4" w:space="0" w:color="auto"/>
            </w:tcBorders>
            <w:shd w:val="clear" w:color="000000" w:fill="FFFFFF"/>
            <w:vAlign w:val="center"/>
            <w:hideMark/>
          </w:tcPr>
          <w:p w14:paraId="279DF4F3" w14:textId="77777777" w:rsidR="007B7676" w:rsidRPr="007B7676" w:rsidRDefault="007B7676" w:rsidP="00E445AD">
            <w:pPr>
              <w:jc w:val="left"/>
              <w:rPr>
                <w:sz w:val="26"/>
                <w:szCs w:val="26"/>
              </w:rPr>
            </w:pPr>
            <w:r w:rsidRPr="007B7676">
              <w:rPr>
                <w:sz w:val="26"/>
                <w:szCs w:val="26"/>
              </w:rPr>
              <w:t>Băng thun 10cm x 4.5m, (1 cuộn/gói), ba móc</w:t>
            </w:r>
          </w:p>
        </w:tc>
        <w:tc>
          <w:tcPr>
            <w:tcW w:w="0" w:type="auto"/>
            <w:tcBorders>
              <w:top w:val="nil"/>
              <w:left w:val="nil"/>
              <w:bottom w:val="single" w:sz="4" w:space="0" w:color="auto"/>
              <w:right w:val="single" w:sz="4" w:space="0" w:color="auto"/>
            </w:tcBorders>
            <w:shd w:val="clear" w:color="000000" w:fill="FFFFFF"/>
            <w:vAlign w:val="center"/>
            <w:hideMark/>
          </w:tcPr>
          <w:p w14:paraId="71CAD8E7" w14:textId="77777777" w:rsidR="007B7676" w:rsidRPr="007B7676" w:rsidRDefault="007B7676" w:rsidP="00E445AD">
            <w:pPr>
              <w:jc w:val="center"/>
              <w:rPr>
                <w:sz w:val="26"/>
                <w:szCs w:val="26"/>
              </w:rPr>
            </w:pPr>
            <w:r w:rsidRPr="007B7676">
              <w:rPr>
                <w:sz w:val="26"/>
                <w:szCs w:val="26"/>
              </w:rPr>
              <w:t>Gói/Cuộn</w:t>
            </w:r>
          </w:p>
        </w:tc>
        <w:tc>
          <w:tcPr>
            <w:tcW w:w="0" w:type="auto"/>
            <w:tcBorders>
              <w:top w:val="nil"/>
              <w:left w:val="nil"/>
              <w:bottom w:val="single" w:sz="4" w:space="0" w:color="auto"/>
              <w:right w:val="single" w:sz="4" w:space="0" w:color="auto"/>
            </w:tcBorders>
            <w:shd w:val="clear" w:color="000000" w:fill="FFFFFF"/>
            <w:noWrap/>
            <w:vAlign w:val="center"/>
            <w:hideMark/>
          </w:tcPr>
          <w:p w14:paraId="0DF012D4" w14:textId="77777777" w:rsidR="007B7676" w:rsidRPr="007B7676" w:rsidRDefault="007B7676" w:rsidP="00E445AD">
            <w:pPr>
              <w:jc w:val="center"/>
              <w:rPr>
                <w:sz w:val="26"/>
                <w:szCs w:val="26"/>
              </w:rPr>
            </w:pPr>
            <w:r w:rsidRPr="007B7676">
              <w:rPr>
                <w:sz w:val="26"/>
                <w:szCs w:val="26"/>
              </w:rPr>
              <w:t>6.047</w:t>
            </w:r>
          </w:p>
        </w:tc>
        <w:tc>
          <w:tcPr>
            <w:tcW w:w="0" w:type="auto"/>
            <w:tcBorders>
              <w:top w:val="nil"/>
              <w:left w:val="nil"/>
              <w:bottom w:val="single" w:sz="4" w:space="0" w:color="auto"/>
              <w:right w:val="single" w:sz="4" w:space="0" w:color="auto"/>
            </w:tcBorders>
            <w:shd w:val="clear" w:color="auto" w:fill="auto"/>
            <w:noWrap/>
            <w:vAlign w:val="bottom"/>
            <w:hideMark/>
          </w:tcPr>
          <w:p w14:paraId="4E0EFAB3" w14:textId="77777777" w:rsidR="007B7676" w:rsidRPr="007B7676" w:rsidRDefault="007B7676" w:rsidP="00E445AD">
            <w:pPr>
              <w:jc w:val="left"/>
              <w:rPr>
                <w:sz w:val="26"/>
                <w:szCs w:val="26"/>
              </w:rPr>
            </w:pPr>
            <w:r w:rsidRPr="007B7676">
              <w:rPr>
                <w:sz w:val="26"/>
                <w:szCs w:val="26"/>
              </w:rPr>
              <w:t> </w:t>
            </w:r>
          </w:p>
        </w:tc>
      </w:tr>
      <w:tr w:rsidR="009D0F14" w:rsidRPr="007B7676" w14:paraId="69A92A9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9DB832D" w14:textId="77777777" w:rsidR="007B7676" w:rsidRPr="007B7676" w:rsidRDefault="007B7676" w:rsidP="00E445AD">
            <w:pPr>
              <w:jc w:val="left"/>
              <w:rPr>
                <w:sz w:val="26"/>
                <w:szCs w:val="26"/>
              </w:rPr>
            </w:pPr>
            <w:r w:rsidRPr="007B7676">
              <w:rPr>
                <w:sz w:val="26"/>
                <w:szCs w:val="26"/>
              </w:rPr>
              <w:t xml:space="preserve"> 138</w:t>
            </w:r>
          </w:p>
        </w:tc>
        <w:tc>
          <w:tcPr>
            <w:tcW w:w="0" w:type="auto"/>
            <w:tcBorders>
              <w:top w:val="nil"/>
              <w:left w:val="nil"/>
              <w:bottom w:val="single" w:sz="4" w:space="0" w:color="auto"/>
              <w:right w:val="single" w:sz="4" w:space="0" w:color="auto"/>
            </w:tcBorders>
            <w:shd w:val="clear" w:color="000000" w:fill="FFFFFF"/>
            <w:vAlign w:val="center"/>
            <w:hideMark/>
          </w:tcPr>
          <w:p w14:paraId="354422F9" w14:textId="77777777" w:rsidR="007B7676" w:rsidRPr="007B7676" w:rsidRDefault="007B7676" w:rsidP="00E445AD">
            <w:pPr>
              <w:jc w:val="left"/>
              <w:rPr>
                <w:sz w:val="26"/>
                <w:szCs w:val="26"/>
              </w:rPr>
            </w:pPr>
            <w:r w:rsidRPr="007B7676">
              <w:rPr>
                <w:sz w:val="26"/>
                <w:szCs w:val="26"/>
              </w:rPr>
              <w:t>Băng dính</w:t>
            </w:r>
          </w:p>
        </w:tc>
        <w:tc>
          <w:tcPr>
            <w:tcW w:w="0" w:type="auto"/>
            <w:tcBorders>
              <w:top w:val="nil"/>
              <w:left w:val="nil"/>
              <w:bottom w:val="single" w:sz="4" w:space="0" w:color="auto"/>
              <w:right w:val="single" w:sz="4" w:space="0" w:color="auto"/>
            </w:tcBorders>
            <w:shd w:val="clear" w:color="000000" w:fill="FFFFFF"/>
            <w:vAlign w:val="center"/>
            <w:hideMark/>
          </w:tcPr>
          <w:p w14:paraId="11FE8B31" w14:textId="77777777" w:rsidR="007B7676" w:rsidRPr="007B7676" w:rsidRDefault="007B7676" w:rsidP="00E445AD">
            <w:pPr>
              <w:jc w:val="left"/>
              <w:rPr>
                <w:sz w:val="26"/>
                <w:szCs w:val="26"/>
              </w:rPr>
            </w:pPr>
            <w:r w:rsidRPr="007B7676">
              <w:rPr>
                <w:sz w:val="26"/>
                <w:szCs w:val="26"/>
              </w:rPr>
              <w:t>Chất liệu vải không đan dệt, thành phần chính là bột giấy polyester, phủ keo Acrylic, băng thông thoáng, ít dị ứng, không chứa cao su, kích thước tối thiểu 25mm x 6m, dính tốt trên da kể cả vùng da có lông và da nhờn, dễ cắt, xé bằng tay</w:t>
            </w:r>
          </w:p>
        </w:tc>
        <w:tc>
          <w:tcPr>
            <w:tcW w:w="0" w:type="auto"/>
            <w:tcBorders>
              <w:top w:val="nil"/>
              <w:left w:val="nil"/>
              <w:bottom w:val="single" w:sz="4" w:space="0" w:color="auto"/>
              <w:right w:val="single" w:sz="4" w:space="0" w:color="auto"/>
            </w:tcBorders>
            <w:shd w:val="clear" w:color="000000" w:fill="FFFFFF"/>
            <w:vAlign w:val="center"/>
            <w:hideMark/>
          </w:tcPr>
          <w:p w14:paraId="6D2E9D61" w14:textId="77777777" w:rsidR="007B7676" w:rsidRPr="007B7676" w:rsidRDefault="007B7676" w:rsidP="00E445AD">
            <w:pPr>
              <w:jc w:val="center"/>
              <w:rPr>
                <w:sz w:val="26"/>
                <w:szCs w:val="26"/>
              </w:rPr>
            </w:pPr>
            <w:r w:rsidRPr="007B7676">
              <w:rPr>
                <w:sz w:val="26"/>
                <w:szCs w:val="26"/>
              </w:rPr>
              <w:t>Cuộn</w:t>
            </w:r>
          </w:p>
        </w:tc>
        <w:tc>
          <w:tcPr>
            <w:tcW w:w="0" w:type="auto"/>
            <w:tcBorders>
              <w:top w:val="nil"/>
              <w:left w:val="nil"/>
              <w:bottom w:val="single" w:sz="4" w:space="0" w:color="auto"/>
              <w:right w:val="single" w:sz="4" w:space="0" w:color="auto"/>
            </w:tcBorders>
            <w:shd w:val="clear" w:color="000000" w:fill="FFFFFF"/>
            <w:noWrap/>
            <w:vAlign w:val="center"/>
            <w:hideMark/>
          </w:tcPr>
          <w:p w14:paraId="3058967D" w14:textId="77777777" w:rsidR="007B7676" w:rsidRPr="007B7676" w:rsidRDefault="007B7676" w:rsidP="00E445AD">
            <w:pPr>
              <w:jc w:val="center"/>
              <w:rPr>
                <w:sz w:val="26"/>
                <w:szCs w:val="26"/>
              </w:rPr>
            </w:pPr>
            <w:r w:rsidRPr="007B7676">
              <w:rPr>
                <w:sz w:val="26"/>
                <w:szCs w:val="26"/>
              </w:rPr>
              <w:t>10.869</w:t>
            </w:r>
          </w:p>
        </w:tc>
        <w:tc>
          <w:tcPr>
            <w:tcW w:w="0" w:type="auto"/>
            <w:tcBorders>
              <w:top w:val="nil"/>
              <w:left w:val="nil"/>
              <w:bottom w:val="single" w:sz="4" w:space="0" w:color="auto"/>
              <w:right w:val="single" w:sz="4" w:space="0" w:color="auto"/>
            </w:tcBorders>
            <w:shd w:val="clear" w:color="auto" w:fill="auto"/>
            <w:noWrap/>
            <w:vAlign w:val="bottom"/>
            <w:hideMark/>
          </w:tcPr>
          <w:p w14:paraId="519203D0" w14:textId="77777777" w:rsidR="007B7676" w:rsidRPr="007B7676" w:rsidRDefault="007B7676" w:rsidP="00E445AD">
            <w:pPr>
              <w:jc w:val="left"/>
              <w:rPr>
                <w:sz w:val="26"/>
                <w:szCs w:val="26"/>
              </w:rPr>
            </w:pPr>
            <w:r w:rsidRPr="007B7676">
              <w:rPr>
                <w:sz w:val="26"/>
                <w:szCs w:val="26"/>
              </w:rPr>
              <w:t> </w:t>
            </w:r>
          </w:p>
        </w:tc>
      </w:tr>
      <w:tr w:rsidR="009D0F14" w:rsidRPr="007B7676" w14:paraId="51A5F55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9D2B4A6" w14:textId="77777777" w:rsidR="007B7676" w:rsidRPr="007B7676" w:rsidRDefault="007B7676" w:rsidP="00E445AD">
            <w:pPr>
              <w:jc w:val="left"/>
              <w:rPr>
                <w:sz w:val="26"/>
                <w:szCs w:val="26"/>
              </w:rPr>
            </w:pPr>
            <w:r w:rsidRPr="007B7676">
              <w:rPr>
                <w:sz w:val="26"/>
                <w:szCs w:val="26"/>
              </w:rPr>
              <w:t xml:space="preserve"> 139</w:t>
            </w:r>
          </w:p>
        </w:tc>
        <w:tc>
          <w:tcPr>
            <w:tcW w:w="0" w:type="auto"/>
            <w:tcBorders>
              <w:top w:val="nil"/>
              <w:left w:val="nil"/>
              <w:bottom w:val="single" w:sz="4" w:space="0" w:color="auto"/>
              <w:right w:val="single" w:sz="4" w:space="0" w:color="auto"/>
            </w:tcBorders>
            <w:shd w:val="clear" w:color="000000" w:fill="FFFFFF"/>
            <w:vAlign w:val="center"/>
            <w:hideMark/>
          </w:tcPr>
          <w:p w14:paraId="43691215" w14:textId="77777777" w:rsidR="007B7676" w:rsidRPr="007B7676" w:rsidRDefault="007B7676" w:rsidP="00E445AD">
            <w:pPr>
              <w:jc w:val="left"/>
              <w:rPr>
                <w:sz w:val="26"/>
                <w:szCs w:val="26"/>
              </w:rPr>
            </w:pPr>
            <w:r w:rsidRPr="007B7676">
              <w:rPr>
                <w:sz w:val="26"/>
                <w:szCs w:val="26"/>
              </w:rPr>
              <w:t>Băng keo cuộn</w:t>
            </w:r>
          </w:p>
        </w:tc>
        <w:tc>
          <w:tcPr>
            <w:tcW w:w="0" w:type="auto"/>
            <w:tcBorders>
              <w:top w:val="nil"/>
              <w:left w:val="nil"/>
              <w:bottom w:val="single" w:sz="4" w:space="0" w:color="auto"/>
              <w:right w:val="single" w:sz="4" w:space="0" w:color="auto"/>
            </w:tcBorders>
            <w:shd w:val="clear" w:color="000000" w:fill="FFFFFF"/>
            <w:vAlign w:val="center"/>
            <w:hideMark/>
          </w:tcPr>
          <w:p w14:paraId="30E777F0" w14:textId="77777777" w:rsidR="007B7676" w:rsidRPr="007B7676" w:rsidRDefault="007B7676" w:rsidP="00E445AD">
            <w:pPr>
              <w:jc w:val="left"/>
              <w:rPr>
                <w:sz w:val="26"/>
                <w:szCs w:val="26"/>
              </w:rPr>
            </w:pPr>
            <w:r w:rsidRPr="007B7676">
              <w:rPr>
                <w:sz w:val="26"/>
                <w:szCs w:val="26"/>
              </w:rPr>
              <w:t>Kích thước: 25mm x6m ( hoặc dài hơn 6m), chất liệu vải không dệt,  bột giấy polyesster, dễ xé bằng tay. Băng dính tốt trên da, phủ keo acrylic ít dị ứng. Độ bám dính ≥ 3 N/12mm,</w:t>
            </w:r>
          </w:p>
        </w:tc>
        <w:tc>
          <w:tcPr>
            <w:tcW w:w="0" w:type="auto"/>
            <w:tcBorders>
              <w:top w:val="nil"/>
              <w:left w:val="nil"/>
              <w:bottom w:val="single" w:sz="4" w:space="0" w:color="auto"/>
              <w:right w:val="single" w:sz="4" w:space="0" w:color="auto"/>
            </w:tcBorders>
            <w:shd w:val="clear" w:color="000000" w:fill="FFFFFF"/>
            <w:vAlign w:val="center"/>
            <w:hideMark/>
          </w:tcPr>
          <w:p w14:paraId="3AF0F087" w14:textId="77777777" w:rsidR="007B7676" w:rsidRPr="007B7676" w:rsidRDefault="007B7676" w:rsidP="00E445AD">
            <w:pPr>
              <w:jc w:val="center"/>
              <w:rPr>
                <w:sz w:val="26"/>
                <w:szCs w:val="26"/>
              </w:rPr>
            </w:pPr>
            <w:r w:rsidRPr="007B7676">
              <w:rPr>
                <w:sz w:val="26"/>
                <w:szCs w:val="26"/>
              </w:rPr>
              <w:t>Cuộn</w:t>
            </w:r>
          </w:p>
        </w:tc>
        <w:tc>
          <w:tcPr>
            <w:tcW w:w="0" w:type="auto"/>
            <w:tcBorders>
              <w:top w:val="nil"/>
              <w:left w:val="nil"/>
              <w:bottom w:val="single" w:sz="4" w:space="0" w:color="auto"/>
              <w:right w:val="single" w:sz="4" w:space="0" w:color="auto"/>
            </w:tcBorders>
            <w:shd w:val="clear" w:color="000000" w:fill="FFFFFF"/>
            <w:noWrap/>
            <w:vAlign w:val="center"/>
            <w:hideMark/>
          </w:tcPr>
          <w:p w14:paraId="484849AD" w14:textId="77777777" w:rsidR="007B7676" w:rsidRPr="007B7676" w:rsidRDefault="007B7676" w:rsidP="00E445AD">
            <w:pPr>
              <w:jc w:val="center"/>
              <w:rPr>
                <w:sz w:val="26"/>
                <w:szCs w:val="26"/>
              </w:rPr>
            </w:pPr>
            <w:r w:rsidRPr="007B7676">
              <w:rPr>
                <w:sz w:val="26"/>
                <w:szCs w:val="26"/>
              </w:rPr>
              <w:t>2.927</w:t>
            </w:r>
          </w:p>
        </w:tc>
        <w:tc>
          <w:tcPr>
            <w:tcW w:w="0" w:type="auto"/>
            <w:tcBorders>
              <w:top w:val="nil"/>
              <w:left w:val="nil"/>
              <w:bottom w:val="single" w:sz="4" w:space="0" w:color="auto"/>
              <w:right w:val="single" w:sz="4" w:space="0" w:color="auto"/>
            </w:tcBorders>
            <w:shd w:val="clear" w:color="auto" w:fill="auto"/>
            <w:noWrap/>
            <w:vAlign w:val="bottom"/>
            <w:hideMark/>
          </w:tcPr>
          <w:p w14:paraId="183F5B80" w14:textId="77777777" w:rsidR="007B7676" w:rsidRPr="007B7676" w:rsidRDefault="007B7676" w:rsidP="00E445AD">
            <w:pPr>
              <w:jc w:val="left"/>
              <w:rPr>
                <w:sz w:val="26"/>
                <w:szCs w:val="26"/>
              </w:rPr>
            </w:pPr>
            <w:r w:rsidRPr="007B7676">
              <w:rPr>
                <w:sz w:val="26"/>
                <w:szCs w:val="26"/>
              </w:rPr>
              <w:t> </w:t>
            </w:r>
          </w:p>
        </w:tc>
      </w:tr>
      <w:tr w:rsidR="009D0F14" w:rsidRPr="007B7676" w14:paraId="4A77458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C130FD" w14:textId="77777777" w:rsidR="007B7676" w:rsidRPr="007B7676" w:rsidRDefault="007B7676" w:rsidP="00E445AD">
            <w:pPr>
              <w:jc w:val="left"/>
              <w:rPr>
                <w:sz w:val="26"/>
                <w:szCs w:val="26"/>
              </w:rPr>
            </w:pPr>
            <w:r w:rsidRPr="007B7676">
              <w:rPr>
                <w:sz w:val="26"/>
                <w:szCs w:val="26"/>
              </w:rPr>
              <w:t xml:space="preserve"> 140</w:t>
            </w:r>
          </w:p>
        </w:tc>
        <w:tc>
          <w:tcPr>
            <w:tcW w:w="0" w:type="auto"/>
            <w:tcBorders>
              <w:top w:val="nil"/>
              <w:left w:val="nil"/>
              <w:bottom w:val="single" w:sz="4" w:space="0" w:color="auto"/>
              <w:right w:val="single" w:sz="4" w:space="0" w:color="auto"/>
            </w:tcBorders>
            <w:shd w:val="clear" w:color="000000" w:fill="FFFFFF"/>
            <w:vAlign w:val="center"/>
            <w:hideMark/>
          </w:tcPr>
          <w:p w14:paraId="1C8150D3" w14:textId="77777777" w:rsidR="007B7676" w:rsidRPr="007B7676" w:rsidRDefault="007B7676" w:rsidP="00E445AD">
            <w:pPr>
              <w:jc w:val="left"/>
              <w:rPr>
                <w:sz w:val="26"/>
                <w:szCs w:val="26"/>
              </w:rPr>
            </w:pPr>
            <w:r w:rsidRPr="007B7676">
              <w:rPr>
                <w:sz w:val="26"/>
                <w:szCs w:val="26"/>
              </w:rPr>
              <w:t>Chỉ không tan tổng hợp đơn sợi số 3/0 (nylon)</w:t>
            </w:r>
          </w:p>
        </w:tc>
        <w:tc>
          <w:tcPr>
            <w:tcW w:w="0" w:type="auto"/>
            <w:tcBorders>
              <w:top w:val="nil"/>
              <w:left w:val="nil"/>
              <w:bottom w:val="single" w:sz="4" w:space="0" w:color="auto"/>
              <w:right w:val="single" w:sz="4" w:space="0" w:color="auto"/>
            </w:tcBorders>
            <w:shd w:val="clear" w:color="000000" w:fill="FFFFFF"/>
            <w:vAlign w:val="center"/>
            <w:hideMark/>
          </w:tcPr>
          <w:p w14:paraId="28066C3F" w14:textId="77777777" w:rsidR="007B7676" w:rsidRPr="007B7676" w:rsidRDefault="007B7676" w:rsidP="00E445AD">
            <w:pPr>
              <w:jc w:val="left"/>
              <w:rPr>
                <w:sz w:val="26"/>
                <w:szCs w:val="26"/>
              </w:rPr>
            </w:pPr>
            <w:r w:rsidRPr="007B7676">
              <w:rPr>
                <w:sz w:val="26"/>
                <w:szCs w:val="26"/>
              </w:rPr>
              <w:t>Chỉ phẫu thuật nylon không tan, đơn sợi, số 3/0, dài tối thiểu 75 cm, kim tam giác 22mm ±2mm, 3/8 vòng tròn. Được tổng hợp từ  chuỗi polymer</w:t>
            </w:r>
          </w:p>
        </w:tc>
        <w:tc>
          <w:tcPr>
            <w:tcW w:w="0" w:type="auto"/>
            <w:tcBorders>
              <w:top w:val="nil"/>
              <w:left w:val="nil"/>
              <w:bottom w:val="single" w:sz="4" w:space="0" w:color="auto"/>
              <w:right w:val="single" w:sz="4" w:space="0" w:color="auto"/>
            </w:tcBorders>
            <w:shd w:val="clear" w:color="000000" w:fill="FFFFFF"/>
            <w:vAlign w:val="center"/>
            <w:hideMark/>
          </w:tcPr>
          <w:p w14:paraId="19736C34"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7C0ACD05" w14:textId="77777777" w:rsidR="007B7676" w:rsidRPr="007B7676" w:rsidRDefault="007B7676" w:rsidP="00E445AD">
            <w:pPr>
              <w:jc w:val="center"/>
              <w:rPr>
                <w:sz w:val="26"/>
                <w:szCs w:val="26"/>
              </w:rPr>
            </w:pPr>
            <w:r w:rsidRPr="007B7676">
              <w:rPr>
                <w:sz w:val="26"/>
                <w:szCs w:val="26"/>
              </w:rPr>
              <w:t>7.093</w:t>
            </w:r>
          </w:p>
        </w:tc>
        <w:tc>
          <w:tcPr>
            <w:tcW w:w="0" w:type="auto"/>
            <w:tcBorders>
              <w:top w:val="nil"/>
              <w:left w:val="nil"/>
              <w:bottom w:val="single" w:sz="4" w:space="0" w:color="auto"/>
              <w:right w:val="single" w:sz="4" w:space="0" w:color="auto"/>
            </w:tcBorders>
            <w:shd w:val="clear" w:color="auto" w:fill="auto"/>
            <w:noWrap/>
            <w:vAlign w:val="bottom"/>
            <w:hideMark/>
          </w:tcPr>
          <w:p w14:paraId="4568399E" w14:textId="77777777" w:rsidR="007B7676" w:rsidRPr="007B7676" w:rsidRDefault="007B7676" w:rsidP="00E445AD">
            <w:pPr>
              <w:jc w:val="left"/>
              <w:rPr>
                <w:sz w:val="26"/>
                <w:szCs w:val="26"/>
              </w:rPr>
            </w:pPr>
            <w:r w:rsidRPr="007B7676">
              <w:rPr>
                <w:sz w:val="26"/>
                <w:szCs w:val="26"/>
              </w:rPr>
              <w:t> </w:t>
            </w:r>
          </w:p>
        </w:tc>
      </w:tr>
      <w:tr w:rsidR="009D0F14" w:rsidRPr="007B7676" w14:paraId="006C739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B331CB" w14:textId="77777777" w:rsidR="007B7676" w:rsidRPr="007B7676" w:rsidRDefault="007B7676" w:rsidP="00E445AD">
            <w:pPr>
              <w:jc w:val="left"/>
              <w:rPr>
                <w:sz w:val="26"/>
                <w:szCs w:val="26"/>
              </w:rPr>
            </w:pPr>
            <w:r w:rsidRPr="007B7676">
              <w:rPr>
                <w:sz w:val="26"/>
                <w:szCs w:val="26"/>
              </w:rPr>
              <w:t xml:space="preserve"> 141</w:t>
            </w:r>
          </w:p>
        </w:tc>
        <w:tc>
          <w:tcPr>
            <w:tcW w:w="0" w:type="auto"/>
            <w:tcBorders>
              <w:top w:val="nil"/>
              <w:left w:val="nil"/>
              <w:bottom w:val="single" w:sz="4" w:space="0" w:color="auto"/>
              <w:right w:val="single" w:sz="4" w:space="0" w:color="auto"/>
            </w:tcBorders>
            <w:shd w:val="clear" w:color="000000" w:fill="FFFFFF"/>
            <w:vAlign w:val="center"/>
            <w:hideMark/>
          </w:tcPr>
          <w:p w14:paraId="618A2C35" w14:textId="77777777" w:rsidR="007B7676" w:rsidRPr="007B7676" w:rsidRDefault="007B7676" w:rsidP="00E445AD">
            <w:pPr>
              <w:jc w:val="left"/>
              <w:rPr>
                <w:sz w:val="26"/>
                <w:szCs w:val="26"/>
              </w:rPr>
            </w:pPr>
            <w:r w:rsidRPr="007B7676">
              <w:rPr>
                <w:sz w:val="26"/>
                <w:szCs w:val="26"/>
              </w:rPr>
              <w:t>Chỉ không tan tổng hợp đơn sợi  (Số 4/0) (Chỉ nylon)</w:t>
            </w:r>
          </w:p>
        </w:tc>
        <w:tc>
          <w:tcPr>
            <w:tcW w:w="0" w:type="auto"/>
            <w:tcBorders>
              <w:top w:val="nil"/>
              <w:left w:val="nil"/>
              <w:bottom w:val="single" w:sz="4" w:space="0" w:color="auto"/>
              <w:right w:val="single" w:sz="4" w:space="0" w:color="auto"/>
            </w:tcBorders>
            <w:shd w:val="clear" w:color="000000" w:fill="FFFFFF"/>
            <w:vAlign w:val="center"/>
            <w:hideMark/>
          </w:tcPr>
          <w:p w14:paraId="0CCEE9F0" w14:textId="77777777" w:rsidR="007B7676" w:rsidRPr="007B7676" w:rsidRDefault="007B7676" w:rsidP="00E445AD">
            <w:pPr>
              <w:jc w:val="left"/>
              <w:rPr>
                <w:sz w:val="26"/>
                <w:szCs w:val="26"/>
              </w:rPr>
            </w:pPr>
            <w:r w:rsidRPr="007B7676">
              <w:rPr>
                <w:sz w:val="26"/>
                <w:szCs w:val="26"/>
              </w:rPr>
              <w:t xml:space="preserve">Chỉ phẫu thuật nylon không tan, đơn sợi, số 4/0, dài tối thiểu 75 cm, kim tam giác 19mm ±2mm, 3/8 vòng tròn. Được tổng hợp từ chuỗi polymer </w:t>
            </w:r>
          </w:p>
        </w:tc>
        <w:tc>
          <w:tcPr>
            <w:tcW w:w="0" w:type="auto"/>
            <w:tcBorders>
              <w:top w:val="nil"/>
              <w:left w:val="nil"/>
              <w:bottom w:val="single" w:sz="4" w:space="0" w:color="auto"/>
              <w:right w:val="single" w:sz="4" w:space="0" w:color="auto"/>
            </w:tcBorders>
            <w:shd w:val="clear" w:color="000000" w:fill="FFFFFF"/>
            <w:vAlign w:val="center"/>
            <w:hideMark/>
          </w:tcPr>
          <w:p w14:paraId="78F15940"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5DF9EDE0" w14:textId="77777777" w:rsidR="007B7676" w:rsidRPr="007B7676" w:rsidRDefault="007B7676" w:rsidP="00E445AD">
            <w:pPr>
              <w:jc w:val="center"/>
              <w:rPr>
                <w:sz w:val="26"/>
                <w:szCs w:val="26"/>
              </w:rPr>
            </w:pPr>
            <w:r w:rsidRPr="007B7676">
              <w:rPr>
                <w:sz w:val="26"/>
                <w:szCs w:val="26"/>
              </w:rPr>
              <w:t>5.018</w:t>
            </w:r>
          </w:p>
        </w:tc>
        <w:tc>
          <w:tcPr>
            <w:tcW w:w="0" w:type="auto"/>
            <w:tcBorders>
              <w:top w:val="nil"/>
              <w:left w:val="nil"/>
              <w:bottom w:val="single" w:sz="4" w:space="0" w:color="auto"/>
              <w:right w:val="single" w:sz="4" w:space="0" w:color="auto"/>
            </w:tcBorders>
            <w:shd w:val="clear" w:color="auto" w:fill="auto"/>
            <w:noWrap/>
            <w:vAlign w:val="bottom"/>
            <w:hideMark/>
          </w:tcPr>
          <w:p w14:paraId="58278D81" w14:textId="77777777" w:rsidR="007B7676" w:rsidRPr="007B7676" w:rsidRDefault="007B7676" w:rsidP="00E445AD">
            <w:pPr>
              <w:jc w:val="left"/>
              <w:rPr>
                <w:sz w:val="26"/>
                <w:szCs w:val="26"/>
              </w:rPr>
            </w:pPr>
            <w:r w:rsidRPr="007B7676">
              <w:rPr>
                <w:sz w:val="26"/>
                <w:szCs w:val="26"/>
              </w:rPr>
              <w:t> </w:t>
            </w:r>
          </w:p>
        </w:tc>
      </w:tr>
      <w:tr w:rsidR="009D0F14" w:rsidRPr="007B7676" w14:paraId="07F8C37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9C4180" w14:textId="77777777" w:rsidR="007B7676" w:rsidRPr="007B7676" w:rsidRDefault="007B7676" w:rsidP="00E445AD">
            <w:pPr>
              <w:jc w:val="left"/>
              <w:rPr>
                <w:sz w:val="26"/>
                <w:szCs w:val="26"/>
              </w:rPr>
            </w:pPr>
            <w:r w:rsidRPr="007B7676">
              <w:rPr>
                <w:sz w:val="26"/>
                <w:szCs w:val="26"/>
              </w:rPr>
              <w:t xml:space="preserve"> 142</w:t>
            </w:r>
          </w:p>
        </w:tc>
        <w:tc>
          <w:tcPr>
            <w:tcW w:w="0" w:type="auto"/>
            <w:tcBorders>
              <w:top w:val="nil"/>
              <w:left w:val="nil"/>
              <w:bottom w:val="single" w:sz="4" w:space="0" w:color="auto"/>
              <w:right w:val="single" w:sz="4" w:space="0" w:color="auto"/>
            </w:tcBorders>
            <w:shd w:val="clear" w:color="000000" w:fill="FFFFFF"/>
            <w:vAlign w:val="center"/>
            <w:hideMark/>
          </w:tcPr>
          <w:p w14:paraId="1489A1D2" w14:textId="77777777" w:rsidR="007B7676" w:rsidRPr="007B7676" w:rsidRDefault="007B7676" w:rsidP="00E445AD">
            <w:pPr>
              <w:jc w:val="left"/>
              <w:rPr>
                <w:sz w:val="26"/>
                <w:szCs w:val="26"/>
              </w:rPr>
            </w:pPr>
            <w:r w:rsidRPr="007B7676">
              <w:rPr>
                <w:sz w:val="26"/>
                <w:szCs w:val="26"/>
              </w:rPr>
              <w:t>Chỉ không tan tổng hợp đơn sợi số 5/0 (nylon)</w:t>
            </w:r>
          </w:p>
        </w:tc>
        <w:tc>
          <w:tcPr>
            <w:tcW w:w="0" w:type="auto"/>
            <w:tcBorders>
              <w:top w:val="nil"/>
              <w:left w:val="nil"/>
              <w:bottom w:val="single" w:sz="4" w:space="0" w:color="auto"/>
              <w:right w:val="single" w:sz="4" w:space="0" w:color="auto"/>
            </w:tcBorders>
            <w:shd w:val="clear" w:color="000000" w:fill="FFFFFF"/>
            <w:vAlign w:val="center"/>
            <w:hideMark/>
          </w:tcPr>
          <w:p w14:paraId="7F11BDD1" w14:textId="77777777" w:rsidR="007B7676" w:rsidRPr="007B7676" w:rsidRDefault="007B7676" w:rsidP="00E445AD">
            <w:pPr>
              <w:jc w:val="left"/>
              <w:rPr>
                <w:sz w:val="26"/>
                <w:szCs w:val="26"/>
              </w:rPr>
            </w:pPr>
            <w:r w:rsidRPr="007B7676">
              <w:rPr>
                <w:sz w:val="26"/>
                <w:szCs w:val="26"/>
              </w:rPr>
              <w:t>Chỉ phẫu thuật nylon không tan, đơn sợi, số 5/0, dài tối thiểu 75 cm, kim tam giác 16mm ±2mm, 3/8 vòng tròn. Được tổng hợp từ chuỗi polymer</w:t>
            </w:r>
          </w:p>
        </w:tc>
        <w:tc>
          <w:tcPr>
            <w:tcW w:w="0" w:type="auto"/>
            <w:tcBorders>
              <w:top w:val="nil"/>
              <w:left w:val="nil"/>
              <w:bottom w:val="single" w:sz="4" w:space="0" w:color="auto"/>
              <w:right w:val="single" w:sz="4" w:space="0" w:color="auto"/>
            </w:tcBorders>
            <w:shd w:val="clear" w:color="000000" w:fill="FFFFFF"/>
            <w:vAlign w:val="center"/>
            <w:hideMark/>
          </w:tcPr>
          <w:p w14:paraId="66ABF488"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6DD0FE1D" w14:textId="77777777" w:rsidR="007B7676" w:rsidRPr="007B7676" w:rsidRDefault="007B7676" w:rsidP="00E445AD">
            <w:pPr>
              <w:jc w:val="center"/>
              <w:rPr>
                <w:sz w:val="26"/>
                <w:szCs w:val="26"/>
              </w:rPr>
            </w:pPr>
            <w:r w:rsidRPr="007B7676">
              <w:rPr>
                <w:sz w:val="26"/>
                <w:szCs w:val="26"/>
              </w:rPr>
              <w:t>1.838</w:t>
            </w:r>
          </w:p>
        </w:tc>
        <w:tc>
          <w:tcPr>
            <w:tcW w:w="0" w:type="auto"/>
            <w:tcBorders>
              <w:top w:val="nil"/>
              <w:left w:val="nil"/>
              <w:bottom w:val="single" w:sz="4" w:space="0" w:color="auto"/>
              <w:right w:val="single" w:sz="4" w:space="0" w:color="auto"/>
            </w:tcBorders>
            <w:shd w:val="clear" w:color="auto" w:fill="auto"/>
            <w:noWrap/>
            <w:vAlign w:val="bottom"/>
            <w:hideMark/>
          </w:tcPr>
          <w:p w14:paraId="05B19048" w14:textId="77777777" w:rsidR="007B7676" w:rsidRPr="007B7676" w:rsidRDefault="007B7676" w:rsidP="00E445AD">
            <w:pPr>
              <w:jc w:val="left"/>
              <w:rPr>
                <w:sz w:val="26"/>
                <w:szCs w:val="26"/>
              </w:rPr>
            </w:pPr>
            <w:r w:rsidRPr="007B7676">
              <w:rPr>
                <w:sz w:val="26"/>
                <w:szCs w:val="26"/>
              </w:rPr>
              <w:t> </w:t>
            </w:r>
          </w:p>
        </w:tc>
      </w:tr>
      <w:tr w:rsidR="009D0F14" w:rsidRPr="007B7676" w14:paraId="321DE36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6EA31C" w14:textId="77777777" w:rsidR="007B7676" w:rsidRPr="007B7676" w:rsidRDefault="007B7676" w:rsidP="00E445AD">
            <w:pPr>
              <w:jc w:val="left"/>
              <w:rPr>
                <w:sz w:val="26"/>
                <w:szCs w:val="26"/>
              </w:rPr>
            </w:pPr>
            <w:r w:rsidRPr="007B7676">
              <w:rPr>
                <w:sz w:val="26"/>
                <w:szCs w:val="26"/>
              </w:rPr>
              <w:t xml:space="preserve"> 143</w:t>
            </w:r>
          </w:p>
        </w:tc>
        <w:tc>
          <w:tcPr>
            <w:tcW w:w="0" w:type="auto"/>
            <w:tcBorders>
              <w:top w:val="nil"/>
              <w:left w:val="nil"/>
              <w:bottom w:val="single" w:sz="4" w:space="0" w:color="auto"/>
              <w:right w:val="single" w:sz="4" w:space="0" w:color="auto"/>
            </w:tcBorders>
            <w:shd w:val="clear" w:color="000000" w:fill="FFFFFF"/>
            <w:vAlign w:val="center"/>
            <w:hideMark/>
          </w:tcPr>
          <w:p w14:paraId="487459F0" w14:textId="77777777" w:rsidR="007B7676" w:rsidRPr="007B7676" w:rsidRDefault="007B7676" w:rsidP="00E445AD">
            <w:pPr>
              <w:jc w:val="left"/>
              <w:rPr>
                <w:sz w:val="26"/>
                <w:szCs w:val="26"/>
              </w:rPr>
            </w:pPr>
            <w:r w:rsidRPr="007B7676">
              <w:rPr>
                <w:sz w:val="26"/>
                <w:szCs w:val="26"/>
              </w:rPr>
              <w:t xml:space="preserve">Chỉ tiêu tổng hợp đa sợi </w:t>
            </w:r>
            <w:r w:rsidRPr="007B7676">
              <w:rPr>
                <w:sz w:val="26"/>
                <w:szCs w:val="26"/>
              </w:rPr>
              <w:lastRenderedPageBreak/>
              <w:t>(Polyglactin 910), số 1/0</w:t>
            </w:r>
          </w:p>
        </w:tc>
        <w:tc>
          <w:tcPr>
            <w:tcW w:w="0" w:type="auto"/>
            <w:tcBorders>
              <w:top w:val="nil"/>
              <w:left w:val="nil"/>
              <w:bottom w:val="single" w:sz="4" w:space="0" w:color="auto"/>
              <w:right w:val="single" w:sz="4" w:space="0" w:color="auto"/>
            </w:tcBorders>
            <w:shd w:val="clear" w:color="000000" w:fill="FFFFFF"/>
            <w:vAlign w:val="center"/>
            <w:hideMark/>
          </w:tcPr>
          <w:p w14:paraId="32AB3444" w14:textId="77777777" w:rsidR="007B7676" w:rsidRPr="007B7676" w:rsidRDefault="007B7676" w:rsidP="00E445AD">
            <w:pPr>
              <w:jc w:val="left"/>
              <w:rPr>
                <w:sz w:val="26"/>
                <w:szCs w:val="26"/>
              </w:rPr>
            </w:pPr>
            <w:r w:rsidRPr="007B7676">
              <w:rPr>
                <w:sz w:val="26"/>
                <w:szCs w:val="26"/>
              </w:rPr>
              <w:lastRenderedPageBreak/>
              <w:t xml:space="preserve">Chỉ tan tổng hợp Polyglactin 910, đa sợi bện, số 1, dài tối </w:t>
            </w:r>
            <w:r w:rsidRPr="007B7676">
              <w:rPr>
                <w:sz w:val="26"/>
                <w:szCs w:val="26"/>
              </w:rPr>
              <w:lastRenderedPageBreak/>
              <w:t>thiểu 90 cm, kim tròn đầu nhọn 40mm ±2mm, 1/2 vòng tròn</w:t>
            </w:r>
          </w:p>
        </w:tc>
        <w:tc>
          <w:tcPr>
            <w:tcW w:w="0" w:type="auto"/>
            <w:tcBorders>
              <w:top w:val="nil"/>
              <w:left w:val="nil"/>
              <w:bottom w:val="single" w:sz="4" w:space="0" w:color="auto"/>
              <w:right w:val="single" w:sz="4" w:space="0" w:color="auto"/>
            </w:tcBorders>
            <w:shd w:val="clear" w:color="000000" w:fill="FFFFFF"/>
            <w:vAlign w:val="center"/>
            <w:hideMark/>
          </w:tcPr>
          <w:p w14:paraId="6D00D3A4" w14:textId="77777777" w:rsidR="007B7676" w:rsidRPr="007B7676" w:rsidRDefault="007B7676" w:rsidP="00E445AD">
            <w:pPr>
              <w:jc w:val="center"/>
              <w:rPr>
                <w:sz w:val="26"/>
                <w:szCs w:val="26"/>
              </w:rPr>
            </w:pPr>
            <w:r w:rsidRPr="007B7676">
              <w:rPr>
                <w:sz w:val="26"/>
                <w:szCs w:val="26"/>
              </w:rPr>
              <w:lastRenderedPageBreak/>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53C42A98" w14:textId="77777777" w:rsidR="007B7676" w:rsidRPr="007B7676" w:rsidRDefault="007B7676" w:rsidP="00E445AD">
            <w:pPr>
              <w:jc w:val="center"/>
              <w:rPr>
                <w:sz w:val="26"/>
                <w:szCs w:val="26"/>
              </w:rPr>
            </w:pPr>
            <w:r w:rsidRPr="007B7676">
              <w:rPr>
                <w:sz w:val="26"/>
                <w:szCs w:val="26"/>
              </w:rPr>
              <w:t>660</w:t>
            </w:r>
          </w:p>
        </w:tc>
        <w:tc>
          <w:tcPr>
            <w:tcW w:w="0" w:type="auto"/>
            <w:tcBorders>
              <w:top w:val="nil"/>
              <w:left w:val="nil"/>
              <w:bottom w:val="single" w:sz="4" w:space="0" w:color="auto"/>
              <w:right w:val="single" w:sz="4" w:space="0" w:color="auto"/>
            </w:tcBorders>
            <w:shd w:val="clear" w:color="auto" w:fill="auto"/>
            <w:noWrap/>
            <w:vAlign w:val="bottom"/>
            <w:hideMark/>
          </w:tcPr>
          <w:p w14:paraId="27A2F857" w14:textId="77777777" w:rsidR="007B7676" w:rsidRPr="007B7676" w:rsidRDefault="007B7676" w:rsidP="00E445AD">
            <w:pPr>
              <w:jc w:val="left"/>
              <w:rPr>
                <w:sz w:val="26"/>
                <w:szCs w:val="26"/>
              </w:rPr>
            </w:pPr>
            <w:r w:rsidRPr="007B7676">
              <w:rPr>
                <w:sz w:val="26"/>
                <w:szCs w:val="26"/>
              </w:rPr>
              <w:t> </w:t>
            </w:r>
          </w:p>
        </w:tc>
      </w:tr>
      <w:tr w:rsidR="009D0F14" w:rsidRPr="007B7676" w14:paraId="1356277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A95F9A" w14:textId="77777777" w:rsidR="007B7676" w:rsidRPr="007B7676" w:rsidRDefault="007B7676" w:rsidP="00E445AD">
            <w:pPr>
              <w:jc w:val="left"/>
              <w:rPr>
                <w:sz w:val="26"/>
                <w:szCs w:val="26"/>
              </w:rPr>
            </w:pPr>
            <w:r w:rsidRPr="007B7676">
              <w:rPr>
                <w:sz w:val="26"/>
                <w:szCs w:val="26"/>
              </w:rPr>
              <w:t xml:space="preserve"> 144</w:t>
            </w:r>
          </w:p>
        </w:tc>
        <w:tc>
          <w:tcPr>
            <w:tcW w:w="0" w:type="auto"/>
            <w:tcBorders>
              <w:top w:val="nil"/>
              <w:left w:val="nil"/>
              <w:bottom w:val="single" w:sz="4" w:space="0" w:color="auto"/>
              <w:right w:val="single" w:sz="4" w:space="0" w:color="auto"/>
            </w:tcBorders>
            <w:shd w:val="clear" w:color="000000" w:fill="FFFFFF"/>
            <w:vAlign w:val="center"/>
            <w:hideMark/>
          </w:tcPr>
          <w:p w14:paraId="5FC55C7A" w14:textId="77777777" w:rsidR="007B7676" w:rsidRPr="007B7676" w:rsidRDefault="007B7676" w:rsidP="00E445AD">
            <w:pPr>
              <w:jc w:val="left"/>
              <w:rPr>
                <w:sz w:val="26"/>
                <w:szCs w:val="26"/>
              </w:rPr>
            </w:pPr>
            <w:r w:rsidRPr="007B7676">
              <w:rPr>
                <w:sz w:val="26"/>
                <w:szCs w:val="26"/>
              </w:rPr>
              <w:t>Chỉ tiêu tổng hợp đa sợi (Polyglactin 910), số 2/0</w:t>
            </w:r>
          </w:p>
        </w:tc>
        <w:tc>
          <w:tcPr>
            <w:tcW w:w="0" w:type="auto"/>
            <w:tcBorders>
              <w:top w:val="nil"/>
              <w:left w:val="nil"/>
              <w:bottom w:val="single" w:sz="4" w:space="0" w:color="auto"/>
              <w:right w:val="single" w:sz="4" w:space="0" w:color="auto"/>
            </w:tcBorders>
            <w:shd w:val="clear" w:color="000000" w:fill="FFFFFF"/>
            <w:vAlign w:val="center"/>
            <w:hideMark/>
          </w:tcPr>
          <w:p w14:paraId="3179A3BD" w14:textId="77777777" w:rsidR="007B7676" w:rsidRPr="007B7676" w:rsidRDefault="007B7676" w:rsidP="00E445AD">
            <w:pPr>
              <w:jc w:val="left"/>
              <w:rPr>
                <w:sz w:val="26"/>
                <w:szCs w:val="26"/>
              </w:rPr>
            </w:pPr>
            <w:r w:rsidRPr="007B7676">
              <w:rPr>
                <w:sz w:val="26"/>
                <w:szCs w:val="26"/>
              </w:rPr>
              <w:t>Chỉ tan tổng hợp Polyglactin 910, đa sợi bện, số 2/0, dài tối thiểu 75 cm, kim tròn đầu nhọn 26mm ±2mm, 1/2 vòng tròn</w:t>
            </w:r>
          </w:p>
        </w:tc>
        <w:tc>
          <w:tcPr>
            <w:tcW w:w="0" w:type="auto"/>
            <w:tcBorders>
              <w:top w:val="nil"/>
              <w:left w:val="nil"/>
              <w:bottom w:val="single" w:sz="4" w:space="0" w:color="auto"/>
              <w:right w:val="single" w:sz="4" w:space="0" w:color="auto"/>
            </w:tcBorders>
            <w:shd w:val="clear" w:color="000000" w:fill="FFFFFF"/>
            <w:vAlign w:val="center"/>
            <w:hideMark/>
          </w:tcPr>
          <w:p w14:paraId="228B6753"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59079093" w14:textId="77777777" w:rsidR="007B7676" w:rsidRPr="007B7676" w:rsidRDefault="007B7676" w:rsidP="00E445AD">
            <w:pPr>
              <w:jc w:val="center"/>
              <w:rPr>
                <w:sz w:val="26"/>
                <w:szCs w:val="26"/>
              </w:rPr>
            </w:pPr>
            <w:r w:rsidRPr="007B7676">
              <w:rPr>
                <w:sz w:val="26"/>
                <w:szCs w:val="26"/>
              </w:rPr>
              <w:t>625</w:t>
            </w:r>
          </w:p>
        </w:tc>
        <w:tc>
          <w:tcPr>
            <w:tcW w:w="0" w:type="auto"/>
            <w:tcBorders>
              <w:top w:val="nil"/>
              <w:left w:val="nil"/>
              <w:bottom w:val="single" w:sz="4" w:space="0" w:color="auto"/>
              <w:right w:val="single" w:sz="4" w:space="0" w:color="auto"/>
            </w:tcBorders>
            <w:shd w:val="clear" w:color="auto" w:fill="auto"/>
            <w:noWrap/>
            <w:vAlign w:val="bottom"/>
            <w:hideMark/>
          </w:tcPr>
          <w:p w14:paraId="124244CD" w14:textId="77777777" w:rsidR="007B7676" w:rsidRPr="007B7676" w:rsidRDefault="007B7676" w:rsidP="00E445AD">
            <w:pPr>
              <w:jc w:val="left"/>
              <w:rPr>
                <w:sz w:val="26"/>
                <w:szCs w:val="26"/>
              </w:rPr>
            </w:pPr>
            <w:r w:rsidRPr="007B7676">
              <w:rPr>
                <w:sz w:val="26"/>
                <w:szCs w:val="26"/>
              </w:rPr>
              <w:t> </w:t>
            </w:r>
          </w:p>
        </w:tc>
      </w:tr>
      <w:tr w:rsidR="009D0F14" w:rsidRPr="007B7676" w14:paraId="448FA55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33F204" w14:textId="77777777" w:rsidR="007B7676" w:rsidRPr="007B7676" w:rsidRDefault="007B7676" w:rsidP="00E445AD">
            <w:pPr>
              <w:jc w:val="left"/>
              <w:rPr>
                <w:sz w:val="26"/>
                <w:szCs w:val="26"/>
              </w:rPr>
            </w:pPr>
            <w:r w:rsidRPr="007B7676">
              <w:rPr>
                <w:sz w:val="26"/>
                <w:szCs w:val="26"/>
              </w:rPr>
              <w:t xml:space="preserve"> 145</w:t>
            </w:r>
          </w:p>
        </w:tc>
        <w:tc>
          <w:tcPr>
            <w:tcW w:w="0" w:type="auto"/>
            <w:tcBorders>
              <w:top w:val="nil"/>
              <w:left w:val="nil"/>
              <w:bottom w:val="single" w:sz="4" w:space="0" w:color="auto"/>
              <w:right w:val="single" w:sz="4" w:space="0" w:color="auto"/>
            </w:tcBorders>
            <w:shd w:val="clear" w:color="000000" w:fill="FFFFFF"/>
            <w:vAlign w:val="center"/>
            <w:hideMark/>
          </w:tcPr>
          <w:p w14:paraId="42D866BC" w14:textId="77777777" w:rsidR="007B7676" w:rsidRPr="007B7676" w:rsidRDefault="007B7676" w:rsidP="00E445AD">
            <w:pPr>
              <w:jc w:val="left"/>
              <w:rPr>
                <w:sz w:val="26"/>
                <w:szCs w:val="26"/>
              </w:rPr>
            </w:pPr>
            <w:r w:rsidRPr="007B7676">
              <w:rPr>
                <w:sz w:val="26"/>
                <w:szCs w:val="26"/>
              </w:rPr>
              <w:t>Chỉ tiêu tổng hợp đa sợi (Polyglactin 910), số 3/0</w:t>
            </w:r>
          </w:p>
        </w:tc>
        <w:tc>
          <w:tcPr>
            <w:tcW w:w="0" w:type="auto"/>
            <w:tcBorders>
              <w:top w:val="nil"/>
              <w:left w:val="nil"/>
              <w:bottom w:val="single" w:sz="4" w:space="0" w:color="auto"/>
              <w:right w:val="single" w:sz="4" w:space="0" w:color="auto"/>
            </w:tcBorders>
            <w:shd w:val="clear" w:color="000000" w:fill="FFFFFF"/>
            <w:vAlign w:val="center"/>
            <w:hideMark/>
          </w:tcPr>
          <w:p w14:paraId="02EA07B4" w14:textId="77777777" w:rsidR="007B7676" w:rsidRPr="007B7676" w:rsidRDefault="007B7676" w:rsidP="00E445AD">
            <w:pPr>
              <w:jc w:val="left"/>
              <w:rPr>
                <w:sz w:val="26"/>
                <w:szCs w:val="26"/>
              </w:rPr>
            </w:pPr>
            <w:r w:rsidRPr="007B7676">
              <w:rPr>
                <w:sz w:val="26"/>
                <w:szCs w:val="26"/>
              </w:rPr>
              <w:t>Chỉ tan tổng hợp Polyglactin 910, đa sợi bện, số 3/0, dài tối thiểu 70 cm, kim tròn đầu nhọn 24mm ±2mm, 1/2 vòng tròn</w:t>
            </w:r>
          </w:p>
        </w:tc>
        <w:tc>
          <w:tcPr>
            <w:tcW w:w="0" w:type="auto"/>
            <w:tcBorders>
              <w:top w:val="nil"/>
              <w:left w:val="nil"/>
              <w:bottom w:val="single" w:sz="4" w:space="0" w:color="auto"/>
              <w:right w:val="single" w:sz="4" w:space="0" w:color="auto"/>
            </w:tcBorders>
            <w:shd w:val="clear" w:color="000000" w:fill="FFFFFF"/>
            <w:vAlign w:val="center"/>
            <w:hideMark/>
          </w:tcPr>
          <w:p w14:paraId="673629DA"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23F08982" w14:textId="77777777" w:rsidR="007B7676" w:rsidRPr="007B7676" w:rsidRDefault="007B7676" w:rsidP="00E445AD">
            <w:pPr>
              <w:jc w:val="center"/>
              <w:rPr>
                <w:sz w:val="26"/>
                <w:szCs w:val="26"/>
              </w:rPr>
            </w:pPr>
            <w:r w:rsidRPr="007B7676">
              <w:rPr>
                <w:sz w:val="26"/>
                <w:szCs w:val="26"/>
              </w:rPr>
              <w:t>1.699</w:t>
            </w:r>
          </w:p>
        </w:tc>
        <w:tc>
          <w:tcPr>
            <w:tcW w:w="0" w:type="auto"/>
            <w:tcBorders>
              <w:top w:val="nil"/>
              <w:left w:val="nil"/>
              <w:bottom w:val="single" w:sz="4" w:space="0" w:color="auto"/>
              <w:right w:val="single" w:sz="4" w:space="0" w:color="auto"/>
            </w:tcBorders>
            <w:shd w:val="clear" w:color="auto" w:fill="auto"/>
            <w:noWrap/>
            <w:vAlign w:val="bottom"/>
            <w:hideMark/>
          </w:tcPr>
          <w:p w14:paraId="5DD80DA0" w14:textId="77777777" w:rsidR="007B7676" w:rsidRPr="007B7676" w:rsidRDefault="007B7676" w:rsidP="00E445AD">
            <w:pPr>
              <w:jc w:val="left"/>
              <w:rPr>
                <w:sz w:val="26"/>
                <w:szCs w:val="26"/>
              </w:rPr>
            </w:pPr>
            <w:r w:rsidRPr="007B7676">
              <w:rPr>
                <w:sz w:val="26"/>
                <w:szCs w:val="26"/>
              </w:rPr>
              <w:t> </w:t>
            </w:r>
          </w:p>
        </w:tc>
      </w:tr>
      <w:tr w:rsidR="009D0F14" w:rsidRPr="007B7676" w14:paraId="1B9D7EA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C5E75F" w14:textId="77777777" w:rsidR="007B7676" w:rsidRPr="007B7676" w:rsidRDefault="007B7676" w:rsidP="00E445AD">
            <w:pPr>
              <w:jc w:val="left"/>
              <w:rPr>
                <w:sz w:val="26"/>
                <w:szCs w:val="26"/>
              </w:rPr>
            </w:pPr>
            <w:r w:rsidRPr="007B7676">
              <w:rPr>
                <w:sz w:val="26"/>
                <w:szCs w:val="26"/>
              </w:rPr>
              <w:t xml:space="preserve"> 146</w:t>
            </w:r>
          </w:p>
        </w:tc>
        <w:tc>
          <w:tcPr>
            <w:tcW w:w="0" w:type="auto"/>
            <w:tcBorders>
              <w:top w:val="nil"/>
              <w:left w:val="nil"/>
              <w:bottom w:val="single" w:sz="4" w:space="0" w:color="auto"/>
              <w:right w:val="single" w:sz="4" w:space="0" w:color="auto"/>
            </w:tcBorders>
            <w:shd w:val="clear" w:color="000000" w:fill="FFFFFF"/>
            <w:vAlign w:val="center"/>
            <w:hideMark/>
          </w:tcPr>
          <w:p w14:paraId="244A0446" w14:textId="77777777" w:rsidR="007B7676" w:rsidRPr="007B7676" w:rsidRDefault="007B7676" w:rsidP="00E445AD">
            <w:pPr>
              <w:jc w:val="left"/>
              <w:rPr>
                <w:sz w:val="26"/>
                <w:szCs w:val="26"/>
              </w:rPr>
            </w:pPr>
            <w:r w:rsidRPr="007B7676">
              <w:rPr>
                <w:sz w:val="26"/>
                <w:szCs w:val="26"/>
              </w:rPr>
              <w:t>Chỉ tiêu tổng hợp đa sợi (Polyglactin 910), số 4/0</w:t>
            </w:r>
          </w:p>
        </w:tc>
        <w:tc>
          <w:tcPr>
            <w:tcW w:w="0" w:type="auto"/>
            <w:tcBorders>
              <w:top w:val="nil"/>
              <w:left w:val="nil"/>
              <w:bottom w:val="single" w:sz="4" w:space="0" w:color="auto"/>
              <w:right w:val="single" w:sz="4" w:space="0" w:color="auto"/>
            </w:tcBorders>
            <w:shd w:val="clear" w:color="000000" w:fill="FFFFFF"/>
            <w:vAlign w:val="center"/>
            <w:hideMark/>
          </w:tcPr>
          <w:p w14:paraId="4692C653" w14:textId="77777777" w:rsidR="007B7676" w:rsidRPr="007B7676" w:rsidRDefault="007B7676" w:rsidP="00E445AD">
            <w:pPr>
              <w:jc w:val="left"/>
              <w:rPr>
                <w:sz w:val="26"/>
                <w:szCs w:val="26"/>
              </w:rPr>
            </w:pPr>
            <w:r w:rsidRPr="007B7676">
              <w:rPr>
                <w:sz w:val="26"/>
                <w:szCs w:val="26"/>
              </w:rPr>
              <w:t>Chỉ tan tổng hợp Polyglactin 910, đa sợi bện, số 4/0, dài tối thiểu 75 cm, kim tròn đầu nhọn 20mm ±2mm, 1/2 vòng tròn</w:t>
            </w:r>
          </w:p>
        </w:tc>
        <w:tc>
          <w:tcPr>
            <w:tcW w:w="0" w:type="auto"/>
            <w:tcBorders>
              <w:top w:val="nil"/>
              <w:left w:val="nil"/>
              <w:bottom w:val="single" w:sz="4" w:space="0" w:color="auto"/>
              <w:right w:val="single" w:sz="4" w:space="0" w:color="auto"/>
            </w:tcBorders>
            <w:shd w:val="clear" w:color="000000" w:fill="FFFFFF"/>
            <w:vAlign w:val="center"/>
            <w:hideMark/>
          </w:tcPr>
          <w:p w14:paraId="07CF3047"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327BCA44" w14:textId="77777777" w:rsidR="007B7676" w:rsidRPr="007B7676" w:rsidRDefault="007B7676" w:rsidP="00E445AD">
            <w:pPr>
              <w:jc w:val="center"/>
              <w:rPr>
                <w:sz w:val="26"/>
                <w:szCs w:val="26"/>
              </w:rPr>
            </w:pPr>
            <w:r w:rsidRPr="007B7676">
              <w:rPr>
                <w:sz w:val="26"/>
                <w:szCs w:val="26"/>
              </w:rPr>
              <w:t>365</w:t>
            </w:r>
          </w:p>
        </w:tc>
        <w:tc>
          <w:tcPr>
            <w:tcW w:w="0" w:type="auto"/>
            <w:tcBorders>
              <w:top w:val="nil"/>
              <w:left w:val="nil"/>
              <w:bottom w:val="single" w:sz="4" w:space="0" w:color="auto"/>
              <w:right w:val="single" w:sz="4" w:space="0" w:color="auto"/>
            </w:tcBorders>
            <w:shd w:val="clear" w:color="auto" w:fill="auto"/>
            <w:noWrap/>
            <w:vAlign w:val="bottom"/>
            <w:hideMark/>
          </w:tcPr>
          <w:p w14:paraId="520B6E90" w14:textId="77777777" w:rsidR="007B7676" w:rsidRPr="007B7676" w:rsidRDefault="007B7676" w:rsidP="00E445AD">
            <w:pPr>
              <w:jc w:val="left"/>
              <w:rPr>
                <w:sz w:val="26"/>
                <w:szCs w:val="26"/>
              </w:rPr>
            </w:pPr>
            <w:r w:rsidRPr="007B7676">
              <w:rPr>
                <w:sz w:val="26"/>
                <w:szCs w:val="26"/>
              </w:rPr>
              <w:t> </w:t>
            </w:r>
          </w:p>
        </w:tc>
      </w:tr>
      <w:tr w:rsidR="009D0F14" w:rsidRPr="007B7676" w14:paraId="4DEE8C6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119010" w14:textId="77777777" w:rsidR="007B7676" w:rsidRPr="007B7676" w:rsidRDefault="007B7676" w:rsidP="00E445AD">
            <w:pPr>
              <w:jc w:val="left"/>
              <w:rPr>
                <w:sz w:val="26"/>
                <w:szCs w:val="26"/>
              </w:rPr>
            </w:pPr>
            <w:r w:rsidRPr="007B7676">
              <w:rPr>
                <w:sz w:val="26"/>
                <w:szCs w:val="26"/>
              </w:rPr>
              <w:t xml:space="preserve"> 147</w:t>
            </w:r>
          </w:p>
        </w:tc>
        <w:tc>
          <w:tcPr>
            <w:tcW w:w="0" w:type="auto"/>
            <w:tcBorders>
              <w:top w:val="nil"/>
              <w:left w:val="nil"/>
              <w:bottom w:val="single" w:sz="4" w:space="0" w:color="auto"/>
              <w:right w:val="single" w:sz="4" w:space="0" w:color="auto"/>
            </w:tcBorders>
            <w:shd w:val="clear" w:color="000000" w:fill="FFFFFF"/>
            <w:vAlign w:val="center"/>
            <w:hideMark/>
          </w:tcPr>
          <w:p w14:paraId="30D067CA" w14:textId="77777777" w:rsidR="007B7676" w:rsidRPr="007B7676" w:rsidRDefault="007B7676" w:rsidP="00E445AD">
            <w:pPr>
              <w:jc w:val="left"/>
              <w:rPr>
                <w:sz w:val="26"/>
                <w:szCs w:val="26"/>
              </w:rPr>
            </w:pPr>
            <w:r w:rsidRPr="007B7676">
              <w:rPr>
                <w:sz w:val="26"/>
                <w:szCs w:val="26"/>
              </w:rPr>
              <w:t>Chỉ phẫu thuật tan tự nhiên 5-0</w:t>
            </w:r>
          </w:p>
        </w:tc>
        <w:tc>
          <w:tcPr>
            <w:tcW w:w="0" w:type="auto"/>
            <w:tcBorders>
              <w:top w:val="nil"/>
              <w:left w:val="nil"/>
              <w:bottom w:val="single" w:sz="4" w:space="0" w:color="auto"/>
              <w:right w:val="single" w:sz="4" w:space="0" w:color="auto"/>
            </w:tcBorders>
            <w:shd w:val="clear" w:color="000000" w:fill="FFFFFF"/>
            <w:vAlign w:val="center"/>
            <w:hideMark/>
          </w:tcPr>
          <w:p w14:paraId="462A9024" w14:textId="77777777" w:rsidR="007B7676" w:rsidRPr="007B7676" w:rsidRDefault="007B7676" w:rsidP="00E445AD">
            <w:pPr>
              <w:jc w:val="left"/>
              <w:rPr>
                <w:sz w:val="26"/>
                <w:szCs w:val="26"/>
              </w:rPr>
            </w:pPr>
            <w:r w:rsidRPr="007B7676">
              <w:rPr>
                <w:sz w:val="26"/>
                <w:szCs w:val="26"/>
              </w:rPr>
              <w:t>Chỉ tan tổng hợp đa sợi Polyglactin số 5/0 dài tối thiểu 75cm, kim tròn đầu tròn, dài 17 mm±3mm, 1/2 vòng tròn, tiệt trùng.</w:t>
            </w:r>
          </w:p>
        </w:tc>
        <w:tc>
          <w:tcPr>
            <w:tcW w:w="0" w:type="auto"/>
            <w:tcBorders>
              <w:top w:val="nil"/>
              <w:left w:val="nil"/>
              <w:bottom w:val="single" w:sz="4" w:space="0" w:color="auto"/>
              <w:right w:val="single" w:sz="4" w:space="0" w:color="auto"/>
            </w:tcBorders>
            <w:shd w:val="clear" w:color="000000" w:fill="FFFFFF"/>
            <w:vAlign w:val="center"/>
            <w:hideMark/>
          </w:tcPr>
          <w:p w14:paraId="69E89429" w14:textId="77777777" w:rsidR="007B7676" w:rsidRPr="007B7676" w:rsidRDefault="007B7676" w:rsidP="00E445AD">
            <w:pPr>
              <w:jc w:val="center"/>
              <w:rPr>
                <w:sz w:val="26"/>
                <w:szCs w:val="26"/>
              </w:rPr>
            </w:pPr>
            <w:r w:rsidRPr="007B7676">
              <w:rPr>
                <w:sz w:val="26"/>
                <w:szCs w:val="26"/>
              </w:rPr>
              <w:t>Sợi/Tép</w:t>
            </w:r>
          </w:p>
        </w:tc>
        <w:tc>
          <w:tcPr>
            <w:tcW w:w="0" w:type="auto"/>
            <w:tcBorders>
              <w:top w:val="nil"/>
              <w:left w:val="nil"/>
              <w:bottom w:val="single" w:sz="4" w:space="0" w:color="auto"/>
              <w:right w:val="single" w:sz="4" w:space="0" w:color="auto"/>
            </w:tcBorders>
            <w:shd w:val="clear" w:color="000000" w:fill="FFFFFF"/>
            <w:noWrap/>
            <w:vAlign w:val="center"/>
            <w:hideMark/>
          </w:tcPr>
          <w:p w14:paraId="1A88D5FE" w14:textId="77777777" w:rsidR="007B7676" w:rsidRPr="007B7676" w:rsidRDefault="007B7676" w:rsidP="00E445AD">
            <w:pPr>
              <w:jc w:val="center"/>
              <w:rPr>
                <w:sz w:val="26"/>
                <w:szCs w:val="26"/>
              </w:rPr>
            </w:pPr>
            <w:r w:rsidRPr="007B7676">
              <w:rPr>
                <w:sz w:val="26"/>
                <w:szCs w:val="26"/>
              </w:rPr>
              <w:t>24</w:t>
            </w:r>
          </w:p>
        </w:tc>
        <w:tc>
          <w:tcPr>
            <w:tcW w:w="0" w:type="auto"/>
            <w:tcBorders>
              <w:top w:val="nil"/>
              <w:left w:val="nil"/>
              <w:bottom w:val="single" w:sz="4" w:space="0" w:color="auto"/>
              <w:right w:val="single" w:sz="4" w:space="0" w:color="auto"/>
            </w:tcBorders>
            <w:shd w:val="clear" w:color="auto" w:fill="auto"/>
            <w:noWrap/>
            <w:vAlign w:val="bottom"/>
            <w:hideMark/>
          </w:tcPr>
          <w:p w14:paraId="0E8636BC" w14:textId="77777777" w:rsidR="007B7676" w:rsidRPr="007B7676" w:rsidRDefault="007B7676" w:rsidP="00E445AD">
            <w:pPr>
              <w:jc w:val="left"/>
              <w:rPr>
                <w:sz w:val="26"/>
                <w:szCs w:val="26"/>
              </w:rPr>
            </w:pPr>
            <w:r w:rsidRPr="007B7676">
              <w:rPr>
                <w:sz w:val="26"/>
                <w:szCs w:val="26"/>
              </w:rPr>
              <w:t> </w:t>
            </w:r>
          </w:p>
        </w:tc>
      </w:tr>
      <w:tr w:rsidR="009D0F14" w:rsidRPr="007B7676" w14:paraId="1D44308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8C6D62" w14:textId="77777777" w:rsidR="007B7676" w:rsidRPr="007B7676" w:rsidRDefault="007B7676" w:rsidP="00E445AD">
            <w:pPr>
              <w:jc w:val="left"/>
              <w:rPr>
                <w:sz w:val="26"/>
                <w:szCs w:val="26"/>
              </w:rPr>
            </w:pPr>
            <w:r w:rsidRPr="007B7676">
              <w:rPr>
                <w:sz w:val="26"/>
                <w:szCs w:val="26"/>
              </w:rPr>
              <w:t xml:space="preserve"> 148</w:t>
            </w:r>
          </w:p>
        </w:tc>
        <w:tc>
          <w:tcPr>
            <w:tcW w:w="0" w:type="auto"/>
            <w:tcBorders>
              <w:top w:val="nil"/>
              <w:left w:val="nil"/>
              <w:bottom w:val="single" w:sz="4" w:space="0" w:color="auto"/>
              <w:right w:val="single" w:sz="4" w:space="0" w:color="auto"/>
            </w:tcBorders>
            <w:shd w:val="clear" w:color="000000" w:fill="FFFFFF"/>
            <w:vAlign w:val="center"/>
            <w:hideMark/>
          </w:tcPr>
          <w:p w14:paraId="4D4D2403" w14:textId="77777777" w:rsidR="007B7676" w:rsidRPr="007B7676" w:rsidRDefault="007B7676" w:rsidP="00E445AD">
            <w:pPr>
              <w:jc w:val="left"/>
              <w:rPr>
                <w:sz w:val="26"/>
                <w:szCs w:val="26"/>
              </w:rPr>
            </w:pPr>
            <w:r w:rsidRPr="007B7676">
              <w:rPr>
                <w:sz w:val="26"/>
                <w:szCs w:val="26"/>
              </w:rPr>
              <w:t>Chỉ phẫu thuật tan tự nhiên 6-0</w:t>
            </w:r>
          </w:p>
        </w:tc>
        <w:tc>
          <w:tcPr>
            <w:tcW w:w="0" w:type="auto"/>
            <w:tcBorders>
              <w:top w:val="nil"/>
              <w:left w:val="nil"/>
              <w:bottom w:val="single" w:sz="4" w:space="0" w:color="auto"/>
              <w:right w:val="single" w:sz="4" w:space="0" w:color="auto"/>
            </w:tcBorders>
            <w:shd w:val="clear" w:color="000000" w:fill="FFFFFF"/>
            <w:vAlign w:val="center"/>
            <w:hideMark/>
          </w:tcPr>
          <w:p w14:paraId="236B7802" w14:textId="77777777" w:rsidR="007B7676" w:rsidRPr="007B7676" w:rsidRDefault="007B7676" w:rsidP="00E445AD">
            <w:pPr>
              <w:jc w:val="left"/>
              <w:rPr>
                <w:sz w:val="26"/>
                <w:szCs w:val="26"/>
              </w:rPr>
            </w:pPr>
            <w:r w:rsidRPr="007B7676">
              <w:rPr>
                <w:sz w:val="26"/>
                <w:szCs w:val="26"/>
              </w:rPr>
              <w:t>Chỉ tan tổng hợp đa sợi Polyglactin, số 6/0 dài tối thiểu 45cm, kim tròn đầu tròn dài 13 mm±1mm, 1/2 vòng tròn, tiệt trùng.</w:t>
            </w:r>
          </w:p>
        </w:tc>
        <w:tc>
          <w:tcPr>
            <w:tcW w:w="0" w:type="auto"/>
            <w:tcBorders>
              <w:top w:val="nil"/>
              <w:left w:val="nil"/>
              <w:bottom w:val="single" w:sz="4" w:space="0" w:color="auto"/>
              <w:right w:val="single" w:sz="4" w:space="0" w:color="auto"/>
            </w:tcBorders>
            <w:shd w:val="clear" w:color="000000" w:fill="FFFFFF"/>
            <w:vAlign w:val="center"/>
            <w:hideMark/>
          </w:tcPr>
          <w:p w14:paraId="6CE7B44C" w14:textId="77777777" w:rsidR="007B7676" w:rsidRPr="007B7676" w:rsidRDefault="007B7676" w:rsidP="00E445AD">
            <w:pPr>
              <w:jc w:val="center"/>
              <w:rPr>
                <w:sz w:val="26"/>
                <w:szCs w:val="26"/>
              </w:rPr>
            </w:pPr>
            <w:r w:rsidRPr="007B7676">
              <w:rPr>
                <w:sz w:val="26"/>
                <w:szCs w:val="26"/>
              </w:rPr>
              <w:t>Sợi/Tép</w:t>
            </w:r>
          </w:p>
        </w:tc>
        <w:tc>
          <w:tcPr>
            <w:tcW w:w="0" w:type="auto"/>
            <w:tcBorders>
              <w:top w:val="nil"/>
              <w:left w:val="nil"/>
              <w:bottom w:val="single" w:sz="4" w:space="0" w:color="auto"/>
              <w:right w:val="single" w:sz="4" w:space="0" w:color="auto"/>
            </w:tcBorders>
            <w:shd w:val="clear" w:color="000000" w:fill="FFFFFF"/>
            <w:noWrap/>
            <w:vAlign w:val="center"/>
            <w:hideMark/>
          </w:tcPr>
          <w:p w14:paraId="0FFCC412" w14:textId="77777777" w:rsidR="007B7676" w:rsidRPr="007B7676" w:rsidRDefault="007B7676" w:rsidP="00E445AD">
            <w:pPr>
              <w:jc w:val="center"/>
              <w:rPr>
                <w:sz w:val="26"/>
                <w:szCs w:val="26"/>
              </w:rPr>
            </w:pPr>
            <w:r w:rsidRPr="007B7676">
              <w:rPr>
                <w:sz w:val="26"/>
                <w:szCs w:val="26"/>
              </w:rPr>
              <w:t>24</w:t>
            </w:r>
          </w:p>
        </w:tc>
        <w:tc>
          <w:tcPr>
            <w:tcW w:w="0" w:type="auto"/>
            <w:tcBorders>
              <w:top w:val="nil"/>
              <w:left w:val="nil"/>
              <w:bottom w:val="single" w:sz="4" w:space="0" w:color="auto"/>
              <w:right w:val="single" w:sz="4" w:space="0" w:color="auto"/>
            </w:tcBorders>
            <w:shd w:val="clear" w:color="auto" w:fill="auto"/>
            <w:noWrap/>
            <w:vAlign w:val="bottom"/>
            <w:hideMark/>
          </w:tcPr>
          <w:p w14:paraId="6EFA8EC6" w14:textId="77777777" w:rsidR="007B7676" w:rsidRPr="007B7676" w:rsidRDefault="007B7676" w:rsidP="00E445AD">
            <w:pPr>
              <w:jc w:val="left"/>
              <w:rPr>
                <w:sz w:val="26"/>
                <w:szCs w:val="26"/>
              </w:rPr>
            </w:pPr>
            <w:r w:rsidRPr="007B7676">
              <w:rPr>
                <w:sz w:val="26"/>
                <w:szCs w:val="26"/>
              </w:rPr>
              <w:t> </w:t>
            </w:r>
          </w:p>
        </w:tc>
      </w:tr>
      <w:tr w:rsidR="009D0F14" w:rsidRPr="007B7676" w14:paraId="6FDAAB7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06626A" w14:textId="77777777" w:rsidR="007B7676" w:rsidRPr="007B7676" w:rsidRDefault="007B7676" w:rsidP="00E445AD">
            <w:pPr>
              <w:jc w:val="left"/>
              <w:rPr>
                <w:sz w:val="26"/>
                <w:szCs w:val="26"/>
              </w:rPr>
            </w:pPr>
            <w:r w:rsidRPr="007B7676">
              <w:rPr>
                <w:sz w:val="26"/>
                <w:szCs w:val="26"/>
              </w:rPr>
              <w:t xml:space="preserve"> 149</w:t>
            </w:r>
          </w:p>
        </w:tc>
        <w:tc>
          <w:tcPr>
            <w:tcW w:w="0" w:type="auto"/>
            <w:tcBorders>
              <w:top w:val="nil"/>
              <w:left w:val="nil"/>
              <w:bottom w:val="single" w:sz="4" w:space="0" w:color="auto"/>
              <w:right w:val="single" w:sz="4" w:space="0" w:color="auto"/>
            </w:tcBorders>
            <w:shd w:val="clear" w:color="000000" w:fill="FFFFFF"/>
            <w:vAlign w:val="center"/>
            <w:hideMark/>
          </w:tcPr>
          <w:p w14:paraId="7BFA5F43" w14:textId="77777777" w:rsidR="007B7676" w:rsidRPr="007B7676" w:rsidRDefault="007B7676" w:rsidP="00E445AD">
            <w:pPr>
              <w:jc w:val="left"/>
              <w:rPr>
                <w:sz w:val="26"/>
                <w:szCs w:val="26"/>
              </w:rPr>
            </w:pPr>
            <w:r w:rsidRPr="007B7676">
              <w:rPr>
                <w:sz w:val="26"/>
                <w:szCs w:val="26"/>
              </w:rPr>
              <w:t>Chỉ không tan tổng hợp đơn sợi  (2/0) (Polypropylene)</w:t>
            </w:r>
          </w:p>
        </w:tc>
        <w:tc>
          <w:tcPr>
            <w:tcW w:w="0" w:type="auto"/>
            <w:tcBorders>
              <w:top w:val="nil"/>
              <w:left w:val="nil"/>
              <w:bottom w:val="single" w:sz="4" w:space="0" w:color="auto"/>
              <w:right w:val="single" w:sz="4" w:space="0" w:color="auto"/>
            </w:tcBorders>
            <w:shd w:val="clear" w:color="000000" w:fill="FFFFFF"/>
            <w:vAlign w:val="center"/>
            <w:hideMark/>
          </w:tcPr>
          <w:p w14:paraId="4F25769D" w14:textId="77777777" w:rsidR="007B7676" w:rsidRPr="007B7676" w:rsidRDefault="007B7676" w:rsidP="00E445AD">
            <w:pPr>
              <w:jc w:val="left"/>
              <w:rPr>
                <w:sz w:val="26"/>
                <w:szCs w:val="26"/>
              </w:rPr>
            </w:pPr>
            <w:r w:rsidRPr="007B7676">
              <w:rPr>
                <w:sz w:val="26"/>
                <w:szCs w:val="26"/>
              </w:rPr>
              <w:t>Chỉ không tan đơn sợi tổng hợp từ chuỗi propylene số 2/0, dài tối thiểu 90 cm, kim tròn đầu nhọn 2x26mm ±2mm, 1/2 vòng tròn</w:t>
            </w:r>
          </w:p>
        </w:tc>
        <w:tc>
          <w:tcPr>
            <w:tcW w:w="0" w:type="auto"/>
            <w:tcBorders>
              <w:top w:val="nil"/>
              <w:left w:val="nil"/>
              <w:bottom w:val="single" w:sz="4" w:space="0" w:color="auto"/>
              <w:right w:val="single" w:sz="4" w:space="0" w:color="auto"/>
            </w:tcBorders>
            <w:shd w:val="clear" w:color="000000" w:fill="FFFFFF"/>
            <w:vAlign w:val="center"/>
            <w:hideMark/>
          </w:tcPr>
          <w:p w14:paraId="6B4446D0"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355D9B57" w14:textId="77777777" w:rsidR="007B7676" w:rsidRPr="007B7676" w:rsidRDefault="007B7676" w:rsidP="00E445AD">
            <w:pPr>
              <w:jc w:val="center"/>
              <w:rPr>
                <w:sz w:val="26"/>
                <w:szCs w:val="26"/>
              </w:rPr>
            </w:pPr>
            <w:r w:rsidRPr="007B7676">
              <w:rPr>
                <w:sz w:val="26"/>
                <w:szCs w:val="26"/>
              </w:rPr>
              <w:t>96</w:t>
            </w:r>
          </w:p>
        </w:tc>
        <w:tc>
          <w:tcPr>
            <w:tcW w:w="0" w:type="auto"/>
            <w:tcBorders>
              <w:top w:val="nil"/>
              <w:left w:val="nil"/>
              <w:bottom w:val="single" w:sz="4" w:space="0" w:color="auto"/>
              <w:right w:val="single" w:sz="4" w:space="0" w:color="auto"/>
            </w:tcBorders>
            <w:shd w:val="clear" w:color="auto" w:fill="auto"/>
            <w:noWrap/>
            <w:vAlign w:val="bottom"/>
            <w:hideMark/>
          </w:tcPr>
          <w:p w14:paraId="631D2328" w14:textId="77777777" w:rsidR="007B7676" w:rsidRPr="007B7676" w:rsidRDefault="007B7676" w:rsidP="00E445AD">
            <w:pPr>
              <w:jc w:val="left"/>
              <w:rPr>
                <w:sz w:val="26"/>
                <w:szCs w:val="26"/>
              </w:rPr>
            </w:pPr>
            <w:r w:rsidRPr="007B7676">
              <w:rPr>
                <w:sz w:val="26"/>
                <w:szCs w:val="26"/>
              </w:rPr>
              <w:t> </w:t>
            </w:r>
          </w:p>
        </w:tc>
      </w:tr>
      <w:tr w:rsidR="009D0F14" w:rsidRPr="007B7676" w14:paraId="1BF8D24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2F0F0B0" w14:textId="77777777" w:rsidR="007B7676" w:rsidRPr="007B7676" w:rsidRDefault="007B7676" w:rsidP="00E445AD">
            <w:pPr>
              <w:jc w:val="left"/>
              <w:rPr>
                <w:sz w:val="26"/>
                <w:szCs w:val="26"/>
              </w:rPr>
            </w:pPr>
            <w:r w:rsidRPr="007B7676">
              <w:rPr>
                <w:sz w:val="26"/>
                <w:szCs w:val="26"/>
              </w:rPr>
              <w:t xml:space="preserve"> 150</w:t>
            </w:r>
          </w:p>
        </w:tc>
        <w:tc>
          <w:tcPr>
            <w:tcW w:w="0" w:type="auto"/>
            <w:tcBorders>
              <w:top w:val="nil"/>
              <w:left w:val="nil"/>
              <w:bottom w:val="single" w:sz="4" w:space="0" w:color="auto"/>
              <w:right w:val="single" w:sz="4" w:space="0" w:color="auto"/>
            </w:tcBorders>
            <w:shd w:val="clear" w:color="000000" w:fill="FFFFFF"/>
            <w:vAlign w:val="center"/>
            <w:hideMark/>
          </w:tcPr>
          <w:p w14:paraId="604E5E89" w14:textId="77777777" w:rsidR="007B7676" w:rsidRPr="007B7676" w:rsidRDefault="007B7676" w:rsidP="00E445AD">
            <w:pPr>
              <w:jc w:val="left"/>
              <w:rPr>
                <w:sz w:val="26"/>
                <w:szCs w:val="26"/>
              </w:rPr>
            </w:pPr>
            <w:r w:rsidRPr="007B7676">
              <w:rPr>
                <w:sz w:val="26"/>
                <w:szCs w:val="26"/>
              </w:rPr>
              <w:t>Chỉ không tan tổng hợp đơn sợi  (3/0) (Polypropylene)</w:t>
            </w:r>
          </w:p>
        </w:tc>
        <w:tc>
          <w:tcPr>
            <w:tcW w:w="0" w:type="auto"/>
            <w:tcBorders>
              <w:top w:val="nil"/>
              <w:left w:val="nil"/>
              <w:bottom w:val="single" w:sz="4" w:space="0" w:color="auto"/>
              <w:right w:val="single" w:sz="4" w:space="0" w:color="auto"/>
            </w:tcBorders>
            <w:shd w:val="clear" w:color="000000" w:fill="FFFFFF"/>
            <w:vAlign w:val="center"/>
            <w:hideMark/>
          </w:tcPr>
          <w:p w14:paraId="398D9C5D" w14:textId="77777777" w:rsidR="007B7676" w:rsidRPr="007B7676" w:rsidRDefault="007B7676" w:rsidP="00E445AD">
            <w:pPr>
              <w:jc w:val="left"/>
              <w:rPr>
                <w:sz w:val="26"/>
                <w:szCs w:val="26"/>
              </w:rPr>
            </w:pPr>
            <w:r w:rsidRPr="007B7676">
              <w:rPr>
                <w:sz w:val="26"/>
                <w:szCs w:val="26"/>
              </w:rPr>
              <w:t>Chỉ không tan đơn sợi tổng hợp từ chuỗi propylene số 3/0 dài tối thiểu 90cm, kim tròn đầu thọn 2x26 ±2mm, 1/2 vòng tròn</w:t>
            </w:r>
          </w:p>
        </w:tc>
        <w:tc>
          <w:tcPr>
            <w:tcW w:w="0" w:type="auto"/>
            <w:tcBorders>
              <w:top w:val="nil"/>
              <w:left w:val="nil"/>
              <w:bottom w:val="single" w:sz="4" w:space="0" w:color="auto"/>
              <w:right w:val="single" w:sz="4" w:space="0" w:color="auto"/>
            </w:tcBorders>
            <w:shd w:val="clear" w:color="000000" w:fill="FFFFFF"/>
            <w:vAlign w:val="center"/>
            <w:hideMark/>
          </w:tcPr>
          <w:p w14:paraId="08B47986"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0EA6C613" w14:textId="77777777" w:rsidR="007B7676" w:rsidRPr="007B7676" w:rsidRDefault="007B7676" w:rsidP="00E445AD">
            <w:pPr>
              <w:jc w:val="center"/>
              <w:rPr>
                <w:sz w:val="26"/>
                <w:szCs w:val="26"/>
              </w:rPr>
            </w:pPr>
            <w:r w:rsidRPr="007B7676">
              <w:rPr>
                <w:sz w:val="26"/>
                <w:szCs w:val="26"/>
              </w:rPr>
              <w:t>519</w:t>
            </w:r>
          </w:p>
        </w:tc>
        <w:tc>
          <w:tcPr>
            <w:tcW w:w="0" w:type="auto"/>
            <w:tcBorders>
              <w:top w:val="nil"/>
              <w:left w:val="nil"/>
              <w:bottom w:val="single" w:sz="4" w:space="0" w:color="auto"/>
              <w:right w:val="single" w:sz="4" w:space="0" w:color="auto"/>
            </w:tcBorders>
            <w:shd w:val="clear" w:color="auto" w:fill="auto"/>
            <w:noWrap/>
            <w:vAlign w:val="bottom"/>
            <w:hideMark/>
          </w:tcPr>
          <w:p w14:paraId="2F0989D1" w14:textId="77777777" w:rsidR="007B7676" w:rsidRPr="007B7676" w:rsidRDefault="007B7676" w:rsidP="00E445AD">
            <w:pPr>
              <w:jc w:val="left"/>
              <w:rPr>
                <w:sz w:val="26"/>
                <w:szCs w:val="26"/>
              </w:rPr>
            </w:pPr>
            <w:r w:rsidRPr="007B7676">
              <w:rPr>
                <w:sz w:val="26"/>
                <w:szCs w:val="26"/>
              </w:rPr>
              <w:t> </w:t>
            </w:r>
          </w:p>
        </w:tc>
      </w:tr>
      <w:tr w:rsidR="009D0F14" w:rsidRPr="007B7676" w14:paraId="67BF5DA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A77583" w14:textId="77777777" w:rsidR="007B7676" w:rsidRPr="007B7676" w:rsidRDefault="007B7676" w:rsidP="00E445AD">
            <w:pPr>
              <w:jc w:val="left"/>
              <w:rPr>
                <w:sz w:val="26"/>
                <w:szCs w:val="26"/>
              </w:rPr>
            </w:pPr>
            <w:r w:rsidRPr="007B7676">
              <w:rPr>
                <w:sz w:val="26"/>
                <w:szCs w:val="26"/>
              </w:rPr>
              <w:t xml:space="preserve"> 151</w:t>
            </w:r>
          </w:p>
        </w:tc>
        <w:tc>
          <w:tcPr>
            <w:tcW w:w="0" w:type="auto"/>
            <w:tcBorders>
              <w:top w:val="nil"/>
              <w:left w:val="nil"/>
              <w:bottom w:val="single" w:sz="4" w:space="0" w:color="auto"/>
              <w:right w:val="single" w:sz="4" w:space="0" w:color="auto"/>
            </w:tcBorders>
            <w:shd w:val="clear" w:color="000000" w:fill="FFFFFF"/>
            <w:vAlign w:val="center"/>
            <w:hideMark/>
          </w:tcPr>
          <w:p w14:paraId="3A53F144" w14:textId="77777777" w:rsidR="007B7676" w:rsidRPr="007B7676" w:rsidRDefault="007B7676" w:rsidP="00E445AD">
            <w:pPr>
              <w:jc w:val="left"/>
              <w:rPr>
                <w:sz w:val="26"/>
                <w:szCs w:val="26"/>
              </w:rPr>
            </w:pPr>
            <w:r w:rsidRPr="007B7676">
              <w:rPr>
                <w:sz w:val="26"/>
                <w:szCs w:val="26"/>
              </w:rPr>
              <w:t>Chỉ tổng hợp không tan số 10/0</w:t>
            </w:r>
          </w:p>
        </w:tc>
        <w:tc>
          <w:tcPr>
            <w:tcW w:w="0" w:type="auto"/>
            <w:tcBorders>
              <w:top w:val="nil"/>
              <w:left w:val="nil"/>
              <w:bottom w:val="single" w:sz="4" w:space="0" w:color="auto"/>
              <w:right w:val="single" w:sz="4" w:space="0" w:color="auto"/>
            </w:tcBorders>
            <w:shd w:val="clear" w:color="000000" w:fill="FFFFFF"/>
            <w:vAlign w:val="center"/>
            <w:hideMark/>
          </w:tcPr>
          <w:p w14:paraId="415B8CE7" w14:textId="77777777" w:rsidR="007B7676" w:rsidRPr="007B7676" w:rsidRDefault="007B7676" w:rsidP="00E445AD">
            <w:pPr>
              <w:jc w:val="left"/>
              <w:rPr>
                <w:sz w:val="26"/>
                <w:szCs w:val="26"/>
              </w:rPr>
            </w:pPr>
            <w:r w:rsidRPr="007B7676">
              <w:rPr>
                <w:sz w:val="26"/>
                <w:szCs w:val="26"/>
              </w:rPr>
              <w:t xml:space="preserve">Chỉ không tan tổng hợp Nylon số 10/0, dài 30 cm±10cm, 2 kim hình thang 3/8c, dài 6 mm ±1mm , là chỉ không tan </w:t>
            </w:r>
            <w:r w:rsidRPr="007B7676">
              <w:rPr>
                <w:sz w:val="26"/>
                <w:szCs w:val="26"/>
              </w:rPr>
              <w:lastRenderedPageBreak/>
              <w:t xml:space="preserve">tổng hợp đơn sợi vô trùng được làm từ polyamide 6\6.6, màu đen </w:t>
            </w:r>
          </w:p>
        </w:tc>
        <w:tc>
          <w:tcPr>
            <w:tcW w:w="0" w:type="auto"/>
            <w:tcBorders>
              <w:top w:val="nil"/>
              <w:left w:val="nil"/>
              <w:bottom w:val="single" w:sz="4" w:space="0" w:color="auto"/>
              <w:right w:val="single" w:sz="4" w:space="0" w:color="auto"/>
            </w:tcBorders>
            <w:shd w:val="clear" w:color="000000" w:fill="FFFFFF"/>
            <w:vAlign w:val="center"/>
            <w:hideMark/>
          </w:tcPr>
          <w:p w14:paraId="70395388" w14:textId="77777777" w:rsidR="007B7676" w:rsidRPr="007B7676" w:rsidRDefault="007B7676" w:rsidP="00E445AD">
            <w:pPr>
              <w:jc w:val="center"/>
              <w:rPr>
                <w:sz w:val="26"/>
                <w:szCs w:val="26"/>
              </w:rPr>
            </w:pPr>
            <w:r w:rsidRPr="007B7676">
              <w:rPr>
                <w:sz w:val="26"/>
                <w:szCs w:val="26"/>
              </w:rPr>
              <w:lastRenderedPageBreak/>
              <w:t>Sợi/Tép</w:t>
            </w:r>
          </w:p>
        </w:tc>
        <w:tc>
          <w:tcPr>
            <w:tcW w:w="0" w:type="auto"/>
            <w:tcBorders>
              <w:top w:val="nil"/>
              <w:left w:val="nil"/>
              <w:bottom w:val="single" w:sz="4" w:space="0" w:color="auto"/>
              <w:right w:val="single" w:sz="4" w:space="0" w:color="auto"/>
            </w:tcBorders>
            <w:shd w:val="clear" w:color="000000" w:fill="FFFFFF"/>
            <w:noWrap/>
            <w:vAlign w:val="center"/>
            <w:hideMark/>
          </w:tcPr>
          <w:p w14:paraId="62466B89" w14:textId="77777777" w:rsidR="007B7676" w:rsidRPr="007B7676" w:rsidRDefault="007B7676" w:rsidP="00E445AD">
            <w:pPr>
              <w:jc w:val="center"/>
              <w:rPr>
                <w:sz w:val="26"/>
                <w:szCs w:val="26"/>
              </w:rPr>
            </w:pPr>
            <w:r w:rsidRPr="007B7676">
              <w:rPr>
                <w:sz w:val="26"/>
                <w:szCs w:val="26"/>
              </w:rPr>
              <w:t>96</w:t>
            </w:r>
          </w:p>
        </w:tc>
        <w:tc>
          <w:tcPr>
            <w:tcW w:w="0" w:type="auto"/>
            <w:tcBorders>
              <w:top w:val="nil"/>
              <w:left w:val="nil"/>
              <w:bottom w:val="single" w:sz="4" w:space="0" w:color="auto"/>
              <w:right w:val="single" w:sz="4" w:space="0" w:color="auto"/>
            </w:tcBorders>
            <w:shd w:val="clear" w:color="auto" w:fill="auto"/>
            <w:noWrap/>
            <w:vAlign w:val="bottom"/>
            <w:hideMark/>
          </w:tcPr>
          <w:p w14:paraId="42984C99" w14:textId="77777777" w:rsidR="007B7676" w:rsidRPr="007B7676" w:rsidRDefault="007B7676" w:rsidP="00E445AD">
            <w:pPr>
              <w:jc w:val="left"/>
              <w:rPr>
                <w:sz w:val="26"/>
                <w:szCs w:val="26"/>
              </w:rPr>
            </w:pPr>
            <w:r w:rsidRPr="007B7676">
              <w:rPr>
                <w:sz w:val="26"/>
                <w:szCs w:val="26"/>
              </w:rPr>
              <w:t> </w:t>
            </w:r>
          </w:p>
        </w:tc>
      </w:tr>
      <w:tr w:rsidR="009D0F14" w:rsidRPr="007B7676" w14:paraId="5A9AA62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78A1DE" w14:textId="77777777" w:rsidR="007B7676" w:rsidRPr="007B7676" w:rsidRDefault="007B7676" w:rsidP="00E445AD">
            <w:pPr>
              <w:jc w:val="left"/>
              <w:rPr>
                <w:sz w:val="26"/>
                <w:szCs w:val="26"/>
              </w:rPr>
            </w:pPr>
            <w:r w:rsidRPr="007B7676">
              <w:rPr>
                <w:sz w:val="26"/>
                <w:szCs w:val="26"/>
              </w:rPr>
              <w:t xml:space="preserve"> 152</w:t>
            </w:r>
          </w:p>
        </w:tc>
        <w:tc>
          <w:tcPr>
            <w:tcW w:w="0" w:type="auto"/>
            <w:tcBorders>
              <w:top w:val="nil"/>
              <w:left w:val="nil"/>
              <w:bottom w:val="single" w:sz="4" w:space="0" w:color="auto"/>
              <w:right w:val="single" w:sz="4" w:space="0" w:color="auto"/>
            </w:tcBorders>
            <w:shd w:val="clear" w:color="000000" w:fill="FFFFFF"/>
            <w:vAlign w:val="center"/>
            <w:hideMark/>
          </w:tcPr>
          <w:p w14:paraId="35E67F17" w14:textId="77777777" w:rsidR="007B7676" w:rsidRPr="007B7676" w:rsidRDefault="007B7676" w:rsidP="00E445AD">
            <w:pPr>
              <w:jc w:val="left"/>
              <w:rPr>
                <w:sz w:val="26"/>
                <w:szCs w:val="26"/>
              </w:rPr>
            </w:pPr>
            <w:r w:rsidRPr="007B7676">
              <w:rPr>
                <w:sz w:val="26"/>
                <w:szCs w:val="26"/>
              </w:rPr>
              <w:t>Chỉ phẫu thuật không tan tổng hợp số 5/0</w:t>
            </w:r>
          </w:p>
        </w:tc>
        <w:tc>
          <w:tcPr>
            <w:tcW w:w="0" w:type="auto"/>
            <w:tcBorders>
              <w:top w:val="nil"/>
              <w:left w:val="nil"/>
              <w:bottom w:val="single" w:sz="4" w:space="0" w:color="auto"/>
              <w:right w:val="single" w:sz="4" w:space="0" w:color="auto"/>
            </w:tcBorders>
            <w:shd w:val="clear" w:color="000000" w:fill="FFFFFF"/>
            <w:vAlign w:val="center"/>
            <w:hideMark/>
          </w:tcPr>
          <w:p w14:paraId="66A66D18" w14:textId="77777777" w:rsidR="007B7676" w:rsidRPr="007B7676" w:rsidRDefault="007B7676" w:rsidP="00E445AD">
            <w:pPr>
              <w:jc w:val="left"/>
              <w:rPr>
                <w:sz w:val="26"/>
                <w:szCs w:val="26"/>
              </w:rPr>
            </w:pPr>
            <w:r w:rsidRPr="007B7676">
              <w:rPr>
                <w:sz w:val="26"/>
                <w:szCs w:val="26"/>
              </w:rPr>
              <w:t>Chỉ không tan tổng hợp đơn sợi polyamide số 5, dài tối thiểu 45cm, kim tròn đầu tròn hoặc tam giác ngược dài 16 mm ±3mm, 3/8 vòng tròn, tiệt trùng.</w:t>
            </w:r>
          </w:p>
        </w:tc>
        <w:tc>
          <w:tcPr>
            <w:tcW w:w="0" w:type="auto"/>
            <w:tcBorders>
              <w:top w:val="nil"/>
              <w:left w:val="nil"/>
              <w:bottom w:val="single" w:sz="4" w:space="0" w:color="auto"/>
              <w:right w:val="single" w:sz="4" w:space="0" w:color="auto"/>
            </w:tcBorders>
            <w:shd w:val="clear" w:color="000000" w:fill="FFFFFF"/>
            <w:vAlign w:val="center"/>
            <w:hideMark/>
          </w:tcPr>
          <w:p w14:paraId="19B42676" w14:textId="77777777" w:rsidR="007B7676" w:rsidRPr="007B7676" w:rsidRDefault="007B7676" w:rsidP="00E445AD">
            <w:pPr>
              <w:jc w:val="center"/>
              <w:rPr>
                <w:sz w:val="26"/>
                <w:szCs w:val="26"/>
              </w:rPr>
            </w:pPr>
            <w:r w:rsidRPr="007B7676">
              <w:rPr>
                <w:sz w:val="26"/>
                <w:szCs w:val="26"/>
              </w:rPr>
              <w:t>Sợi/Tép</w:t>
            </w:r>
          </w:p>
        </w:tc>
        <w:tc>
          <w:tcPr>
            <w:tcW w:w="0" w:type="auto"/>
            <w:tcBorders>
              <w:top w:val="nil"/>
              <w:left w:val="nil"/>
              <w:bottom w:val="single" w:sz="4" w:space="0" w:color="auto"/>
              <w:right w:val="single" w:sz="4" w:space="0" w:color="auto"/>
            </w:tcBorders>
            <w:shd w:val="clear" w:color="000000" w:fill="FFFFFF"/>
            <w:noWrap/>
            <w:vAlign w:val="center"/>
            <w:hideMark/>
          </w:tcPr>
          <w:p w14:paraId="2F343032" w14:textId="77777777" w:rsidR="007B7676" w:rsidRPr="007B7676" w:rsidRDefault="007B7676" w:rsidP="00E445AD">
            <w:pPr>
              <w:jc w:val="center"/>
              <w:rPr>
                <w:sz w:val="26"/>
                <w:szCs w:val="26"/>
              </w:rPr>
            </w:pPr>
            <w:r w:rsidRPr="007B7676">
              <w:rPr>
                <w:sz w:val="26"/>
                <w:szCs w:val="26"/>
              </w:rPr>
              <w:t>47</w:t>
            </w:r>
          </w:p>
        </w:tc>
        <w:tc>
          <w:tcPr>
            <w:tcW w:w="0" w:type="auto"/>
            <w:tcBorders>
              <w:top w:val="nil"/>
              <w:left w:val="nil"/>
              <w:bottom w:val="single" w:sz="4" w:space="0" w:color="auto"/>
              <w:right w:val="single" w:sz="4" w:space="0" w:color="auto"/>
            </w:tcBorders>
            <w:shd w:val="clear" w:color="auto" w:fill="auto"/>
            <w:noWrap/>
            <w:vAlign w:val="bottom"/>
            <w:hideMark/>
          </w:tcPr>
          <w:p w14:paraId="0029B1E7" w14:textId="77777777" w:rsidR="007B7676" w:rsidRPr="007B7676" w:rsidRDefault="007B7676" w:rsidP="00E445AD">
            <w:pPr>
              <w:jc w:val="left"/>
              <w:rPr>
                <w:sz w:val="26"/>
                <w:szCs w:val="26"/>
              </w:rPr>
            </w:pPr>
            <w:r w:rsidRPr="007B7676">
              <w:rPr>
                <w:sz w:val="26"/>
                <w:szCs w:val="26"/>
              </w:rPr>
              <w:t> </w:t>
            </w:r>
          </w:p>
        </w:tc>
      </w:tr>
      <w:tr w:rsidR="009D0F14" w:rsidRPr="007B7676" w14:paraId="30B19C1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E64CE9" w14:textId="77777777" w:rsidR="007B7676" w:rsidRPr="007B7676" w:rsidRDefault="007B7676" w:rsidP="00E445AD">
            <w:pPr>
              <w:jc w:val="left"/>
              <w:rPr>
                <w:sz w:val="26"/>
                <w:szCs w:val="26"/>
              </w:rPr>
            </w:pPr>
            <w:r w:rsidRPr="007B7676">
              <w:rPr>
                <w:sz w:val="26"/>
                <w:szCs w:val="26"/>
              </w:rPr>
              <w:t xml:space="preserve"> 153</w:t>
            </w:r>
          </w:p>
        </w:tc>
        <w:tc>
          <w:tcPr>
            <w:tcW w:w="0" w:type="auto"/>
            <w:tcBorders>
              <w:top w:val="nil"/>
              <w:left w:val="nil"/>
              <w:bottom w:val="single" w:sz="4" w:space="0" w:color="auto"/>
              <w:right w:val="single" w:sz="4" w:space="0" w:color="auto"/>
            </w:tcBorders>
            <w:shd w:val="clear" w:color="000000" w:fill="FFFFFF"/>
            <w:vAlign w:val="center"/>
            <w:hideMark/>
          </w:tcPr>
          <w:p w14:paraId="13218E31" w14:textId="77777777" w:rsidR="007B7676" w:rsidRPr="007B7676" w:rsidRDefault="007B7676" w:rsidP="00E445AD">
            <w:pPr>
              <w:jc w:val="left"/>
              <w:rPr>
                <w:sz w:val="26"/>
                <w:szCs w:val="26"/>
              </w:rPr>
            </w:pPr>
            <w:r w:rsidRPr="007B7676">
              <w:rPr>
                <w:sz w:val="26"/>
                <w:szCs w:val="26"/>
              </w:rPr>
              <w:t>Chỉ phẫu thuật không tan tổng hợp 6/0</w:t>
            </w:r>
          </w:p>
        </w:tc>
        <w:tc>
          <w:tcPr>
            <w:tcW w:w="0" w:type="auto"/>
            <w:tcBorders>
              <w:top w:val="nil"/>
              <w:left w:val="nil"/>
              <w:bottom w:val="single" w:sz="4" w:space="0" w:color="auto"/>
              <w:right w:val="single" w:sz="4" w:space="0" w:color="auto"/>
            </w:tcBorders>
            <w:shd w:val="clear" w:color="000000" w:fill="FFFFFF"/>
            <w:vAlign w:val="center"/>
            <w:hideMark/>
          </w:tcPr>
          <w:p w14:paraId="0958B7E9" w14:textId="77777777" w:rsidR="007B7676" w:rsidRPr="007B7676" w:rsidRDefault="007B7676" w:rsidP="00E445AD">
            <w:pPr>
              <w:jc w:val="left"/>
              <w:rPr>
                <w:sz w:val="26"/>
                <w:szCs w:val="26"/>
              </w:rPr>
            </w:pPr>
            <w:r w:rsidRPr="007B7676">
              <w:rPr>
                <w:sz w:val="26"/>
                <w:szCs w:val="26"/>
              </w:rPr>
              <w:t>Chỉ không tan tổng hợp đơn sợi polyamide số 6, dài tối thiểu 45cm, kim tròn đầu tròn hoặc kim tam giác ngược, dài 13 mm ±1mm, 3/8 vòng tròn, tiệt trùng.</w:t>
            </w:r>
          </w:p>
        </w:tc>
        <w:tc>
          <w:tcPr>
            <w:tcW w:w="0" w:type="auto"/>
            <w:tcBorders>
              <w:top w:val="nil"/>
              <w:left w:val="nil"/>
              <w:bottom w:val="single" w:sz="4" w:space="0" w:color="auto"/>
              <w:right w:val="single" w:sz="4" w:space="0" w:color="auto"/>
            </w:tcBorders>
            <w:shd w:val="clear" w:color="000000" w:fill="FFFFFF"/>
            <w:vAlign w:val="center"/>
            <w:hideMark/>
          </w:tcPr>
          <w:p w14:paraId="2B940B69" w14:textId="77777777" w:rsidR="007B7676" w:rsidRPr="007B7676" w:rsidRDefault="007B7676" w:rsidP="00E445AD">
            <w:pPr>
              <w:jc w:val="center"/>
              <w:rPr>
                <w:sz w:val="26"/>
                <w:szCs w:val="26"/>
              </w:rPr>
            </w:pPr>
            <w:r w:rsidRPr="007B7676">
              <w:rPr>
                <w:sz w:val="26"/>
                <w:szCs w:val="26"/>
              </w:rPr>
              <w:t>Sợi/Tép</w:t>
            </w:r>
          </w:p>
        </w:tc>
        <w:tc>
          <w:tcPr>
            <w:tcW w:w="0" w:type="auto"/>
            <w:tcBorders>
              <w:top w:val="nil"/>
              <w:left w:val="nil"/>
              <w:bottom w:val="single" w:sz="4" w:space="0" w:color="auto"/>
              <w:right w:val="single" w:sz="4" w:space="0" w:color="auto"/>
            </w:tcBorders>
            <w:shd w:val="clear" w:color="000000" w:fill="FFFFFF"/>
            <w:noWrap/>
            <w:vAlign w:val="center"/>
            <w:hideMark/>
          </w:tcPr>
          <w:p w14:paraId="69868399" w14:textId="77777777" w:rsidR="007B7676" w:rsidRPr="007B7676" w:rsidRDefault="007B7676" w:rsidP="00E445AD">
            <w:pPr>
              <w:jc w:val="center"/>
              <w:rPr>
                <w:sz w:val="26"/>
                <w:szCs w:val="26"/>
              </w:rPr>
            </w:pPr>
            <w:r w:rsidRPr="007B7676">
              <w:rPr>
                <w:sz w:val="26"/>
                <w:szCs w:val="26"/>
              </w:rPr>
              <w:t>172</w:t>
            </w:r>
          </w:p>
        </w:tc>
        <w:tc>
          <w:tcPr>
            <w:tcW w:w="0" w:type="auto"/>
            <w:tcBorders>
              <w:top w:val="nil"/>
              <w:left w:val="nil"/>
              <w:bottom w:val="single" w:sz="4" w:space="0" w:color="auto"/>
              <w:right w:val="single" w:sz="4" w:space="0" w:color="auto"/>
            </w:tcBorders>
            <w:shd w:val="clear" w:color="auto" w:fill="auto"/>
            <w:noWrap/>
            <w:vAlign w:val="bottom"/>
            <w:hideMark/>
          </w:tcPr>
          <w:p w14:paraId="68737738" w14:textId="77777777" w:rsidR="007B7676" w:rsidRPr="007B7676" w:rsidRDefault="007B7676" w:rsidP="00E445AD">
            <w:pPr>
              <w:jc w:val="left"/>
              <w:rPr>
                <w:sz w:val="26"/>
                <w:szCs w:val="26"/>
              </w:rPr>
            </w:pPr>
            <w:r w:rsidRPr="007B7676">
              <w:rPr>
                <w:sz w:val="26"/>
                <w:szCs w:val="26"/>
              </w:rPr>
              <w:t> </w:t>
            </w:r>
          </w:p>
        </w:tc>
      </w:tr>
      <w:tr w:rsidR="009D0F14" w:rsidRPr="007B7676" w14:paraId="5DED656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BE557B" w14:textId="77777777" w:rsidR="007B7676" w:rsidRPr="007B7676" w:rsidRDefault="007B7676" w:rsidP="00E445AD">
            <w:pPr>
              <w:jc w:val="left"/>
              <w:rPr>
                <w:sz w:val="26"/>
                <w:szCs w:val="26"/>
              </w:rPr>
            </w:pPr>
            <w:r w:rsidRPr="007B7676">
              <w:rPr>
                <w:sz w:val="26"/>
                <w:szCs w:val="26"/>
              </w:rPr>
              <w:t xml:space="preserve"> 154</w:t>
            </w:r>
          </w:p>
        </w:tc>
        <w:tc>
          <w:tcPr>
            <w:tcW w:w="0" w:type="auto"/>
            <w:tcBorders>
              <w:top w:val="nil"/>
              <w:left w:val="nil"/>
              <w:bottom w:val="single" w:sz="4" w:space="0" w:color="auto"/>
              <w:right w:val="single" w:sz="4" w:space="0" w:color="auto"/>
            </w:tcBorders>
            <w:shd w:val="clear" w:color="000000" w:fill="FFFFFF"/>
            <w:vAlign w:val="center"/>
            <w:hideMark/>
          </w:tcPr>
          <w:p w14:paraId="28E226D4" w14:textId="77777777" w:rsidR="007B7676" w:rsidRPr="007B7676" w:rsidRDefault="007B7676" w:rsidP="00E445AD">
            <w:pPr>
              <w:jc w:val="left"/>
              <w:rPr>
                <w:sz w:val="26"/>
                <w:szCs w:val="26"/>
              </w:rPr>
            </w:pPr>
            <w:r w:rsidRPr="007B7676">
              <w:rPr>
                <w:sz w:val="26"/>
                <w:szCs w:val="26"/>
              </w:rPr>
              <w:t>Chỉ không tan tự nhiên 2/0 (chỉ lụa silk)</w:t>
            </w:r>
          </w:p>
        </w:tc>
        <w:tc>
          <w:tcPr>
            <w:tcW w:w="0" w:type="auto"/>
            <w:tcBorders>
              <w:top w:val="nil"/>
              <w:left w:val="nil"/>
              <w:bottom w:val="single" w:sz="4" w:space="0" w:color="auto"/>
              <w:right w:val="single" w:sz="4" w:space="0" w:color="auto"/>
            </w:tcBorders>
            <w:shd w:val="clear" w:color="000000" w:fill="FFFFFF"/>
            <w:vAlign w:val="center"/>
            <w:hideMark/>
          </w:tcPr>
          <w:p w14:paraId="06F85003" w14:textId="77777777" w:rsidR="007B7676" w:rsidRPr="007B7676" w:rsidRDefault="007B7676" w:rsidP="00E445AD">
            <w:pPr>
              <w:jc w:val="left"/>
              <w:rPr>
                <w:sz w:val="26"/>
                <w:szCs w:val="26"/>
              </w:rPr>
            </w:pPr>
            <w:r w:rsidRPr="007B7676">
              <w:rPr>
                <w:sz w:val="26"/>
                <w:szCs w:val="26"/>
              </w:rPr>
              <w:t>Chỉ không tan 2/0 được tổng hợp từ protein hữu cơ tên là fibroin, dài tối thiểu 75cm, không kèm kim</w:t>
            </w:r>
          </w:p>
        </w:tc>
        <w:tc>
          <w:tcPr>
            <w:tcW w:w="0" w:type="auto"/>
            <w:tcBorders>
              <w:top w:val="nil"/>
              <w:left w:val="nil"/>
              <w:bottom w:val="single" w:sz="4" w:space="0" w:color="auto"/>
              <w:right w:val="single" w:sz="4" w:space="0" w:color="auto"/>
            </w:tcBorders>
            <w:shd w:val="clear" w:color="000000" w:fill="FFFFFF"/>
            <w:vAlign w:val="center"/>
            <w:hideMark/>
          </w:tcPr>
          <w:p w14:paraId="7F223104"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5DBF73EB" w14:textId="77777777" w:rsidR="007B7676" w:rsidRPr="007B7676" w:rsidRDefault="007B7676" w:rsidP="00E445AD">
            <w:pPr>
              <w:jc w:val="center"/>
              <w:rPr>
                <w:sz w:val="26"/>
                <w:szCs w:val="26"/>
              </w:rPr>
            </w:pPr>
            <w:r w:rsidRPr="007B7676">
              <w:rPr>
                <w:sz w:val="26"/>
                <w:szCs w:val="26"/>
              </w:rPr>
              <w:t>4</w:t>
            </w:r>
          </w:p>
        </w:tc>
        <w:tc>
          <w:tcPr>
            <w:tcW w:w="0" w:type="auto"/>
            <w:tcBorders>
              <w:top w:val="nil"/>
              <w:left w:val="nil"/>
              <w:bottom w:val="single" w:sz="4" w:space="0" w:color="auto"/>
              <w:right w:val="single" w:sz="4" w:space="0" w:color="auto"/>
            </w:tcBorders>
            <w:shd w:val="clear" w:color="auto" w:fill="auto"/>
            <w:noWrap/>
            <w:vAlign w:val="bottom"/>
            <w:hideMark/>
          </w:tcPr>
          <w:p w14:paraId="14CED5D1" w14:textId="77777777" w:rsidR="007B7676" w:rsidRPr="007B7676" w:rsidRDefault="007B7676" w:rsidP="00E445AD">
            <w:pPr>
              <w:jc w:val="left"/>
              <w:rPr>
                <w:sz w:val="26"/>
                <w:szCs w:val="26"/>
              </w:rPr>
            </w:pPr>
            <w:r w:rsidRPr="007B7676">
              <w:rPr>
                <w:sz w:val="26"/>
                <w:szCs w:val="26"/>
              </w:rPr>
              <w:t> </w:t>
            </w:r>
          </w:p>
        </w:tc>
      </w:tr>
      <w:tr w:rsidR="009D0F14" w:rsidRPr="007B7676" w14:paraId="33B794D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58F0C5" w14:textId="77777777" w:rsidR="007B7676" w:rsidRPr="007B7676" w:rsidRDefault="007B7676" w:rsidP="00E445AD">
            <w:pPr>
              <w:jc w:val="left"/>
              <w:rPr>
                <w:sz w:val="26"/>
                <w:szCs w:val="26"/>
              </w:rPr>
            </w:pPr>
            <w:r w:rsidRPr="007B7676">
              <w:rPr>
                <w:sz w:val="26"/>
                <w:szCs w:val="26"/>
              </w:rPr>
              <w:t xml:space="preserve"> 155</w:t>
            </w:r>
          </w:p>
        </w:tc>
        <w:tc>
          <w:tcPr>
            <w:tcW w:w="0" w:type="auto"/>
            <w:tcBorders>
              <w:top w:val="nil"/>
              <w:left w:val="nil"/>
              <w:bottom w:val="single" w:sz="4" w:space="0" w:color="auto"/>
              <w:right w:val="single" w:sz="4" w:space="0" w:color="auto"/>
            </w:tcBorders>
            <w:shd w:val="clear" w:color="000000" w:fill="FFFFFF"/>
            <w:vAlign w:val="center"/>
            <w:hideMark/>
          </w:tcPr>
          <w:p w14:paraId="2A199E2B" w14:textId="77777777" w:rsidR="007B7676" w:rsidRPr="007B7676" w:rsidRDefault="007B7676" w:rsidP="00E445AD">
            <w:pPr>
              <w:jc w:val="left"/>
              <w:rPr>
                <w:sz w:val="26"/>
                <w:szCs w:val="26"/>
              </w:rPr>
            </w:pPr>
            <w:r w:rsidRPr="007B7676">
              <w:rPr>
                <w:sz w:val="26"/>
                <w:szCs w:val="26"/>
              </w:rPr>
              <w:t>Chỉ không tan tự nhiên 3/0 (chỉ lụa silk)</w:t>
            </w:r>
          </w:p>
        </w:tc>
        <w:tc>
          <w:tcPr>
            <w:tcW w:w="0" w:type="auto"/>
            <w:tcBorders>
              <w:top w:val="nil"/>
              <w:left w:val="nil"/>
              <w:bottom w:val="single" w:sz="4" w:space="0" w:color="auto"/>
              <w:right w:val="single" w:sz="4" w:space="0" w:color="auto"/>
            </w:tcBorders>
            <w:shd w:val="clear" w:color="000000" w:fill="FFFFFF"/>
            <w:vAlign w:val="center"/>
            <w:hideMark/>
          </w:tcPr>
          <w:p w14:paraId="33D5A0FA" w14:textId="77777777" w:rsidR="007B7676" w:rsidRPr="007B7676" w:rsidRDefault="007B7676" w:rsidP="00E445AD">
            <w:pPr>
              <w:jc w:val="left"/>
              <w:rPr>
                <w:sz w:val="26"/>
                <w:szCs w:val="26"/>
              </w:rPr>
            </w:pPr>
            <w:r w:rsidRPr="007B7676">
              <w:rPr>
                <w:sz w:val="26"/>
                <w:szCs w:val="26"/>
              </w:rPr>
              <w:t>Chỉ không tan 3/0 được tổng hợp từ protein hữu cơ tên là fibroin dài tối thiểu 75 cm, không kèm kim</w:t>
            </w:r>
          </w:p>
        </w:tc>
        <w:tc>
          <w:tcPr>
            <w:tcW w:w="0" w:type="auto"/>
            <w:tcBorders>
              <w:top w:val="nil"/>
              <w:left w:val="nil"/>
              <w:bottom w:val="single" w:sz="4" w:space="0" w:color="auto"/>
              <w:right w:val="single" w:sz="4" w:space="0" w:color="auto"/>
            </w:tcBorders>
            <w:shd w:val="clear" w:color="000000" w:fill="FFFFFF"/>
            <w:vAlign w:val="center"/>
            <w:hideMark/>
          </w:tcPr>
          <w:p w14:paraId="258D69FE"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3D280094" w14:textId="77777777" w:rsidR="007B7676" w:rsidRPr="007B7676" w:rsidRDefault="007B7676" w:rsidP="00E445AD">
            <w:pPr>
              <w:jc w:val="center"/>
              <w:rPr>
                <w:sz w:val="26"/>
                <w:szCs w:val="26"/>
              </w:rPr>
            </w:pPr>
            <w:r w:rsidRPr="007B7676">
              <w:rPr>
                <w:sz w:val="26"/>
                <w:szCs w:val="26"/>
              </w:rPr>
              <w:t>8</w:t>
            </w:r>
          </w:p>
        </w:tc>
        <w:tc>
          <w:tcPr>
            <w:tcW w:w="0" w:type="auto"/>
            <w:tcBorders>
              <w:top w:val="nil"/>
              <w:left w:val="nil"/>
              <w:bottom w:val="single" w:sz="4" w:space="0" w:color="auto"/>
              <w:right w:val="single" w:sz="4" w:space="0" w:color="auto"/>
            </w:tcBorders>
            <w:shd w:val="clear" w:color="auto" w:fill="auto"/>
            <w:noWrap/>
            <w:vAlign w:val="bottom"/>
            <w:hideMark/>
          </w:tcPr>
          <w:p w14:paraId="42AAF64C" w14:textId="77777777" w:rsidR="007B7676" w:rsidRPr="007B7676" w:rsidRDefault="007B7676" w:rsidP="00E445AD">
            <w:pPr>
              <w:jc w:val="left"/>
              <w:rPr>
                <w:sz w:val="26"/>
                <w:szCs w:val="26"/>
              </w:rPr>
            </w:pPr>
            <w:r w:rsidRPr="007B7676">
              <w:rPr>
                <w:sz w:val="26"/>
                <w:szCs w:val="26"/>
              </w:rPr>
              <w:t> </w:t>
            </w:r>
          </w:p>
        </w:tc>
      </w:tr>
      <w:tr w:rsidR="009D0F14" w:rsidRPr="007B7676" w14:paraId="1814F99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D667D5" w14:textId="77777777" w:rsidR="007B7676" w:rsidRPr="007B7676" w:rsidRDefault="007B7676" w:rsidP="00E445AD">
            <w:pPr>
              <w:jc w:val="left"/>
              <w:rPr>
                <w:sz w:val="26"/>
                <w:szCs w:val="26"/>
              </w:rPr>
            </w:pPr>
            <w:r w:rsidRPr="007B7676">
              <w:rPr>
                <w:sz w:val="26"/>
                <w:szCs w:val="26"/>
              </w:rPr>
              <w:t xml:space="preserve"> 156</w:t>
            </w:r>
          </w:p>
        </w:tc>
        <w:tc>
          <w:tcPr>
            <w:tcW w:w="0" w:type="auto"/>
            <w:tcBorders>
              <w:top w:val="nil"/>
              <w:left w:val="nil"/>
              <w:bottom w:val="single" w:sz="4" w:space="0" w:color="auto"/>
              <w:right w:val="single" w:sz="4" w:space="0" w:color="auto"/>
            </w:tcBorders>
            <w:shd w:val="clear" w:color="000000" w:fill="FFFFFF"/>
            <w:vAlign w:val="center"/>
            <w:hideMark/>
          </w:tcPr>
          <w:p w14:paraId="505A1ACA" w14:textId="77777777" w:rsidR="007B7676" w:rsidRPr="007B7676" w:rsidRDefault="007B7676" w:rsidP="00E445AD">
            <w:pPr>
              <w:jc w:val="left"/>
              <w:rPr>
                <w:sz w:val="26"/>
                <w:szCs w:val="26"/>
              </w:rPr>
            </w:pPr>
            <w:r w:rsidRPr="007B7676">
              <w:rPr>
                <w:sz w:val="26"/>
                <w:szCs w:val="26"/>
              </w:rPr>
              <w:t xml:space="preserve">Chỉ tan tự nhiên số 1/0 </w:t>
            </w:r>
          </w:p>
        </w:tc>
        <w:tc>
          <w:tcPr>
            <w:tcW w:w="0" w:type="auto"/>
            <w:tcBorders>
              <w:top w:val="nil"/>
              <w:left w:val="nil"/>
              <w:bottom w:val="single" w:sz="4" w:space="0" w:color="auto"/>
              <w:right w:val="single" w:sz="4" w:space="0" w:color="auto"/>
            </w:tcBorders>
            <w:shd w:val="clear" w:color="000000" w:fill="FFFFFF"/>
            <w:vAlign w:val="center"/>
            <w:hideMark/>
          </w:tcPr>
          <w:p w14:paraId="2BC28B01" w14:textId="77777777" w:rsidR="007B7676" w:rsidRPr="007B7676" w:rsidRDefault="007B7676" w:rsidP="00E445AD">
            <w:pPr>
              <w:jc w:val="left"/>
              <w:rPr>
                <w:sz w:val="26"/>
                <w:szCs w:val="26"/>
              </w:rPr>
            </w:pPr>
            <w:r w:rsidRPr="007B7676">
              <w:rPr>
                <w:sz w:val="26"/>
                <w:szCs w:val="26"/>
              </w:rPr>
              <w:t>Chỉ tan tự nhiên đơn sợi, số 1/0, dài tối thiểu 75 cm, kim tròn đầu nhọn 30-40mm ±2mm, 1/2 vòng tròn.</w:t>
            </w:r>
          </w:p>
        </w:tc>
        <w:tc>
          <w:tcPr>
            <w:tcW w:w="0" w:type="auto"/>
            <w:tcBorders>
              <w:top w:val="nil"/>
              <w:left w:val="nil"/>
              <w:bottom w:val="single" w:sz="4" w:space="0" w:color="auto"/>
              <w:right w:val="single" w:sz="4" w:space="0" w:color="auto"/>
            </w:tcBorders>
            <w:shd w:val="clear" w:color="000000" w:fill="FFFFFF"/>
            <w:vAlign w:val="center"/>
            <w:hideMark/>
          </w:tcPr>
          <w:p w14:paraId="615B741C"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0C8252B5" w14:textId="77777777" w:rsidR="007B7676" w:rsidRPr="007B7676" w:rsidRDefault="007B7676" w:rsidP="00E445AD">
            <w:pPr>
              <w:jc w:val="center"/>
              <w:rPr>
                <w:sz w:val="26"/>
                <w:szCs w:val="26"/>
              </w:rPr>
            </w:pPr>
            <w:r w:rsidRPr="007B7676">
              <w:rPr>
                <w:sz w:val="26"/>
                <w:szCs w:val="26"/>
              </w:rPr>
              <w:t>181</w:t>
            </w:r>
          </w:p>
        </w:tc>
        <w:tc>
          <w:tcPr>
            <w:tcW w:w="0" w:type="auto"/>
            <w:tcBorders>
              <w:top w:val="nil"/>
              <w:left w:val="nil"/>
              <w:bottom w:val="single" w:sz="4" w:space="0" w:color="auto"/>
              <w:right w:val="single" w:sz="4" w:space="0" w:color="auto"/>
            </w:tcBorders>
            <w:shd w:val="clear" w:color="auto" w:fill="auto"/>
            <w:noWrap/>
            <w:vAlign w:val="bottom"/>
            <w:hideMark/>
          </w:tcPr>
          <w:p w14:paraId="7EAB98E1" w14:textId="77777777" w:rsidR="007B7676" w:rsidRPr="007B7676" w:rsidRDefault="007B7676" w:rsidP="00E445AD">
            <w:pPr>
              <w:jc w:val="left"/>
              <w:rPr>
                <w:sz w:val="26"/>
                <w:szCs w:val="26"/>
              </w:rPr>
            </w:pPr>
            <w:r w:rsidRPr="007B7676">
              <w:rPr>
                <w:sz w:val="26"/>
                <w:szCs w:val="26"/>
              </w:rPr>
              <w:t> </w:t>
            </w:r>
          </w:p>
        </w:tc>
      </w:tr>
      <w:tr w:rsidR="009D0F14" w:rsidRPr="007B7676" w14:paraId="3EA75D3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B89189" w14:textId="77777777" w:rsidR="007B7676" w:rsidRPr="007B7676" w:rsidRDefault="007B7676" w:rsidP="00E445AD">
            <w:pPr>
              <w:jc w:val="left"/>
              <w:rPr>
                <w:sz w:val="26"/>
                <w:szCs w:val="26"/>
              </w:rPr>
            </w:pPr>
            <w:r w:rsidRPr="007B7676">
              <w:rPr>
                <w:sz w:val="26"/>
                <w:szCs w:val="26"/>
              </w:rPr>
              <w:t xml:space="preserve"> 157</w:t>
            </w:r>
          </w:p>
        </w:tc>
        <w:tc>
          <w:tcPr>
            <w:tcW w:w="0" w:type="auto"/>
            <w:tcBorders>
              <w:top w:val="nil"/>
              <w:left w:val="nil"/>
              <w:bottom w:val="single" w:sz="4" w:space="0" w:color="auto"/>
              <w:right w:val="single" w:sz="4" w:space="0" w:color="auto"/>
            </w:tcBorders>
            <w:shd w:val="clear" w:color="000000" w:fill="FFFFFF"/>
            <w:vAlign w:val="center"/>
            <w:hideMark/>
          </w:tcPr>
          <w:p w14:paraId="7EB439FD" w14:textId="77777777" w:rsidR="007B7676" w:rsidRPr="007B7676" w:rsidRDefault="007B7676" w:rsidP="00E445AD">
            <w:pPr>
              <w:jc w:val="left"/>
              <w:rPr>
                <w:sz w:val="26"/>
                <w:szCs w:val="26"/>
              </w:rPr>
            </w:pPr>
            <w:r w:rsidRPr="007B7676">
              <w:rPr>
                <w:sz w:val="26"/>
                <w:szCs w:val="26"/>
              </w:rPr>
              <w:t>Chỉ tan tự nhiên số 2/0</w:t>
            </w:r>
          </w:p>
        </w:tc>
        <w:tc>
          <w:tcPr>
            <w:tcW w:w="0" w:type="auto"/>
            <w:tcBorders>
              <w:top w:val="nil"/>
              <w:left w:val="nil"/>
              <w:bottom w:val="single" w:sz="4" w:space="0" w:color="auto"/>
              <w:right w:val="single" w:sz="4" w:space="0" w:color="auto"/>
            </w:tcBorders>
            <w:shd w:val="clear" w:color="000000" w:fill="FFFFFF"/>
            <w:vAlign w:val="center"/>
            <w:hideMark/>
          </w:tcPr>
          <w:p w14:paraId="63219D9D" w14:textId="77777777" w:rsidR="007B7676" w:rsidRPr="007B7676" w:rsidRDefault="007B7676" w:rsidP="00E445AD">
            <w:pPr>
              <w:jc w:val="left"/>
              <w:rPr>
                <w:sz w:val="26"/>
                <w:szCs w:val="26"/>
              </w:rPr>
            </w:pPr>
            <w:r w:rsidRPr="007B7676">
              <w:rPr>
                <w:sz w:val="26"/>
                <w:szCs w:val="26"/>
              </w:rPr>
              <w:t>Chỉ tan tự nhiên đơn sợi, số 2/0, dài tối thiểu 75 cm, kim tròn đầu nhọn 26mm ±2mm, 1/2 vòng tròn.</w:t>
            </w:r>
          </w:p>
        </w:tc>
        <w:tc>
          <w:tcPr>
            <w:tcW w:w="0" w:type="auto"/>
            <w:tcBorders>
              <w:top w:val="nil"/>
              <w:left w:val="nil"/>
              <w:bottom w:val="single" w:sz="4" w:space="0" w:color="auto"/>
              <w:right w:val="single" w:sz="4" w:space="0" w:color="auto"/>
            </w:tcBorders>
            <w:shd w:val="clear" w:color="000000" w:fill="FFFFFF"/>
            <w:vAlign w:val="center"/>
            <w:hideMark/>
          </w:tcPr>
          <w:p w14:paraId="1BA86FDF"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27D87DB4" w14:textId="77777777" w:rsidR="007B7676" w:rsidRPr="007B7676" w:rsidRDefault="007B7676" w:rsidP="00E445AD">
            <w:pPr>
              <w:jc w:val="center"/>
              <w:rPr>
                <w:sz w:val="26"/>
                <w:szCs w:val="26"/>
              </w:rPr>
            </w:pPr>
            <w:r w:rsidRPr="007B7676">
              <w:rPr>
                <w:sz w:val="26"/>
                <w:szCs w:val="26"/>
              </w:rPr>
              <w:t>1.008</w:t>
            </w:r>
          </w:p>
        </w:tc>
        <w:tc>
          <w:tcPr>
            <w:tcW w:w="0" w:type="auto"/>
            <w:tcBorders>
              <w:top w:val="nil"/>
              <w:left w:val="nil"/>
              <w:bottom w:val="single" w:sz="4" w:space="0" w:color="auto"/>
              <w:right w:val="single" w:sz="4" w:space="0" w:color="auto"/>
            </w:tcBorders>
            <w:shd w:val="clear" w:color="auto" w:fill="auto"/>
            <w:noWrap/>
            <w:vAlign w:val="bottom"/>
            <w:hideMark/>
          </w:tcPr>
          <w:p w14:paraId="375B2501" w14:textId="77777777" w:rsidR="007B7676" w:rsidRPr="007B7676" w:rsidRDefault="007B7676" w:rsidP="00E445AD">
            <w:pPr>
              <w:jc w:val="left"/>
              <w:rPr>
                <w:sz w:val="26"/>
                <w:szCs w:val="26"/>
              </w:rPr>
            </w:pPr>
            <w:r w:rsidRPr="007B7676">
              <w:rPr>
                <w:sz w:val="26"/>
                <w:szCs w:val="26"/>
              </w:rPr>
              <w:t> </w:t>
            </w:r>
          </w:p>
        </w:tc>
      </w:tr>
      <w:tr w:rsidR="009D0F14" w:rsidRPr="007B7676" w14:paraId="4E42285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AF2C18" w14:textId="77777777" w:rsidR="007B7676" w:rsidRPr="007B7676" w:rsidRDefault="007B7676" w:rsidP="00E445AD">
            <w:pPr>
              <w:jc w:val="left"/>
              <w:rPr>
                <w:sz w:val="26"/>
                <w:szCs w:val="26"/>
              </w:rPr>
            </w:pPr>
            <w:r w:rsidRPr="007B7676">
              <w:rPr>
                <w:sz w:val="26"/>
                <w:szCs w:val="26"/>
              </w:rPr>
              <w:t xml:space="preserve"> 158</w:t>
            </w:r>
          </w:p>
        </w:tc>
        <w:tc>
          <w:tcPr>
            <w:tcW w:w="0" w:type="auto"/>
            <w:tcBorders>
              <w:top w:val="nil"/>
              <w:left w:val="nil"/>
              <w:bottom w:val="single" w:sz="4" w:space="0" w:color="auto"/>
              <w:right w:val="single" w:sz="4" w:space="0" w:color="auto"/>
            </w:tcBorders>
            <w:shd w:val="clear" w:color="000000" w:fill="FFFFFF"/>
            <w:vAlign w:val="center"/>
            <w:hideMark/>
          </w:tcPr>
          <w:p w14:paraId="1C3B61E6" w14:textId="77777777" w:rsidR="007B7676" w:rsidRPr="007B7676" w:rsidRDefault="007B7676" w:rsidP="00E445AD">
            <w:pPr>
              <w:jc w:val="left"/>
              <w:rPr>
                <w:sz w:val="26"/>
                <w:szCs w:val="26"/>
              </w:rPr>
            </w:pPr>
            <w:r w:rsidRPr="007B7676">
              <w:rPr>
                <w:sz w:val="26"/>
                <w:szCs w:val="26"/>
              </w:rPr>
              <w:t>Chỉ tan tự nhiên số 3/0</w:t>
            </w:r>
          </w:p>
        </w:tc>
        <w:tc>
          <w:tcPr>
            <w:tcW w:w="0" w:type="auto"/>
            <w:tcBorders>
              <w:top w:val="nil"/>
              <w:left w:val="nil"/>
              <w:bottom w:val="single" w:sz="4" w:space="0" w:color="auto"/>
              <w:right w:val="single" w:sz="4" w:space="0" w:color="auto"/>
            </w:tcBorders>
            <w:shd w:val="clear" w:color="000000" w:fill="FFFFFF"/>
            <w:vAlign w:val="center"/>
            <w:hideMark/>
          </w:tcPr>
          <w:p w14:paraId="2D276B7B" w14:textId="77777777" w:rsidR="007B7676" w:rsidRPr="007B7676" w:rsidRDefault="007B7676" w:rsidP="00E445AD">
            <w:pPr>
              <w:jc w:val="left"/>
              <w:rPr>
                <w:sz w:val="26"/>
                <w:szCs w:val="26"/>
              </w:rPr>
            </w:pPr>
            <w:r w:rsidRPr="007B7676">
              <w:rPr>
                <w:sz w:val="26"/>
                <w:szCs w:val="26"/>
              </w:rPr>
              <w:t>Chỉ tan tự nhiên đơn sợi, số 3/0, dài tối thiểu 75 cm, kim tròn đầu nhọn 26mm ±2mm, 1/2 vòng tròn.</w:t>
            </w:r>
          </w:p>
        </w:tc>
        <w:tc>
          <w:tcPr>
            <w:tcW w:w="0" w:type="auto"/>
            <w:tcBorders>
              <w:top w:val="nil"/>
              <w:left w:val="nil"/>
              <w:bottom w:val="single" w:sz="4" w:space="0" w:color="auto"/>
              <w:right w:val="single" w:sz="4" w:space="0" w:color="auto"/>
            </w:tcBorders>
            <w:shd w:val="clear" w:color="000000" w:fill="FFFFFF"/>
            <w:vAlign w:val="center"/>
            <w:hideMark/>
          </w:tcPr>
          <w:p w14:paraId="5C5306A1"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78322A1F" w14:textId="77777777" w:rsidR="007B7676" w:rsidRPr="007B7676" w:rsidRDefault="007B7676" w:rsidP="00E445AD">
            <w:pPr>
              <w:jc w:val="center"/>
              <w:rPr>
                <w:sz w:val="26"/>
                <w:szCs w:val="26"/>
              </w:rPr>
            </w:pPr>
            <w:r w:rsidRPr="007B7676">
              <w:rPr>
                <w:sz w:val="26"/>
                <w:szCs w:val="26"/>
              </w:rPr>
              <w:t>858</w:t>
            </w:r>
          </w:p>
        </w:tc>
        <w:tc>
          <w:tcPr>
            <w:tcW w:w="0" w:type="auto"/>
            <w:tcBorders>
              <w:top w:val="nil"/>
              <w:left w:val="nil"/>
              <w:bottom w:val="single" w:sz="4" w:space="0" w:color="auto"/>
              <w:right w:val="single" w:sz="4" w:space="0" w:color="auto"/>
            </w:tcBorders>
            <w:shd w:val="clear" w:color="auto" w:fill="auto"/>
            <w:noWrap/>
            <w:vAlign w:val="bottom"/>
            <w:hideMark/>
          </w:tcPr>
          <w:p w14:paraId="3786ED16" w14:textId="77777777" w:rsidR="007B7676" w:rsidRPr="007B7676" w:rsidRDefault="007B7676" w:rsidP="00E445AD">
            <w:pPr>
              <w:jc w:val="left"/>
              <w:rPr>
                <w:sz w:val="26"/>
                <w:szCs w:val="26"/>
              </w:rPr>
            </w:pPr>
            <w:r w:rsidRPr="007B7676">
              <w:rPr>
                <w:sz w:val="26"/>
                <w:szCs w:val="26"/>
              </w:rPr>
              <w:t> </w:t>
            </w:r>
          </w:p>
        </w:tc>
      </w:tr>
      <w:tr w:rsidR="009D0F14" w:rsidRPr="007B7676" w14:paraId="47E46AF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12E9D9" w14:textId="77777777" w:rsidR="007B7676" w:rsidRPr="007B7676" w:rsidRDefault="007B7676" w:rsidP="00E445AD">
            <w:pPr>
              <w:jc w:val="left"/>
              <w:rPr>
                <w:sz w:val="26"/>
                <w:szCs w:val="26"/>
              </w:rPr>
            </w:pPr>
            <w:r w:rsidRPr="007B7676">
              <w:rPr>
                <w:sz w:val="26"/>
                <w:szCs w:val="26"/>
              </w:rPr>
              <w:t xml:space="preserve"> 159</w:t>
            </w:r>
          </w:p>
        </w:tc>
        <w:tc>
          <w:tcPr>
            <w:tcW w:w="0" w:type="auto"/>
            <w:tcBorders>
              <w:top w:val="nil"/>
              <w:left w:val="nil"/>
              <w:bottom w:val="single" w:sz="4" w:space="0" w:color="auto"/>
              <w:right w:val="single" w:sz="4" w:space="0" w:color="auto"/>
            </w:tcBorders>
            <w:shd w:val="clear" w:color="000000" w:fill="FFFFFF"/>
            <w:vAlign w:val="center"/>
            <w:hideMark/>
          </w:tcPr>
          <w:p w14:paraId="7FA20BE9" w14:textId="77777777" w:rsidR="007B7676" w:rsidRPr="007B7676" w:rsidRDefault="007B7676" w:rsidP="00E445AD">
            <w:pPr>
              <w:jc w:val="left"/>
              <w:rPr>
                <w:sz w:val="26"/>
                <w:szCs w:val="26"/>
              </w:rPr>
            </w:pPr>
            <w:r w:rsidRPr="007B7676">
              <w:rPr>
                <w:sz w:val="26"/>
                <w:szCs w:val="26"/>
              </w:rPr>
              <w:t>Chỉ tan tự nhiên số 4/0</w:t>
            </w:r>
          </w:p>
        </w:tc>
        <w:tc>
          <w:tcPr>
            <w:tcW w:w="0" w:type="auto"/>
            <w:tcBorders>
              <w:top w:val="nil"/>
              <w:left w:val="nil"/>
              <w:bottom w:val="single" w:sz="4" w:space="0" w:color="auto"/>
              <w:right w:val="single" w:sz="4" w:space="0" w:color="auto"/>
            </w:tcBorders>
            <w:shd w:val="clear" w:color="000000" w:fill="FFFFFF"/>
            <w:vAlign w:val="center"/>
            <w:hideMark/>
          </w:tcPr>
          <w:p w14:paraId="06AFE0EF" w14:textId="77777777" w:rsidR="007B7676" w:rsidRPr="007B7676" w:rsidRDefault="007B7676" w:rsidP="00E445AD">
            <w:pPr>
              <w:jc w:val="left"/>
              <w:rPr>
                <w:sz w:val="26"/>
                <w:szCs w:val="26"/>
              </w:rPr>
            </w:pPr>
            <w:r w:rsidRPr="007B7676">
              <w:rPr>
                <w:sz w:val="26"/>
                <w:szCs w:val="26"/>
              </w:rPr>
              <w:t>Chỉ tan tự nhiên đơn sợi, số 4/0, dài tối thiểu 75 cm, kim tròn đầu nhọn 26mm ±2mm, 1/2 vòng tròn.</w:t>
            </w:r>
          </w:p>
        </w:tc>
        <w:tc>
          <w:tcPr>
            <w:tcW w:w="0" w:type="auto"/>
            <w:tcBorders>
              <w:top w:val="nil"/>
              <w:left w:val="nil"/>
              <w:bottom w:val="single" w:sz="4" w:space="0" w:color="auto"/>
              <w:right w:val="single" w:sz="4" w:space="0" w:color="auto"/>
            </w:tcBorders>
            <w:shd w:val="clear" w:color="000000" w:fill="FFFFFF"/>
            <w:vAlign w:val="center"/>
            <w:hideMark/>
          </w:tcPr>
          <w:p w14:paraId="2454EAE5"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68C42443" w14:textId="77777777" w:rsidR="007B7676" w:rsidRPr="007B7676" w:rsidRDefault="007B7676" w:rsidP="00E445AD">
            <w:pPr>
              <w:jc w:val="center"/>
              <w:rPr>
                <w:sz w:val="26"/>
                <w:szCs w:val="26"/>
              </w:rPr>
            </w:pPr>
            <w:r w:rsidRPr="007B7676">
              <w:rPr>
                <w:sz w:val="26"/>
                <w:szCs w:val="26"/>
              </w:rPr>
              <w:t>585</w:t>
            </w:r>
          </w:p>
        </w:tc>
        <w:tc>
          <w:tcPr>
            <w:tcW w:w="0" w:type="auto"/>
            <w:tcBorders>
              <w:top w:val="nil"/>
              <w:left w:val="nil"/>
              <w:bottom w:val="single" w:sz="4" w:space="0" w:color="auto"/>
              <w:right w:val="single" w:sz="4" w:space="0" w:color="auto"/>
            </w:tcBorders>
            <w:shd w:val="clear" w:color="auto" w:fill="auto"/>
            <w:noWrap/>
            <w:vAlign w:val="bottom"/>
            <w:hideMark/>
          </w:tcPr>
          <w:p w14:paraId="47B00CB6" w14:textId="77777777" w:rsidR="007B7676" w:rsidRPr="007B7676" w:rsidRDefault="007B7676" w:rsidP="00E445AD">
            <w:pPr>
              <w:jc w:val="left"/>
              <w:rPr>
                <w:sz w:val="26"/>
                <w:szCs w:val="26"/>
              </w:rPr>
            </w:pPr>
            <w:r w:rsidRPr="007B7676">
              <w:rPr>
                <w:sz w:val="26"/>
                <w:szCs w:val="26"/>
              </w:rPr>
              <w:t> </w:t>
            </w:r>
          </w:p>
        </w:tc>
      </w:tr>
      <w:tr w:rsidR="009D0F14" w:rsidRPr="007B7676" w14:paraId="5C1B580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E7B509" w14:textId="77777777" w:rsidR="007B7676" w:rsidRPr="007B7676" w:rsidRDefault="007B7676" w:rsidP="00E445AD">
            <w:pPr>
              <w:jc w:val="left"/>
              <w:rPr>
                <w:sz w:val="26"/>
                <w:szCs w:val="26"/>
              </w:rPr>
            </w:pPr>
            <w:r w:rsidRPr="007B7676">
              <w:rPr>
                <w:sz w:val="26"/>
                <w:szCs w:val="26"/>
              </w:rPr>
              <w:t xml:space="preserve"> 160</w:t>
            </w:r>
          </w:p>
        </w:tc>
        <w:tc>
          <w:tcPr>
            <w:tcW w:w="0" w:type="auto"/>
            <w:tcBorders>
              <w:top w:val="nil"/>
              <w:left w:val="nil"/>
              <w:bottom w:val="single" w:sz="4" w:space="0" w:color="auto"/>
              <w:right w:val="single" w:sz="4" w:space="0" w:color="auto"/>
            </w:tcBorders>
            <w:shd w:val="clear" w:color="000000" w:fill="FFFFFF"/>
            <w:vAlign w:val="center"/>
            <w:hideMark/>
          </w:tcPr>
          <w:p w14:paraId="7418DC0E" w14:textId="77777777" w:rsidR="007B7676" w:rsidRPr="007B7676" w:rsidRDefault="007B7676" w:rsidP="00E445AD">
            <w:pPr>
              <w:jc w:val="left"/>
              <w:rPr>
                <w:sz w:val="26"/>
                <w:szCs w:val="26"/>
              </w:rPr>
            </w:pPr>
            <w:r w:rsidRPr="007B7676">
              <w:rPr>
                <w:sz w:val="26"/>
                <w:szCs w:val="26"/>
              </w:rPr>
              <w:t>Chỉ thép</w:t>
            </w:r>
          </w:p>
        </w:tc>
        <w:tc>
          <w:tcPr>
            <w:tcW w:w="0" w:type="auto"/>
            <w:tcBorders>
              <w:top w:val="nil"/>
              <w:left w:val="nil"/>
              <w:bottom w:val="single" w:sz="4" w:space="0" w:color="auto"/>
              <w:right w:val="single" w:sz="4" w:space="0" w:color="auto"/>
            </w:tcBorders>
            <w:shd w:val="clear" w:color="000000" w:fill="FFFFFF"/>
            <w:vAlign w:val="center"/>
            <w:hideMark/>
          </w:tcPr>
          <w:p w14:paraId="78BEF15B" w14:textId="77777777" w:rsidR="007B7676" w:rsidRPr="007B7676" w:rsidRDefault="007B7676" w:rsidP="00E445AD">
            <w:pPr>
              <w:jc w:val="left"/>
              <w:rPr>
                <w:sz w:val="26"/>
                <w:szCs w:val="26"/>
              </w:rPr>
            </w:pPr>
            <w:r w:rsidRPr="007B7676">
              <w:rPr>
                <w:sz w:val="26"/>
                <w:szCs w:val="26"/>
              </w:rPr>
              <w:t>Chỉ thép các số từ 5 đến 7 ,  chiều dài tối thiểu 75cm, kim tam giác</w:t>
            </w:r>
          </w:p>
        </w:tc>
        <w:tc>
          <w:tcPr>
            <w:tcW w:w="0" w:type="auto"/>
            <w:tcBorders>
              <w:top w:val="nil"/>
              <w:left w:val="nil"/>
              <w:bottom w:val="single" w:sz="4" w:space="0" w:color="auto"/>
              <w:right w:val="single" w:sz="4" w:space="0" w:color="auto"/>
            </w:tcBorders>
            <w:shd w:val="clear" w:color="000000" w:fill="FFFFFF"/>
            <w:vAlign w:val="center"/>
            <w:hideMark/>
          </w:tcPr>
          <w:p w14:paraId="503E1C08" w14:textId="77777777" w:rsidR="007B7676" w:rsidRPr="007B7676" w:rsidRDefault="007B7676" w:rsidP="00E445AD">
            <w:pPr>
              <w:jc w:val="center"/>
              <w:rPr>
                <w:sz w:val="26"/>
                <w:szCs w:val="26"/>
              </w:rPr>
            </w:pPr>
            <w:r w:rsidRPr="007B7676">
              <w:rPr>
                <w:sz w:val="26"/>
                <w:szCs w:val="26"/>
              </w:rPr>
              <w:t>Sợi/tép</w:t>
            </w:r>
          </w:p>
        </w:tc>
        <w:tc>
          <w:tcPr>
            <w:tcW w:w="0" w:type="auto"/>
            <w:tcBorders>
              <w:top w:val="nil"/>
              <w:left w:val="nil"/>
              <w:bottom w:val="single" w:sz="4" w:space="0" w:color="auto"/>
              <w:right w:val="single" w:sz="4" w:space="0" w:color="auto"/>
            </w:tcBorders>
            <w:shd w:val="clear" w:color="000000" w:fill="FFFFFF"/>
            <w:noWrap/>
            <w:vAlign w:val="center"/>
            <w:hideMark/>
          </w:tcPr>
          <w:p w14:paraId="79C62F00" w14:textId="77777777" w:rsidR="007B7676" w:rsidRPr="007B7676" w:rsidRDefault="007B7676" w:rsidP="00E445AD">
            <w:pPr>
              <w:jc w:val="center"/>
              <w:rPr>
                <w:sz w:val="26"/>
                <w:szCs w:val="26"/>
              </w:rPr>
            </w:pPr>
            <w:r w:rsidRPr="007B7676">
              <w:rPr>
                <w:sz w:val="26"/>
                <w:szCs w:val="26"/>
              </w:rPr>
              <w:t>96</w:t>
            </w:r>
          </w:p>
        </w:tc>
        <w:tc>
          <w:tcPr>
            <w:tcW w:w="0" w:type="auto"/>
            <w:tcBorders>
              <w:top w:val="nil"/>
              <w:left w:val="nil"/>
              <w:bottom w:val="single" w:sz="4" w:space="0" w:color="auto"/>
              <w:right w:val="single" w:sz="4" w:space="0" w:color="auto"/>
            </w:tcBorders>
            <w:shd w:val="clear" w:color="auto" w:fill="auto"/>
            <w:noWrap/>
            <w:vAlign w:val="bottom"/>
            <w:hideMark/>
          </w:tcPr>
          <w:p w14:paraId="430619DF" w14:textId="77777777" w:rsidR="007B7676" w:rsidRPr="007B7676" w:rsidRDefault="007B7676" w:rsidP="00E445AD">
            <w:pPr>
              <w:jc w:val="left"/>
              <w:rPr>
                <w:sz w:val="26"/>
                <w:szCs w:val="26"/>
              </w:rPr>
            </w:pPr>
            <w:r w:rsidRPr="007B7676">
              <w:rPr>
                <w:sz w:val="26"/>
                <w:szCs w:val="26"/>
              </w:rPr>
              <w:t> </w:t>
            </w:r>
          </w:p>
        </w:tc>
      </w:tr>
      <w:tr w:rsidR="009D0F14" w:rsidRPr="007B7676" w14:paraId="14B7060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0DD4F9" w14:textId="77777777" w:rsidR="007B7676" w:rsidRPr="007B7676" w:rsidRDefault="007B7676" w:rsidP="00E445AD">
            <w:pPr>
              <w:jc w:val="left"/>
              <w:rPr>
                <w:sz w:val="26"/>
                <w:szCs w:val="26"/>
              </w:rPr>
            </w:pPr>
            <w:r w:rsidRPr="007B7676">
              <w:rPr>
                <w:sz w:val="26"/>
                <w:szCs w:val="26"/>
              </w:rPr>
              <w:t xml:space="preserve"> 161</w:t>
            </w:r>
          </w:p>
        </w:tc>
        <w:tc>
          <w:tcPr>
            <w:tcW w:w="0" w:type="auto"/>
            <w:tcBorders>
              <w:top w:val="nil"/>
              <w:left w:val="nil"/>
              <w:bottom w:val="single" w:sz="4" w:space="0" w:color="auto"/>
              <w:right w:val="single" w:sz="4" w:space="0" w:color="auto"/>
            </w:tcBorders>
            <w:shd w:val="clear" w:color="000000" w:fill="FFFFFF"/>
            <w:vAlign w:val="center"/>
            <w:hideMark/>
          </w:tcPr>
          <w:p w14:paraId="4DB01DA9" w14:textId="77777777" w:rsidR="007B7676" w:rsidRPr="007B7676" w:rsidRDefault="007B7676" w:rsidP="00E445AD">
            <w:pPr>
              <w:jc w:val="left"/>
              <w:rPr>
                <w:sz w:val="26"/>
                <w:szCs w:val="26"/>
              </w:rPr>
            </w:pPr>
            <w:r w:rsidRPr="007B7676">
              <w:rPr>
                <w:sz w:val="26"/>
                <w:szCs w:val="26"/>
              </w:rPr>
              <w:t>Bơm tiêm 1ml</w:t>
            </w:r>
          </w:p>
        </w:tc>
        <w:tc>
          <w:tcPr>
            <w:tcW w:w="0" w:type="auto"/>
            <w:tcBorders>
              <w:top w:val="nil"/>
              <w:left w:val="nil"/>
              <w:bottom w:val="single" w:sz="4" w:space="0" w:color="auto"/>
              <w:right w:val="single" w:sz="4" w:space="0" w:color="auto"/>
            </w:tcBorders>
            <w:shd w:val="clear" w:color="000000" w:fill="FFFFFF"/>
            <w:vAlign w:val="center"/>
            <w:hideMark/>
          </w:tcPr>
          <w:p w14:paraId="786EC7FD" w14:textId="77777777" w:rsidR="007B7676" w:rsidRPr="007B7676" w:rsidRDefault="007B7676" w:rsidP="00E445AD">
            <w:pPr>
              <w:jc w:val="left"/>
              <w:rPr>
                <w:sz w:val="26"/>
                <w:szCs w:val="26"/>
              </w:rPr>
            </w:pPr>
            <w:r w:rsidRPr="007B7676">
              <w:rPr>
                <w:sz w:val="26"/>
                <w:szCs w:val="26"/>
              </w:rPr>
              <w:t xml:space="preserve">Sản phẩm được tiệt trùng. Dung tích bơm tiêm 1ml. </w:t>
            </w:r>
            <w:r w:rsidRPr="007B7676">
              <w:rPr>
                <w:sz w:val="26"/>
                <w:szCs w:val="26"/>
              </w:rPr>
              <w:lastRenderedPageBreak/>
              <w:t>Kích cỡ kim 26G, chất liệu kim tiêm là thép không gỉ. 1 bơm kim tiêm/ 1 gói, gồm bơm tiêm, kim tiêm, nắp chụp bảo vệ. Ống xy lanh trong suốt, vạch chia độ rõ ràng dễ đọc, vạch chia bằng ml.</w:t>
            </w:r>
          </w:p>
        </w:tc>
        <w:tc>
          <w:tcPr>
            <w:tcW w:w="0" w:type="auto"/>
            <w:tcBorders>
              <w:top w:val="nil"/>
              <w:left w:val="nil"/>
              <w:bottom w:val="single" w:sz="4" w:space="0" w:color="auto"/>
              <w:right w:val="single" w:sz="4" w:space="0" w:color="auto"/>
            </w:tcBorders>
            <w:shd w:val="clear" w:color="000000" w:fill="FFFFFF"/>
            <w:vAlign w:val="center"/>
            <w:hideMark/>
          </w:tcPr>
          <w:p w14:paraId="4CFB2ED1" w14:textId="77777777" w:rsidR="007B7676" w:rsidRPr="007B7676" w:rsidRDefault="007B7676" w:rsidP="00E445AD">
            <w:pPr>
              <w:jc w:val="center"/>
              <w:rPr>
                <w:sz w:val="26"/>
                <w:szCs w:val="26"/>
              </w:rPr>
            </w:pPr>
            <w:r w:rsidRPr="007B7676">
              <w:rPr>
                <w:sz w:val="26"/>
                <w:szCs w:val="26"/>
              </w:rPr>
              <w:lastRenderedPageBreak/>
              <w:t>Cái</w:t>
            </w:r>
          </w:p>
        </w:tc>
        <w:tc>
          <w:tcPr>
            <w:tcW w:w="0" w:type="auto"/>
            <w:tcBorders>
              <w:top w:val="nil"/>
              <w:left w:val="nil"/>
              <w:bottom w:val="single" w:sz="4" w:space="0" w:color="auto"/>
              <w:right w:val="single" w:sz="4" w:space="0" w:color="auto"/>
            </w:tcBorders>
            <w:shd w:val="clear" w:color="000000" w:fill="FFFFFF"/>
            <w:noWrap/>
            <w:vAlign w:val="center"/>
            <w:hideMark/>
          </w:tcPr>
          <w:p w14:paraId="5B3FF625" w14:textId="77777777" w:rsidR="007B7676" w:rsidRPr="007B7676" w:rsidRDefault="007B7676" w:rsidP="00E445AD">
            <w:pPr>
              <w:jc w:val="center"/>
              <w:rPr>
                <w:sz w:val="26"/>
                <w:szCs w:val="26"/>
              </w:rPr>
            </w:pPr>
            <w:r w:rsidRPr="007B7676">
              <w:rPr>
                <w:sz w:val="26"/>
                <w:szCs w:val="26"/>
              </w:rPr>
              <w:t>8.222</w:t>
            </w:r>
          </w:p>
        </w:tc>
        <w:tc>
          <w:tcPr>
            <w:tcW w:w="0" w:type="auto"/>
            <w:tcBorders>
              <w:top w:val="nil"/>
              <w:left w:val="nil"/>
              <w:bottom w:val="single" w:sz="4" w:space="0" w:color="auto"/>
              <w:right w:val="single" w:sz="4" w:space="0" w:color="auto"/>
            </w:tcBorders>
            <w:shd w:val="clear" w:color="auto" w:fill="auto"/>
            <w:noWrap/>
            <w:vAlign w:val="bottom"/>
            <w:hideMark/>
          </w:tcPr>
          <w:p w14:paraId="3FD2CAB3" w14:textId="77777777" w:rsidR="007B7676" w:rsidRPr="007B7676" w:rsidRDefault="007B7676" w:rsidP="00E445AD">
            <w:pPr>
              <w:jc w:val="left"/>
              <w:rPr>
                <w:sz w:val="26"/>
                <w:szCs w:val="26"/>
              </w:rPr>
            </w:pPr>
            <w:r w:rsidRPr="007B7676">
              <w:rPr>
                <w:sz w:val="26"/>
                <w:szCs w:val="26"/>
              </w:rPr>
              <w:t> </w:t>
            </w:r>
          </w:p>
        </w:tc>
      </w:tr>
      <w:tr w:rsidR="009D0F14" w:rsidRPr="007B7676" w14:paraId="6E5132B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6EFB95" w14:textId="77777777" w:rsidR="007B7676" w:rsidRPr="007B7676" w:rsidRDefault="007B7676" w:rsidP="00E445AD">
            <w:pPr>
              <w:jc w:val="left"/>
              <w:rPr>
                <w:sz w:val="26"/>
                <w:szCs w:val="26"/>
              </w:rPr>
            </w:pPr>
            <w:r w:rsidRPr="007B7676">
              <w:rPr>
                <w:sz w:val="26"/>
                <w:szCs w:val="26"/>
              </w:rPr>
              <w:t xml:space="preserve"> 162</w:t>
            </w:r>
          </w:p>
        </w:tc>
        <w:tc>
          <w:tcPr>
            <w:tcW w:w="0" w:type="auto"/>
            <w:tcBorders>
              <w:top w:val="nil"/>
              <w:left w:val="nil"/>
              <w:bottom w:val="single" w:sz="4" w:space="0" w:color="auto"/>
              <w:right w:val="single" w:sz="4" w:space="0" w:color="auto"/>
            </w:tcBorders>
            <w:shd w:val="clear" w:color="000000" w:fill="FFFFFF"/>
            <w:vAlign w:val="center"/>
            <w:hideMark/>
          </w:tcPr>
          <w:p w14:paraId="58B65014" w14:textId="77777777" w:rsidR="007B7676" w:rsidRPr="007B7676" w:rsidRDefault="007B7676" w:rsidP="00E445AD">
            <w:pPr>
              <w:jc w:val="left"/>
              <w:rPr>
                <w:sz w:val="26"/>
                <w:szCs w:val="26"/>
              </w:rPr>
            </w:pPr>
            <w:r w:rsidRPr="007B7676">
              <w:rPr>
                <w:sz w:val="26"/>
                <w:szCs w:val="26"/>
              </w:rPr>
              <w:t>Bơm tiêm 3ml</w:t>
            </w:r>
          </w:p>
        </w:tc>
        <w:tc>
          <w:tcPr>
            <w:tcW w:w="0" w:type="auto"/>
            <w:tcBorders>
              <w:top w:val="nil"/>
              <w:left w:val="nil"/>
              <w:bottom w:val="single" w:sz="4" w:space="0" w:color="auto"/>
              <w:right w:val="single" w:sz="4" w:space="0" w:color="auto"/>
            </w:tcBorders>
            <w:shd w:val="clear" w:color="000000" w:fill="FFFFFF"/>
            <w:vAlign w:val="center"/>
            <w:hideMark/>
          </w:tcPr>
          <w:p w14:paraId="652AFE02" w14:textId="77777777" w:rsidR="007B7676" w:rsidRPr="007B7676" w:rsidRDefault="007B7676" w:rsidP="00E445AD">
            <w:pPr>
              <w:jc w:val="left"/>
              <w:rPr>
                <w:sz w:val="26"/>
                <w:szCs w:val="26"/>
              </w:rPr>
            </w:pPr>
            <w:r w:rsidRPr="007B7676">
              <w:rPr>
                <w:sz w:val="26"/>
                <w:szCs w:val="26"/>
              </w:rPr>
              <w:t>Sản phẩm được tiệt trùng. Dung tích bơm tiêm 3ml. Kích cỡ kim 23G,25G, chất liệu kim tiêm là thép không gỉ. 1 bơm kim tiêm/ 1 gói, gồm bơm tiêm, kim tiêm, nắp chụp bảo vệ.Ống xy lanh trong suốt, vạch chia độ rõ ràng dễ đọc, vạch chia bằng ml.</w:t>
            </w:r>
          </w:p>
        </w:tc>
        <w:tc>
          <w:tcPr>
            <w:tcW w:w="0" w:type="auto"/>
            <w:tcBorders>
              <w:top w:val="nil"/>
              <w:left w:val="nil"/>
              <w:bottom w:val="single" w:sz="4" w:space="0" w:color="auto"/>
              <w:right w:val="single" w:sz="4" w:space="0" w:color="auto"/>
            </w:tcBorders>
            <w:shd w:val="clear" w:color="000000" w:fill="FFFFFF"/>
            <w:vAlign w:val="center"/>
            <w:hideMark/>
          </w:tcPr>
          <w:p w14:paraId="3D5F7E66"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380E992" w14:textId="77777777" w:rsidR="007B7676" w:rsidRPr="007B7676" w:rsidRDefault="007B7676" w:rsidP="00E445AD">
            <w:pPr>
              <w:jc w:val="center"/>
              <w:rPr>
                <w:sz w:val="26"/>
                <w:szCs w:val="26"/>
              </w:rPr>
            </w:pPr>
            <w:r w:rsidRPr="007B7676">
              <w:rPr>
                <w:sz w:val="26"/>
                <w:szCs w:val="26"/>
              </w:rPr>
              <w:t>185.390</w:t>
            </w:r>
          </w:p>
        </w:tc>
        <w:tc>
          <w:tcPr>
            <w:tcW w:w="0" w:type="auto"/>
            <w:tcBorders>
              <w:top w:val="nil"/>
              <w:left w:val="nil"/>
              <w:bottom w:val="single" w:sz="4" w:space="0" w:color="auto"/>
              <w:right w:val="single" w:sz="4" w:space="0" w:color="auto"/>
            </w:tcBorders>
            <w:shd w:val="clear" w:color="auto" w:fill="auto"/>
            <w:noWrap/>
            <w:vAlign w:val="bottom"/>
            <w:hideMark/>
          </w:tcPr>
          <w:p w14:paraId="538D49B3" w14:textId="77777777" w:rsidR="007B7676" w:rsidRPr="007B7676" w:rsidRDefault="007B7676" w:rsidP="00E445AD">
            <w:pPr>
              <w:jc w:val="left"/>
              <w:rPr>
                <w:sz w:val="26"/>
                <w:szCs w:val="26"/>
              </w:rPr>
            </w:pPr>
            <w:r w:rsidRPr="007B7676">
              <w:rPr>
                <w:sz w:val="26"/>
                <w:szCs w:val="26"/>
              </w:rPr>
              <w:t> </w:t>
            </w:r>
          </w:p>
        </w:tc>
      </w:tr>
      <w:tr w:rsidR="009D0F14" w:rsidRPr="007B7676" w14:paraId="740F77A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1281E6" w14:textId="77777777" w:rsidR="007B7676" w:rsidRPr="007B7676" w:rsidRDefault="007B7676" w:rsidP="00E445AD">
            <w:pPr>
              <w:jc w:val="left"/>
              <w:rPr>
                <w:sz w:val="26"/>
                <w:szCs w:val="26"/>
              </w:rPr>
            </w:pPr>
            <w:r w:rsidRPr="007B7676">
              <w:rPr>
                <w:sz w:val="26"/>
                <w:szCs w:val="26"/>
              </w:rPr>
              <w:t xml:space="preserve"> 163</w:t>
            </w:r>
          </w:p>
        </w:tc>
        <w:tc>
          <w:tcPr>
            <w:tcW w:w="0" w:type="auto"/>
            <w:tcBorders>
              <w:top w:val="nil"/>
              <w:left w:val="nil"/>
              <w:bottom w:val="single" w:sz="4" w:space="0" w:color="auto"/>
              <w:right w:val="single" w:sz="4" w:space="0" w:color="auto"/>
            </w:tcBorders>
            <w:shd w:val="clear" w:color="000000" w:fill="FFFFFF"/>
            <w:vAlign w:val="center"/>
            <w:hideMark/>
          </w:tcPr>
          <w:p w14:paraId="2D0E270D" w14:textId="77777777" w:rsidR="007B7676" w:rsidRPr="007B7676" w:rsidRDefault="007B7676" w:rsidP="00E445AD">
            <w:pPr>
              <w:jc w:val="left"/>
              <w:rPr>
                <w:sz w:val="26"/>
                <w:szCs w:val="26"/>
              </w:rPr>
            </w:pPr>
            <w:r w:rsidRPr="007B7676">
              <w:rPr>
                <w:sz w:val="26"/>
                <w:szCs w:val="26"/>
              </w:rPr>
              <w:t>Bơm tiêm 5ml</w:t>
            </w:r>
          </w:p>
        </w:tc>
        <w:tc>
          <w:tcPr>
            <w:tcW w:w="0" w:type="auto"/>
            <w:tcBorders>
              <w:top w:val="nil"/>
              <w:left w:val="nil"/>
              <w:bottom w:val="single" w:sz="4" w:space="0" w:color="auto"/>
              <w:right w:val="single" w:sz="4" w:space="0" w:color="auto"/>
            </w:tcBorders>
            <w:shd w:val="clear" w:color="000000" w:fill="FFFFFF"/>
            <w:vAlign w:val="center"/>
            <w:hideMark/>
          </w:tcPr>
          <w:p w14:paraId="12FCF70A" w14:textId="77777777" w:rsidR="007B7676" w:rsidRPr="007B7676" w:rsidRDefault="007B7676" w:rsidP="00E445AD">
            <w:pPr>
              <w:jc w:val="left"/>
              <w:rPr>
                <w:sz w:val="26"/>
                <w:szCs w:val="26"/>
              </w:rPr>
            </w:pPr>
            <w:r w:rsidRPr="007B7676">
              <w:rPr>
                <w:sz w:val="26"/>
                <w:szCs w:val="26"/>
              </w:rPr>
              <w:t>Sản phẩm được tiệt trùng. Dung tích bơm tiêm 5ml. Kích cỡ kim 23G,25G, chất liệu kim tiêm là thép không gỉ. 1 bơm kim tiêm/ 1 gói, gồm bơm tiêm, kim tiêm, nắp chụp bảo vệ. Ống xy lanh trong suốt, vạch chia độ rõ ràng dễ đọc, vạch chia bằng ml.</w:t>
            </w:r>
          </w:p>
        </w:tc>
        <w:tc>
          <w:tcPr>
            <w:tcW w:w="0" w:type="auto"/>
            <w:tcBorders>
              <w:top w:val="nil"/>
              <w:left w:val="nil"/>
              <w:bottom w:val="single" w:sz="4" w:space="0" w:color="auto"/>
              <w:right w:val="single" w:sz="4" w:space="0" w:color="auto"/>
            </w:tcBorders>
            <w:shd w:val="clear" w:color="000000" w:fill="FFFFFF"/>
            <w:vAlign w:val="center"/>
            <w:hideMark/>
          </w:tcPr>
          <w:p w14:paraId="0D9E01E5"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1BB57B5" w14:textId="77777777" w:rsidR="007B7676" w:rsidRPr="007B7676" w:rsidRDefault="007B7676" w:rsidP="00E445AD">
            <w:pPr>
              <w:jc w:val="center"/>
              <w:rPr>
                <w:sz w:val="26"/>
                <w:szCs w:val="26"/>
              </w:rPr>
            </w:pPr>
            <w:r w:rsidRPr="007B7676">
              <w:rPr>
                <w:sz w:val="26"/>
                <w:szCs w:val="26"/>
              </w:rPr>
              <w:t>274.422</w:t>
            </w:r>
          </w:p>
        </w:tc>
        <w:tc>
          <w:tcPr>
            <w:tcW w:w="0" w:type="auto"/>
            <w:tcBorders>
              <w:top w:val="nil"/>
              <w:left w:val="nil"/>
              <w:bottom w:val="single" w:sz="4" w:space="0" w:color="auto"/>
              <w:right w:val="single" w:sz="4" w:space="0" w:color="auto"/>
            </w:tcBorders>
            <w:shd w:val="clear" w:color="auto" w:fill="auto"/>
            <w:noWrap/>
            <w:vAlign w:val="bottom"/>
            <w:hideMark/>
          </w:tcPr>
          <w:p w14:paraId="0B205FFF" w14:textId="77777777" w:rsidR="007B7676" w:rsidRPr="007B7676" w:rsidRDefault="007B7676" w:rsidP="00E445AD">
            <w:pPr>
              <w:jc w:val="left"/>
              <w:rPr>
                <w:sz w:val="26"/>
                <w:szCs w:val="26"/>
              </w:rPr>
            </w:pPr>
            <w:r w:rsidRPr="007B7676">
              <w:rPr>
                <w:sz w:val="26"/>
                <w:szCs w:val="26"/>
              </w:rPr>
              <w:t> </w:t>
            </w:r>
          </w:p>
        </w:tc>
      </w:tr>
      <w:tr w:rsidR="009D0F14" w:rsidRPr="007B7676" w14:paraId="7B719FD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6F27F8" w14:textId="77777777" w:rsidR="007B7676" w:rsidRPr="007B7676" w:rsidRDefault="007B7676" w:rsidP="00E445AD">
            <w:pPr>
              <w:jc w:val="left"/>
              <w:rPr>
                <w:sz w:val="26"/>
                <w:szCs w:val="26"/>
              </w:rPr>
            </w:pPr>
            <w:r w:rsidRPr="007B7676">
              <w:rPr>
                <w:sz w:val="26"/>
                <w:szCs w:val="26"/>
              </w:rPr>
              <w:t xml:space="preserve"> 164</w:t>
            </w:r>
          </w:p>
        </w:tc>
        <w:tc>
          <w:tcPr>
            <w:tcW w:w="0" w:type="auto"/>
            <w:tcBorders>
              <w:top w:val="nil"/>
              <w:left w:val="nil"/>
              <w:bottom w:val="single" w:sz="4" w:space="0" w:color="auto"/>
              <w:right w:val="single" w:sz="4" w:space="0" w:color="auto"/>
            </w:tcBorders>
            <w:shd w:val="clear" w:color="000000" w:fill="FFFFFF"/>
            <w:vAlign w:val="center"/>
            <w:hideMark/>
          </w:tcPr>
          <w:p w14:paraId="135D10AA" w14:textId="77777777" w:rsidR="007B7676" w:rsidRPr="007B7676" w:rsidRDefault="007B7676" w:rsidP="00E445AD">
            <w:pPr>
              <w:jc w:val="left"/>
              <w:rPr>
                <w:sz w:val="26"/>
                <w:szCs w:val="26"/>
              </w:rPr>
            </w:pPr>
            <w:r w:rsidRPr="007B7676">
              <w:rPr>
                <w:sz w:val="26"/>
                <w:szCs w:val="26"/>
              </w:rPr>
              <w:t>Bơm tiêm 10ml</w:t>
            </w:r>
          </w:p>
        </w:tc>
        <w:tc>
          <w:tcPr>
            <w:tcW w:w="0" w:type="auto"/>
            <w:tcBorders>
              <w:top w:val="nil"/>
              <w:left w:val="nil"/>
              <w:bottom w:val="single" w:sz="4" w:space="0" w:color="auto"/>
              <w:right w:val="single" w:sz="4" w:space="0" w:color="auto"/>
            </w:tcBorders>
            <w:shd w:val="clear" w:color="000000" w:fill="FFFFFF"/>
            <w:vAlign w:val="center"/>
            <w:hideMark/>
          </w:tcPr>
          <w:p w14:paraId="74550CBE" w14:textId="77777777" w:rsidR="007B7676" w:rsidRPr="007B7676" w:rsidRDefault="007B7676" w:rsidP="00E445AD">
            <w:pPr>
              <w:jc w:val="left"/>
              <w:rPr>
                <w:sz w:val="26"/>
                <w:szCs w:val="26"/>
              </w:rPr>
            </w:pPr>
            <w:r w:rsidRPr="007B7676">
              <w:rPr>
                <w:sz w:val="26"/>
                <w:szCs w:val="26"/>
              </w:rPr>
              <w:t>Sản phẩm được tiệt trùng. Dung tích bơm tiêm 10ml. Kích cỡ kim 23G,25G, chất liệu kim tiêm là thép không gỉ. 1 bơm kim tiêm/ 1 gói, gồm bơm tiêm, kim tiêm, nắp chụp bảo vệ.Ống xy lanh trong suốt, vạch chia độ rõ ràng dễ đọc, vạch chia bằng ml.</w:t>
            </w:r>
          </w:p>
        </w:tc>
        <w:tc>
          <w:tcPr>
            <w:tcW w:w="0" w:type="auto"/>
            <w:tcBorders>
              <w:top w:val="nil"/>
              <w:left w:val="nil"/>
              <w:bottom w:val="single" w:sz="4" w:space="0" w:color="auto"/>
              <w:right w:val="single" w:sz="4" w:space="0" w:color="auto"/>
            </w:tcBorders>
            <w:shd w:val="clear" w:color="000000" w:fill="FFFFFF"/>
            <w:vAlign w:val="center"/>
            <w:hideMark/>
          </w:tcPr>
          <w:p w14:paraId="7DD6BDB2"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2384C6D" w14:textId="77777777" w:rsidR="007B7676" w:rsidRPr="007B7676" w:rsidRDefault="007B7676" w:rsidP="00E445AD">
            <w:pPr>
              <w:jc w:val="center"/>
              <w:rPr>
                <w:sz w:val="26"/>
                <w:szCs w:val="26"/>
              </w:rPr>
            </w:pPr>
            <w:r w:rsidRPr="007B7676">
              <w:rPr>
                <w:sz w:val="26"/>
                <w:szCs w:val="26"/>
              </w:rPr>
              <w:t>100.716</w:t>
            </w:r>
          </w:p>
        </w:tc>
        <w:tc>
          <w:tcPr>
            <w:tcW w:w="0" w:type="auto"/>
            <w:tcBorders>
              <w:top w:val="nil"/>
              <w:left w:val="nil"/>
              <w:bottom w:val="single" w:sz="4" w:space="0" w:color="auto"/>
              <w:right w:val="single" w:sz="4" w:space="0" w:color="auto"/>
            </w:tcBorders>
            <w:shd w:val="clear" w:color="auto" w:fill="auto"/>
            <w:noWrap/>
            <w:vAlign w:val="bottom"/>
            <w:hideMark/>
          </w:tcPr>
          <w:p w14:paraId="34D8C7B1" w14:textId="77777777" w:rsidR="007B7676" w:rsidRPr="007B7676" w:rsidRDefault="007B7676" w:rsidP="00E445AD">
            <w:pPr>
              <w:jc w:val="left"/>
              <w:rPr>
                <w:sz w:val="26"/>
                <w:szCs w:val="26"/>
              </w:rPr>
            </w:pPr>
            <w:r w:rsidRPr="007B7676">
              <w:rPr>
                <w:sz w:val="26"/>
                <w:szCs w:val="26"/>
              </w:rPr>
              <w:t> </w:t>
            </w:r>
          </w:p>
        </w:tc>
      </w:tr>
      <w:tr w:rsidR="009D0F14" w:rsidRPr="007B7676" w14:paraId="663A96E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10D4947" w14:textId="77777777" w:rsidR="007B7676" w:rsidRPr="007B7676" w:rsidRDefault="007B7676" w:rsidP="00E445AD">
            <w:pPr>
              <w:jc w:val="left"/>
              <w:rPr>
                <w:sz w:val="26"/>
                <w:szCs w:val="26"/>
              </w:rPr>
            </w:pPr>
            <w:r w:rsidRPr="007B7676">
              <w:rPr>
                <w:sz w:val="26"/>
                <w:szCs w:val="26"/>
              </w:rPr>
              <w:t xml:space="preserve"> 165</w:t>
            </w:r>
          </w:p>
        </w:tc>
        <w:tc>
          <w:tcPr>
            <w:tcW w:w="0" w:type="auto"/>
            <w:tcBorders>
              <w:top w:val="nil"/>
              <w:left w:val="nil"/>
              <w:bottom w:val="single" w:sz="4" w:space="0" w:color="auto"/>
              <w:right w:val="single" w:sz="4" w:space="0" w:color="auto"/>
            </w:tcBorders>
            <w:shd w:val="clear" w:color="000000" w:fill="FFFFFF"/>
            <w:vAlign w:val="center"/>
            <w:hideMark/>
          </w:tcPr>
          <w:p w14:paraId="05C10ABA" w14:textId="77777777" w:rsidR="007B7676" w:rsidRPr="007B7676" w:rsidRDefault="007B7676" w:rsidP="00E445AD">
            <w:pPr>
              <w:jc w:val="left"/>
              <w:rPr>
                <w:sz w:val="26"/>
                <w:szCs w:val="26"/>
              </w:rPr>
            </w:pPr>
            <w:r w:rsidRPr="007B7676">
              <w:rPr>
                <w:sz w:val="26"/>
                <w:szCs w:val="26"/>
              </w:rPr>
              <w:t>Bơm tiêm 20ml</w:t>
            </w:r>
          </w:p>
        </w:tc>
        <w:tc>
          <w:tcPr>
            <w:tcW w:w="0" w:type="auto"/>
            <w:tcBorders>
              <w:top w:val="nil"/>
              <w:left w:val="nil"/>
              <w:bottom w:val="single" w:sz="4" w:space="0" w:color="auto"/>
              <w:right w:val="single" w:sz="4" w:space="0" w:color="auto"/>
            </w:tcBorders>
            <w:shd w:val="clear" w:color="000000" w:fill="FFFFFF"/>
            <w:vAlign w:val="center"/>
            <w:hideMark/>
          </w:tcPr>
          <w:p w14:paraId="59C5448E" w14:textId="77777777" w:rsidR="007B7676" w:rsidRPr="007B7676" w:rsidRDefault="007B7676" w:rsidP="00E445AD">
            <w:pPr>
              <w:jc w:val="left"/>
              <w:rPr>
                <w:sz w:val="26"/>
                <w:szCs w:val="26"/>
              </w:rPr>
            </w:pPr>
            <w:r w:rsidRPr="007B7676">
              <w:rPr>
                <w:sz w:val="26"/>
                <w:szCs w:val="26"/>
              </w:rPr>
              <w:t xml:space="preserve">Sản phẩm được tiệt trùng. Dung tích bơm tiêm 20ml. Kích cỡ kim 23G,25G, chất liệu kim tiêm là thép không gỉ. 1 bơm kim tiêm/ 1 gói, gồm bơm tiêm, kim tiêm, nắp chụp bảo vệ.Ống xy lanh </w:t>
            </w:r>
            <w:r w:rsidRPr="007B7676">
              <w:rPr>
                <w:sz w:val="26"/>
                <w:szCs w:val="26"/>
              </w:rPr>
              <w:lastRenderedPageBreak/>
              <w:t>trong suốt, vạch chia độ rõ ràng dễ đọc, vạch chia bằng ml</w:t>
            </w:r>
          </w:p>
        </w:tc>
        <w:tc>
          <w:tcPr>
            <w:tcW w:w="0" w:type="auto"/>
            <w:tcBorders>
              <w:top w:val="nil"/>
              <w:left w:val="nil"/>
              <w:bottom w:val="single" w:sz="4" w:space="0" w:color="auto"/>
              <w:right w:val="single" w:sz="4" w:space="0" w:color="auto"/>
            </w:tcBorders>
            <w:shd w:val="clear" w:color="000000" w:fill="FFFFFF"/>
            <w:vAlign w:val="center"/>
            <w:hideMark/>
          </w:tcPr>
          <w:p w14:paraId="7FE3E442" w14:textId="77777777" w:rsidR="007B7676" w:rsidRPr="007B7676" w:rsidRDefault="007B7676" w:rsidP="00E445AD">
            <w:pPr>
              <w:jc w:val="center"/>
              <w:rPr>
                <w:sz w:val="26"/>
                <w:szCs w:val="26"/>
              </w:rPr>
            </w:pPr>
            <w:r w:rsidRPr="007B7676">
              <w:rPr>
                <w:sz w:val="26"/>
                <w:szCs w:val="26"/>
              </w:rPr>
              <w:lastRenderedPageBreak/>
              <w:t>Cái</w:t>
            </w:r>
          </w:p>
        </w:tc>
        <w:tc>
          <w:tcPr>
            <w:tcW w:w="0" w:type="auto"/>
            <w:tcBorders>
              <w:top w:val="nil"/>
              <w:left w:val="nil"/>
              <w:bottom w:val="single" w:sz="4" w:space="0" w:color="auto"/>
              <w:right w:val="single" w:sz="4" w:space="0" w:color="auto"/>
            </w:tcBorders>
            <w:shd w:val="clear" w:color="000000" w:fill="FFFFFF"/>
            <w:noWrap/>
            <w:vAlign w:val="center"/>
            <w:hideMark/>
          </w:tcPr>
          <w:p w14:paraId="64B8AEA9" w14:textId="77777777" w:rsidR="007B7676" w:rsidRPr="007B7676" w:rsidRDefault="007B7676" w:rsidP="00E445AD">
            <w:pPr>
              <w:jc w:val="center"/>
              <w:rPr>
                <w:sz w:val="26"/>
                <w:szCs w:val="26"/>
              </w:rPr>
            </w:pPr>
            <w:r w:rsidRPr="007B7676">
              <w:rPr>
                <w:sz w:val="26"/>
                <w:szCs w:val="26"/>
              </w:rPr>
              <w:t>19.400</w:t>
            </w:r>
          </w:p>
        </w:tc>
        <w:tc>
          <w:tcPr>
            <w:tcW w:w="0" w:type="auto"/>
            <w:tcBorders>
              <w:top w:val="nil"/>
              <w:left w:val="nil"/>
              <w:bottom w:val="single" w:sz="4" w:space="0" w:color="auto"/>
              <w:right w:val="single" w:sz="4" w:space="0" w:color="auto"/>
            </w:tcBorders>
            <w:shd w:val="clear" w:color="auto" w:fill="auto"/>
            <w:noWrap/>
            <w:vAlign w:val="bottom"/>
            <w:hideMark/>
          </w:tcPr>
          <w:p w14:paraId="1C117ECF" w14:textId="77777777" w:rsidR="007B7676" w:rsidRPr="007B7676" w:rsidRDefault="007B7676" w:rsidP="00E445AD">
            <w:pPr>
              <w:jc w:val="left"/>
              <w:rPr>
                <w:sz w:val="26"/>
                <w:szCs w:val="26"/>
              </w:rPr>
            </w:pPr>
            <w:r w:rsidRPr="007B7676">
              <w:rPr>
                <w:sz w:val="26"/>
                <w:szCs w:val="26"/>
              </w:rPr>
              <w:t> </w:t>
            </w:r>
          </w:p>
        </w:tc>
      </w:tr>
      <w:tr w:rsidR="009D0F14" w:rsidRPr="007B7676" w14:paraId="0A1B22C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BAFABF" w14:textId="77777777" w:rsidR="007B7676" w:rsidRPr="007B7676" w:rsidRDefault="007B7676" w:rsidP="00E445AD">
            <w:pPr>
              <w:jc w:val="left"/>
              <w:rPr>
                <w:sz w:val="26"/>
                <w:szCs w:val="26"/>
              </w:rPr>
            </w:pPr>
            <w:r w:rsidRPr="007B7676">
              <w:rPr>
                <w:sz w:val="26"/>
                <w:szCs w:val="26"/>
              </w:rPr>
              <w:t xml:space="preserve"> 166</w:t>
            </w:r>
          </w:p>
        </w:tc>
        <w:tc>
          <w:tcPr>
            <w:tcW w:w="0" w:type="auto"/>
            <w:tcBorders>
              <w:top w:val="nil"/>
              <w:left w:val="nil"/>
              <w:bottom w:val="single" w:sz="4" w:space="0" w:color="auto"/>
              <w:right w:val="single" w:sz="4" w:space="0" w:color="auto"/>
            </w:tcBorders>
            <w:shd w:val="clear" w:color="000000" w:fill="FFFFFF"/>
            <w:vAlign w:val="center"/>
            <w:hideMark/>
          </w:tcPr>
          <w:p w14:paraId="50325664" w14:textId="77777777" w:rsidR="007B7676" w:rsidRPr="007B7676" w:rsidRDefault="007B7676" w:rsidP="00E445AD">
            <w:pPr>
              <w:jc w:val="left"/>
              <w:rPr>
                <w:sz w:val="26"/>
                <w:szCs w:val="26"/>
              </w:rPr>
            </w:pPr>
            <w:r w:rsidRPr="007B7676">
              <w:rPr>
                <w:sz w:val="26"/>
                <w:szCs w:val="26"/>
              </w:rPr>
              <w:t>Bơm tiêm 50ml cho ăn</w:t>
            </w:r>
          </w:p>
        </w:tc>
        <w:tc>
          <w:tcPr>
            <w:tcW w:w="0" w:type="auto"/>
            <w:tcBorders>
              <w:top w:val="nil"/>
              <w:left w:val="nil"/>
              <w:bottom w:val="single" w:sz="4" w:space="0" w:color="auto"/>
              <w:right w:val="single" w:sz="4" w:space="0" w:color="auto"/>
            </w:tcBorders>
            <w:shd w:val="clear" w:color="000000" w:fill="FFFFFF"/>
            <w:vAlign w:val="center"/>
            <w:hideMark/>
          </w:tcPr>
          <w:p w14:paraId="36290E79" w14:textId="77777777" w:rsidR="007B7676" w:rsidRPr="007B7676" w:rsidRDefault="007B7676" w:rsidP="00E445AD">
            <w:pPr>
              <w:jc w:val="left"/>
              <w:rPr>
                <w:sz w:val="26"/>
                <w:szCs w:val="26"/>
              </w:rPr>
            </w:pPr>
            <w:r w:rsidRPr="007B7676">
              <w:rPr>
                <w:sz w:val="26"/>
                <w:szCs w:val="26"/>
              </w:rPr>
              <w:t>Bơm cho ăn, thể tích 50ml</w:t>
            </w:r>
          </w:p>
        </w:tc>
        <w:tc>
          <w:tcPr>
            <w:tcW w:w="0" w:type="auto"/>
            <w:tcBorders>
              <w:top w:val="nil"/>
              <w:left w:val="nil"/>
              <w:bottom w:val="single" w:sz="4" w:space="0" w:color="auto"/>
              <w:right w:val="single" w:sz="4" w:space="0" w:color="auto"/>
            </w:tcBorders>
            <w:shd w:val="clear" w:color="000000" w:fill="FFFFFF"/>
            <w:vAlign w:val="center"/>
            <w:hideMark/>
          </w:tcPr>
          <w:p w14:paraId="601D111F"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626B1F2" w14:textId="77777777" w:rsidR="007B7676" w:rsidRPr="007B7676" w:rsidRDefault="007B7676" w:rsidP="00E445AD">
            <w:pPr>
              <w:jc w:val="center"/>
              <w:rPr>
                <w:sz w:val="26"/>
                <w:szCs w:val="26"/>
              </w:rPr>
            </w:pPr>
            <w:r w:rsidRPr="007B7676">
              <w:rPr>
                <w:sz w:val="26"/>
                <w:szCs w:val="26"/>
              </w:rPr>
              <w:t>50</w:t>
            </w:r>
          </w:p>
        </w:tc>
        <w:tc>
          <w:tcPr>
            <w:tcW w:w="0" w:type="auto"/>
            <w:tcBorders>
              <w:top w:val="nil"/>
              <w:left w:val="nil"/>
              <w:bottom w:val="single" w:sz="4" w:space="0" w:color="auto"/>
              <w:right w:val="single" w:sz="4" w:space="0" w:color="auto"/>
            </w:tcBorders>
            <w:shd w:val="clear" w:color="auto" w:fill="auto"/>
            <w:noWrap/>
            <w:vAlign w:val="bottom"/>
            <w:hideMark/>
          </w:tcPr>
          <w:p w14:paraId="25856908" w14:textId="77777777" w:rsidR="007B7676" w:rsidRPr="007B7676" w:rsidRDefault="007B7676" w:rsidP="00E445AD">
            <w:pPr>
              <w:jc w:val="left"/>
              <w:rPr>
                <w:sz w:val="26"/>
                <w:szCs w:val="26"/>
              </w:rPr>
            </w:pPr>
            <w:r w:rsidRPr="007B7676">
              <w:rPr>
                <w:sz w:val="26"/>
                <w:szCs w:val="26"/>
              </w:rPr>
              <w:t> </w:t>
            </w:r>
          </w:p>
        </w:tc>
      </w:tr>
      <w:tr w:rsidR="009D0F14" w:rsidRPr="007B7676" w14:paraId="64C61A8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1157EC" w14:textId="77777777" w:rsidR="007B7676" w:rsidRPr="007B7676" w:rsidRDefault="007B7676" w:rsidP="00E445AD">
            <w:pPr>
              <w:jc w:val="left"/>
              <w:rPr>
                <w:sz w:val="26"/>
                <w:szCs w:val="26"/>
              </w:rPr>
            </w:pPr>
            <w:r w:rsidRPr="007B7676">
              <w:rPr>
                <w:sz w:val="26"/>
                <w:szCs w:val="26"/>
              </w:rPr>
              <w:t xml:space="preserve"> 167</w:t>
            </w:r>
          </w:p>
        </w:tc>
        <w:tc>
          <w:tcPr>
            <w:tcW w:w="0" w:type="auto"/>
            <w:tcBorders>
              <w:top w:val="nil"/>
              <w:left w:val="nil"/>
              <w:bottom w:val="single" w:sz="4" w:space="0" w:color="auto"/>
              <w:right w:val="single" w:sz="4" w:space="0" w:color="auto"/>
            </w:tcBorders>
            <w:shd w:val="clear" w:color="000000" w:fill="FFFFFF"/>
            <w:vAlign w:val="center"/>
            <w:hideMark/>
          </w:tcPr>
          <w:p w14:paraId="0A66E4B6" w14:textId="77777777" w:rsidR="007B7676" w:rsidRPr="007B7676" w:rsidRDefault="007B7676" w:rsidP="00E445AD">
            <w:pPr>
              <w:jc w:val="left"/>
              <w:rPr>
                <w:sz w:val="26"/>
                <w:szCs w:val="26"/>
              </w:rPr>
            </w:pPr>
            <w:r w:rsidRPr="007B7676">
              <w:rPr>
                <w:sz w:val="26"/>
                <w:szCs w:val="26"/>
              </w:rPr>
              <w:t>Bơm tiêm 50ml dùng cho máy bơm tiêm điện</w:t>
            </w:r>
          </w:p>
        </w:tc>
        <w:tc>
          <w:tcPr>
            <w:tcW w:w="0" w:type="auto"/>
            <w:tcBorders>
              <w:top w:val="nil"/>
              <w:left w:val="nil"/>
              <w:bottom w:val="single" w:sz="4" w:space="0" w:color="auto"/>
              <w:right w:val="single" w:sz="4" w:space="0" w:color="auto"/>
            </w:tcBorders>
            <w:shd w:val="clear" w:color="000000" w:fill="FFFFFF"/>
            <w:vAlign w:val="center"/>
            <w:hideMark/>
          </w:tcPr>
          <w:p w14:paraId="2860C3C7" w14:textId="77777777" w:rsidR="007B7676" w:rsidRPr="007B7676" w:rsidRDefault="007B7676" w:rsidP="00E445AD">
            <w:pPr>
              <w:jc w:val="left"/>
              <w:rPr>
                <w:sz w:val="26"/>
                <w:szCs w:val="26"/>
              </w:rPr>
            </w:pPr>
            <w:r w:rsidRPr="007B7676">
              <w:rPr>
                <w:sz w:val="26"/>
                <w:szCs w:val="26"/>
              </w:rPr>
              <w:t>Sản phẩm được tiệt trùng. Dung tích bơm tiêm 50ml. Đầu xoắn không kim. 1 bơm tiêm/ 1 gói. Ống xy lanh trong suốt, vạch chia bằng ml, có thể gắn kim tiêm hay kết nối với sản phẩm khác (cam kết tương thích với máy bơm tiêm điện model TOP 5300).</w:t>
            </w:r>
          </w:p>
        </w:tc>
        <w:tc>
          <w:tcPr>
            <w:tcW w:w="0" w:type="auto"/>
            <w:tcBorders>
              <w:top w:val="nil"/>
              <w:left w:val="nil"/>
              <w:bottom w:val="single" w:sz="4" w:space="0" w:color="auto"/>
              <w:right w:val="single" w:sz="4" w:space="0" w:color="auto"/>
            </w:tcBorders>
            <w:shd w:val="clear" w:color="000000" w:fill="FFFFFF"/>
            <w:vAlign w:val="center"/>
            <w:hideMark/>
          </w:tcPr>
          <w:p w14:paraId="234382D6"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FFF018A" w14:textId="77777777" w:rsidR="007B7676" w:rsidRPr="007B7676" w:rsidRDefault="007B7676" w:rsidP="00E445AD">
            <w:pPr>
              <w:jc w:val="center"/>
              <w:rPr>
                <w:sz w:val="26"/>
                <w:szCs w:val="26"/>
              </w:rPr>
            </w:pPr>
            <w:r w:rsidRPr="007B7676">
              <w:rPr>
                <w:sz w:val="26"/>
                <w:szCs w:val="26"/>
              </w:rPr>
              <w:t>5.184</w:t>
            </w:r>
          </w:p>
        </w:tc>
        <w:tc>
          <w:tcPr>
            <w:tcW w:w="0" w:type="auto"/>
            <w:tcBorders>
              <w:top w:val="nil"/>
              <w:left w:val="nil"/>
              <w:bottom w:val="single" w:sz="4" w:space="0" w:color="auto"/>
              <w:right w:val="single" w:sz="4" w:space="0" w:color="auto"/>
            </w:tcBorders>
            <w:shd w:val="clear" w:color="auto" w:fill="auto"/>
            <w:noWrap/>
            <w:vAlign w:val="bottom"/>
            <w:hideMark/>
          </w:tcPr>
          <w:p w14:paraId="24EAF502" w14:textId="77777777" w:rsidR="007B7676" w:rsidRPr="007B7676" w:rsidRDefault="007B7676" w:rsidP="00E445AD">
            <w:pPr>
              <w:jc w:val="left"/>
              <w:rPr>
                <w:sz w:val="26"/>
                <w:szCs w:val="26"/>
              </w:rPr>
            </w:pPr>
            <w:r w:rsidRPr="007B7676">
              <w:rPr>
                <w:sz w:val="26"/>
                <w:szCs w:val="26"/>
              </w:rPr>
              <w:t> </w:t>
            </w:r>
          </w:p>
        </w:tc>
      </w:tr>
      <w:tr w:rsidR="009D0F14" w:rsidRPr="007B7676" w14:paraId="413FA2A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F48DDA" w14:textId="77777777" w:rsidR="007B7676" w:rsidRPr="007B7676" w:rsidRDefault="007B7676" w:rsidP="00E445AD">
            <w:pPr>
              <w:jc w:val="left"/>
              <w:rPr>
                <w:sz w:val="26"/>
                <w:szCs w:val="26"/>
              </w:rPr>
            </w:pPr>
            <w:r w:rsidRPr="007B7676">
              <w:rPr>
                <w:sz w:val="26"/>
                <w:szCs w:val="26"/>
              </w:rPr>
              <w:t xml:space="preserve"> 168</w:t>
            </w:r>
          </w:p>
        </w:tc>
        <w:tc>
          <w:tcPr>
            <w:tcW w:w="0" w:type="auto"/>
            <w:tcBorders>
              <w:top w:val="nil"/>
              <w:left w:val="nil"/>
              <w:bottom w:val="single" w:sz="4" w:space="0" w:color="auto"/>
              <w:right w:val="single" w:sz="4" w:space="0" w:color="auto"/>
            </w:tcBorders>
            <w:shd w:val="clear" w:color="000000" w:fill="FFFFFF"/>
            <w:vAlign w:val="center"/>
            <w:hideMark/>
          </w:tcPr>
          <w:p w14:paraId="26F2B1BF" w14:textId="77777777" w:rsidR="007B7676" w:rsidRPr="007B7676" w:rsidRDefault="007B7676" w:rsidP="00E445AD">
            <w:pPr>
              <w:jc w:val="left"/>
              <w:rPr>
                <w:sz w:val="26"/>
                <w:szCs w:val="26"/>
              </w:rPr>
            </w:pPr>
            <w:r w:rsidRPr="007B7676">
              <w:rPr>
                <w:sz w:val="26"/>
                <w:szCs w:val="26"/>
              </w:rPr>
              <w:t>Kim khâu</w:t>
            </w:r>
          </w:p>
        </w:tc>
        <w:tc>
          <w:tcPr>
            <w:tcW w:w="0" w:type="auto"/>
            <w:tcBorders>
              <w:top w:val="nil"/>
              <w:left w:val="nil"/>
              <w:bottom w:val="single" w:sz="4" w:space="0" w:color="auto"/>
              <w:right w:val="single" w:sz="4" w:space="0" w:color="auto"/>
            </w:tcBorders>
            <w:shd w:val="clear" w:color="000000" w:fill="FFFFFF"/>
            <w:vAlign w:val="center"/>
            <w:hideMark/>
          </w:tcPr>
          <w:p w14:paraId="4799C627" w14:textId="77777777" w:rsidR="007B7676" w:rsidRPr="007B7676" w:rsidRDefault="007B7676" w:rsidP="00E445AD">
            <w:pPr>
              <w:jc w:val="left"/>
              <w:rPr>
                <w:sz w:val="26"/>
                <w:szCs w:val="26"/>
              </w:rPr>
            </w:pPr>
            <w:r w:rsidRPr="007B7676">
              <w:rPr>
                <w:sz w:val="26"/>
                <w:szCs w:val="26"/>
              </w:rPr>
              <w:t>Kim khâu phẫu thuật các loại các cỡ (đầu tròn hoặc đầu tam giác)</w:t>
            </w:r>
          </w:p>
        </w:tc>
        <w:tc>
          <w:tcPr>
            <w:tcW w:w="0" w:type="auto"/>
            <w:tcBorders>
              <w:top w:val="nil"/>
              <w:left w:val="nil"/>
              <w:bottom w:val="single" w:sz="4" w:space="0" w:color="auto"/>
              <w:right w:val="single" w:sz="4" w:space="0" w:color="auto"/>
            </w:tcBorders>
            <w:shd w:val="clear" w:color="000000" w:fill="FFFFFF"/>
            <w:vAlign w:val="center"/>
            <w:hideMark/>
          </w:tcPr>
          <w:p w14:paraId="715390DE"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DE99886" w14:textId="77777777" w:rsidR="007B7676" w:rsidRPr="007B7676" w:rsidRDefault="007B7676" w:rsidP="00E445AD">
            <w:pPr>
              <w:jc w:val="center"/>
              <w:rPr>
                <w:sz w:val="26"/>
                <w:szCs w:val="26"/>
              </w:rPr>
            </w:pPr>
            <w:r w:rsidRPr="007B7676">
              <w:rPr>
                <w:sz w:val="26"/>
                <w:szCs w:val="26"/>
              </w:rPr>
              <w:t>316</w:t>
            </w:r>
          </w:p>
        </w:tc>
        <w:tc>
          <w:tcPr>
            <w:tcW w:w="0" w:type="auto"/>
            <w:tcBorders>
              <w:top w:val="nil"/>
              <w:left w:val="nil"/>
              <w:bottom w:val="single" w:sz="4" w:space="0" w:color="auto"/>
              <w:right w:val="single" w:sz="4" w:space="0" w:color="auto"/>
            </w:tcBorders>
            <w:shd w:val="clear" w:color="auto" w:fill="auto"/>
            <w:noWrap/>
            <w:vAlign w:val="bottom"/>
            <w:hideMark/>
          </w:tcPr>
          <w:p w14:paraId="758D1A87" w14:textId="77777777" w:rsidR="007B7676" w:rsidRPr="007B7676" w:rsidRDefault="007B7676" w:rsidP="00E445AD">
            <w:pPr>
              <w:jc w:val="left"/>
              <w:rPr>
                <w:sz w:val="26"/>
                <w:szCs w:val="26"/>
              </w:rPr>
            </w:pPr>
            <w:r w:rsidRPr="007B7676">
              <w:rPr>
                <w:sz w:val="26"/>
                <w:szCs w:val="26"/>
              </w:rPr>
              <w:t> </w:t>
            </w:r>
          </w:p>
        </w:tc>
      </w:tr>
      <w:tr w:rsidR="009D0F14" w:rsidRPr="007B7676" w14:paraId="2FA716E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150CDF2" w14:textId="77777777" w:rsidR="007B7676" w:rsidRPr="007B7676" w:rsidRDefault="007B7676" w:rsidP="00E445AD">
            <w:pPr>
              <w:jc w:val="left"/>
              <w:rPr>
                <w:sz w:val="26"/>
                <w:szCs w:val="26"/>
              </w:rPr>
            </w:pPr>
            <w:r w:rsidRPr="007B7676">
              <w:rPr>
                <w:sz w:val="26"/>
                <w:szCs w:val="26"/>
              </w:rPr>
              <w:t xml:space="preserve"> 169</w:t>
            </w:r>
          </w:p>
        </w:tc>
        <w:tc>
          <w:tcPr>
            <w:tcW w:w="0" w:type="auto"/>
            <w:tcBorders>
              <w:top w:val="nil"/>
              <w:left w:val="nil"/>
              <w:bottom w:val="single" w:sz="4" w:space="0" w:color="auto"/>
              <w:right w:val="single" w:sz="4" w:space="0" w:color="auto"/>
            </w:tcBorders>
            <w:shd w:val="clear" w:color="000000" w:fill="FFFFFF"/>
            <w:vAlign w:val="center"/>
            <w:hideMark/>
          </w:tcPr>
          <w:p w14:paraId="53F9837F" w14:textId="77777777" w:rsidR="007B7676" w:rsidRPr="007B7676" w:rsidRDefault="007B7676" w:rsidP="00E445AD">
            <w:pPr>
              <w:jc w:val="left"/>
              <w:rPr>
                <w:sz w:val="26"/>
                <w:szCs w:val="26"/>
              </w:rPr>
            </w:pPr>
            <w:r w:rsidRPr="007B7676">
              <w:rPr>
                <w:sz w:val="26"/>
                <w:szCs w:val="26"/>
              </w:rPr>
              <w:t>Kim chích máu</w:t>
            </w:r>
          </w:p>
        </w:tc>
        <w:tc>
          <w:tcPr>
            <w:tcW w:w="0" w:type="auto"/>
            <w:tcBorders>
              <w:top w:val="nil"/>
              <w:left w:val="nil"/>
              <w:bottom w:val="single" w:sz="4" w:space="0" w:color="auto"/>
              <w:right w:val="single" w:sz="4" w:space="0" w:color="auto"/>
            </w:tcBorders>
            <w:shd w:val="clear" w:color="000000" w:fill="FFFFFF"/>
            <w:vAlign w:val="center"/>
            <w:hideMark/>
          </w:tcPr>
          <w:p w14:paraId="26367D06" w14:textId="77777777" w:rsidR="007B7676" w:rsidRPr="007B7676" w:rsidRDefault="007B7676" w:rsidP="00E445AD">
            <w:pPr>
              <w:jc w:val="left"/>
              <w:rPr>
                <w:sz w:val="26"/>
                <w:szCs w:val="26"/>
              </w:rPr>
            </w:pPr>
            <w:r w:rsidRPr="007B7676">
              <w:rPr>
                <w:sz w:val="26"/>
                <w:szCs w:val="26"/>
              </w:rPr>
              <w:t>Kim chích máu dạng dẹt, nguyên liệu thép carbon hoặc thép không gỉ, đầu mũi kim được vát nhọn, sắc,  đóng gói và tiệt trùng từng cây.</w:t>
            </w:r>
          </w:p>
        </w:tc>
        <w:tc>
          <w:tcPr>
            <w:tcW w:w="0" w:type="auto"/>
            <w:tcBorders>
              <w:top w:val="nil"/>
              <w:left w:val="nil"/>
              <w:bottom w:val="single" w:sz="4" w:space="0" w:color="auto"/>
              <w:right w:val="single" w:sz="4" w:space="0" w:color="auto"/>
            </w:tcBorders>
            <w:shd w:val="clear" w:color="000000" w:fill="FFFFFF"/>
            <w:vAlign w:val="center"/>
            <w:hideMark/>
          </w:tcPr>
          <w:p w14:paraId="13671983"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54A7141" w14:textId="77777777" w:rsidR="007B7676" w:rsidRPr="007B7676" w:rsidRDefault="007B7676" w:rsidP="00E445AD">
            <w:pPr>
              <w:jc w:val="center"/>
              <w:rPr>
                <w:sz w:val="26"/>
                <w:szCs w:val="26"/>
              </w:rPr>
            </w:pPr>
            <w:r w:rsidRPr="007B7676">
              <w:rPr>
                <w:sz w:val="26"/>
                <w:szCs w:val="26"/>
              </w:rPr>
              <w:t>9.182</w:t>
            </w:r>
          </w:p>
        </w:tc>
        <w:tc>
          <w:tcPr>
            <w:tcW w:w="0" w:type="auto"/>
            <w:tcBorders>
              <w:top w:val="nil"/>
              <w:left w:val="nil"/>
              <w:bottom w:val="single" w:sz="4" w:space="0" w:color="auto"/>
              <w:right w:val="single" w:sz="4" w:space="0" w:color="auto"/>
            </w:tcBorders>
            <w:shd w:val="clear" w:color="auto" w:fill="auto"/>
            <w:noWrap/>
            <w:vAlign w:val="bottom"/>
            <w:hideMark/>
          </w:tcPr>
          <w:p w14:paraId="43E7D36F" w14:textId="77777777" w:rsidR="007B7676" w:rsidRPr="007B7676" w:rsidRDefault="007B7676" w:rsidP="00E445AD">
            <w:pPr>
              <w:jc w:val="left"/>
              <w:rPr>
                <w:sz w:val="26"/>
                <w:szCs w:val="26"/>
              </w:rPr>
            </w:pPr>
            <w:r w:rsidRPr="007B7676">
              <w:rPr>
                <w:sz w:val="26"/>
                <w:szCs w:val="26"/>
              </w:rPr>
              <w:t> </w:t>
            </w:r>
          </w:p>
        </w:tc>
      </w:tr>
      <w:tr w:rsidR="009D0F14" w:rsidRPr="007B7676" w14:paraId="0F7AFE3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256924" w14:textId="77777777" w:rsidR="007B7676" w:rsidRPr="007B7676" w:rsidRDefault="007B7676" w:rsidP="00E445AD">
            <w:pPr>
              <w:jc w:val="left"/>
              <w:rPr>
                <w:sz w:val="26"/>
                <w:szCs w:val="26"/>
              </w:rPr>
            </w:pPr>
            <w:r w:rsidRPr="007B7676">
              <w:rPr>
                <w:sz w:val="26"/>
                <w:szCs w:val="26"/>
              </w:rPr>
              <w:t xml:space="preserve"> 170</w:t>
            </w:r>
          </w:p>
        </w:tc>
        <w:tc>
          <w:tcPr>
            <w:tcW w:w="0" w:type="auto"/>
            <w:tcBorders>
              <w:top w:val="nil"/>
              <w:left w:val="nil"/>
              <w:bottom w:val="single" w:sz="4" w:space="0" w:color="auto"/>
              <w:right w:val="single" w:sz="4" w:space="0" w:color="auto"/>
            </w:tcBorders>
            <w:shd w:val="clear" w:color="000000" w:fill="FFFFFF"/>
            <w:vAlign w:val="center"/>
            <w:hideMark/>
          </w:tcPr>
          <w:p w14:paraId="0E3F54C9" w14:textId="77777777" w:rsidR="007B7676" w:rsidRPr="007B7676" w:rsidRDefault="007B7676" w:rsidP="00E445AD">
            <w:pPr>
              <w:jc w:val="left"/>
              <w:rPr>
                <w:sz w:val="26"/>
                <w:szCs w:val="26"/>
              </w:rPr>
            </w:pPr>
            <w:r w:rsidRPr="007B7676">
              <w:rPr>
                <w:sz w:val="26"/>
                <w:szCs w:val="26"/>
              </w:rPr>
              <w:t>Kim tiêm vô trùng</w:t>
            </w:r>
          </w:p>
        </w:tc>
        <w:tc>
          <w:tcPr>
            <w:tcW w:w="0" w:type="auto"/>
            <w:tcBorders>
              <w:top w:val="nil"/>
              <w:left w:val="nil"/>
              <w:bottom w:val="single" w:sz="4" w:space="0" w:color="auto"/>
              <w:right w:val="single" w:sz="4" w:space="0" w:color="auto"/>
            </w:tcBorders>
            <w:shd w:val="clear" w:color="000000" w:fill="FFFFFF"/>
            <w:vAlign w:val="center"/>
            <w:hideMark/>
          </w:tcPr>
          <w:p w14:paraId="2EA45A2B" w14:textId="77777777" w:rsidR="007B7676" w:rsidRPr="007B7676" w:rsidRDefault="007B7676" w:rsidP="00E445AD">
            <w:pPr>
              <w:jc w:val="left"/>
              <w:rPr>
                <w:sz w:val="26"/>
                <w:szCs w:val="26"/>
              </w:rPr>
            </w:pPr>
            <w:r w:rsidRPr="007B7676">
              <w:rPr>
                <w:sz w:val="26"/>
                <w:szCs w:val="26"/>
              </w:rPr>
              <w:t>Kim tiêm vô trùng sử dụng một lần,kim các cỡ(18G…)</w:t>
            </w:r>
          </w:p>
        </w:tc>
        <w:tc>
          <w:tcPr>
            <w:tcW w:w="0" w:type="auto"/>
            <w:tcBorders>
              <w:top w:val="nil"/>
              <w:left w:val="nil"/>
              <w:bottom w:val="single" w:sz="4" w:space="0" w:color="auto"/>
              <w:right w:val="single" w:sz="4" w:space="0" w:color="auto"/>
            </w:tcBorders>
            <w:shd w:val="clear" w:color="000000" w:fill="FFFFFF"/>
            <w:vAlign w:val="center"/>
            <w:hideMark/>
          </w:tcPr>
          <w:p w14:paraId="7223F178"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7F37E3B" w14:textId="77777777" w:rsidR="007B7676" w:rsidRPr="007B7676" w:rsidRDefault="007B7676" w:rsidP="00E445AD">
            <w:pPr>
              <w:jc w:val="center"/>
              <w:rPr>
                <w:sz w:val="26"/>
                <w:szCs w:val="26"/>
              </w:rPr>
            </w:pPr>
            <w:r w:rsidRPr="007B7676">
              <w:rPr>
                <w:sz w:val="26"/>
                <w:szCs w:val="26"/>
              </w:rPr>
              <w:t>133.788</w:t>
            </w:r>
          </w:p>
        </w:tc>
        <w:tc>
          <w:tcPr>
            <w:tcW w:w="0" w:type="auto"/>
            <w:tcBorders>
              <w:top w:val="nil"/>
              <w:left w:val="nil"/>
              <w:bottom w:val="single" w:sz="4" w:space="0" w:color="auto"/>
              <w:right w:val="single" w:sz="4" w:space="0" w:color="auto"/>
            </w:tcBorders>
            <w:shd w:val="clear" w:color="auto" w:fill="auto"/>
            <w:noWrap/>
            <w:vAlign w:val="bottom"/>
            <w:hideMark/>
          </w:tcPr>
          <w:p w14:paraId="033E7E2C" w14:textId="77777777" w:rsidR="007B7676" w:rsidRPr="007B7676" w:rsidRDefault="007B7676" w:rsidP="00E445AD">
            <w:pPr>
              <w:jc w:val="left"/>
              <w:rPr>
                <w:sz w:val="26"/>
                <w:szCs w:val="26"/>
              </w:rPr>
            </w:pPr>
            <w:r w:rsidRPr="007B7676">
              <w:rPr>
                <w:sz w:val="26"/>
                <w:szCs w:val="26"/>
              </w:rPr>
              <w:t> </w:t>
            </w:r>
          </w:p>
        </w:tc>
      </w:tr>
      <w:tr w:rsidR="009D0F14" w:rsidRPr="007B7676" w14:paraId="3C3ED0B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76EEC6" w14:textId="77777777" w:rsidR="007B7676" w:rsidRPr="007B7676" w:rsidRDefault="007B7676" w:rsidP="00E445AD">
            <w:pPr>
              <w:jc w:val="left"/>
              <w:rPr>
                <w:sz w:val="26"/>
                <w:szCs w:val="26"/>
              </w:rPr>
            </w:pPr>
            <w:r w:rsidRPr="007B7676">
              <w:rPr>
                <w:sz w:val="26"/>
                <w:szCs w:val="26"/>
              </w:rPr>
              <w:t xml:space="preserve"> 171</w:t>
            </w:r>
          </w:p>
        </w:tc>
        <w:tc>
          <w:tcPr>
            <w:tcW w:w="0" w:type="auto"/>
            <w:tcBorders>
              <w:top w:val="nil"/>
              <w:left w:val="nil"/>
              <w:bottom w:val="single" w:sz="4" w:space="0" w:color="auto"/>
              <w:right w:val="single" w:sz="4" w:space="0" w:color="auto"/>
            </w:tcBorders>
            <w:shd w:val="clear" w:color="000000" w:fill="FFFFFF"/>
            <w:vAlign w:val="center"/>
            <w:hideMark/>
          </w:tcPr>
          <w:p w14:paraId="79B3299F" w14:textId="77777777" w:rsidR="007B7676" w:rsidRPr="007B7676" w:rsidRDefault="007B7676" w:rsidP="00E445AD">
            <w:pPr>
              <w:jc w:val="left"/>
              <w:rPr>
                <w:sz w:val="26"/>
                <w:szCs w:val="26"/>
              </w:rPr>
            </w:pPr>
            <w:r w:rsidRPr="007B7676">
              <w:rPr>
                <w:sz w:val="26"/>
                <w:szCs w:val="26"/>
              </w:rPr>
              <w:t>Kim cánh bướm</w:t>
            </w:r>
          </w:p>
        </w:tc>
        <w:tc>
          <w:tcPr>
            <w:tcW w:w="0" w:type="auto"/>
            <w:tcBorders>
              <w:top w:val="nil"/>
              <w:left w:val="nil"/>
              <w:bottom w:val="single" w:sz="4" w:space="0" w:color="auto"/>
              <w:right w:val="single" w:sz="4" w:space="0" w:color="auto"/>
            </w:tcBorders>
            <w:shd w:val="clear" w:color="000000" w:fill="FFFFFF"/>
            <w:vAlign w:val="center"/>
            <w:hideMark/>
          </w:tcPr>
          <w:p w14:paraId="6950B72A" w14:textId="77777777" w:rsidR="007B7676" w:rsidRPr="007B7676" w:rsidRDefault="007B7676" w:rsidP="00E445AD">
            <w:pPr>
              <w:jc w:val="left"/>
              <w:rPr>
                <w:sz w:val="26"/>
                <w:szCs w:val="26"/>
              </w:rPr>
            </w:pPr>
            <w:r w:rsidRPr="007B7676">
              <w:rPr>
                <w:sz w:val="26"/>
                <w:szCs w:val="26"/>
              </w:rPr>
              <w:t>không rỉ, có gắn dây nối dài 30cm, gồm nhiều kích thước khác nhau 21G, 23G, 25G</w:t>
            </w:r>
          </w:p>
        </w:tc>
        <w:tc>
          <w:tcPr>
            <w:tcW w:w="0" w:type="auto"/>
            <w:tcBorders>
              <w:top w:val="nil"/>
              <w:left w:val="nil"/>
              <w:bottom w:val="single" w:sz="4" w:space="0" w:color="auto"/>
              <w:right w:val="single" w:sz="4" w:space="0" w:color="auto"/>
            </w:tcBorders>
            <w:shd w:val="clear" w:color="000000" w:fill="FFFFFF"/>
            <w:vAlign w:val="center"/>
            <w:hideMark/>
          </w:tcPr>
          <w:p w14:paraId="588FB094" w14:textId="77777777" w:rsidR="007B7676" w:rsidRPr="007B7676" w:rsidRDefault="007B7676" w:rsidP="00E445AD">
            <w:pPr>
              <w:jc w:val="center"/>
              <w:rPr>
                <w:sz w:val="26"/>
                <w:szCs w:val="26"/>
              </w:rPr>
            </w:pPr>
            <w:r w:rsidRPr="007B7676">
              <w:rPr>
                <w:sz w:val="26"/>
                <w:szCs w:val="26"/>
              </w:rPr>
              <w:t>Cái/chiếc/kim</w:t>
            </w:r>
          </w:p>
        </w:tc>
        <w:tc>
          <w:tcPr>
            <w:tcW w:w="0" w:type="auto"/>
            <w:tcBorders>
              <w:top w:val="nil"/>
              <w:left w:val="nil"/>
              <w:bottom w:val="single" w:sz="4" w:space="0" w:color="auto"/>
              <w:right w:val="single" w:sz="4" w:space="0" w:color="auto"/>
            </w:tcBorders>
            <w:shd w:val="clear" w:color="000000" w:fill="FFFFFF"/>
            <w:noWrap/>
            <w:vAlign w:val="center"/>
            <w:hideMark/>
          </w:tcPr>
          <w:p w14:paraId="1B76144E" w14:textId="77777777" w:rsidR="007B7676" w:rsidRPr="007B7676" w:rsidRDefault="007B7676" w:rsidP="00E445AD">
            <w:pPr>
              <w:jc w:val="center"/>
              <w:rPr>
                <w:sz w:val="26"/>
                <w:szCs w:val="26"/>
              </w:rPr>
            </w:pPr>
            <w:r w:rsidRPr="007B7676">
              <w:rPr>
                <w:sz w:val="26"/>
                <w:szCs w:val="26"/>
              </w:rPr>
              <w:t>21.144</w:t>
            </w:r>
          </w:p>
        </w:tc>
        <w:tc>
          <w:tcPr>
            <w:tcW w:w="0" w:type="auto"/>
            <w:tcBorders>
              <w:top w:val="nil"/>
              <w:left w:val="nil"/>
              <w:bottom w:val="single" w:sz="4" w:space="0" w:color="auto"/>
              <w:right w:val="single" w:sz="4" w:space="0" w:color="auto"/>
            </w:tcBorders>
            <w:shd w:val="clear" w:color="auto" w:fill="auto"/>
            <w:noWrap/>
            <w:vAlign w:val="bottom"/>
            <w:hideMark/>
          </w:tcPr>
          <w:p w14:paraId="1BF5B573" w14:textId="77777777" w:rsidR="007B7676" w:rsidRPr="007B7676" w:rsidRDefault="007B7676" w:rsidP="00E445AD">
            <w:pPr>
              <w:jc w:val="left"/>
              <w:rPr>
                <w:sz w:val="26"/>
                <w:szCs w:val="26"/>
              </w:rPr>
            </w:pPr>
            <w:r w:rsidRPr="007B7676">
              <w:rPr>
                <w:sz w:val="26"/>
                <w:szCs w:val="26"/>
              </w:rPr>
              <w:t> </w:t>
            </w:r>
          </w:p>
        </w:tc>
      </w:tr>
      <w:tr w:rsidR="009D0F14" w:rsidRPr="007B7676" w14:paraId="227F0D6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D92749" w14:textId="77777777" w:rsidR="007B7676" w:rsidRPr="007B7676" w:rsidRDefault="007B7676" w:rsidP="00E445AD">
            <w:pPr>
              <w:jc w:val="left"/>
              <w:rPr>
                <w:sz w:val="26"/>
                <w:szCs w:val="26"/>
              </w:rPr>
            </w:pPr>
            <w:r w:rsidRPr="007B7676">
              <w:rPr>
                <w:sz w:val="26"/>
                <w:szCs w:val="26"/>
              </w:rPr>
              <w:t xml:space="preserve"> 172</w:t>
            </w:r>
          </w:p>
        </w:tc>
        <w:tc>
          <w:tcPr>
            <w:tcW w:w="0" w:type="auto"/>
            <w:tcBorders>
              <w:top w:val="nil"/>
              <w:left w:val="nil"/>
              <w:bottom w:val="single" w:sz="4" w:space="0" w:color="auto"/>
              <w:right w:val="single" w:sz="4" w:space="0" w:color="auto"/>
            </w:tcBorders>
            <w:shd w:val="clear" w:color="000000" w:fill="FFFFFF"/>
            <w:vAlign w:val="center"/>
            <w:hideMark/>
          </w:tcPr>
          <w:p w14:paraId="35C50791" w14:textId="77777777" w:rsidR="007B7676" w:rsidRPr="007B7676" w:rsidRDefault="007B7676" w:rsidP="00E445AD">
            <w:pPr>
              <w:jc w:val="left"/>
              <w:rPr>
                <w:sz w:val="26"/>
                <w:szCs w:val="26"/>
              </w:rPr>
            </w:pPr>
            <w:r w:rsidRPr="007B7676">
              <w:rPr>
                <w:sz w:val="26"/>
                <w:szCs w:val="26"/>
              </w:rPr>
              <w:t>Kim châm cứu</w:t>
            </w:r>
          </w:p>
        </w:tc>
        <w:tc>
          <w:tcPr>
            <w:tcW w:w="0" w:type="auto"/>
            <w:tcBorders>
              <w:top w:val="nil"/>
              <w:left w:val="nil"/>
              <w:bottom w:val="single" w:sz="4" w:space="0" w:color="auto"/>
              <w:right w:val="single" w:sz="4" w:space="0" w:color="auto"/>
            </w:tcBorders>
            <w:shd w:val="clear" w:color="000000" w:fill="FFFFFF"/>
            <w:vAlign w:val="center"/>
            <w:hideMark/>
          </w:tcPr>
          <w:p w14:paraId="62C01CAA" w14:textId="77777777" w:rsidR="007B7676" w:rsidRPr="007B7676" w:rsidRDefault="007B7676" w:rsidP="00E445AD">
            <w:pPr>
              <w:jc w:val="left"/>
              <w:rPr>
                <w:sz w:val="26"/>
                <w:szCs w:val="26"/>
              </w:rPr>
            </w:pPr>
            <w:r w:rsidRPr="007B7676">
              <w:rPr>
                <w:sz w:val="26"/>
                <w:szCs w:val="26"/>
              </w:rPr>
              <w:t>Kim châm cứu bằng thép các cỡ, không gỉ, tiệt trùng, Đóng gói một vĩ (gói) /5 cái (cây)</w:t>
            </w:r>
          </w:p>
        </w:tc>
        <w:tc>
          <w:tcPr>
            <w:tcW w:w="0" w:type="auto"/>
            <w:tcBorders>
              <w:top w:val="nil"/>
              <w:left w:val="nil"/>
              <w:bottom w:val="single" w:sz="4" w:space="0" w:color="auto"/>
              <w:right w:val="single" w:sz="4" w:space="0" w:color="auto"/>
            </w:tcBorders>
            <w:shd w:val="clear" w:color="000000" w:fill="FFFFFF"/>
            <w:vAlign w:val="center"/>
            <w:hideMark/>
          </w:tcPr>
          <w:p w14:paraId="7F18A189"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EFA07AB" w14:textId="77777777" w:rsidR="007B7676" w:rsidRPr="007B7676" w:rsidRDefault="007B7676" w:rsidP="00E445AD">
            <w:pPr>
              <w:jc w:val="center"/>
              <w:rPr>
                <w:sz w:val="26"/>
                <w:szCs w:val="26"/>
              </w:rPr>
            </w:pPr>
            <w:r w:rsidRPr="007B7676">
              <w:rPr>
                <w:sz w:val="26"/>
                <w:szCs w:val="26"/>
              </w:rPr>
              <w:t>361.045</w:t>
            </w:r>
          </w:p>
        </w:tc>
        <w:tc>
          <w:tcPr>
            <w:tcW w:w="0" w:type="auto"/>
            <w:tcBorders>
              <w:top w:val="nil"/>
              <w:left w:val="nil"/>
              <w:bottom w:val="single" w:sz="4" w:space="0" w:color="auto"/>
              <w:right w:val="single" w:sz="4" w:space="0" w:color="auto"/>
            </w:tcBorders>
            <w:shd w:val="clear" w:color="auto" w:fill="auto"/>
            <w:noWrap/>
            <w:vAlign w:val="bottom"/>
            <w:hideMark/>
          </w:tcPr>
          <w:p w14:paraId="0905118D" w14:textId="77777777" w:rsidR="007B7676" w:rsidRPr="007B7676" w:rsidRDefault="007B7676" w:rsidP="00E445AD">
            <w:pPr>
              <w:jc w:val="left"/>
              <w:rPr>
                <w:sz w:val="26"/>
                <w:szCs w:val="26"/>
              </w:rPr>
            </w:pPr>
            <w:r w:rsidRPr="007B7676">
              <w:rPr>
                <w:sz w:val="26"/>
                <w:szCs w:val="26"/>
              </w:rPr>
              <w:t> </w:t>
            </w:r>
          </w:p>
        </w:tc>
      </w:tr>
      <w:tr w:rsidR="009D0F14" w:rsidRPr="007B7676" w14:paraId="288FC57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316D85" w14:textId="77777777" w:rsidR="007B7676" w:rsidRPr="007B7676" w:rsidRDefault="007B7676" w:rsidP="00E445AD">
            <w:pPr>
              <w:jc w:val="left"/>
              <w:rPr>
                <w:sz w:val="26"/>
                <w:szCs w:val="26"/>
              </w:rPr>
            </w:pPr>
            <w:r w:rsidRPr="007B7676">
              <w:rPr>
                <w:sz w:val="26"/>
                <w:szCs w:val="26"/>
              </w:rPr>
              <w:t xml:space="preserve"> 173</w:t>
            </w:r>
          </w:p>
        </w:tc>
        <w:tc>
          <w:tcPr>
            <w:tcW w:w="0" w:type="auto"/>
            <w:tcBorders>
              <w:top w:val="nil"/>
              <w:left w:val="nil"/>
              <w:bottom w:val="single" w:sz="4" w:space="0" w:color="auto"/>
              <w:right w:val="single" w:sz="4" w:space="0" w:color="auto"/>
            </w:tcBorders>
            <w:shd w:val="clear" w:color="000000" w:fill="FFFFFF"/>
            <w:vAlign w:val="center"/>
            <w:hideMark/>
          </w:tcPr>
          <w:p w14:paraId="2643905D" w14:textId="77777777" w:rsidR="007B7676" w:rsidRPr="007B7676" w:rsidRDefault="007B7676" w:rsidP="00E445AD">
            <w:pPr>
              <w:jc w:val="left"/>
              <w:rPr>
                <w:sz w:val="26"/>
                <w:szCs w:val="26"/>
              </w:rPr>
            </w:pPr>
            <w:r w:rsidRPr="007B7676">
              <w:rPr>
                <w:sz w:val="26"/>
                <w:szCs w:val="26"/>
              </w:rPr>
              <w:t> </w:t>
            </w:r>
            <w:r w:rsidRPr="007B7676">
              <w:rPr>
                <w:b/>
                <w:bCs/>
                <w:sz w:val="26"/>
                <w:szCs w:val="26"/>
              </w:rPr>
              <w:t>Kim chọc dò, gây tê tuỷ sống</w:t>
            </w:r>
          </w:p>
        </w:tc>
        <w:tc>
          <w:tcPr>
            <w:tcW w:w="0" w:type="auto"/>
            <w:tcBorders>
              <w:top w:val="nil"/>
              <w:left w:val="nil"/>
              <w:bottom w:val="single" w:sz="4" w:space="0" w:color="auto"/>
              <w:right w:val="single" w:sz="4" w:space="0" w:color="auto"/>
            </w:tcBorders>
            <w:shd w:val="clear" w:color="000000" w:fill="FFFFFF"/>
            <w:vAlign w:val="center"/>
            <w:hideMark/>
          </w:tcPr>
          <w:p w14:paraId="0905FBCE" w14:textId="77777777" w:rsidR="007B7676" w:rsidRPr="007B7676" w:rsidRDefault="007B7676" w:rsidP="00E445AD">
            <w:pPr>
              <w:jc w:val="left"/>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14:paraId="4599D445" w14:textId="77777777" w:rsidR="007B7676" w:rsidRPr="007B7676" w:rsidRDefault="007B7676" w:rsidP="00E445AD">
            <w:pPr>
              <w:jc w:val="center"/>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712B04" w14:textId="77777777" w:rsidR="007B7676" w:rsidRPr="007B7676" w:rsidRDefault="007B7676" w:rsidP="00E445AD">
            <w:pPr>
              <w:jc w:val="center"/>
              <w:rPr>
                <w:sz w:val="26"/>
                <w:szCs w:val="26"/>
              </w:rPr>
            </w:pPr>
            <w:r w:rsidRPr="007B7676">
              <w:rPr>
                <w:sz w:val="26"/>
                <w:szCs w:val="26"/>
              </w:rPr>
              <w:t> </w:t>
            </w:r>
          </w:p>
        </w:tc>
        <w:tc>
          <w:tcPr>
            <w:tcW w:w="0" w:type="auto"/>
            <w:tcBorders>
              <w:top w:val="nil"/>
              <w:left w:val="nil"/>
              <w:bottom w:val="single" w:sz="4" w:space="0" w:color="auto"/>
              <w:right w:val="single" w:sz="4" w:space="0" w:color="auto"/>
            </w:tcBorders>
            <w:shd w:val="clear" w:color="auto" w:fill="auto"/>
            <w:noWrap/>
            <w:vAlign w:val="bottom"/>
            <w:hideMark/>
          </w:tcPr>
          <w:p w14:paraId="458C0B06" w14:textId="77777777" w:rsidR="007B7676" w:rsidRPr="007B7676" w:rsidRDefault="007B7676" w:rsidP="00E445AD">
            <w:pPr>
              <w:jc w:val="left"/>
              <w:rPr>
                <w:sz w:val="26"/>
                <w:szCs w:val="26"/>
              </w:rPr>
            </w:pPr>
            <w:r w:rsidRPr="007B7676">
              <w:rPr>
                <w:sz w:val="26"/>
                <w:szCs w:val="26"/>
              </w:rPr>
              <w:t> </w:t>
            </w:r>
          </w:p>
        </w:tc>
      </w:tr>
      <w:tr w:rsidR="009D0F14" w:rsidRPr="007B7676" w14:paraId="170A1B9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97295E" w14:textId="77777777" w:rsidR="007B7676" w:rsidRPr="007B7676" w:rsidRDefault="007B7676" w:rsidP="00E445AD">
            <w:pPr>
              <w:jc w:val="left"/>
              <w:rPr>
                <w:sz w:val="26"/>
                <w:szCs w:val="26"/>
              </w:rPr>
            </w:pPr>
            <w:r w:rsidRPr="007B7676">
              <w:rPr>
                <w:sz w:val="26"/>
                <w:szCs w:val="26"/>
              </w:rPr>
              <w:t>173.1</w:t>
            </w:r>
          </w:p>
        </w:tc>
        <w:tc>
          <w:tcPr>
            <w:tcW w:w="0" w:type="auto"/>
            <w:tcBorders>
              <w:top w:val="nil"/>
              <w:left w:val="nil"/>
              <w:bottom w:val="single" w:sz="4" w:space="0" w:color="auto"/>
              <w:right w:val="single" w:sz="4" w:space="0" w:color="auto"/>
            </w:tcBorders>
            <w:shd w:val="clear" w:color="000000" w:fill="FFFFFF"/>
            <w:vAlign w:val="center"/>
            <w:hideMark/>
          </w:tcPr>
          <w:p w14:paraId="781ACB65" w14:textId="77777777" w:rsidR="007B7676" w:rsidRPr="007B7676" w:rsidRDefault="007B7676" w:rsidP="00E445AD">
            <w:pPr>
              <w:jc w:val="left"/>
              <w:rPr>
                <w:sz w:val="26"/>
                <w:szCs w:val="26"/>
              </w:rPr>
            </w:pPr>
            <w:r w:rsidRPr="007B7676">
              <w:rPr>
                <w:sz w:val="26"/>
                <w:szCs w:val="26"/>
              </w:rPr>
              <w:t>Kim chọc dò, gây tê tủy sống số 27</w:t>
            </w:r>
          </w:p>
        </w:tc>
        <w:tc>
          <w:tcPr>
            <w:tcW w:w="0" w:type="auto"/>
            <w:tcBorders>
              <w:top w:val="nil"/>
              <w:left w:val="nil"/>
              <w:bottom w:val="single" w:sz="4" w:space="0" w:color="auto"/>
              <w:right w:val="single" w:sz="4" w:space="0" w:color="auto"/>
            </w:tcBorders>
            <w:shd w:val="clear" w:color="000000" w:fill="FFFFFF"/>
            <w:vAlign w:val="center"/>
            <w:hideMark/>
          </w:tcPr>
          <w:p w14:paraId="36F9D023" w14:textId="77777777" w:rsidR="007B7676" w:rsidRPr="007B7676" w:rsidRDefault="007B7676" w:rsidP="00E445AD">
            <w:pPr>
              <w:jc w:val="left"/>
              <w:rPr>
                <w:sz w:val="26"/>
                <w:szCs w:val="26"/>
              </w:rPr>
            </w:pPr>
            <w:r w:rsidRPr="007B7676">
              <w:rPr>
                <w:sz w:val="26"/>
                <w:szCs w:val="26"/>
              </w:rPr>
              <w:t>Đầu kim Quinke 3 mặt vát dài 3 1/2" G27, sắc bén</w:t>
            </w:r>
            <w:r w:rsidRPr="007B7676">
              <w:rPr>
                <w:sz w:val="26"/>
                <w:szCs w:val="26"/>
              </w:rPr>
              <w:br/>
              <w:t>Chuôi kim trong suốt, có phản quang, giúp phát hiện nhanh dịch não tủy chảy ra.</w:t>
            </w:r>
            <w:r w:rsidRPr="007B7676">
              <w:rPr>
                <w:sz w:val="26"/>
                <w:szCs w:val="26"/>
              </w:rPr>
              <w:br/>
              <w:t>Kiểu dáng vừa vặn, tức là không có lõi mô (nguy cơ hình thành khối u biểu bì)</w:t>
            </w:r>
          </w:p>
        </w:tc>
        <w:tc>
          <w:tcPr>
            <w:tcW w:w="0" w:type="auto"/>
            <w:tcBorders>
              <w:top w:val="nil"/>
              <w:left w:val="nil"/>
              <w:bottom w:val="single" w:sz="4" w:space="0" w:color="auto"/>
              <w:right w:val="single" w:sz="4" w:space="0" w:color="auto"/>
            </w:tcBorders>
            <w:shd w:val="clear" w:color="000000" w:fill="FFFFFF"/>
            <w:vAlign w:val="center"/>
            <w:hideMark/>
          </w:tcPr>
          <w:p w14:paraId="28B29EAA"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77DB254" w14:textId="77777777" w:rsidR="007B7676" w:rsidRPr="007B7676" w:rsidRDefault="007B7676" w:rsidP="00E445AD">
            <w:pPr>
              <w:jc w:val="center"/>
              <w:rPr>
                <w:sz w:val="26"/>
                <w:szCs w:val="26"/>
              </w:rPr>
            </w:pPr>
            <w:r w:rsidRPr="007B7676">
              <w:rPr>
                <w:sz w:val="26"/>
                <w:szCs w:val="26"/>
              </w:rPr>
              <w:t>570</w:t>
            </w:r>
          </w:p>
        </w:tc>
        <w:tc>
          <w:tcPr>
            <w:tcW w:w="0" w:type="auto"/>
            <w:tcBorders>
              <w:top w:val="nil"/>
              <w:left w:val="nil"/>
              <w:bottom w:val="single" w:sz="4" w:space="0" w:color="auto"/>
              <w:right w:val="single" w:sz="4" w:space="0" w:color="auto"/>
            </w:tcBorders>
            <w:shd w:val="clear" w:color="auto" w:fill="auto"/>
            <w:noWrap/>
            <w:vAlign w:val="bottom"/>
            <w:hideMark/>
          </w:tcPr>
          <w:p w14:paraId="5C2F20CC" w14:textId="77777777" w:rsidR="007B7676" w:rsidRPr="007B7676" w:rsidRDefault="007B7676" w:rsidP="00E445AD">
            <w:pPr>
              <w:jc w:val="left"/>
              <w:rPr>
                <w:sz w:val="26"/>
                <w:szCs w:val="26"/>
              </w:rPr>
            </w:pPr>
            <w:r w:rsidRPr="007B7676">
              <w:rPr>
                <w:sz w:val="26"/>
                <w:szCs w:val="26"/>
              </w:rPr>
              <w:t> </w:t>
            </w:r>
          </w:p>
        </w:tc>
      </w:tr>
      <w:tr w:rsidR="009D0F14" w:rsidRPr="007B7676" w14:paraId="1101010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D1FFEB" w14:textId="77777777" w:rsidR="007B7676" w:rsidRPr="007B7676" w:rsidRDefault="007B7676" w:rsidP="00E445AD">
            <w:pPr>
              <w:jc w:val="left"/>
              <w:rPr>
                <w:sz w:val="26"/>
                <w:szCs w:val="26"/>
              </w:rPr>
            </w:pPr>
            <w:r w:rsidRPr="007B7676">
              <w:rPr>
                <w:sz w:val="26"/>
                <w:szCs w:val="26"/>
              </w:rPr>
              <w:t>173.2</w:t>
            </w:r>
          </w:p>
        </w:tc>
        <w:tc>
          <w:tcPr>
            <w:tcW w:w="0" w:type="auto"/>
            <w:tcBorders>
              <w:top w:val="nil"/>
              <w:left w:val="nil"/>
              <w:bottom w:val="single" w:sz="4" w:space="0" w:color="auto"/>
              <w:right w:val="single" w:sz="4" w:space="0" w:color="auto"/>
            </w:tcBorders>
            <w:shd w:val="clear" w:color="000000" w:fill="FFFFFF"/>
            <w:vAlign w:val="center"/>
            <w:hideMark/>
          </w:tcPr>
          <w:p w14:paraId="0853C8D2" w14:textId="77777777" w:rsidR="007B7676" w:rsidRPr="007B7676" w:rsidRDefault="007B7676" w:rsidP="00E445AD">
            <w:pPr>
              <w:jc w:val="left"/>
              <w:rPr>
                <w:sz w:val="26"/>
                <w:szCs w:val="26"/>
              </w:rPr>
            </w:pPr>
            <w:r w:rsidRPr="007B7676">
              <w:rPr>
                <w:sz w:val="26"/>
                <w:szCs w:val="26"/>
              </w:rPr>
              <w:t xml:space="preserve">Kim chọc dò, gây tê </w:t>
            </w:r>
            <w:r w:rsidRPr="007B7676">
              <w:rPr>
                <w:sz w:val="26"/>
                <w:szCs w:val="26"/>
              </w:rPr>
              <w:lastRenderedPageBreak/>
              <w:t>tủy sống số 29</w:t>
            </w:r>
          </w:p>
        </w:tc>
        <w:tc>
          <w:tcPr>
            <w:tcW w:w="0" w:type="auto"/>
            <w:tcBorders>
              <w:top w:val="nil"/>
              <w:left w:val="nil"/>
              <w:bottom w:val="single" w:sz="4" w:space="0" w:color="auto"/>
              <w:right w:val="single" w:sz="4" w:space="0" w:color="auto"/>
            </w:tcBorders>
            <w:shd w:val="clear" w:color="000000" w:fill="FFFFFF"/>
            <w:vAlign w:val="center"/>
            <w:hideMark/>
          </w:tcPr>
          <w:p w14:paraId="114BC9E1" w14:textId="77777777" w:rsidR="007B7676" w:rsidRPr="007B7676" w:rsidRDefault="007B7676" w:rsidP="00E445AD">
            <w:pPr>
              <w:jc w:val="left"/>
              <w:rPr>
                <w:sz w:val="26"/>
                <w:szCs w:val="26"/>
              </w:rPr>
            </w:pPr>
            <w:r w:rsidRPr="007B7676">
              <w:rPr>
                <w:sz w:val="26"/>
                <w:szCs w:val="26"/>
              </w:rPr>
              <w:lastRenderedPageBreak/>
              <w:t>Đầu kim Quinke 3 mặt vát dài 3 1/2" G29, sắc bén</w:t>
            </w:r>
            <w:r w:rsidRPr="007B7676">
              <w:rPr>
                <w:sz w:val="26"/>
                <w:szCs w:val="26"/>
              </w:rPr>
              <w:br/>
              <w:t xml:space="preserve">Chuôi kim trong suốt, có phản </w:t>
            </w:r>
            <w:r w:rsidRPr="007B7676">
              <w:rPr>
                <w:sz w:val="26"/>
                <w:szCs w:val="26"/>
              </w:rPr>
              <w:lastRenderedPageBreak/>
              <w:t>quang, giúp phát hiện nhanh dịch não tủy chảy ra.</w:t>
            </w:r>
            <w:r w:rsidRPr="007B7676">
              <w:rPr>
                <w:sz w:val="26"/>
                <w:szCs w:val="26"/>
              </w:rPr>
              <w:br/>
              <w:t>Kiểu dáng vừa vặn, tức là không có lõi mô (nguy cơ hình thành khối u biểu bì)</w:t>
            </w:r>
          </w:p>
        </w:tc>
        <w:tc>
          <w:tcPr>
            <w:tcW w:w="0" w:type="auto"/>
            <w:tcBorders>
              <w:top w:val="nil"/>
              <w:left w:val="nil"/>
              <w:bottom w:val="single" w:sz="4" w:space="0" w:color="auto"/>
              <w:right w:val="single" w:sz="4" w:space="0" w:color="auto"/>
            </w:tcBorders>
            <w:shd w:val="clear" w:color="000000" w:fill="FFFFFF"/>
            <w:vAlign w:val="center"/>
            <w:hideMark/>
          </w:tcPr>
          <w:p w14:paraId="238C68F3" w14:textId="77777777" w:rsidR="007B7676" w:rsidRPr="007B7676" w:rsidRDefault="007B7676" w:rsidP="00E445AD">
            <w:pPr>
              <w:jc w:val="center"/>
              <w:rPr>
                <w:sz w:val="26"/>
                <w:szCs w:val="26"/>
              </w:rPr>
            </w:pPr>
            <w:r w:rsidRPr="007B7676">
              <w:rPr>
                <w:sz w:val="26"/>
                <w:szCs w:val="26"/>
              </w:rPr>
              <w:lastRenderedPageBreak/>
              <w:t>Cái</w:t>
            </w:r>
          </w:p>
        </w:tc>
        <w:tc>
          <w:tcPr>
            <w:tcW w:w="0" w:type="auto"/>
            <w:tcBorders>
              <w:top w:val="nil"/>
              <w:left w:val="nil"/>
              <w:bottom w:val="single" w:sz="4" w:space="0" w:color="auto"/>
              <w:right w:val="single" w:sz="4" w:space="0" w:color="auto"/>
            </w:tcBorders>
            <w:shd w:val="clear" w:color="000000" w:fill="FFFFFF"/>
            <w:noWrap/>
            <w:vAlign w:val="center"/>
            <w:hideMark/>
          </w:tcPr>
          <w:p w14:paraId="5CA2EC32" w14:textId="77777777" w:rsidR="007B7676" w:rsidRPr="007B7676" w:rsidRDefault="007B7676" w:rsidP="00E445AD">
            <w:pPr>
              <w:jc w:val="center"/>
              <w:rPr>
                <w:sz w:val="26"/>
                <w:szCs w:val="26"/>
              </w:rPr>
            </w:pPr>
            <w:r w:rsidRPr="007B7676">
              <w:rPr>
                <w:sz w:val="26"/>
                <w:szCs w:val="26"/>
              </w:rPr>
              <w:t>250</w:t>
            </w:r>
          </w:p>
        </w:tc>
        <w:tc>
          <w:tcPr>
            <w:tcW w:w="0" w:type="auto"/>
            <w:tcBorders>
              <w:top w:val="nil"/>
              <w:left w:val="nil"/>
              <w:bottom w:val="single" w:sz="4" w:space="0" w:color="auto"/>
              <w:right w:val="single" w:sz="4" w:space="0" w:color="auto"/>
            </w:tcBorders>
            <w:shd w:val="clear" w:color="auto" w:fill="auto"/>
            <w:noWrap/>
            <w:vAlign w:val="bottom"/>
            <w:hideMark/>
          </w:tcPr>
          <w:p w14:paraId="714C23A9" w14:textId="77777777" w:rsidR="007B7676" w:rsidRPr="007B7676" w:rsidRDefault="007B7676" w:rsidP="00E445AD">
            <w:pPr>
              <w:jc w:val="left"/>
              <w:rPr>
                <w:sz w:val="26"/>
                <w:szCs w:val="26"/>
              </w:rPr>
            </w:pPr>
            <w:r w:rsidRPr="007B7676">
              <w:rPr>
                <w:sz w:val="26"/>
                <w:szCs w:val="26"/>
              </w:rPr>
              <w:t> </w:t>
            </w:r>
          </w:p>
        </w:tc>
      </w:tr>
      <w:tr w:rsidR="009D0F14" w:rsidRPr="007B7676" w14:paraId="5F4B3BB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9071E1" w14:textId="77777777" w:rsidR="007B7676" w:rsidRPr="007B7676" w:rsidRDefault="007B7676" w:rsidP="00E445AD">
            <w:pPr>
              <w:jc w:val="left"/>
              <w:rPr>
                <w:sz w:val="26"/>
                <w:szCs w:val="26"/>
              </w:rPr>
            </w:pPr>
            <w:r w:rsidRPr="007B7676">
              <w:rPr>
                <w:sz w:val="26"/>
                <w:szCs w:val="26"/>
              </w:rPr>
              <w:t xml:space="preserve"> 174</w:t>
            </w:r>
          </w:p>
        </w:tc>
        <w:tc>
          <w:tcPr>
            <w:tcW w:w="0" w:type="auto"/>
            <w:tcBorders>
              <w:top w:val="nil"/>
              <w:left w:val="nil"/>
              <w:bottom w:val="single" w:sz="4" w:space="0" w:color="auto"/>
              <w:right w:val="single" w:sz="4" w:space="0" w:color="auto"/>
            </w:tcBorders>
            <w:shd w:val="clear" w:color="000000" w:fill="FFFFFF"/>
            <w:vAlign w:val="center"/>
            <w:hideMark/>
          </w:tcPr>
          <w:p w14:paraId="366DC1DF" w14:textId="77777777" w:rsidR="007B7676" w:rsidRPr="007B7676" w:rsidRDefault="007B7676" w:rsidP="00E445AD">
            <w:pPr>
              <w:jc w:val="left"/>
              <w:rPr>
                <w:sz w:val="26"/>
                <w:szCs w:val="26"/>
              </w:rPr>
            </w:pPr>
            <w:r w:rsidRPr="007B7676">
              <w:rPr>
                <w:sz w:val="26"/>
                <w:szCs w:val="26"/>
              </w:rPr>
              <w:t>Kim luồn tĩnh mạch thông thường</w:t>
            </w:r>
          </w:p>
        </w:tc>
        <w:tc>
          <w:tcPr>
            <w:tcW w:w="0" w:type="auto"/>
            <w:tcBorders>
              <w:top w:val="nil"/>
              <w:left w:val="nil"/>
              <w:bottom w:val="single" w:sz="4" w:space="0" w:color="auto"/>
              <w:right w:val="single" w:sz="4" w:space="0" w:color="auto"/>
            </w:tcBorders>
            <w:shd w:val="clear" w:color="000000" w:fill="FFFFFF"/>
            <w:vAlign w:val="center"/>
            <w:hideMark/>
          </w:tcPr>
          <w:p w14:paraId="2BB348AD" w14:textId="77777777" w:rsidR="007B7676" w:rsidRPr="007B7676" w:rsidRDefault="007B7676" w:rsidP="00E445AD">
            <w:pPr>
              <w:jc w:val="left"/>
              <w:rPr>
                <w:sz w:val="26"/>
                <w:szCs w:val="26"/>
              </w:rPr>
            </w:pPr>
            <w:r w:rsidRPr="007B7676">
              <w:rPr>
                <w:sz w:val="26"/>
                <w:szCs w:val="26"/>
              </w:rPr>
              <w:t>Kim Tiệt trùng , bằng kim loại được làm từ thép không gỉ, Van điều khiển đóng/mở, Cánh nhựa được thiết kế mềm dẻo, Có nhiều kích cỡ kim 16G, 18G, 20G, 22G, 24G</w:t>
            </w:r>
          </w:p>
        </w:tc>
        <w:tc>
          <w:tcPr>
            <w:tcW w:w="0" w:type="auto"/>
            <w:tcBorders>
              <w:top w:val="nil"/>
              <w:left w:val="nil"/>
              <w:bottom w:val="single" w:sz="4" w:space="0" w:color="auto"/>
              <w:right w:val="single" w:sz="4" w:space="0" w:color="auto"/>
            </w:tcBorders>
            <w:shd w:val="clear" w:color="000000" w:fill="FFFFFF"/>
            <w:vAlign w:val="center"/>
            <w:hideMark/>
          </w:tcPr>
          <w:p w14:paraId="17F7E553"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C2557C7" w14:textId="77777777" w:rsidR="007B7676" w:rsidRPr="007B7676" w:rsidRDefault="007B7676" w:rsidP="00E445AD">
            <w:pPr>
              <w:jc w:val="center"/>
              <w:rPr>
                <w:sz w:val="26"/>
                <w:szCs w:val="26"/>
              </w:rPr>
            </w:pPr>
            <w:r w:rsidRPr="007B7676">
              <w:rPr>
                <w:sz w:val="26"/>
                <w:szCs w:val="26"/>
              </w:rPr>
              <w:t>292</w:t>
            </w:r>
          </w:p>
        </w:tc>
        <w:tc>
          <w:tcPr>
            <w:tcW w:w="0" w:type="auto"/>
            <w:tcBorders>
              <w:top w:val="nil"/>
              <w:left w:val="nil"/>
              <w:bottom w:val="single" w:sz="4" w:space="0" w:color="auto"/>
              <w:right w:val="single" w:sz="4" w:space="0" w:color="auto"/>
            </w:tcBorders>
            <w:shd w:val="clear" w:color="auto" w:fill="auto"/>
            <w:noWrap/>
            <w:vAlign w:val="bottom"/>
            <w:hideMark/>
          </w:tcPr>
          <w:p w14:paraId="5FA530BA" w14:textId="77777777" w:rsidR="007B7676" w:rsidRPr="007B7676" w:rsidRDefault="007B7676" w:rsidP="00E445AD">
            <w:pPr>
              <w:jc w:val="left"/>
              <w:rPr>
                <w:sz w:val="26"/>
                <w:szCs w:val="26"/>
              </w:rPr>
            </w:pPr>
            <w:r w:rsidRPr="007B7676">
              <w:rPr>
                <w:sz w:val="26"/>
                <w:szCs w:val="26"/>
              </w:rPr>
              <w:t> </w:t>
            </w:r>
          </w:p>
        </w:tc>
      </w:tr>
      <w:tr w:rsidR="009D0F14" w:rsidRPr="007B7676" w14:paraId="6D52CB4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3DD342" w14:textId="77777777" w:rsidR="007B7676" w:rsidRPr="007B7676" w:rsidRDefault="007B7676" w:rsidP="00E445AD">
            <w:pPr>
              <w:jc w:val="left"/>
              <w:rPr>
                <w:sz w:val="26"/>
                <w:szCs w:val="26"/>
              </w:rPr>
            </w:pPr>
            <w:r w:rsidRPr="007B7676">
              <w:rPr>
                <w:sz w:val="26"/>
                <w:szCs w:val="26"/>
              </w:rPr>
              <w:t xml:space="preserve"> 175</w:t>
            </w:r>
          </w:p>
        </w:tc>
        <w:tc>
          <w:tcPr>
            <w:tcW w:w="0" w:type="auto"/>
            <w:tcBorders>
              <w:top w:val="nil"/>
              <w:left w:val="nil"/>
              <w:bottom w:val="single" w:sz="4" w:space="0" w:color="auto"/>
              <w:right w:val="single" w:sz="4" w:space="0" w:color="auto"/>
            </w:tcBorders>
            <w:shd w:val="clear" w:color="000000" w:fill="FFFFFF"/>
            <w:vAlign w:val="center"/>
            <w:hideMark/>
          </w:tcPr>
          <w:p w14:paraId="32DE82A3" w14:textId="77777777" w:rsidR="007B7676" w:rsidRPr="007B7676" w:rsidRDefault="007B7676" w:rsidP="00E445AD">
            <w:pPr>
              <w:jc w:val="left"/>
              <w:rPr>
                <w:sz w:val="26"/>
                <w:szCs w:val="26"/>
              </w:rPr>
            </w:pPr>
            <w:r w:rsidRPr="007B7676">
              <w:rPr>
                <w:sz w:val="26"/>
                <w:szCs w:val="26"/>
              </w:rPr>
              <w:t>Kim luồn tĩnh mạch an toàn</w:t>
            </w:r>
          </w:p>
        </w:tc>
        <w:tc>
          <w:tcPr>
            <w:tcW w:w="0" w:type="auto"/>
            <w:tcBorders>
              <w:top w:val="nil"/>
              <w:left w:val="nil"/>
              <w:bottom w:val="single" w:sz="4" w:space="0" w:color="auto"/>
              <w:right w:val="single" w:sz="4" w:space="0" w:color="auto"/>
            </w:tcBorders>
            <w:shd w:val="clear" w:color="000000" w:fill="FFFFFF"/>
            <w:vAlign w:val="center"/>
            <w:hideMark/>
          </w:tcPr>
          <w:p w14:paraId="1D468421" w14:textId="77777777" w:rsidR="007B7676" w:rsidRPr="007B7676" w:rsidRDefault="007B7676" w:rsidP="00E445AD">
            <w:pPr>
              <w:jc w:val="left"/>
              <w:rPr>
                <w:sz w:val="26"/>
                <w:szCs w:val="26"/>
              </w:rPr>
            </w:pPr>
            <w:r w:rsidRPr="007B7676">
              <w:rPr>
                <w:sz w:val="26"/>
                <w:szCs w:val="26"/>
              </w:rPr>
              <w:t>Có đầu bảo vệ bằng kim loại dạng lò xo gồm 2 cánh tay đòn bắt chéo nhau. Đầu kim 3 mặt vát nhiều cỡ từ 18-24G. Tạo độ bén tối đa. Có 4 đường cản quang ngầm. .Màng kị nước chống máu tràn ra khi thiết lập đường truyền.</w:t>
            </w:r>
            <w:r w:rsidRPr="007B7676">
              <w:rPr>
                <w:sz w:val="26"/>
                <w:szCs w:val="26"/>
              </w:rPr>
              <w:br/>
              <w:t>- Đạt tiêu chuẩn ISO 13485</w:t>
            </w:r>
            <w:r w:rsidRPr="007B7676">
              <w:rPr>
                <w:sz w:val="26"/>
                <w:szCs w:val="26"/>
              </w:rPr>
              <w:br/>
              <w:t>- Chứng nhận CE</w:t>
            </w:r>
            <w:r w:rsidRPr="007B7676">
              <w:rPr>
                <w:sz w:val="26"/>
                <w:szCs w:val="26"/>
              </w:rPr>
              <w:br/>
              <w:t>- ISO 10555</w:t>
            </w:r>
          </w:p>
        </w:tc>
        <w:tc>
          <w:tcPr>
            <w:tcW w:w="0" w:type="auto"/>
            <w:tcBorders>
              <w:top w:val="nil"/>
              <w:left w:val="nil"/>
              <w:bottom w:val="single" w:sz="4" w:space="0" w:color="auto"/>
              <w:right w:val="single" w:sz="4" w:space="0" w:color="auto"/>
            </w:tcBorders>
            <w:shd w:val="clear" w:color="000000" w:fill="FFFFFF"/>
            <w:vAlign w:val="center"/>
            <w:hideMark/>
          </w:tcPr>
          <w:p w14:paraId="3547A275"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8302C63" w14:textId="77777777" w:rsidR="007B7676" w:rsidRPr="007B7676" w:rsidRDefault="007B7676" w:rsidP="00E445AD">
            <w:pPr>
              <w:jc w:val="center"/>
              <w:rPr>
                <w:sz w:val="26"/>
                <w:szCs w:val="26"/>
              </w:rPr>
            </w:pPr>
            <w:r w:rsidRPr="007B7676">
              <w:rPr>
                <w:sz w:val="26"/>
                <w:szCs w:val="26"/>
              </w:rPr>
              <w:t>27.562</w:t>
            </w:r>
          </w:p>
        </w:tc>
        <w:tc>
          <w:tcPr>
            <w:tcW w:w="0" w:type="auto"/>
            <w:tcBorders>
              <w:top w:val="nil"/>
              <w:left w:val="nil"/>
              <w:bottom w:val="single" w:sz="4" w:space="0" w:color="auto"/>
              <w:right w:val="single" w:sz="4" w:space="0" w:color="auto"/>
            </w:tcBorders>
            <w:shd w:val="clear" w:color="auto" w:fill="auto"/>
            <w:noWrap/>
            <w:vAlign w:val="bottom"/>
            <w:hideMark/>
          </w:tcPr>
          <w:p w14:paraId="0B238931" w14:textId="77777777" w:rsidR="007B7676" w:rsidRPr="007B7676" w:rsidRDefault="007B7676" w:rsidP="00E445AD">
            <w:pPr>
              <w:jc w:val="left"/>
              <w:rPr>
                <w:sz w:val="26"/>
                <w:szCs w:val="26"/>
              </w:rPr>
            </w:pPr>
            <w:r w:rsidRPr="007B7676">
              <w:rPr>
                <w:sz w:val="26"/>
                <w:szCs w:val="26"/>
              </w:rPr>
              <w:t> </w:t>
            </w:r>
          </w:p>
        </w:tc>
      </w:tr>
      <w:tr w:rsidR="009D0F14" w:rsidRPr="007B7676" w14:paraId="05CD2D4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4C6E22" w14:textId="77777777" w:rsidR="007B7676" w:rsidRPr="007B7676" w:rsidRDefault="007B7676" w:rsidP="00E445AD">
            <w:pPr>
              <w:jc w:val="left"/>
              <w:rPr>
                <w:sz w:val="26"/>
                <w:szCs w:val="26"/>
              </w:rPr>
            </w:pPr>
            <w:r w:rsidRPr="007B7676">
              <w:rPr>
                <w:sz w:val="26"/>
                <w:szCs w:val="26"/>
              </w:rPr>
              <w:t xml:space="preserve"> 176</w:t>
            </w:r>
          </w:p>
        </w:tc>
        <w:tc>
          <w:tcPr>
            <w:tcW w:w="0" w:type="auto"/>
            <w:tcBorders>
              <w:top w:val="nil"/>
              <w:left w:val="nil"/>
              <w:bottom w:val="single" w:sz="4" w:space="0" w:color="auto"/>
              <w:right w:val="single" w:sz="4" w:space="0" w:color="auto"/>
            </w:tcBorders>
            <w:shd w:val="clear" w:color="000000" w:fill="FFFFFF"/>
            <w:vAlign w:val="center"/>
            <w:hideMark/>
          </w:tcPr>
          <w:p w14:paraId="3B29C905" w14:textId="77777777" w:rsidR="007B7676" w:rsidRPr="007B7676" w:rsidRDefault="007B7676" w:rsidP="00E445AD">
            <w:pPr>
              <w:jc w:val="left"/>
              <w:rPr>
                <w:sz w:val="26"/>
                <w:szCs w:val="26"/>
              </w:rPr>
            </w:pPr>
            <w:r w:rsidRPr="007B7676">
              <w:rPr>
                <w:sz w:val="26"/>
                <w:szCs w:val="26"/>
              </w:rPr>
              <w:t>Dây truyền dịch 180cm</w:t>
            </w:r>
          </w:p>
        </w:tc>
        <w:tc>
          <w:tcPr>
            <w:tcW w:w="0" w:type="auto"/>
            <w:tcBorders>
              <w:top w:val="nil"/>
              <w:left w:val="nil"/>
              <w:bottom w:val="single" w:sz="4" w:space="0" w:color="auto"/>
              <w:right w:val="single" w:sz="4" w:space="0" w:color="auto"/>
            </w:tcBorders>
            <w:shd w:val="clear" w:color="000000" w:fill="FFFFFF"/>
            <w:vAlign w:val="center"/>
            <w:hideMark/>
          </w:tcPr>
          <w:p w14:paraId="4D11A746" w14:textId="77777777" w:rsidR="007B7676" w:rsidRPr="007B7676" w:rsidRDefault="007B7676" w:rsidP="00E445AD">
            <w:pPr>
              <w:jc w:val="left"/>
              <w:rPr>
                <w:sz w:val="26"/>
                <w:szCs w:val="26"/>
              </w:rPr>
            </w:pPr>
            <w:r w:rsidRPr="007B7676">
              <w:rPr>
                <w:sz w:val="26"/>
                <w:szCs w:val="26"/>
              </w:rPr>
              <w:t>Dây dài tối thiểu 180cm làm bằng chất liệu PVC y tế, có vent lọc khí. Có màng lọc được đặt ở cuối đường dây, lọc sạch cặn hạt, an toàn cho bệnh nhân. Đầu nối vặn xoắn xoay 360 độ, dễ dàng kết nối bằng một tay. Không Latex, không chứa DEHP. Có cổng tiêm chữ Y.</w:t>
            </w:r>
          </w:p>
        </w:tc>
        <w:tc>
          <w:tcPr>
            <w:tcW w:w="0" w:type="auto"/>
            <w:tcBorders>
              <w:top w:val="nil"/>
              <w:left w:val="nil"/>
              <w:bottom w:val="single" w:sz="4" w:space="0" w:color="auto"/>
              <w:right w:val="single" w:sz="4" w:space="0" w:color="auto"/>
            </w:tcBorders>
            <w:shd w:val="clear" w:color="000000" w:fill="FFFFFF"/>
            <w:vAlign w:val="center"/>
            <w:hideMark/>
          </w:tcPr>
          <w:p w14:paraId="394AF5D5"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BC5B836" w14:textId="77777777" w:rsidR="007B7676" w:rsidRPr="007B7676" w:rsidRDefault="007B7676" w:rsidP="00E445AD">
            <w:pPr>
              <w:jc w:val="center"/>
              <w:rPr>
                <w:sz w:val="26"/>
                <w:szCs w:val="26"/>
              </w:rPr>
            </w:pPr>
            <w:r w:rsidRPr="007B7676">
              <w:rPr>
                <w:sz w:val="26"/>
                <w:szCs w:val="26"/>
              </w:rPr>
              <w:t>38.544</w:t>
            </w:r>
          </w:p>
        </w:tc>
        <w:tc>
          <w:tcPr>
            <w:tcW w:w="0" w:type="auto"/>
            <w:tcBorders>
              <w:top w:val="nil"/>
              <w:left w:val="nil"/>
              <w:bottom w:val="single" w:sz="4" w:space="0" w:color="auto"/>
              <w:right w:val="single" w:sz="4" w:space="0" w:color="auto"/>
            </w:tcBorders>
            <w:shd w:val="clear" w:color="auto" w:fill="auto"/>
            <w:noWrap/>
            <w:vAlign w:val="bottom"/>
            <w:hideMark/>
          </w:tcPr>
          <w:p w14:paraId="3B389C33" w14:textId="77777777" w:rsidR="007B7676" w:rsidRPr="007B7676" w:rsidRDefault="007B7676" w:rsidP="00E445AD">
            <w:pPr>
              <w:jc w:val="left"/>
              <w:rPr>
                <w:sz w:val="26"/>
                <w:szCs w:val="26"/>
              </w:rPr>
            </w:pPr>
            <w:r w:rsidRPr="007B7676">
              <w:rPr>
                <w:sz w:val="26"/>
                <w:szCs w:val="26"/>
              </w:rPr>
              <w:t> </w:t>
            </w:r>
          </w:p>
        </w:tc>
      </w:tr>
      <w:tr w:rsidR="009D0F14" w:rsidRPr="007B7676" w14:paraId="503B011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4F44C7" w14:textId="77777777" w:rsidR="007B7676" w:rsidRPr="007B7676" w:rsidRDefault="007B7676" w:rsidP="00E445AD">
            <w:pPr>
              <w:jc w:val="left"/>
              <w:rPr>
                <w:sz w:val="26"/>
                <w:szCs w:val="26"/>
              </w:rPr>
            </w:pPr>
            <w:r w:rsidRPr="007B7676">
              <w:rPr>
                <w:sz w:val="26"/>
                <w:szCs w:val="26"/>
              </w:rPr>
              <w:t xml:space="preserve"> 177</w:t>
            </w:r>
          </w:p>
        </w:tc>
        <w:tc>
          <w:tcPr>
            <w:tcW w:w="0" w:type="auto"/>
            <w:tcBorders>
              <w:top w:val="nil"/>
              <w:left w:val="nil"/>
              <w:bottom w:val="single" w:sz="4" w:space="0" w:color="auto"/>
              <w:right w:val="single" w:sz="4" w:space="0" w:color="auto"/>
            </w:tcBorders>
            <w:shd w:val="clear" w:color="000000" w:fill="FFFFFF"/>
            <w:vAlign w:val="center"/>
            <w:hideMark/>
          </w:tcPr>
          <w:p w14:paraId="1B0E586B" w14:textId="77777777" w:rsidR="007B7676" w:rsidRPr="007B7676" w:rsidRDefault="007B7676" w:rsidP="00E445AD">
            <w:pPr>
              <w:jc w:val="left"/>
              <w:rPr>
                <w:sz w:val="26"/>
                <w:szCs w:val="26"/>
              </w:rPr>
            </w:pPr>
            <w:r w:rsidRPr="007B7676">
              <w:rPr>
                <w:sz w:val="26"/>
                <w:szCs w:val="26"/>
              </w:rPr>
              <w:t>Dây truyền dịch 150cm</w:t>
            </w:r>
          </w:p>
        </w:tc>
        <w:tc>
          <w:tcPr>
            <w:tcW w:w="0" w:type="auto"/>
            <w:tcBorders>
              <w:top w:val="nil"/>
              <w:left w:val="nil"/>
              <w:bottom w:val="single" w:sz="4" w:space="0" w:color="auto"/>
              <w:right w:val="single" w:sz="4" w:space="0" w:color="auto"/>
            </w:tcBorders>
            <w:shd w:val="clear" w:color="000000" w:fill="FFFFFF"/>
            <w:vAlign w:val="center"/>
            <w:hideMark/>
          </w:tcPr>
          <w:p w14:paraId="1062B759" w14:textId="77777777" w:rsidR="007B7676" w:rsidRPr="007B7676" w:rsidRDefault="007B7676" w:rsidP="00E445AD">
            <w:pPr>
              <w:jc w:val="left"/>
              <w:rPr>
                <w:sz w:val="26"/>
                <w:szCs w:val="26"/>
              </w:rPr>
            </w:pPr>
            <w:r w:rsidRPr="007B7676">
              <w:rPr>
                <w:sz w:val="26"/>
                <w:szCs w:val="26"/>
              </w:rPr>
              <w:t xml:space="preserve">Dây truyền dịch có van khoá điều chỉnh, có van thoát khí có thiết kế màng lọc khí vô khuẩn, buồng nhỏ giọt thể tích ≥ 8.5ml, có màng lọc dịch ≤ 15µm, có bầu cao su tiếp thuốc. Dây dẫn cấu tạo từ chất liệu nhựa PVC nguyên sinh, mềm dẻo, dai, độ đàn hồi cao, không gãy gập khi bảo quản và sử dụng; Độ dài dây truyền ≥ 1500mm. Tiệt trùng 1 cái/1 </w:t>
            </w:r>
            <w:r w:rsidRPr="007B7676">
              <w:rPr>
                <w:sz w:val="26"/>
                <w:szCs w:val="26"/>
              </w:rPr>
              <w:lastRenderedPageBreak/>
              <w:t>gói. Dây truyền dịch kèm kim. Đầu nối Luer lock có cơ chế xoay giúp cho việc gắn kết với kim luồn chắc chắn và dễ thao tác khi sử dụng.</w:t>
            </w:r>
          </w:p>
        </w:tc>
        <w:tc>
          <w:tcPr>
            <w:tcW w:w="0" w:type="auto"/>
            <w:tcBorders>
              <w:top w:val="nil"/>
              <w:left w:val="nil"/>
              <w:bottom w:val="single" w:sz="4" w:space="0" w:color="auto"/>
              <w:right w:val="single" w:sz="4" w:space="0" w:color="auto"/>
            </w:tcBorders>
            <w:shd w:val="clear" w:color="000000" w:fill="FFFFFF"/>
            <w:vAlign w:val="center"/>
            <w:hideMark/>
          </w:tcPr>
          <w:p w14:paraId="362086D5" w14:textId="77777777" w:rsidR="007B7676" w:rsidRPr="007B7676" w:rsidRDefault="007B7676" w:rsidP="00E445AD">
            <w:pPr>
              <w:jc w:val="center"/>
              <w:rPr>
                <w:sz w:val="26"/>
                <w:szCs w:val="26"/>
              </w:rPr>
            </w:pPr>
            <w:r w:rsidRPr="007B7676">
              <w:rPr>
                <w:sz w:val="26"/>
                <w:szCs w:val="26"/>
              </w:rPr>
              <w:lastRenderedPageBreak/>
              <w:t>Cái</w:t>
            </w:r>
          </w:p>
        </w:tc>
        <w:tc>
          <w:tcPr>
            <w:tcW w:w="0" w:type="auto"/>
            <w:tcBorders>
              <w:top w:val="nil"/>
              <w:left w:val="nil"/>
              <w:bottom w:val="single" w:sz="4" w:space="0" w:color="auto"/>
              <w:right w:val="single" w:sz="4" w:space="0" w:color="auto"/>
            </w:tcBorders>
            <w:shd w:val="clear" w:color="000000" w:fill="FFFFFF"/>
            <w:noWrap/>
            <w:vAlign w:val="center"/>
            <w:hideMark/>
          </w:tcPr>
          <w:p w14:paraId="18E16762" w14:textId="77777777" w:rsidR="007B7676" w:rsidRPr="007B7676" w:rsidRDefault="007B7676" w:rsidP="00E445AD">
            <w:pPr>
              <w:jc w:val="center"/>
              <w:rPr>
                <w:sz w:val="26"/>
                <w:szCs w:val="26"/>
              </w:rPr>
            </w:pPr>
            <w:r w:rsidRPr="007B7676">
              <w:rPr>
                <w:sz w:val="26"/>
                <w:szCs w:val="26"/>
              </w:rPr>
              <w:t>3.076</w:t>
            </w:r>
          </w:p>
        </w:tc>
        <w:tc>
          <w:tcPr>
            <w:tcW w:w="0" w:type="auto"/>
            <w:tcBorders>
              <w:top w:val="nil"/>
              <w:left w:val="nil"/>
              <w:bottom w:val="single" w:sz="4" w:space="0" w:color="auto"/>
              <w:right w:val="single" w:sz="4" w:space="0" w:color="auto"/>
            </w:tcBorders>
            <w:shd w:val="clear" w:color="auto" w:fill="auto"/>
            <w:noWrap/>
            <w:vAlign w:val="bottom"/>
            <w:hideMark/>
          </w:tcPr>
          <w:p w14:paraId="1A47D174" w14:textId="77777777" w:rsidR="007B7676" w:rsidRPr="007B7676" w:rsidRDefault="007B7676" w:rsidP="00E445AD">
            <w:pPr>
              <w:jc w:val="left"/>
              <w:rPr>
                <w:sz w:val="26"/>
                <w:szCs w:val="26"/>
              </w:rPr>
            </w:pPr>
            <w:r w:rsidRPr="007B7676">
              <w:rPr>
                <w:sz w:val="26"/>
                <w:szCs w:val="26"/>
              </w:rPr>
              <w:t> </w:t>
            </w:r>
          </w:p>
        </w:tc>
      </w:tr>
      <w:tr w:rsidR="009D0F14" w:rsidRPr="007B7676" w14:paraId="58E0D22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A6BBA9" w14:textId="77777777" w:rsidR="007B7676" w:rsidRPr="007B7676" w:rsidRDefault="007B7676" w:rsidP="00E445AD">
            <w:pPr>
              <w:jc w:val="left"/>
              <w:rPr>
                <w:sz w:val="26"/>
                <w:szCs w:val="26"/>
              </w:rPr>
            </w:pPr>
            <w:r w:rsidRPr="007B7676">
              <w:rPr>
                <w:sz w:val="26"/>
                <w:szCs w:val="26"/>
              </w:rPr>
              <w:t xml:space="preserve"> 178</w:t>
            </w:r>
          </w:p>
        </w:tc>
        <w:tc>
          <w:tcPr>
            <w:tcW w:w="0" w:type="auto"/>
            <w:tcBorders>
              <w:top w:val="nil"/>
              <w:left w:val="nil"/>
              <w:bottom w:val="single" w:sz="4" w:space="0" w:color="auto"/>
              <w:right w:val="single" w:sz="4" w:space="0" w:color="auto"/>
            </w:tcBorders>
            <w:shd w:val="clear" w:color="000000" w:fill="FFFFFF"/>
            <w:vAlign w:val="center"/>
            <w:hideMark/>
          </w:tcPr>
          <w:p w14:paraId="5179FB1D" w14:textId="77777777" w:rsidR="007B7676" w:rsidRPr="007B7676" w:rsidRDefault="007B7676" w:rsidP="00E445AD">
            <w:pPr>
              <w:jc w:val="left"/>
              <w:rPr>
                <w:sz w:val="26"/>
                <w:szCs w:val="26"/>
              </w:rPr>
            </w:pPr>
            <w:r w:rsidRPr="007B7676">
              <w:rPr>
                <w:sz w:val="26"/>
                <w:szCs w:val="26"/>
              </w:rPr>
              <w:t>Dây nối bơm tiêm điện</w:t>
            </w:r>
          </w:p>
        </w:tc>
        <w:tc>
          <w:tcPr>
            <w:tcW w:w="0" w:type="auto"/>
            <w:tcBorders>
              <w:top w:val="nil"/>
              <w:left w:val="nil"/>
              <w:bottom w:val="single" w:sz="4" w:space="0" w:color="auto"/>
              <w:right w:val="single" w:sz="4" w:space="0" w:color="auto"/>
            </w:tcBorders>
            <w:shd w:val="clear" w:color="000000" w:fill="FFFFFF"/>
            <w:vAlign w:val="center"/>
            <w:hideMark/>
          </w:tcPr>
          <w:p w14:paraId="4FA374A2" w14:textId="77777777" w:rsidR="007B7676" w:rsidRPr="007B7676" w:rsidRDefault="007B7676" w:rsidP="00E445AD">
            <w:pPr>
              <w:jc w:val="left"/>
              <w:rPr>
                <w:sz w:val="26"/>
                <w:szCs w:val="26"/>
              </w:rPr>
            </w:pPr>
            <w:r w:rsidRPr="007B7676">
              <w:rPr>
                <w:sz w:val="26"/>
                <w:szCs w:val="26"/>
              </w:rPr>
              <w:t>Dây nối bơm tiêm điện dài tối thiểu 140cm ( Cam kết phù hợp với máy bơm tiêm diện model TOP 5300)</w:t>
            </w:r>
          </w:p>
        </w:tc>
        <w:tc>
          <w:tcPr>
            <w:tcW w:w="0" w:type="auto"/>
            <w:tcBorders>
              <w:top w:val="nil"/>
              <w:left w:val="nil"/>
              <w:bottom w:val="single" w:sz="4" w:space="0" w:color="auto"/>
              <w:right w:val="single" w:sz="4" w:space="0" w:color="auto"/>
            </w:tcBorders>
            <w:shd w:val="clear" w:color="000000" w:fill="FFFFFF"/>
            <w:vAlign w:val="center"/>
            <w:hideMark/>
          </w:tcPr>
          <w:p w14:paraId="4CBE4750"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AC2A772" w14:textId="77777777" w:rsidR="007B7676" w:rsidRPr="007B7676" w:rsidRDefault="007B7676" w:rsidP="00E445AD">
            <w:pPr>
              <w:jc w:val="center"/>
              <w:rPr>
                <w:sz w:val="26"/>
                <w:szCs w:val="26"/>
              </w:rPr>
            </w:pPr>
            <w:r w:rsidRPr="007B7676">
              <w:rPr>
                <w:sz w:val="26"/>
                <w:szCs w:val="26"/>
              </w:rPr>
              <w:t>2.140</w:t>
            </w:r>
          </w:p>
        </w:tc>
        <w:tc>
          <w:tcPr>
            <w:tcW w:w="0" w:type="auto"/>
            <w:tcBorders>
              <w:top w:val="nil"/>
              <w:left w:val="nil"/>
              <w:bottom w:val="single" w:sz="4" w:space="0" w:color="auto"/>
              <w:right w:val="single" w:sz="4" w:space="0" w:color="auto"/>
            </w:tcBorders>
            <w:shd w:val="clear" w:color="auto" w:fill="auto"/>
            <w:noWrap/>
            <w:vAlign w:val="bottom"/>
            <w:hideMark/>
          </w:tcPr>
          <w:p w14:paraId="589EA305" w14:textId="77777777" w:rsidR="007B7676" w:rsidRPr="007B7676" w:rsidRDefault="007B7676" w:rsidP="00E445AD">
            <w:pPr>
              <w:jc w:val="left"/>
              <w:rPr>
                <w:sz w:val="26"/>
                <w:szCs w:val="26"/>
              </w:rPr>
            </w:pPr>
            <w:r w:rsidRPr="007B7676">
              <w:rPr>
                <w:sz w:val="26"/>
                <w:szCs w:val="26"/>
              </w:rPr>
              <w:t> </w:t>
            </w:r>
          </w:p>
        </w:tc>
      </w:tr>
      <w:tr w:rsidR="009D0F14" w:rsidRPr="007B7676" w14:paraId="1DFEA5A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EB0C1E" w14:textId="77777777" w:rsidR="007B7676" w:rsidRPr="007B7676" w:rsidRDefault="007B7676" w:rsidP="00E445AD">
            <w:pPr>
              <w:jc w:val="left"/>
              <w:rPr>
                <w:sz w:val="26"/>
                <w:szCs w:val="26"/>
              </w:rPr>
            </w:pPr>
            <w:r w:rsidRPr="007B7676">
              <w:rPr>
                <w:sz w:val="26"/>
                <w:szCs w:val="26"/>
              </w:rPr>
              <w:t xml:space="preserve"> 179</w:t>
            </w:r>
          </w:p>
        </w:tc>
        <w:tc>
          <w:tcPr>
            <w:tcW w:w="0" w:type="auto"/>
            <w:tcBorders>
              <w:top w:val="nil"/>
              <w:left w:val="nil"/>
              <w:bottom w:val="single" w:sz="4" w:space="0" w:color="auto"/>
              <w:right w:val="single" w:sz="4" w:space="0" w:color="auto"/>
            </w:tcBorders>
            <w:shd w:val="clear" w:color="000000" w:fill="FFFFFF"/>
            <w:vAlign w:val="center"/>
            <w:hideMark/>
          </w:tcPr>
          <w:p w14:paraId="2B3CAE98" w14:textId="77777777" w:rsidR="007B7676" w:rsidRPr="007B7676" w:rsidRDefault="007B7676" w:rsidP="00E445AD">
            <w:pPr>
              <w:jc w:val="left"/>
              <w:rPr>
                <w:sz w:val="26"/>
                <w:szCs w:val="26"/>
              </w:rPr>
            </w:pPr>
            <w:r w:rsidRPr="007B7676">
              <w:rPr>
                <w:sz w:val="26"/>
                <w:szCs w:val="26"/>
              </w:rPr>
              <w:t>Dây thở oxy 2 nhánh người lớn</w:t>
            </w:r>
          </w:p>
        </w:tc>
        <w:tc>
          <w:tcPr>
            <w:tcW w:w="0" w:type="auto"/>
            <w:tcBorders>
              <w:top w:val="nil"/>
              <w:left w:val="nil"/>
              <w:bottom w:val="single" w:sz="4" w:space="0" w:color="auto"/>
              <w:right w:val="single" w:sz="4" w:space="0" w:color="auto"/>
            </w:tcBorders>
            <w:shd w:val="clear" w:color="000000" w:fill="FFFFFF"/>
            <w:vAlign w:val="center"/>
            <w:hideMark/>
          </w:tcPr>
          <w:p w14:paraId="5202D2F0" w14:textId="77777777" w:rsidR="007B7676" w:rsidRPr="007B7676" w:rsidRDefault="007B7676" w:rsidP="00E445AD">
            <w:pPr>
              <w:jc w:val="left"/>
              <w:rPr>
                <w:sz w:val="26"/>
                <w:szCs w:val="26"/>
              </w:rPr>
            </w:pPr>
            <w:r w:rsidRPr="007B7676">
              <w:rPr>
                <w:sz w:val="26"/>
                <w:szCs w:val="26"/>
              </w:rPr>
              <w:t>Dây thở oxy 2 nhánh, chất liệu nhựa không chứa độc tố, chiều dài tối thiểu 2m. Nhiều kích cỡ phù hợp cho người lớn</w:t>
            </w:r>
          </w:p>
        </w:tc>
        <w:tc>
          <w:tcPr>
            <w:tcW w:w="0" w:type="auto"/>
            <w:tcBorders>
              <w:top w:val="nil"/>
              <w:left w:val="nil"/>
              <w:bottom w:val="single" w:sz="4" w:space="0" w:color="auto"/>
              <w:right w:val="single" w:sz="4" w:space="0" w:color="auto"/>
            </w:tcBorders>
            <w:shd w:val="clear" w:color="000000" w:fill="FFFFFF"/>
            <w:vAlign w:val="center"/>
            <w:hideMark/>
          </w:tcPr>
          <w:p w14:paraId="5163133C"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0E5BAAA" w14:textId="77777777" w:rsidR="007B7676" w:rsidRPr="007B7676" w:rsidRDefault="007B7676" w:rsidP="00E445AD">
            <w:pPr>
              <w:jc w:val="center"/>
              <w:rPr>
                <w:sz w:val="26"/>
                <w:szCs w:val="26"/>
              </w:rPr>
            </w:pPr>
            <w:r w:rsidRPr="007B7676">
              <w:rPr>
                <w:sz w:val="26"/>
                <w:szCs w:val="26"/>
              </w:rPr>
              <w:t>2.766</w:t>
            </w:r>
          </w:p>
        </w:tc>
        <w:tc>
          <w:tcPr>
            <w:tcW w:w="0" w:type="auto"/>
            <w:tcBorders>
              <w:top w:val="nil"/>
              <w:left w:val="nil"/>
              <w:bottom w:val="single" w:sz="4" w:space="0" w:color="auto"/>
              <w:right w:val="single" w:sz="4" w:space="0" w:color="auto"/>
            </w:tcBorders>
            <w:shd w:val="clear" w:color="auto" w:fill="auto"/>
            <w:noWrap/>
            <w:vAlign w:val="bottom"/>
            <w:hideMark/>
          </w:tcPr>
          <w:p w14:paraId="6836EBBD" w14:textId="77777777" w:rsidR="007B7676" w:rsidRPr="007B7676" w:rsidRDefault="007B7676" w:rsidP="00E445AD">
            <w:pPr>
              <w:jc w:val="left"/>
              <w:rPr>
                <w:sz w:val="26"/>
                <w:szCs w:val="26"/>
              </w:rPr>
            </w:pPr>
            <w:r w:rsidRPr="007B7676">
              <w:rPr>
                <w:sz w:val="26"/>
                <w:szCs w:val="26"/>
              </w:rPr>
              <w:t> </w:t>
            </w:r>
          </w:p>
        </w:tc>
      </w:tr>
      <w:tr w:rsidR="009D0F14" w:rsidRPr="007B7676" w14:paraId="713CDD1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25B209" w14:textId="77777777" w:rsidR="007B7676" w:rsidRPr="007B7676" w:rsidRDefault="007B7676" w:rsidP="00E445AD">
            <w:pPr>
              <w:jc w:val="left"/>
              <w:rPr>
                <w:sz w:val="26"/>
                <w:szCs w:val="26"/>
              </w:rPr>
            </w:pPr>
            <w:r w:rsidRPr="007B7676">
              <w:rPr>
                <w:sz w:val="26"/>
                <w:szCs w:val="26"/>
              </w:rPr>
              <w:t xml:space="preserve"> 180</w:t>
            </w:r>
          </w:p>
        </w:tc>
        <w:tc>
          <w:tcPr>
            <w:tcW w:w="0" w:type="auto"/>
            <w:tcBorders>
              <w:top w:val="nil"/>
              <w:left w:val="nil"/>
              <w:bottom w:val="single" w:sz="4" w:space="0" w:color="auto"/>
              <w:right w:val="single" w:sz="4" w:space="0" w:color="auto"/>
            </w:tcBorders>
            <w:shd w:val="clear" w:color="000000" w:fill="FFFFFF"/>
            <w:vAlign w:val="center"/>
            <w:hideMark/>
          </w:tcPr>
          <w:p w14:paraId="3A2BF037" w14:textId="77777777" w:rsidR="007B7676" w:rsidRPr="007B7676" w:rsidRDefault="007B7676" w:rsidP="00E445AD">
            <w:pPr>
              <w:jc w:val="left"/>
              <w:rPr>
                <w:sz w:val="26"/>
                <w:szCs w:val="26"/>
              </w:rPr>
            </w:pPr>
            <w:r w:rsidRPr="007B7676">
              <w:rPr>
                <w:sz w:val="26"/>
                <w:szCs w:val="26"/>
              </w:rPr>
              <w:t>Dây thở oxy 2 nhánh trẻ em</w:t>
            </w:r>
          </w:p>
        </w:tc>
        <w:tc>
          <w:tcPr>
            <w:tcW w:w="0" w:type="auto"/>
            <w:tcBorders>
              <w:top w:val="nil"/>
              <w:left w:val="nil"/>
              <w:bottom w:val="single" w:sz="4" w:space="0" w:color="auto"/>
              <w:right w:val="single" w:sz="4" w:space="0" w:color="auto"/>
            </w:tcBorders>
            <w:shd w:val="clear" w:color="000000" w:fill="FFFFFF"/>
            <w:vAlign w:val="center"/>
            <w:hideMark/>
          </w:tcPr>
          <w:p w14:paraId="42AB4BDE" w14:textId="77777777" w:rsidR="007B7676" w:rsidRPr="007B7676" w:rsidRDefault="007B7676" w:rsidP="00E445AD">
            <w:pPr>
              <w:jc w:val="left"/>
              <w:rPr>
                <w:sz w:val="26"/>
                <w:szCs w:val="26"/>
              </w:rPr>
            </w:pPr>
            <w:r w:rsidRPr="007B7676">
              <w:rPr>
                <w:sz w:val="26"/>
                <w:szCs w:val="26"/>
              </w:rPr>
              <w:t xml:space="preserve">Sản phẩm mềm dẻo, độ bền cao, không bị gãy gập trong quá trình sử dụng. Đã tiệt trùng 1 cái/1 gói. Gồm nhiều kích thước phù hợp cho trẻ em và trẻ sơ sinh (size 6,8…), chiều dài tối thiểu 2m </w:t>
            </w:r>
          </w:p>
        </w:tc>
        <w:tc>
          <w:tcPr>
            <w:tcW w:w="0" w:type="auto"/>
            <w:tcBorders>
              <w:top w:val="nil"/>
              <w:left w:val="nil"/>
              <w:bottom w:val="single" w:sz="4" w:space="0" w:color="auto"/>
              <w:right w:val="single" w:sz="4" w:space="0" w:color="auto"/>
            </w:tcBorders>
            <w:shd w:val="clear" w:color="000000" w:fill="FFFFFF"/>
            <w:vAlign w:val="center"/>
            <w:hideMark/>
          </w:tcPr>
          <w:p w14:paraId="408A4DFA"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4DE50DB" w14:textId="77777777" w:rsidR="007B7676" w:rsidRPr="007B7676" w:rsidRDefault="007B7676" w:rsidP="00E445AD">
            <w:pPr>
              <w:jc w:val="center"/>
              <w:rPr>
                <w:sz w:val="26"/>
                <w:szCs w:val="26"/>
              </w:rPr>
            </w:pPr>
            <w:r w:rsidRPr="007B7676">
              <w:rPr>
                <w:sz w:val="26"/>
                <w:szCs w:val="26"/>
              </w:rPr>
              <w:t>494</w:t>
            </w:r>
          </w:p>
        </w:tc>
        <w:tc>
          <w:tcPr>
            <w:tcW w:w="0" w:type="auto"/>
            <w:tcBorders>
              <w:top w:val="nil"/>
              <w:left w:val="nil"/>
              <w:bottom w:val="single" w:sz="4" w:space="0" w:color="auto"/>
              <w:right w:val="single" w:sz="4" w:space="0" w:color="auto"/>
            </w:tcBorders>
            <w:shd w:val="clear" w:color="auto" w:fill="auto"/>
            <w:noWrap/>
            <w:vAlign w:val="bottom"/>
            <w:hideMark/>
          </w:tcPr>
          <w:p w14:paraId="2FD09DA7" w14:textId="77777777" w:rsidR="007B7676" w:rsidRPr="007B7676" w:rsidRDefault="007B7676" w:rsidP="00E445AD">
            <w:pPr>
              <w:jc w:val="left"/>
              <w:rPr>
                <w:sz w:val="26"/>
                <w:szCs w:val="26"/>
              </w:rPr>
            </w:pPr>
            <w:r w:rsidRPr="007B7676">
              <w:rPr>
                <w:sz w:val="26"/>
                <w:szCs w:val="26"/>
              </w:rPr>
              <w:t> </w:t>
            </w:r>
          </w:p>
        </w:tc>
      </w:tr>
      <w:tr w:rsidR="009D0F14" w:rsidRPr="007B7676" w14:paraId="5D6CF23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F9C75E" w14:textId="77777777" w:rsidR="007B7676" w:rsidRPr="007B7676" w:rsidRDefault="007B7676" w:rsidP="00E445AD">
            <w:pPr>
              <w:jc w:val="left"/>
              <w:rPr>
                <w:sz w:val="26"/>
                <w:szCs w:val="26"/>
              </w:rPr>
            </w:pPr>
            <w:r w:rsidRPr="007B7676">
              <w:rPr>
                <w:sz w:val="26"/>
                <w:szCs w:val="26"/>
              </w:rPr>
              <w:t xml:space="preserve"> 181</w:t>
            </w:r>
          </w:p>
        </w:tc>
        <w:tc>
          <w:tcPr>
            <w:tcW w:w="0" w:type="auto"/>
            <w:tcBorders>
              <w:top w:val="nil"/>
              <w:left w:val="nil"/>
              <w:bottom w:val="single" w:sz="4" w:space="0" w:color="auto"/>
              <w:right w:val="single" w:sz="4" w:space="0" w:color="auto"/>
            </w:tcBorders>
            <w:shd w:val="clear" w:color="000000" w:fill="FFFFFF"/>
            <w:vAlign w:val="center"/>
            <w:hideMark/>
          </w:tcPr>
          <w:p w14:paraId="77623417" w14:textId="77777777" w:rsidR="007B7676" w:rsidRPr="007B7676" w:rsidRDefault="007B7676" w:rsidP="00E445AD">
            <w:pPr>
              <w:jc w:val="left"/>
              <w:rPr>
                <w:sz w:val="26"/>
                <w:szCs w:val="26"/>
              </w:rPr>
            </w:pPr>
            <w:r w:rsidRPr="007B7676">
              <w:rPr>
                <w:sz w:val="26"/>
                <w:szCs w:val="26"/>
              </w:rPr>
              <w:t>Dây dẫn lưu</w:t>
            </w:r>
          </w:p>
        </w:tc>
        <w:tc>
          <w:tcPr>
            <w:tcW w:w="0" w:type="auto"/>
            <w:tcBorders>
              <w:top w:val="nil"/>
              <w:left w:val="nil"/>
              <w:bottom w:val="single" w:sz="4" w:space="0" w:color="auto"/>
              <w:right w:val="single" w:sz="4" w:space="0" w:color="auto"/>
            </w:tcBorders>
            <w:shd w:val="clear" w:color="000000" w:fill="FFFFFF"/>
            <w:vAlign w:val="center"/>
            <w:hideMark/>
          </w:tcPr>
          <w:p w14:paraId="0D75597C" w14:textId="77777777" w:rsidR="007B7676" w:rsidRPr="007B7676" w:rsidRDefault="007B7676" w:rsidP="00E445AD">
            <w:pPr>
              <w:jc w:val="left"/>
              <w:rPr>
                <w:sz w:val="26"/>
                <w:szCs w:val="26"/>
              </w:rPr>
            </w:pPr>
            <w:r w:rsidRPr="007B7676">
              <w:rPr>
                <w:sz w:val="26"/>
                <w:szCs w:val="26"/>
              </w:rPr>
              <w:t>Chất liệu nhựa PVC y tế, ống dây mềm dẻo. Đường kính trong khoảng 5 - 7 mm, đường kính ngoài khoảng 7 - 10mm chiều dài 396mm - 1000mm, có lỗ. Đóng gói 1 cái/ gói, tiệt trùng</w:t>
            </w:r>
          </w:p>
        </w:tc>
        <w:tc>
          <w:tcPr>
            <w:tcW w:w="0" w:type="auto"/>
            <w:tcBorders>
              <w:top w:val="nil"/>
              <w:left w:val="nil"/>
              <w:bottom w:val="single" w:sz="4" w:space="0" w:color="auto"/>
              <w:right w:val="single" w:sz="4" w:space="0" w:color="auto"/>
            </w:tcBorders>
            <w:shd w:val="clear" w:color="000000" w:fill="FFFFFF"/>
            <w:vAlign w:val="center"/>
            <w:hideMark/>
          </w:tcPr>
          <w:p w14:paraId="69F698BA"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44DF7A1" w14:textId="77777777" w:rsidR="007B7676" w:rsidRPr="007B7676" w:rsidRDefault="007B7676" w:rsidP="00E445AD">
            <w:pPr>
              <w:jc w:val="center"/>
              <w:rPr>
                <w:sz w:val="26"/>
                <w:szCs w:val="26"/>
              </w:rPr>
            </w:pPr>
            <w:r w:rsidRPr="007B7676">
              <w:rPr>
                <w:sz w:val="26"/>
                <w:szCs w:val="26"/>
              </w:rPr>
              <w:t>40</w:t>
            </w:r>
          </w:p>
        </w:tc>
        <w:tc>
          <w:tcPr>
            <w:tcW w:w="0" w:type="auto"/>
            <w:tcBorders>
              <w:top w:val="nil"/>
              <w:left w:val="nil"/>
              <w:bottom w:val="single" w:sz="4" w:space="0" w:color="auto"/>
              <w:right w:val="single" w:sz="4" w:space="0" w:color="auto"/>
            </w:tcBorders>
            <w:shd w:val="clear" w:color="auto" w:fill="auto"/>
            <w:noWrap/>
            <w:vAlign w:val="bottom"/>
            <w:hideMark/>
          </w:tcPr>
          <w:p w14:paraId="2E21B015" w14:textId="77777777" w:rsidR="007B7676" w:rsidRPr="007B7676" w:rsidRDefault="007B7676" w:rsidP="00E445AD">
            <w:pPr>
              <w:jc w:val="left"/>
              <w:rPr>
                <w:sz w:val="26"/>
                <w:szCs w:val="26"/>
              </w:rPr>
            </w:pPr>
            <w:r w:rsidRPr="007B7676">
              <w:rPr>
                <w:sz w:val="26"/>
                <w:szCs w:val="26"/>
              </w:rPr>
              <w:t> </w:t>
            </w:r>
          </w:p>
        </w:tc>
      </w:tr>
      <w:tr w:rsidR="009D0F14" w:rsidRPr="007B7676" w14:paraId="6F09D86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95FB7B" w14:textId="77777777" w:rsidR="007B7676" w:rsidRPr="007B7676" w:rsidRDefault="007B7676" w:rsidP="00E445AD">
            <w:pPr>
              <w:jc w:val="left"/>
              <w:rPr>
                <w:sz w:val="26"/>
                <w:szCs w:val="26"/>
              </w:rPr>
            </w:pPr>
            <w:r w:rsidRPr="007B7676">
              <w:rPr>
                <w:sz w:val="26"/>
                <w:szCs w:val="26"/>
              </w:rPr>
              <w:t xml:space="preserve"> 182</w:t>
            </w:r>
          </w:p>
        </w:tc>
        <w:tc>
          <w:tcPr>
            <w:tcW w:w="0" w:type="auto"/>
            <w:tcBorders>
              <w:top w:val="nil"/>
              <w:left w:val="nil"/>
              <w:bottom w:val="single" w:sz="4" w:space="0" w:color="auto"/>
              <w:right w:val="single" w:sz="4" w:space="0" w:color="auto"/>
            </w:tcBorders>
            <w:shd w:val="clear" w:color="000000" w:fill="FFFFFF"/>
            <w:vAlign w:val="center"/>
            <w:hideMark/>
          </w:tcPr>
          <w:p w14:paraId="0FDD780D" w14:textId="77777777" w:rsidR="007B7676" w:rsidRPr="007B7676" w:rsidRDefault="007B7676" w:rsidP="00E445AD">
            <w:pPr>
              <w:jc w:val="left"/>
              <w:rPr>
                <w:sz w:val="26"/>
                <w:szCs w:val="26"/>
              </w:rPr>
            </w:pPr>
            <w:r w:rsidRPr="007B7676">
              <w:rPr>
                <w:sz w:val="26"/>
                <w:szCs w:val="26"/>
              </w:rPr>
              <w:t>Dây hút dịch phẫu thuật</w:t>
            </w:r>
          </w:p>
        </w:tc>
        <w:tc>
          <w:tcPr>
            <w:tcW w:w="0" w:type="auto"/>
            <w:tcBorders>
              <w:top w:val="nil"/>
              <w:left w:val="nil"/>
              <w:bottom w:val="single" w:sz="4" w:space="0" w:color="auto"/>
              <w:right w:val="single" w:sz="4" w:space="0" w:color="auto"/>
            </w:tcBorders>
            <w:shd w:val="clear" w:color="000000" w:fill="FFFFFF"/>
            <w:vAlign w:val="center"/>
            <w:hideMark/>
          </w:tcPr>
          <w:p w14:paraId="3E534072" w14:textId="77777777" w:rsidR="007B7676" w:rsidRPr="007B7676" w:rsidRDefault="007B7676" w:rsidP="00E445AD">
            <w:pPr>
              <w:jc w:val="left"/>
              <w:rPr>
                <w:sz w:val="26"/>
                <w:szCs w:val="26"/>
              </w:rPr>
            </w:pPr>
            <w:r w:rsidRPr="007B7676">
              <w:rPr>
                <w:sz w:val="26"/>
                <w:szCs w:val="26"/>
              </w:rPr>
              <w:t>Dây nối hút dịch phẫu thuật đã tiệt trùng, 1 cái/1 gói, kích thước tối thiểu 8mmx2m</w:t>
            </w:r>
          </w:p>
        </w:tc>
        <w:tc>
          <w:tcPr>
            <w:tcW w:w="0" w:type="auto"/>
            <w:tcBorders>
              <w:top w:val="nil"/>
              <w:left w:val="nil"/>
              <w:bottom w:val="single" w:sz="4" w:space="0" w:color="auto"/>
              <w:right w:val="single" w:sz="4" w:space="0" w:color="auto"/>
            </w:tcBorders>
            <w:shd w:val="clear" w:color="000000" w:fill="FFFFFF"/>
            <w:vAlign w:val="center"/>
            <w:hideMark/>
          </w:tcPr>
          <w:p w14:paraId="1ADC3852"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D6972A4" w14:textId="77777777" w:rsidR="007B7676" w:rsidRPr="007B7676" w:rsidRDefault="007B7676" w:rsidP="00E445AD">
            <w:pPr>
              <w:jc w:val="center"/>
              <w:rPr>
                <w:sz w:val="26"/>
                <w:szCs w:val="26"/>
              </w:rPr>
            </w:pPr>
            <w:r w:rsidRPr="007B7676">
              <w:rPr>
                <w:sz w:val="26"/>
                <w:szCs w:val="26"/>
              </w:rPr>
              <w:t>1.030</w:t>
            </w:r>
          </w:p>
        </w:tc>
        <w:tc>
          <w:tcPr>
            <w:tcW w:w="0" w:type="auto"/>
            <w:tcBorders>
              <w:top w:val="nil"/>
              <w:left w:val="nil"/>
              <w:bottom w:val="single" w:sz="4" w:space="0" w:color="auto"/>
              <w:right w:val="single" w:sz="4" w:space="0" w:color="auto"/>
            </w:tcBorders>
            <w:shd w:val="clear" w:color="auto" w:fill="auto"/>
            <w:noWrap/>
            <w:vAlign w:val="bottom"/>
            <w:hideMark/>
          </w:tcPr>
          <w:p w14:paraId="215FB0AE" w14:textId="77777777" w:rsidR="007B7676" w:rsidRPr="007B7676" w:rsidRDefault="007B7676" w:rsidP="00E445AD">
            <w:pPr>
              <w:jc w:val="left"/>
              <w:rPr>
                <w:sz w:val="26"/>
                <w:szCs w:val="26"/>
              </w:rPr>
            </w:pPr>
            <w:r w:rsidRPr="007B7676">
              <w:rPr>
                <w:sz w:val="26"/>
                <w:szCs w:val="26"/>
              </w:rPr>
              <w:t> </w:t>
            </w:r>
          </w:p>
        </w:tc>
      </w:tr>
      <w:tr w:rsidR="009D0F14" w:rsidRPr="007B7676" w14:paraId="6EAA715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BFD569" w14:textId="77777777" w:rsidR="007B7676" w:rsidRPr="007B7676" w:rsidRDefault="007B7676" w:rsidP="00E445AD">
            <w:pPr>
              <w:jc w:val="left"/>
              <w:rPr>
                <w:sz w:val="26"/>
                <w:szCs w:val="26"/>
              </w:rPr>
            </w:pPr>
            <w:r w:rsidRPr="007B7676">
              <w:rPr>
                <w:sz w:val="26"/>
                <w:szCs w:val="26"/>
              </w:rPr>
              <w:t xml:space="preserve"> 183</w:t>
            </w:r>
          </w:p>
        </w:tc>
        <w:tc>
          <w:tcPr>
            <w:tcW w:w="0" w:type="auto"/>
            <w:tcBorders>
              <w:top w:val="nil"/>
              <w:left w:val="nil"/>
              <w:bottom w:val="single" w:sz="4" w:space="0" w:color="auto"/>
              <w:right w:val="single" w:sz="4" w:space="0" w:color="auto"/>
            </w:tcBorders>
            <w:shd w:val="clear" w:color="000000" w:fill="FFFFFF"/>
            <w:vAlign w:val="center"/>
            <w:hideMark/>
          </w:tcPr>
          <w:p w14:paraId="456B0FDC" w14:textId="77777777" w:rsidR="007B7676" w:rsidRPr="007B7676" w:rsidRDefault="007B7676" w:rsidP="00E445AD">
            <w:pPr>
              <w:jc w:val="left"/>
              <w:rPr>
                <w:sz w:val="26"/>
                <w:szCs w:val="26"/>
              </w:rPr>
            </w:pPr>
            <w:r w:rsidRPr="007B7676">
              <w:rPr>
                <w:sz w:val="26"/>
                <w:szCs w:val="26"/>
              </w:rPr>
              <w:t>Ống đặt nội khí quản có bóng các cỡ</w:t>
            </w:r>
          </w:p>
        </w:tc>
        <w:tc>
          <w:tcPr>
            <w:tcW w:w="0" w:type="auto"/>
            <w:tcBorders>
              <w:top w:val="nil"/>
              <w:left w:val="nil"/>
              <w:bottom w:val="single" w:sz="4" w:space="0" w:color="auto"/>
              <w:right w:val="single" w:sz="4" w:space="0" w:color="auto"/>
            </w:tcBorders>
            <w:shd w:val="clear" w:color="000000" w:fill="FFFFFF"/>
            <w:vAlign w:val="center"/>
            <w:hideMark/>
          </w:tcPr>
          <w:p w14:paraId="374C4849" w14:textId="77777777" w:rsidR="007B7676" w:rsidRPr="007B7676" w:rsidRDefault="007B7676" w:rsidP="00E445AD">
            <w:pPr>
              <w:jc w:val="left"/>
              <w:rPr>
                <w:sz w:val="26"/>
                <w:szCs w:val="26"/>
              </w:rPr>
            </w:pPr>
            <w:r w:rsidRPr="007B7676">
              <w:rPr>
                <w:sz w:val="26"/>
                <w:szCs w:val="26"/>
              </w:rPr>
              <w:t>Chất liệu: Nhựa y tế/ Silicon, không độc hại. Thân ống trong suốt . Nội khí quản có bóng các cỡ( 3.5; 4.0; 4.5; 5.0; 5.5; 6.0 …)</w:t>
            </w:r>
          </w:p>
        </w:tc>
        <w:tc>
          <w:tcPr>
            <w:tcW w:w="0" w:type="auto"/>
            <w:tcBorders>
              <w:top w:val="nil"/>
              <w:left w:val="nil"/>
              <w:bottom w:val="single" w:sz="4" w:space="0" w:color="auto"/>
              <w:right w:val="single" w:sz="4" w:space="0" w:color="auto"/>
            </w:tcBorders>
            <w:shd w:val="clear" w:color="000000" w:fill="FFFFFF"/>
            <w:vAlign w:val="center"/>
            <w:hideMark/>
          </w:tcPr>
          <w:p w14:paraId="047DD870"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AE4F1D7" w14:textId="77777777" w:rsidR="007B7676" w:rsidRPr="007B7676" w:rsidRDefault="007B7676" w:rsidP="00E445AD">
            <w:pPr>
              <w:jc w:val="center"/>
              <w:rPr>
                <w:sz w:val="26"/>
                <w:szCs w:val="26"/>
              </w:rPr>
            </w:pPr>
            <w:r w:rsidRPr="007B7676">
              <w:rPr>
                <w:sz w:val="26"/>
                <w:szCs w:val="26"/>
              </w:rPr>
              <w:t>364</w:t>
            </w:r>
          </w:p>
        </w:tc>
        <w:tc>
          <w:tcPr>
            <w:tcW w:w="0" w:type="auto"/>
            <w:tcBorders>
              <w:top w:val="nil"/>
              <w:left w:val="nil"/>
              <w:bottom w:val="single" w:sz="4" w:space="0" w:color="auto"/>
              <w:right w:val="single" w:sz="4" w:space="0" w:color="auto"/>
            </w:tcBorders>
            <w:shd w:val="clear" w:color="auto" w:fill="auto"/>
            <w:noWrap/>
            <w:vAlign w:val="bottom"/>
            <w:hideMark/>
          </w:tcPr>
          <w:p w14:paraId="6C1EA4F0" w14:textId="77777777" w:rsidR="007B7676" w:rsidRPr="007B7676" w:rsidRDefault="007B7676" w:rsidP="00E445AD">
            <w:pPr>
              <w:jc w:val="left"/>
              <w:rPr>
                <w:sz w:val="26"/>
                <w:szCs w:val="26"/>
              </w:rPr>
            </w:pPr>
            <w:r w:rsidRPr="007B7676">
              <w:rPr>
                <w:sz w:val="26"/>
                <w:szCs w:val="26"/>
              </w:rPr>
              <w:t> </w:t>
            </w:r>
          </w:p>
        </w:tc>
      </w:tr>
      <w:tr w:rsidR="009D0F14" w:rsidRPr="007B7676" w14:paraId="7F1D6A6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C9FA15" w14:textId="77777777" w:rsidR="007B7676" w:rsidRPr="007B7676" w:rsidRDefault="007B7676" w:rsidP="00E445AD">
            <w:pPr>
              <w:jc w:val="left"/>
              <w:rPr>
                <w:sz w:val="26"/>
                <w:szCs w:val="26"/>
              </w:rPr>
            </w:pPr>
            <w:r w:rsidRPr="007B7676">
              <w:rPr>
                <w:sz w:val="26"/>
                <w:szCs w:val="26"/>
              </w:rPr>
              <w:t xml:space="preserve"> 184</w:t>
            </w:r>
          </w:p>
        </w:tc>
        <w:tc>
          <w:tcPr>
            <w:tcW w:w="0" w:type="auto"/>
            <w:tcBorders>
              <w:top w:val="nil"/>
              <w:left w:val="nil"/>
              <w:bottom w:val="single" w:sz="4" w:space="0" w:color="auto"/>
              <w:right w:val="single" w:sz="4" w:space="0" w:color="auto"/>
            </w:tcBorders>
            <w:shd w:val="clear" w:color="000000" w:fill="FFFFFF"/>
            <w:vAlign w:val="center"/>
            <w:hideMark/>
          </w:tcPr>
          <w:p w14:paraId="2E8BC063" w14:textId="77777777" w:rsidR="007B7676" w:rsidRPr="007B7676" w:rsidRDefault="007B7676" w:rsidP="00E445AD">
            <w:pPr>
              <w:jc w:val="left"/>
              <w:rPr>
                <w:sz w:val="26"/>
                <w:szCs w:val="26"/>
              </w:rPr>
            </w:pPr>
            <w:r w:rsidRPr="007B7676">
              <w:rPr>
                <w:sz w:val="26"/>
                <w:szCs w:val="26"/>
              </w:rPr>
              <w:t>Sonde foley 2 nhánh các số</w:t>
            </w:r>
          </w:p>
        </w:tc>
        <w:tc>
          <w:tcPr>
            <w:tcW w:w="0" w:type="auto"/>
            <w:tcBorders>
              <w:top w:val="nil"/>
              <w:left w:val="nil"/>
              <w:bottom w:val="single" w:sz="4" w:space="0" w:color="auto"/>
              <w:right w:val="single" w:sz="4" w:space="0" w:color="auto"/>
            </w:tcBorders>
            <w:shd w:val="clear" w:color="000000" w:fill="FFFFFF"/>
            <w:vAlign w:val="center"/>
            <w:hideMark/>
          </w:tcPr>
          <w:p w14:paraId="426057C1" w14:textId="77777777" w:rsidR="007B7676" w:rsidRPr="007B7676" w:rsidRDefault="007B7676" w:rsidP="00E445AD">
            <w:pPr>
              <w:jc w:val="left"/>
              <w:rPr>
                <w:sz w:val="26"/>
                <w:szCs w:val="26"/>
              </w:rPr>
            </w:pPr>
            <w:r w:rsidRPr="007B7676">
              <w:rPr>
                <w:sz w:val="26"/>
                <w:szCs w:val="26"/>
              </w:rPr>
              <w:t>Sonde foley 2 nhánh các số từ 8 Fr đến 16 Fr, tiệt trùng 1 cái/gói, bằng nhựa hoặc cao su</w:t>
            </w:r>
          </w:p>
        </w:tc>
        <w:tc>
          <w:tcPr>
            <w:tcW w:w="0" w:type="auto"/>
            <w:tcBorders>
              <w:top w:val="nil"/>
              <w:left w:val="nil"/>
              <w:bottom w:val="single" w:sz="4" w:space="0" w:color="auto"/>
              <w:right w:val="single" w:sz="4" w:space="0" w:color="auto"/>
            </w:tcBorders>
            <w:shd w:val="clear" w:color="000000" w:fill="FFFFFF"/>
            <w:vAlign w:val="center"/>
            <w:hideMark/>
          </w:tcPr>
          <w:p w14:paraId="05134D06"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07EA4B6" w14:textId="77777777" w:rsidR="007B7676" w:rsidRPr="007B7676" w:rsidRDefault="007B7676" w:rsidP="00E445AD">
            <w:pPr>
              <w:jc w:val="center"/>
              <w:rPr>
                <w:sz w:val="26"/>
                <w:szCs w:val="26"/>
              </w:rPr>
            </w:pPr>
            <w:r w:rsidRPr="007B7676">
              <w:rPr>
                <w:sz w:val="26"/>
                <w:szCs w:val="26"/>
              </w:rPr>
              <w:t>1.010</w:t>
            </w:r>
          </w:p>
        </w:tc>
        <w:tc>
          <w:tcPr>
            <w:tcW w:w="0" w:type="auto"/>
            <w:tcBorders>
              <w:top w:val="nil"/>
              <w:left w:val="nil"/>
              <w:bottom w:val="single" w:sz="4" w:space="0" w:color="auto"/>
              <w:right w:val="single" w:sz="4" w:space="0" w:color="auto"/>
            </w:tcBorders>
            <w:shd w:val="clear" w:color="auto" w:fill="auto"/>
            <w:noWrap/>
            <w:vAlign w:val="bottom"/>
            <w:hideMark/>
          </w:tcPr>
          <w:p w14:paraId="2581C98A" w14:textId="77777777" w:rsidR="007B7676" w:rsidRPr="007B7676" w:rsidRDefault="007B7676" w:rsidP="00E445AD">
            <w:pPr>
              <w:jc w:val="left"/>
              <w:rPr>
                <w:sz w:val="26"/>
                <w:szCs w:val="26"/>
              </w:rPr>
            </w:pPr>
            <w:r w:rsidRPr="007B7676">
              <w:rPr>
                <w:sz w:val="26"/>
                <w:szCs w:val="26"/>
              </w:rPr>
              <w:t> </w:t>
            </w:r>
          </w:p>
        </w:tc>
      </w:tr>
      <w:tr w:rsidR="009D0F14" w:rsidRPr="007B7676" w14:paraId="6089724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88D9C0" w14:textId="77777777" w:rsidR="007B7676" w:rsidRPr="007B7676" w:rsidRDefault="007B7676" w:rsidP="00E445AD">
            <w:pPr>
              <w:jc w:val="left"/>
              <w:rPr>
                <w:sz w:val="26"/>
                <w:szCs w:val="26"/>
              </w:rPr>
            </w:pPr>
            <w:r w:rsidRPr="007B7676">
              <w:rPr>
                <w:sz w:val="26"/>
                <w:szCs w:val="26"/>
              </w:rPr>
              <w:t xml:space="preserve"> 185</w:t>
            </w:r>
          </w:p>
        </w:tc>
        <w:tc>
          <w:tcPr>
            <w:tcW w:w="0" w:type="auto"/>
            <w:tcBorders>
              <w:top w:val="nil"/>
              <w:left w:val="nil"/>
              <w:bottom w:val="single" w:sz="4" w:space="0" w:color="auto"/>
              <w:right w:val="single" w:sz="4" w:space="0" w:color="auto"/>
            </w:tcBorders>
            <w:shd w:val="clear" w:color="000000" w:fill="FFFFFF"/>
            <w:vAlign w:val="center"/>
            <w:hideMark/>
          </w:tcPr>
          <w:p w14:paraId="6B1661DB" w14:textId="77777777" w:rsidR="007B7676" w:rsidRPr="007B7676" w:rsidRDefault="007B7676" w:rsidP="00E445AD">
            <w:pPr>
              <w:jc w:val="left"/>
              <w:rPr>
                <w:sz w:val="26"/>
                <w:szCs w:val="26"/>
              </w:rPr>
            </w:pPr>
            <w:r w:rsidRPr="007B7676">
              <w:rPr>
                <w:sz w:val="26"/>
                <w:szCs w:val="26"/>
              </w:rPr>
              <w:t>Dây hút nhớt các số</w:t>
            </w:r>
          </w:p>
        </w:tc>
        <w:tc>
          <w:tcPr>
            <w:tcW w:w="0" w:type="auto"/>
            <w:tcBorders>
              <w:top w:val="nil"/>
              <w:left w:val="nil"/>
              <w:bottom w:val="single" w:sz="4" w:space="0" w:color="auto"/>
              <w:right w:val="single" w:sz="4" w:space="0" w:color="auto"/>
            </w:tcBorders>
            <w:shd w:val="clear" w:color="000000" w:fill="FFFFFF"/>
            <w:vAlign w:val="center"/>
            <w:hideMark/>
          </w:tcPr>
          <w:p w14:paraId="54B4F6DC" w14:textId="77777777" w:rsidR="007B7676" w:rsidRPr="007B7676" w:rsidRDefault="007B7676" w:rsidP="00E445AD">
            <w:pPr>
              <w:jc w:val="left"/>
              <w:rPr>
                <w:sz w:val="26"/>
                <w:szCs w:val="26"/>
              </w:rPr>
            </w:pPr>
            <w:r w:rsidRPr="007B7676">
              <w:rPr>
                <w:sz w:val="26"/>
                <w:szCs w:val="26"/>
              </w:rPr>
              <w:t xml:space="preserve">Ống mềm  y tế bằng Nhựa. Nhiều size:6,8,10,12,14,16, độ dài:  50cm ± 5 cm  Có khóa van. Trên ống dây có 02 lỗ  </w:t>
            </w:r>
          </w:p>
        </w:tc>
        <w:tc>
          <w:tcPr>
            <w:tcW w:w="0" w:type="auto"/>
            <w:tcBorders>
              <w:top w:val="nil"/>
              <w:left w:val="nil"/>
              <w:bottom w:val="single" w:sz="4" w:space="0" w:color="auto"/>
              <w:right w:val="single" w:sz="4" w:space="0" w:color="auto"/>
            </w:tcBorders>
            <w:shd w:val="clear" w:color="000000" w:fill="FFFFFF"/>
            <w:vAlign w:val="center"/>
            <w:hideMark/>
          </w:tcPr>
          <w:p w14:paraId="3D6F29C4"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CA227DB" w14:textId="77777777" w:rsidR="007B7676" w:rsidRPr="007B7676" w:rsidRDefault="007B7676" w:rsidP="00E445AD">
            <w:pPr>
              <w:jc w:val="center"/>
              <w:rPr>
                <w:sz w:val="26"/>
                <w:szCs w:val="26"/>
              </w:rPr>
            </w:pPr>
            <w:r w:rsidRPr="007B7676">
              <w:rPr>
                <w:sz w:val="26"/>
                <w:szCs w:val="26"/>
              </w:rPr>
              <w:t>420</w:t>
            </w:r>
          </w:p>
        </w:tc>
        <w:tc>
          <w:tcPr>
            <w:tcW w:w="0" w:type="auto"/>
            <w:tcBorders>
              <w:top w:val="nil"/>
              <w:left w:val="nil"/>
              <w:bottom w:val="single" w:sz="4" w:space="0" w:color="auto"/>
              <w:right w:val="single" w:sz="4" w:space="0" w:color="auto"/>
            </w:tcBorders>
            <w:shd w:val="clear" w:color="auto" w:fill="auto"/>
            <w:noWrap/>
            <w:vAlign w:val="bottom"/>
            <w:hideMark/>
          </w:tcPr>
          <w:p w14:paraId="23DFECBA" w14:textId="77777777" w:rsidR="007B7676" w:rsidRPr="007B7676" w:rsidRDefault="007B7676" w:rsidP="00E445AD">
            <w:pPr>
              <w:jc w:val="left"/>
              <w:rPr>
                <w:sz w:val="26"/>
                <w:szCs w:val="26"/>
              </w:rPr>
            </w:pPr>
            <w:r w:rsidRPr="007B7676">
              <w:rPr>
                <w:sz w:val="26"/>
                <w:szCs w:val="26"/>
              </w:rPr>
              <w:t> </w:t>
            </w:r>
          </w:p>
        </w:tc>
      </w:tr>
      <w:tr w:rsidR="009D0F14" w:rsidRPr="007B7676" w14:paraId="655FD73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F15440" w14:textId="77777777" w:rsidR="007B7676" w:rsidRPr="007B7676" w:rsidRDefault="007B7676" w:rsidP="00E445AD">
            <w:pPr>
              <w:jc w:val="left"/>
              <w:rPr>
                <w:sz w:val="26"/>
                <w:szCs w:val="26"/>
              </w:rPr>
            </w:pPr>
            <w:r w:rsidRPr="007B7676">
              <w:rPr>
                <w:sz w:val="26"/>
                <w:szCs w:val="26"/>
              </w:rPr>
              <w:lastRenderedPageBreak/>
              <w:t xml:space="preserve"> 186</w:t>
            </w:r>
          </w:p>
        </w:tc>
        <w:tc>
          <w:tcPr>
            <w:tcW w:w="0" w:type="auto"/>
            <w:tcBorders>
              <w:top w:val="nil"/>
              <w:left w:val="nil"/>
              <w:bottom w:val="single" w:sz="4" w:space="0" w:color="auto"/>
              <w:right w:val="single" w:sz="4" w:space="0" w:color="auto"/>
            </w:tcBorders>
            <w:shd w:val="clear" w:color="000000" w:fill="FFFFFF"/>
            <w:vAlign w:val="center"/>
            <w:hideMark/>
          </w:tcPr>
          <w:p w14:paraId="2C39E1E9" w14:textId="77777777" w:rsidR="007B7676" w:rsidRPr="007B7676" w:rsidRDefault="007B7676" w:rsidP="00E445AD">
            <w:pPr>
              <w:jc w:val="left"/>
              <w:rPr>
                <w:sz w:val="26"/>
                <w:szCs w:val="26"/>
              </w:rPr>
            </w:pPr>
            <w:r w:rsidRPr="007B7676">
              <w:rPr>
                <w:sz w:val="26"/>
                <w:szCs w:val="26"/>
              </w:rPr>
              <w:t>ống thông dạ dày</w:t>
            </w:r>
          </w:p>
        </w:tc>
        <w:tc>
          <w:tcPr>
            <w:tcW w:w="0" w:type="auto"/>
            <w:tcBorders>
              <w:top w:val="nil"/>
              <w:left w:val="nil"/>
              <w:bottom w:val="single" w:sz="4" w:space="0" w:color="auto"/>
              <w:right w:val="single" w:sz="4" w:space="0" w:color="auto"/>
            </w:tcBorders>
            <w:shd w:val="clear" w:color="000000" w:fill="FFFFFF"/>
            <w:vAlign w:val="center"/>
            <w:hideMark/>
          </w:tcPr>
          <w:p w14:paraId="439C6623" w14:textId="77777777" w:rsidR="007B7676" w:rsidRPr="007B7676" w:rsidRDefault="007B7676" w:rsidP="00E445AD">
            <w:pPr>
              <w:jc w:val="left"/>
              <w:rPr>
                <w:sz w:val="26"/>
                <w:szCs w:val="26"/>
              </w:rPr>
            </w:pPr>
            <w:r w:rsidRPr="007B7676">
              <w:rPr>
                <w:sz w:val="26"/>
                <w:szCs w:val="26"/>
              </w:rPr>
              <w:t>gồm 2 thành phần: Ống dây dẫn trơn, tròn được gắn kết nối chắc chắn với đầu ống dây, tiệt trùng 1 cái/gói, gồm nhiều kích cỡ từ 5 đến 18 Fr</w:t>
            </w:r>
          </w:p>
        </w:tc>
        <w:tc>
          <w:tcPr>
            <w:tcW w:w="0" w:type="auto"/>
            <w:tcBorders>
              <w:top w:val="nil"/>
              <w:left w:val="nil"/>
              <w:bottom w:val="single" w:sz="4" w:space="0" w:color="auto"/>
              <w:right w:val="single" w:sz="4" w:space="0" w:color="auto"/>
            </w:tcBorders>
            <w:shd w:val="clear" w:color="000000" w:fill="FFFFFF"/>
            <w:vAlign w:val="center"/>
            <w:hideMark/>
          </w:tcPr>
          <w:p w14:paraId="620712EC"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46DC924" w14:textId="77777777" w:rsidR="007B7676" w:rsidRPr="007B7676" w:rsidRDefault="007B7676" w:rsidP="00E445AD">
            <w:pPr>
              <w:jc w:val="center"/>
              <w:rPr>
                <w:sz w:val="26"/>
                <w:szCs w:val="26"/>
              </w:rPr>
            </w:pPr>
            <w:r w:rsidRPr="007B7676">
              <w:rPr>
                <w:sz w:val="26"/>
                <w:szCs w:val="26"/>
              </w:rPr>
              <w:t>268</w:t>
            </w:r>
          </w:p>
        </w:tc>
        <w:tc>
          <w:tcPr>
            <w:tcW w:w="0" w:type="auto"/>
            <w:tcBorders>
              <w:top w:val="nil"/>
              <w:left w:val="nil"/>
              <w:bottom w:val="single" w:sz="4" w:space="0" w:color="auto"/>
              <w:right w:val="single" w:sz="4" w:space="0" w:color="auto"/>
            </w:tcBorders>
            <w:shd w:val="clear" w:color="auto" w:fill="auto"/>
            <w:noWrap/>
            <w:vAlign w:val="bottom"/>
            <w:hideMark/>
          </w:tcPr>
          <w:p w14:paraId="42CA4903" w14:textId="77777777" w:rsidR="007B7676" w:rsidRPr="007B7676" w:rsidRDefault="007B7676" w:rsidP="00E445AD">
            <w:pPr>
              <w:jc w:val="left"/>
              <w:rPr>
                <w:sz w:val="26"/>
                <w:szCs w:val="26"/>
              </w:rPr>
            </w:pPr>
            <w:r w:rsidRPr="007B7676">
              <w:rPr>
                <w:sz w:val="26"/>
                <w:szCs w:val="26"/>
              </w:rPr>
              <w:t> </w:t>
            </w:r>
          </w:p>
        </w:tc>
      </w:tr>
      <w:tr w:rsidR="009D0F14" w:rsidRPr="007B7676" w14:paraId="22EDCD7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D17FF4" w14:textId="77777777" w:rsidR="007B7676" w:rsidRPr="007B7676" w:rsidRDefault="007B7676" w:rsidP="00E445AD">
            <w:pPr>
              <w:jc w:val="left"/>
              <w:rPr>
                <w:sz w:val="26"/>
                <w:szCs w:val="26"/>
              </w:rPr>
            </w:pPr>
            <w:r w:rsidRPr="007B7676">
              <w:rPr>
                <w:sz w:val="26"/>
                <w:szCs w:val="26"/>
              </w:rPr>
              <w:t xml:space="preserve"> 187</w:t>
            </w:r>
          </w:p>
        </w:tc>
        <w:tc>
          <w:tcPr>
            <w:tcW w:w="0" w:type="auto"/>
            <w:tcBorders>
              <w:top w:val="nil"/>
              <w:left w:val="nil"/>
              <w:bottom w:val="single" w:sz="4" w:space="0" w:color="auto"/>
              <w:right w:val="single" w:sz="4" w:space="0" w:color="auto"/>
            </w:tcBorders>
            <w:shd w:val="clear" w:color="000000" w:fill="FFFFFF"/>
            <w:vAlign w:val="center"/>
            <w:hideMark/>
          </w:tcPr>
          <w:p w14:paraId="082674FB" w14:textId="77777777" w:rsidR="007B7676" w:rsidRPr="007B7676" w:rsidRDefault="007B7676" w:rsidP="00E445AD">
            <w:pPr>
              <w:jc w:val="left"/>
              <w:rPr>
                <w:sz w:val="26"/>
                <w:szCs w:val="26"/>
              </w:rPr>
            </w:pPr>
            <w:r w:rsidRPr="007B7676">
              <w:rPr>
                <w:sz w:val="26"/>
                <w:szCs w:val="26"/>
              </w:rPr>
              <w:t>Sonde hậu môn các số</w:t>
            </w:r>
          </w:p>
        </w:tc>
        <w:tc>
          <w:tcPr>
            <w:tcW w:w="0" w:type="auto"/>
            <w:tcBorders>
              <w:top w:val="nil"/>
              <w:left w:val="nil"/>
              <w:bottom w:val="single" w:sz="4" w:space="0" w:color="auto"/>
              <w:right w:val="single" w:sz="4" w:space="0" w:color="auto"/>
            </w:tcBorders>
            <w:shd w:val="clear" w:color="000000" w:fill="FFFFFF"/>
            <w:vAlign w:val="center"/>
            <w:hideMark/>
          </w:tcPr>
          <w:p w14:paraId="466283A5" w14:textId="77777777" w:rsidR="007B7676" w:rsidRPr="007B7676" w:rsidRDefault="007B7676" w:rsidP="00E445AD">
            <w:pPr>
              <w:jc w:val="left"/>
              <w:rPr>
                <w:sz w:val="26"/>
                <w:szCs w:val="26"/>
              </w:rPr>
            </w:pPr>
            <w:r w:rsidRPr="007B7676">
              <w:rPr>
                <w:sz w:val="26"/>
                <w:szCs w:val="26"/>
              </w:rPr>
              <w:t>Ống nhựa mềm, tiệt trùng, nhiều size, chiều dài 40cm</w:t>
            </w:r>
          </w:p>
        </w:tc>
        <w:tc>
          <w:tcPr>
            <w:tcW w:w="0" w:type="auto"/>
            <w:tcBorders>
              <w:top w:val="nil"/>
              <w:left w:val="nil"/>
              <w:bottom w:val="single" w:sz="4" w:space="0" w:color="auto"/>
              <w:right w:val="single" w:sz="4" w:space="0" w:color="auto"/>
            </w:tcBorders>
            <w:shd w:val="clear" w:color="000000" w:fill="FFFFFF"/>
            <w:vAlign w:val="center"/>
            <w:hideMark/>
          </w:tcPr>
          <w:p w14:paraId="4C612F33"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75CA4B3" w14:textId="77777777" w:rsidR="007B7676" w:rsidRPr="007B7676" w:rsidRDefault="007B7676" w:rsidP="00E445AD">
            <w:pPr>
              <w:jc w:val="center"/>
              <w:rPr>
                <w:sz w:val="26"/>
                <w:szCs w:val="26"/>
              </w:rPr>
            </w:pPr>
            <w:r w:rsidRPr="007B7676">
              <w:rPr>
                <w:sz w:val="26"/>
                <w:szCs w:val="26"/>
              </w:rPr>
              <w:t>24</w:t>
            </w:r>
          </w:p>
        </w:tc>
        <w:tc>
          <w:tcPr>
            <w:tcW w:w="0" w:type="auto"/>
            <w:tcBorders>
              <w:top w:val="nil"/>
              <w:left w:val="nil"/>
              <w:bottom w:val="single" w:sz="4" w:space="0" w:color="auto"/>
              <w:right w:val="single" w:sz="4" w:space="0" w:color="auto"/>
            </w:tcBorders>
            <w:shd w:val="clear" w:color="auto" w:fill="auto"/>
            <w:noWrap/>
            <w:vAlign w:val="bottom"/>
            <w:hideMark/>
          </w:tcPr>
          <w:p w14:paraId="48273374" w14:textId="77777777" w:rsidR="007B7676" w:rsidRPr="007B7676" w:rsidRDefault="007B7676" w:rsidP="00E445AD">
            <w:pPr>
              <w:jc w:val="left"/>
              <w:rPr>
                <w:sz w:val="26"/>
                <w:szCs w:val="26"/>
              </w:rPr>
            </w:pPr>
            <w:r w:rsidRPr="007B7676">
              <w:rPr>
                <w:sz w:val="26"/>
                <w:szCs w:val="26"/>
              </w:rPr>
              <w:t> </w:t>
            </w:r>
          </w:p>
        </w:tc>
      </w:tr>
      <w:tr w:rsidR="009D0F14" w:rsidRPr="007B7676" w14:paraId="53AF323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F056C1" w14:textId="77777777" w:rsidR="007B7676" w:rsidRPr="007B7676" w:rsidRDefault="007B7676" w:rsidP="00E445AD">
            <w:pPr>
              <w:jc w:val="left"/>
              <w:rPr>
                <w:sz w:val="26"/>
                <w:szCs w:val="26"/>
              </w:rPr>
            </w:pPr>
            <w:r w:rsidRPr="007B7676">
              <w:rPr>
                <w:sz w:val="26"/>
                <w:szCs w:val="26"/>
              </w:rPr>
              <w:t xml:space="preserve"> 188</w:t>
            </w:r>
          </w:p>
        </w:tc>
        <w:tc>
          <w:tcPr>
            <w:tcW w:w="0" w:type="auto"/>
            <w:tcBorders>
              <w:top w:val="nil"/>
              <w:left w:val="nil"/>
              <w:bottom w:val="single" w:sz="4" w:space="0" w:color="auto"/>
              <w:right w:val="single" w:sz="4" w:space="0" w:color="auto"/>
            </w:tcBorders>
            <w:shd w:val="clear" w:color="000000" w:fill="FFFFFF"/>
            <w:vAlign w:val="center"/>
            <w:hideMark/>
          </w:tcPr>
          <w:p w14:paraId="7A3CDBA3" w14:textId="77777777" w:rsidR="007B7676" w:rsidRPr="007B7676" w:rsidRDefault="007B7676" w:rsidP="00E445AD">
            <w:pPr>
              <w:jc w:val="left"/>
              <w:rPr>
                <w:sz w:val="26"/>
                <w:szCs w:val="26"/>
              </w:rPr>
            </w:pPr>
            <w:r w:rsidRPr="007B7676">
              <w:rPr>
                <w:sz w:val="26"/>
                <w:szCs w:val="26"/>
              </w:rPr>
              <w:t>ống đặt nội khí quản có lò xo</w:t>
            </w:r>
          </w:p>
        </w:tc>
        <w:tc>
          <w:tcPr>
            <w:tcW w:w="0" w:type="auto"/>
            <w:tcBorders>
              <w:top w:val="nil"/>
              <w:left w:val="nil"/>
              <w:bottom w:val="single" w:sz="4" w:space="0" w:color="auto"/>
              <w:right w:val="single" w:sz="4" w:space="0" w:color="auto"/>
            </w:tcBorders>
            <w:shd w:val="clear" w:color="000000" w:fill="FFFFFF"/>
            <w:vAlign w:val="center"/>
            <w:hideMark/>
          </w:tcPr>
          <w:p w14:paraId="0BC2FEE5" w14:textId="77777777" w:rsidR="007B7676" w:rsidRPr="007B7676" w:rsidRDefault="007B7676" w:rsidP="00E445AD">
            <w:pPr>
              <w:jc w:val="left"/>
              <w:rPr>
                <w:sz w:val="26"/>
                <w:szCs w:val="26"/>
              </w:rPr>
            </w:pPr>
            <w:r w:rsidRPr="007B7676">
              <w:rPr>
                <w:sz w:val="26"/>
                <w:szCs w:val="26"/>
              </w:rPr>
              <w:t>Ống đặt nội khí quản lò xo có bóng các cỡ</w:t>
            </w:r>
          </w:p>
        </w:tc>
        <w:tc>
          <w:tcPr>
            <w:tcW w:w="0" w:type="auto"/>
            <w:tcBorders>
              <w:top w:val="nil"/>
              <w:left w:val="nil"/>
              <w:bottom w:val="single" w:sz="4" w:space="0" w:color="auto"/>
              <w:right w:val="single" w:sz="4" w:space="0" w:color="auto"/>
            </w:tcBorders>
            <w:shd w:val="clear" w:color="000000" w:fill="FFFFFF"/>
            <w:vAlign w:val="center"/>
            <w:hideMark/>
          </w:tcPr>
          <w:p w14:paraId="52B94246"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8306247" w14:textId="77777777" w:rsidR="007B7676" w:rsidRPr="007B7676" w:rsidRDefault="007B7676" w:rsidP="00E445AD">
            <w:pPr>
              <w:jc w:val="center"/>
              <w:rPr>
                <w:sz w:val="26"/>
                <w:szCs w:val="26"/>
              </w:rPr>
            </w:pPr>
            <w:r w:rsidRPr="007B7676">
              <w:rPr>
                <w:sz w:val="26"/>
                <w:szCs w:val="26"/>
              </w:rPr>
              <w:t>10</w:t>
            </w:r>
          </w:p>
        </w:tc>
        <w:tc>
          <w:tcPr>
            <w:tcW w:w="0" w:type="auto"/>
            <w:tcBorders>
              <w:top w:val="nil"/>
              <w:left w:val="nil"/>
              <w:bottom w:val="single" w:sz="4" w:space="0" w:color="auto"/>
              <w:right w:val="single" w:sz="4" w:space="0" w:color="auto"/>
            </w:tcBorders>
            <w:shd w:val="clear" w:color="auto" w:fill="auto"/>
            <w:noWrap/>
            <w:vAlign w:val="bottom"/>
            <w:hideMark/>
          </w:tcPr>
          <w:p w14:paraId="63371861" w14:textId="77777777" w:rsidR="007B7676" w:rsidRPr="007B7676" w:rsidRDefault="007B7676" w:rsidP="00E445AD">
            <w:pPr>
              <w:jc w:val="left"/>
              <w:rPr>
                <w:sz w:val="26"/>
                <w:szCs w:val="26"/>
              </w:rPr>
            </w:pPr>
            <w:r w:rsidRPr="007B7676">
              <w:rPr>
                <w:sz w:val="26"/>
                <w:szCs w:val="26"/>
              </w:rPr>
              <w:t> </w:t>
            </w:r>
          </w:p>
        </w:tc>
      </w:tr>
      <w:tr w:rsidR="009D0F14" w:rsidRPr="007B7676" w14:paraId="4021C3C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26D7FB" w14:textId="77777777" w:rsidR="007B7676" w:rsidRPr="007B7676" w:rsidRDefault="007B7676" w:rsidP="00E445AD">
            <w:pPr>
              <w:jc w:val="left"/>
              <w:rPr>
                <w:sz w:val="26"/>
                <w:szCs w:val="26"/>
              </w:rPr>
            </w:pPr>
            <w:r w:rsidRPr="007B7676">
              <w:rPr>
                <w:sz w:val="26"/>
                <w:szCs w:val="26"/>
              </w:rPr>
              <w:t xml:space="preserve"> 189</w:t>
            </w:r>
          </w:p>
        </w:tc>
        <w:tc>
          <w:tcPr>
            <w:tcW w:w="0" w:type="auto"/>
            <w:tcBorders>
              <w:top w:val="nil"/>
              <w:left w:val="nil"/>
              <w:bottom w:val="single" w:sz="4" w:space="0" w:color="auto"/>
              <w:right w:val="single" w:sz="4" w:space="0" w:color="auto"/>
            </w:tcBorders>
            <w:shd w:val="clear" w:color="000000" w:fill="FFFFFF"/>
            <w:vAlign w:val="center"/>
            <w:hideMark/>
          </w:tcPr>
          <w:p w14:paraId="043863CC" w14:textId="77777777" w:rsidR="007B7676" w:rsidRPr="007B7676" w:rsidRDefault="007B7676" w:rsidP="00E445AD">
            <w:pPr>
              <w:jc w:val="left"/>
              <w:rPr>
                <w:sz w:val="26"/>
                <w:szCs w:val="26"/>
              </w:rPr>
            </w:pPr>
            <w:r w:rsidRPr="007B7676">
              <w:rPr>
                <w:sz w:val="26"/>
                <w:szCs w:val="26"/>
              </w:rPr>
              <w:t>Ống đặt nội khí quản không bóng các cỡ</w:t>
            </w:r>
          </w:p>
        </w:tc>
        <w:tc>
          <w:tcPr>
            <w:tcW w:w="0" w:type="auto"/>
            <w:tcBorders>
              <w:top w:val="nil"/>
              <w:left w:val="nil"/>
              <w:bottom w:val="single" w:sz="4" w:space="0" w:color="auto"/>
              <w:right w:val="single" w:sz="4" w:space="0" w:color="auto"/>
            </w:tcBorders>
            <w:shd w:val="clear" w:color="000000" w:fill="FFFFFF"/>
            <w:vAlign w:val="center"/>
            <w:hideMark/>
          </w:tcPr>
          <w:p w14:paraId="025931A7" w14:textId="77777777" w:rsidR="007B7676" w:rsidRPr="007B7676" w:rsidRDefault="007B7676" w:rsidP="00E445AD">
            <w:pPr>
              <w:jc w:val="left"/>
              <w:rPr>
                <w:sz w:val="26"/>
                <w:szCs w:val="26"/>
              </w:rPr>
            </w:pPr>
            <w:r w:rsidRPr="007B7676">
              <w:rPr>
                <w:sz w:val="26"/>
                <w:szCs w:val="26"/>
              </w:rPr>
              <w:t>Chất liệu: Nhựa y tế/ Silicon, không độc hại. Thân ống trong suốt . Nội khí quản không bóng các cỡ( 2; 2.5; 3..)</w:t>
            </w:r>
          </w:p>
        </w:tc>
        <w:tc>
          <w:tcPr>
            <w:tcW w:w="0" w:type="auto"/>
            <w:tcBorders>
              <w:top w:val="nil"/>
              <w:left w:val="nil"/>
              <w:bottom w:val="single" w:sz="4" w:space="0" w:color="auto"/>
              <w:right w:val="single" w:sz="4" w:space="0" w:color="auto"/>
            </w:tcBorders>
            <w:shd w:val="clear" w:color="000000" w:fill="FFFFFF"/>
            <w:vAlign w:val="center"/>
            <w:hideMark/>
          </w:tcPr>
          <w:p w14:paraId="32D2820A"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0D394ED" w14:textId="77777777" w:rsidR="007B7676" w:rsidRPr="007B7676" w:rsidRDefault="007B7676" w:rsidP="00E445AD">
            <w:pPr>
              <w:jc w:val="center"/>
              <w:rPr>
                <w:sz w:val="26"/>
                <w:szCs w:val="26"/>
              </w:rPr>
            </w:pPr>
            <w:r w:rsidRPr="007B7676">
              <w:rPr>
                <w:sz w:val="26"/>
                <w:szCs w:val="26"/>
              </w:rPr>
              <w:t>74</w:t>
            </w:r>
          </w:p>
        </w:tc>
        <w:tc>
          <w:tcPr>
            <w:tcW w:w="0" w:type="auto"/>
            <w:tcBorders>
              <w:top w:val="nil"/>
              <w:left w:val="nil"/>
              <w:bottom w:val="single" w:sz="4" w:space="0" w:color="auto"/>
              <w:right w:val="single" w:sz="4" w:space="0" w:color="auto"/>
            </w:tcBorders>
            <w:shd w:val="clear" w:color="auto" w:fill="auto"/>
            <w:noWrap/>
            <w:vAlign w:val="bottom"/>
            <w:hideMark/>
          </w:tcPr>
          <w:p w14:paraId="60052322" w14:textId="77777777" w:rsidR="007B7676" w:rsidRPr="007B7676" w:rsidRDefault="007B7676" w:rsidP="00E445AD">
            <w:pPr>
              <w:jc w:val="left"/>
              <w:rPr>
                <w:sz w:val="26"/>
                <w:szCs w:val="26"/>
              </w:rPr>
            </w:pPr>
            <w:r w:rsidRPr="007B7676">
              <w:rPr>
                <w:sz w:val="26"/>
                <w:szCs w:val="26"/>
              </w:rPr>
              <w:t> </w:t>
            </w:r>
          </w:p>
        </w:tc>
      </w:tr>
      <w:tr w:rsidR="009D0F14" w:rsidRPr="007B7676" w14:paraId="0825F92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61008F" w14:textId="77777777" w:rsidR="007B7676" w:rsidRPr="007B7676" w:rsidRDefault="007B7676" w:rsidP="00E445AD">
            <w:pPr>
              <w:jc w:val="left"/>
              <w:rPr>
                <w:sz w:val="26"/>
                <w:szCs w:val="26"/>
              </w:rPr>
            </w:pPr>
            <w:r w:rsidRPr="007B7676">
              <w:rPr>
                <w:sz w:val="26"/>
                <w:szCs w:val="26"/>
              </w:rPr>
              <w:t xml:space="preserve"> 190</w:t>
            </w:r>
          </w:p>
        </w:tc>
        <w:tc>
          <w:tcPr>
            <w:tcW w:w="0" w:type="auto"/>
            <w:tcBorders>
              <w:top w:val="nil"/>
              <w:left w:val="nil"/>
              <w:bottom w:val="single" w:sz="4" w:space="0" w:color="auto"/>
              <w:right w:val="single" w:sz="4" w:space="0" w:color="auto"/>
            </w:tcBorders>
            <w:shd w:val="clear" w:color="000000" w:fill="FFFFFF"/>
            <w:vAlign w:val="center"/>
            <w:hideMark/>
          </w:tcPr>
          <w:p w14:paraId="265F6889" w14:textId="77777777" w:rsidR="007B7676" w:rsidRPr="007B7676" w:rsidRDefault="007B7676" w:rsidP="00E445AD">
            <w:pPr>
              <w:jc w:val="left"/>
              <w:rPr>
                <w:sz w:val="26"/>
                <w:szCs w:val="26"/>
              </w:rPr>
            </w:pPr>
            <w:r w:rsidRPr="007B7676">
              <w:rPr>
                <w:sz w:val="26"/>
                <w:szCs w:val="26"/>
              </w:rPr>
              <w:t>Sonde nelaton</w:t>
            </w:r>
          </w:p>
        </w:tc>
        <w:tc>
          <w:tcPr>
            <w:tcW w:w="0" w:type="auto"/>
            <w:tcBorders>
              <w:top w:val="nil"/>
              <w:left w:val="nil"/>
              <w:bottom w:val="single" w:sz="4" w:space="0" w:color="auto"/>
              <w:right w:val="single" w:sz="4" w:space="0" w:color="auto"/>
            </w:tcBorders>
            <w:shd w:val="clear" w:color="000000" w:fill="FFFFFF"/>
            <w:vAlign w:val="center"/>
            <w:hideMark/>
          </w:tcPr>
          <w:p w14:paraId="353A098A" w14:textId="77777777" w:rsidR="007B7676" w:rsidRPr="007B7676" w:rsidRDefault="007B7676" w:rsidP="00E445AD">
            <w:pPr>
              <w:jc w:val="left"/>
              <w:rPr>
                <w:sz w:val="26"/>
                <w:szCs w:val="26"/>
              </w:rPr>
            </w:pPr>
            <w:r w:rsidRPr="007B7676">
              <w:rPr>
                <w:sz w:val="26"/>
                <w:szCs w:val="26"/>
              </w:rPr>
              <w:t xml:space="preserve">Ống thông tiểu 1 nhánh, nhựa mềm, tiệt trùng, phần đầu ống phình to, gồm nhiều kích cỡ từ 8 đến 16 </w:t>
            </w:r>
          </w:p>
        </w:tc>
        <w:tc>
          <w:tcPr>
            <w:tcW w:w="0" w:type="auto"/>
            <w:tcBorders>
              <w:top w:val="nil"/>
              <w:left w:val="nil"/>
              <w:bottom w:val="single" w:sz="4" w:space="0" w:color="auto"/>
              <w:right w:val="single" w:sz="4" w:space="0" w:color="auto"/>
            </w:tcBorders>
            <w:shd w:val="clear" w:color="000000" w:fill="FFFFFF"/>
            <w:vAlign w:val="center"/>
            <w:hideMark/>
          </w:tcPr>
          <w:p w14:paraId="0E8CCEB3"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AE25B27" w14:textId="77777777" w:rsidR="007B7676" w:rsidRPr="007B7676" w:rsidRDefault="007B7676" w:rsidP="00E445AD">
            <w:pPr>
              <w:jc w:val="center"/>
              <w:rPr>
                <w:sz w:val="26"/>
                <w:szCs w:val="26"/>
              </w:rPr>
            </w:pPr>
            <w:r w:rsidRPr="007B7676">
              <w:rPr>
                <w:sz w:val="26"/>
                <w:szCs w:val="26"/>
              </w:rPr>
              <w:t>182</w:t>
            </w:r>
          </w:p>
        </w:tc>
        <w:tc>
          <w:tcPr>
            <w:tcW w:w="0" w:type="auto"/>
            <w:tcBorders>
              <w:top w:val="nil"/>
              <w:left w:val="nil"/>
              <w:bottom w:val="single" w:sz="4" w:space="0" w:color="auto"/>
              <w:right w:val="single" w:sz="4" w:space="0" w:color="auto"/>
            </w:tcBorders>
            <w:shd w:val="clear" w:color="auto" w:fill="auto"/>
            <w:noWrap/>
            <w:vAlign w:val="bottom"/>
            <w:hideMark/>
          </w:tcPr>
          <w:p w14:paraId="68CFD4DC" w14:textId="77777777" w:rsidR="007B7676" w:rsidRPr="007B7676" w:rsidRDefault="007B7676" w:rsidP="00E445AD">
            <w:pPr>
              <w:jc w:val="left"/>
              <w:rPr>
                <w:sz w:val="26"/>
                <w:szCs w:val="26"/>
              </w:rPr>
            </w:pPr>
            <w:r w:rsidRPr="007B7676">
              <w:rPr>
                <w:sz w:val="26"/>
                <w:szCs w:val="26"/>
              </w:rPr>
              <w:t> </w:t>
            </w:r>
          </w:p>
        </w:tc>
      </w:tr>
      <w:tr w:rsidR="009D0F14" w:rsidRPr="007B7676" w14:paraId="21AF212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D32E79" w14:textId="77777777" w:rsidR="007B7676" w:rsidRPr="007B7676" w:rsidRDefault="007B7676" w:rsidP="00E445AD">
            <w:pPr>
              <w:jc w:val="left"/>
              <w:rPr>
                <w:sz w:val="26"/>
                <w:szCs w:val="26"/>
              </w:rPr>
            </w:pPr>
            <w:r w:rsidRPr="007B7676">
              <w:rPr>
                <w:sz w:val="26"/>
                <w:szCs w:val="26"/>
              </w:rPr>
              <w:t xml:space="preserve"> 191</w:t>
            </w:r>
          </w:p>
        </w:tc>
        <w:tc>
          <w:tcPr>
            <w:tcW w:w="0" w:type="auto"/>
            <w:tcBorders>
              <w:top w:val="nil"/>
              <w:left w:val="nil"/>
              <w:bottom w:val="single" w:sz="4" w:space="0" w:color="auto"/>
              <w:right w:val="single" w:sz="4" w:space="0" w:color="auto"/>
            </w:tcBorders>
            <w:shd w:val="clear" w:color="000000" w:fill="FFFFFF"/>
            <w:vAlign w:val="center"/>
            <w:hideMark/>
          </w:tcPr>
          <w:p w14:paraId="47AA965F" w14:textId="77777777" w:rsidR="007B7676" w:rsidRPr="007B7676" w:rsidRDefault="007B7676" w:rsidP="00E445AD">
            <w:pPr>
              <w:jc w:val="left"/>
              <w:rPr>
                <w:sz w:val="26"/>
                <w:szCs w:val="26"/>
              </w:rPr>
            </w:pPr>
            <w:r w:rsidRPr="007B7676">
              <w:rPr>
                <w:sz w:val="26"/>
                <w:szCs w:val="26"/>
              </w:rPr>
              <w:t>Khóa 3 chạc</w:t>
            </w:r>
          </w:p>
        </w:tc>
        <w:tc>
          <w:tcPr>
            <w:tcW w:w="0" w:type="auto"/>
            <w:tcBorders>
              <w:top w:val="nil"/>
              <w:left w:val="nil"/>
              <w:bottom w:val="single" w:sz="4" w:space="0" w:color="auto"/>
              <w:right w:val="single" w:sz="4" w:space="0" w:color="auto"/>
            </w:tcBorders>
            <w:shd w:val="clear" w:color="000000" w:fill="FFFFFF"/>
            <w:vAlign w:val="center"/>
            <w:hideMark/>
          </w:tcPr>
          <w:p w14:paraId="7657A01D" w14:textId="77777777" w:rsidR="007B7676" w:rsidRPr="007B7676" w:rsidRDefault="007B7676" w:rsidP="00E445AD">
            <w:pPr>
              <w:jc w:val="left"/>
              <w:rPr>
                <w:sz w:val="26"/>
                <w:szCs w:val="26"/>
              </w:rPr>
            </w:pPr>
            <w:r w:rsidRPr="007B7676">
              <w:rPr>
                <w:sz w:val="26"/>
                <w:szCs w:val="26"/>
              </w:rPr>
              <w:t>Nhựa trong quan sát được dòng chảy, tiệt trùng, có cấu tạo 3 đầu khớp, có thêm dây dẫn khoảng 10cm-25cm</w:t>
            </w:r>
          </w:p>
        </w:tc>
        <w:tc>
          <w:tcPr>
            <w:tcW w:w="0" w:type="auto"/>
            <w:tcBorders>
              <w:top w:val="nil"/>
              <w:left w:val="nil"/>
              <w:bottom w:val="single" w:sz="4" w:space="0" w:color="auto"/>
              <w:right w:val="single" w:sz="4" w:space="0" w:color="auto"/>
            </w:tcBorders>
            <w:shd w:val="clear" w:color="000000" w:fill="FFFFFF"/>
            <w:vAlign w:val="center"/>
            <w:hideMark/>
          </w:tcPr>
          <w:p w14:paraId="1AA65E11"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B736A72" w14:textId="77777777" w:rsidR="007B7676" w:rsidRPr="007B7676" w:rsidRDefault="007B7676" w:rsidP="00E445AD">
            <w:pPr>
              <w:jc w:val="center"/>
              <w:rPr>
                <w:sz w:val="26"/>
                <w:szCs w:val="26"/>
              </w:rPr>
            </w:pPr>
            <w:r w:rsidRPr="007B7676">
              <w:rPr>
                <w:sz w:val="26"/>
                <w:szCs w:val="26"/>
              </w:rPr>
              <w:t>248</w:t>
            </w:r>
          </w:p>
        </w:tc>
        <w:tc>
          <w:tcPr>
            <w:tcW w:w="0" w:type="auto"/>
            <w:tcBorders>
              <w:top w:val="nil"/>
              <w:left w:val="nil"/>
              <w:bottom w:val="single" w:sz="4" w:space="0" w:color="auto"/>
              <w:right w:val="single" w:sz="4" w:space="0" w:color="auto"/>
            </w:tcBorders>
            <w:shd w:val="clear" w:color="auto" w:fill="auto"/>
            <w:noWrap/>
            <w:vAlign w:val="bottom"/>
            <w:hideMark/>
          </w:tcPr>
          <w:p w14:paraId="15C78111" w14:textId="77777777" w:rsidR="007B7676" w:rsidRPr="007B7676" w:rsidRDefault="007B7676" w:rsidP="00E445AD">
            <w:pPr>
              <w:jc w:val="left"/>
              <w:rPr>
                <w:sz w:val="26"/>
                <w:szCs w:val="26"/>
              </w:rPr>
            </w:pPr>
            <w:r w:rsidRPr="007B7676">
              <w:rPr>
                <w:sz w:val="26"/>
                <w:szCs w:val="26"/>
              </w:rPr>
              <w:t> </w:t>
            </w:r>
          </w:p>
        </w:tc>
      </w:tr>
      <w:tr w:rsidR="009D0F14" w:rsidRPr="007B7676" w14:paraId="5151979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977C94" w14:textId="77777777" w:rsidR="007B7676" w:rsidRPr="007B7676" w:rsidRDefault="007B7676" w:rsidP="00E445AD">
            <w:pPr>
              <w:jc w:val="left"/>
              <w:rPr>
                <w:sz w:val="26"/>
                <w:szCs w:val="26"/>
              </w:rPr>
            </w:pPr>
            <w:r w:rsidRPr="007B7676">
              <w:rPr>
                <w:sz w:val="26"/>
                <w:szCs w:val="26"/>
              </w:rPr>
              <w:t xml:space="preserve"> 192</w:t>
            </w:r>
          </w:p>
        </w:tc>
        <w:tc>
          <w:tcPr>
            <w:tcW w:w="0" w:type="auto"/>
            <w:tcBorders>
              <w:top w:val="nil"/>
              <w:left w:val="nil"/>
              <w:bottom w:val="single" w:sz="4" w:space="0" w:color="auto"/>
              <w:right w:val="single" w:sz="4" w:space="0" w:color="auto"/>
            </w:tcBorders>
            <w:shd w:val="clear" w:color="000000" w:fill="FFFFFF"/>
            <w:vAlign w:val="center"/>
            <w:hideMark/>
          </w:tcPr>
          <w:p w14:paraId="0C932870" w14:textId="77777777" w:rsidR="007B7676" w:rsidRPr="007B7676" w:rsidRDefault="007B7676" w:rsidP="00E445AD">
            <w:pPr>
              <w:jc w:val="left"/>
              <w:rPr>
                <w:sz w:val="26"/>
                <w:szCs w:val="26"/>
              </w:rPr>
            </w:pPr>
            <w:r w:rsidRPr="007B7676">
              <w:rPr>
                <w:sz w:val="26"/>
                <w:szCs w:val="26"/>
              </w:rPr>
              <w:t>Airway</w:t>
            </w:r>
          </w:p>
        </w:tc>
        <w:tc>
          <w:tcPr>
            <w:tcW w:w="0" w:type="auto"/>
            <w:tcBorders>
              <w:top w:val="nil"/>
              <w:left w:val="nil"/>
              <w:bottom w:val="single" w:sz="4" w:space="0" w:color="auto"/>
              <w:right w:val="single" w:sz="4" w:space="0" w:color="auto"/>
            </w:tcBorders>
            <w:shd w:val="clear" w:color="000000" w:fill="FFFFFF"/>
            <w:vAlign w:val="center"/>
            <w:hideMark/>
          </w:tcPr>
          <w:p w14:paraId="04830F08" w14:textId="77777777" w:rsidR="007B7676" w:rsidRPr="007B7676" w:rsidRDefault="007B7676" w:rsidP="00E445AD">
            <w:pPr>
              <w:jc w:val="left"/>
              <w:rPr>
                <w:sz w:val="26"/>
                <w:szCs w:val="26"/>
              </w:rPr>
            </w:pPr>
            <w:r w:rsidRPr="007B7676">
              <w:rPr>
                <w:sz w:val="26"/>
                <w:szCs w:val="26"/>
              </w:rPr>
              <w:t>Nhiều size khác nhau, từ 70mm-100mm</w:t>
            </w:r>
          </w:p>
        </w:tc>
        <w:tc>
          <w:tcPr>
            <w:tcW w:w="0" w:type="auto"/>
            <w:tcBorders>
              <w:top w:val="nil"/>
              <w:left w:val="nil"/>
              <w:bottom w:val="single" w:sz="4" w:space="0" w:color="auto"/>
              <w:right w:val="single" w:sz="4" w:space="0" w:color="auto"/>
            </w:tcBorders>
            <w:shd w:val="clear" w:color="000000" w:fill="FFFFFF"/>
            <w:vAlign w:val="center"/>
            <w:hideMark/>
          </w:tcPr>
          <w:p w14:paraId="32E45E2E"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DFDCDFE" w14:textId="77777777" w:rsidR="007B7676" w:rsidRPr="007B7676" w:rsidRDefault="007B7676" w:rsidP="00E445AD">
            <w:pPr>
              <w:jc w:val="center"/>
              <w:rPr>
                <w:sz w:val="26"/>
                <w:szCs w:val="26"/>
              </w:rPr>
            </w:pPr>
            <w:r w:rsidRPr="007B7676">
              <w:rPr>
                <w:sz w:val="26"/>
                <w:szCs w:val="26"/>
              </w:rPr>
              <w:t>72</w:t>
            </w:r>
          </w:p>
        </w:tc>
        <w:tc>
          <w:tcPr>
            <w:tcW w:w="0" w:type="auto"/>
            <w:tcBorders>
              <w:top w:val="nil"/>
              <w:left w:val="nil"/>
              <w:bottom w:val="single" w:sz="4" w:space="0" w:color="auto"/>
              <w:right w:val="single" w:sz="4" w:space="0" w:color="auto"/>
            </w:tcBorders>
            <w:shd w:val="clear" w:color="auto" w:fill="auto"/>
            <w:noWrap/>
            <w:vAlign w:val="bottom"/>
            <w:hideMark/>
          </w:tcPr>
          <w:p w14:paraId="0CD48DD3" w14:textId="77777777" w:rsidR="007B7676" w:rsidRPr="007B7676" w:rsidRDefault="007B7676" w:rsidP="00E445AD">
            <w:pPr>
              <w:jc w:val="left"/>
              <w:rPr>
                <w:sz w:val="26"/>
                <w:szCs w:val="26"/>
              </w:rPr>
            </w:pPr>
            <w:r w:rsidRPr="007B7676">
              <w:rPr>
                <w:sz w:val="26"/>
                <w:szCs w:val="26"/>
              </w:rPr>
              <w:t> </w:t>
            </w:r>
          </w:p>
        </w:tc>
      </w:tr>
      <w:tr w:rsidR="009D0F14" w:rsidRPr="007B7676" w14:paraId="2380513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2306D31" w14:textId="77777777" w:rsidR="007B7676" w:rsidRPr="007B7676" w:rsidRDefault="007B7676" w:rsidP="00E445AD">
            <w:pPr>
              <w:jc w:val="left"/>
              <w:rPr>
                <w:sz w:val="26"/>
                <w:szCs w:val="26"/>
              </w:rPr>
            </w:pPr>
            <w:r w:rsidRPr="007B7676">
              <w:rPr>
                <w:sz w:val="26"/>
                <w:szCs w:val="26"/>
              </w:rPr>
              <w:t xml:space="preserve"> 193</w:t>
            </w:r>
          </w:p>
        </w:tc>
        <w:tc>
          <w:tcPr>
            <w:tcW w:w="0" w:type="auto"/>
            <w:tcBorders>
              <w:top w:val="nil"/>
              <w:left w:val="nil"/>
              <w:bottom w:val="single" w:sz="4" w:space="0" w:color="auto"/>
              <w:right w:val="single" w:sz="4" w:space="0" w:color="auto"/>
            </w:tcBorders>
            <w:shd w:val="clear" w:color="000000" w:fill="FFFFFF"/>
            <w:vAlign w:val="center"/>
            <w:hideMark/>
          </w:tcPr>
          <w:p w14:paraId="56D9D0A2" w14:textId="77777777" w:rsidR="007B7676" w:rsidRPr="007B7676" w:rsidRDefault="007B7676" w:rsidP="00E445AD">
            <w:pPr>
              <w:jc w:val="left"/>
              <w:rPr>
                <w:sz w:val="26"/>
                <w:szCs w:val="26"/>
              </w:rPr>
            </w:pPr>
            <w:r w:rsidRPr="007B7676">
              <w:rPr>
                <w:sz w:val="26"/>
                <w:szCs w:val="26"/>
              </w:rPr>
              <w:t>Filter lọc khuẩn dùng cho máy thở</w:t>
            </w:r>
          </w:p>
        </w:tc>
        <w:tc>
          <w:tcPr>
            <w:tcW w:w="0" w:type="auto"/>
            <w:tcBorders>
              <w:top w:val="nil"/>
              <w:left w:val="nil"/>
              <w:bottom w:val="single" w:sz="4" w:space="0" w:color="auto"/>
              <w:right w:val="single" w:sz="4" w:space="0" w:color="auto"/>
            </w:tcBorders>
            <w:shd w:val="clear" w:color="000000" w:fill="FFFFFF"/>
            <w:vAlign w:val="center"/>
            <w:hideMark/>
          </w:tcPr>
          <w:p w14:paraId="7D25BCE7" w14:textId="77777777" w:rsidR="007B7676" w:rsidRPr="007B7676" w:rsidRDefault="007B7676" w:rsidP="00E445AD">
            <w:pPr>
              <w:jc w:val="left"/>
              <w:rPr>
                <w:sz w:val="26"/>
                <w:szCs w:val="26"/>
              </w:rPr>
            </w:pPr>
            <w:r w:rsidRPr="007B7676">
              <w:rPr>
                <w:sz w:val="26"/>
                <w:szCs w:val="26"/>
              </w:rPr>
              <w:t>Phin lọc khuẩn máy thở, 1 cái/1 gói. Hiệu quả lọc khuẩn &gt;99,9%</w:t>
            </w:r>
          </w:p>
        </w:tc>
        <w:tc>
          <w:tcPr>
            <w:tcW w:w="0" w:type="auto"/>
            <w:tcBorders>
              <w:top w:val="nil"/>
              <w:left w:val="nil"/>
              <w:bottom w:val="single" w:sz="4" w:space="0" w:color="auto"/>
              <w:right w:val="single" w:sz="4" w:space="0" w:color="auto"/>
            </w:tcBorders>
            <w:shd w:val="clear" w:color="000000" w:fill="FFFFFF"/>
            <w:vAlign w:val="center"/>
            <w:hideMark/>
          </w:tcPr>
          <w:p w14:paraId="2BCCD2E5"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BC36119" w14:textId="77777777" w:rsidR="007B7676" w:rsidRPr="007B7676" w:rsidRDefault="007B7676" w:rsidP="00E445AD">
            <w:pPr>
              <w:jc w:val="center"/>
              <w:rPr>
                <w:sz w:val="26"/>
                <w:szCs w:val="26"/>
              </w:rPr>
            </w:pPr>
            <w:r w:rsidRPr="007B7676">
              <w:rPr>
                <w:sz w:val="26"/>
                <w:szCs w:val="26"/>
              </w:rPr>
              <w:t>420</w:t>
            </w:r>
          </w:p>
        </w:tc>
        <w:tc>
          <w:tcPr>
            <w:tcW w:w="0" w:type="auto"/>
            <w:tcBorders>
              <w:top w:val="nil"/>
              <w:left w:val="nil"/>
              <w:bottom w:val="single" w:sz="4" w:space="0" w:color="auto"/>
              <w:right w:val="single" w:sz="4" w:space="0" w:color="auto"/>
            </w:tcBorders>
            <w:shd w:val="clear" w:color="auto" w:fill="auto"/>
            <w:noWrap/>
            <w:vAlign w:val="bottom"/>
            <w:hideMark/>
          </w:tcPr>
          <w:p w14:paraId="4170E7FB" w14:textId="77777777" w:rsidR="007B7676" w:rsidRPr="007B7676" w:rsidRDefault="007B7676" w:rsidP="00E445AD">
            <w:pPr>
              <w:jc w:val="left"/>
              <w:rPr>
                <w:sz w:val="26"/>
                <w:szCs w:val="26"/>
              </w:rPr>
            </w:pPr>
            <w:r w:rsidRPr="007B7676">
              <w:rPr>
                <w:sz w:val="26"/>
                <w:szCs w:val="26"/>
              </w:rPr>
              <w:t> </w:t>
            </w:r>
          </w:p>
        </w:tc>
      </w:tr>
      <w:tr w:rsidR="009D0F14" w:rsidRPr="007B7676" w14:paraId="2D00C32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CB96ED3" w14:textId="77777777" w:rsidR="007B7676" w:rsidRPr="007B7676" w:rsidRDefault="007B7676" w:rsidP="00E445AD">
            <w:pPr>
              <w:jc w:val="left"/>
              <w:rPr>
                <w:sz w:val="26"/>
                <w:szCs w:val="26"/>
              </w:rPr>
            </w:pPr>
            <w:r w:rsidRPr="007B7676">
              <w:rPr>
                <w:sz w:val="26"/>
                <w:szCs w:val="26"/>
              </w:rPr>
              <w:t xml:space="preserve"> 194</w:t>
            </w:r>
          </w:p>
        </w:tc>
        <w:tc>
          <w:tcPr>
            <w:tcW w:w="0" w:type="auto"/>
            <w:tcBorders>
              <w:top w:val="nil"/>
              <w:left w:val="nil"/>
              <w:bottom w:val="single" w:sz="4" w:space="0" w:color="auto"/>
              <w:right w:val="single" w:sz="4" w:space="0" w:color="auto"/>
            </w:tcBorders>
            <w:shd w:val="clear" w:color="000000" w:fill="FFFFFF"/>
            <w:vAlign w:val="center"/>
            <w:hideMark/>
          </w:tcPr>
          <w:p w14:paraId="40DD4A14" w14:textId="77777777" w:rsidR="007B7676" w:rsidRPr="007B7676" w:rsidRDefault="007B7676" w:rsidP="00E445AD">
            <w:pPr>
              <w:jc w:val="left"/>
              <w:rPr>
                <w:sz w:val="26"/>
                <w:szCs w:val="26"/>
              </w:rPr>
            </w:pPr>
            <w:r w:rsidRPr="007B7676">
              <w:rPr>
                <w:sz w:val="26"/>
                <w:szCs w:val="26"/>
              </w:rPr>
              <w:t>Phin lọc khuẩn dùng cho máy đo chức năng hô hấp</w:t>
            </w:r>
          </w:p>
        </w:tc>
        <w:tc>
          <w:tcPr>
            <w:tcW w:w="0" w:type="auto"/>
            <w:tcBorders>
              <w:top w:val="nil"/>
              <w:left w:val="nil"/>
              <w:bottom w:val="single" w:sz="4" w:space="0" w:color="auto"/>
              <w:right w:val="single" w:sz="4" w:space="0" w:color="auto"/>
            </w:tcBorders>
            <w:shd w:val="clear" w:color="000000" w:fill="FFFFFF"/>
            <w:vAlign w:val="center"/>
            <w:hideMark/>
          </w:tcPr>
          <w:p w14:paraId="046FA84D" w14:textId="77777777" w:rsidR="007B7676" w:rsidRPr="007B7676" w:rsidRDefault="007B7676" w:rsidP="00E445AD">
            <w:pPr>
              <w:jc w:val="left"/>
              <w:rPr>
                <w:sz w:val="26"/>
                <w:szCs w:val="26"/>
              </w:rPr>
            </w:pPr>
            <w:r w:rsidRPr="007B7676">
              <w:rPr>
                <w:sz w:val="26"/>
                <w:szCs w:val="26"/>
              </w:rPr>
              <w:t>Phin lọc khuẩn dùng cam kết tương thích máy đo chức năng hô hấp model KoKo SX 1000</w:t>
            </w:r>
          </w:p>
        </w:tc>
        <w:tc>
          <w:tcPr>
            <w:tcW w:w="0" w:type="auto"/>
            <w:tcBorders>
              <w:top w:val="nil"/>
              <w:left w:val="nil"/>
              <w:bottom w:val="single" w:sz="4" w:space="0" w:color="auto"/>
              <w:right w:val="single" w:sz="4" w:space="0" w:color="auto"/>
            </w:tcBorders>
            <w:shd w:val="clear" w:color="000000" w:fill="FFFFFF"/>
            <w:vAlign w:val="center"/>
            <w:hideMark/>
          </w:tcPr>
          <w:p w14:paraId="4A984CF1"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FCC9184" w14:textId="77777777" w:rsidR="007B7676" w:rsidRPr="007B7676" w:rsidRDefault="007B7676" w:rsidP="00E445AD">
            <w:pPr>
              <w:jc w:val="center"/>
              <w:rPr>
                <w:sz w:val="26"/>
                <w:szCs w:val="26"/>
              </w:rPr>
            </w:pPr>
            <w:r w:rsidRPr="007B7676">
              <w:rPr>
                <w:sz w:val="26"/>
                <w:szCs w:val="26"/>
              </w:rPr>
              <w:t>1.400</w:t>
            </w:r>
          </w:p>
        </w:tc>
        <w:tc>
          <w:tcPr>
            <w:tcW w:w="0" w:type="auto"/>
            <w:tcBorders>
              <w:top w:val="nil"/>
              <w:left w:val="nil"/>
              <w:bottom w:val="single" w:sz="4" w:space="0" w:color="auto"/>
              <w:right w:val="single" w:sz="4" w:space="0" w:color="auto"/>
            </w:tcBorders>
            <w:shd w:val="clear" w:color="auto" w:fill="auto"/>
            <w:noWrap/>
            <w:vAlign w:val="bottom"/>
            <w:hideMark/>
          </w:tcPr>
          <w:p w14:paraId="75F7583B" w14:textId="77777777" w:rsidR="007B7676" w:rsidRPr="007B7676" w:rsidRDefault="007B7676" w:rsidP="00E445AD">
            <w:pPr>
              <w:jc w:val="left"/>
              <w:rPr>
                <w:sz w:val="26"/>
                <w:szCs w:val="26"/>
              </w:rPr>
            </w:pPr>
            <w:r w:rsidRPr="007B7676">
              <w:rPr>
                <w:sz w:val="26"/>
                <w:szCs w:val="26"/>
              </w:rPr>
              <w:t> </w:t>
            </w:r>
          </w:p>
        </w:tc>
      </w:tr>
      <w:tr w:rsidR="009D0F14" w:rsidRPr="007B7676" w14:paraId="31F04E9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14A677D" w14:textId="77777777" w:rsidR="007B7676" w:rsidRPr="007B7676" w:rsidRDefault="007B7676" w:rsidP="00E445AD">
            <w:pPr>
              <w:jc w:val="left"/>
              <w:rPr>
                <w:sz w:val="26"/>
                <w:szCs w:val="26"/>
              </w:rPr>
            </w:pPr>
            <w:r w:rsidRPr="007B7676">
              <w:rPr>
                <w:sz w:val="26"/>
                <w:szCs w:val="26"/>
              </w:rPr>
              <w:t xml:space="preserve"> 195</w:t>
            </w:r>
          </w:p>
        </w:tc>
        <w:tc>
          <w:tcPr>
            <w:tcW w:w="0" w:type="auto"/>
            <w:tcBorders>
              <w:top w:val="nil"/>
              <w:left w:val="nil"/>
              <w:bottom w:val="single" w:sz="4" w:space="0" w:color="auto"/>
              <w:right w:val="single" w:sz="4" w:space="0" w:color="auto"/>
            </w:tcBorders>
            <w:shd w:val="clear" w:color="000000" w:fill="FFFFFF"/>
            <w:vAlign w:val="center"/>
            <w:hideMark/>
          </w:tcPr>
          <w:p w14:paraId="6E70D71C" w14:textId="77777777" w:rsidR="007B7676" w:rsidRPr="007B7676" w:rsidRDefault="007B7676" w:rsidP="00E445AD">
            <w:pPr>
              <w:jc w:val="left"/>
              <w:rPr>
                <w:sz w:val="26"/>
                <w:szCs w:val="26"/>
              </w:rPr>
            </w:pPr>
            <w:r w:rsidRPr="007B7676">
              <w:rPr>
                <w:sz w:val="26"/>
                <w:szCs w:val="26"/>
              </w:rPr>
              <w:t>Mask thanh quản</w:t>
            </w:r>
          </w:p>
        </w:tc>
        <w:tc>
          <w:tcPr>
            <w:tcW w:w="0" w:type="auto"/>
            <w:tcBorders>
              <w:top w:val="nil"/>
              <w:left w:val="nil"/>
              <w:bottom w:val="single" w:sz="4" w:space="0" w:color="auto"/>
              <w:right w:val="single" w:sz="4" w:space="0" w:color="auto"/>
            </w:tcBorders>
            <w:shd w:val="clear" w:color="000000" w:fill="FFFFFF"/>
            <w:vAlign w:val="center"/>
            <w:hideMark/>
          </w:tcPr>
          <w:p w14:paraId="79F94FEB" w14:textId="77777777" w:rsidR="007B7676" w:rsidRPr="007B7676" w:rsidRDefault="007B7676" w:rsidP="00E445AD">
            <w:pPr>
              <w:jc w:val="left"/>
              <w:rPr>
                <w:sz w:val="26"/>
                <w:szCs w:val="26"/>
              </w:rPr>
            </w:pPr>
            <w:r w:rsidRPr="007B7676">
              <w:rPr>
                <w:sz w:val="26"/>
                <w:szCs w:val="26"/>
              </w:rPr>
              <w:t>Được làm từ chất đàn hồi nhiệt dẻo cấp y tế, không chứa latex và PVC, có thể tái sử dụng. Có nòng để hút dịch khi cần thiết hoặc mở rộng trong các trường hợp không cần đặt nội khí quản. Size 3 và 4.</w:t>
            </w:r>
          </w:p>
        </w:tc>
        <w:tc>
          <w:tcPr>
            <w:tcW w:w="0" w:type="auto"/>
            <w:tcBorders>
              <w:top w:val="nil"/>
              <w:left w:val="nil"/>
              <w:bottom w:val="single" w:sz="4" w:space="0" w:color="auto"/>
              <w:right w:val="single" w:sz="4" w:space="0" w:color="auto"/>
            </w:tcBorders>
            <w:shd w:val="clear" w:color="000000" w:fill="FFFFFF"/>
            <w:vAlign w:val="center"/>
            <w:hideMark/>
          </w:tcPr>
          <w:p w14:paraId="6C7BE939"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8AF1D7A" w14:textId="77777777" w:rsidR="007B7676" w:rsidRPr="007B7676" w:rsidRDefault="007B7676" w:rsidP="00E445AD">
            <w:pPr>
              <w:jc w:val="center"/>
              <w:rPr>
                <w:sz w:val="26"/>
                <w:szCs w:val="26"/>
              </w:rPr>
            </w:pPr>
            <w:r w:rsidRPr="007B7676">
              <w:rPr>
                <w:sz w:val="26"/>
                <w:szCs w:val="26"/>
              </w:rPr>
              <w:t>4</w:t>
            </w:r>
          </w:p>
        </w:tc>
        <w:tc>
          <w:tcPr>
            <w:tcW w:w="0" w:type="auto"/>
            <w:tcBorders>
              <w:top w:val="nil"/>
              <w:left w:val="nil"/>
              <w:bottom w:val="single" w:sz="4" w:space="0" w:color="auto"/>
              <w:right w:val="single" w:sz="4" w:space="0" w:color="auto"/>
            </w:tcBorders>
            <w:shd w:val="clear" w:color="auto" w:fill="auto"/>
            <w:noWrap/>
            <w:vAlign w:val="bottom"/>
            <w:hideMark/>
          </w:tcPr>
          <w:p w14:paraId="210AAF35" w14:textId="77777777" w:rsidR="007B7676" w:rsidRPr="007B7676" w:rsidRDefault="007B7676" w:rsidP="00E445AD">
            <w:pPr>
              <w:jc w:val="left"/>
              <w:rPr>
                <w:sz w:val="26"/>
                <w:szCs w:val="26"/>
              </w:rPr>
            </w:pPr>
            <w:r w:rsidRPr="007B7676">
              <w:rPr>
                <w:sz w:val="26"/>
                <w:szCs w:val="26"/>
              </w:rPr>
              <w:t> </w:t>
            </w:r>
          </w:p>
        </w:tc>
      </w:tr>
      <w:tr w:rsidR="009D0F14" w:rsidRPr="007B7676" w14:paraId="1DB7258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038B29" w14:textId="77777777" w:rsidR="007B7676" w:rsidRPr="007B7676" w:rsidRDefault="007B7676" w:rsidP="00E445AD">
            <w:pPr>
              <w:jc w:val="left"/>
              <w:rPr>
                <w:sz w:val="26"/>
                <w:szCs w:val="26"/>
              </w:rPr>
            </w:pPr>
            <w:r w:rsidRPr="007B7676">
              <w:rPr>
                <w:sz w:val="26"/>
                <w:szCs w:val="26"/>
              </w:rPr>
              <w:t xml:space="preserve"> 196</w:t>
            </w:r>
          </w:p>
        </w:tc>
        <w:tc>
          <w:tcPr>
            <w:tcW w:w="0" w:type="auto"/>
            <w:tcBorders>
              <w:top w:val="nil"/>
              <w:left w:val="nil"/>
              <w:bottom w:val="single" w:sz="4" w:space="0" w:color="auto"/>
              <w:right w:val="single" w:sz="4" w:space="0" w:color="auto"/>
            </w:tcBorders>
            <w:shd w:val="clear" w:color="000000" w:fill="FFFFFF"/>
            <w:vAlign w:val="center"/>
            <w:hideMark/>
          </w:tcPr>
          <w:p w14:paraId="01FE865B" w14:textId="77777777" w:rsidR="007B7676" w:rsidRPr="007B7676" w:rsidRDefault="007B7676" w:rsidP="00E445AD">
            <w:pPr>
              <w:jc w:val="left"/>
              <w:rPr>
                <w:sz w:val="26"/>
                <w:szCs w:val="26"/>
              </w:rPr>
            </w:pPr>
            <w:r w:rsidRPr="007B7676">
              <w:rPr>
                <w:sz w:val="26"/>
                <w:szCs w:val="26"/>
              </w:rPr>
              <w:t>Dao đốt điện</w:t>
            </w:r>
          </w:p>
        </w:tc>
        <w:tc>
          <w:tcPr>
            <w:tcW w:w="0" w:type="auto"/>
            <w:tcBorders>
              <w:top w:val="nil"/>
              <w:left w:val="nil"/>
              <w:bottom w:val="single" w:sz="4" w:space="0" w:color="auto"/>
              <w:right w:val="single" w:sz="4" w:space="0" w:color="auto"/>
            </w:tcBorders>
            <w:shd w:val="clear" w:color="000000" w:fill="FFFFFF"/>
            <w:vAlign w:val="center"/>
            <w:hideMark/>
          </w:tcPr>
          <w:p w14:paraId="1C74F840" w14:textId="77777777" w:rsidR="007B7676" w:rsidRPr="007B7676" w:rsidRDefault="007B7676" w:rsidP="00E445AD">
            <w:pPr>
              <w:jc w:val="left"/>
              <w:rPr>
                <w:sz w:val="26"/>
                <w:szCs w:val="26"/>
              </w:rPr>
            </w:pPr>
            <w:r w:rsidRPr="007B7676">
              <w:rPr>
                <w:sz w:val="26"/>
                <w:szCs w:val="26"/>
              </w:rPr>
              <w:t>Tay dao 2 nút bấm CUT/COAG (nút đốt và nút cắt), phích cắm 3 chân/3 giắc/ 3 chấu, dùng 1 lần</w:t>
            </w:r>
          </w:p>
        </w:tc>
        <w:tc>
          <w:tcPr>
            <w:tcW w:w="0" w:type="auto"/>
            <w:tcBorders>
              <w:top w:val="nil"/>
              <w:left w:val="nil"/>
              <w:bottom w:val="single" w:sz="4" w:space="0" w:color="auto"/>
              <w:right w:val="single" w:sz="4" w:space="0" w:color="auto"/>
            </w:tcBorders>
            <w:shd w:val="clear" w:color="000000" w:fill="FFFFFF"/>
            <w:vAlign w:val="center"/>
            <w:hideMark/>
          </w:tcPr>
          <w:p w14:paraId="4E6462A7"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C29825F" w14:textId="77777777" w:rsidR="007B7676" w:rsidRPr="007B7676" w:rsidRDefault="007B7676" w:rsidP="00E445AD">
            <w:pPr>
              <w:jc w:val="center"/>
              <w:rPr>
                <w:sz w:val="26"/>
                <w:szCs w:val="26"/>
              </w:rPr>
            </w:pPr>
            <w:r w:rsidRPr="007B7676">
              <w:rPr>
                <w:sz w:val="26"/>
                <w:szCs w:val="26"/>
              </w:rPr>
              <w:t>850</w:t>
            </w:r>
          </w:p>
        </w:tc>
        <w:tc>
          <w:tcPr>
            <w:tcW w:w="0" w:type="auto"/>
            <w:tcBorders>
              <w:top w:val="nil"/>
              <w:left w:val="nil"/>
              <w:bottom w:val="single" w:sz="4" w:space="0" w:color="auto"/>
              <w:right w:val="single" w:sz="4" w:space="0" w:color="auto"/>
            </w:tcBorders>
            <w:shd w:val="clear" w:color="auto" w:fill="auto"/>
            <w:noWrap/>
            <w:vAlign w:val="bottom"/>
            <w:hideMark/>
          </w:tcPr>
          <w:p w14:paraId="5F7B7151" w14:textId="77777777" w:rsidR="007B7676" w:rsidRPr="007B7676" w:rsidRDefault="007B7676" w:rsidP="00E445AD">
            <w:pPr>
              <w:jc w:val="left"/>
              <w:rPr>
                <w:sz w:val="26"/>
                <w:szCs w:val="26"/>
              </w:rPr>
            </w:pPr>
            <w:r w:rsidRPr="007B7676">
              <w:rPr>
                <w:sz w:val="26"/>
                <w:szCs w:val="26"/>
              </w:rPr>
              <w:t> </w:t>
            </w:r>
          </w:p>
        </w:tc>
      </w:tr>
      <w:tr w:rsidR="009D0F14" w:rsidRPr="007B7676" w14:paraId="0668E11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27F54E" w14:textId="77777777" w:rsidR="007B7676" w:rsidRPr="007B7676" w:rsidRDefault="007B7676" w:rsidP="00E445AD">
            <w:pPr>
              <w:jc w:val="left"/>
              <w:rPr>
                <w:sz w:val="26"/>
                <w:szCs w:val="26"/>
              </w:rPr>
            </w:pPr>
            <w:r w:rsidRPr="007B7676">
              <w:rPr>
                <w:sz w:val="26"/>
                <w:szCs w:val="26"/>
              </w:rPr>
              <w:lastRenderedPageBreak/>
              <w:t xml:space="preserve"> 197</w:t>
            </w:r>
          </w:p>
        </w:tc>
        <w:tc>
          <w:tcPr>
            <w:tcW w:w="0" w:type="auto"/>
            <w:tcBorders>
              <w:top w:val="nil"/>
              <w:left w:val="nil"/>
              <w:bottom w:val="single" w:sz="4" w:space="0" w:color="auto"/>
              <w:right w:val="single" w:sz="4" w:space="0" w:color="auto"/>
            </w:tcBorders>
            <w:shd w:val="clear" w:color="000000" w:fill="FFFFFF"/>
            <w:vAlign w:val="center"/>
            <w:hideMark/>
          </w:tcPr>
          <w:p w14:paraId="15FA6078" w14:textId="77777777" w:rsidR="007B7676" w:rsidRPr="007B7676" w:rsidRDefault="007B7676" w:rsidP="00E445AD">
            <w:pPr>
              <w:jc w:val="left"/>
              <w:rPr>
                <w:sz w:val="26"/>
                <w:szCs w:val="26"/>
              </w:rPr>
            </w:pPr>
            <w:r w:rsidRPr="007B7676">
              <w:rPr>
                <w:sz w:val="26"/>
                <w:szCs w:val="26"/>
              </w:rPr>
              <w:t>Lưỡi dao mổ</w:t>
            </w:r>
          </w:p>
        </w:tc>
        <w:tc>
          <w:tcPr>
            <w:tcW w:w="0" w:type="auto"/>
            <w:tcBorders>
              <w:top w:val="nil"/>
              <w:left w:val="nil"/>
              <w:bottom w:val="single" w:sz="4" w:space="0" w:color="auto"/>
              <w:right w:val="single" w:sz="4" w:space="0" w:color="auto"/>
            </w:tcBorders>
            <w:shd w:val="clear" w:color="000000" w:fill="FFFFFF"/>
            <w:vAlign w:val="center"/>
            <w:hideMark/>
          </w:tcPr>
          <w:p w14:paraId="415398BC" w14:textId="77777777" w:rsidR="007B7676" w:rsidRPr="007B7676" w:rsidRDefault="007B7676" w:rsidP="00E445AD">
            <w:pPr>
              <w:jc w:val="left"/>
              <w:rPr>
                <w:sz w:val="26"/>
                <w:szCs w:val="26"/>
              </w:rPr>
            </w:pPr>
            <w:r w:rsidRPr="007B7676">
              <w:rPr>
                <w:sz w:val="26"/>
                <w:szCs w:val="26"/>
              </w:rPr>
              <w:t>Lưỡi dao mổ các số (10,11,15…), dao sắc bén</w:t>
            </w:r>
          </w:p>
        </w:tc>
        <w:tc>
          <w:tcPr>
            <w:tcW w:w="0" w:type="auto"/>
            <w:tcBorders>
              <w:top w:val="nil"/>
              <w:left w:val="nil"/>
              <w:bottom w:val="single" w:sz="4" w:space="0" w:color="auto"/>
              <w:right w:val="single" w:sz="4" w:space="0" w:color="auto"/>
            </w:tcBorders>
            <w:shd w:val="clear" w:color="000000" w:fill="FFFFFF"/>
            <w:vAlign w:val="center"/>
            <w:hideMark/>
          </w:tcPr>
          <w:p w14:paraId="3F174687"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AF987E6" w14:textId="77777777" w:rsidR="007B7676" w:rsidRPr="007B7676" w:rsidRDefault="007B7676" w:rsidP="00E445AD">
            <w:pPr>
              <w:jc w:val="center"/>
              <w:rPr>
                <w:sz w:val="26"/>
                <w:szCs w:val="26"/>
              </w:rPr>
            </w:pPr>
            <w:r w:rsidRPr="007B7676">
              <w:rPr>
                <w:sz w:val="26"/>
                <w:szCs w:val="26"/>
              </w:rPr>
              <w:t>9.860</w:t>
            </w:r>
          </w:p>
        </w:tc>
        <w:tc>
          <w:tcPr>
            <w:tcW w:w="0" w:type="auto"/>
            <w:tcBorders>
              <w:top w:val="nil"/>
              <w:left w:val="nil"/>
              <w:bottom w:val="single" w:sz="4" w:space="0" w:color="auto"/>
              <w:right w:val="single" w:sz="4" w:space="0" w:color="auto"/>
            </w:tcBorders>
            <w:shd w:val="clear" w:color="auto" w:fill="auto"/>
            <w:noWrap/>
            <w:vAlign w:val="bottom"/>
            <w:hideMark/>
          </w:tcPr>
          <w:p w14:paraId="51DF811C" w14:textId="77777777" w:rsidR="007B7676" w:rsidRPr="007B7676" w:rsidRDefault="007B7676" w:rsidP="00E445AD">
            <w:pPr>
              <w:jc w:val="left"/>
              <w:rPr>
                <w:sz w:val="26"/>
                <w:szCs w:val="26"/>
              </w:rPr>
            </w:pPr>
            <w:r w:rsidRPr="007B7676">
              <w:rPr>
                <w:sz w:val="26"/>
                <w:szCs w:val="26"/>
              </w:rPr>
              <w:t> </w:t>
            </w:r>
          </w:p>
        </w:tc>
      </w:tr>
      <w:tr w:rsidR="009D0F14" w:rsidRPr="007B7676" w14:paraId="19DAE9E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08F3779" w14:textId="77777777" w:rsidR="007B7676" w:rsidRPr="007B7676" w:rsidRDefault="007B7676" w:rsidP="00E445AD">
            <w:pPr>
              <w:jc w:val="left"/>
              <w:rPr>
                <w:sz w:val="26"/>
                <w:szCs w:val="26"/>
              </w:rPr>
            </w:pPr>
            <w:r w:rsidRPr="007B7676">
              <w:rPr>
                <w:sz w:val="26"/>
                <w:szCs w:val="26"/>
              </w:rPr>
              <w:t xml:space="preserve"> 198</w:t>
            </w:r>
          </w:p>
        </w:tc>
        <w:tc>
          <w:tcPr>
            <w:tcW w:w="0" w:type="auto"/>
            <w:tcBorders>
              <w:top w:val="nil"/>
              <w:left w:val="nil"/>
              <w:bottom w:val="single" w:sz="4" w:space="0" w:color="auto"/>
              <w:right w:val="single" w:sz="4" w:space="0" w:color="auto"/>
            </w:tcBorders>
            <w:shd w:val="clear" w:color="000000" w:fill="FFFFFF"/>
            <w:vAlign w:val="center"/>
            <w:hideMark/>
          </w:tcPr>
          <w:p w14:paraId="114FDED2" w14:textId="77777777" w:rsidR="007B7676" w:rsidRPr="007B7676" w:rsidRDefault="007B7676" w:rsidP="00E445AD">
            <w:pPr>
              <w:jc w:val="left"/>
              <w:rPr>
                <w:sz w:val="26"/>
                <w:szCs w:val="26"/>
              </w:rPr>
            </w:pPr>
            <w:r w:rsidRPr="007B7676">
              <w:rPr>
                <w:sz w:val="26"/>
                <w:szCs w:val="26"/>
              </w:rPr>
              <w:t>Dụng cụ phẫu thuật trĩ bằng phương pháp Longo</w:t>
            </w:r>
          </w:p>
        </w:tc>
        <w:tc>
          <w:tcPr>
            <w:tcW w:w="0" w:type="auto"/>
            <w:tcBorders>
              <w:top w:val="nil"/>
              <w:left w:val="nil"/>
              <w:bottom w:val="single" w:sz="4" w:space="0" w:color="auto"/>
              <w:right w:val="single" w:sz="4" w:space="0" w:color="auto"/>
            </w:tcBorders>
            <w:shd w:val="clear" w:color="000000" w:fill="FFFFFF"/>
            <w:vAlign w:val="center"/>
            <w:hideMark/>
          </w:tcPr>
          <w:p w14:paraId="4023EB2B" w14:textId="77777777" w:rsidR="007B7676" w:rsidRPr="007B7676" w:rsidRDefault="007B7676" w:rsidP="00E445AD">
            <w:pPr>
              <w:jc w:val="left"/>
              <w:rPr>
                <w:sz w:val="26"/>
                <w:szCs w:val="26"/>
              </w:rPr>
            </w:pPr>
            <w:r w:rsidRPr="007B7676">
              <w:rPr>
                <w:sz w:val="26"/>
                <w:szCs w:val="26"/>
              </w:rPr>
              <w:t>- Đường kính ngoài khoảng 32-34mm, đường kính trong khoảng 22-25 mm, chứa 30-34 ghim Titanium cao 4 ± 0,2 mm, rộng  4 ± 0,2 mm, đường kính ghim 0,3 ± 0,2mm. Kích thước mô (chiều cao ghim đóng) từ 0,75-1,5mm.</w:t>
            </w:r>
            <w:r w:rsidRPr="007B7676">
              <w:rPr>
                <w:sz w:val="26"/>
                <w:szCs w:val="26"/>
              </w:rPr>
              <w:br/>
              <w:t xml:space="preserve">- Chất liệu Ghim: Titanium. </w:t>
            </w:r>
            <w:r w:rsidRPr="007B7676">
              <w:rPr>
                <w:sz w:val="26"/>
                <w:szCs w:val="26"/>
              </w:rPr>
              <w:br/>
              <w:t>Xuất xứ: Nhóm nước G7</w:t>
            </w:r>
          </w:p>
        </w:tc>
        <w:tc>
          <w:tcPr>
            <w:tcW w:w="0" w:type="auto"/>
            <w:tcBorders>
              <w:top w:val="nil"/>
              <w:left w:val="nil"/>
              <w:bottom w:val="single" w:sz="4" w:space="0" w:color="auto"/>
              <w:right w:val="single" w:sz="4" w:space="0" w:color="auto"/>
            </w:tcBorders>
            <w:shd w:val="clear" w:color="000000" w:fill="FFFFFF"/>
            <w:vAlign w:val="center"/>
            <w:hideMark/>
          </w:tcPr>
          <w:p w14:paraId="3D019D89"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20568E4" w14:textId="77777777" w:rsidR="007B7676" w:rsidRPr="007B7676" w:rsidRDefault="007B7676" w:rsidP="00E445AD">
            <w:pPr>
              <w:jc w:val="center"/>
              <w:rPr>
                <w:sz w:val="26"/>
                <w:szCs w:val="26"/>
              </w:rPr>
            </w:pPr>
            <w:r w:rsidRPr="007B7676">
              <w:rPr>
                <w:sz w:val="26"/>
                <w:szCs w:val="26"/>
              </w:rPr>
              <w:t>68</w:t>
            </w:r>
          </w:p>
        </w:tc>
        <w:tc>
          <w:tcPr>
            <w:tcW w:w="0" w:type="auto"/>
            <w:tcBorders>
              <w:top w:val="nil"/>
              <w:left w:val="nil"/>
              <w:bottom w:val="single" w:sz="4" w:space="0" w:color="auto"/>
              <w:right w:val="single" w:sz="4" w:space="0" w:color="auto"/>
            </w:tcBorders>
            <w:shd w:val="clear" w:color="auto" w:fill="auto"/>
            <w:noWrap/>
            <w:vAlign w:val="bottom"/>
            <w:hideMark/>
          </w:tcPr>
          <w:p w14:paraId="24959752" w14:textId="77777777" w:rsidR="007B7676" w:rsidRPr="007B7676" w:rsidRDefault="007B7676" w:rsidP="00E445AD">
            <w:pPr>
              <w:jc w:val="left"/>
              <w:rPr>
                <w:sz w:val="26"/>
                <w:szCs w:val="26"/>
              </w:rPr>
            </w:pPr>
            <w:r w:rsidRPr="007B7676">
              <w:rPr>
                <w:sz w:val="26"/>
                <w:szCs w:val="26"/>
              </w:rPr>
              <w:t> </w:t>
            </w:r>
          </w:p>
        </w:tc>
      </w:tr>
      <w:tr w:rsidR="009D0F14" w:rsidRPr="007B7676" w14:paraId="0F87EAB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E4B12FC" w14:textId="77777777" w:rsidR="007B7676" w:rsidRPr="007B7676" w:rsidRDefault="007B7676" w:rsidP="00E445AD">
            <w:pPr>
              <w:jc w:val="left"/>
              <w:rPr>
                <w:sz w:val="26"/>
                <w:szCs w:val="26"/>
              </w:rPr>
            </w:pPr>
            <w:r w:rsidRPr="007B7676">
              <w:rPr>
                <w:sz w:val="26"/>
                <w:szCs w:val="26"/>
              </w:rPr>
              <w:t xml:space="preserve"> 199</w:t>
            </w:r>
          </w:p>
        </w:tc>
        <w:tc>
          <w:tcPr>
            <w:tcW w:w="0" w:type="auto"/>
            <w:tcBorders>
              <w:top w:val="nil"/>
              <w:left w:val="nil"/>
              <w:bottom w:val="single" w:sz="4" w:space="0" w:color="auto"/>
              <w:right w:val="single" w:sz="4" w:space="0" w:color="auto"/>
            </w:tcBorders>
            <w:shd w:val="clear" w:color="000000" w:fill="FFFFFF"/>
            <w:vAlign w:val="center"/>
            <w:hideMark/>
          </w:tcPr>
          <w:p w14:paraId="21243ADF" w14:textId="77777777" w:rsidR="007B7676" w:rsidRPr="007B7676" w:rsidRDefault="007B7676" w:rsidP="00E445AD">
            <w:pPr>
              <w:jc w:val="left"/>
              <w:rPr>
                <w:sz w:val="26"/>
                <w:szCs w:val="26"/>
              </w:rPr>
            </w:pPr>
            <w:r w:rsidRPr="007B7676">
              <w:rPr>
                <w:sz w:val="26"/>
                <w:szCs w:val="26"/>
              </w:rPr>
              <w:t xml:space="preserve">Bình dẫn lưu vết thương áp lực âm </w:t>
            </w:r>
          </w:p>
        </w:tc>
        <w:tc>
          <w:tcPr>
            <w:tcW w:w="0" w:type="auto"/>
            <w:tcBorders>
              <w:top w:val="nil"/>
              <w:left w:val="nil"/>
              <w:bottom w:val="single" w:sz="4" w:space="0" w:color="auto"/>
              <w:right w:val="single" w:sz="4" w:space="0" w:color="auto"/>
            </w:tcBorders>
            <w:shd w:val="clear" w:color="000000" w:fill="FFFFFF"/>
            <w:vAlign w:val="center"/>
            <w:hideMark/>
          </w:tcPr>
          <w:p w14:paraId="05F33117" w14:textId="77777777" w:rsidR="007B7676" w:rsidRPr="007B7676" w:rsidRDefault="007B7676" w:rsidP="00E445AD">
            <w:pPr>
              <w:jc w:val="left"/>
              <w:rPr>
                <w:sz w:val="26"/>
                <w:szCs w:val="26"/>
              </w:rPr>
            </w:pPr>
            <w:r w:rsidRPr="007B7676">
              <w:rPr>
                <w:sz w:val="26"/>
                <w:szCs w:val="26"/>
              </w:rPr>
              <w:t>Sản phẩm bao gồm bộ tản nhiệt 3 lò xo, ống nhựa, cổng nối Y, ống thoát nước PVC, Trocar bằng thép không gỉ. Thể tích tối thiểu 400ml</w:t>
            </w:r>
          </w:p>
        </w:tc>
        <w:tc>
          <w:tcPr>
            <w:tcW w:w="0" w:type="auto"/>
            <w:tcBorders>
              <w:top w:val="nil"/>
              <w:left w:val="nil"/>
              <w:bottom w:val="single" w:sz="4" w:space="0" w:color="auto"/>
              <w:right w:val="single" w:sz="4" w:space="0" w:color="auto"/>
            </w:tcBorders>
            <w:shd w:val="clear" w:color="000000" w:fill="FFFFFF"/>
            <w:vAlign w:val="center"/>
            <w:hideMark/>
          </w:tcPr>
          <w:p w14:paraId="5DAEFC0C"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D083725" w14:textId="77777777" w:rsidR="007B7676" w:rsidRPr="007B7676" w:rsidRDefault="007B7676" w:rsidP="00E445AD">
            <w:pPr>
              <w:jc w:val="center"/>
              <w:rPr>
                <w:sz w:val="26"/>
                <w:szCs w:val="26"/>
              </w:rPr>
            </w:pPr>
            <w:r w:rsidRPr="007B7676">
              <w:rPr>
                <w:sz w:val="26"/>
                <w:szCs w:val="26"/>
              </w:rPr>
              <w:t>13</w:t>
            </w:r>
          </w:p>
        </w:tc>
        <w:tc>
          <w:tcPr>
            <w:tcW w:w="0" w:type="auto"/>
            <w:tcBorders>
              <w:top w:val="nil"/>
              <w:left w:val="nil"/>
              <w:bottom w:val="single" w:sz="4" w:space="0" w:color="auto"/>
              <w:right w:val="single" w:sz="4" w:space="0" w:color="auto"/>
            </w:tcBorders>
            <w:shd w:val="clear" w:color="auto" w:fill="auto"/>
            <w:noWrap/>
            <w:vAlign w:val="bottom"/>
            <w:hideMark/>
          </w:tcPr>
          <w:p w14:paraId="5F3857A9" w14:textId="77777777" w:rsidR="007B7676" w:rsidRPr="007B7676" w:rsidRDefault="007B7676" w:rsidP="00E445AD">
            <w:pPr>
              <w:jc w:val="left"/>
              <w:rPr>
                <w:sz w:val="26"/>
                <w:szCs w:val="26"/>
              </w:rPr>
            </w:pPr>
            <w:r w:rsidRPr="007B7676">
              <w:rPr>
                <w:sz w:val="26"/>
                <w:szCs w:val="26"/>
              </w:rPr>
              <w:t> </w:t>
            </w:r>
          </w:p>
        </w:tc>
      </w:tr>
      <w:tr w:rsidR="009D0F14" w:rsidRPr="007B7676" w14:paraId="193C686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43BBFA" w14:textId="77777777" w:rsidR="007B7676" w:rsidRPr="007B7676" w:rsidRDefault="007B7676" w:rsidP="00E445AD">
            <w:pPr>
              <w:jc w:val="left"/>
              <w:rPr>
                <w:sz w:val="26"/>
                <w:szCs w:val="26"/>
              </w:rPr>
            </w:pPr>
            <w:r w:rsidRPr="007B7676">
              <w:rPr>
                <w:sz w:val="26"/>
                <w:szCs w:val="26"/>
              </w:rPr>
              <w:t xml:space="preserve"> 200</w:t>
            </w:r>
          </w:p>
        </w:tc>
        <w:tc>
          <w:tcPr>
            <w:tcW w:w="0" w:type="auto"/>
            <w:tcBorders>
              <w:top w:val="nil"/>
              <w:left w:val="nil"/>
              <w:bottom w:val="single" w:sz="4" w:space="0" w:color="auto"/>
              <w:right w:val="single" w:sz="4" w:space="0" w:color="auto"/>
            </w:tcBorders>
            <w:shd w:val="clear" w:color="000000" w:fill="FFFFFF"/>
            <w:vAlign w:val="center"/>
            <w:hideMark/>
          </w:tcPr>
          <w:p w14:paraId="7D8F55AF" w14:textId="77777777" w:rsidR="007B7676" w:rsidRPr="007B7676" w:rsidRDefault="007B7676" w:rsidP="00E445AD">
            <w:pPr>
              <w:jc w:val="left"/>
              <w:rPr>
                <w:sz w:val="26"/>
                <w:szCs w:val="26"/>
              </w:rPr>
            </w:pPr>
            <w:r w:rsidRPr="007B7676">
              <w:rPr>
                <w:sz w:val="26"/>
                <w:szCs w:val="26"/>
              </w:rPr>
              <w:t>Sond Penrose</w:t>
            </w:r>
          </w:p>
        </w:tc>
        <w:tc>
          <w:tcPr>
            <w:tcW w:w="0" w:type="auto"/>
            <w:tcBorders>
              <w:top w:val="nil"/>
              <w:left w:val="nil"/>
              <w:bottom w:val="single" w:sz="4" w:space="0" w:color="auto"/>
              <w:right w:val="single" w:sz="4" w:space="0" w:color="auto"/>
            </w:tcBorders>
            <w:shd w:val="clear" w:color="000000" w:fill="FFFFFF"/>
            <w:vAlign w:val="center"/>
            <w:hideMark/>
          </w:tcPr>
          <w:p w14:paraId="7ED7221E" w14:textId="77777777" w:rsidR="007B7676" w:rsidRPr="007B7676" w:rsidRDefault="007B7676" w:rsidP="00E445AD">
            <w:pPr>
              <w:jc w:val="left"/>
              <w:rPr>
                <w:sz w:val="26"/>
                <w:szCs w:val="26"/>
              </w:rPr>
            </w:pPr>
            <w:r w:rsidRPr="007B7676">
              <w:rPr>
                <w:sz w:val="26"/>
                <w:szCs w:val="26"/>
              </w:rPr>
              <w:t>Dẫn lưu mềm bằng cao su</w:t>
            </w:r>
          </w:p>
        </w:tc>
        <w:tc>
          <w:tcPr>
            <w:tcW w:w="0" w:type="auto"/>
            <w:tcBorders>
              <w:top w:val="nil"/>
              <w:left w:val="nil"/>
              <w:bottom w:val="single" w:sz="4" w:space="0" w:color="auto"/>
              <w:right w:val="single" w:sz="4" w:space="0" w:color="auto"/>
            </w:tcBorders>
            <w:shd w:val="clear" w:color="000000" w:fill="FFFFFF"/>
            <w:vAlign w:val="center"/>
            <w:hideMark/>
          </w:tcPr>
          <w:p w14:paraId="1E44C95E"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FEDE75A" w14:textId="77777777" w:rsidR="007B7676" w:rsidRPr="007B7676" w:rsidRDefault="007B7676" w:rsidP="00E445AD">
            <w:pPr>
              <w:jc w:val="center"/>
              <w:rPr>
                <w:sz w:val="26"/>
                <w:szCs w:val="26"/>
              </w:rPr>
            </w:pPr>
            <w:r w:rsidRPr="007B7676">
              <w:rPr>
                <w:sz w:val="26"/>
                <w:szCs w:val="26"/>
              </w:rPr>
              <w:t>71</w:t>
            </w:r>
          </w:p>
        </w:tc>
        <w:tc>
          <w:tcPr>
            <w:tcW w:w="0" w:type="auto"/>
            <w:tcBorders>
              <w:top w:val="nil"/>
              <w:left w:val="nil"/>
              <w:bottom w:val="single" w:sz="4" w:space="0" w:color="auto"/>
              <w:right w:val="single" w:sz="4" w:space="0" w:color="auto"/>
            </w:tcBorders>
            <w:shd w:val="clear" w:color="auto" w:fill="auto"/>
            <w:noWrap/>
            <w:vAlign w:val="bottom"/>
            <w:hideMark/>
          </w:tcPr>
          <w:p w14:paraId="74D1371E" w14:textId="77777777" w:rsidR="007B7676" w:rsidRPr="007B7676" w:rsidRDefault="007B7676" w:rsidP="00E445AD">
            <w:pPr>
              <w:jc w:val="left"/>
              <w:rPr>
                <w:sz w:val="26"/>
                <w:szCs w:val="26"/>
              </w:rPr>
            </w:pPr>
            <w:r w:rsidRPr="007B7676">
              <w:rPr>
                <w:sz w:val="26"/>
                <w:szCs w:val="26"/>
              </w:rPr>
              <w:t> </w:t>
            </w:r>
          </w:p>
        </w:tc>
      </w:tr>
      <w:tr w:rsidR="009D0F14" w:rsidRPr="007B7676" w14:paraId="15358DD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7EA7B7" w14:textId="77777777" w:rsidR="007B7676" w:rsidRPr="007B7676" w:rsidRDefault="007B7676" w:rsidP="00E445AD">
            <w:pPr>
              <w:jc w:val="left"/>
              <w:rPr>
                <w:sz w:val="26"/>
                <w:szCs w:val="26"/>
              </w:rPr>
            </w:pPr>
            <w:r w:rsidRPr="007B7676">
              <w:rPr>
                <w:sz w:val="26"/>
                <w:szCs w:val="26"/>
              </w:rPr>
              <w:t xml:space="preserve"> 201</w:t>
            </w:r>
          </w:p>
        </w:tc>
        <w:tc>
          <w:tcPr>
            <w:tcW w:w="0" w:type="auto"/>
            <w:tcBorders>
              <w:top w:val="nil"/>
              <w:left w:val="nil"/>
              <w:bottom w:val="single" w:sz="4" w:space="0" w:color="auto"/>
              <w:right w:val="single" w:sz="4" w:space="0" w:color="auto"/>
            </w:tcBorders>
            <w:shd w:val="clear" w:color="000000" w:fill="FFFFFF"/>
            <w:vAlign w:val="center"/>
            <w:hideMark/>
          </w:tcPr>
          <w:p w14:paraId="3EF4DEF6" w14:textId="77777777" w:rsidR="007B7676" w:rsidRPr="007B7676" w:rsidRDefault="007B7676" w:rsidP="00E445AD">
            <w:pPr>
              <w:jc w:val="left"/>
              <w:rPr>
                <w:sz w:val="26"/>
                <w:szCs w:val="26"/>
              </w:rPr>
            </w:pPr>
            <w:r w:rsidRPr="007B7676">
              <w:rPr>
                <w:sz w:val="26"/>
                <w:szCs w:val="26"/>
              </w:rPr>
              <w:t>Ghim cố định  lưới thoát vị dùng trong nội soi</w:t>
            </w:r>
          </w:p>
        </w:tc>
        <w:tc>
          <w:tcPr>
            <w:tcW w:w="0" w:type="auto"/>
            <w:tcBorders>
              <w:top w:val="nil"/>
              <w:left w:val="nil"/>
              <w:bottom w:val="single" w:sz="4" w:space="0" w:color="auto"/>
              <w:right w:val="single" w:sz="4" w:space="0" w:color="auto"/>
            </w:tcBorders>
            <w:shd w:val="clear" w:color="000000" w:fill="FFFFFF"/>
            <w:vAlign w:val="center"/>
            <w:hideMark/>
          </w:tcPr>
          <w:p w14:paraId="531A6825" w14:textId="77777777" w:rsidR="007B7676" w:rsidRPr="007B7676" w:rsidRDefault="007B7676" w:rsidP="00E445AD">
            <w:pPr>
              <w:jc w:val="left"/>
              <w:rPr>
                <w:sz w:val="26"/>
                <w:szCs w:val="26"/>
              </w:rPr>
            </w:pPr>
            <w:r w:rsidRPr="007B7676">
              <w:rPr>
                <w:sz w:val="26"/>
                <w:szCs w:val="26"/>
              </w:rPr>
              <w:t>hình xoắn ốc đường kính mỗi ghim 4mm dài 3.8mm</w:t>
            </w:r>
          </w:p>
        </w:tc>
        <w:tc>
          <w:tcPr>
            <w:tcW w:w="0" w:type="auto"/>
            <w:tcBorders>
              <w:top w:val="nil"/>
              <w:left w:val="nil"/>
              <w:bottom w:val="single" w:sz="4" w:space="0" w:color="auto"/>
              <w:right w:val="single" w:sz="4" w:space="0" w:color="auto"/>
            </w:tcBorders>
            <w:shd w:val="clear" w:color="000000" w:fill="FFFFFF"/>
            <w:vAlign w:val="center"/>
            <w:hideMark/>
          </w:tcPr>
          <w:p w14:paraId="371A390C" w14:textId="77777777" w:rsidR="007B7676" w:rsidRPr="007B7676" w:rsidRDefault="007B7676" w:rsidP="00E445AD">
            <w:pPr>
              <w:jc w:val="center"/>
              <w:rPr>
                <w:sz w:val="26"/>
                <w:szCs w:val="26"/>
              </w:rPr>
            </w:pPr>
            <w:r w:rsidRPr="007B7676">
              <w:rPr>
                <w:sz w:val="26"/>
                <w:szCs w:val="26"/>
              </w:rPr>
              <w:t>Vĩ</w:t>
            </w:r>
          </w:p>
        </w:tc>
        <w:tc>
          <w:tcPr>
            <w:tcW w:w="0" w:type="auto"/>
            <w:tcBorders>
              <w:top w:val="nil"/>
              <w:left w:val="nil"/>
              <w:bottom w:val="single" w:sz="4" w:space="0" w:color="auto"/>
              <w:right w:val="single" w:sz="4" w:space="0" w:color="auto"/>
            </w:tcBorders>
            <w:shd w:val="clear" w:color="000000" w:fill="FFFFFF"/>
            <w:noWrap/>
            <w:vAlign w:val="center"/>
            <w:hideMark/>
          </w:tcPr>
          <w:p w14:paraId="040B4087" w14:textId="77777777" w:rsidR="007B7676" w:rsidRPr="007B7676" w:rsidRDefault="007B7676" w:rsidP="00E445AD">
            <w:pPr>
              <w:jc w:val="center"/>
              <w:rPr>
                <w:sz w:val="26"/>
                <w:szCs w:val="26"/>
              </w:rPr>
            </w:pPr>
            <w:r w:rsidRPr="007B7676">
              <w:rPr>
                <w:sz w:val="26"/>
                <w:szCs w:val="26"/>
              </w:rPr>
              <w:t>10</w:t>
            </w:r>
          </w:p>
        </w:tc>
        <w:tc>
          <w:tcPr>
            <w:tcW w:w="0" w:type="auto"/>
            <w:tcBorders>
              <w:top w:val="nil"/>
              <w:left w:val="nil"/>
              <w:bottom w:val="single" w:sz="4" w:space="0" w:color="auto"/>
              <w:right w:val="single" w:sz="4" w:space="0" w:color="auto"/>
            </w:tcBorders>
            <w:shd w:val="clear" w:color="auto" w:fill="auto"/>
            <w:noWrap/>
            <w:vAlign w:val="bottom"/>
            <w:hideMark/>
          </w:tcPr>
          <w:p w14:paraId="3EB7333D" w14:textId="77777777" w:rsidR="007B7676" w:rsidRPr="007B7676" w:rsidRDefault="007B7676" w:rsidP="00E445AD">
            <w:pPr>
              <w:jc w:val="left"/>
              <w:rPr>
                <w:sz w:val="26"/>
                <w:szCs w:val="26"/>
              </w:rPr>
            </w:pPr>
            <w:r w:rsidRPr="007B7676">
              <w:rPr>
                <w:sz w:val="26"/>
                <w:szCs w:val="26"/>
              </w:rPr>
              <w:t> </w:t>
            </w:r>
          </w:p>
        </w:tc>
      </w:tr>
      <w:tr w:rsidR="009D0F14" w:rsidRPr="007B7676" w14:paraId="3498CB5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28F5369" w14:textId="77777777" w:rsidR="007B7676" w:rsidRPr="007B7676" w:rsidRDefault="007B7676" w:rsidP="00E445AD">
            <w:pPr>
              <w:jc w:val="left"/>
              <w:rPr>
                <w:sz w:val="26"/>
                <w:szCs w:val="26"/>
              </w:rPr>
            </w:pPr>
            <w:r w:rsidRPr="007B7676">
              <w:rPr>
                <w:sz w:val="26"/>
                <w:szCs w:val="26"/>
              </w:rPr>
              <w:t xml:space="preserve"> 202</w:t>
            </w:r>
          </w:p>
        </w:tc>
        <w:tc>
          <w:tcPr>
            <w:tcW w:w="0" w:type="auto"/>
            <w:tcBorders>
              <w:top w:val="nil"/>
              <w:left w:val="nil"/>
              <w:bottom w:val="single" w:sz="4" w:space="0" w:color="auto"/>
              <w:right w:val="single" w:sz="4" w:space="0" w:color="auto"/>
            </w:tcBorders>
            <w:shd w:val="clear" w:color="000000" w:fill="FFFFFF"/>
            <w:vAlign w:val="center"/>
            <w:hideMark/>
          </w:tcPr>
          <w:p w14:paraId="0F7FC8FA" w14:textId="77777777" w:rsidR="007B7676" w:rsidRPr="007B7676" w:rsidRDefault="007B7676" w:rsidP="00E445AD">
            <w:pPr>
              <w:jc w:val="left"/>
              <w:rPr>
                <w:sz w:val="26"/>
                <w:szCs w:val="26"/>
              </w:rPr>
            </w:pPr>
            <w:r w:rsidRPr="007B7676">
              <w:rPr>
                <w:sz w:val="26"/>
                <w:szCs w:val="26"/>
              </w:rPr>
              <w:t>Vật liệu cầm máu</w:t>
            </w:r>
          </w:p>
        </w:tc>
        <w:tc>
          <w:tcPr>
            <w:tcW w:w="0" w:type="auto"/>
            <w:tcBorders>
              <w:top w:val="nil"/>
              <w:left w:val="nil"/>
              <w:bottom w:val="single" w:sz="4" w:space="0" w:color="auto"/>
              <w:right w:val="single" w:sz="4" w:space="0" w:color="auto"/>
            </w:tcBorders>
            <w:shd w:val="clear" w:color="000000" w:fill="FFFFFF"/>
            <w:vAlign w:val="center"/>
            <w:hideMark/>
          </w:tcPr>
          <w:p w14:paraId="344DCC87" w14:textId="77777777" w:rsidR="007B7676" w:rsidRPr="007B7676" w:rsidRDefault="007B7676" w:rsidP="00E445AD">
            <w:pPr>
              <w:jc w:val="left"/>
              <w:rPr>
                <w:sz w:val="26"/>
                <w:szCs w:val="26"/>
              </w:rPr>
            </w:pPr>
            <w:r w:rsidRPr="007B7676">
              <w:rPr>
                <w:sz w:val="26"/>
                <w:szCs w:val="26"/>
              </w:rPr>
              <w:t>Vật liệu cầm máu tiệt trùng 70 x 50 x 10mm hoặc lớn hơn</w:t>
            </w:r>
          </w:p>
        </w:tc>
        <w:tc>
          <w:tcPr>
            <w:tcW w:w="0" w:type="auto"/>
            <w:tcBorders>
              <w:top w:val="nil"/>
              <w:left w:val="nil"/>
              <w:bottom w:val="single" w:sz="4" w:space="0" w:color="auto"/>
              <w:right w:val="single" w:sz="4" w:space="0" w:color="auto"/>
            </w:tcBorders>
            <w:shd w:val="clear" w:color="000000" w:fill="FFFFFF"/>
            <w:vAlign w:val="center"/>
            <w:hideMark/>
          </w:tcPr>
          <w:p w14:paraId="27AC293E"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2B6ECF8" w14:textId="77777777" w:rsidR="007B7676" w:rsidRPr="007B7676" w:rsidRDefault="007B7676" w:rsidP="00E445AD">
            <w:pPr>
              <w:jc w:val="center"/>
              <w:rPr>
                <w:sz w:val="26"/>
                <w:szCs w:val="26"/>
              </w:rPr>
            </w:pPr>
            <w:r w:rsidRPr="007B7676">
              <w:rPr>
                <w:sz w:val="26"/>
                <w:szCs w:val="26"/>
              </w:rPr>
              <w:t>115</w:t>
            </w:r>
          </w:p>
        </w:tc>
        <w:tc>
          <w:tcPr>
            <w:tcW w:w="0" w:type="auto"/>
            <w:tcBorders>
              <w:top w:val="nil"/>
              <w:left w:val="nil"/>
              <w:bottom w:val="single" w:sz="4" w:space="0" w:color="auto"/>
              <w:right w:val="single" w:sz="4" w:space="0" w:color="auto"/>
            </w:tcBorders>
            <w:shd w:val="clear" w:color="auto" w:fill="auto"/>
            <w:noWrap/>
            <w:vAlign w:val="bottom"/>
            <w:hideMark/>
          </w:tcPr>
          <w:p w14:paraId="0EAD977A" w14:textId="77777777" w:rsidR="007B7676" w:rsidRPr="007B7676" w:rsidRDefault="007B7676" w:rsidP="00E445AD">
            <w:pPr>
              <w:jc w:val="left"/>
              <w:rPr>
                <w:sz w:val="26"/>
                <w:szCs w:val="26"/>
              </w:rPr>
            </w:pPr>
            <w:r w:rsidRPr="007B7676">
              <w:rPr>
                <w:sz w:val="26"/>
                <w:szCs w:val="26"/>
              </w:rPr>
              <w:t> </w:t>
            </w:r>
          </w:p>
        </w:tc>
      </w:tr>
      <w:tr w:rsidR="009D0F14" w:rsidRPr="007B7676" w14:paraId="0A6746C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BD5591" w14:textId="77777777" w:rsidR="007B7676" w:rsidRPr="007B7676" w:rsidRDefault="007B7676" w:rsidP="00E445AD">
            <w:pPr>
              <w:jc w:val="left"/>
              <w:rPr>
                <w:sz w:val="26"/>
                <w:szCs w:val="26"/>
              </w:rPr>
            </w:pPr>
            <w:r w:rsidRPr="007B7676">
              <w:rPr>
                <w:sz w:val="26"/>
                <w:szCs w:val="26"/>
              </w:rPr>
              <w:t xml:space="preserve"> 203</w:t>
            </w:r>
          </w:p>
        </w:tc>
        <w:tc>
          <w:tcPr>
            <w:tcW w:w="0" w:type="auto"/>
            <w:tcBorders>
              <w:top w:val="nil"/>
              <w:left w:val="nil"/>
              <w:bottom w:val="single" w:sz="4" w:space="0" w:color="auto"/>
              <w:right w:val="single" w:sz="4" w:space="0" w:color="auto"/>
            </w:tcBorders>
            <w:shd w:val="clear" w:color="000000" w:fill="FFFFFF"/>
            <w:vAlign w:val="center"/>
            <w:hideMark/>
          </w:tcPr>
          <w:p w14:paraId="4E8885C6" w14:textId="77777777" w:rsidR="007B7676" w:rsidRPr="007B7676" w:rsidRDefault="007B7676" w:rsidP="00E445AD">
            <w:pPr>
              <w:jc w:val="left"/>
              <w:rPr>
                <w:sz w:val="26"/>
                <w:szCs w:val="26"/>
              </w:rPr>
            </w:pPr>
            <w:r w:rsidRPr="007B7676">
              <w:rPr>
                <w:sz w:val="26"/>
                <w:szCs w:val="26"/>
              </w:rPr>
              <w:t>Miếng cầm máu mũi</w:t>
            </w:r>
          </w:p>
        </w:tc>
        <w:tc>
          <w:tcPr>
            <w:tcW w:w="0" w:type="auto"/>
            <w:tcBorders>
              <w:top w:val="nil"/>
              <w:left w:val="nil"/>
              <w:bottom w:val="single" w:sz="4" w:space="0" w:color="auto"/>
              <w:right w:val="single" w:sz="4" w:space="0" w:color="auto"/>
            </w:tcBorders>
            <w:shd w:val="clear" w:color="000000" w:fill="FFFFFF"/>
            <w:vAlign w:val="center"/>
            <w:hideMark/>
          </w:tcPr>
          <w:p w14:paraId="6680DE8F" w14:textId="77777777" w:rsidR="007B7676" w:rsidRPr="007B7676" w:rsidRDefault="007B7676" w:rsidP="00E445AD">
            <w:pPr>
              <w:jc w:val="left"/>
              <w:rPr>
                <w:sz w:val="26"/>
                <w:szCs w:val="26"/>
              </w:rPr>
            </w:pPr>
            <w:r w:rsidRPr="007B7676">
              <w:rPr>
                <w:sz w:val="26"/>
                <w:szCs w:val="26"/>
              </w:rPr>
              <w:t>Miếng cầm máu mũi 80x20x15mm</w:t>
            </w:r>
          </w:p>
        </w:tc>
        <w:tc>
          <w:tcPr>
            <w:tcW w:w="0" w:type="auto"/>
            <w:tcBorders>
              <w:top w:val="nil"/>
              <w:left w:val="nil"/>
              <w:bottom w:val="single" w:sz="4" w:space="0" w:color="auto"/>
              <w:right w:val="single" w:sz="4" w:space="0" w:color="auto"/>
            </w:tcBorders>
            <w:shd w:val="clear" w:color="000000" w:fill="FFFFFF"/>
            <w:vAlign w:val="center"/>
            <w:hideMark/>
          </w:tcPr>
          <w:p w14:paraId="78E707C9" w14:textId="77777777" w:rsidR="007B7676" w:rsidRPr="007B7676" w:rsidRDefault="007B7676" w:rsidP="00E445AD">
            <w:pPr>
              <w:jc w:val="center"/>
              <w:rPr>
                <w:sz w:val="26"/>
                <w:szCs w:val="26"/>
              </w:rPr>
            </w:pPr>
            <w:r w:rsidRPr="007B7676">
              <w:rPr>
                <w:sz w:val="26"/>
                <w:szCs w:val="26"/>
              </w:rPr>
              <w:t>Miếng</w:t>
            </w:r>
          </w:p>
        </w:tc>
        <w:tc>
          <w:tcPr>
            <w:tcW w:w="0" w:type="auto"/>
            <w:tcBorders>
              <w:top w:val="nil"/>
              <w:left w:val="nil"/>
              <w:bottom w:val="single" w:sz="4" w:space="0" w:color="auto"/>
              <w:right w:val="single" w:sz="4" w:space="0" w:color="auto"/>
            </w:tcBorders>
            <w:shd w:val="clear" w:color="000000" w:fill="FFFFFF"/>
            <w:noWrap/>
            <w:vAlign w:val="center"/>
            <w:hideMark/>
          </w:tcPr>
          <w:p w14:paraId="5222A32E" w14:textId="77777777" w:rsidR="007B7676" w:rsidRPr="007B7676" w:rsidRDefault="007B7676" w:rsidP="00E445AD">
            <w:pPr>
              <w:jc w:val="center"/>
              <w:rPr>
                <w:sz w:val="26"/>
                <w:szCs w:val="26"/>
              </w:rPr>
            </w:pPr>
            <w:r w:rsidRPr="007B7676">
              <w:rPr>
                <w:sz w:val="26"/>
                <w:szCs w:val="26"/>
              </w:rPr>
              <w:t>10</w:t>
            </w:r>
          </w:p>
        </w:tc>
        <w:tc>
          <w:tcPr>
            <w:tcW w:w="0" w:type="auto"/>
            <w:tcBorders>
              <w:top w:val="nil"/>
              <w:left w:val="nil"/>
              <w:bottom w:val="single" w:sz="4" w:space="0" w:color="auto"/>
              <w:right w:val="single" w:sz="4" w:space="0" w:color="auto"/>
            </w:tcBorders>
            <w:shd w:val="clear" w:color="auto" w:fill="auto"/>
            <w:noWrap/>
            <w:vAlign w:val="bottom"/>
            <w:hideMark/>
          </w:tcPr>
          <w:p w14:paraId="15DAEA9D" w14:textId="77777777" w:rsidR="007B7676" w:rsidRPr="007B7676" w:rsidRDefault="007B7676" w:rsidP="00E445AD">
            <w:pPr>
              <w:jc w:val="left"/>
              <w:rPr>
                <w:sz w:val="26"/>
                <w:szCs w:val="26"/>
              </w:rPr>
            </w:pPr>
            <w:r w:rsidRPr="007B7676">
              <w:rPr>
                <w:sz w:val="26"/>
                <w:szCs w:val="26"/>
              </w:rPr>
              <w:t> </w:t>
            </w:r>
          </w:p>
        </w:tc>
      </w:tr>
      <w:tr w:rsidR="009D0F14" w:rsidRPr="007B7676" w14:paraId="698AD5B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130D8B" w14:textId="77777777" w:rsidR="007B7676" w:rsidRPr="007B7676" w:rsidRDefault="007B7676" w:rsidP="00E445AD">
            <w:pPr>
              <w:jc w:val="left"/>
              <w:rPr>
                <w:sz w:val="26"/>
                <w:szCs w:val="26"/>
              </w:rPr>
            </w:pPr>
            <w:r w:rsidRPr="007B7676">
              <w:rPr>
                <w:sz w:val="26"/>
                <w:szCs w:val="26"/>
              </w:rPr>
              <w:t xml:space="preserve"> 204</w:t>
            </w:r>
          </w:p>
        </w:tc>
        <w:tc>
          <w:tcPr>
            <w:tcW w:w="0" w:type="auto"/>
            <w:tcBorders>
              <w:top w:val="nil"/>
              <w:left w:val="nil"/>
              <w:bottom w:val="single" w:sz="4" w:space="0" w:color="auto"/>
              <w:right w:val="single" w:sz="4" w:space="0" w:color="auto"/>
            </w:tcBorders>
            <w:shd w:val="clear" w:color="000000" w:fill="FFFFFF"/>
            <w:vAlign w:val="center"/>
            <w:hideMark/>
          </w:tcPr>
          <w:p w14:paraId="70FB71BF" w14:textId="77777777" w:rsidR="007B7676" w:rsidRPr="007B7676" w:rsidRDefault="007B7676" w:rsidP="00E445AD">
            <w:pPr>
              <w:jc w:val="left"/>
              <w:rPr>
                <w:sz w:val="26"/>
                <w:szCs w:val="26"/>
              </w:rPr>
            </w:pPr>
            <w:r w:rsidRPr="007B7676">
              <w:rPr>
                <w:sz w:val="26"/>
                <w:szCs w:val="26"/>
              </w:rPr>
              <w:t>Lưới điều trị thoát vị</w:t>
            </w:r>
          </w:p>
        </w:tc>
        <w:tc>
          <w:tcPr>
            <w:tcW w:w="0" w:type="auto"/>
            <w:tcBorders>
              <w:top w:val="nil"/>
              <w:left w:val="nil"/>
              <w:bottom w:val="single" w:sz="4" w:space="0" w:color="auto"/>
              <w:right w:val="single" w:sz="4" w:space="0" w:color="auto"/>
            </w:tcBorders>
            <w:shd w:val="clear" w:color="000000" w:fill="FFFFFF"/>
            <w:vAlign w:val="center"/>
            <w:hideMark/>
          </w:tcPr>
          <w:p w14:paraId="7947ADEF" w14:textId="77777777" w:rsidR="007B7676" w:rsidRPr="007B7676" w:rsidRDefault="007B7676" w:rsidP="00E445AD">
            <w:pPr>
              <w:jc w:val="left"/>
              <w:rPr>
                <w:sz w:val="26"/>
                <w:szCs w:val="26"/>
              </w:rPr>
            </w:pPr>
            <w:r w:rsidRPr="007B7676">
              <w:rPr>
                <w:sz w:val="26"/>
                <w:szCs w:val="26"/>
              </w:rPr>
              <w:t>Lưới điều trị thoát vị Polypropylene 10cmx15cm</w:t>
            </w:r>
          </w:p>
        </w:tc>
        <w:tc>
          <w:tcPr>
            <w:tcW w:w="0" w:type="auto"/>
            <w:tcBorders>
              <w:top w:val="nil"/>
              <w:left w:val="nil"/>
              <w:bottom w:val="single" w:sz="4" w:space="0" w:color="auto"/>
              <w:right w:val="single" w:sz="4" w:space="0" w:color="auto"/>
            </w:tcBorders>
            <w:shd w:val="clear" w:color="000000" w:fill="FFFFFF"/>
            <w:vAlign w:val="center"/>
            <w:hideMark/>
          </w:tcPr>
          <w:p w14:paraId="4DE8AC46"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225DC68" w14:textId="77777777" w:rsidR="007B7676" w:rsidRPr="007B7676" w:rsidRDefault="007B7676" w:rsidP="00E445AD">
            <w:pPr>
              <w:jc w:val="center"/>
              <w:rPr>
                <w:sz w:val="26"/>
                <w:szCs w:val="26"/>
              </w:rPr>
            </w:pPr>
            <w:r w:rsidRPr="007B7676">
              <w:rPr>
                <w:sz w:val="26"/>
                <w:szCs w:val="26"/>
              </w:rPr>
              <w:t>60</w:t>
            </w:r>
          </w:p>
        </w:tc>
        <w:tc>
          <w:tcPr>
            <w:tcW w:w="0" w:type="auto"/>
            <w:tcBorders>
              <w:top w:val="nil"/>
              <w:left w:val="nil"/>
              <w:bottom w:val="single" w:sz="4" w:space="0" w:color="auto"/>
              <w:right w:val="single" w:sz="4" w:space="0" w:color="auto"/>
            </w:tcBorders>
            <w:shd w:val="clear" w:color="auto" w:fill="auto"/>
            <w:noWrap/>
            <w:vAlign w:val="bottom"/>
            <w:hideMark/>
          </w:tcPr>
          <w:p w14:paraId="31857FF6" w14:textId="77777777" w:rsidR="007B7676" w:rsidRPr="007B7676" w:rsidRDefault="007B7676" w:rsidP="00E445AD">
            <w:pPr>
              <w:jc w:val="left"/>
              <w:rPr>
                <w:sz w:val="26"/>
                <w:szCs w:val="26"/>
              </w:rPr>
            </w:pPr>
            <w:r w:rsidRPr="007B7676">
              <w:rPr>
                <w:sz w:val="26"/>
                <w:szCs w:val="26"/>
              </w:rPr>
              <w:t> </w:t>
            </w:r>
          </w:p>
        </w:tc>
      </w:tr>
      <w:tr w:rsidR="009D0F14" w:rsidRPr="007B7676" w14:paraId="49C7312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E357CB0" w14:textId="77777777" w:rsidR="007B7676" w:rsidRPr="007B7676" w:rsidRDefault="007B7676" w:rsidP="00E445AD">
            <w:pPr>
              <w:jc w:val="left"/>
              <w:rPr>
                <w:sz w:val="26"/>
                <w:szCs w:val="26"/>
              </w:rPr>
            </w:pPr>
            <w:r w:rsidRPr="007B7676">
              <w:rPr>
                <w:sz w:val="26"/>
                <w:szCs w:val="26"/>
              </w:rPr>
              <w:t xml:space="preserve"> 205</w:t>
            </w:r>
          </w:p>
        </w:tc>
        <w:tc>
          <w:tcPr>
            <w:tcW w:w="0" w:type="auto"/>
            <w:tcBorders>
              <w:top w:val="nil"/>
              <w:left w:val="nil"/>
              <w:bottom w:val="single" w:sz="4" w:space="0" w:color="auto"/>
              <w:right w:val="single" w:sz="4" w:space="0" w:color="auto"/>
            </w:tcBorders>
            <w:shd w:val="clear" w:color="000000" w:fill="FFFFFF"/>
            <w:vAlign w:val="center"/>
            <w:hideMark/>
          </w:tcPr>
          <w:p w14:paraId="34FD300C" w14:textId="77777777" w:rsidR="007B7676" w:rsidRPr="007B7676" w:rsidRDefault="007B7676" w:rsidP="00E445AD">
            <w:pPr>
              <w:jc w:val="left"/>
              <w:rPr>
                <w:sz w:val="26"/>
                <w:szCs w:val="26"/>
              </w:rPr>
            </w:pPr>
            <w:r w:rsidRPr="007B7676">
              <w:rPr>
                <w:sz w:val="26"/>
                <w:szCs w:val="26"/>
              </w:rPr>
              <w:t>Băng đeo tay bệnh nhân</w:t>
            </w:r>
          </w:p>
        </w:tc>
        <w:tc>
          <w:tcPr>
            <w:tcW w:w="0" w:type="auto"/>
            <w:tcBorders>
              <w:top w:val="nil"/>
              <w:left w:val="nil"/>
              <w:bottom w:val="single" w:sz="4" w:space="0" w:color="auto"/>
              <w:right w:val="single" w:sz="4" w:space="0" w:color="auto"/>
            </w:tcBorders>
            <w:shd w:val="clear" w:color="000000" w:fill="FFFFFF"/>
            <w:vAlign w:val="center"/>
            <w:hideMark/>
          </w:tcPr>
          <w:p w14:paraId="70291A77" w14:textId="77777777" w:rsidR="007B7676" w:rsidRPr="007B7676" w:rsidRDefault="007B7676" w:rsidP="00E445AD">
            <w:pPr>
              <w:jc w:val="left"/>
              <w:rPr>
                <w:sz w:val="26"/>
                <w:szCs w:val="26"/>
              </w:rPr>
            </w:pPr>
            <w:r w:rsidRPr="007B7676">
              <w:rPr>
                <w:sz w:val="26"/>
                <w:szCs w:val="26"/>
              </w:rPr>
              <w:t>Chất liệu nhựa dẻo, nhiều màu sắc (xanh da trời, hồng…), nhiều kích thước phù hợp vòng tay trẻ sơ sinh đến người lớn</w:t>
            </w:r>
          </w:p>
        </w:tc>
        <w:tc>
          <w:tcPr>
            <w:tcW w:w="0" w:type="auto"/>
            <w:tcBorders>
              <w:top w:val="nil"/>
              <w:left w:val="nil"/>
              <w:bottom w:val="single" w:sz="4" w:space="0" w:color="auto"/>
              <w:right w:val="single" w:sz="4" w:space="0" w:color="auto"/>
            </w:tcBorders>
            <w:shd w:val="clear" w:color="000000" w:fill="FFFFFF"/>
            <w:vAlign w:val="center"/>
            <w:hideMark/>
          </w:tcPr>
          <w:p w14:paraId="73E94CD3"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83535C2" w14:textId="77777777" w:rsidR="007B7676" w:rsidRPr="007B7676" w:rsidRDefault="007B7676" w:rsidP="00E445AD">
            <w:pPr>
              <w:jc w:val="center"/>
              <w:rPr>
                <w:sz w:val="26"/>
                <w:szCs w:val="26"/>
              </w:rPr>
            </w:pPr>
            <w:r w:rsidRPr="007B7676">
              <w:rPr>
                <w:sz w:val="26"/>
                <w:szCs w:val="26"/>
              </w:rPr>
              <w:t>5.880</w:t>
            </w:r>
          </w:p>
        </w:tc>
        <w:tc>
          <w:tcPr>
            <w:tcW w:w="0" w:type="auto"/>
            <w:tcBorders>
              <w:top w:val="nil"/>
              <w:left w:val="nil"/>
              <w:bottom w:val="single" w:sz="4" w:space="0" w:color="auto"/>
              <w:right w:val="single" w:sz="4" w:space="0" w:color="auto"/>
            </w:tcBorders>
            <w:shd w:val="clear" w:color="auto" w:fill="auto"/>
            <w:noWrap/>
            <w:vAlign w:val="bottom"/>
            <w:hideMark/>
          </w:tcPr>
          <w:p w14:paraId="0C5C3E1A" w14:textId="77777777" w:rsidR="007B7676" w:rsidRPr="007B7676" w:rsidRDefault="007B7676" w:rsidP="00E445AD">
            <w:pPr>
              <w:jc w:val="left"/>
              <w:rPr>
                <w:sz w:val="26"/>
                <w:szCs w:val="26"/>
              </w:rPr>
            </w:pPr>
            <w:r w:rsidRPr="007B7676">
              <w:rPr>
                <w:sz w:val="26"/>
                <w:szCs w:val="26"/>
              </w:rPr>
              <w:t> </w:t>
            </w:r>
          </w:p>
        </w:tc>
      </w:tr>
      <w:tr w:rsidR="009D0F14" w:rsidRPr="007B7676" w14:paraId="5BB1AF1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B495FA" w14:textId="77777777" w:rsidR="007B7676" w:rsidRPr="007B7676" w:rsidRDefault="007B7676" w:rsidP="00E445AD">
            <w:pPr>
              <w:jc w:val="left"/>
              <w:rPr>
                <w:sz w:val="26"/>
                <w:szCs w:val="26"/>
              </w:rPr>
            </w:pPr>
            <w:r w:rsidRPr="007B7676">
              <w:rPr>
                <w:sz w:val="26"/>
                <w:szCs w:val="26"/>
              </w:rPr>
              <w:t xml:space="preserve"> 206</w:t>
            </w:r>
          </w:p>
        </w:tc>
        <w:tc>
          <w:tcPr>
            <w:tcW w:w="0" w:type="auto"/>
            <w:tcBorders>
              <w:top w:val="nil"/>
              <w:left w:val="nil"/>
              <w:bottom w:val="single" w:sz="4" w:space="0" w:color="auto"/>
              <w:right w:val="single" w:sz="4" w:space="0" w:color="auto"/>
            </w:tcBorders>
            <w:shd w:val="clear" w:color="000000" w:fill="FFFFFF"/>
            <w:vAlign w:val="center"/>
            <w:hideMark/>
          </w:tcPr>
          <w:p w14:paraId="1FEA939B" w14:textId="77777777" w:rsidR="007B7676" w:rsidRPr="007B7676" w:rsidRDefault="007B7676" w:rsidP="00E445AD">
            <w:pPr>
              <w:jc w:val="left"/>
              <w:rPr>
                <w:sz w:val="26"/>
                <w:szCs w:val="26"/>
              </w:rPr>
            </w:pPr>
            <w:r w:rsidRPr="007B7676">
              <w:rPr>
                <w:sz w:val="26"/>
                <w:szCs w:val="26"/>
              </w:rPr>
              <w:t>Túi đựng camera</w:t>
            </w:r>
          </w:p>
        </w:tc>
        <w:tc>
          <w:tcPr>
            <w:tcW w:w="0" w:type="auto"/>
            <w:tcBorders>
              <w:top w:val="nil"/>
              <w:left w:val="nil"/>
              <w:bottom w:val="single" w:sz="4" w:space="0" w:color="auto"/>
              <w:right w:val="single" w:sz="4" w:space="0" w:color="auto"/>
            </w:tcBorders>
            <w:shd w:val="clear" w:color="000000" w:fill="FFFFFF"/>
            <w:vAlign w:val="center"/>
            <w:hideMark/>
          </w:tcPr>
          <w:p w14:paraId="052D577C" w14:textId="77777777" w:rsidR="007B7676" w:rsidRPr="007B7676" w:rsidRDefault="007B7676" w:rsidP="00E445AD">
            <w:pPr>
              <w:jc w:val="left"/>
              <w:rPr>
                <w:sz w:val="26"/>
                <w:szCs w:val="26"/>
              </w:rPr>
            </w:pPr>
            <w:r w:rsidRPr="007B7676">
              <w:rPr>
                <w:sz w:val="26"/>
                <w:szCs w:val="26"/>
              </w:rPr>
              <w:t>Sản phẩm làm từ nylon có dây cotton, kích thước túi 9x14cm; ống nylon 18x230cm; dây buộc 2mm,; được tiệt trùng,  đóng gói 1cái/túi</w:t>
            </w:r>
          </w:p>
        </w:tc>
        <w:tc>
          <w:tcPr>
            <w:tcW w:w="0" w:type="auto"/>
            <w:tcBorders>
              <w:top w:val="nil"/>
              <w:left w:val="nil"/>
              <w:bottom w:val="single" w:sz="4" w:space="0" w:color="auto"/>
              <w:right w:val="single" w:sz="4" w:space="0" w:color="auto"/>
            </w:tcBorders>
            <w:shd w:val="clear" w:color="000000" w:fill="FFFFFF"/>
            <w:vAlign w:val="center"/>
            <w:hideMark/>
          </w:tcPr>
          <w:p w14:paraId="3781F009"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EE267C2" w14:textId="77777777" w:rsidR="007B7676" w:rsidRPr="007B7676" w:rsidRDefault="007B7676" w:rsidP="00E445AD">
            <w:pPr>
              <w:jc w:val="center"/>
              <w:rPr>
                <w:sz w:val="26"/>
                <w:szCs w:val="26"/>
              </w:rPr>
            </w:pPr>
            <w:r w:rsidRPr="007B7676">
              <w:rPr>
                <w:sz w:val="26"/>
                <w:szCs w:val="26"/>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B332D4" w14:textId="77777777" w:rsidR="007B7676" w:rsidRPr="007B7676" w:rsidRDefault="007B7676" w:rsidP="00E445AD">
            <w:pPr>
              <w:jc w:val="left"/>
              <w:rPr>
                <w:sz w:val="26"/>
                <w:szCs w:val="26"/>
              </w:rPr>
            </w:pPr>
            <w:r w:rsidRPr="007B7676">
              <w:rPr>
                <w:sz w:val="26"/>
                <w:szCs w:val="26"/>
              </w:rPr>
              <w:t> </w:t>
            </w:r>
          </w:p>
        </w:tc>
      </w:tr>
      <w:tr w:rsidR="009D0F14" w:rsidRPr="007B7676" w14:paraId="5FF0DED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9677B8" w14:textId="77777777" w:rsidR="007B7676" w:rsidRPr="007B7676" w:rsidRDefault="007B7676" w:rsidP="00E445AD">
            <w:pPr>
              <w:jc w:val="left"/>
              <w:rPr>
                <w:sz w:val="26"/>
                <w:szCs w:val="26"/>
              </w:rPr>
            </w:pPr>
            <w:r w:rsidRPr="007B7676">
              <w:rPr>
                <w:sz w:val="26"/>
                <w:szCs w:val="26"/>
              </w:rPr>
              <w:t xml:space="preserve"> 207</w:t>
            </w:r>
          </w:p>
        </w:tc>
        <w:tc>
          <w:tcPr>
            <w:tcW w:w="0" w:type="auto"/>
            <w:tcBorders>
              <w:top w:val="nil"/>
              <w:left w:val="nil"/>
              <w:bottom w:val="single" w:sz="4" w:space="0" w:color="auto"/>
              <w:right w:val="single" w:sz="4" w:space="0" w:color="auto"/>
            </w:tcBorders>
            <w:shd w:val="clear" w:color="000000" w:fill="FFFFFF"/>
            <w:vAlign w:val="center"/>
            <w:hideMark/>
          </w:tcPr>
          <w:p w14:paraId="097BA570" w14:textId="77777777" w:rsidR="007B7676" w:rsidRPr="007B7676" w:rsidRDefault="007B7676" w:rsidP="00E445AD">
            <w:pPr>
              <w:jc w:val="left"/>
              <w:rPr>
                <w:sz w:val="26"/>
                <w:szCs w:val="26"/>
              </w:rPr>
            </w:pPr>
            <w:r w:rsidRPr="007B7676">
              <w:rPr>
                <w:sz w:val="26"/>
                <w:szCs w:val="26"/>
              </w:rPr>
              <w:t>Kẹp rốn</w:t>
            </w:r>
          </w:p>
        </w:tc>
        <w:tc>
          <w:tcPr>
            <w:tcW w:w="0" w:type="auto"/>
            <w:tcBorders>
              <w:top w:val="nil"/>
              <w:left w:val="nil"/>
              <w:bottom w:val="single" w:sz="4" w:space="0" w:color="auto"/>
              <w:right w:val="single" w:sz="4" w:space="0" w:color="auto"/>
            </w:tcBorders>
            <w:shd w:val="clear" w:color="000000" w:fill="FFFFFF"/>
            <w:vAlign w:val="center"/>
            <w:hideMark/>
          </w:tcPr>
          <w:p w14:paraId="67867A20" w14:textId="77777777" w:rsidR="007B7676" w:rsidRPr="007B7676" w:rsidRDefault="007B7676" w:rsidP="00E445AD">
            <w:pPr>
              <w:jc w:val="left"/>
              <w:rPr>
                <w:sz w:val="26"/>
                <w:szCs w:val="26"/>
              </w:rPr>
            </w:pPr>
            <w:r w:rsidRPr="007B7676">
              <w:rPr>
                <w:sz w:val="26"/>
                <w:szCs w:val="26"/>
              </w:rPr>
              <w:t>Kẹp rốn chất liệu nhựa y tế được tiệt trùng.</w:t>
            </w:r>
          </w:p>
        </w:tc>
        <w:tc>
          <w:tcPr>
            <w:tcW w:w="0" w:type="auto"/>
            <w:tcBorders>
              <w:top w:val="nil"/>
              <w:left w:val="nil"/>
              <w:bottom w:val="single" w:sz="4" w:space="0" w:color="auto"/>
              <w:right w:val="single" w:sz="4" w:space="0" w:color="auto"/>
            </w:tcBorders>
            <w:shd w:val="clear" w:color="000000" w:fill="FFFFFF"/>
            <w:vAlign w:val="center"/>
            <w:hideMark/>
          </w:tcPr>
          <w:p w14:paraId="2D07FF8F"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6E3D3F0" w14:textId="77777777" w:rsidR="007B7676" w:rsidRPr="007B7676" w:rsidRDefault="007B7676" w:rsidP="00E445AD">
            <w:pPr>
              <w:jc w:val="center"/>
              <w:rPr>
                <w:sz w:val="26"/>
                <w:szCs w:val="26"/>
              </w:rPr>
            </w:pPr>
            <w:r w:rsidRPr="007B7676">
              <w:rPr>
                <w:sz w:val="26"/>
                <w:szCs w:val="26"/>
              </w:rPr>
              <w:t>1.316</w:t>
            </w:r>
          </w:p>
        </w:tc>
        <w:tc>
          <w:tcPr>
            <w:tcW w:w="0" w:type="auto"/>
            <w:tcBorders>
              <w:top w:val="nil"/>
              <w:left w:val="nil"/>
              <w:bottom w:val="single" w:sz="4" w:space="0" w:color="auto"/>
              <w:right w:val="single" w:sz="4" w:space="0" w:color="auto"/>
            </w:tcBorders>
            <w:shd w:val="clear" w:color="auto" w:fill="auto"/>
            <w:noWrap/>
            <w:vAlign w:val="bottom"/>
            <w:hideMark/>
          </w:tcPr>
          <w:p w14:paraId="0D466081" w14:textId="77777777" w:rsidR="007B7676" w:rsidRPr="007B7676" w:rsidRDefault="007B7676" w:rsidP="00E445AD">
            <w:pPr>
              <w:jc w:val="left"/>
              <w:rPr>
                <w:sz w:val="26"/>
                <w:szCs w:val="26"/>
              </w:rPr>
            </w:pPr>
            <w:r w:rsidRPr="007B7676">
              <w:rPr>
                <w:sz w:val="26"/>
                <w:szCs w:val="26"/>
              </w:rPr>
              <w:t> </w:t>
            </w:r>
          </w:p>
        </w:tc>
      </w:tr>
      <w:tr w:rsidR="009D0F14" w:rsidRPr="007B7676" w14:paraId="6E222C2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A113B4" w14:textId="77777777" w:rsidR="007B7676" w:rsidRPr="007B7676" w:rsidRDefault="007B7676" w:rsidP="00E445AD">
            <w:pPr>
              <w:jc w:val="left"/>
              <w:rPr>
                <w:sz w:val="26"/>
                <w:szCs w:val="26"/>
              </w:rPr>
            </w:pPr>
            <w:r w:rsidRPr="007B7676">
              <w:rPr>
                <w:sz w:val="26"/>
                <w:szCs w:val="26"/>
              </w:rPr>
              <w:t xml:space="preserve"> 208</w:t>
            </w:r>
          </w:p>
        </w:tc>
        <w:tc>
          <w:tcPr>
            <w:tcW w:w="0" w:type="auto"/>
            <w:tcBorders>
              <w:top w:val="nil"/>
              <w:left w:val="nil"/>
              <w:bottom w:val="single" w:sz="4" w:space="0" w:color="auto"/>
              <w:right w:val="single" w:sz="4" w:space="0" w:color="auto"/>
            </w:tcBorders>
            <w:shd w:val="clear" w:color="000000" w:fill="FFFFFF"/>
            <w:vAlign w:val="center"/>
            <w:hideMark/>
          </w:tcPr>
          <w:p w14:paraId="5C7DAC11" w14:textId="77777777" w:rsidR="007B7676" w:rsidRPr="007B7676" w:rsidRDefault="007B7676" w:rsidP="00E445AD">
            <w:pPr>
              <w:jc w:val="left"/>
              <w:rPr>
                <w:sz w:val="26"/>
                <w:szCs w:val="26"/>
              </w:rPr>
            </w:pPr>
            <w:r w:rsidRPr="007B7676">
              <w:rPr>
                <w:sz w:val="26"/>
                <w:szCs w:val="26"/>
              </w:rPr>
              <w:t>Túi nước tiểu</w:t>
            </w:r>
          </w:p>
        </w:tc>
        <w:tc>
          <w:tcPr>
            <w:tcW w:w="0" w:type="auto"/>
            <w:tcBorders>
              <w:top w:val="nil"/>
              <w:left w:val="nil"/>
              <w:bottom w:val="single" w:sz="4" w:space="0" w:color="auto"/>
              <w:right w:val="single" w:sz="4" w:space="0" w:color="auto"/>
            </w:tcBorders>
            <w:shd w:val="clear" w:color="000000" w:fill="FFFFFF"/>
            <w:vAlign w:val="center"/>
            <w:hideMark/>
          </w:tcPr>
          <w:p w14:paraId="5C3EF38C" w14:textId="77777777" w:rsidR="007B7676" w:rsidRPr="007B7676" w:rsidRDefault="007B7676" w:rsidP="00E445AD">
            <w:pPr>
              <w:jc w:val="left"/>
              <w:rPr>
                <w:sz w:val="26"/>
                <w:szCs w:val="26"/>
              </w:rPr>
            </w:pPr>
            <w:r w:rsidRPr="007B7676">
              <w:rPr>
                <w:sz w:val="26"/>
                <w:szCs w:val="26"/>
              </w:rPr>
              <w:t xml:space="preserve"> Dung tích : 2000ml,  dây dài 0.7m-0.9m, có khóa vặn 3/4 </w:t>
            </w:r>
            <w:r w:rsidRPr="007B7676">
              <w:rPr>
                <w:sz w:val="26"/>
                <w:szCs w:val="26"/>
              </w:rPr>
              <w:lastRenderedPageBreak/>
              <w:t>vòng dây dẫn cường lực, có khóa, van xả có đáy, chống trào ngược. Có vạch chia dung tích.  1 cái/ gói, tiệt trùng</w:t>
            </w:r>
          </w:p>
        </w:tc>
        <w:tc>
          <w:tcPr>
            <w:tcW w:w="0" w:type="auto"/>
            <w:tcBorders>
              <w:top w:val="nil"/>
              <w:left w:val="nil"/>
              <w:bottom w:val="single" w:sz="4" w:space="0" w:color="auto"/>
              <w:right w:val="single" w:sz="4" w:space="0" w:color="auto"/>
            </w:tcBorders>
            <w:shd w:val="clear" w:color="000000" w:fill="FFFFFF"/>
            <w:vAlign w:val="center"/>
            <w:hideMark/>
          </w:tcPr>
          <w:p w14:paraId="761226DC" w14:textId="77777777" w:rsidR="007B7676" w:rsidRPr="007B7676" w:rsidRDefault="007B7676" w:rsidP="00E445AD">
            <w:pPr>
              <w:jc w:val="center"/>
              <w:rPr>
                <w:sz w:val="26"/>
                <w:szCs w:val="26"/>
              </w:rPr>
            </w:pPr>
            <w:r w:rsidRPr="007B7676">
              <w:rPr>
                <w:sz w:val="26"/>
                <w:szCs w:val="26"/>
              </w:rPr>
              <w:lastRenderedPageBreak/>
              <w:t>Cái</w:t>
            </w:r>
          </w:p>
        </w:tc>
        <w:tc>
          <w:tcPr>
            <w:tcW w:w="0" w:type="auto"/>
            <w:tcBorders>
              <w:top w:val="nil"/>
              <w:left w:val="nil"/>
              <w:bottom w:val="single" w:sz="4" w:space="0" w:color="auto"/>
              <w:right w:val="single" w:sz="4" w:space="0" w:color="auto"/>
            </w:tcBorders>
            <w:shd w:val="clear" w:color="000000" w:fill="FFFFFF"/>
            <w:noWrap/>
            <w:vAlign w:val="center"/>
            <w:hideMark/>
          </w:tcPr>
          <w:p w14:paraId="3169C06E" w14:textId="77777777" w:rsidR="007B7676" w:rsidRPr="007B7676" w:rsidRDefault="007B7676" w:rsidP="00E445AD">
            <w:pPr>
              <w:jc w:val="center"/>
              <w:rPr>
                <w:sz w:val="26"/>
                <w:szCs w:val="26"/>
              </w:rPr>
            </w:pPr>
            <w:r w:rsidRPr="007B7676">
              <w:rPr>
                <w:sz w:val="26"/>
                <w:szCs w:val="26"/>
              </w:rPr>
              <w:t>788</w:t>
            </w:r>
          </w:p>
        </w:tc>
        <w:tc>
          <w:tcPr>
            <w:tcW w:w="0" w:type="auto"/>
            <w:tcBorders>
              <w:top w:val="nil"/>
              <w:left w:val="nil"/>
              <w:bottom w:val="single" w:sz="4" w:space="0" w:color="auto"/>
              <w:right w:val="single" w:sz="4" w:space="0" w:color="auto"/>
            </w:tcBorders>
            <w:shd w:val="clear" w:color="auto" w:fill="auto"/>
            <w:noWrap/>
            <w:vAlign w:val="bottom"/>
            <w:hideMark/>
          </w:tcPr>
          <w:p w14:paraId="41081533" w14:textId="77777777" w:rsidR="007B7676" w:rsidRPr="007B7676" w:rsidRDefault="007B7676" w:rsidP="00E445AD">
            <w:pPr>
              <w:jc w:val="left"/>
              <w:rPr>
                <w:sz w:val="26"/>
                <w:szCs w:val="26"/>
              </w:rPr>
            </w:pPr>
            <w:r w:rsidRPr="007B7676">
              <w:rPr>
                <w:sz w:val="26"/>
                <w:szCs w:val="26"/>
              </w:rPr>
              <w:t> </w:t>
            </w:r>
          </w:p>
        </w:tc>
      </w:tr>
      <w:tr w:rsidR="009D0F14" w:rsidRPr="007B7676" w14:paraId="134986F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005B4B5" w14:textId="77777777" w:rsidR="007B7676" w:rsidRPr="007B7676" w:rsidRDefault="007B7676" w:rsidP="00E445AD">
            <w:pPr>
              <w:jc w:val="left"/>
              <w:rPr>
                <w:sz w:val="26"/>
                <w:szCs w:val="26"/>
              </w:rPr>
            </w:pPr>
            <w:r w:rsidRPr="007B7676">
              <w:rPr>
                <w:sz w:val="26"/>
                <w:szCs w:val="26"/>
              </w:rPr>
              <w:t xml:space="preserve"> 209</w:t>
            </w:r>
          </w:p>
        </w:tc>
        <w:tc>
          <w:tcPr>
            <w:tcW w:w="0" w:type="auto"/>
            <w:tcBorders>
              <w:top w:val="nil"/>
              <w:left w:val="nil"/>
              <w:bottom w:val="single" w:sz="4" w:space="0" w:color="auto"/>
              <w:right w:val="single" w:sz="4" w:space="0" w:color="auto"/>
            </w:tcBorders>
            <w:shd w:val="clear" w:color="000000" w:fill="FFFFFF"/>
            <w:vAlign w:val="center"/>
            <w:hideMark/>
          </w:tcPr>
          <w:p w14:paraId="65F24F0E" w14:textId="77777777" w:rsidR="007B7676" w:rsidRPr="007B7676" w:rsidRDefault="007B7676" w:rsidP="00E445AD">
            <w:pPr>
              <w:jc w:val="left"/>
              <w:rPr>
                <w:sz w:val="26"/>
                <w:szCs w:val="26"/>
              </w:rPr>
            </w:pPr>
            <w:r w:rsidRPr="007B7676">
              <w:rPr>
                <w:sz w:val="26"/>
                <w:szCs w:val="26"/>
              </w:rPr>
              <w:t>Co nối máy thở</w:t>
            </w:r>
          </w:p>
        </w:tc>
        <w:tc>
          <w:tcPr>
            <w:tcW w:w="0" w:type="auto"/>
            <w:tcBorders>
              <w:top w:val="nil"/>
              <w:left w:val="nil"/>
              <w:bottom w:val="single" w:sz="4" w:space="0" w:color="auto"/>
              <w:right w:val="single" w:sz="4" w:space="0" w:color="auto"/>
            </w:tcBorders>
            <w:shd w:val="clear" w:color="000000" w:fill="FFFFFF"/>
            <w:vAlign w:val="center"/>
            <w:hideMark/>
          </w:tcPr>
          <w:p w14:paraId="1BCFBAFB" w14:textId="77777777" w:rsidR="007B7676" w:rsidRPr="007B7676" w:rsidRDefault="007B7676" w:rsidP="00E445AD">
            <w:pPr>
              <w:jc w:val="left"/>
              <w:rPr>
                <w:sz w:val="26"/>
                <w:szCs w:val="26"/>
              </w:rPr>
            </w:pPr>
            <w:r w:rsidRPr="007B7676">
              <w:rPr>
                <w:sz w:val="26"/>
                <w:szCs w:val="26"/>
              </w:rPr>
              <w:t>Có các đầu nối tiêu chuẩn quốc tế (đường kính ngoài 22 mm, đường kính trong 15 mm ± 3mm) để kết nối với các dụng cụ khác</w:t>
            </w:r>
          </w:p>
        </w:tc>
        <w:tc>
          <w:tcPr>
            <w:tcW w:w="0" w:type="auto"/>
            <w:tcBorders>
              <w:top w:val="nil"/>
              <w:left w:val="nil"/>
              <w:bottom w:val="single" w:sz="4" w:space="0" w:color="auto"/>
              <w:right w:val="single" w:sz="4" w:space="0" w:color="auto"/>
            </w:tcBorders>
            <w:shd w:val="clear" w:color="000000" w:fill="FFFFFF"/>
            <w:vAlign w:val="center"/>
            <w:hideMark/>
          </w:tcPr>
          <w:p w14:paraId="0B45026F"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17B083B" w14:textId="77777777" w:rsidR="007B7676" w:rsidRPr="007B7676" w:rsidRDefault="007B7676" w:rsidP="00E445AD">
            <w:pPr>
              <w:jc w:val="center"/>
              <w:rPr>
                <w:sz w:val="26"/>
                <w:szCs w:val="26"/>
              </w:rPr>
            </w:pPr>
            <w:r w:rsidRPr="007B7676">
              <w:rPr>
                <w:sz w:val="26"/>
                <w:szCs w:val="26"/>
              </w:rPr>
              <w:t>205</w:t>
            </w:r>
          </w:p>
        </w:tc>
        <w:tc>
          <w:tcPr>
            <w:tcW w:w="0" w:type="auto"/>
            <w:tcBorders>
              <w:top w:val="nil"/>
              <w:left w:val="nil"/>
              <w:bottom w:val="single" w:sz="4" w:space="0" w:color="auto"/>
              <w:right w:val="single" w:sz="4" w:space="0" w:color="auto"/>
            </w:tcBorders>
            <w:shd w:val="clear" w:color="auto" w:fill="auto"/>
            <w:noWrap/>
            <w:vAlign w:val="bottom"/>
            <w:hideMark/>
          </w:tcPr>
          <w:p w14:paraId="17F7AA36" w14:textId="77777777" w:rsidR="007B7676" w:rsidRPr="007B7676" w:rsidRDefault="007B7676" w:rsidP="00E445AD">
            <w:pPr>
              <w:jc w:val="left"/>
              <w:rPr>
                <w:sz w:val="26"/>
                <w:szCs w:val="26"/>
              </w:rPr>
            </w:pPr>
            <w:r w:rsidRPr="007B7676">
              <w:rPr>
                <w:sz w:val="26"/>
                <w:szCs w:val="26"/>
              </w:rPr>
              <w:t> </w:t>
            </w:r>
          </w:p>
        </w:tc>
      </w:tr>
      <w:tr w:rsidR="009D0F14" w:rsidRPr="007B7676" w14:paraId="7A7DC4A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CAEE00" w14:textId="77777777" w:rsidR="007B7676" w:rsidRPr="007B7676" w:rsidRDefault="007B7676" w:rsidP="00E445AD">
            <w:pPr>
              <w:jc w:val="left"/>
              <w:rPr>
                <w:sz w:val="26"/>
                <w:szCs w:val="26"/>
              </w:rPr>
            </w:pPr>
            <w:r w:rsidRPr="007B7676">
              <w:rPr>
                <w:sz w:val="26"/>
                <w:szCs w:val="26"/>
              </w:rPr>
              <w:t xml:space="preserve"> 210</w:t>
            </w:r>
          </w:p>
        </w:tc>
        <w:tc>
          <w:tcPr>
            <w:tcW w:w="0" w:type="auto"/>
            <w:tcBorders>
              <w:top w:val="nil"/>
              <w:left w:val="nil"/>
              <w:bottom w:val="single" w:sz="4" w:space="0" w:color="auto"/>
              <w:right w:val="single" w:sz="4" w:space="0" w:color="auto"/>
            </w:tcBorders>
            <w:shd w:val="clear" w:color="000000" w:fill="FFFFFF"/>
            <w:vAlign w:val="center"/>
            <w:hideMark/>
          </w:tcPr>
          <w:p w14:paraId="321921AF" w14:textId="77777777" w:rsidR="007B7676" w:rsidRPr="007B7676" w:rsidRDefault="007B7676" w:rsidP="00E445AD">
            <w:pPr>
              <w:jc w:val="left"/>
              <w:rPr>
                <w:sz w:val="26"/>
                <w:szCs w:val="26"/>
              </w:rPr>
            </w:pPr>
            <w:r w:rsidRPr="007B7676">
              <w:rPr>
                <w:sz w:val="26"/>
                <w:szCs w:val="26"/>
              </w:rPr>
              <w:t>Bầu khí dung</w:t>
            </w:r>
          </w:p>
        </w:tc>
        <w:tc>
          <w:tcPr>
            <w:tcW w:w="0" w:type="auto"/>
            <w:tcBorders>
              <w:top w:val="nil"/>
              <w:left w:val="nil"/>
              <w:bottom w:val="single" w:sz="4" w:space="0" w:color="auto"/>
              <w:right w:val="single" w:sz="4" w:space="0" w:color="auto"/>
            </w:tcBorders>
            <w:shd w:val="clear" w:color="000000" w:fill="FFFFFF"/>
            <w:vAlign w:val="center"/>
            <w:hideMark/>
          </w:tcPr>
          <w:p w14:paraId="092E0C72" w14:textId="77777777" w:rsidR="007B7676" w:rsidRPr="007B7676" w:rsidRDefault="007B7676" w:rsidP="00E445AD">
            <w:pPr>
              <w:jc w:val="left"/>
              <w:rPr>
                <w:sz w:val="26"/>
                <w:szCs w:val="26"/>
              </w:rPr>
            </w:pPr>
            <w:r w:rsidRPr="007B7676">
              <w:rPr>
                <w:sz w:val="26"/>
                <w:szCs w:val="26"/>
              </w:rPr>
              <w:t>Bầu xông tiêu chuẩn cam kết tương thích với các dòng máy xông Omron, chất liệu nhựa cứng</w:t>
            </w:r>
          </w:p>
        </w:tc>
        <w:tc>
          <w:tcPr>
            <w:tcW w:w="0" w:type="auto"/>
            <w:tcBorders>
              <w:top w:val="nil"/>
              <w:left w:val="nil"/>
              <w:bottom w:val="single" w:sz="4" w:space="0" w:color="auto"/>
              <w:right w:val="single" w:sz="4" w:space="0" w:color="auto"/>
            </w:tcBorders>
            <w:shd w:val="clear" w:color="000000" w:fill="FFFFFF"/>
            <w:vAlign w:val="center"/>
            <w:hideMark/>
          </w:tcPr>
          <w:p w14:paraId="46A02B09"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99FC5E6" w14:textId="77777777" w:rsidR="007B7676" w:rsidRPr="007B7676" w:rsidRDefault="007B7676" w:rsidP="00E445AD">
            <w:pPr>
              <w:jc w:val="center"/>
              <w:rPr>
                <w:sz w:val="26"/>
                <w:szCs w:val="26"/>
              </w:rPr>
            </w:pPr>
            <w:r w:rsidRPr="007B7676">
              <w:rPr>
                <w:sz w:val="26"/>
                <w:szCs w:val="26"/>
              </w:rPr>
              <w:t>40</w:t>
            </w:r>
          </w:p>
        </w:tc>
        <w:tc>
          <w:tcPr>
            <w:tcW w:w="0" w:type="auto"/>
            <w:tcBorders>
              <w:top w:val="nil"/>
              <w:left w:val="nil"/>
              <w:bottom w:val="single" w:sz="4" w:space="0" w:color="auto"/>
              <w:right w:val="single" w:sz="4" w:space="0" w:color="auto"/>
            </w:tcBorders>
            <w:shd w:val="clear" w:color="auto" w:fill="auto"/>
            <w:noWrap/>
            <w:vAlign w:val="bottom"/>
            <w:hideMark/>
          </w:tcPr>
          <w:p w14:paraId="5177C2EC" w14:textId="77777777" w:rsidR="007B7676" w:rsidRPr="007B7676" w:rsidRDefault="007B7676" w:rsidP="00E445AD">
            <w:pPr>
              <w:jc w:val="left"/>
              <w:rPr>
                <w:sz w:val="26"/>
                <w:szCs w:val="26"/>
              </w:rPr>
            </w:pPr>
            <w:r w:rsidRPr="007B7676">
              <w:rPr>
                <w:sz w:val="26"/>
                <w:szCs w:val="26"/>
              </w:rPr>
              <w:t> </w:t>
            </w:r>
          </w:p>
        </w:tc>
      </w:tr>
      <w:tr w:rsidR="009D0F14" w:rsidRPr="007B7676" w14:paraId="50037A1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EF2519" w14:textId="77777777" w:rsidR="007B7676" w:rsidRPr="007B7676" w:rsidRDefault="007B7676" w:rsidP="00E445AD">
            <w:pPr>
              <w:jc w:val="left"/>
              <w:rPr>
                <w:sz w:val="26"/>
                <w:szCs w:val="26"/>
              </w:rPr>
            </w:pPr>
            <w:r w:rsidRPr="007B7676">
              <w:rPr>
                <w:sz w:val="26"/>
                <w:szCs w:val="26"/>
              </w:rPr>
              <w:t xml:space="preserve"> 211</w:t>
            </w:r>
          </w:p>
        </w:tc>
        <w:tc>
          <w:tcPr>
            <w:tcW w:w="0" w:type="auto"/>
            <w:tcBorders>
              <w:top w:val="nil"/>
              <w:left w:val="nil"/>
              <w:bottom w:val="single" w:sz="4" w:space="0" w:color="auto"/>
              <w:right w:val="single" w:sz="4" w:space="0" w:color="auto"/>
            </w:tcBorders>
            <w:shd w:val="clear" w:color="000000" w:fill="FFFFFF"/>
            <w:vAlign w:val="center"/>
            <w:hideMark/>
          </w:tcPr>
          <w:p w14:paraId="026EFA7D" w14:textId="77777777" w:rsidR="007B7676" w:rsidRPr="007B7676" w:rsidRDefault="007B7676" w:rsidP="00E445AD">
            <w:pPr>
              <w:jc w:val="left"/>
              <w:rPr>
                <w:sz w:val="26"/>
                <w:szCs w:val="26"/>
              </w:rPr>
            </w:pPr>
            <w:r w:rsidRPr="007B7676">
              <w:rPr>
                <w:sz w:val="26"/>
                <w:szCs w:val="26"/>
              </w:rPr>
              <w:t>Mask ambu (Mặt nạ giúp thở)</w:t>
            </w:r>
          </w:p>
        </w:tc>
        <w:tc>
          <w:tcPr>
            <w:tcW w:w="0" w:type="auto"/>
            <w:tcBorders>
              <w:top w:val="nil"/>
              <w:left w:val="nil"/>
              <w:bottom w:val="single" w:sz="4" w:space="0" w:color="auto"/>
              <w:right w:val="single" w:sz="4" w:space="0" w:color="auto"/>
            </w:tcBorders>
            <w:shd w:val="clear" w:color="000000" w:fill="FFFFFF"/>
            <w:vAlign w:val="center"/>
            <w:hideMark/>
          </w:tcPr>
          <w:p w14:paraId="768C4F0B" w14:textId="77777777" w:rsidR="007B7676" w:rsidRPr="007B7676" w:rsidRDefault="007B7676" w:rsidP="00E445AD">
            <w:pPr>
              <w:jc w:val="left"/>
              <w:rPr>
                <w:sz w:val="26"/>
                <w:szCs w:val="26"/>
              </w:rPr>
            </w:pPr>
            <w:r w:rsidRPr="007B7676">
              <w:rPr>
                <w:sz w:val="26"/>
                <w:szCs w:val="26"/>
              </w:rPr>
              <w:t xml:space="preserve">Mask ambu (Mặt nạ giúp thở) các cỡ (trẻ em và người lớn) </w:t>
            </w:r>
          </w:p>
        </w:tc>
        <w:tc>
          <w:tcPr>
            <w:tcW w:w="0" w:type="auto"/>
            <w:tcBorders>
              <w:top w:val="nil"/>
              <w:left w:val="nil"/>
              <w:bottom w:val="single" w:sz="4" w:space="0" w:color="auto"/>
              <w:right w:val="single" w:sz="4" w:space="0" w:color="auto"/>
            </w:tcBorders>
            <w:shd w:val="clear" w:color="000000" w:fill="FFFFFF"/>
            <w:vAlign w:val="center"/>
            <w:hideMark/>
          </w:tcPr>
          <w:p w14:paraId="7FC15DB1"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8345A72" w14:textId="77777777" w:rsidR="007B7676" w:rsidRPr="007B7676" w:rsidRDefault="007B7676" w:rsidP="00E445AD">
            <w:pPr>
              <w:jc w:val="center"/>
              <w:rPr>
                <w:sz w:val="26"/>
                <w:szCs w:val="26"/>
              </w:rPr>
            </w:pPr>
            <w:r w:rsidRPr="007B7676">
              <w:rPr>
                <w:sz w:val="26"/>
                <w:szCs w:val="26"/>
              </w:rPr>
              <w:t>20</w:t>
            </w:r>
          </w:p>
        </w:tc>
        <w:tc>
          <w:tcPr>
            <w:tcW w:w="0" w:type="auto"/>
            <w:tcBorders>
              <w:top w:val="nil"/>
              <w:left w:val="nil"/>
              <w:bottom w:val="single" w:sz="4" w:space="0" w:color="auto"/>
              <w:right w:val="single" w:sz="4" w:space="0" w:color="auto"/>
            </w:tcBorders>
            <w:shd w:val="clear" w:color="auto" w:fill="auto"/>
            <w:noWrap/>
            <w:vAlign w:val="bottom"/>
            <w:hideMark/>
          </w:tcPr>
          <w:p w14:paraId="4B7E86BA" w14:textId="77777777" w:rsidR="007B7676" w:rsidRPr="007B7676" w:rsidRDefault="007B7676" w:rsidP="00E445AD">
            <w:pPr>
              <w:jc w:val="left"/>
              <w:rPr>
                <w:sz w:val="26"/>
                <w:szCs w:val="26"/>
              </w:rPr>
            </w:pPr>
            <w:r w:rsidRPr="007B7676">
              <w:rPr>
                <w:sz w:val="26"/>
                <w:szCs w:val="26"/>
              </w:rPr>
              <w:t> </w:t>
            </w:r>
          </w:p>
        </w:tc>
      </w:tr>
      <w:tr w:rsidR="009D0F14" w:rsidRPr="007B7676" w14:paraId="7EE041D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06EB89E" w14:textId="77777777" w:rsidR="007B7676" w:rsidRPr="007B7676" w:rsidRDefault="007B7676" w:rsidP="00E445AD">
            <w:pPr>
              <w:jc w:val="left"/>
              <w:rPr>
                <w:sz w:val="26"/>
                <w:szCs w:val="26"/>
              </w:rPr>
            </w:pPr>
            <w:r w:rsidRPr="007B7676">
              <w:rPr>
                <w:sz w:val="26"/>
                <w:szCs w:val="26"/>
              </w:rPr>
              <w:t xml:space="preserve"> 212</w:t>
            </w:r>
          </w:p>
        </w:tc>
        <w:tc>
          <w:tcPr>
            <w:tcW w:w="0" w:type="auto"/>
            <w:tcBorders>
              <w:top w:val="nil"/>
              <w:left w:val="nil"/>
              <w:bottom w:val="single" w:sz="4" w:space="0" w:color="auto"/>
              <w:right w:val="single" w:sz="4" w:space="0" w:color="auto"/>
            </w:tcBorders>
            <w:shd w:val="clear" w:color="000000" w:fill="FFFFFF"/>
            <w:vAlign w:val="center"/>
            <w:hideMark/>
          </w:tcPr>
          <w:p w14:paraId="22AD4218" w14:textId="77777777" w:rsidR="007B7676" w:rsidRPr="007B7676" w:rsidRDefault="007B7676" w:rsidP="00E445AD">
            <w:pPr>
              <w:jc w:val="left"/>
              <w:rPr>
                <w:sz w:val="26"/>
                <w:szCs w:val="26"/>
              </w:rPr>
            </w:pPr>
            <w:r w:rsidRPr="007B7676">
              <w:rPr>
                <w:sz w:val="26"/>
                <w:szCs w:val="26"/>
              </w:rPr>
              <w:t>Mask gây mê</w:t>
            </w:r>
          </w:p>
        </w:tc>
        <w:tc>
          <w:tcPr>
            <w:tcW w:w="0" w:type="auto"/>
            <w:tcBorders>
              <w:top w:val="nil"/>
              <w:left w:val="nil"/>
              <w:bottom w:val="single" w:sz="4" w:space="0" w:color="auto"/>
              <w:right w:val="single" w:sz="4" w:space="0" w:color="auto"/>
            </w:tcBorders>
            <w:shd w:val="clear" w:color="000000" w:fill="FFFFFF"/>
            <w:vAlign w:val="center"/>
            <w:hideMark/>
          </w:tcPr>
          <w:p w14:paraId="6BCD4B23" w14:textId="77777777" w:rsidR="007B7676" w:rsidRPr="007B7676" w:rsidRDefault="007B7676" w:rsidP="00E445AD">
            <w:pPr>
              <w:jc w:val="left"/>
              <w:rPr>
                <w:sz w:val="26"/>
                <w:szCs w:val="26"/>
              </w:rPr>
            </w:pPr>
            <w:r w:rsidRPr="007B7676">
              <w:rPr>
                <w:sz w:val="26"/>
                <w:szCs w:val="26"/>
              </w:rPr>
              <w:t>Mask gây mê các số, làm bằng nhựa không độc hại, tiệt trùng 1 cái/gói</w:t>
            </w:r>
          </w:p>
        </w:tc>
        <w:tc>
          <w:tcPr>
            <w:tcW w:w="0" w:type="auto"/>
            <w:tcBorders>
              <w:top w:val="nil"/>
              <w:left w:val="nil"/>
              <w:bottom w:val="single" w:sz="4" w:space="0" w:color="auto"/>
              <w:right w:val="single" w:sz="4" w:space="0" w:color="auto"/>
            </w:tcBorders>
            <w:shd w:val="clear" w:color="000000" w:fill="FFFFFF"/>
            <w:noWrap/>
            <w:vAlign w:val="center"/>
            <w:hideMark/>
          </w:tcPr>
          <w:p w14:paraId="3DC8754D"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E48E0EA" w14:textId="77777777" w:rsidR="007B7676" w:rsidRPr="007B7676" w:rsidRDefault="007B7676" w:rsidP="00E445AD">
            <w:pPr>
              <w:jc w:val="center"/>
              <w:rPr>
                <w:sz w:val="26"/>
                <w:szCs w:val="26"/>
              </w:rPr>
            </w:pPr>
            <w:r w:rsidRPr="007B7676">
              <w:rPr>
                <w:sz w:val="26"/>
                <w:szCs w:val="26"/>
              </w:rPr>
              <w:t>10</w:t>
            </w:r>
          </w:p>
        </w:tc>
        <w:tc>
          <w:tcPr>
            <w:tcW w:w="0" w:type="auto"/>
            <w:tcBorders>
              <w:top w:val="nil"/>
              <w:left w:val="nil"/>
              <w:bottom w:val="single" w:sz="4" w:space="0" w:color="auto"/>
              <w:right w:val="single" w:sz="4" w:space="0" w:color="auto"/>
            </w:tcBorders>
            <w:shd w:val="clear" w:color="auto" w:fill="auto"/>
            <w:noWrap/>
            <w:vAlign w:val="bottom"/>
            <w:hideMark/>
          </w:tcPr>
          <w:p w14:paraId="5CE957F5" w14:textId="77777777" w:rsidR="007B7676" w:rsidRPr="007B7676" w:rsidRDefault="007B7676" w:rsidP="00E445AD">
            <w:pPr>
              <w:jc w:val="left"/>
              <w:rPr>
                <w:sz w:val="26"/>
                <w:szCs w:val="26"/>
              </w:rPr>
            </w:pPr>
            <w:r w:rsidRPr="007B7676">
              <w:rPr>
                <w:sz w:val="26"/>
                <w:szCs w:val="26"/>
              </w:rPr>
              <w:t> </w:t>
            </w:r>
          </w:p>
        </w:tc>
      </w:tr>
      <w:tr w:rsidR="009D0F14" w:rsidRPr="007B7676" w14:paraId="0B09B0A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4BE91E" w14:textId="77777777" w:rsidR="007B7676" w:rsidRPr="007B7676" w:rsidRDefault="007B7676" w:rsidP="00E445AD">
            <w:pPr>
              <w:jc w:val="left"/>
              <w:rPr>
                <w:sz w:val="26"/>
                <w:szCs w:val="26"/>
              </w:rPr>
            </w:pPr>
            <w:r w:rsidRPr="007B7676">
              <w:rPr>
                <w:sz w:val="26"/>
                <w:szCs w:val="26"/>
              </w:rPr>
              <w:t xml:space="preserve"> 213</w:t>
            </w:r>
          </w:p>
        </w:tc>
        <w:tc>
          <w:tcPr>
            <w:tcW w:w="0" w:type="auto"/>
            <w:tcBorders>
              <w:top w:val="nil"/>
              <w:left w:val="nil"/>
              <w:bottom w:val="single" w:sz="4" w:space="0" w:color="auto"/>
              <w:right w:val="single" w:sz="4" w:space="0" w:color="auto"/>
            </w:tcBorders>
            <w:shd w:val="clear" w:color="000000" w:fill="FFFFFF"/>
            <w:vAlign w:val="center"/>
            <w:hideMark/>
          </w:tcPr>
          <w:p w14:paraId="073B0D54" w14:textId="77777777" w:rsidR="007B7676" w:rsidRPr="007B7676" w:rsidRDefault="007B7676" w:rsidP="00E445AD">
            <w:pPr>
              <w:jc w:val="left"/>
              <w:rPr>
                <w:sz w:val="26"/>
                <w:szCs w:val="26"/>
              </w:rPr>
            </w:pPr>
            <w:r w:rsidRPr="007B7676">
              <w:rPr>
                <w:sz w:val="26"/>
                <w:szCs w:val="26"/>
              </w:rPr>
              <w:t>Túi dự trữ oxy</w:t>
            </w:r>
          </w:p>
        </w:tc>
        <w:tc>
          <w:tcPr>
            <w:tcW w:w="0" w:type="auto"/>
            <w:tcBorders>
              <w:top w:val="nil"/>
              <w:left w:val="nil"/>
              <w:bottom w:val="single" w:sz="4" w:space="0" w:color="auto"/>
              <w:right w:val="single" w:sz="4" w:space="0" w:color="auto"/>
            </w:tcBorders>
            <w:shd w:val="clear" w:color="000000" w:fill="FFFFFF"/>
            <w:vAlign w:val="center"/>
            <w:hideMark/>
          </w:tcPr>
          <w:p w14:paraId="7F7AF281" w14:textId="77777777" w:rsidR="007B7676" w:rsidRPr="007B7676" w:rsidRDefault="007B7676" w:rsidP="00E445AD">
            <w:pPr>
              <w:jc w:val="left"/>
              <w:rPr>
                <w:sz w:val="26"/>
                <w:szCs w:val="26"/>
              </w:rPr>
            </w:pPr>
            <w:r w:rsidRPr="007B7676">
              <w:rPr>
                <w:sz w:val="26"/>
                <w:szCs w:val="26"/>
              </w:rPr>
              <w:t>Dung tích 42 lít</w:t>
            </w:r>
          </w:p>
        </w:tc>
        <w:tc>
          <w:tcPr>
            <w:tcW w:w="0" w:type="auto"/>
            <w:tcBorders>
              <w:top w:val="nil"/>
              <w:left w:val="nil"/>
              <w:bottom w:val="single" w:sz="4" w:space="0" w:color="auto"/>
              <w:right w:val="single" w:sz="4" w:space="0" w:color="auto"/>
            </w:tcBorders>
            <w:shd w:val="clear" w:color="000000" w:fill="FFFFFF"/>
            <w:noWrap/>
            <w:vAlign w:val="center"/>
            <w:hideMark/>
          </w:tcPr>
          <w:p w14:paraId="2AB63866"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B9E6C82" w14:textId="77777777" w:rsidR="007B7676" w:rsidRPr="007B7676" w:rsidRDefault="007B7676" w:rsidP="00E445AD">
            <w:pPr>
              <w:jc w:val="center"/>
              <w:rPr>
                <w:sz w:val="26"/>
                <w:szCs w:val="26"/>
              </w:rPr>
            </w:pPr>
            <w:r w:rsidRPr="007B7676">
              <w:rPr>
                <w:sz w:val="26"/>
                <w:szCs w:val="26"/>
              </w:rPr>
              <w:t>4</w:t>
            </w:r>
          </w:p>
        </w:tc>
        <w:tc>
          <w:tcPr>
            <w:tcW w:w="0" w:type="auto"/>
            <w:tcBorders>
              <w:top w:val="nil"/>
              <w:left w:val="nil"/>
              <w:bottom w:val="single" w:sz="4" w:space="0" w:color="auto"/>
              <w:right w:val="single" w:sz="4" w:space="0" w:color="auto"/>
            </w:tcBorders>
            <w:shd w:val="clear" w:color="auto" w:fill="auto"/>
            <w:noWrap/>
            <w:vAlign w:val="bottom"/>
            <w:hideMark/>
          </w:tcPr>
          <w:p w14:paraId="77B58DB1" w14:textId="77777777" w:rsidR="007B7676" w:rsidRPr="007B7676" w:rsidRDefault="007B7676" w:rsidP="00E445AD">
            <w:pPr>
              <w:jc w:val="left"/>
              <w:rPr>
                <w:sz w:val="26"/>
                <w:szCs w:val="26"/>
              </w:rPr>
            </w:pPr>
            <w:r w:rsidRPr="007B7676">
              <w:rPr>
                <w:sz w:val="26"/>
                <w:szCs w:val="26"/>
              </w:rPr>
              <w:t> </w:t>
            </w:r>
          </w:p>
        </w:tc>
      </w:tr>
      <w:tr w:rsidR="009D0F14" w:rsidRPr="007B7676" w14:paraId="76D7872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CB6338" w14:textId="77777777" w:rsidR="007B7676" w:rsidRPr="007B7676" w:rsidRDefault="007B7676" w:rsidP="00E445AD">
            <w:pPr>
              <w:jc w:val="left"/>
              <w:rPr>
                <w:sz w:val="26"/>
                <w:szCs w:val="26"/>
              </w:rPr>
            </w:pPr>
            <w:r w:rsidRPr="007B7676">
              <w:rPr>
                <w:sz w:val="26"/>
                <w:szCs w:val="26"/>
              </w:rPr>
              <w:t xml:space="preserve"> 214</w:t>
            </w:r>
          </w:p>
        </w:tc>
        <w:tc>
          <w:tcPr>
            <w:tcW w:w="0" w:type="auto"/>
            <w:tcBorders>
              <w:top w:val="nil"/>
              <w:left w:val="nil"/>
              <w:bottom w:val="single" w:sz="4" w:space="0" w:color="auto"/>
              <w:right w:val="single" w:sz="4" w:space="0" w:color="auto"/>
            </w:tcBorders>
            <w:shd w:val="clear" w:color="000000" w:fill="FFFFFF"/>
            <w:vAlign w:val="center"/>
            <w:hideMark/>
          </w:tcPr>
          <w:p w14:paraId="4EAA1FAE" w14:textId="77777777" w:rsidR="007B7676" w:rsidRPr="007B7676" w:rsidRDefault="007B7676" w:rsidP="00E445AD">
            <w:pPr>
              <w:jc w:val="left"/>
              <w:rPr>
                <w:sz w:val="26"/>
                <w:szCs w:val="26"/>
              </w:rPr>
            </w:pPr>
            <w:r w:rsidRPr="007B7676">
              <w:rPr>
                <w:sz w:val="26"/>
                <w:szCs w:val="26"/>
              </w:rPr>
              <w:t>Bàn chải rửa tay phẫu thuật viên</w:t>
            </w:r>
          </w:p>
        </w:tc>
        <w:tc>
          <w:tcPr>
            <w:tcW w:w="0" w:type="auto"/>
            <w:tcBorders>
              <w:top w:val="nil"/>
              <w:left w:val="nil"/>
              <w:bottom w:val="single" w:sz="4" w:space="0" w:color="auto"/>
              <w:right w:val="single" w:sz="4" w:space="0" w:color="auto"/>
            </w:tcBorders>
            <w:shd w:val="clear" w:color="000000" w:fill="FFFFFF"/>
            <w:vAlign w:val="center"/>
            <w:hideMark/>
          </w:tcPr>
          <w:p w14:paraId="6F8E22DC" w14:textId="77777777" w:rsidR="007B7676" w:rsidRPr="007B7676" w:rsidRDefault="007B7676" w:rsidP="00E445AD">
            <w:pPr>
              <w:jc w:val="left"/>
              <w:rPr>
                <w:sz w:val="26"/>
                <w:szCs w:val="26"/>
              </w:rPr>
            </w:pPr>
            <w:r w:rsidRPr="007B7676">
              <w:rPr>
                <w:sz w:val="26"/>
                <w:szCs w:val="26"/>
              </w:rPr>
              <w:t>Dùng trong phẫu thuật Chải móng tay phẫu thuật viên</w:t>
            </w:r>
          </w:p>
        </w:tc>
        <w:tc>
          <w:tcPr>
            <w:tcW w:w="0" w:type="auto"/>
            <w:tcBorders>
              <w:top w:val="nil"/>
              <w:left w:val="nil"/>
              <w:bottom w:val="single" w:sz="4" w:space="0" w:color="auto"/>
              <w:right w:val="single" w:sz="4" w:space="0" w:color="auto"/>
            </w:tcBorders>
            <w:shd w:val="clear" w:color="000000" w:fill="FFFFFF"/>
            <w:vAlign w:val="center"/>
            <w:hideMark/>
          </w:tcPr>
          <w:p w14:paraId="3ADC4B28"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03C137A" w14:textId="77777777" w:rsidR="007B7676" w:rsidRPr="007B7676" w:rsidRDefault="007B7676" w:rsidP="00E445AD">
            <w:pPr>
              <w:jc w:val="center"/>
              <w:rPr>
                <w:sz w:val="26"/>
                <w:szCs w:val="26"/>
              </w:rPr>
            </w:pPr>
            <w:r w:rsidRPr="007B7676">
              <w:rPr>
                <w:sz w:val="26"/>
                <w:szCs w:val="26"/>
              </w:rPr>
              <w:t>100</w:t>
            </w:r>
          </w:p>
        </w:tc>
        <w:tc>
          <w:tcPr>
            <w:tcW w:w="0" w:type="auto"/>
            <w:tcBorders>
              <w:top w:val="nil"/>
              <w:left w:val="nil"/>
              <w:bottom w:val="single" w:sz="4" w:space="0" w:color="auto"/>
              <w:right w:val="single" w:sz="4" w:space="0" w:color="auto"/>
            </w:tcBorders>
            <w:shd w:val="clear" w:color="auto" w:fill="auto"/>
            <w:noWrap/>
            <w:vAlign w:val="bottom"/>
            <w:hideMark/>
          </w:tcPr>
          <w:p w14:paraId="0BC3EFE9" w14:textId="77777777" w:rsidR="007B7676" w:rsidRPr="007B7676" w:rsidRDefault="007B7676" w:rsidP="00E445AD">
            <w:pPr>
              <w:jc w:val="left"/>
              <w:rPr>
                <w:sz w:val="26"/>
                <w:szCs w:val="26"/>
              </w:rPr>
            </w:pPr>
            <w:r w:rsidRPr="007B7676">
              <w:rPr>
                <w:sz w:val="26"/>
                <w:szCs w:val="26"/>
              </w:rPr>
              <w:t> </w:t>
            </w:r>
          </w:p>
        </w:tc>
      </w:tr>
      <w:tr w:rsidR="009D0F14" w:rsidRPr="007B7676" w14:paraId="3E4C073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689DE9" w14:textId="77777777" w:rsidR="007B7676" w:rsidRPr="007B7676" w:rsidRDefault="007B7676" w:rsidP="00E445AD">
            <w:pPr>
              <w:jc w:val="left"/>
              <w:rPr>
                <w:sz w:val="26"/>
                <w:szCs w:val="26"/>
              </w:rPr>
            </w:pPr>
            <w:r w:rsidRPr="007B7676">
              <w:rPr>
                <w:sz w:val="26"/>
                <w:szCs w:val="26"/>
              </w:rPr>
              <w:t xml:space="preserve"> 215</w:t>
            </w:r>
          </w:p>
        </w:tc>
        <w:tc>
          <w:tcPr>
            <w:tcW w:w="0" w:type="auto"/>
            <w:tcBorders>
              <w:top w:val="nil"/>
              <w:left w:val="nil"/>
              <w:bottom w:val="single" w:sz="4" w:space="0" w:color="auto"/>
              <w:right w:val="single" w:sz="4" w:space="0" w:color="auto"/>
            </w:tcBorders>
            <w:shd w:val="clear" w:color="000000" w:fill="FFFFFF"/>
            <w:vAlign w:val="center"/>
            <w:hideMark/>
          </w:tcPr>
          <w:p w14:paraId="597EDD11" w14:textId="77777777" w:rsidR="007B7676" w:rsidRPr="007B7676" w:rsidRDefault="007B7676" w:rsidP="00E445AD">
            <w:pPr>
              <w:jc w:val="left"/>
              <w:rPr>
                <w:sz w:val="26"/>
                <w:szCs w:val="26"/>
              </w:rPr>
            </w:pPr>
            <w:r w:rsidRPr="007B7676">
              <w:rPr>
                <w:sz w:val="26"/>
                <w:szCs w:val="26"/>
              </w:rPr>
              <w:t>Mũi khoan xương 2,5 mm</w:t>
            </w:r>
          </w:p>
        </w:tc>
        <w:tc>
          <w:tcPr>
            <w:tcW w:w="0" w:type="auto"/>
            <w:tcBorders>
              <w:top w:val="nil"/>
              <w:left w:val="nil"/>
              <w:bottom w:val="single" w:sz="4" w:space="0" w:color="auto"/>
              <w:right w:val="single" w:sz="4" w:space="0" w:color="auto"/>
            </w:tcBorders>
            <w:shd w:val="clear" w:color="000000" w:fill="FFFFFF"/>
            <w:vAlign w:val="center"/>
            <w:hideMark/>
          </w:tcPr>
          <w:p w14:paraId="72F3C4D1" w14:textId="77777777" w:rsidR="007B7676" w:rsidRPr="007B7676" w:rsidRDefault="007B7676" w:rsidP="00E445AD">
            <w:pPr>
              <w:jc w:val="left"/>
              <w:rPr>
                <w:sz w:val="26"/>
                <w:szCs w:val="26"/>
              </w:rPr>
            </w:pPr>
            <w:r w:rsidRPr="007B7676">
              <w:rPr>
                <w:sz w:val="26"/>
                <w:szCs w:val="26"/>
              </w:rPr>
              <w:t>Mũi khoan xương 2,5-3,5*120/160mm</w:t>
            </w:r>
          </w:p>
        </w:tc>
        <w:tc>
          <w:tcPr>
            <w:tcW w:w="0" w:type="auto"/>
            <w:tcBorders>
              <w:top w:val="nil"/>
              <w:left w:val="nil"/>
              <w:bottom w:val="single" w:sz="4" w:space="0" w:color="auto"/>
              <w:right w:val="single" w:sz="4" w:space="0" w:color="auto"/>
            </w:tcBorders>
            <w:shd w:val="clear" w:color="000000" w:fill="FFFFFF"/>
            <w:vAlign w:val="center"/>
            <w:hideMark/>
          </w:tcPr>
          <w:p w14:paraId="0CD2787F"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1654947" w14:textId="77777777" w:rsidR="007B7676" w:rsidRPr="007B7676" w:rsidRDefault="007B7676" w:rsidP="00E445AD">
            <w:pPr>
              <w:jc w:val="center"/>
              <w:rPr>
                <w:sz w:val="26"/>
                <w:szCs w:val="26"/>
              </w:rPr>
            </w:pPr>
            <w:r w:rsidRPr="007B7676">
              <w:rPr>
                <w:sz w:val="26"/>
                <w:szCs w:val="26"/>
              </w:rPr>
              <w:t>4</w:t>
            </w:r>
          </w:p>
        </w:tc>
        <w:tc>
          <w:tcPr>
            <w:tcW w:w="0" w:type="auto"/>
            <w:tcBorders>
              <w:top w:val="nil"/>
              <w:left w:val="nil"/>
              <w:bottom w:val="single" w:sz="4" w:space="0" w:color="auto"/>
              <w:right w:val="single" w:sz="4" w:space="0" w:color="auto"/>
            </w:tcBorders>
            <w:shd w:val="clear" w:color="auto" w:fill="auto"/>
            <w:noWrap/>
            <w:vAlign w:val="bottom"/>
            <w:hideMark/>
          </w:tcPr>
          <w:p w14:paraId="25B8D18E" w14:textId="77777777" w:rsidR="007B7676" w:rsidRPr="007B7676" w:rsidRDefault="007B7676" w:rsidP="00E445AD">
            <w:pPr>
              <w:jc w:val="left"/>
              <w:rPr>
                <w:sz w:val="26"/>
                <w:szCs w:val="26"/>
              </w:rPr>
            </w:pPr>
            <w:r w:rsidRPr="007B7676">
              <w:rPr>
                <w:sz w:val="26"/>
                <w:szCs w:val="26"/>
              </w:rPr>
              <w:t> </w:t>
            </w:r>
          </w:p>
        </w:tc>
      </w:tr>
      <w:tr w:rsidR="009D0F14" w:rsidRPr="007B7676" w14:paraId="204A8D4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BE5531" w14:textId="77777777" w:rsidR="007B7676" w:rsidRPr="007B7676" w:rsidRDefault="007B7676" w:rsidP="00E445AD">
            <w:pPr>
              <w:jc w:val="left"/>
              <w:rPr>
                <w:sz w:val="26"/>
                <w:szCs w:val="26"/>
              </w:rPr>
            </w:pPr>
            <w:r w:rsidRPr="007B7676">
              <w:rPr>
                <w:sz w:val="26"/>
                <w:szCs w:val="26"/>
              </w:rPr>
              <w:t xml:space="preserve"> 216</w:t>
            </w:r>
          </w:p>
        </w:tc>
        <w:tc>
          <w:tcPr>
            <w:tcW w:w="0" w:type="auto"/>
            <w:tcBorders>
              <w:top w:val="nil"/>
              <w:left w:val="nil"/>
              <w:bottom w:val="single" w:sz="4" w:space="0" w:color="auto"/>
              <w:right w:val="single" w:sz="4" w:space="0" w:color="auto"/>
            </w:tcBorders>
            <w:shd w:val="clear" w:color="000000" w:fill="FFFFFF"/>
            <w:vAlign w:val="center"/>
            <w:hideMark/>
          </w:tcPr>
          <w:p w14:paraId="71D6E00F" w14:textId="77777777" w:rsidR="007B7676" w:rsidRPr="007B7676" w:rsidRDefault="007B7676" w:rsidP="00E445AD">
            <w:pPr>
              <w:jc w:val="left"/>
              <w:rPr>
                <w:sz w:val="26"/>
                <w:szCs w:val="26"/>
              </w:rPr>
            </w:pPr>
            <w:r w:rsidRPr="007B7676">
              <w:rPr>
                <w:sz w:val="26"/>
                <w:szCs w:val="26"/>
              </w:rPr>
              <w:t>Bóp bóng giúp thở</w:t>
            </w:r>
          </w:p>
        </w:tc>
        <w:tc>
          <w:tcPr>
            <w:tcW w:w="0" w:type="auto"/>
            <w:tcBorders>
              <w:top w:val="nil"/>
              <w:left w:val="nil"/>
              <w:bottom w:val="single" w:sz="4" w:space="0" w:color="auto"/>
              <w:right w:val="single" w:sz="4" w:space="0" w:color="auto"/>
            </w:tcBorders>
            <w:shd w:val="clear" w:color="000000" w:fill="FFFFFF"/>
            <w:vAlign w:val="center"/>
            <w:hideMark/>
          </w:tcPr>
          <w:p w14:paraId="5B5EA68B" w14:textId="77777777" w:rsidR="007B7676" w:rsidRPr="007B7676" w:rsidRDefault="007B7676" w:rsidP="00E445AD">
            <w:pPr>
              <w:jc w:val="left"/>
              <w:rPr>
                <w:sz w:val="26"/>
                <w:szCs w:val="26"/>
              </w:rPr>
            </w:pPr>
            <w:r w:rsidRPr="007B7676">
              <w:rPr>
                <w:sz w:val="26"/>
                <w:szCs w:val="26"/>
              </w:rPr>
              <w:t>1. Nguyên liệu bóng: silicone, thể tích bóng 250ml/370ml/ 640ml/ 1500ml.</w:t>
            </w:r>
            <w:r w:rsidRPr="007B7676">
              <w:rPr>
                <w:sz w:val="26"/>
                <w:szCs w:val="26"/>
              </w:rPr>
              <w:br/>
              <w:t>2. Gồm dây nối oxy lòng ngôi sao, túi trữ oxy. Kèm theo tuỳ mã : Van áp lực 60cmH2O/ 40cmH2O, áp kế 0-60cmH2O, cổng kiểm soát CO2,  lỗ phân chia thuốc MDI, mask gây mê.</w:t>
            </w:r>
          </w:p>
        </w:tc>
        <w:tc>
          <w:tcPr>
            <w:tcW w:w="0" w:type="auto"/>
            <w:tcBorders>
              <w:top w:val="nil"/>
              <w:left w:val="nil"/>
              <w:bottom w:val="single" w:sz="4" w:space="0" w:color="auto"/>
              <w:right w:val="single" w:sz="4" w:space="0" w:color="auto"/>
            </w:tcBorders>
            <w:shd w:val="clear" w:color="000000" w:fill="FFFFFF"/>
            <w:vAlign w:val="center"/>
            <w:hideMark/>
          </w:tcPr>
          <w:p w14:paraId="59280F84"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0E81FCE" w14:textId="77777777" w:rsidR="007B7676" w:rsidRPr="007B7676" w:rsidRDefault="007B7676" w:rsidP="00E445AD">
            <w:pPr>
              <w:jc w:val="center"/>
              <w:rPr>
                <w:sz w:val="26"/>
                <w:szCs w:val="26"/>
              </w:rPr>
            </w:pPr>
            <w:r w:rsidRPr="007B7676">
              <w:rPr>
                <w:sz w:val="26"/>
                <w:szCs w:val="26"/>
              </w:rPr>
              <w:t>20</w:t>
            </w:r>
          </w:p>
        </w:tc>
        <w:tc>
          <w:tcPr>
            <w:tcW w:w="0" w:type="auto"/>
            <w:tcBorders>
              <w:top w:val="nil"/>
              <w:left w:val="nil"/>
              <w:bottom w:val="single" w:sz="4" w:space="0" w:color="auto"/>
              <w:right w:val="single" w:sz="4" w:space="0" w:color="auto"/>
            </w:tcBorders>
            <w:shd w:val="clear" w:color="auto" w:fill="auto"/>
            <w:noWrap/>
            <w:vAlign w:val="bottom"/>
            <w:hideMark/>
          </w:tcPr>
          <w:p w14:paraId="14190E69" w14:textId="77777777" w:rsidR="007B7676" w:rsidRPr="007B7676" w:rsidRDefault="007B7676" w:rsidP="00E445AD">
            <w:pPr>
              <w:jc w:val="left"/>
              <w:rPr>
                <w:sz w:val="26"/>
                <w:szCs w:val="26"/>
              </w:rPr>
            </w:pPr>
            <w:r w:rsidRPr="007B7676">
              <w:rPr>
                <w:sz w:val="26"/>
                <w:szCs w:val="26"/>
              </w:rPr>
              <w:t> </w:t>
            </w:r>
          </w:p>
        </w:tc>
      </w:tr>
      <w:tr w:rsidR="009D0F14" w:rsidRPr="007B7676" w14:paraId="34A0BB0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1A293E" w14:textId="77777777" w:rsidR="007B7676" w:rsidRPr="007B7676" w:rsidRDefault="007B7676" w:rsidP="00E445AD">
            <w:pPr>
              <w:jc w:val="left"/>
              <w:rPr>
                <w:sz w:val="26"/>
                <w:szCs w:val="26"/>
              </w:rPr>
            </w:pPr>
            <w:r w:rsidRPr="007B7676">
              <w:rPr>
                <w:sz w:val="26"/>
                <w:szCs w:val="26"/>
              </w:rPr>
              <w:t xml:space="preserve"> 217</w:t>
            </w:r>
          </w:p>
        </w:tc>
        <w:tc>
          <w:tcPr>
            <w:tcW w:w="0" w:type="auto"/>
            <w:tcBorders>
              <w:top w:val="nil"/>
              <w:left w:val="nil"/>
              <w:bottom w:val="single" w:sz="4" w:space="0" w:color="auto"/>
              <w:right w:val="single" w:sz="4" w:space="0" w:color="auto"/>
            </w:tcBorders>
            <w:shd w:val="clear" w:color="000000" w:fill="FFFFFF"/>
            <w:vAlign w:val="center"/>
            <w:hideMark/>
          </w:tcPr>
          <w:p w14:paraId="71AD0A8F" w14:textId="77777777" w:rsidR="007B7676" w:rsidRPr="007B7676" w:rsidRDefault="007B7676" w:rsidP="00E445AD">
            <w:pPr>
              <w:jc w:val="left"/>
              <w:rPr>
                <w:sz w:val="26"/>
                <w:szCs w:val="26"/>
              </w:rPr>
            </w:pPr>
            <w:r w:rsidRPr="007B7676">
              <w:rPr>
                <w:sz w:val="26"/>
                <w:szCs w:val="26"/>
              </w:rPr>
              <w:t>Băng cá nhân</w:t>
            </w:r>
          </w:p>
        </w:tc>
        <w:tc>
          <w:tcPr>
            <w:tcW w:w="0" w:type="auto"/>
            <w:tcBorders>
              <w:top w:val="nil"/>
              <w:left w:val="nil"/>
              <w:bottom w:val="single" w:sz="4" w:space="0" w:color="auto"/>
              <w:right w:val="single" w:sz="4" w:space="0" w:color="auto"/>
            </w:tcBorders>
            <w:shd w:val="clear" w:color="000000" w:fill="FFFFFF"/>
            <w:vAlign w:val="center"/>
            <w:hideMark/>
          </w:tcPr>
          <w:p w14:paraId="167B0464" w14:textId="77777777" w:rsidR="007B7676" w:rsidRPr="007B7676" w:rsidRDefault="007B7676" w:rsidP="00E445AD">
            <w:pPr>
              <w:jc w:val="left"/>
              <w:rPr>
                <w:sz w:val="26"/>
                <w:szCs w:val="26"/>
              </w:rPr>
            </w:pPr>
            <w:r w:rsidRPr="007B7676">
              <w:rPr>
                <w:sz w:val="26"/>
                <w:szCs w:val="26"/>
              </w:rPr>
              <w:t>Kích thước từ 1.5 x 6cm trở lên. Có độ kết dính tốt.</w:t>
            </w:r>
          </w:p>
        </w:tc>
        <w:tc>
          <w:tcPr>
            <w:tcW w:w="0" w:type="auto"/>
            <w:tcBorders>
              <w:top w:val="nil"/>
              <w:left w:val="nil"/>
              <w:bottom w:val="single" w:sz="4" w:space="0" w:color="auto"/>
              <w:right w:val="single" w:sz="4" w:space="0" w:color="auto"/>
            </w:tcBorders>
            <w:shd w:val="clear" w:color="000000" w:fill="FFFFFF"/>
            <w:vAlign w:val="center"/>
            <w:hideMark/>
          </w:tcPr>
          <w:p w14:paraId="08642E4C"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650D568" w14:textId="77777777" w:rsidR="007B7676" w:rsidRPr="007B7676" w:rsidRDefault="007B7676" w:rsidP="00E445AD">
            <w:pPr>
              <w:jc w:val="center"/>
              <w:rPr>
                <w:sz w:val="26"/>
                <w:szCs w:val="26"/>
              </w:rPr>
            </w:pPr>
            <w:r w:rsidRPr="007B7676">
              <w:rPr>
                <w:sz w:val="26"/>
                <w:szCs w:val="26"/>
              </w:rPr>
              <w:t>162.400</w:t>
            </w:r>
          </w:p>
        </w:tc>
        <w:tc>
          <w:tcPr>
            <w:tcW w:w="0" w:type="auto"/>
            <w:tcBorders>
              <w:top w:val="nil"/>
              <w:left w:val="nil"/>
              <w:bottom w:val="single" w:sz="4" w:space="0" w:color="auto"/>
              <w:right w:val="single" w:sz="4" w:space="0" w:color="auto"/>
            </w:tcBorders>
            <w:shd w:val="clear" w:color="auto" w:fill="auto"/>
            <w:noWrap/>
            <w:vAlign w:val="bottom"/>
            <w:hideMark/>
          </w:tcPr>
          <w:p w14:paraId="6617A84F" w14:textId="77777777" w:rsidR="007B7676" w:rsidRPr="007B7676" w:rsidRDefault="007B7676" w:rsidP="00E445AD">
            <w:pPr>
              <w:jc w:val="left"/>
              <w:rPr>
                <w:sz w:val="26"/>
                <w:szCs w:val="26"/>
              </w:rPr>
            </w:pPr>
            <w:r w:rsidRPr="007B7676">
              <w:rPr>
                <w:sz w:val="26"/>
                <w:szCs w:val="26"/>
              </w:rPr>
              <w:t> </w:t>
            </w:r>
          </w:p>
        </w:tc>
      </w:tr>
      <w:tr w:rsidR="009D0F14" w:rsidRPr="007B7676" w14:paraId="5017313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33338A" w14:textId="77777777" w:rsidR="007B7676" w:rsidRPr="007B7676" w:rsidRDefault="007B7676" w:rsidP="00E445AD">
            <w:pPr>
              <w:jc w:val="left"/>
              <w:rPr>
                <w:sz w:val="26"/>
                <w:szCs w:val="26"/>
              </w:rPr>
            </w:pPr>
            <w:r w:rsidRPr="007B7676">
              <w:rPr>
                <w:sz w:val="26"/>
                <w:szCs w:val="26"/>
              </w:rPr>
              <w:t xml:space="preserve"> 218</w:t>
            </w:r>
          </w:p>
        </w:tc>
        <w:tc>
          <w:tcPr>
            <w:tcW w:w="0" w:type="auto"/>
            <w:tcBorders>
              <w:top w:val="nil"/>
              <w:left w:val="nil"/>
              <w:bottom w:val="single" w:sz="4" w:space="0" w:color="auto"/>
              <w:right w:val="single" w:sz="4" w:space="0" w:color="auto"/>
            </w:tcBorders>
            <w:shd w:val="clear" w:color="000000" w:fill="FFFFFF"/>
            <w:vAlign w:val="center"/>
            <w:hideMark/>
          </w:tcPr>
          <w:p w14:paraId="684CF99D" w14:textId="77777777" w:rsidR="007B7676" w:rsidRPr="007B7676" w:rsidRDefault="007B7676" w:rsidP="00E445AD">
            <w:pPr>
              <w:jc w:val="left"/>
              <w:rPr>
                <w:sz w:val="26"/>
                <w:szCs w:val="26"/>
              </w:rPr>
            </w:pPr>
            <w:r w:rsidRPr="007B7676">
              <w:rPr>
                <w:sz w:val="26"/>
                <w:szCs w:val="26"/>
              </w:rPr>
              <w:t>Rọ treo ngón tay</w:t>
            </w:r>
          </w:p>
        </w:tc>
        <w:tc>
          <w:tcPr>
            <w:tcW w:w="0" w:type="auto"/>
            <w:tcBorders>
              <w:top w:val="nil"/>
              <w:left w:val="nil"/>
              <w:bottom w:val="single" w:sz="4" w:space="0" w:color="auto"/>
              <w:right w:val="single" w:sz="4" w:space="0" w:color="auto"/>
            </w:tcBorders>
            <w:shd w:val="clear" w:color="000000" w:fill="FFFFFF"/>
            <w:vAlign w:val="center"/>
            <w:hideMark/>
          </w:tcPr>
          <w:p w14:paraId="6C10FCFC" w14:textId="77777777" w:rsidR="007B7676" w:rsidRPr="007B7676" w:rsidRDefault="007B7676" w:rsidP="00E445AD">
            <w:pPr>
              <w:jc w:val="left"/>
              <w:rPr>
                <w:sz w:val="26"/>
                <w:szCs w:val="26"/>
              </w:rPr>
            </w:pPr>
            <w:r w:rsidRPr="007B7676">
              <w:rPr>
                <w:sz w:val="26"/>
                <w:szCs w:val="26"/>
              </w:rPr>
              <w:t>Chất liệu : Mây</w:t>
            </w:r>
            <w:r w:rsidRPr="007B7676">
              <w:rPr>
                <w:sz w:val="26"/>
                <w:szCs w:val="26"/>
              </w:rPr>
              <w:br/>
              <w:t xml:space="preserve">Chiều dài của rọ : 13cm </w:t>
            </w:r>
            <w:r w:rsidRPr="007B7676">
              <w:rPr>
                <w:sz w:val="26"/>
                <w:szCs w:val="26"/>
              </w:rPr>
              <w:br/>
              <w:t xml:space="preserve">mỗi bộ : 05 cái kích thước lớn </w:t>
            </w:r>
            <w:r w:rsidRPr="007B7676">
              <w:rPr>
                <w:sz w:val="26"/>
                <w:szCs w:val="26"/>
              </w:rPr>
              <w:lastRenderedPageBreak/>
              <w:t>nhỏ tùy vào từng rọ của các ngón</w:t>
            </w:r>
          </w:p>
        </w:tc>
        <w:tc>
          <w:tcPr>
            <w:tcW w:w="0" w:type="auto"/>
            <w:tcBorders>
              <w:top w:val="nil"/>
              <w:left w:val="nil"/>
              <w:bottom w:val="single" w:sz="4" w:space="0" w:color="auto"/>
              <w:right w:val="single" w:sz="4" w:space="0" w:color="auto"/>
            </w:tcBorders>
            <w:shd w:val="clear" w:color="000000" w:fill="FFFFFF"/>
            <w:vAlign w:val="center"/>
            <w:hideMark/>
          </w:tcPr>
          <w:p w14:paraId="62C64089" w14:textId="77777777" w:rsidR="007B7676" w:rsidRPr="007B7676" w:rsidRDefault="007B7676" w:rsidP="00E445AD">
            <w:pPr>
              <w:jc w:val="center"/>
              <w:rPr>
                <w:sz w:val="26"/>
                <w:szCs w:val="26"/>
              </w:rPr>
            </w:pPr>
            <w:r w:rsidRPr="007B7676">
              <w:rPr>
                <w:sz w:val="26"/>
                <w:szCs w:val="26"/>
              </w:rPr>
              <w:lastRenderedPageBreak/>
              <w:t>Bộ</w:t>
            </w:r>
          </w:p>
        </w:tc>
        <w:tc>
          <w:tcPr>
            <w:tcW w:w="0" w:type="auto"/>
            <w:tcBorders>
              <w:top w:val="nil"/>
              <w:left w:val="nil"/>
              <w:bottom w:val="single" w:sz="4" w:space="0" w:color="auto"/>
              <w:right w:val="single" w:sz="4" w:space="0" w:color="auto"/>
            </w:tcBorders>
            <w:shd w:val="clear" w:color="000000" w:fill="FFFFFF"/>
            <w:noWrap/>
            <w:vAlign w:val="center"/>
            <w:hideMark/>
          </w:tcPr>
          <w:p w14:paraId="6AA6C4AC" w14:textId="77777777" w:rsidR="007B7676" w:rsidRPr="007B7676" w:rsidRDefault="007B7676" w:rsidP="00E445AD">
            <w:pPr>
              <w:jc w:val="center"/>
              <w:rPr>
                <w:sz w:val="26"/>
                <w:szCs w:val="26"/>
              </w:rPr>
            </w:pPr>
            <w:r w:rsidRPr="007B7676">
              <w:rPr>
                <w:sz w:val="26"/>
                <w:szCs w:val="26"/>
              </w:rPr>
              <w:t>11</w:t>
            </w:r>
          </w:p>
        </w:tc>
        <w:tc>
          <w:tcPr>
            <w:tcW w:w="0" w:type="auto"/>
            <w:tcBorders>
              <w:top w:val="nil"/>
              <w:left w:val="nil"/>
              <w:bottom w:val="single" w:sz="4" w:space="0" w:color="auto"/>
              <w:right w:val="single" w:sz="4" w:space="0" w:color="auto"/>
            </w:tcBorders>
            <w:shd w:val="clear" w:color="auto" w:fill="auto"/>
            <w:noWrap/>
            <w:vAlign w:val="bottom"/>
            <w:hideMark/>
          </w:tcPr>
          <w:p w14:paraId="1AD3F2D2" w14:textId="77777777" w:rsidR="007B7676" w:rsidRPr="007B7676" w:rsidRDefault="007B7676" w:rsidP="00E445AD">
            <w:pPr>
              <w:jc w:val="left"/>
              <w:rPr>
                <w:sz w:val="26"/>
                <w:szCs w:val="26"/>
              </w:rPr>
            </w:pPr>
            <w:r w:rsidRPr="007B7676">
              <w:rPr>
                <w:sz w:val="26"/>
                <w:szCs w:val="26"/>
              </w:rPr>
              <w:t> </w:t>
            </w:r>
          </w:p>
        </w:tc>
      </w:tr>
      <w:tr w:rsidR="009D0F14" w:rsidRPr="007B7676" w14:paraId="288E4CB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C6E28B" w14:textId="77777777" w:rsidR="007B7676" w:rsidRPr="007B7676" w:rsidRDefault="007B7676" w:rsidP="00E445AD">
            <w:pPr>
              <w:jc w:val="left"/>
              <w:rPr>
                <w:sz w:val="26"/>
                <w:szCs w:val="26"/>
              </w:rPr>
            </w:pPr>
            <w:r w:rsidRPr="007B7676">
              <w:rPr>
                <w:sz w:val="26"/>
                <w:szCs w:val="26"/>
              </w:rPr>
              <w:t xml:space="preserve"> 219</w:t>
            </w:r>
          </w:p>
        </w:tc>
        <w:tc>
          <w:tcPr>
            <w:tcW w:w="0" w:type="auto"/>
            <w:tcBorders>
              <w:top w:val="nil"/>
              <w:left w:val="nil"/>
              <w:bottom w:val="single" w:sz="4" w:space="0" w:color="auto"/>
              <w:right w:val="single" w:sz="4" w:space="0" w:color="auto"/>
            </w:tcBorders>
            <w:shd w:val="clear" w:color="000000" w:fill="FFFFFF"/>
            <w:vAlign w:val="center"/>
            <w:hideMark/>
          </w:tcPr>
          <w:p w14:paraId="7CEDBBBE" w14:textId="77777777" w:rsidR="007B7676" w:rsidRPr="007B7676" w:rsidRDefault="007B7676" w:rsidP="00E445AD">
            <w:pPr>
              <w:jc w:val="left"/>
              <w:rPr>
                <w:sz w:val="26"/>
                <w:szCs w:val="26"/>
              </w:rPr>
            </w:pPr>
            <w:r w:rsidRPr="007B7676">
              <w:rPr>
                <w:sz w:val="26"/>
                <w:szCs w:val="26"/>
              </w:rPr>
              <w:t xml:space="preserve">Y cụ truyền máu </w:t>
            </w:r>
          </w:p>
        </w:tc>
        <w:tc>
          <w:tcPr>
            <w:tcW w:w="0" w:type="auto"/>
            <w:tcBorders>
              <w:top w:val="nil"/>
              <w:left w:val="nil"/>
              <w:bottom w:val="single" w:sz="4" w:space="0" w:color="auto"/>
              <w:right w:val="single" w:sz="4" w:space="0" w:color="auto"/>
            </w:tcBorders>
            <w:shd w:val="clear" w:color="000000" w:fill="FFFFFF"/>
            <w:vAlign w:val="center"/>
            <w:hideMark/>
          </w:tcPr>
          <w:p w14:paraId="474872A4" w14:textId="77777777" w:rsidR="007B7676" w:rsidRPr="007B7676" w:rsidRDefault="007B7676" w:rsidP="00E445AD">
            <w:pPr>
              <w:jc w:val="left"/>
              <w:rPr>
                <w:sz w:val="26"/>
                <w:szCs w:val="26"/>
              </w:rPr>
            </w:pPr>
            <w:r w:rsidRPr="007B7676">
              <w:rPr>
                <w:sz w:val="26"/>
                <w:szCs w:val="26"/>
              </w:rPr>
              <w:t>Có màng lọc tiêu chuẩn chất lượng cao , độ dài tối thiểu của dây 150cm, có kim. Tốc độ dịch truyền:1ml tương đương 20 giọt.</w:t>
            </w:r>
          </w:p>
        </w:tc>
        <w:tc>
          <w:tcPr>
            <w:tcW w:w="0" w:type="auto"/>
            <w:tcBorders>
              <w:top w:val="nil"/>
              <w:left w:val="nil"/>
              <w:bottom w:val="single" w:sz="4" w:space="0" w:color="auto"/>
              <w:right w:val="single" w:sz="4" w:space="0" w:color="auto"/>
            </w:tcBorders>
            <w:shd w:val="clear" w:color="000000" w:fill="FFFFFF"/>
            <w:vAlign w:val="center"/>
            <w:hideMark/>
          </w:tcPr>
          <w:p w14:paraId="4162D8EA"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82872F6" w14:textId="77777777" w:rsidR="007B7676" w:rsidRPr="007B7676" w:rsidRDefault="007B7676" w:rsidP="00E445AD">
            <w:pPr>
              <w:jc w:val="center"/>
              <w:rPr>
                <w:sz w:val="26"/>
                <w:szCs w:val="26"/>
              </w:rPr>
            </w:pPr>
            <w:r w:rsidRPr="007B7676">
              <w:rPr>
                <w:sz w:val="26"/>
                <w:szCs w:val="26"/>
              </w:rPr>
              <w:t>446</w:t>
            </w:r>
          </w:p>
        </w:tc>
        <w:tc>
          <w:tcPr>
            <w:tcW w:w="0" w:type="auto"/>
            <w:tcBorders>
              <w:top w:val="nil"/>
              <w:left w:val="nil"/>
              <w:bottom w:val="single" w:sz="4" w:space="0" w:color="auto"/>
              <w:right w:val="single" w:sz="4" w:space="0" w:color="auto"/>
            </w:tcBorders>
            <w:shd w:val="clear" w:color="auto" w:fill="auto"/>
            <w:noWrap/>
            <w:vAlign w:val="bottom"/>
            <w:hideMark/>
          </w:tcPr>
          <w:p w14:paraId="12CEF4B4" w14:textId="77777777" w:rsidR="007B7676" w:rsidRPr="007B7676" w:rsidRDefault="007B7676" w:rsidP="00E445AD">
            <w:pPr>
              <w:jc w:val="left"/>
              <w:rPr>
                <w:sz w:val="26"/>
                <w:szCs w:val="26"/>
              </w:rPr>
            </w:pPr>
            <w:r w:rsidRPr="007B7676">
              <w:rPr>
                <w:sz w:val="26"/>
                <w:szCs w:val="26"/>
              </w:rPr>
              <w:t> </w:t>
            </w:r>
          </w:p>
        </w:tc>
      </w:tr>
      <w:tr w:rsidR="009D0F14" w:rsidRPr="007B7676" w14:paraId="0277B97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6230D6E" w14:textId="77777777" w:rsidR="007B7676" w:rsidRPr="007B7676" w:rsidRDefault="007B7676" w:rsidP="00E445AD">
            <w:pPr>
              <w:jc w:val="left"/>
              <w:rPr>
                <w:sz w:val="26"/>
                <w:szCs w:val="26"/>
              </w:rPr>
            </w:pPr>
            <w:r w:rsidRPr="007B7676">
              <w:rPr>
                <w:sz w:val="26"/>
                <w:szCs w:val="26"/>
              </w:rPr>
              <w:t xml:space="preserve"> 220</w:t>
            </w:r>
          </w:p>
        </w:tc>
        <w:tc>
          <w:tcPr>
            <w:tcW w:w="0" w:type="auto"/>
            <w:tcBorders>
              <w:top w:val="nil"/>
              <w:left w:val="nil"/>
              <w:bottom w:val="single" w:sz="4" w:space="0" w:color="auto"/>
              <w:right w:val="single" w:sz="4" w:space="0" w:color="auto"/>
            </w:tcBorders>
            <w:shd w:val="clear" w:color="000000" w:fill="FFFFFF"/>
            <w:vAlign w:val="center"/>
            <w:hideMark/>
          </w:tcPr>
          <w:p w14:paraId="39C73131" w14:textId="77777777" w:rsidR="007B7676" w:rsidRPr="007B7676" w:rsidRDefault="007B7676" w:rsidP="00E445AD">
            <w:pPr>
              <w:jc w:val="left"/>
              <w:rPr>
                <w:sz w:val="26"/>
                <w:szCs w:val="26"/>
              </w:rPr>
            </w:pPr>
            <w:r w:rsidRPr="007B7676">
              <w:rPr>
                <w:sz w:val="26"/>
                <w:szCs w:val="26"/>
              </w:rPr>
              <w:t>Đè lưỡi gỗ</w:t>
            </w:r>
          </w:p>
        </w:tc>
        <w:tc>
          <w:tcPr>
            <w:tcW w:w="0" w:type="auto"/>
            <w:tcBorders>
              <w:top w:val="nil"/>
              <w:left w:val="nil"/>
              <w:bottom w:val="single" w:sz="4" w:space="0" w:color="auto"/>
              <w:right w:val="single" w:sz="4" w:space="0" w:color="auto"/>
            </w:tcBorders>
            <w:shd w:val="clear" w:color="000000" w:fill="FFFFFF"/>
            <w:vAlign w:val="center"/>
            <w:hideMark/>
          </w:tcPr>
          <w:p w14:paraId="29B704EF" w14:textId="77777777" w:rsidR="007B7676" w:rsidRPr="007B7676" w:rsidRDefault="007B7676" w:rsidP="00E445AD">
            <w:pPr>
              <w:jc w:val="left"/>
              <w:rPr>
                <w:sz w:val="26"/>
                <w:szCs w:val="26"/>
              </w:rPr>
            </w:pPr>
            <w:r w:rsidRPr="007B7676">
              <w:rPr>
                <w:sz w:val="26"/>
                <w:szCs w:val="26"/>
              </w:rPr>
              <w:t>Làm bằng gỗ không cong vênh, được hấp chín trước khi đưa vào sản xuất hoặc được tiệt trùng.</w:t>
            </w:r>
          </w:p>
        </w:tc>
        <w:tc>
          <w:tcPr>
            <w:tcW w:w="0" w:type="auto"/>
            <w:tcBorders>
              <w:top w:val="nil"/>
              <w:left w:val="nil"/>
              <w:bottom w:val="single" w:sz="4" w:space="0" w:color="auto"/>
              <w:right w:val="single" w:sz="4" w:space="0" w:color="auto"/>
            </w:tcBorders>
            <w:shd w:val="clear" w:color="000000" w:fill="FFFFFF"/>
            <w:vAlign w:val="center"/>
            <w:hideMark/>
          </w:tcPr>
          <w:p w14:paraId="6D452062"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FF84E75" w14:textId="77777777" w:rsidR="007B7676" w:rsidRPr="007B7676" w:rsidRDefault="007B7676" w:rsidP="00E445AD">
            <w:pPr>
              <w:jc w:val="center"/>
              <w:rPr>
                <w:sz w:val="26"/>
                <w:szCs w:val="26"/>
              </w:rPr>
            </w:pPr>
            <w:r w:rsidRPr="007B7676">
              <w:rPr>
                <w:sz w:val="26"/>
                <w:szCs w:val="26"/>
              </w:rPr>
              <w:t>165.280</w:t>
            </w:r>
          </w:p>
        </w:tc>
        <w:tc>
          <w:tcPr>
            <w:tcW w:w="0" w:type="auto"/>
            <w:tcBorders>
              <w:top w:val="nil"/>
              <w:left w:val="nil"/>
              <w:bottom w:val="single" w:sz="4" w:space="0" w:color="auto"/>
              <w:right w:val="single" w:sz="4" w:space="0" w:color="auto"/>
            </w:tcBorders>
            <w:shd w:val="clear" w:color="auto" w:fill="auto"/>
            <w:noWrap/>
            <w:vAlign w:val="bottom"/>
            <w:hideMark/>
          </w:tcPr>
          <w:p w14:paraId="43E6A5E9" w14:textId="77777777" w:rsidR="007B7676" w:rsidRPr="007B7676" w:rsidRDefault="007B7676" w:rsidP="00E445AD">
            <w:pPr>
              <w:jc w:val="left"/>
              <w:rPr>
                <w:sz w:val="26"/>
                <w:szCs w:val="26"/>
              </w:rPr>
            </w:pPr>
            <w:r w:rsidRPr="007B7676">
              <w:rPr>
                <w:sz w:val="26"/>
                <w:szCs w:val="26"/>
              </w:rPr>
              <w:t> </w:t>
            </w:r>
          </w:p>
        </w:tc>
      </w:tr>
      <w:tr w:rsidR="009D0F14" w:rsidRPr="007B7676" w14:paraId="042AD1A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1280DD" w14:textId="77777777" w:rsidR="007B7676" w:rsidRPr="007B7676" w:rsidRDefault="007B7676" w:rsidP="00E445AD">
            <w:pPr>
              <w:jc w:val="left"/>
              <w:rPr>
                <w:sz w:val="26"/>
                <w:szCs w:val="26"/>
              </w:rPr>
            </w:pPr>
            <w:r w:rsidRPr="007B7676">
              <w:rPr>
                <w:sz w:val="26"/>
                <w:szCs w:val="26"/>
              </w:rPr>
              <w:t xml:space="preserve"> 221</w:t>
            </w:r>
          </w:p>
        </w:tc>
        <w:tc>
          <w:tcPr>
            <w:tcW w:w="0" w:type="auto"/>
            <w:tcBorders>
              <w:top w:val="nil"/>
              <w:left w:val="nil"/>
              <w:bottom w:val="single" w:sz="4" w:space="0" w:color="auto"/>
              <w:right w:val="single" w:sz="4" w:space="0" w:color="auto"/>
            </w:tcBorders>
            <w:shd w:val="clear" w:color="000000" w:fill="FFFFFF"/>
            <w:vAlign w:val="center"/>
            <w:hideMark/>
          </w:tcPr>
          <w:p w14:paraId="4EE68371" w14:textId="77777777" w:rsidR="007B7676" w:rsidRPr="007B7676" w:rsidRDefault="007B7676" w:rsidP="00E445AD">
            <w:pPr>
              <w:jc w:val="left"/>
              <w:rPr>
                <w:sz w:val="26"/>
                <w:szCs w:val="26"/>
              </w:rPr>
            </w:pPr>
            <w:r w:rsidRPr="007B7676">
              <w:rPr>
                <w:sz w:val="26"/>
                <w:szCs w:val="26"/>
              </w:rPr>
              <w:t>Vòng tránh thai</w:t>
            </w:r>
          </w:p>
        </w:tc>
        <w:tc>
          <w:tcPr>
            <w:tcW w:w="0" w:type="auto"/>
            <w:tcBorders>
              <w:top w:val="nil"/>
              <w:left w:val="nil"/>
              <w:bottom w:val="single" w:sz="4" w:space="0" w:color="auto"/>
              <w:right w:val="single" w:sz="4" w:space="0" w:color="auto"/>
            </w:tcBorders>
            <w:shd w:val="clear" w:color="000000" w:fill="FFFFFF"/>
            <w:vAlign w:val="center"/>
            <w:hideMark/>
          </w:tcPr>
          <w:p w14:paraId="7C4D58C5" w14:textId="77777777" w:rsidR="007B7676" w:rsidRPr="007B7676" w:rsidRDefault="007B7676" w:rsidP="00E445AD">
            <w:pPr>
              <w:jc w:val="left"/>
              <w:rPr>
                <w:sz w:val="26"/>
                <w:szCs w:val="26"/>
              </w:rPr>
            </w:pPr>
            <w:r w:rsidRPr="007B7676">
              <w:rPr>
                <w:sz w:val="26"/>
                <w:szCs w:val="26"/>
              </w:rPr>
              <w:t>Vòng tránh thai chứa đồng TCU 380, tiệt trùng gồm khung chữ T, que đặc (dùng rút/đẩy ống đặt vòng tránh thai) và ống luồn rỗng.</w:t>
            </w:r>
          </w:p>
        </w:tc>
        <w:tc>
          <w:tcPr>
            <w:tcW w:w="0" w:type="auto"/>
            <w:tcBorders>
              <w:top w:val="nil"/>
              <w:left w:val="nil"/>
              <w:bottom w:val="single" w:sz="4" w:space="0" w:color="auto"/>
              <w:right w:val="single" w:sz="4" w:space="0" w:color="auto"/>
            </w:tcBorders>
            <w:shd w:val="clear" w:color="000000" w:fill="FFFFFF"/>
            <w:vAlign w:val="center"/>
            <w:hideMark/>
          </w:tcPr>
          <w:p w14:paraId="3E536BC9"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15ADF5B" w14:textId="77777777" w:rsidR="007B7676" w:rsidRPr="007B7676" w:rsidRDefault="007B7676" w:rsidP="00E445AD">
            <w:pPr>
              <w:jc w:val="center"/>
              <w:rPr>
                <w:sz w:val="26"/>
                <w:szCs w:val="26"/>
              </w:rPr>
            </w:pPr>
            <w:r w:rsidRPr="007B7676">
              <w:rPr>
                <w:sz w:val="26"/>
                <w:szCs w:val="26"/>
              </w:rPr>
              <w:t>290</w:t>
            </w:r>
          </w:p>
        </w:tc>
        <w:tc>
          <w:tcPr>
            <w:tcW w:w="0" w:type="auto"/>
            <w:tcBorders>
              <w:top w:val="nil"/>
              <w:left w:val="nil"/>
              <w:bottom w:val="single" w:sz="4" w:space="0" w:color="auto"/>
              <w:right w:val="single" w:sz="4" w:space="0" w:color="auto"/>
            </w:tcBorders>
            <w:shd w:val="clear" w:color="auto" w:fill="auto"/>
            <w:noWrap/>
            <w:vAlign w:val="bottom"/>
            <w:hideMark/>
          </w:tcPr>
          <w:p w14:paraId="363757A9" w14:textId="77777777" w:rsidR="007B7676" w:rsidRPr="007B7676" w:rsidRDefault="007B7676" w:rsidP="00E445AD">
            <w:pPr>
              <w:jc w:val="left"/>
              <w:rPr>
                <w:sz w:val="26"/>
                <w:szCs w:val="26"/>
              </w:rPr>
            </w:pPr>
            <w:r w:rsidRPr="007B7676">
              <w:rPr>
                <w:sz w:val="26"/>
                <w:szCs w:val="26"/>
              </w:rPr>
              <w:t> </w:t>
            </w:r>
          </w:p>
        </w:tc>
      </w:tr>
      <w:tr w:rsidR="009D0F14" w:rsidRPr="007B7676" w14:paraId="1795120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BAA72C" w14:textId="77777777" w:rsidR="007B7676" w:rsidRPr="007B7676" w:rsidRDefault="007B7676" w:rsidP="00E445AD">
            <w:pPr>
              <w:jc w:val="left"/>
              <w:rPr>
                <w:sz w:val="26"/>
                <w:szCs w:val="26"/>
              </w:rPr>
            </w:pPr>
            <w:r w:rsidRPr="007B7676">
              <w:rPr>
                <w:sz w:val="26"/>
                <w:szCs w:val="26"/>
              </w:rPr>
              <w:t xml:space="preserve"> 222</w:t>
            </w:r>
          </w:p>
        </w:tc>
        <w:tc>
          <w:tcPr>
            <w:tcW w:w="0" w:type="auto"/>
            <w:tcBorders>
              <w:top w:val="nil"/>
              <w:left w:val="nil"/>
              <w:bottom w:val="single" w:sz="4" w:space="0" w:color="auto"/>
              <w:right w:val="single" w:sz="4" w:space="0" w:color="auto"/>
            </w:tcBorders>
            <w:shd w:val="clear" w:color="000000" w:fill="FFFFFF"/>
            <w:vAlign w:val="center"/>
            <w:hideMark/>
          </w:tcPr>
          <w:p w14:paraId="08AC2E36" w14:textId="77777777" w:rsidR="007B7676" w:rsidRPr="007B7676" w:rsidRDefault="007B7676" w:rsidP="00E445AD">
            <w:pPr>
              <w:jc w:val="left"/>
              <w:rPr>
                <w:sz w:val="26"/>
                <w:szCs w:val="26"/>
              </w:rPr>
            </w:pPr>
            <w:r w:rsidRPr="007B7676">
              <w:rPr>
                <w:sz w:val="26"/>
                <w:szCs w:val="26"/>
              </w:rPr>
              <w:t>Catheter tĩnh mạch rốn các số</w:t>
            </w:r>
          </w:p>
        </w:tc>
        <w:tc>
          <w:tcPr>
            <w:tcW w:w="0" w:type="auto"/>
            <w:tcBorders>
              <w:top w:val="nil"/>
              <w:left w:val="nil"/>
              <w:bottom w:val="single" w:sz="4" w:space="0" w:color="auto"/>
              <w:right w:val="single" w:sz="4" w:space="0" w:color="auto"/>
            </w:tcBorders>
            <w:shd w:val="clear" w:color="000000" w:fill="FFFFFF"/>
            <w:vAlign w:val="center"/>
            <w:hideMark/>
          </w:tcPr>
          <w:p w14:paraId="50757E65" w14:textId="77777777" w:rsidR="007B7676" w:rsidRPr="007B7676" w:rsidRDefault="007B7676" w:rsidP="00E445AD">
            <w:pPr>
              <w:jc w:val="left"/>
              <w:rPr>
                <w:sz w:val="26"/>
                <w:szCs w:val="26"/>
              </w:rPr>
            </w:pPr>
            <w:r w:rsidRPr="007B7676">
              <w:rPr>
                <w:sz w:val="26"/>
                <w:szCs w:val="26"/>
              </w:rPr>
              <w:t>Catheter tĩnh mạch loại 3.5F hoặc 5. Ống thông được làm bằng nhựa PVC trong suốt, tiệt trùng, Chiều dài 37cm ± 5cm</w:t>
            </w:r>
          </w:p>
        </w:tc>
        <w:tc>
          <w:tcPr>
            <w:tcW w:w="0" w:type="auto"/>
            <w:tcBorders>
              <w:top w:val="nil"/>
              <w:left w:val="nil"/>
              <w:bottom w:val="single" w:sz="4" w:space="0" w:color="auto"/>
              <w:right w:val="single" w:sz="4" w:space="0" w:color="auto"/>
            </w:tcBorders>
            <w:shd w:val="clear" w:color="000000" w:fill="FFFFFF"/>
            <w:vAlign w:val="center"/>
            <w:hideMark/>
          </w:tcPr>
          <w:p w14:paraId="467ECC0C"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966BCA8" w14:textId="77777777" w:rsidR="007B7676" w:rsidRPr="007B7676" w:rsidRDefault="007B7676" w:rsidP="00E445AD">
            <w:pPr>
              <w:jc w:val="center"/>
              <w:rPr>
                <w:sz w:val="26"/>
                <w:szCs w:val="26"/>
              </w:rPr>
            </w:pPr>
            <w:r w:rsidRPr="007B7676">
              <w:rPr>
                <w:sz w:val="26"/>
                <w:szCs w:val="26"/>
              </w:rPr>
              <w:t>6</w:t>
            </w:r>
          </w:p>
        </w:tc>
        <w:tc>
          <w:tcPr>
            <w:tcW w:w="0" w:type="auto"/>
            <w:tcBorders>
              <w:top w:val="nil"/>
              <w:left w:val="nil"/>
              <w:bottom w:val="single" w:sz="4" w:space="0" w:color="auto"/>
              <w:right w:val="single" w:sz="4" w:space="0" w:color="auto"/>
            </w:tcBorders>
            <w:shd w:val="clear" w:color="auto" w:fill="auto"/>
            <w:noWrap/>
            <w:vAlign w:val="bottom"/>
            <w:hideMark/>
          </w:tcPr>
          <w:p w14:paraId="456039C5" w14:textId="77777777" w:rsidR="007B7676" w:rsidRPr="007B7676" w:rsidRDefault="007B7676" w:rsidP="00E445AD">
            <w:pPr>
              <w:jc w:val="left"/>
              <w:rPr>
                <w:sz w:val="26"/>
                <w:szCs w:val="26"/>
              </w:rPr>
            </w:pPr>
            <w:r w:rsidRPr="007B7676">
              <w:rPr>
                <w:sz w:val="26"/>
                <w:szCs w:val="26"/>
              </w:rPr>
              <w:t> </w:t>
            </w:r>
          </w:p>
        </w:tc>
      </w:tr>
      <w:tr w:rsidR="009D0F14" w:rsidRPr="007B7676" w14:paraId="4481546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E0AF97" w14:textId="77777777" w:rsidR="007B7676" w:rsidRPr="007B7676" w:rsidRDefault="007B7676" w:rsidP="00E445AD">
            <w:pPr>
              <w:jc w:val="left"/>
              <w:rPr>
                <w:sz w:val="26"/>
                <w:szCs w:val="26"/>
              </w:rPr>
            </w:pPr>
            <w:r w:rsidRPr="007B7676">
              <w:rPr>
                <w:sz w:val="26"/>
                <w:szCs w:val="26"/>
              </w:rPr>
              <w:t xml:space="preserve"> 223</w:t>
            </w:r>
          </w:p>
        </w:tc>
        <w:tc>
          <w:tcPr>
            <w:tcW w:w="0" w:type="auto"/>
            <w:tcBorders>
              <w:top w:val="nil"/>
              <w:left w:val="nil"/>
              <w:bottom w:val="single" w:sz="4" w:space="0" w:color="auto"/>
              <w:right w:val="single" w:sz="4" w:space="0" w:color="auto"/>
            </w:tcBorders>
            <w:shd w:val="clear" w:color="000000" w:fill="FFFFFF"/>
            <w:vAlign w:val="center"/>
            <w:hideMark/>
          </w:tcPr>
          <w:p w14:paraId="62BD1E07" w14:textId="77777777" w:rsidR="007B7676" w:rsidRPr="007B7676" w:rsidRDefault="007B7676" w:rsidP="00E445AD">
            <w:pPr>
              <w:jc w:val="left"/>
              <w:rPr>
                <w:sz w:val="26"/>
                <w:szCs w:val="26"/>
              </w:rPr>
            </w:pPr>
            <w:r w:rsidRPr="007B7676">
              <w:rPr>
                <w:sz w:val="26"/>
                <w:szCs w:val="26"/>
              </w:rPr>
              <w:t>Glucose tinh khiết</w:t>
            </w:r>
          </w:p>
        </w:tc>
        <w:tc>
          <w:tcPr>
            <w:tcW w:w="0" w:type="auto"/>
            <w:tcBorders>
              <w:top w:val="nil"/>
              <w:left w:val="nil"/>
              <w:bottom w:val="single" w:sz="4" w:space="0" w:color="auto"/>
              <w:right w:val="single" w:sz="4" w:space="0" w:color="auto"/>
            </w:tcBorders>
            <w:shd w:val="clear" w:color="000000" w:fill="FFFFFF"/>
            <w:vAlign w:val="center"/>
            <w:hideMark/>
          </w:tcPr>
          <w:p w14:paraId="0C35DB25" w14:textId="77777777" w:rsidR="007B7676" w:rsidRPr="007B7676" w:rsidRDefault="007B7676" w:rsidP="00E445AD">
            <w:pPr>
              <w:jc w:val="left"/>
              <w:rPr>
                <w:sz w:val="26"/>
                <w:szCs w:val="26"/>
              </w:rPr>
            </w:pPr>
            <w:r w:rsidRPr="007B7676">
              <w:rPr>
                <w:sz w:val="26"/>
                <w:szCs w:val="26"/>
              </w:rPr>
              <w:t>Glucose tinh khiết</w:t>
            </w:r>
          </w:p>
        </w:tc>
        <w:tc>
          <w:tcPr>
            <w:tcW w:w="0" w:type="auto"/>
            <w:tcBorders>
              <w:top w:val="nil"/>
              <w:left w:val="nil"/>
              <w:bottom w:val="single" w:sz="4" w:space="0" w:color="auto"/>
              <w:right w:val="single" w:sz="4" w:space="0" w:color="auto"/>
            </w:tcBorders>
            <w:shd w:val="clear" w:color="000000" w:fill="FFFFFF"/>
            <w:vAlign w:val="center"/>
            <w:hideMark/>
          </w:tcPr>
          <w:p w14:paraId="0924E3CD" w14:textId="77777777" w:rsidR="007B7676" w:rsidRPr="007B7676" w:rsidRDefault="007B7676" w:rsidP="00E445AD">
            <w:pPr>
              <w:jc w:val="center"/>
              <w:rPr>
                <w:sz w:val="26"/>
                <w:szCs w:val="26"/>
              </w:rPr>
            </w:pPr>
            <w:r w:rsidRPr="007B7676">
              <w:rPr>
                <w:sz w:val="26"/>
                <w:szCs w:val="26"/>
              </w:rPr>
              <w:t>Gam</w:t>
            </w:r>
          </w:p>
        </w:tc>
        <w:tc>
          <w:tcPr>
            <w:tcW w:w="0" w:type="auto"/>
            <w:tcBorders>
              <w:top w:val="nil"/>
              <w:left w:val="nil"/>
              <w:bottom w:val="single" w:sz="4" w:space="0" w:color="auto"/>
              <w:right w:val="single" w:sz="4" w:space="0" w:color="auto"/>
            </w:tcBorders>
            <w:shd w:val="clear" w:color="000000" w:fill="FFFFFF"/>
            <w:noWrap/>
            <w:vAlign w:val="center"/>
            <w:hideMark/>
          </w:tcPr>
          <w:p w14:paraId="6743DC47" w14:textId="77777777" w:rsidR="007B7676" w:rsidRPr="007B7676" w:rsidRDefault="007B7676" w:rsidP="00E445AD">
            <w:pPr>
              <w:jc w:val="center"/>
              <w:rPr>
                <w:sz w:val="26"/>
                <w:szCs w:val="26"/>
              </w:rPr>
            </w:pPr>
            <w:r w:rsidRPr="007B7676">
              <w:rPr>
                <w:sz w:val="26"/>
                <w:szCs w:val="26"/>
              </w:rPr>
              <w:t>69.000</w:t>
            </w:r>
          </w:p>
        </w:tc>
        <w:tc>
          <w:tcPr>
            <w:tcW w:w="0" w:type="auto"/>
            <w:tcBorders>
              <w:top w:val="nil"/>
              <w:left w:val="nil"/>
              <w:bottom w:val="single" w:sz="4" w:space="0" w:color="auto"/>
              <w:right w:val="single" w:sz="4" w:space="0" w:color="auto"/>
            </w:tcBorders>
            <w:shd w:val="clear" w:color="auto" w:fill="auto"/>
            <w:noWrap/>
            <w:vAlign w:val="bottom"/>
            <w:hideMark/>
          </w:tcPr>
          <w:p w14:paraId="31668176" w14:textId="77777777" w:rsidR="007B7676" w:rsidRPr="007B7676" w:rsidRDefault="007B7676" w:rsidP="00E445AD">
            <w:pPr>
              <w:jc w:val="left"/>
              <w:rPr>
                <w:sz w:val="26"/>
                <w:szCs w:val="26"/>
              </w:rPr>
            </w:pPr>
            <w:r w:rsidRPr="007B7676">
              <w:rPr>
                <w:sz w:val="26"/>
                <w:szCs w:val="26"/>
              </w:rPr>
              <w:t> </w:t>
            </w:r>
          </w:p>
        </w:tc>
      </w:tr>
      <w:tr w:rsidR="009D0F14" w:rsidRPr="007B7676" w14:paraId="034B570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08FA04D" w14:textId="77777777" w:rsidR="007B7676" w:rsidRPr="007B7676" w:rsidRDefault="007B7676" w:rsidP="00E445AD">
            <w:pPr>
              <w:jc w:val="left"/>
              <w:rPr>
                <w:sz w:val="26"/>
                <w:szCs w:val="26"/>
              </w:rPr>
            </w:pPr>
            <w:r w:rsidRPr="007B7676">
              <w:rPr>
                <w:sz w:val="26"/>
                <w:szCs w:val="26"/>
              </w:rPr>
              <w:t xml:space="preserve"> 224</w:t>
            </w:r>
          </w:p>
        </w:tc>
        <w:tc>
          <w:tcPr>
            <w:tcW w:w="0" w:type="auto"/>
            <w:tcBorders>
              <w:top w:val="nil"/>
              <w:left w:val="nil"/>
              <w:bottom w:val="single" w:sz="4" w:space="0" w:color="auto"/>
              <w:right w:val="single" w:sz="4" w:space="0" w:color="auto"/>
            </w:tcBorders>
            <w:shd w:val="clear" w:color="000000" w:fill="FFFFFF"/>
            <w:vAlign w:val="center"/>
            <w:hideMark/>
          </w:tcPr>
          <w:p w14:paraId="11057C3F" w14:textId="77777777" w:rsidR="007B7676" w:rsidRPr="007B7676" w:rsidRDefault="007B7676" w:rsidP="00E445AD">
            <w:pPr>
              <w:jc w:val="left"/>
              <w:rPr>
                <w:sz w:val="26"/>
                <w:szCs w:val="26"/>
              </w:rPr>
            </w:pPr>
            <w:r w:rsidRPr="007B7676">
              <w:rPr>
                <w:sz w:val="26"/>
                <w:szCs w:val="26"/>
              </w:rPr>
              <w:t>Mặt nạ thở khí dung</w:t>
            </w:r>
          </w:p>
        </w:tc>
        <w:tc>
          <w:tcPr>
            <w:tcW w:w="0" w:type="auto"/>
            <w:tcBorders>
              <w:top w:val="nil"/>
              <w:left w:val="nil"/>
              <w:bottom w:val="single" w:sz="4" w:space="0" w:color="auto"/>
              <w:right w:val="single" w:sz="4" w:space="0" w:color="auto"/>
            </w:tcBorders>
            <w:shd w:val="clear" w:color="000000" w:fill="FFFFFF"/>
            <w:vAlign w:val="center"/>
            <w:hideMark/>
          </w:tcPr>
          <w:p w14:paraId="1A7C414D" w14:textId="77777777" w:rsidR="007B7676" w:rsidRPr="007B7676" w:rsidRDefault="007B7676" w:rsidP="00E445AD">
            <w:pPr>
              <w:jc w:val="left"/>
              <w:rPr>
                <w:sz w:val="26"/>
                <w:szCs w:val="26"/>
              </w:rPr>
            </w:pPr>
            <w:r w:rsidRPr="007B7676">
              <w:rPr>
                <w:sz w:val="26"/>
                <w:szCs w:val="26"/>
              </w:rPr>
              <w:t>Bộ mặt nạ thở khí dung các cỡ bao gồm mask, dây nối máy xông khí dung, bầu đựng thuốc. Tiệt trùng, 1 bộ/gói</w:t>
            </w:r>
          </w:p>
        </w:tc>
        <w:tc>
          <w:tcPr>
            <w:tcW w:w="0" w:type="auto"/>
            <w:tcBorders>
              <w:top w:val="nil"/>
              <w:left w:val="nil"/>
              <w:bottom w:val="single" w:sz="4" w:space="0" w:color="auto"/>
              <w:right w:val="single" w:sz="4" w:space="0" w:color="auto"/>
            </w:tcBorders>
            <w:shd w:val="clear" w:color="000000" w:fill="FFFFFF"/>
            <w:vAlign w:val="center"/>
            <w:hideMark/>
          </w:tcPr>
          <w:p w14:paraId="2BE1D43B" w14:textId="77777777" w:rsidR="007B7676" w:rsidRPr="007B7676" w:rsidRDefault="007B7676" w:rsidP="00E445AD">
            <w:pPr>
              <w:jc w:val="center"/>
              <w:rPr>
                <w:sz w:val="26"/>
                <w:szCs w:val="26"/>
              </w:rPr>
            </w:pPr>
            <w:r w:rsidRPr="007B7676">
              <w:rPr>
                <w:sz w:val="26"/>
                <w:szCs w:val="26"/>
              </w:rPr>
              <w:t>Bộ</w:t>
            </w:r>
          </w:p>
        </w:tc>
        <w:tc>
          <w:tcPr>
            <w:tcW w:w="0" w:type="auto"/>
            <w:tcBorders>
              <w:top w:val="nil"/>
              <w:left w:val="nil"/>
              <w:bottom w:val="single" w:sz="4" w:space="0" w:color="auto"/>
              <w:right w:val="single" w:sz="4" w:space="0" w:color="auto"/>
            </w:tcBorders>
            <w:shd w:val="clear" w:color="000000" w:fill="FFFFFF"/>
            <w:noWrap/>
            <w:vAlign w:val="center"/>
            <w:hideMark/>
          </w:tcPr>
          <w:p w14:paraId="1197AA30" w14:textId="77777777" w:rsidR="007B7676" w:rsidRPr="007B7676" w:rsidRDefault="007B7676" w:rsidP="00E445AD">
            <w:pPr>
              <w:jc w:val="center"/>
              <w:rPr>
                <w:sz w:val="26"/>
                <w:szCs w:val="26"/>
              </w:rPr>
            </w:pPr>
            <w:r w:rsidRPr="007B7676">
              <w:rPr>
                <w:sz w:val="26"/>
                <w:szCs w:val="26"/>
              </w:rPr>
              <w:t>5.508</w:t>
            </w:r>
          </w:p>
        </w:tc>
        <w:tc>
          <w:tcPr>
            <w:tcW w:w="0" w:type="auto"/>
            <w:tcBorders>
              <w:top w:val="nil"/>
              <w:left w:val="nil"/>
              <w:bottom w:val="single" w:sz="4" w:space="0" w:color="auto"/>
              <w:right w:val="single" w:sz="4" w:space="0" w:color="auto"/>
            </w:tcBorders>
            <w:shd w:val="clear" w:color="auto" w:fill="auto"/>
            <w:noWrap/>
            <w:vAlign w:val="bottom"/>
            <w:hideMark/>
          </w:tcPr>
          <w:p w14:paraId="0268A33F" w14:textId="77777777" w:rsidR="007B7676" w:rsidRPr="007B7676" w:rsidRDefault="007B7676" w:rsidP="00E445AD">
            <w:pPr>
              <w:jc w:val="left"/>
              <w:rPr>
                <w:sz w:val="26"/>
                <w:szCs w:val="26"/>
              </w:rPr>
            </w:pPr>
            <w:r w:rsidRPr="007B7676">
              <w:rPr>
                <w:sz w:val="26"/>
                <w:szCs w:val="26"/>
              </w:rPr>
              <w:t> </w:t>
            </w:r>
          </w:p>
        </w:tc>
      </w:tr>
      <w:tr w:rsidR="009D0F14" w:rsidRPr="007B7676" w14:paraId="6C628FF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5617F5" w14:textId="77777777" w:rsidR="007B7676" w:rsidRPr="007B7676" w:rsidRDefault="007B7676" w:rsidP="00E445AD">
            <w:pPr>
              <w:jc w:val="left"/>
              <w:rPr>
                <w:sz w:val="26"/>
                <w:szCs w:val="26"/>
              </w:rPr>
            </w:pPr>
            <w:r w:rsidRPr="007B7676">
              <w:rPr>
                <w:sz w:val="26"/>
                <w:szCs w:val="26"/>
              </w:rPr>
              <w:t xml:space="preserve"> 225</w:t>
            </w:r>
          </w:p>
        </w:tc>
        <w:tc>
          <w:tcPr>
            <w:tcW w:w="0" w:type="auto"/>
            <w:tcBorders>
              <w:top w:val="nil"/>
              <w:left w:val="nil"/>
              <w:bottom w:val="single" w:sz="4" w:space="0" w:color="auto"/>
              <w:right w:val="single" w:sz="4" w:space="0" w:color="auto"/>
            </w:tcBorders>
            <w:shd w:val="clear" w:color="000000" w:fill="FFFFFF"/>
            <w:vAlign w:val="center"/>
            <w:hideMark/>
          </w:tcPr>
          <w:p w14:paraId="0DE20B3D" w14:textId="77777777" w:rsidR="007B7676" w:rsidRPr="007B7676" w:rsidRDefault="007B7676" w:rsidP="00E445AD">
            <w:pPr>
              <w:jc w:val="left"/>
              <w:rPr>
                <w:sz w:val="26"/>
                <w:szCs w:val="26"/>
              </w:rPr>
            </w:pPr>
            <w:r w:rsidRPr="007B7676">
              <w:rPr>
                <w:sz w:val="26"/>
                <w:szCs w:val="26"/>
              </w:rPr>
              <w:t>Mặt nạ oxy có túi dự trữ</w:t>
            </w:r>
          </w:p>
        </w:tc>
        <w:tc>
          <w:tcPr>
            <w:tcW w:w="0" w:type="auto"/>
            <w:tcBorders>
              <w:top w:val="nil"/>
              <w:left w:val="nil"/>
              <w:bottom w:val="single" w:sz="4" w:space="0" w:color="auto"/>
              <w:right w:val="single" w:sz="4" w:space="0" w:color="auto"/>
            </w:tcBorders>
            <w:shd w:val="clear" w:color="000000" w:fill="FFFFFF"/>
            <w:vAlign w:val="center"/>
            <w:hideMark/>
          </w:tcPr>
          <w:p w14:paraId="33D5CB19" w14:textId="77777777" w:rsidR="007B7676" w:rsidRPr="007B7676" w:rsidRDefault="007B7676" w:rsidP="00E445AD">
            <w:pPr>
              <w:jc w:val="left"/>
              <w:rPr>
                <w:sz w:val="26"/>
                <w:szCs w:val="26"/>
              </w:rPr>
            </w:pPr>
            <w:r w:rsidRPr="007B7676">
              <w:rPr>
                <w:sz w:val="26"/>
                <w:szCs w:val="26"/>
              </w:rPr>
              <w:t xml:space="preserve"> Chất liệu: nhựa PVC  y tế, có Kẹp mũi, Ống dẫn 2m, Mặt nạ với dây đeo đàn hồi, nhiều kích cỡ (L hoặc XL…)</w:t>
            </w:r>
          </w:p>
        </w:tc>
        <w:tc>
          <w:tcPr>
            <w:tcW w:w="0" w:type="auto"/>
            <w:tcBorders>
              <w:top w:val="nil"/>
              <w:left w:val="nil"/>
              <w:bottom w:val="single" w:sz="4" w:space="0" w:color="auto"/>
              <w:right w:val="single" w:sz="4" w:space="0" w:color="auto"/>
            </w:tcBorders>
            <w:shd w:val="clear" w:color="000000" w:fill="FFFFFF"/>
            <w:vAlign w:val="center"/>
            <w:hideMark/>
          </w:tcPr>
          <w:p w14:paraId="2BDD50CE"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471B6B1" w14:textId="77777777" w:rsidR="007B7676" w:rsidRPr="007B7676" w:rsidRDefault="007B7676" w:rsidP="00E445AD">
            <w:pPr>
              <w:jc w:val="center"/>
              <w:rPr>
                <w:sz w:val="26"/>
                <w:szCs w:val="26"/>
              </w:rPr>
            </w:pPr>
            <w:r w:rsidRPr="007B7676">
              <w:rPr>
                <w:sz w:val="26"/>
                <w:szCs w:val="26"/>
              </w:rPr>
              <w:t>68</w:t>
            </w:r>
          </w:p>
        </w:tc>
        <w:tc>
          <w:tcPr>
            <w:tcW w:w="0" w:type="auto"/>
            <w:tcBorders>
              <w:top w:val="nil"/>
              <w:left w:val="nil"/>
              <w:bottom w:val="single" w:sz="4" w:space="0" w:color="auto"/>
              <w:right w:val="single" w:sz="4" w:space="0" w:color="auto"/>
            </w:tcBorders>
            <w:shd w:val="clear" w:color="auto" w:fill="auto"/>
            <w:noWrap/>
            <w:vAlign w:val="bottom"/>
            <w:hideMark/>
          </w:tcPr>
          <w:p w14:paraId="797A858E" w14:textId="77777777" w:rsidR="007B7676" w:rsidRPr="007B7676" w:rsidRDefault="007B7676" w:rsidP="00E445AD">
            <w:pPr>
              <w:jc w:val="left"/>
              <w:rPr>
                <w:sz w:val="26"/>
                <w:szCs w:val="26"/>
              </w:rPr>
            </w:pPr>
            <w:r w:rsidRPr="007B7676">
              <w:rPr>
                <w:sz w:val="26"/>
                <w:szCs w:val="26"/>
              </w:rPr>
              <w:t> </w:t>
            </w:r>
          </w:p>
        </w:tc>
      </w:tr>
      <w:tr w:rsidR="009D0F14" w:rsidRPr="007B7676" w14:paraId="146E5A3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391E64" w14:textId="77777777" w:rsidR="007B7676" w:rsidRPr="007B7676" w:rsidRDefault="007B7676" w:rsidP="00E445AD">
            <w:pPr>
              <w:jc w:val="left"/>
              <w:rPr>
                <w:sz w:val="26"/>
                <w:szCs w:val="26"/>
              </w:rPr>
            </w:pPr>
            <w:r w:rsidRPr="007B7676">
              <w:rPr>
                <w:sz w:val="26"/>
                <w:szCs w:val="26"/>
              </w:rPr>
              <w:t xml:space="preserve"> 226</w:t>
            </w:r>
          </w:p>
        </w:tc>
        <w:tc>
          <w:tcPr>
            <w:tcW w:w="0" w:type="auto"/>
            <w:tcBorders>
              <w:top w:val="nil"/>
              <w:left w:val="nil"/>
              <w:bottom w:val="single" w:sz="4" w:space="0" w:color="auto"/>
              <w:right w:val="single" w:sz="4" w:space="0" w:color="auto"/>
            </w:tcBorders>
            <w:shd w:val="clear" w:color="000000" w:fill="FFFFFF"/>
            <w:vAlign w:val="center"/>
            <w:hideMark/>
          </w:tcPr>
          <w:p w14:paraId="564FB652" w14:textId="77777777" w:rsidR="007B7676" w:rsidRPr="007B7676" w:rsidRDefault="007B7676" w:rsidP="00E445AD">
            <w:pPr>
              <w:jc w:val="left"/>
              <w:rPr>
                <w:sz w:val="26"/>
                <w:szCs w:val="26"/>
              </w:rPr>
            </w:pPr>
            <w:r w:rsidRPr="007B7676">
              <w:rPr>
                <w:sz w:val="26"/>
                <w:szCs w:val="26"/>
              </w:rPr>
              <w:t>Clip kẹp máu</w:t>
            </w:r>
          </w:p>
        </w:tc>
        <w:tc>
          <w:tcPr>
            <w:tcW w:w="0" w:type="auto"/>
            <w:tcBorders>
              <w:top w:val="nil"/>
              <w:left w:val="nil"/>
              <w:bottom w:val="single" w:sz="4" w:space="0" w:color="auto"/>
              <w:right w:val="single" w:sz="4" w:space="0" w:color="auto"/>
            </w:tcBorders>
            <w:shd w:val="clear" w:color="000000" w:fill="FFFFFF"/>
            <w:vAlign w:val="center"/>
            <w:hideMark/>
          </w:tcPr>
          <w:p w14:paraId="4B125961" w14:textId="77777777" w:rsidR="007B7676" w:rsidRPr="007B7676" w:rsidRDefault="007B7676" w:rsidP="00E445AD">
            <w:pPr>
              <w:jc w:val="left"/>
              <w:rPr>
                <w:sz w:val="26"/>
                <w:szCs w:val="26"/>
              </w:rPr>
            </w:pPr>
            <w:r w:rsidRPr="007B7676">
              <w:rPr>
                <w:sz w:val="26"/>
                <w:szCs w:val="26"/>
              </w:rPr>
              <w:t>Clip bằng vật liệu polymer;  có ngàm ở đầu để giữ clip vào kìm, có các răng cưa nhỏ trên thân clip để chống trượt, có cơ chế locking.</w:t>
            </w:r>
            <w:r w:rsidRPr="007B7676">
              <w:rPr>
                <w:sz w:val="26"/>
                <w:szCs w:val="26"/>
              </w:rPr>
              <w:br/>
              <w:t>Nhiều cỡ, kích thước 5-13mm</w:t>
            </w:r>
          </w:p>
        </w:tc>
        <w:tc>
          <w:tcPr>
            <w:tcW w:w="0" w:type="auto"/>
            <w:tcBorders>
              <w:top w:val="nil"/>
              <w:left w:val="nil"/>
              <w:bottom w:val="single" w:sz="4" w:space="0" w:color="auto"/>
              <w:right w:val="single" w:sz="4" w:space="0" w:color="auto"/>
            </w:tcBorders>
            <w:shd w:val="clear" w:color="000000" w:fill="FFFFFF"/>
            <w:vAlign w:val="center"/>
            <w:hideMark/>
          </w:tcPr>
          <w:p w14:paraId="19FBC62B"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AEE109F" w14:textId="77777777" w:rsidR="007B7676" w:rsidRPr="007B7676" w:rsidRDefault="007B7676" w:rsidP="00E445AD">
            <w:pPr>
              <w:jc w:val="center"/>
              <w:rPr>
                <w:sz w:val="26"/>
                <w:szCs w:val="26"/>
              </w:rPr>
            </w:pPr>
            <w:r w:rsidRPr="007B7676">
              <w:rPr>
                <w:sz w:val="26"/>
                <w:szCs w:val="26"/>
              </w:rPr>
              <w:t>60</w:t>
            </w:r>
          </w:p>
        </w:tc>
        <w:tc>
          <w:tcPr>
            <w:tcW w:w="0" w:type="auto"/>
            <w:tcBorders>
              <w:top w:val="nil"/>
              <w:left w:val="nil"/>
              <w:bottom w:val="single" w:sz="4" w:space="0" w:color="auto"/>
              <w:right w:val="single" w:sz="4" w:space="0" w:color="auto"/>
            </w:tcBorders>
            <w:shd w:val="clear" w:color="auto" w:fill="auto"/>
            <w:noWrap/>
            <w:vAlign w:val="bottom"/>
            <w:hideMark/>
          </w:tcPr>
          <w:p w14:paraId="4A009C05" w14:textId="77777777" w:rsidR="007B7676" w:rsidRPr="007B7676" w:rsidRDefault="007B7676" w:rsidP="00E445AD">
            <w:pPr>
              <w:jc w:val="left"/>
              <w:rPr>
                <w:sz w:val="26"/>
                <w:szCs w:val="26"/>
              </w:rPr>
            </w:pPr>
            <w:r w:rsidRPr="007B7676">
              <w:rPr>
                <w:sz w:val="26"/>
                <w:szCs w:val="26"/>
              </w:rPr>
              <w:t> </w:t>
            </w:r>
          </w:p>
        </w:tc>
      </w:tr>
      <w:tr w:rsidR="009D0F14" w:rsidRPr="007B7676" w14:paraId="2141D11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886AC44" w14:textId="77777777" w:rsidR="007B7676" w:rsidRPr="007B7676" w:rsidRDefault="007B7676" w:rsidP="00E445AD">
            <w:pPr>
              <w:jc w:val="left"/>
              <w:rPr>
                <w:sz w:val="26"/>
                <w:szCs w:val="26"/>
              </w:rPr>
            </w:pPr>
            <w:r w:rsidRPr="007B7676">
              <w:rPr>
                <w:sz w:val="26"/>
                <w:szCs w:val="26"/>
              </w:rPr>
              <w:t xml:space="preserve"> 227</w:t>
            </w:r>
          </w:p>
        </w:tc>
        <w:tc>
          <w:tcPr>
            <w:tcW w:w="0" w:type="auto"/>
            <w:tcBorders>
              <w:top w:val="nil"/>
              <w:left w:val="nil"/>
              <w:bottom w:val="single" w:sz="4" w:space="0" w:color="auto"/>
              <w:right w:val="single" w:sz="4" w:space="0" w:color="auto"/>
            </w:tcBorders>
            <w:shd w:val="clear" w:color="000000" w:fill="FFFFFF"/>
            <w:vAlign w:val="center"/>
            <w:hideMark/>
          </w:tcPr>
          <w:p w14:paraId="118B9BD3" w14:textId="77777777" w:rsidR="007B7676" w:rsidRPr="007B7676" w:rsidRDefault="007B7676" w:rsidP="00E445AD">
            <w:pPr>
              <w:jc w:val="left"/>
              <w:rPr>
                <w:sz w:val="26"/>
                <w:szCs w:val="26"/>
              </w:rPr>
            </w:pPr>
            <w:r w:rsidRPr="007B7676">
              <w:rPr>
                <w:sz w:val="26"/>
                <w:szCs w:val="26"/>
              </w:rPr>
              <w:t>Dụng cụ cắt bao quy đầu</w:t>
            </w:r>
          </w:p>
        </w:tc>
        <w:tc>
          <w:tcPr>
            <w:tcW w:w="0" w:type="auto"/>
            <w:tcBorders>
              <w:top w:val="nil"/>
              <w:left w:val="nil"/>
              <w:bottom w:val="single" w:sz="4" w:space="0" w:color="auto"/>
              <w:right w:val="single" w:sz="4" w:space="0" w:color="auto"/>
            </w:tcBorders>
            <w:shd w:val="clear" w:color="000000" w:fill="FFFFFF"/>
            <w:vAlign w:val="center"/>
            <w:hideMark/>
          </w:tcPr>
          <w:p w14:paraId="33E5AF71" w14:textId="77777777" w:rsidR="007B7676" w:rsidRPr="007B7676" w:rsidRDefault="007B7676" w:rsidP="00E445AD">
            <w:pPr>
              <w:jc w:val="left"/>
              <w:rPr>
                <w:sz w:val="26"/>
                <w:szCs w:val="26"/>
              </w:rPr>
            </w:pPr>
            <w:r w:rsidRPr="007B7676">
              <w:rPr>
                <w:sz w:val="26"/>
                <w:szCs w:val="26"/>
              </w:rPr>
              <w:t xml:space="preserve">Nhiều kích cỡ, chiều dài- đường kính ngoài- đường kính trong tương đương: </w:t>
            </w:r>
            <w:r w:rsidRPr="007B7676">
              <w:rPr>
                <w:sz w:val="26"/>
                <w:szCs w:val="26"/>
              </w:rPr>
              <w:br/>
              <w:t>SIZE 12: 128mm- 22.6mm- 16mm</w:t>
            </w:r>
            <w:r w:rsidRPr="007B7676">
              <w:rPr>
                <w:sz w:val="26"/>
                <w:szCs w:val="26"/>
              </w:rPr>
              <w:br/>
              <w:t>SIZE 14: 135.7mm- 26mm- 18mm</w:t>
            </w:r>
            <w:r w:rsidRPr="007B7676">
              <w:rPr>
                <w:sz w:val="26"/>
                <w:szCs w:val="26"/>
              </w:rPr>
              <w:br/>
            </w:r>
            <w:r w:rsidRPr="007B7676">
              <w:rPr>
                <w:sz w:val="26"/>
                <w:szCs w:val="26"/>
              </w:rPr>
              <w:lastRenderedPageBreak/>
              <w:t>SIZE 16: 142mm- 27.5mm- 20mm</w:t>
            </w:r>
            <w:r w:rsidRPr="007B7676">
              <w:rPr>
                <w:sz w:val="26"/>
                <w:szCs w:val="26"/>
              </w:rPr>
              <w:br/>
              <w:t>SIZE 18: 135.7 mm- 30mm- 22mm</w:t>
            </w:r>
            <w:r w:rsidRPr="007B7676">
              <w:rPr>
                <w:sz w:val="26"/>
                <w:szCs w:val="26"/>
              </w:rPr>
              <w:br/>
              <w:t>SIZE 22: 135.7 mm- 34mm- 26mm</w:t>
            </w:r>
            <w:r w:rsidRPr="007B7676">
              <w:rPr>
                <w:sz w:val="26"/>
                <w:szCs w:val="26"/>
              </w:rPr>
              <w:br/>
              <w:t>SIZE 26: 135.7 mm- 38mm- 30mm</w:t>
            </w:r>
            <w:r w:rsidRPr="007B7676">
              <w:rPr>
                <w:sz w:val="26"/>
                <w:szCs w:val="26"/>
              </w:rPr>
              <w:br/>
              <w:t>SIZE 30: 135.7 mm- 42mm- 34mm</w:t>
            </w:r>
            <w:r w:rsidRPr="007B7676">
              <w:rPr>
                <w:sz w:val="26"/>
                <w:szCs w:val="26"/>
              </w:rPr>
              <w:br/>
              <w:t>SIZE 34: 135.7 mm- 46mm- 38mm</w:t>
            </w:r>
            <w:r w:rsidRPr="007B7676">
              <w:rPr>
                <w:sz w:val="26"/>
                <w:szCs w:val="26"/>
              </w:rPr>
              <w:br/>
              <w:t>Tay cầm bằng kim loại nguyên chất, các cỡ, đặc biệt là có  loại nhỏ dành riêng cho trẻ con, tích hợp núm điều chỉnh định vị, dao sau phẫu thuật sẽ tự dộng rút lai để tránh gây hại cho bác sĩ hoặc bệnh nhân</w:t>
            </w:r>
          </w:p>
        </w:tc>
        <w:tc>
          <w:tcPr>
            <w:tcW w:w="0" w:type="auto"/>
            <w:tcBorders>
              <w:top w:val="nil"/>
              <w:left w:val="nil"/>
              <w:bottom w:val="single" w:sz="4" w:space="0" w:color="auto"/>
              <w:right w:val="single" w:sz="4" w:space="0" w:color="auto"/>
            </w:tcBorders>
            <w:shd w:val="clear" w:color="000000" w:fill="FFFFFF"/>
            <w:vAlign w:val="center"/>
            <w:hideMark/>
          </w:tcPr>
          <w:p w14:paraId="0D8847F6" w14:textId="77777777" w:rsidR="007B7676" w:rsidRPr="007B7676" w:rsidRDefault="007B7676" w:rsidP="00E445AD">
            <w:pPr>
              <w:jc w:val="center"/>
              <w:rPr>
                <w:sz w:val="26"/>
                <w:szCs w:val="26"/>
              </w:rPr>
            </w:pPr>
            <w:r w:rsidRPr="007B7676">
              <w:rPr>
                <w:sz w:val="26"/>
                <w:szCs w:val="26"/>
              </w:rPr>
              <w:lastRenderedPageBreak/>
              <w:t>Cái</w:t>
            </w:r>
          </w:p>
        </w:tc>
        <w:tc>
          <w:tcPr>
            <w:tcW w:w="0" w:type="auto"/>
            <w:tcBorders>
              <w:top w:val="nil"/>
              <w:left w:val="nil"/>
              <w:bottom w:val="single" w:sz="4" w:space="0" w:color="auto"/>
              <w:right w:val="single" w:sz="4" w:space="0" w:color="auto"/>
            </w:tcBorders>
            <w:shd w:val="clear" w:color="000000" w:fill="FFFFFF"/>
            <w:noWrap/>
            <w:vAlign w:val="center"/>
            <w:hideMark/>
          </w:tcPr>
          <w:p w14:paraId="403D6DE7" w14:textId="77777777" w:rsidR="007B7676" w:rsidRPr="007B7676" w:rsidRDefault="007B7676" w:rsidP="00E445AD">
            <w:pPr>
              <w:jc w:val="center"/>
              <w:rPr>
                <w:sz w:val="26"/>
                <w:szCs w:val="26"/>
              </w:rPr>
            </w:pPr>
            <w:r w:rsidRPr="007B7676">
              <w:rPr>
                <w:sz w:val="26"/>
                <w:szCs w:val="26"/>
              </w:rPr>
              <w:t>45</w:t>
            </w:r>
          </w:p>
        </w:tc>
        <w:tc>
          <w:tcPr>
            <w:tcW w:w="0" w:type="auto"/>
            <w:tcBorders>
              <w:top w:val="nil"/>
              <w:left w:val="nil"/>
              <w:bottom w:val="single" w:sz="4" w:space="0" w:color="auto"/>
              <w:right w:val="single" w:sz="4" w:space="0" w:color="auto"/>
            </w:tcBorders>
            <w:shd w:val="clear" w:color="auto" w:fill="auto"/>
            <w:noWrap/>
            <w:vAlign w:val="bottom"/>
            <w:hideMark/>
          </w:tcPr>
          <w:p w14:paraId="0FADFFFA" w14:textId="77777777" w:rsidR="007B7676" w:rsidRPr="007B7676" w:rsidRDefault="007B7676" w:rsidP="00E445AD">
            <w:pPr>
              <w:jc w:val="left"/>
              <w:rPr>
                <w:sz w:val="26"/>
                <w:szCs w:val="26"/>
              </w:rPr>
            </w:pPr>
            <w:r w:rsidRPr="007B7676">
              <w:rPr>
                <w:sz w:val="26"/>
                <w:szCs w:val="26"/>
              </w:rPr>
              <w:t> </w:t>
            </w:r>
          </w:p>
        </w:tc>
      </w:tr>
      <w:tr w:rsidR="009D0F14" w:rsidRPr="007B7676" w14:paraId="28D002B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0047AF" w14:textId="77777777" w:rsidR="007B7676" w:rsidRPr="007B7676" w:rsidRDefault="007B7676" w:rsidP="00E445AD">
            <w:pPr>
              <w:jc w:val="left"/>
              <w:rPr>
                <w:sz w:val="26"/>
                <w:szCs w:val="26"/>
              </w:rPr>
            </w:pPr>
            <w:r w:rsidRPr="007B7676">
              <w:rPr>
                <w:sz w:val="26"/>
                <w:szCs w:val="26"/>
              </w:rPr>
              <w:t xml:space="preserve"> 228</w:t>
            </w:r>
          </w:p>
        </w:tc>
        <w:tc>
          <w:tcPr>
            <w:tcW w:w="0" w:type="auto"/>
            <w:tcBorders>
              <w:top w:val="nil"/>
              <w:left w:val="nil"/>
              <w:bottom w:val="single" w:sz="4" w:space="0" w:color="auto"/>
              <w:right w:val="single" w:sz="4" w:space="0" w:color="auto"/>
            </w:tcBorders>
            <w:shd w:val="clear" w:color="000000" w:fill="FFFFFF"/>
            <w:vAlign w:val="center"/>
            <w:hideMark/>
          </w:tcPr>
          <w:p w14:paraId="26CAF1F9" w14:textId="77777777" w:rsidR="007B7676" w:rsidRPr="007B7676" w:rsidRDefault="007B7676" w:rsidP="00E445AD">
            <w:pPr>
              <w:jc w:val="left"/>
              <w:rPr>
                <w:sz w:val="26"/>
                <w:szCs w:val="26"/>
              </w:rPr>
            </w:pPr>
            <w:r w:rsidRPr="007B7676">
              <w:rPr>
                <w:sz w:val="26"/>
                <w:szCs w:val="26"/>
              </w:rPr>
              <w:t>Miếng dán Điện cực tim</w:t>
            </w:r>
          </w:p>
        </w:tc>
        <w:tc>
          <w:tcPr>
            <w:tcW w:w="0" w:type="auto"/>
            <w:tcBorders>
              <w:top w:val="nil"/>
              <w:left w:val="nil"/>
              <w:bottom w:val="single" w:sz="4" w:space="0" w:color="auto"/>
              <w:right w:val="single" w:sz="4" w:space="0" w:color="auto"/>
            </w:tcBorders>
            <w:shd w:val="clear" w:color="000000" w:fill="FFFFFF"/>
            <w:vAlign w:val="center"/>
            <w:hideMark/>
          </w:tcPr>
          <w:p w14:paraId="52B1986D" w14:textId="77777777" w:rsidR="007B7676" w:rsidRPr="007B7676" w:rsidRDefault="007B7676" w:rsidP="00E445AD">
            <w:pPr>
              <w:jc w:val="left"/>
              <w:rPr>
                <w:sz w:val="26"/>
                <w:szCs w:val="26"/>
              </w:rPr>
            </w:pPr>
            <w:r w:rsidRPr="007B7676">
              <w:rPr>
                <w:sz w:val="26"/>
                <w:szCs w:val="26"/>
              </w:rPr>
              <w:t>Miếng dán Điện cực tim kiểm tra điện tâm đồ có độ nhạy tốt</w:t>
            </w:r>
          </w:p>
        </w:tc>
        <w:tc>
          <w:tcPr>
            <w:tcW w:w="0" w:type="auto"/>
            <w:tcBorders>
              <w:top w:val="nil"/>
              <w:left w:val="nil"/>
              <w:bottom w:val="single" w:sz="4" w:space="0" w:color="auto"/>
              <w:right w:val="single" w:sz="4" w:space="0" w:color="auto"/>
            </w:tcBorders>
            <w:shd w:val="clear" w:color="000000" w:fill="FFFFFF"/>
            <w:vAlign w:val="center"/>
            <w:hideMark/>
          </w:tcPr>
          <w:p w14:paraId="02316591"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C122898" w14:textId="77777777" w:rsidR="007B7676" w:rsidRPr="007B7676" w:rsidRDefault="007B7676" w:rsidP="00E445AD">
            <w:pPr>
              <w:jc w:val="center"/>
              <w:rPr>
                <w:sz w:val="26"/>
                <w:szCs w:val="26"/>
              </w:rPr>
            </w:pPr>
            <w:r w:rsidRPr="007B7676">
              <w:rPr>
                <w:sz w:val="26"/>
                <w:szCs w:val="26"/>
              </w:rPr>
              <w:t>800</w:t>
            </w:r>
          </w:p>
        </w:tc>
        <w:tc>
          <w:tcPr>
            <w:tcW w:w="0" w:type="auto"/>
            <w:tcBorders>
              <w:top w:val="nil"/>
              <w:left w:val="nil"/>
              <w:bottom w:val="single" w:sz="4" w:space="0" w:color="auto"/>
              <w:right w:val="single" w:sz="4" w:space="0" w:color="auto"/>
            </w:tcBorders>
            <w:shd w:val="clear" w:color="auto" w:fill="auto"/>
            <w:noWrap/>
            <w:vAlign w:val="bottom"/>
            <w:hideMark/>
          </w:tcPr>
          <w:p w14:paraId="1FAC1C8D" w14:textId="77777777" w:rsidR="007B7676" w:rsidRPr="007B7676" w:rsidRDefault="007B7676" w:rsidP="00E445AD">
            <w:pPr>
              <w:jc w:val="left"/>
              <w:rPr>
                <w:sz w:val="26"/>
                <w:szCs w:val="26"/>
              </w:rPr>
            </w:pPr>
            <w:r w:rsidRPr="007B7676">
              <w:rPr>
                <w:sz w:val="26"/>
                <w:szCs w:val="26"/>
              </w:rPr>
              <w:t> </w:t>
            </w:r>
          </w:p>
        </w:tc>
      </w:tr>
      <w:tr w:rsidR="009D0F14" w:rsidRPr="007B7676" w14:paraId="2EEB89F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054135" w14:textId="77777777" w:rsidR="007B7676" w:rsidRPr="007B7676" w:rsidRDefault="007B7676" w:rsidP="00E445AD">
            <w:pPr>
              <w:jc w:val="left"/>
              <w:rPr>
                <w:sz w:val="26"/>
                <w:szCs w:val="26"/>
              </w:rPr>
            </w:pPr>
            <w:r w:rsidRPr="007B7676">
              <w:rPr>
                <w:sz w:val="26"/>
                <w:szCs w:val="26"/>
              </w:rPr>
              <w:t xml:space="preserve"> 229</w:t>
            </w:r>
          </w:p>
        </w:tc>
        <w:tc>
          <w:tcPr>
            <w:tcW w:w="0" w:type="auto"/>
            <w:tcBorders>
              <w:top w:val="nil"/>
              <w:left w:val="nil"/>
              <w:bottom w:val="single" w:sz="4" w:space="0" w:color="auto"/>
              <w:right w:val="single" w:sz="4" w:space="0" w:color="auto"/>
            </w:tcBorders>
            <w:shd w:val="clear" w:color="000000" w:fill="FFFFFF"/>
            <w:vAlign w:val="center"/>
            <w:hideMark/>
          </w:tcPr>
          <w:p w14:paraId="17A36B78" w14:textId="77777777" w:rsidR="007B7676" w:rsidRPr="007B7676" w:rsidRDefault="007B7676" w:rsidP="00E445AD">
            <w:pPr>
              <w:jc w:val="left"/>
              <w:rPr>
                <w:sz w:val="26"/>
                <w:szCs w:val="26"/>
              </w:rPr>
            </w:pPr>
            <w:r w:rsidRPr="007B7676">
              <w:rPr>
                <w:sz w:val="26"/>
                <w:szCs w:val="26"/>
              </w:rPr>
              <w:t>Bóng đèn hồng ngoại</w:t>
            </w:r>
          </w:p>
        </w:tc>
        <w:tc>
          <w:tcPr>
            <w:tcW w:w="0" w:type="auto"/>
            <w:tcBorders>
              <w:top w:val="nil"/>
              <w:left w:val="nil"/>
              <w:bottom w:val="single" w:sz="4" w:space="0" w:color="auto"/>
              <w:right w:val="single" w:sz="4" w:space="0" w:color="auto"/>
            </w:tcBorders>
            <w:shd w:val="clear" w:color="000000" w:fill="FFFFFF"/>
            <w:vAlign w:val="center"/>
            <w:hideMark/>
          </w:tcPr>
          <w:p w14:paraId="735E8C91" w14:textId="77777777" w:rsidR="007B7676" w:rsidRPr="007B7676" w:rsidRDefault="007B7676" w:rsidP="00E445AD">
            <w:pPr>
              <w:jc w:val="left"/>
              <w:rPr>
                <w:sz w:val="26"/>
                <w:szCs w:val="26"/>
              </w:rPr>
            </w:pPr>
            <w:r w:rsidRPr="007B7676">
              <w:rPr>
                <w:sz w:val="26"/>
                <w:szCs w:val="26"/>
              </w:rPr>
              <w:t>Bóng đèn hồng ngoại, cam kết tương thích với đèn gù TNE 250W</w:t>
            </w:r>
          </w:p>
        </w:tc>
        <w:tc>
          <w:tcPr>
            <w:tcW w:w="0" w:type="auto"/>
            <w:tcBorders>
              <w:top w:val="nil"/>
              <w:left w:val="nil"/>
              <w:bottom w:val="single" w:sz="4" w:space="0" w:color="auto"/>
              <w:right w:val="single" w:sz="4" w:space="0" w:color="auto"/>
            </w:tcBorders>
            <w:shd w:val="clear" w:color="000000" w:fill="FFFFFF"/>
            <w:vAlign w:val="center"/>
            <w:hideMark/>
          </w:tcPr>
          <w:p w14:paraId="0D439CCD"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5E31D57" w14:textId="77777777" w:rsidR="007B7676" w:rsidRPr="007B7676" w:rsidRDefault="007B7676" w:rsidP="00E445AD">
            <w:pPr>
              <w:jc w:val="center"/>
              <w:rPr>
                <w:sz w:val="26"/>
                <w:szCs w:val="26"/>
              </w:rPr>
            </w:pPr>
            <w:r w:rsidRPr="007B7676">
              <w:rPr>
                <w:sz w:val="26"/>
                <w:szCs w:val="26"/>
              </w:rPr>
              <w:t>10</w:t>
            </w:r>
          </w:p>
        </w:tc>
        <w:tc>
          <w:tcPr>
            <w:tcW w:w="0" w:type="auto"/>
            <w:tcBorders>
              <w:top w:val="nil"/>
              <w:left w:val="nil"/>
              <w:bottom w:val="single" w:sz="4" w:space="0" w:color="auto"/>
              <w:right w:val="single" w:sz="4" w:space="0" w:color="auto"/>
            </w:tcBorders>
            <w:shd w:val="clear" w:color="auto" w:fill="auto"/>
            <w:noWrap/>
            <w:vAlign w:val="bottom"/>
            <w:hideMark/>
          </w:tcPr>
          <w:p w14:paraId="24E98DA4" w14:textId="77777777" w:rsidR="007B7676" w:rsidRPr="007B7676" w:rsidRDefault="007B7676" w:rsidP="00E445AD">
            <w:pPr>
              <w:jc w:val="left"/>
              <w:rPr>
                <w:sz w:val="26"/>
                <w:szCs w:val="26"/>
              </w:rPr>
            </w:pPr>
            <w:r w:rsidRPr="007B7676">
              <w:rPr>
                <w:sz w:val="26"/>
                <w:szCs w:val="26"/>
              </w:rPr>
              <w:t> </w:t>
            </w:r>
          </w:p>
        </w:tc>
      </w:tr>
      <w:tr w:rsidR="009D0F14" w:rsidRPr="007B7676" w14:paraId="58E0EA2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D17D9B0" w14:textId="77777777" w:rsidR="007B7676" w:rsidRPr="007B7676" w:rsidRDefault="007B7676" w:rsidP="00E445AD">
            <w:pPr>
              <w:jc w:val="left"/>
              <w:rPr>
                <w:sz w:val="26"/>
                <w:szCs w:val="26"/>
              </w:rPr>
            </w:pPr>
            <w:r w:rsidRPr="007B7676">
              <w:rPr>
                <w:sz w:val="26"/>
                <w:szCs w:val="26"/>
              </w:rPr>
              <w:t xml:space="preserve"> 230</w:t>
            </w:r>
          </w:p>
        </w:tc>
        <w:tc>
          <w:tcPr>
            <w:tcW w:w="0" w:type="auto"/>
            <w:tcBorders>
              <w:top w:val="nil"/>
              <w:left w:val="nil"/>
              <w:bottom w:val="single" w:sz="4" w:space="0" w:color="auto"/>
              <w:right w:val="single" w:sz="4" w:space="0" w:color="auto"/>
            </w:tcBorders>
            <w:shd w:val="clear" w:color="000000" w:fill="FFFFFF"/>
            <w:vAlign w:val="center"/>
            <w:hideMark/>
          </w:tcPr>
          <w:p w14:paraId="3707076F" w14:textId="77777777" w:rsidR="007B7676" w:rsidRPr="007B7676" w:rsidRDefault="007B7676" w:rsidP="00E445AD">
            <w:pPr>
              <w:jc w:val="left"/>
              <w:rPr>
                <w:sz w:val="26"/>
                <w:szCs w:val="26"/>
              </w:rPr>
            </w:pPr>
            <w:r w:rsidRPr="007B7676">
              <w:rPr>
                <w:sz w:val="26"/>
                <w:szCs w:val="26"/>
              </w:rPr>
              <w:t>Bút đánh dấu vị trí phẫu thuật</w:t>
            </w:r>
          </w:p>
        </w:tc>
        <w:tc>
          <w:tcPr>
            <w:tcW w:w="0" w:type="auto"/>
            <w:tcBorders>
              <w:top w:val="nil"/>
              <w:left w:val="nil"/>
              <w:bottom w:val="single" w:sz="4" w:space="0" w:color="auto"/>
              <w:right w:val="single" w:sz="4" w:space="0" w:color="auto"/>
            </w:tcBorders>
            <w:shd w:val="clear" w:color="000000" w:fill="FFFFFF"/>
            <w:vAlign w:val="center"/>
            <w:hideMark/>
          </w:tcPr>
          <w:p w14:paraId="23B506A4" w14:textId="77777777" w:rsidR="007B7676" w:rsidRPr="007B7676" w:rsidRDefault="007B7676" w:rsidP="00E445AD">
            <w:pPr>
              <w:jc w:val="left"/>
              <w:rPr>
                <w:sz w:val="26"/>
                <w:szCs w:val="26"/>
              </w:rPr>
            </w:pPr>
            <w:r w:rsidRPr="007B7676">
              <w:rPr>
                <w:sz w:val="26"/>
                <w:szCs w:val="26"/>
              </w:rPr>
              <w:t>Bút đánh dấu vị trí phẫu thuật</w:t>
            </w:r>
          </w:p>
        </w:tc>
        <w:tc>
          <w:tcPr>
            <w:tcW w:w="0" w:type="auto"/>
            <w:tcBorders>
              <w:top w:val="nil"/>
              <w:left w:val="nil"/>
              <w:bottom w:val="single" w:sz="4" w:space="0" w:color="auto"/>
              <w:right w:val="single" w:sz="4" w:space="0" w:color="auto"/>
            </w:tcBorders>
            <w:shd w:val="clear" w:color="000000" w:fill="FFFFFF"/>
            <w:vAlign w:val="center"/>
            <w:hideMark/>
          </w:tcPr>
          <w:p w14:paraId="72CC88D5"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BAA499E" w14:textId="77777777" w:rsidR="007B7676" w:rsidRPr="007B7676" w:rsidRDefault="007B7676" w:rsidP="00E445AD">
            <w:pPr>
              <w:jc w:val="center"/>
              <w:rPr>
                <w:sz w:val="26"/>
                <w:szCs w:val="26"/>
              </w:rPr>
            </w:pPr>
            <w:r w:rsidRPr="007B7676">
              <w:rPr>
                <w:sz w:val="26"/>
                <w:szCs w:val="26"/>
              </w:rPr>
              <w:t>13</w:t>
            </w:r>
          </w:p>
        </w:tc>
        <w:tc>
          <w:tcPr>
            <w:tcW w:w="0" w:type="auto"/>
            <w:tcBorders>
              <w:top w:val="nil"/>
              <w:left w:val="nil"/>
              <w:bottom w:val="single" w:sz="4" w:space="0" w:color="auto"/>
              <w:right w:val="single" w:sz="4" w:space="0" w:color="auto"/>
            </w:tcBorders>
            <w:shd w:val="clear" w:color="auto" w:fill="auto"/>
            <w:noWrap/>
            <w:vAlign w:val="bottom"/>
            <w:hideMark/>
          </w:tcPr>
          <w:p w14:paraId="3ED6FE27" w14:textId="77777777" w:rsidR="007B7676" w:rsidRPr="007B7676" w:rsidRDefault="007B7676" w:rsidP="00E445AD">
            <w:pPr>
              <w:jc w:val="left"/>
              <w:rPr>
                <w:sz w:val="26"/>
                <w:szCs w:val="26"/>
              </w:rPr>
            </w:pPr>
            <w:r w:rsidRPr="007B7676">
              <w:rPr>
                <w:sz w:val="26"/>
                <w:szCs w:val="26"/>
              </w:rPr>
              <w:t> </w:t>
            </w:r>
          </w:p>
        </w:tc>
      </w:tr>
      <w:tr w:rsidR="009D0F14" w:rsidRPr="007B7676" w14:paraId="0226009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836E53" w14:textId="77777777" w:rsidR="007B7676" w:rsidRPr="007B7676" w:rsidRDefault="007B7676" w:rsidP="00E445AD">
            <w:pPr>
              <w:jc w:val="left"/>
              <w:rPr>
                <w:sz w:val="26"/>
                <w:szCs w:val="26"/>
              </w:rPr>
            </w:pPr>
            <w:r w:rsidRPr="007B7676">
              <w:rPr>
                <w:sz w:val="26"/>
                <w:szCs w:val="26"/>
              </w:rPr>
              <w:t xml:space="preserve"> 231</w:t>
            </w:r>
          </w:p>
        </w:tc>
        <w:tc>
          <w:tcPr>
            <w:tcW w:w="0" w:type="auto"/>
            <w:tcBorders>
              <w:top w:val="nil"/>
              <w:left w:val="nil"/>
              <w:bottom w:val="single" w:sz="4" w:space="0" w:color="auto"/>
              <w:right w:val="single" w:sz="4" w:space="0" w:color="auto"/>
            </w:tcBorders>
            <w:shd w:val="clear" w:color="000000" w:fill="FFFFFF"/>
            <w:vAlign w:val="center"/>
            <w:hideMark/>
          </w:tcPr>
          <w:p w14:paraId="182C3AAD" w14:textId="77777777" w:rsidR="007B7676" w:rsidRPr="007B7676" w:rsidRDefault="007B7676" w:rsidP="00E445AD">
            <w:pPr>
              <w:jc w:val="left"/>
              <w:rPr>
                <w:sz w:val="26"/>
                <w:szCs w:val="26"/>
              </w:rPr>
            </w:pPr>
            <w:r w:rsidRPr="007B7676">
              <w:rPr>
                <w:sz w:val="26"/>
                <w:szCs w:val="26"/>
              </w:rPr>
              <w:t>Nẹp gỗ 40cm</w:t>
            </w:r>
          </w:p>
        </w:tc>
        <w:tc>
          <w:tcPr>
            <w:tcW w:w="0" w:type="auto"/>
            <w:tcBorders>
              <w:top w:val="nil"/>
              <w:left w:val="nil"/>
              <w:bottom w:val="single" w:sz="4" w:space="0" w:color="auto"/>
              <w:right w:val="single" w:sz="4" w:space="0" w:color="auto"/>
            </w:tcBorders>
            <w:shd w:val="clear" w:color="000000" w:fill="FFFFFF"/>
            <w:vAlign w:val="center"/>
            <w:hideMark/>
          </w:tcPr>
          <w:p w14:paraId="73D3AE20" w14:textId="77777777" w:rsidR="007B7676" w:rsidRPr="007B7676" w:rsidRDefault="007B7676" w:rsidP="00E445AD">
            <w:pPr>
              <w:jc w:val="left"/>
              <w:rPr>
                <w:sz w:val="26"/>
                <w:szCs w:val="26"/>
              </w:rPr>
            </w:pPr>
            <w:r w:rsidRPr="007B7676">
              <w:rPr>
                <w:sz w:val="26"/>
                <w:szCs w:val="26"/>
              </w:rPr>
              <w:t>Nẹp gỗ dài 40 cm</w:t>
            </w:r>
          </w:p>
        </w:tc>
        <w:tc>
          <w:tcPr>
            <w:tcW w:w="0" w:type="auto"/>
            <w:tcBorders>
              <w:top w:val="nil"/>
              <w:left w:val="nil"/>
              <w:bottom w:val="single" w:sz="4" w:space="0" w:color="auto"/>
              <w:right w:val="single" w:sz="4" w:space="0" w:color="auto"/>
            </w:tcBorders>
            <w:shd w:val="clear" w:color="000000" w:fill="FFFFFF"/>
            <w:vAlign w:val="center"/>
            <w:hideMark/>
          </w:tcPr>
          <w:p w14:paraId="1ACBF312"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D38AD51" w14:textId="77777777" w:rsidR="007B7676" w:rsidRPr="007B7676" w:rsidRDefault="007B7676" w:rsidP="00E445AD">
            <w:pPr>
              <w:jc w:val="center"/>
              <w:rPr>
                <w:sz w:val="26"/>
                <w:szCs w:val="26"/>
              </w:rPr>
            </w:pPr>
            <w:r w:rsidRPr="007B7676">
              <w:rPr>
                <w:sz w:val="26"/>
                <w:szCs w:val="26"/>
              </w:rPr>
              <w:t>105</w:t>
            </w:r>
          </w:p>
        </w:tc>
        <w:tc>
          <w:tcPr>
            <w:tcW w:w="0" w:type="auto"/>
            <w:tcBorders>
              <w:top w:val="nil"/>
              <w:left w:val="nil"/>
              <w:bottom w:val="single" w:sz="4" w:space="0" w:color="auto"/>
              <w:right w:val="single" w:sz="4" w:space="0" w:color="auto"/>
            </w:tcBorders>
            <w:shd w:val="clear" w:color="auto" w:fill="auto"/>
            <w:noWrap/>
            <w:vAlign w:val="bottom"/>
            <w:hideMark/>
          </w:tcPr>
          <w:p w14:paraId="225DC39C" w14:textId="77777777" w:rsidR="007B7676" w:rsidRPr="007B7676" w:rsidRDefault="007B7676" w:rsidP="00E445AD">
            <w:pPr>
              <w:jc w:val="left"/>
              <w:rPr>
                <w:sz w:val="26"/>
                <w:szCs w:val="26"/>
              </w:rPr>
            </w:pPr>
            <w:r w:rsidRPr="007B7676">
              <w:rPr>
                <w:sz w:val="26"/>
                <w:szCs w:val="26"/>
              </w:rPr>
              <w:t> </w:t>
            </w:r>
          </w:p>
        </w:tc>
      </w:tr>
      <w:tr w:rsidR="009D0F14" w:rsidRPr="007B7676" w14:paraId="5FF1EED0"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F0FD7E" w14:textId="77777777" w:rsidR="007B7676" w:rsidRPr="007B7676" w:rsidRDefault="007B7676" w:rsidP="00E445AD">
            <w:pPr>
              <w:jc w:val="left"/>
              <w:rPr>
                <w:sz w:val="26"/>
                <w:szCs w:val="26"/>
              </w:rPr>
            </w:pPr>
            <w:r w:rsidRPr="007B7676">
              <w:rPr>
                <w:sz w:val="26"/>
                <w:szCs w:val="26"/>
              </w:rPr>
              <w:t xml:space="preserve"> 232</w:t>
            </w:r>
          </w:p>
        </w:tc>
        <w:tc>
          <w:tcPr>
            <w:tcW w:w="0" w:type="auto"/>
            <w:tcBorders>
              <w:top w:val="nil"/>
              <w:left w:val="nil"/>
              <w:bottom w:val="single" w:sz="4" w:space="0" w:color="auto"/>
              <w:right w:val="single" w:sz="4" w:space="0" w:color="auto"/>
            </w:tcBorders>
            <w:shd w:val="clear" w:color="000000" w:fill="FFFFFF"/>
            <w:vAlign w:val="center"/>
            <w:hideMark/>
          </w:tcPr>
          <w:p w14:paraId="66398871" w14:textId="77777777" w:rsidR="007B7676" w:rsidRPr="007B7676" w:rsidRDefault="007B7676" w:rsidP="00E445AD">
            <w:pPr>
              <w:jc w:val="left"/>
              <w:rPr>
                <w:sz w:val="26"/>
                <w:szCs w:val="26"/>
              </w:rPr>
            </w:pPr>
            <w:r w:rsidRPr="007B7676">
              <w:rPr>
                <w:sz w:val="26"/>
                <w:szCs w:val="26"/>
              </w:rPr>
              <w:t>Nẹp gỗ 120cm</w:t>
            </w:r>
          </w:p>
        </w:tc>
        <w:tc>
          <w:tcPr>
            <w:tcW w:w="0" w:type="auto"/>
            <w:tcBorders>
              <w:top w:val="nil"/>
              <w:left w:val="nil"/>
              <w:bottom w:val="single" w:sz="4" w:space="0" w:color="auto"/>
              <w:right w:val="single" w:sz="4" w:space="0" w:color="auto"/>
            </w:tcBorders>
            <w:shd w:val="clear" w:color="000000" w:fill="FFFFFF"/>
            <w:vAlign w:val="center"/>
            <w:hideMark/>
          </w:tcPr>
          <w:p w14:paraId="48343454" w14:textId="77777777" w:rsidR="007B7676" w:rsidRPr="007B7676" w:rsidRDefault="007B7676" w:rsidP="00E445AD">
            <w:pPr>
              <w:jc w:val="left"/>
              <w:rPr>
                <w:sz w:val="26"/>
                <w:szCs w:val="26"/>
              </w:rPr>
            </w:pPr>
            <w:r w:rsidRPr="007B7676">
              <w:rPr>
                <w:sz w:val="26"/>
                <w:szCs w:val="26"/>
              </w:rPr>
              <w:t>Nẹp gỗ  dài 120cm</w:t>
            </w:r>
          </w:p>
        </w:tc>
        <w:tc>
          <w:tcPr>
            <w:tcW w:w="0" w:type="auto"/>
            <w:tcBorders>
              <w:top w:val="nil"/>
              <w:left w:val="nil"/>
              <w:bottom w:val="single" w:sz="4" w:space="0" w:color="auto"/>
              <w:right w:val="single" w:sz="4" w:space="0" w:color="auto"/>
            </w:tcBorders>
            <w:shd w:val="clear" w:color="000000" w:fill="FFFFFF"/>
            <w:vAlign w:val="center"/>
            <w:hideMark/>
          </w:tcPr>
          <w:p w14:paraId="15C84A8B"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FE069AC" w14:textId="77777777" w:rsidR="007B7676" w:rsidRPr="007B7676" w:rsidRDefault="007B7676" w:rsidP="00E445AD">
            <w:pPr>
              <w:jc w:val="center"/>
              <w:rPr>
                <w:sz w:val="26"/>
                <w:szCs w:val="26"/>
              </w:rPr>
            </w:pPr>
            <w:r w:rsidRPr="007B7676">
              <w:rPr>
                <w:sz w:val="26"/>
                <w:szCs w:val="26"/>
              </w:rPr>
              <w:t>85</w:t>
            </w:r>
          </w:p>
        </w:tc>
        <w:tc>
          <w:tcPr>
            <w:tcW w:w="0" w:type="auto"/>
            <w:tcBorders>
              <w:top w:val="nil"/>
              <w:left w:val="nil"/>
              <w:bottom w:val="single" w:sz="4" w:space="0" w:color="auto"/>
              <w:right w:val="single" w:sz="4" w:space="0" w:color="auto"/>
            </w:tcBorders>
            <w:shd w:val="clear" w:color="auto" w:fill="auto"/>
            <w:noWrap/>
            <w:vAlign w:val="bottom"/>
            <w:hideMark/>
          </w:tcPr>
          <w:p w14:paraId="1F42C7A6" w14:textId="77777777" w:rsidR="007B7676" w:rsidRPr="007B7676" w:rsidRDefault="007B7676" w:rsidP="00E445AD">
            <w:pPr>
              <w:jc w:val="left"/>
              <w:rPr>
                <w:sz w:val="26"/>
                <w:szCs w:val="26"/>
              </w:rPr>
            </w:pPr>
            <w:r w:rsidRPr="007B7676">
              <w:rPr>
                <w:sz w:val="26"/>
                <w:szCs w:val="26"/>
              </w:rPr>
              <w:t> </w:t>
            </w:r>
          </w:p>
        </w:tc>
      </w:tr>
      <w:tr w:rsidR="009D0F14" w:rsidRPr="007B7676" w14:paraId="75E8233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6394A7" w14:textId="77777777" w:rsidR="007B7676" w:rsidRPr="007B7676" w:rsidRDefault="007B7676" w:rsidP="00E445AD">
            <w:pPr>
              <w:jc w:val="left"/>
              <w:rPr>
                <w:sz w:val="26"/>
                <w:szCs w:val="26"/>
              </w:rPr>
            </w:pPr>
            <w:r w:rsidRPr="007B7676">
              <w:rPr>
                <w:sz w:val="26"/>
                <w:szCs w:val="26"/>
              </w:rPr>
              <w:t xml:space="preserve"> 233</w:t>
            </w:r>
          </w:p>
        </w:tc>
        <w:tc>
          <w:tcPr>
            <w:tcW w:w="0" w:type="auto"/>
            <w:tcBorders>
              <w:top w:val="nil"/>
              <w:left w:val="nil"/>
              <w:bottom w:val="single" w:sz="4" w:space="0" w:color="auto"/>
              <w:right w:val="single" w:sz="4" w:space="0" w:color="auto"/>
            </w:tcBorders>
            <w:shd w:val="clear" w:color="000000" w:fill="FFFFFF"/>
            <w:vAlign w:val="center"/>
            <w:hideMark/>
          </w:tcPr>
          <w:p w14:paraId="0A4AA483" w14:textId="77777777" w:rsidR="007B7676" w:rsidRPr="007B7676" w:rsidRDefault="007B7676" w:rsidP="00E445AD">
            <w:pPr>
              <w:jc w:val="left"/>
              <w:rPr>
                <w:sz w:val="26"/>
                <w:szCs w:val="26"/>
              </w:rPr>
            </w:pPr>
            <w:r w:rsidRPr="007B7676">
              <w:rPr>
                <w:sz w:val="26"/>
                <w:szCs w:val="26"/>
              </w:rPr>
              <w:t>Nẹp gỗ 80cm</w:t>
            </w:r>
          </w:p>
        </w:tc>
        <w:tc>
          <w:tcPr>
            <w:tcW w:w="0" w:type="auto"/>
            <w:tcBorders>
              <w:top w:val="nil"/>
              <w:left w:val="nil"/>
              <w:bottom w:val="single" w:sz="4" w:space="0" w:color="auto"/>
              <w:right w:val="single" w:sz="4" w:space="0" w:color="auto"/>
            </w:tcBorders>
            <w:shd w:val="clear" w:color="000000" w:fill="FFFFFF"/>
            <w:vAlign w:val="center"/>
            <w:hideMark/>
          </w:tcPr>
          <w:p w14:paraId="6C95E0E5" w14:textId="77777777" w:rsidR="007B7676" w:rsidRPr="007B7676" w:rsidRDefault="007B7676" w:rsidP="00E445AD">
            <w:pPr>
              <w:jc w:val="left"/>
              <w:rPr>
                <w:sz w:val="26"/>
                <w:szCs w:val="26"/>
              </w:rPr>
            </w:pPr>
            <w:r w:rsidRPr="007B7676">
              <w:rPr>
                <w:sz w:val="26"/>
                <w:szCs w:val="26"/>
              </w:rPr>
              <w:t>Nẹp gỗ  dài 80cm</w:t>
            </w:r>
          </w:p>
        </w:tc>
        <w:tc>
          <w:tcPr>
            <w:tcW w:w="0" w:type="auto"/>
            <w:tcBorders>
              <w:top w:val="nil"/>
              <w:left w:val="nil"/>
              <w:bottom w:val="single" w:sz="4" w:space="0" w:color="auto"/>
              <w:right w:val="single" w:sz="4" w:space="0" w:color="auto"/>
            </w:tcBorders>
            <w:shd w:val="clear" w:color="000000" w:fill="FFFFFF"/>
            <w:vAlign w:val="center"/>
            <w:hideMark/>
          </w:tcPr>
          <w:p w14:paraId="4CE1B0F2"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94E0238" w14:textId="77777777" w:rsidR="007B7676" w:rsidRPr="007B7676" w:rsidRDefault="007B7676" w:rsidP="00E445AD">
            <w:pPr>
              <w:jc w:val="center"/>
              <w:rPr>
                <w:sz w:val="26"/>
                <w:szCs w:val="26"/>
              </w:rPr>
            </w:pPr>
            <w:r w:rsidRPr="007B7676">
              <w:rPr>
                <w:sz w:val="26"/>
                <w:szCs w:val="26"/>
              </w:rPr>
              <w:t>83</w:t>
            </w:r>
          </w:p>
        </w:tc>
        <w:tc>
          <w:tcPr>
            <w:tcW w:w="0" w:type="auto"/>
            <w:tcBorders>
              <w:top w:val="nil"/>
              <w:left w:val="nil"/>
              <w:bottom w:val="single" w:sz="4" w:space="0" w:color="auto"/>
              <w:right w:val="single" w:sz="4" w:space="0" w:color="auto"/>
            </w:tcBorders>
            <w:shd w:val="clear" w:color="auto" w:fill="auto"/>
            <w:noWrap/>
            <w:vAlign w:val="bottom"/>
            <w:hideMark/>
          </w:tcPr>
          <w:p w14:paraId="10B7CAB4" w14:textId="77777777" w:rsidR="007B7676" w:rsidRPr="007B7676" w:rsidRDefault="007B7676" w:rsidP="00E445AD">
            <w:pPr>
              <w:jc w:val="left"/>
              <w:rPr>
                <w:sz w:val="26"/>
                <w:szCs w:val="26"/>
              </w:rPr>
            </w:pPr>
            <w:r w:rsidRPr="007B7676">
              <w:rPr>
                <w:sz w:val="26"/>
                <w:szCs w:val="26"/>
              </w:rPr>
              <w:t> </w:t>
            </w:r>
          </w:p>
        </w:tc>
      </w:tr>
      <w:tr w:rsidR="009D0F14" w:rsidRPr="007B7676" w14:paraId="7104288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9D0924" w14:textId="77777777" w:rsidR="007B7676" w:rsidRPr="007B7676" w:rsidRDefault="007B7676" w:rsidP="00E445AD">
            <w:pPr>
              <w:jc w:val="left"/>
              <w:rPr>
                <w:sz w:val="26"/>
                <w:szCs w:val="26"/>
              </w:rPr>
            </w:pPr>
            <w:r w:rsidRPr="007B7676">
              <w:rPr>
                <w:sz w:val="26"/>
                <w:szCs w:val="26"/>
              </w:rPr>
              <w:t xml:space="preserve"> 234</w:t>
            </w:r>
          </w:p>
        </w:tc>
        <w:tc>
          <w:tcPr>
            <w:tcW w:w="0" w:type="auto"/>
            <w:tcBorders>
              <w:top w:val="nil"/>
              <w:left w:val="nil"/>
              <w:bottom w:val="single" w:sz="4" w:space="0" w:color="auto"/>
              <w:right w:val="single" w:sz="4" w:space="0" w:color="auto"/>
            </w:tcBorders>
            <w:shd w:val="clear" w:color="000000" w:fill="FFFFFF"/>
            <w:vAlign w:val="center"/>
            <w:hideMark/>
          </w:tcPr>
          <w:p w14:paraId="5474A196" w14:textId="77777777" w:rsidR="007B7676" w:rsidRPr="007B7676" w:rsidRDefault="007B7676" w:rsidP="00E445AD">
            <w:pPr>
              <w:jc w:val="left"/>
              <w:rPr>
                <w:sz w:val="26"/>
                <w:szCs w:val="26"/>
              </w:rPr>
            </w:pPr>
            <w:r w:rsidRPr="007B7676">
              <w:rPr>
                <w:sz w:val="26"/>
                <w:szCs w:val="26"/>
              </w:rPr>
              <w:t>Dây điện châm</w:t>
            </w:r>
          </w:p>
        </w:tc>
        <w:tc>
          <w:tcPr>
            <w:tcW w:w="0" w:type="auto"/>
            <w:tcBorders>
              <w:top w:val="nil"/>
              <w:left w:val="nil"/>
              <w:bottom w:val="single" w:sz="4" w:space="0" w:color="auto"/>
              <w:right w:val="single" w:sz="4" w:space="0" w:color="auto"/>
            </w:tcBorders>
            <w:shd w:val="clear" w:color="000000" w:fill="FFFFFF"/>
            <w:vAlign w:val="center"/>
            <w:hideMark/>
          </w:tcPr>
          <w:p w14:paraId="1967ECD5" w14:textId="77777777" w:rsidR="007B7676" w:rsidRPr="007B7676" w:rsidRDefault="007B7676" w:rsidP="00E445AD">
            <w:pPr>
              <w:jc w:val="left"/>
              <w:rPr>
                <w:sz w:val="26"/>
                <w:szCs w:val="26"/>
              </w:rPr>
            </w:pPr>
            <w:r w:rsidRPr="007B7676">
              <w:rPr>
                <w:sz w:val="26"/>
                <w:szCs w:val="26"/>
              </w:rPr>
              <w:t>1 zắc cắm dẹt và 02 đầu kẹp</w:t>
            </w:r>
          </w:p>
        </w:tc>
        <w:tc>
          <w:tcPr>
            <w:tcW w:w="0" w:type="auto"/>
            <w:tcBorders>
              <w:top w:val="nil"/>
              <w:left w:val="nil"/>
              <w:bottom w:val="single" w:sz="4" w:space="0" w:color="auto"/>
              <w:right w:val="single" w:sz="4" w:space="0" w:color="auto"/>
            </w:tcBorders>
            <w:shd w:val="clear" w:color="000000" w:fill="FFFFFF"/>
            <w:vAlign w:val="center"/>
            <w:hideMark/>
          </w:tcPr>
          <w:p w14:paraId="42F56C17"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C40777C" w14:textId="77777777" w:rsidR="007B7676" w:rsidRPr="007B7676" w:rsidRDefault="007B7676" w:rsidP="00E445AD">
            <w:pPr>
              <w:jc w:val="center"/>
              <w:rPr>
                <w:sz w:val="26"/>
                <w:szCs w:val="26"/>
              </w:rPr>
            </w:pPr>
            <w:r w:rsidRPr="007B7676">
              <w:rPr>
                <w:sz w:val="26"/>
                <w:szCs w:val="26"/>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34B4AD" w14:textId="77777777" w:rsidR="007B7676" w:rsidRPr="007B7676" w:rsidRDefault="007B7676" w:rsidP="00E445AD">
            <w:pPr>
              <w:jc w:val="left"/>
              <w:rPr>
                <w:sz w:val="26"/>
                <w:szCs w:val="26"/>
              </w:rPr>
            </w:pPr>
            <w:r w:rsidRPr="007B7676">
              <w:rPr>
                <w:sz w:val="26"/>
                <w:szCs w:val="26"/>
              </w:rPr>
              <w:t> </w:t>
            </w:r>
          </w:p>
        </w:tc>
      </w:tr>
      <w:tr w:rsidR="009D0F14" w:rsidRPr="007B7676" w14:paraId="381969B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93175C" w14:textId="77777777" w:rsidR="007B7676" w:rsidRPr="007B7676" w:rsidRDefault="007B7676" w:rsidP="00E445AD">
            <w:pPr>
              <w:jc w:val="left"/>
              <w:rPr>
                <w:sz w:val="26"/>
                <w:szCs w:val="26"/>
              </w:rPr>
            </w:pPr>
            <w:r w:rsidRPr="007B7676">
              <w:rPr>
                <w:sz w:val="26"/>
                <w:szCs w:val="26"/>
              </w:rPr>
              <w:t xml:space="preserve"> 235</w:t>
            </w:r>
          </w:p>
        </w:tc>
        <w:tc>
          <w:tcPr>
            <w:tcW w:w="0" w:type="auto"/>
            <w:tcBorders>
              <w:top w:val="nil"/>
              <w:left w:val="nil"/>
              <w:bottom w:val="single" w:sz="4" w:space="0" w:color="auto"/>
              <w:right w:val="single" w:sz="4" w:space="0" w:color="auto"/>
            </w:tcBorders>
            <w:shd w:val="clear" w:color="000000" w:fill="FFFFFF"/>
            <w:vAlign w:val="center"/>
            <w:hideMark/>
          </w:tcPr>
          <w:p w14:paraId="70F4024E" w14:textId="77777777" w:rsidR="007B7676" w:rsidRPr="007B7676" w:rsidRDefault="007B7676" w:rsidP="00E445AD">
            <w:pPr>
              <w:jc w:val="left"/>
              <w:rPr>
                <w:sz w:val="26"/>
                <w:szCs w:val="26"/>
              </w:rPr>
            </w:pPr>
            <w:r w:rsidRPr="007B7676">
              <w:rPr>
                <w:sz w:val="26"/>
                <w:szCs w:val="26"/>
              </w:rPr>
              <w:t>Gạc Vaseline</w:t>
            </w:r>
          </w:p>
        </w:tc>
        <w:tc>
          <w:tcPr>
            <w:tcW w:w="0" w:type="auto"/>
            <w:tcBorders>
              <w:top w:val="nil"/>
              <w:left w:val="nil"/>
              <w:bottom w:val="single" w:sz="4" w:space="0" w:color="auto"/>
              <w:right w:val="single" w:sz="4" w:space="0" w:color="auto"/>
            </w:tcBorders>
            <w:shd w:val="clear" w:color="000000" w:fill="FFFFFF"/>
            <w:vAlign w:val="center"/>
            <w:hideMark/>
          </w:tcPr>
          <w:p w14:paraId="5C095B07" w14:textId="77777777" w:rsidR="007B7676" w:rsidRPr="007B7676" w:rsidRDefault="007B7676" w:rsidP="00E445AD">
            <w:pPr>
              <w:jc w:val="left"/>
              <w:rPr>
                <w:sz w:val="26"/>
                <w:szCs w:val="26"/>
              </w:rPr>
            </w:pPr>
            <w:r w:rsidRPr="007B7676">
              <w:rPr>
                <w:sz w:val="26"/>
                <w:szCs w:val="26"/>
              </w:rPr>
              <w:t>băng gạc vô trùng</w:t>
            </w:r>
          </w:p>
        </w:tc>
        <w:tc>
          <w:tcPr>
            <w:tcW w:w="0" w:type="auto"/>
            <w:tcBorders>
              <w:top w:val="nil"/>
              <w:left w:val="nil"/>
              <w:bottom w:val="single" w:sz="4" w:space="0" w:color="auto"/>
              <w:right w:val="single" w:sz="4" w:space="0" w:color="auto"/>
            </w:tcBorders>
            <w:shd w:val="clear" w:color="000000" w:fill="FFFFFF"/>
            <w:vAlign w:val="center"/>
            <w:hideMark/>
          </w:tcPr>
          <w:p w14:paraId="6DF5FC93" w14:textId="77777777" w:rsidR="007B7676" w:rsidRPr="007B7676" w:rsidRDefault="007B7676" w:rsidP="00E445AD">
            <w:pPr>
              <w:jc w:val="center"/>
              <w:rPr>
                <w:sz w:val="26"/>
                <w:szCs w:val="26"/>
              </w:rPr>
            </w:pPr>
            <w:r w:rsidRPr="007B7676">
              <w:rPr>
                <w:sz w:val="26"/>
                <w:szCs w:val="26"/>
              </w:rPr>
              <w:t>Miếng</w:t>
            </w:r>
          </w:p>
        </w:tc>
        <w:tc>
          <w:tcPr>
            <w:tcW w:w="0" w:type="auto"/>
            <w:tcBorders>
              <w:top w:val="nil"/>
              <w:left w:val="nil"/>
              <w:bottom w:val="single" w:sz="4" w:space="0" w:color="auto"/>
              <w:right w:val="single" w:sz="4" w:space="0" w:color="auto"/>
            </w:tcBorders>
            <w:shd w:val="clear" w:color="000000" w:fill="FFFFFF"/>
            <w:noWrap/>
            <w:vAlign w:val="center"/>
            <w:hideMark/>
          </w:tcPr>
          <w:p w14:paraId="10E775DD" w14:textId="77777777" w:rsidR="007B7676" w:rsidRPr="007B7676" w:rsidRDefault="007B7676" w:rsidP="00E445AD">
            <w:pPr>
              <w:jc w:val="center"/>
              <w:rPr>
                <w:sz w:val="26"/>
                <w:szCs w:val="26"/>
              </w:rPr>
            </w:pPr>
            <w:r w:rsidRPr="007B7676">
              <w:rPr>
                <w:sz w:val="26"/>
                <w:szCs w:val="26"/>
              </w:rPr>
              <w:t>1.762</w:t>
            </w:r>
          </w:p>
        </w:tc>
        <w:tc>
          <w:tcPr>
            <w:tcW w:w="0" w:type="auto"/>
            <w:tcBorders>
              <w:top w:val="nil"/>
              <w:left w:val="nil"/>
              <w:bottom w:val="single" w:sz="4" w:space="0" w:color="auto"/>
              <w:right w:val="single" w:sz="4" w:space="0" w:color="auto"/>
            </w:tcBorders>
            <w:shd w:val="clear" w:color="auto" w:fill="auto"/>
            <w:noWrap/>
            <w:vAlign w:val="bottom"/>
            <w:hideMark/>
          </w:tcPr>
          <w:p w14:paraId="1AA1467A" w14:textId="77777777" w:rsidR="007B7676" w:rsidRPr="007B7676" w:rsidRDefault="007B7676" w:rsidP="00E445AD">
            <w:pPr>
              <w:jc w:val="left"/>
              <w:rPr>
                <w:sz w:val="26"/>
                <w:szCs w:val="26"/>
              </w:rPr>
            </w:pPr>
            <w:r w:rsidRPr="007B7676">
              <w:rPr>
                <w:sz w:val="26"/>
                <w:szCs w:val="26"/>
              </w:rPr>
              <w:t> </w:t>
            </w:r>
          </w:p>
        </w:tc>
      </w:tr>
      <w:tr w:rsidR="009D0F14" w:rsidRPr="007B7676" w14:paraId="129C223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1F9A8E9" w14:textId="77777777" w:rsidR="007B7676" w:rsidRPr="007B7676" w:rsidRDefault="007B7676" w:rsidP="00E445AD">
            <w:pPr>
              <w:jc w:val="left"/>
              <w:rPr>
                <w:sz w:val="26"/>
                <w:szCs w:val="26"/>
              </w:rPr>
            </w:pPr>
            <w:r w:rsidRPr="007B7676">
              <w:rPr>
                <w:sz w:val="26"/>
                <w:szCs w:val="26"/>
              </w:rPr>
              <w:t xml:space="preserve"> 236</w:t>
            </w:r>
          </w:p>
        </w:tc>
        <w:tc>
          <w:tcPr>
            <w:tcW w:w="0" w:type="auto"/>
            <w:tcBorders>
              <w:top w:val="nil"/>
              <w:left w:val="nil"/>
              <w:bottom w:val="single" w:sz="4" w:space="0" w:color="auto"/>
              <w:right w:val="single" w:sz="4" w:space="0" w:color="auto"/>
            </w:tcBorders>
            <w:shd w:val="clear" w:color="000000" w:fill="FFFFFF"/>
            <w:vAlign w:val="center"/>
            <w:hideMark/>
          </w:tcPr>
          <w:p w14:paraId="21D1D028" w14:textId="77777777" w:rsidR="007B7676" w:rsidRPr="007B7676" w:rsidRDefault="007B7676" w:rsidP="00E445AD">
            <w:pPr>
              <w:jc w:val="left"/>
              <w:rPr>
                <w:sz w:val="26"/>
                <w:szCs w:val="26"/>
              </w:rPr>
            </w:pPr>
            <w:r w:rsidRPr="007B7676">
              <w:rPr>
                <w:sz w:val="26"/>
                <w:szCs w:val="26"/>
              </w:rPr>
              <w:t>Gel điện tim</w:t>
            </w:r>
          </w:p>
        </w:tc>
        <w:tc>
          <w:tcPr>
            <w:tcW w:w="0" w:type="auto"/>
            <w:tcBorders>
              <w:top w:val="nil"/>
              <w:left w:val="nil"/>
              <w:bottom w:val="single" w:sz="4" w:space="0" w:color="auto"/>
              <w:right w:val="single" w:sz="4" w:space="0" w:color="auto"/>
            </w:tcBorders>
            <w:shd w:val="clear" w:color="000000" w:fill="FFFFFF"/>
            <w:vAlign w:val="center"/>
            <w:hideMark/>
          </w:tcPr>
          <w:p w14:paraId="092B5C63" w14:textId="77777777" w:rsidR="007B7676" w:rsidRPr="007B7676" w:rsidRDefault="007B7676" w:rsidP="00E445AD">
            <w:pPr>
              <w:jc w:val="left"/>
              <w:rPr>
                <w:sz w:val="26"/>
                <w:szCs w:val="26"/>
              </w:rPr>
            </w:pPr>
            <w:r w:rsidRPr="007B7676">
              <w:rPr>
                <w:sz w:val="26"/>
                <w:szCs w:val="26"/>
              </w:rPr>
              <w:t>Gel điện tim</w:t>
            </w:r>
          </w:p>
        </w:tc>
        <w:tc>
          <w:tcPr>
            <w:tcW w:w="0" w:type="auto"/>
            <w:tcBorders>
              <w:top w:val="nil"/>
              <w:left w:val="nil"/>
              <w:bottom w:val="single" w:sz="4" w:space="0" w:color="auto"/>
              <w:right w:val="single" w:sz="4" w:space="0" w:color="auto"/>
            </w:tcBorders>
            <w:shd w:val="clear" w:color="000000" w:fill="FFFFFF"/>
            <w:vAlign w:val="center"/>
            <w:hideMark/>
          </w:tcPr>
          <w:p w14:paraId="5F83EAE0" w14:textId="77777777" w:rsidR="007B7676" w:rsidRPr="007B7676" w:rsidRDefault="007B7676" w:rsidP="00E445AD">
            <w:pPr>
              <w:jc w:val="center"/>
              <w:rPr>
                <w:sz w:val="26"/>
                <w:szCs w:val="26"/>
              </w:rPr>
            </w:pPr>
            <w:r w:rsidRPr="007B7676">
              <w:rPr>
                <w:sz w:val="26"/>
                <w:szCs w:val="26"/>
              </w:rPr>
              <w:t>Chai</w:t>
            </w:r>
          </w:p>
        </w:tc>
        <w:tc>
          <w:tcPr>
            <w:tcW w:w="0" w:type="auto"/>
            <w:tcBorders>
              <w:top w:val="nil"/>
              <w:left w:val="nil"/>
              <w:bottom w:val="single" w:sz="4" w:space="0" w:color="auto"/>
              <w:right w:val="single" w:sz="4" w:space="0" w:color="auto"/>
            </w:tcBorders>
            <w:shd w:val="clear" w:color="000000" w:fill="FFFFFF"/>
            <w:noWrap/>
            <w:vAlign w:val="center"/>
            <w:hideMark/>
          </w:tcPr>
          <w:p w14:paraId="62D673F5" w14:textId="77777777" w:rsidR="007B7676" w:rsidRPr="007B7676" w:rsidRDefault="007B7676" w:rsidP="00E445AD">
            <w:pPr>
              <w:jc w:val="center"/>
              <w:rPr>
                <w:sz w:val="26"/>
                <w:szCs w:val="26"/>
              </w:rPr>
            </w:pPr>
            <w:r w:rsidRPr="007B7676">
              <w:rPr>
                <w:sz w:val="26"/>
                <w:szCs w:val="26"/>
              </w:rPr>
              <w:t>198</w:t>
            </w:r>
          </w:p>
        </w:tc>
        <w:tc>
          <w:tcPr>
            <w:tcW w:w="0" w:type="auto"/>
            <w:tcBorders>
              <w:top w:val="nil"/>
              <w:left w:val="nil"/>
              <w:bottom w:val="single" w:sz="4" w:space="0" w:color="auto"/>
              <w:right w:val="single" w:sz="4" w:space="0" w:color="auto"/>
            </w:tcBorders>
            <w:shd w:val="clear" w:color="auto" w:fill="auto"/>
            <w:noWrap/>
            <w:vAlign w:val="bottom"/>
            <w:hideMark/>
          </w:tcPr>
          <w:p w14:paraId="582B5D03" w14:textId="77777777" w:rsidR="007B7676" w:rsidRPr="007B7676" w:rsidRDefault="007B7676" w:rsidP="00E445AD">
            <w:pPr>
              <w:jc w:val="left"/>
              <w:rPr>
                <w:sz w:val="26"/>
                <w:szCs w:val="26"/>
              </w:rPr>
            </w:pPr>
            <w:r w:rsidRPr="007B7676">
              <w:rPr>
                <w:sz w:val="26"/>
                <w:szCs w:val="26"/>
              </w:rPr>
              <w:t> </w:t>
            </w:r>
          </w:p>
        </w:tc>
      </w:tr>
      <w:tr w:rsidR="009D0F14" w:rsidRPr="007B7676" w14:paraId="24D39D5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D987ED" w14:textId="77777777" w:rsidR="007B7676" w:rsidRPr="007B7676" w:rsidRDefault="007B7676" w:rsidP="00E445AD">
            <w:pPr>
              <w:jc w:val="left"/>
              <w:rPr>
                <w:sz w:val="26"/>
                <w:szCs w:val="26"/>
              </w:rPr>
            </w:pPr>
            <w:r w:rsidRPr="007B7676">
              <w:rPr>
                <w:sz w:val="26"/>
                <w:szCs w:val="26"/>
              </w:rPr>
              <w:t xml:space="preserve"> 237</w:t>
            </w:r>
          </w:p>
        </w:tc>
        <w:tc>
          <w:tcPr>
            <w:tcW w:w="0" w:type="auto"/>
            <w:tcBorders>
              <w:top w:val="nil"/>
              <w:left w:val="nil"/>
              <w:bottom w:val="single" w:sz="4" w:space="0" w:color="auto"/>
              <w:right w:val="single" w:sz="4" w:space="0" w:color="auto"/>
            </w:tcBorders>
            <w:shd w:val="clear" w:color="000000" w:fill="FFFFFF"/>
            <w:vAlign w:val="center"/>
            <w:hideMark/>
          </w:tcPr>
          <w:p w14:paraId="564050CF" w14:textId="77777777" w:rsidR="007B7676" w:rsidRPr="007B7676" w:rsidRDefault="007B7676" w:rsidP="00E445AD">
            <w:pPr>
              <w:jc w:val="left"/>
              <w:rPr>
                <w:sz w:val="26"/>
                <w:szCs w:val="26"/>
              </w:rPr>
            </w:pPr>
            <w:r w:rsidRPr="007B7676">
              <w:rPr>
                <w:sz w:val="26"/>
                <w:szCs w:val="26"/>
              </w:rPr>
              <w:t>Gel siêu âm</w:t>
            </w:r>
          </w:p>
        </w:tc>
        <w:tc>
          <w:tcPr>
            <w:tcW w:w="0" w:type="auto"/>
            <w:tcBorders>
              <w:top w:val="nil"/>
              <w:left w:val="nil"/>
              <w:bottom w:val="single" w:sz="4" w:space="0" w:color="auto"/>
              <w:right w:val="single" w:sz="4" w:space="0" w:color="auto"/>
            </w:tcBorders>
            <w:shd w:val="clear" w:color="000000" w:fill="FFFFFF"/>
            <w:vAlign w:val="center"/>
            <w:hideMark/>
          </w:tcPr>
          <w:p w14:paraId="7C68FA80" w14:textId="77777777" w:rsidR="007B7676" w:rsidRPr="007B7676" w:rsidRDefault="007B7676" w:rsidP="00E445AD">
            <w:pPr>
              <w:jc w:val="left"/>
              <w:rPr>
                <w:sz w:val="26"/>
                <w:szCs w:val="26"/>
              </w:rPr>
            </w:pPr>
            <w:r w:rsidRPr="007B7676">
              <w:rPr>
                <w:sz w:val="26"/>
                <w:szCs w:val="26"/>
              </w:rPr>
              <w:t>Dùng trong siêu âm. Không gây kích ứng da, can tối thiếu 5 lít. Không ảnh hưởng đầu dò.</w:t>
            </w:r>
          </w:p>
        </w:tc>
        <w:tc>
          <w:tcPr>
            <w:tcW w:w="0" w:type="auto"/>
            <w:tcBorders>
              <w:top w:val="nil"/>
              <w:left w:val="nil"/>
              <w:bottom w:val="single" w:sz="4" w:space="0" w:color="auto"/>
              <w:right w:val="single" w:sz="4" w:space="0" w:color="auto"/>
            </w:tcBorders>
            <w:shd w:val="clear" w:color="000000" w:fill="FFFFFF"/>
            <w:vAlign w:val="center"/>
            <w:hideMark/>
          </w:tcPr>
          <w:p w14:paraId="625EF084" w14:textId="77777777" w:rsidR="007B7676" w:rsidRPr="007B7676" w:rsidRDefault="007B7676" w:rsidP="00E445AD">
            <w:pPr>
              <w:jc w:val="center"/>
              <w:rPr>
                <w:sz w:val="26"/>
                <w:szCs w:val="26"/>
              </w:rPr>
            </w:pPr>
            <w:r w:rsidRPr="007B7676">
              <w:rPr>
                <w:sz w:val="26"/>
                <w:szCs w:val="26"/>
              </w:rPr>
              <w:t>lít</w:t>
            </w:r>
          </w:p>
        </w:tc>
        <w:tc>
          <w:tcPr>
            <w:tcW w:w="0" w:type="auto"/>
            <w:tcBorders>
              <w:top w:val="nil"/>
              <w:left w:val="nil"/>
              <w:bottom w:val="single" w:sz="4" w:space="0" w:color="auto"/>
              <w:right w:val="single" w:sz="4" w:space="0" w:color="auto"/>
            </w:tcBorders>
            <w:shd w:val="clear" w:color="000000" w:fill="FFFFFF"/>
            <w:noWrap/>
            <w:vAlign w:val="center"/>
            <w:hideMark/>
          </w:tcPr>
          <w:p w14:paraId="6F3DE712" w14:textId="77777777" w:rsidR="007B7676" w:rsidRPr="007B7676" w:rsidRDefault="007B7676" w:rsidP="00E445AD">
            <w:pPr>
              <w:jc w:val="center"/>
              <w:rPr>
                <w:sz w:val="26"/>
                <w:szCs w:val="26"/>
              </w:rPr>
            </w:pPr>
            <w:r w:rsidRPr="007B7676">
              <w:rPr>
                <w:sz w:val="26"/>
                <w:szCs w:val="26"/>
              </w:rPr>
              <w:t>1.374</w:t>
            </w:r>
          </w:p>
        </w:tc>
        <w:tc>
          <w:tcPr>
            <w:tcW w:w="0" w:type="auto"/>
            <w:tcBorders>
              <w:top w:val="nil"/>
              <w:left w:val="nil"/>
              <w:bottom w:val="single" w:sz="4" w:space="0" w:color="auto"/>
              <w:right w:val="single" w:sz="4" w:space="0" w:color="auto"/>
            </w:tcBorders>
            <w:shd w:val="clear" w:color="auto" w:fill="auto"/>
            <w:noWrap/>
            <w:vAlign w:val="bottom"/>
            <w:hideMark/>
          </w:tcPr>
          <w:p w14:paraId="34D685B1" w14:textId="77777777" w:rsidR="007B7676" w:rsidRPr="007B7676" w:rsidRDefault="007B7676" w:rsidP="00E445AD">
            <w:pPr>
              <w:jc w:val="left"/>
              <w:rPr>
                <w:sz w:val="26"/>
                <w:szCs w:val="26"/>
              </w:rPr>
            </w:pPr>
            <w:r w:rsidRPr="007B7676">
              <w:rPr>
                <w:sz w:val="26"/>
                <w:szCs w:val="26"/>
              </w:rPr>
              <w:t> </w:t>
            </w:r>
          </w:p>
        </w:tc>
      </w:tr>
      <w:tr w:rsidR="009D0F14" w:rsidRPr="007B7676" w14:paraId="20CD7DA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48A5E4" w14:textId="77777777" w:rsidR="007B7676" w:rsidRPr="007B7676" w:rsidRDefault="007B7676" w:rsidP="00E445AD">
            <w:pPr>
              <w:jc w:val="left"/>
              <w:rPr>
                <w:sz w:val="26"/>
                <w:szCs w:val="26"/>
              </w:rPr>
            </w:pPr>
            <w:r w:rsidRPr="007B7676">
              <w:rPr>
                <w:sz w:val="26"/>
                <w:szCs w:val="26"/>
              </w:rPr>
              <w:t xml:space="preserve"> 238</w:t>
            </w:r>
          </w:p>
        </w:tc>
        <w:tc>
          <w:tcPr>
            <w:tcW w:w="0" w:type="auto"/>
            <w:tcBorders>
              <w:top w:val="nil"/>
              <w:left w:val="nil"/>
              <w:bottom w:val="single" w:sz="4" w:space="0" w:color="auto"/>
              <w:right w:val="single" w:sz="4" w:space="0" w:color="auto"/>
            </w:tcBorders>
            <w:shd w:val="clear" w:color="000000" w:fill="FFFFFF"/>
            <w:vAlign w:val="center"/>
            <w:hideMark/>
          </w:tcPr>
          <w:p w14:paraId="2F110301" w14:textId="77777777" w:rsidR="007B7676" w:rsidRPr="007B7676" w:rsidRDefault="007B7676" w:rsidP="00E445AD">
            <w:pPr>
              <w:jc w:val="left"/>
              <w:rPr>
                <w:sz w:val="26"/>
                <w:szCs w:val="26"/>
              </w:rPr>
            </w:pPr>
            <w:r w:rsidRPr="007B7676">
              <w:rPr>
                <w:sz w:val="26"/>
                <w:szCs w:val="26"/>
              </w:rPr>
              <w:t>Gel bôi trơn</w:t>
            </w:r>
          </w:p>
        </w:tc>
        <w:tc>
          <w:tcPr>
            <w:tcW w:w="0" w:type="auto"/>
            <w:tcBorders>
              <w:top w:val="nil"/>
              <w:left w:val="nil"/>
              <w:bottom w:val="single" w:sz="4" w:space="0" w:color="auto"/>
              <w:right w:val="single" w:sz="4" w:space="0" w:color="auto"/>
            </w:tcBorders>
            <w:shd w:val="clear" w:color="000000" w:fill="FFFFFF"/>
            <w:vAlign w:val="center"/>
            <w:hideMark/>
          </w:tcPr>
          <w:p w14:paraId="3AAD1BC6" w14:textId="77777777" w:rsidR="007B7676" w:rsidRPr="007B7676" w:rsidRDefault="007B7676" w:rsidP="00E445AD">
            <w:pPr>
              <w:jc w:val="left"/>
              <w:rPr>
                <w:sz w:val="26"/>
                <w:szCs w:val="26"/>
              </w:rPr>
            </w:pPr>
            <w:r w:rsidRPr="007B7676">
              <w:rPr>
                <w:sz w:val="26"/>
                <w:szCs w:val="26"/>
              </w:rPr>
              <w:t>Không gây dị ứng, không gây kích ứng da</w:t>
            </w:r>
          </w:p>
        </w:tc>
        <w:tc>
          <w:tcPr>
            <w:tcW w:w="0" w:type="auto"/>
            <w:tcBorders>
              <w:top w:val="nil"/>
              <w:left w:val="nil"/>
              <w:bottom w:val="single" w:sz="4" w:space="0" w:color="auto"/>
              <w:right w:val="single" w:sz="4" w:space="0" w:color="auto"/>
            </w:tcBorders>
            <w:shd w:val="clear" w:color="000000" w:fill="FFFFFF"/>
            <w:vAlign w:val="center"/>
            <w:hideMark/>
          </w:tcPr>
          <w:p w14:paraId="1E0F4FAD" w14:textId="77777777" w:rsidR="007B7676" w:rsidRPr="007B7676" w:rsidRDefault="007B7676" w:rsidP="00E445AD">
            <w:pPr>
              <w:jc w:val="center"/>
              <w:rPr>
                <w:sz w:val="26"/>
                <w:szCs w:val="26"/>
              </w:rPr>
            </w:pPr>
            <w:r w:rsidRPr="007B7676">
              <w:rPr>
                <w:sz w:val="26"/>
                <w:szCs w:val="26"/>
              </w:rPr>
              <w:t>gram</w:t>
            </w:r>
          </w:p>
        </w:tc>
        <w:tc>
          <w:tcPr>
            <w:tcW w:w="0" w:type="auto"/>
            <w:tcBorders>
              <w:top w:val="nil"/>
              <w:left w:val="nil"/>
              <w:bottom w:val="single" w:sz="4" w:space="0" w:color="auto"/>
              <w:right w:val="single" w:sz="4" w:space="0" w:color="auto"/>
            </w:tcBorders>
            <w:shd w:val="clear" w:color="000000" w:fill="FFFFFF"/>
            <w:noWrap/>
            <w:vAlign w:val="center"/>
            <w:hideMark/>
          </w:tcPr>
          <w:p w14:paraId="4C706408" w14:textId="77777777" w:rsidR="007B7676" w:rsidRPr="007B7676" w:rsidRDefault="007B7676" w:rsidP="00E445AD">
            <w:pPr>
              <w:jc w:val="center"/>
              <w:rPr>
                <w:sz w:val="26"/>
                <w:szCs w:val="26"/>
              </w:rPr>
            </w:pPr>
            <w:r w:rsidRPr="007B7676">
              <w:rPr>
                <w:sz w:val="26"/>
                <w:szCs w:val="26"/>
              </w:rPr>
              <w:t>6.680</w:t>
            </w:r>
          </w:p>
        </w:tc>
        <w:tc>
          <w:tcPr>
            <w:tcW w:w="0" w:type="auto"/>
            <w:tcBorders>
              <w:top w:val="nil"/>
              <w:left w:val="nil"/>
              <w:bottom w:val="single" w:sz="4" w:space="0" w:color="auto"/>
              <w:right w:val="single" w:sz="4" w:space="0" w:color="auto"/>
            </w:tcBorders>
            <w:shd w:val="clear" w:color="auto" w:fill="auto"/>
            <w:noWrap/>
            <w:vAlign w:val="bottom"/>
            <w:hideMark/>
          </w:tcPr>
          <w:p w14:paraId="0EBA6BFD" w14:textId="77777777" w:rsidR="007B7676" w:rsidRPr="007B7676" w:rsidRDefault="007B7676" w:rsidP="00E445AD">
            <w:pPr>
              <w:jc w:val="left"/>
              <w:rPr>
                <w:sz w:val="26"/>
                <w:szCs w:val="26"/>
              </w:rPr>
            </w:pPr>
            <w:r w:rsidRPr="007B7676">
              <w:rPr>
                <w:sz w:val="26"/>
                <w:szCs w:val="26"/>
              </w:rPr>
              <w:t> </w:t>
            </w:r>
          </w:p>
        </w:tc>
      </w:tr>
      <w:tr w:rsidR="009D0F14" w:rsidRPr="007B7676" w14:paraId="7CB86A3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5A9171" w14:textId="77777777" w:rsidR="007B7676" w:rsidRPr="007B7676" w:rsidRDefault="007B7676" w:rsidP="00E445AD">
            <w:pPr>
              <w:jc w:val="left"/>
              <w:rPr>
                <w:sz w:val="26"/>
                <w:szCs w:val="26"/>
              </w:rPr>
            </w:pPr>
            <w:r w:rsidRPr="007B7676">
              <w:rPr>
                <w:sz w:val="26"/>
                <w:szCs w:val="26"/>
              </w:rPr>
              <w:lastRenderedPageBreak/>
              <w:t xml:space="preserve"> 239</w:t>
            </w:r>
          </w:p>
        </w:tc>
        <w:tc>
          <w:tcPr>
            <w:tcW w:w="0" w:type="auto"/>
            <w:tcBorders>
              <w:top w:val="nil"/>
              <w:left w:val="nil"/>
              <w:bottom w:val="single" w:sz="4" w:space="0" w:color="auto"/>
              <w:right w:val="single" w:sz="4" w:space="0" w:color="auto"/>
            </w:tcBorders>
            <w:shd w:val="clear" w:color="000000" w:fill="FFFFFF"/>
            <w:vAlign w:val="center"/>
            <w:hideMark/>
          </w:tcPr>
          <w:p w14:paraId="5B8A55BF" w14:textId="77777777" w:rsidR="007B7676" w:rsidRPr="007B7676" w:rsidRDefault="007B7676" w:rsidP="00E445AD">
            <w:pPr>
              <w:jc w:val="left"/>
              <w:rPr>
                <w:sz w:val="26"/>
                <w:szCs w:val="26"/>
              </w:rPr>
            </w:pPr>
            <w:r w:rsidRPr="007B7676">
              <w:rPr>
                <w:sz w:val="26"/>
                <w:szCs w:val="26"/>
              </w:rPr>
              <w:t xml:space="preserve">Khẩu trang y tế </w:t>
            </w:r>
          </w:p>
        </w:tc>
        <w:tc>
          <w:tcPr>
            <w:tcW w:w="0" w:type="auto"/>
            <w:tcBorders>
              <w:top w:val="nil"/>
              <w:left w:val="nil"/>
              <w:bottom w:val="single" w:sz="4" w:space="0" w:color="auto"/>
              <w:right w:val="single" w:sz="4" w:space="0" w:color="auto"/>
            </w:tcBorders>
            <w:shd w:val="clear" w:color="000000" w:fill="FFFFFF"/>
            <w:vAlign w:val="center"/>
            <w:hideMark/>
          </w:tcPr>
          <w:p w14:paraId="650854FB" w14:textId="77777777" w:rsidR="007B7676" w:rsidRPr="007B7676" w:rsidRDefault="007B7676" w:rsidP="00E445AD">
            <w:pPr>
              <w:jc w:val="left"/>
              <w:rPr>
                <w:sz w:val="26"/>
                <w:szCs w:val="26"/>
              </w:rPr>
            </w:pPr>
            <w:r w:rsidRPr="007B7676">
              <w:rPr>
                <w:sz w:val="26"/>
                <w:szCs w:val="26"/>
              </w:rPr>
              <w:t>Khẩu trang y tế 3 lớp bao gồm:</w:t>
            </w:r>
            <w:r w:rsidRPr="007B7676">
              <w:rPr>
                <w:sz w:val="26"/>
                <w:szCs w:val="26"/>
              </w:rPr>
              <w:br/>
              <w:t>- 2 lớp vải không dệt.</w:t>
            </w:r>
            <w:r w:rsidRPr="007B7676">
              <w:rPr>
                <w:sz w:val="26"/>
                <w:szCs w:val="26"/>
              </w:rPr>
              <w:br/>
              <w:t>- 1 lớp giấy vi lọc (kháng khuẩn) ở giữa.</w:t>
            </w:r>
            <w:r w:rsidRPr="007B7676">
              <w:rPr>
                <w:sz w:val="26"/>
                <w:szCs w:val="26"/>
              </w:rPr>
              <w:br/>
              <w:t>- Thanh nẹp mũi định hình ôm sát khuôn mặt.</w:t>
            </w:r>
          </w:p>
        </w:tc>
        <w:tc>
          <w:tcPr>
            <w:tcW w:w="0" w:type="auto"/>
            <w:tcBorders>
              <w:top w:val="nil"/>
              <w:left w:val="nil"/>
              <w:bottom w:val="single" w:sz="4" w:space="0" w:color="auto"/>
              <w:right w:val="single" w:sz="4" w:space="0" w:color="auto"/>
            </w:tcBorders>
            <w:shd w:val="clear" w:color="000000" w:fill="FFFFFF"/>
            <w:vAlign w:val="center"/>
            <w:hideMark/>
          </w:tcPr>
          <w:p w14:paraId="0BB0FDCC"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0054212" w14:textId="77777777" w:rsidR="007B7676" w:rsidRPr="007B7676" w:rsidRDefault="007B7676" w:rsidP="00E445AD">
            <w:pPr>
              <w:jc w:val="center"/>
              <w:rPr>
                <w:sz w:val="26"/>
                <w:szCs w:val="26"/>
              </w:rPr>
            </w:pPr>
            <w:r w:rsidRPr="007B7676">
              <w:rPr>
                <w:sz w:val="26"/>
                <w:szCs w:val="26"/>
              </w:rPr>
              <w:t>159.464</w:t>
            </w:r>
          </w:p>
        </w:tc>
        <w:tc>
          <w:tcPr>
            <w:tcW w:w="0" w:type="auto"/>
            <w:tcBorders>
              <w:top w:val="nil"/>
              <w:left w:val="nil"/>
              <w:bottom w:val="single" w:sz="4" w:space="0" w:color="auto"/>
              <w:right w:val="single" w:sz="4" w:space="0" w:color="auto"/>
            </w:tcBorders>
            <w:shd w:val="clear" w:color="auto" w:fill="auto"/>
            <w:noWrap/>
            <w:vAlign w:val="bottom"/>
            <w:hideMark/>
          </w:tcPr>
          <w:p w14:paraId="04C4608B" w14:textId="77777777" w:rsidR="007B7676" w:rsidRPr="007B7676" w:rsidRDefault="007B7676" w:rsidP="00E445AD">
            <w:pPr>
              <w:jc w:val="left"/>
              <w:rPr>
                <w:sz w:val="26"/>
                <w:szCs w:val="26"/>
              </w:rPr>
            </w:pPr>
            <w:r w:rsidRPr="007B7676">
              <w:rPr>
                <w:sz w:val="26"/>
                <w:szCs w:val="26"/>
              </w:rPr>
              <w:t> </w:t>
            </w:r>
          </w:p>
        </w:tc>
      </w:tr>
      <w:tr w:rsidR="009D0F14" w:rsidRPr="007B7676" w14:paraId="267CCF8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CFC940" w14:textId="77777777" w:rsidR="007B7676" w:rsidRPr="007B7676" w:rsidRDefault="007B7676" w:rsidP="00E445AD">
            <w:pPr>
              <w:jc w:val="left"/>
              <w:rPr>
                <w:sz w:val="26"/>
                <w:szCs w:val="26"/>
              </w:rPr>
            </w:pPr>
            <w:r w:rsidRPr="007B7676">
              <w:rPr>
                <w:sz w:val="26"/>
                <w:szCs w:val="26"/>
              </w:rPr>
              <w:t xml:space="preserve"> 240</w:t>
            </w:r>
          </w:p>
        </w:tc>
        <w:tc>
          <w:tcPr>
            <w:tcW w:w="0" w:type="auto"/>
            <w:tcBorders>
              <w:top w:val="nil"/>
              <w:left w:val="nil"/>
              <w:bottom w:val="single" w:sz="4" w:space="0" w:color="auto"/>
              <w:right w:val="single" w:sz="4" w:space="0" w:color="auto"/>
            </w:tcBorders>
            <w:shd w:val="clear" w:color="000000" w:fill="FFFFFF"/>
            <w:vAlign w:val="center"/>
            <w:hideMark/>
          </w:tcPr>
          <w:p w14:paraId="43686D19" w14:textId="77777777" w:rsidR="007B7676" w:rsidRPr="007B7676" w:rsidRDefault="007B7676" w:rsidP="00E445AD">
            <w:pPr>
              <w:jc w:val="left"/>
              <w:rPr>
                <w:sz w:val="26"/>
                <w:szCs w:val="26"/>
              </w:rPr>
            </w:pPr>
            <w:r w:rsidRPr="007B7676">
              <w:rPr>
                <w:sz w:val="26"/>
                <w:szCs w:val="26"/>
              </w:rPr>
              <w:t>Khẩu trang y tế phẫu thuật</w:t>
            </w:r>
          </w:p>
        </w:tc>
        <w:tc>
          <w:tcPr>
            <w:tcW w:w="0" w:type="auto"/>
            <w:tcBorders>
              <w:top w:val="nil"/>
              <w:left w:val="nil"/>
              <w:bottom w:val="single" w:sz="4" w:space="0" w:color="auto"/>
              <w:right w:val="single" w:sz="4" w:space="0" w:color="auto"/>
            </w:tcBorders>
            <w:shd w:val="clear" w:color="000000" w:fill="FFFFFF"/>
            <w:vAlign w:val="center"/>
            <w:hideMark/>
          </w:tcPr>
          <w:p w14:paraId="182E318D" w14:textId="77777777" w:rsidR="007B7676" w:rsidRPr="007B7676" w:rsidRDefault="007B7676" w:rsidP="00E445AD">
            <w:pPr>
              <w:jc w:val="left"/>
              <w:rPr>
                <w:sz w:val="26"/>
                <w:szCs w:val="26"/>
              </w:rPr>
            </w:pPr>
            <w:r w:rsidRPr="007B7676">
              <w:rPr>
                <w:sz w:val="26"/>
                <w:szCs w:val="26"/>
              </w:rPr>
              <w:t>Khẩu trang y tế 3 lớp, tiệt trùng, 1 cái/gói</w:t>
            </w:r>
          </w:p>
        </w:tc>
        <w:tc>
          <w:tcPr>
            <w:tcW w:w="0" w:type="auto"/>
            <w:tcBorders>
              <w:top w:val="nil"/>
              <w:left w:val="nil"/>
              <w:bottom w:val="single" w:sz="4" w:space="0" w:color="auto"/>
              <w:right w:val="single" w:sz="4" w:space="0" w:color="auto"/>
            </w:tcBorders>
            <w:shd w:val="clear" w:color="000000" w:fill="FFFFFF"/>
            <w:vAlign w:val="center"/>
            <w:hideMark/>
          </w:tcPr>
          <w:p w14:paraId="3F2F9D0E"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0A8E9B8" w14:textId="77777777" w:rsidR="007B7676" w:rsidRPr="007B7676" w:rsidRDefault="007B7676" w:rsidP="00E445AD">
            <w:pPr>
              <w:jc w:val="center"/>
              <w:rPr>
                <w:sz w:val="26"/>
                <w:szCs w:val="26"/>
              </w:rPr>
            </w:pPr>
            <w:r w:rsidRPr="007B7676">
              <w:rPr>
                <w:sz w:val="26"/>
                <w:szCs w:val="26"/>
              </w:rPr>
              <w:t>8.500</w:t>
            </w:r>
          </w:p>
        </w:tc>
        <w:tc>
          <w:tcPr>
            <w:tcW w:w="0" w:type="auto"/>
            <w:tcBorders>
              <w:top w:val="nil"/>
              <w:left w:val="nil"/>
              <w:bottom w:val="single" w:sz="4" w:space="0" w:color="auto"/>
              <w:right w:val="single" w:sz="4" w:space="0" w:color="auto"/>
            </w:tcBorders>
            <w:shd w:val="clear" w:color="auto" w:fill="auto"/>
            <w:noWrap/>
            <w:vAlign w:val="bottom"/>
            <w:hideMark/>
          </w:tcPr>
          <w:p w14:paraId="0B1B0433" w14:textId="77777777" w:rsidR="007B7676" w:rsidRPr="007B7676" w:rsidRDefault="007B7676" w:rsidP="00E445AD">
            <w:pPr>
              <w:jc w:val="left"/>
              <w:rPr>
                <w:sz w:val="26"/>
                <w:szCs w:val="26"/>
              </w:rPr>
            </w:pPr>
            <w:r w:rsidRPr="007B7676">
              <w:rPr>
                <w:sz w:val="26"/>
                <w:szCs w:val="26"/>
              </w:rPr>
              <w:t> </w:t>
            </w:r>
          </w:p>
        </w:tc>
      </w:tr>
      <w:tr w:rsidR="009D0F14" w:rsidRPr="007B7676" w14:paraId="7681F7D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D322DF6" w14:textId="77777777" w:rsidR="007B7676" w:rsidRPr="007B7676" w:rsidRDefault="007B7676" w:rsidP="00E445AD">
            <w:pPr>
              <w:jc w:val="left"/>
              <w:rPr>
                <w:sz w:val="26"/>
                <w:szCs w:val="26"/>
              </w:rPr>
            </w:pPr>
            <w:r w:rsidRPr="007B7676">
              <w:rPr>
                <w:sz w:val="26"/>
                <w:szCs w:val="26"/>
              </w:rPr>
              <w:t xml:space="preserve"> 241</w:t>
            </w:r>
          </w:p>
        </w:tc>
        <w:tc>
          <w:tcPr>
            <w:tcW w:w="0" w:type="auto"/>
            <w:tcBorders>
              <w:top w:val="nil"/>
              <w:left w:val="nil"/>
              <w:bottom w:val="single" w:sz="4" w:space="0" w:color="auto"/>
              <w:right w:val="single" w:sz="4" w:space="0" w:color="auto"/>
            </w:tcBorders>
            <w:shd w:val="clear" w:color="000000" w:fill="FFFFFF"/>
            <w:vAlign w:val="center"/>
            <w:hideMark/>
          </w:tcPr>
          <w:p w14:paraId="2919E786" w14:textId="77777777" w:rsidR="007B7676" w:rsidRPr="007B7676" w:rsidRDefault="007B7676" w:rsidP="00E445AD">
            <w:pPr>
              <w:jc w:val="left"/>
              <w:rPr>
                <w:sz w:val="26"/>
                <w:szCs w:val="26"/>
              </w:rPr>
            </w:pPr>
            <w:r w:rsidRPr="007B7676">
              <w:rPr>
                <w:sz w:val="26"/>
                <w:szCs w:val="26"/>
              </w:rPr>
              <w:t>Test kiểm soát tiệt trùng bằng hơi nước</w:t>
            </w:r>
          </w:p>
        </w:tc>
        <w:tc>
          <w:tcPr>
            <w:tcW w:w="0" w:type="auto"/>
            <w:tcBorders>
              <w:top w:val="nil"/>
              <w:left w:val="nil"/>
              <w:bottom w:val="single" w:sz="4" w:space="0" w:color="auto"/>
              <w:right w:val="single" w:sz="4" w:space="0" w:color="auto"/>
            </w:tcBorders>
            <w:shd w:val="clear" w:color="000000" w:fill="FFFFFF"/>
            <w:vAlign w:val="center"/>
            <w:hideMark/>
          </w:tcPr>
          <w:p w14:paraId="61D3B926" w14:textId="77777777" w:rsidR="007B7676" w:rsidRPr="007B7676" w:rsidRDefault="007B7676" w:rsidP="00E445AD">
            <w:pPr>
              <w:jc w:val="left"/>
              <w:rPr>
                <w:sz w:val="26"/>
                <w:szCs w:val="26"/>
              </w:rPr>
            </w:pPr>
            <w:r w:rsidRPr="007B7676">
              <w:rPr>
                <w:sz w:val="26"/>
                <w:szCs w:val="26"/>
              </w:rPr>
              <w:t>test chỉ thị hóa học dùng cho hấp ướt. Sử dụng để kiểm tra chất lượng tiệt khuẩn dựa trên 03 thông số: thời gian, nhiệt độ (121 độ C hoặc 134 độ C) và áp suất hơi nước từ đó chỉ thị cho biết đạt hay không đạt bằng cách thay đổi màu hoặc vạch mực</w:t>
            </w:r>
          </w:p>
        </w:tc>
        <w:tc>
          <w:tcPr>
            <w:tcW w:w="0" w:type="auto"/>
            <w:tcBorders>
              <w:top w:val="nil"/>
              <w:left w:val="nil"/>
              <w:bottom w:val="single" w:sz="4" w:space="0" w:color="auto"/>
              <w:right w:val="single" w:sz="4" w:space="0" w:color="auto"/>
            </w:tcBorders>
            <w:shd w:val="clear" w:color="000000" w:fill="FFFFFF"/>
            <w:vAlign w:val="center"/>
            <w:hideMark/>
          </w:tcPr>
          <w:p w14:paraId="1272CCDC" w14:textId="77777777" w:rsidR="007B7676" w:rsidRPr="007B7676" w:rsidRDefault="007B7676" w:rsidP="00E445AD">
            <w:pPr>
              <w:jc w:val="center"/>
              <w:rPr>
                <w:sz w:val="26"/>
                <w:szCs w:val="26"/>
              </w:rPr>
            </w:pPr>
            <w:r w:rsidRPr="007B7676">
              <w:rPr>
                <w:sz w:val="26"/>
                <w:szCs w:val="26"/>
              </w:rPr>
              <w:t>Test/chỉ thị/cái</w:t>
            </w:r>
          </w:p>
        </w:tc>
        <w:tc>
          <w:tcPr>
            <w:tcW w:w="0" w:type="auto"/>
            <w:tcBorders>
              <w:top w:val="nil"/>
              <w:left w:val="nil"/>
              <w:bottom w:val="single" w:sz="4" w:space="0" w:color="auto"/>
              <w:right w:val="single" w:sz="4" w:space="0" w:color="auto"/>
            </w:tcBorders>
            <w:shd w:val="clear" w:color="000000" w:fill="FFFFFF"/>
            <w:noWrap/>
            <w:vAlign w:val="center"/>
            <w:hideMark/>
          </w:tcPr>
          <w:p w14:paraId="5929D688" w14:textId="77777777" w:rsidR="007B7676" w:rsidRPr="007B7676" w:rsidRDefault="007B7676" w:rsidP="00E445AD">
            <w:pPr>
              <w:jc w:val="center"/>
              <w:rPr>
                <w:sz w:val="26"/>
                <w:szCs w:val="26"/>
              </w:rPr>
            </w:pPr>
            <w:r w:rsidRPr="007B7676">
              <w:rPr>
                <w:sz w:val="26"/>
                <w:szCs w:val="26"/>
              </w:rPr>
              <w:t>11.260</w:t>
            </w:r>
          </w:p>
        </w:tc>
        <w:tc>
          <w:tcPr>
            <w:tcW w:w="0" w:type="auto"/>
            <w:tcBorders>
              <w:top w:val="nil"/>
              <w:left w:val="nil"/>
              <w:bottom w:val="single" w:sz="4" w:space="0" w:color="auto"/>
              <w:right w:val="single" w:sz="4" w:space="0" w:color="auto"/>
            </w:tcBorders>
            <w:shd w:val="clear" w:color="auto" w:fill="auto"/>
            <w:noWrap/>
            <w:vAlign w:val="bottom"/>
            <w:hideMark/>
          </w:tcPr>
          <w:p w14:paraId="35180B9B" w14:textId="77777777" w:rsidR="007B7676" w:rsidRPr="007B7676" w:rsidRDefault="007B7676" w:rsidP="00E445AD">
            <w:pPr>
              <w:jc w:val="left"/>
              <w:rPr>
                <w:sz w:val="26"/>
                <w:szCs w:val="26"/>
              </w:rPr>
            </w:pPr>
            <w:r w:rsidRPr="007B7676">
              <w:rPr>
                <w:sz w:val="26"/>
                <w:szCs w:val="26"/>
              </w:rPr>
              <w:t> </w:t>
            </w:r>
          </w:p>
        </w:tc>
      </w:tr>
      <w:tr w:rsidR="009D0F14" w:rsidRPr="007B7676" w14:paraId="3CA7F6B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0F198C" w14:textId="77777777" w:rsidR="007B7676" w:rsidRPr="007B7676" w:rsidRDefault="007B7676" w:rsidP="00E445AD">
            <w:pPr>
              <w:jc w:val="left"/>
              <w:rPr>
                <w:sz w:val="26"/>
                <w:szCs w:val="26"/>
              </w:rPr>
            </w:pPr>
            <w:r w:rsidRPr="007B7676">
              <w:rPr>
                <w:sz w:val="26"/>
                <w:szCs w:val="26"/>
              </w:rPr>
              <w:t xml:space="preserve"> 242</w:t>
            </w:r>
          </w:p>
        </w:tc>
        <w:tc>
          <w:tcPr>
            <w:tcW w:w="0" w:type="auto"/>
            <w:tcBorders>
              <w:top w:val="nil"/>
              <w:left w:val="nil"/>
              <w:bottom w:val="single" w:sz="4" w:space="0" w:color="auto"/>
              <w:right w:val="single" w:sz="4" w:space="0" w:color="auto"/>
            </w:tcBorders>
            <w:shd w:val="clear" w:color="000000" w:fill="FFFFFF"/>
            <w:vAlign w:val="center"/>
            <w:hideMark/>
          </w:tcPr>
          <w:p w14:paraId="255413A9" w14:textId="77777777" w:rsidR="007B7676" w:rsidRPr="007B7676" w:rsidRDefault="007B7676" w:rsidP="00E445AD">
            <w:pPr>
              <w:jc w:val="left"/>
              <w:rPr>
                <w:sz w:val="26"/>
                <w:szCs w:val="26"/>
              </w:rPr>
            </w:pPr>
            <w:r w:rsidRPr="007B7676">
              <w:rPr>
                <w:sz w:val="26"/>
                <w:szCs w:val="26"/>
              </w:rPr>
              <w:t>Test lò hấp tiệt trùng</w:t>
            </w:r>
          </w:p>
        </w:tc>
        <w:tc>
          <w:tcPr>
            <w:tcW w:w="0" w:type="auto"/>
            <w:tcBorders>
              <w:top w:val="nil"/>
              <w:left w:val="nil"/>
              <w:bottom w:val="single" w:sz="4" w:space="0" w:color="auto"/>
              <w:right w:val="single" w:sz="4" w:space="0" w:color="auto"/>
            </w:tcBorders>
            <w:shd w:val="clear" w:color="000000" w:fill="FFFFFF"/>
            <w:vAlign w:val="center"/>
            <w:hideMark/>
          </w:tcPr>
          <w:p w14:paraId="2583015B" w14:textId="77777777" w:rsidR="007B7676" w:rsidRPr="007B7676" w:rsidRDefault="007B7676" w:rsidP="00E445AD">
            <w:pPr>
              <w:jc w:val="left"/>
              <w:rPr>
                <w:sz w:val="26"/>
                <w:szCs w:val="26"/>
              </w:rPr>
            </w:pPr>
            <w:r w:rsidRPr="007B7676">
              <w:rPr>
                <w:sz w:val="26"/>
                <w:szCs w:val="26"/>
              </w:rPr>
              <w:t>Sử dụng để kiểm tra nhiệt độ lò hấp, chuyển màu rõ ràng khi lò hấp đạt nhiệt độ.</w:t>
            </w:r>
          </w:p>
        </w:tc>
        <w:tc>
          <w:tcPr>
            <w:tcW w:w="0" w:type="auto"/>
            <w:tcBorders>
              <w:top w:val="nil"/>
              <w:left w:val="nil"/>
              <w:bottom w:val="single" w:sz="4" w:space="0" w:color="auto"/>
              <w:right w:val="single" w:sz="4" w:space="0" w:color="auto"/>
            </w:tcBorders>
            <w:shd w:val="clear" w:color="000000" w:fill="FFFFFF"/>
            <w:vAlign w:val="center"/>
            <w:hideMark/>
          </w:tcPr>
          <w:p w14:paraId="2DD7B40F" w14:textId="77777777" w:rsidR="007B7676" w:rsidRPr="007B7676" w:rsidRDefault="007B7676" w:rsidP="00E445AD">
            <w:pPr>
              <w:jc w:val="center"/>
              <w:rPr>
                <w:sz w:val="26"/>
                <w:szCs w:val="26"/>
              </w:rPr>
            </w:pPr>
            <w:r w:rsidRPr="007B7676">
              <w:rPr>
                <w:sz w:val="26"/>
                <w:szCs w:val="26"/>
              </w:rPr>
              <w:t>Test/chỉ thị/cái</w:t>
            </w:r>
          </w:p>
        </w:tc>
        <w:tc>
          <w:tcPr>
            <w:tcW w:w="0" w:type="auto"/>
            <w:tcBorders>
              <w:top w:val="nil"/>
              <w:left w:val="nil"/>
              <w:bottom w:val="single" w:sz="4" w:space="0" w:color="auto"/>
              <w:right w:val="single" w:sz="4" w:space="0" w:color="auto"/>
            </w:tcBorders>
            <w:shd w:val="clear" w:color="000000" w:fill="FFFFFF"/>
            <w:noWrap/>
            <w:vAlign w:val="center"/>
            <w:hideMark/>
          </w:tcPr>
          <w:p w14:paraId="47237F89" w14:textId="77777777" w:rsidR="007B7676" w:rsidRPr="007B7676" w:rsidRDefault="007B7676" w:rsidP="00E445AD">
            <w:pPr>
              <w:jc w:val="center"/>
              <w:rPr>
                <w:sz w:val="26"/>
                <w:szCs w:val="26"/>
              </w:rPr>
            </w:pPr>
            <w:r w:rsidRPr="007B7676">
              <w:rPr>
                <w:sz w:val="26"/>
                <w:szCs w:val="26"/>
              </w:rPr>
              <w:t>520</w:t>
            </w:r>
          </w:p>
        </w:tc>
        <w:tc>
          <w:tcPr>
            <w:tcW w:w="0" w:type="auto"/>
            <w:tcBorders>
              <w:top w:val="nil"/>
              <w:left w:val="nil"/>
              <w:bottom w:val="single" w:sz="4" w:space="0" w:color="auto"/>
              <w:right w:val="single" w:sz="4" w:space="0" w:color="auto"/>
            </w:tcBorders>
            <w:shd w:val="clear" w:color="auto" w:fill="auto"/>
            <w:noWrap/>
            <w:vAlign w:val="bottom"/>
            <w:hideMark/>
          </w:tcPr>
          <w:p w14:paraId="37E08DAD" w14:textId="77777777" w:rsidR="007B7676" w:rsidRPr="007B7676" w:rsidRDefault="007B7676" w:rsidP="00E445AD">
            <w:pPr>
              <w:jc w:val="left"/>
              <w:rPr>
                <w:sz w:val="26"/>
                <w:szCs w:val="26"/>
              </w:rPr>
            </w:pPr>
            <w:r w:rsidRPr="007B7676">
              <w:rPr>
                <w:sz w:val="26"/>
                <w:szCs w:val="26"/>
              </w:rPr>
              <w:t> </w:t>
            </w:r>
          </w:p>
        </w:tc>
      </w:tr>
      <w:tr w:rsidR="009D0F14" w:rsidRPr="007B7676" w14:paraId="6C5E914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AFE422" w14:textId="77777777" w:rsidR="007B7676" w:rsidRPr="007B7676" w:rsidRDefault="007B7676" w:rsidP="00E445AD">
            <w:pPr>
              <w:jc w:val="left"/>
              <w:rPr>
                <w:sz w:val="26"/>
                <w:szCs w:val="26"/>
              </w:rPr>
            </w:pPr>
            <w:r w:rsidRPr="007B7676">
              <w:rPr>
                <w:sz w:val="26"/>
                <w:szCs w:val="26"/>
              </w:rPr>
              <w:t xml:space="preserve"> 243</w:t>
            </w:r>
          </w:p>
        </w:tc>
        <w:tc>
          <w:tcPr>
            <w:tcW w:w="0" w:type="auto"/>
            <w:tcBorders>
              <w:top w:val="nil"/>
              <w:left w:val="nil"/>
              <w:bottom w:val="single" w:sz="4" w:space="0" w:color="auto"/>
              <w:right w:val="single" w:sz="4" w:space="0" w:color="auto"/>
            </w:tcBorders>
            <w:shd w:val="clear" w:color="000000" w:fill="FFFFFF"/>
            <w:vAlign w:val="center"/>
            <w:hideMark/>
          </w:tcPr>
          <w:p w14:paraId="00CF9B30" w14:textId="77777777" w:rsidR="007B7676" w:rsidRPr="007B7676" w:rsidRDefault="007B7676" w:rsidP="00E445AD">
            <w:pPr>
              <w:jc w:val="left"/>
              <w:rPr>
                <w:sz w:val="26"/>
                <w:szCs w:val="26"/>
              </w:rPr>
            </w:pPr>
            <w:r w:rsidRPr="007B7676">
              <w:rPr>
                <w:sz w:val="26"/>
                <w:szCs w:val="26"/>
              </w:rPr>
              <w:t>Viên khử khuẩn</w:t>
            </w:r>
          </w:p>
        </w:tc>
        <w:tc>
          <w:tcPr>
            <w:tcW w:w="0" w:type="auto"/>
            <w:tcBorders>
              <w:top w:val="nil"/>
              <w:left w:val="nil"/>
              <w:bottom w:val="single" w:sz="4" w:space="0" w:color="auto"/>
              <w:right w:val="single" w:sz="4" w:space="0" w:color="auto"/>
            </w:tcBorders>
            <w:shd w:val="clear" w:color="000000" w:fill="FFFFFF"/>
            <w:vAlign w:val="center"/>
            <w:hideMark/>
          </w:tcPr>
          <w:p w14:paraId="378121B5" w14:textId="77777777" w:rsidR="007B7676" w:rsidRPr="007B7676" w:rsidRDefault="007B7676" w:rsidP="00E445AD">
            <w:pPr>
              <w:jc w:val="left"/>
              <w:rPr>
                <w:sz w:val="26"/>
                <w:szCs w:val="26"/>
              </w:rPr>
            </w:pPr>
            <w:r w:rsidRPr="007B7676">
              <w:rPr>
                <w:sz w:val="26"/>
                <w:szCs w:val="26"/>
              </w:rPr>
              <w:t>Viên sủi có tác dụng khử khuẩn. Mỗi viên chứa 2,5g Troclosense Sodium (hoặc Natri Dichloroisocyanurate</w:t>
            </w:r>
          </w:p>
        </w:tc>
        <w:tc>
          <w:tcPr>
            <w:tcW w:w="0" w:type="auto"/>
            <w:tcBorders>
              <w:top w:val="nil"/>
              <w:left w:val="nil"/>
              <w:bottom w:val="single" w:sz="4" w:space="0" w:color="auto"/>
              <w:right w:val="single" w:sz="4" w:space="0" w:color="auto"/>
            </w:tcBorders>
            <w:shd w:val="clear" w:color="000000" w:fill="FFFFFF"/>
            <w:vAlign w:val="center"/>
            <w:hideMark/>
          </w:tcPr>
          <w:p w14:paraId="6FF6E91B" w14:textId="77777777" w:rsidR="007B7676" w:rsidRPr="007B7676" w:rsidRDefault="007B7676" w:rsidP="00E445AD">
            <w:pPr>
              <w:jc w:val="center"/>
              <w:rPr>
                <w:sz w:val="26"/>
                <w:szCs w:val="26"/>
              </w:rPr>
            </w:pPr>
            <w:r w:rsidRPr="007B7676">
              <w:rPr>
                <w:sz w:val="26"/>
                <w:szCs w:val="26"/>
              </w:rPr>
              <w:t>Viên</w:t>
            </w:r>
          </w:p>
        </w:tc>
        <w:tc>
          <w:tcPr>
            <w:tcW w:w="0" w:type="auto"/>
            <w:tcBorders>
              <w:top w:val="nil"/>
              <w:left w:val="nil"/>
              <w:bottom w:val="single" w:sz="4" w:space="0" w:color="auto"/>
              <w:right w:val="single" w:sz="4" w:space="0" w:color="auto"/>
            </w:tcBorders>
            <w:shd w:val="clear" w:color="000000" w:fill="FFFFFF"/>
            <w:noWrap/>
            <w:vAlign w:val="center"/>
            <w:hideMark/>
          </w:tcPr>
          <w:p w14:paraId="6E5999A1" w14:textId="77777777" w:rsidR="007B7676" w:rsidRPr="007B7676" w:rsidRDefault="007B7676" w:rsidP="00E445AD">
            <w:pPr>
              <w:jc w:val="center"/>
              <w:rPr>
                <w:sz w:val="26"/>
                <w:szCs w:val="26"/>
              </w:rPr>
            </w:pPr>
            <w:r w:rsidRPr="007B7676">
              <w:rPr>
                <w:sz w:val="26"/>
                <w:szCs w:val="26"/>
              </w:rPr>
              <w:t>11.200</w:t>
            </w:r>
          </w:p>
        </w:tc>
        <w:tc>
          <w:tcPr>
            <w:tcW w:w="0" w:type="auto"/>
            <w:tcBorders>
              <w:top w:val="nil"/>
              <w:left w:val="nil"/>
              <w:bottom w:val="single" w:sz="4" w:space="0" w:color="auto"/>
              <w:right w:val="single" w:sz="4" w:space="0" w:color="auto"/>
            </w:tcBorders>
            <w:shd w:val="clear" w:color="auto" w:fill="auto"/>
            <w:noWrap/>
            <w:vAlign w:val="bottom"/>
            <w:hideMark/>
          </w:tcPr>
          <w:p w14:paraId="7E67BA2F" w14:textId="77777777" w:rsidR="007B7676" w:rsidRPr="007B7676" w:rsidRDefault="007B7676" w:rsidP="00E445AD">
            <w:pPr>
              <w:jc w:val="left"/>
              <w:rPr>
                <w:sz w:val="26"/>
                <w:szCs w:val="26"/>
              </w:rPr>
            </w:pPr>
            <w:r w:rsidRPr="007B7676">
              <w:rPr>
                <w:sz w:val="26"/>
                <w:szCs w:val="26"/>
              </w:rPr>
              <w:t> </w:t>
            </w:r>
          </w:p>
        </w:tc>
      </w:tr>
      <w:tr w:rsidR="009D0F14" w:rsidRPr="007B7676" w14:paraId="40F1FAB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F8933C" w14:textId="77777777" w:rsidR="007B7676" w:rsidRPr="007B7676" w:rsidRDefault="007B7676" w:rsidP="00E445AD">
            <w:pPr>
              <w:jc w:val="left"/>
              <w:rPr>
                <w:sz w:val="26"/>
                <w:szCs w:val="26"/>
              </w:rPr>
            </w:pPr>
            <w:r w:rsidRPr="007B7676">
              <w:rPr>
                <w:sz w:val="26"/>
                <w:szCs w:val="26"/>
              </w:rPr>
              <w:t xml:space="preserve"> 244</w:t>
            </w:r>
          </w:p>
        </w:tc>
        <w:tc>
          <w:tcPr>
            <w:tcW w:w="0" w:type="auto"/>
            <w:tcBorders>
              <w:top w:val="nil"/>
              <w:left w:val="nil"/>
              <w:bottom w:val="single" w:sz="4" w:space="0" w:color="auto"/>
              <w:right w:val="single" w:sz="4" w:space="0" w:color="auto"/>
            </w:tcBorders>
            <w:shd w:val="clear" w:color="000000" w:fill="FFFFFF"/>
            <w:vAlign w:val="center"/>
            <w:hideMark/>
          </w:tcPr>
          <w:p w14:paraId="15352610" w14:textId="77777777" w:rsidR="007B7676" w:rsidRPr="007B7676" w:rsidRDefault="007B7676" w:rsidP="00E445AD">
            <w:pPr>
              <w:jc w:val="left"/>
              <w:rPr>
                <w:sz w:val="26"/>
                <w:szCs w:val="26"/>
              </w:rPr>
            </w:pPr>
            <w:r w:rsidRPr="007B7676">
              <w:rPr>
                <w:sz w:val="26"/>
                <w:szCs w:val="26"/>
              </w:rPr>
              <w:t>Cloramin B</w:t>
            </w:r>
          </w:p>
        </w:tc>
        <w:tc>
          <w:tcPr>
            <w:tcW w:w="0" w:type="auto"/>
            <w:tcBorders>
              <w:top w:val="nil"/>
              <w:left w:val="nil"/>
              <w:bottom w:val="single" w:sz="4" w:space="0" w:color="auto"/>
              <w:right w:val="single" w:sz="4" w:space="0" w:color="auto"/>
            </w:tcBorders>
            <w:shd w:val="clear" w:color="000000" w:fill="FFFFFF"/>
            <w:vAlign w:val="center"/>
            <w:hideMark/>
          </w:tcPr>
          <w:p w14:paraId="3301EF4F" w14:textId="77777777" w:rsidR="007B7676" w:rsidRPr="007B7676" w:rsidRDefault="007B7676" w:rsidP="00E445AD">
            <w:pPr>
              <w:jc w:val="left"/>
              <w:rPr>
                <w:sz w:val="26"/>
                <w:szCs w:val="26"/>
              </w:rPr>
            </w:pPr>
            <w:r w:rsidRPr="007B7676">
              <w:rPr>
                <w:sz w:val="26"/>
                <w:szCs w:val="26"/>
              </w:rPr>
              <w:t>Cloramin B 25% trở lên</w:t>
            </w:r>
          </w:p>
        </w:tc>
        <w:tc>
          <w:tcPr>
            <w:tcW w:w="0" w:type="auto"/>
            <w:tcBorders>
              <w:top w:val="nil"/>
              <w:left w:val="nil"/>
              <w:bottom w:val="single" w:sz="4" w:space="0" w:color="auto"/>
              <w:right w:val="single" w:sz="4" w:space="0" w:color="auto"/>
            </w:tcBorders>
            <w:shd w:val="clear" w:color="000000" w:fill="FFFFFF"/>
            <w:vAlign w:val="center"/>
            <w:hideMark/>
          </w:tcPr>
          <w:p w14:paraId="6C467CB8" w14:textId="77777777" w:rsidR="007B7676" w:rsidRPr="007B7676" w:rsidRDefault="007B7676" w:rsidP="00E445AD">
            <w:pPr>
              <w:jc w:val="center"/>
              <w:rPr>
                <w:sz w:val="26"/>
                <w:szCs w:val="26"/>
              </w:rPr>
            </w:pPr>
            <w:r w:rsidRPr="007B7676">
              <w:rPr>
                <w:sz w:val="26"/>
                <w:szCs w:val="26"/>
              </w:rPr>
              <w:t>Kg</w:t>
            </w:r>
          </w:p>
        </w:tc>
        <w:tc>
          <w:tcPr>
            <w:tcW w:w="0" w:type="auto"/>
            <w:tcBorders>
              <w:top w:val="nil"/>
              <w:left w:val="nil"/>
              <w:bottom w:val="single" w:sz="4" w:space="0" w:color="auto"/>
              <w:right w:val="single" w:sz="4" w:space="0" w:color="auto"/>
            </w:tcBorders>
            <w:shd w:val="clear" w:color="000000" w:fill="FFFFFF"/>
            <w:noWrap/>
            <w:vAlign w:val="center"/>
            <w:hideMark/>
          </w:tcPr>
          <w:p w14:paraId="672B8292" w14:textId="77777777" w:rsidR="007B7676" w:rsidRPr="007B7676" w:rsidRDefault="007B7676" w:rsidP="00E445AD">
            <w:pPr>
              <w:jc w:val="center"/>
              <w:rPr>
                <w:sz w:val="26"/>
                <w:szCs w:val="26"/>
              </w:rPr>
            </w:pPr>
            <w:r w:rsidRPr="007B7676">
              <w:rPr>
                <w:sz w:val="26"/>
                <w:szCs w:val="26"/>
              </w:rPr>
              <w:t>227</w:t>
            </w:r>
          </w:p>
        </w:tc>
        <w:tc>
          <w:tcPr>
            <w:tcW w:w="0" w:type="auto"/>
            <w:tcBorders>
              <w:top w:val="nil"/>
              <w:left w:val="nil"/>
              <w:bottom w:val="single" w:sz="4" w:space="0" w:color="auto"/>
              <w:right w:val="single" w:sz="4" w:space="0" w:color="auto"/>
            </w:tcBorders>
            <w:shd w:val="clear" w:color="auto" w:fill="auto"/>
            <w:noWrap/>
            <w:vAlign w:val="bottom"/>
            <w:hideMark/>
          </w:tcPr>
          <w:p w14:paraId="0B3D1241" w14:textId="77777777" w:rsidR="007B7676" w:rsidRPr="007B7676" w:rsidRDefault="007B7676" w:rsidP="00E445AD">
            <w:pPr>
              <w:jc w:val="left"/>
              <w:rPr>
                <w:sz w:val="26"/>
                <w:szCs w:val="26"/>
              </w:rPr>
            </w:pPr>
            <w:r w:rsidRPr="007B7676">
              <w:rPr>
                <w:sz w:val="26"/>
                <w:szCs w:val="26"/>
              </w:rPr>
              <w:t> </w:t>
            </w:r>
          </w:p>
        </w:tc>
      </w:tr>
      <w:tr w:rsidR="009D0F14" w:rsidRPr="007B7676" w14:paraId="1D7A5E8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2C13AD" w14:textId="77777777" w:rsidR="007B7676" w:rsidRPr="007B7676" w:rsidRDefault="007B7676" w:rsidP="00E445AD">
            <w:pPr>
              <w:jc w:val="left"/>
              <w:rPr>
                <w:sz w:val="26"/>
                <w:szCs w:val="26"/>
              </w:rPr>
            </w:pPr>
            <w:r w:rsidRPr="007B7676">
              <w:rPr>
                <w:sz w:val="26"/>
                <w:szCs w:val="26"/>
              </w:rPr>
              <w:t xml:space="preserve"> 245</w:t>
            </w:r>
          </w:p>
        </w:tc>
        <w:tc>
          <w:tcPr>
            <w:tcW w:w="0" w:type="auto"/>
            <w:tcBorders>
              <w:top w:val="nil"/>
              <w:left w:val="nil"/>
              <w:bottom w:val="single" w:sz="4" w:space="0" w:color="auto"/>
              <w:right w:val="single" w:sz="4" w:space="0" w:color="auto"/>
            </w:tcBorders>
            <w:shd w:val="clear" w:color="000000" w:fill="FFFFFF"/>
            <w:vAlign w:val="center"/>
            <w:hideMark/>
          </w:tcPr>
          <w:p w14:paraId="1BFB9B7B" w14:textId="77777777" w:rsidR="007B7676" w:rsidRPr="007B7676" w:rsidRDefault="007B7676" w:rsidP="00E445AD">
            <w:pPr>
              <w:jc w:val="left"/>
              <w:rPr>
                <w:sz w:val="26"/>
                <w:szCs w:val="26"/>
              </w:rPr>
            </w:pPr>
            <w:r w:rsidRPr="007B7676">
              <w:rPr>
                <w:sz w:val="26"/>
                <w:szCs w:val="26"/>
              </w:rPr>
              <w:t>Băng keo chỉ thị nhiệt</w:t>
            </w:r>
          </w:p>
        </w:tc>
        <w:tc>
          <w:tcPr>
            <w:tcW w:w="0" w:type="auto"/>
            <w:tcBorders>
              <w:top w:val="nil"/>
              <w:left w:val="nil"/>
              <w:bottom w:val="single" w:sz="4" w:space="0" w:color="auto"/>
              <w:right w:val="single" w:sz="4" w:space="0" w:color="auto"/>
            </w:tcBorders>
            <w:shd w:val="clear" w:color="000000" w:fill="FFFFFF"/>
            <w:vAlign w:val="center"/>
            <w:hideMark/>
          </w:tcPr>
          <w:p w14:paraId="1E888A0A" w14:textId="77777777" w:rsidR="007B7676" w:rsidRPr="007B7676" w:rsidRDefault="007B7676" w:rsidP="00E445AD">
            <w:pPr>
              <w:jc w:val="left"/>
              <w:rPr>
                <w:sz w:val="26"/>
                <w:szCs w:val="26"/>
              </w:rPr>
            </w:pPr>
            <w:r w:rsidRPr="007B7676">
              <w:rPr>
                <w:sz w:val="26"/>
                <w:szCs w:val="26"/>
              </w:rPr>
              <w:t>Kích thước: 12mm x 55m hoặc lớn hơn</w:t>
            </w:r>
          </w:p>
        </w:tc>
        <w:tc>
          <w:tcPr>
            <w:tcW w:w="0" w:type="auto"/>
            <w:tcBorders>
              <w:top w:val="nil"/>
              <w:left w:val="nil"/>
              <w:bottom w:val="single" w:sz="4" w:space="0" w:color="auto"/>
              <w:right w:val="single" w:sz="4" w:space="0" w:color="auto"/>
            </w:tcBorders>
            <w:shd w:val="clear" w:color="000000" w:fill="FFFFFF"/>
            <w:vAlign w:val="center"/>
            <w:hideMark/>
          </w:tcPr>
          <w:p w14:paraId="772458A1" w14:textId="77777777" w:rsidR="007B7676" w:rsidRPr="007B7676" w:rsidRDefault="007B7676" w:rsidP="00E445AD">
            <w:pPr>
              <w:jc w:val="center"/>
              <w:rPr>
                <w:sz w:val="26"/>
                <w:szCs w:val="26"/>
              </w:rPr>
            </w:pPr>
            <w:r w:rsidRPr="007B7676">
              <w:rPr>
                <w:sz w:val="26"/>
                <w:szCs w:val="26"/>
              </w:rPr>
              <w:t>Cuộn</w:t>
            </w:r>
          </w:p>
        </w:tc>
        <w:tc>
          <w:tcPr>
            <w:tcW w:w="0" w:type="auto"/>
            <w:tcBorders>
              <w:top w:val="nil"/>
              <w:left w:val="nil"/>
              <w:bottom w:val="single" w:sz="4" w:space="0" w:color="auto"/>
              <w:right w:val="single" w:sz="4" w:space="0" w:color="auto"/>
            </w:tcBorders>
            <w:shd w:val="clear" w:color="000000" w:fill="FFFFFF"/>
            <w:noWrap/>
            <w:vAlign w:val="center"/>
            <w:hideMark/>
          </w:tcPr>
          <w:p w14:paraId="4868FEC4" w14:textId="77777777" w:rsidR="007B7676" w:rsidRPr="007B7676" w:rsidRDefault="007B7676" w:rsidP="00E445AD">
            <w:pPr>
              <w:jc w:val="center"/>
              <w:rPr>
                <w:sz w:val="26"/>
                <w:szCs w:val="26"/>
              </w:rPr>
            </w:pPr>
            <w:r w:rsidRPr="007B7676">
              <w:rPr>
                <w:sz w:val="26"/>
                <w:szCs w:val="26"/>
              </w:rPr>
              <w:t>132</w:t>
            </w:r>
          </w:p>
        </w:tc>
        <w:tc>
          <w:tcPr>
            <w:tcW w:w="0" w:type="auto"/>
            <w:tcBorders>
              <w:top w:val="nil"/>
              <w:left w:val="nil"/>
              <w:bottom w:val="single" w:sz="4" w:space="0" w:color="auto"/>
              <w:right w:val="single" w:sz="4" w:space="0" w:color="auto"/>
            </w:tcBorders>
            <w:shd w:val="clear" w:color="auto" w:fill="auto"/>
            <w:noWrap/>
            <w:vAlign w:val="bottom"/>
            <w:hideMark/>
          </w:tcPr>
          <w:p w14:paraId="7F027CCA" w14:textId="77777777" w:rsidR="007B7676" w:rsidRPr="007B7676" w:rsidRDefault="007B7676" w:rsidP="00E445AD">
            <w:pPr>
              <w:jc w:val="left"/>
              <w:rPr>
                <w:sz w:val="26"/>
                <w:szCs w:val="26"/>
              </w:rPr>
            </w:pPr>
            <w:r w:rsidRPr="007B7676">
              <w:rPr>
                <w:sz w:val="26"/>
                <w:szCs w:val="26"/>
              </w:rPr>
              <w:t> </w:t>
            </w:r>
          </w:p>
        </w:tc>
      </w:tr>
      <w:tr w:rsidR="009D0F14" w:rsidRPr="007B7676" w14:paraId="788F66C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A8A02CA" w14:textId="77777777" w:rsidR="007B7676" w:rsidRPr="007B7676" w:rsidRDefault="007B7676" w:rsidP="00E445AD">
            <w:pPr>
              <w:jc w:val="left"/>
              <w:rPr>
                <w:sz w:val="26"/>
                <w:szCs w:val="26"/>
              </w:rPr>
            </w:pPr>
            <w:r w:rsidRPr="007B7676">
              <w:rPr>
                <w:sz w:val="26"/>
                <w:szCs w:val="26"/>
              </w:rPr>
              <w:t xml:space="preserve"> 246</w:t>
            </w:r>
          </w:p>
        </w:tc>
        <w:tc>
          <w:tcPr>
            <w:tcW w:w="0" w:type="auto"/>
            <w:tcBorders>
              <w:top w:val="nil"/>
              <w:left w:val="nil"/>
              <w:bottom w:val="single" w:sz="4" w:space="0" w:color="auto"/>
              <w:right w:val="single" w:sz="4" w:space="0" w:color="auto"/>
            </w:tcBorders>
            <w:shd w:val="clear" w:color="000000" w:fill="FFFFFF"/>
            <w:vAlign w:val="center"/>
            <w:hideMark/>
          </w:tcPr>
          <w:p w14:paraId="1B99E8BC" w14:textId="77777777" w:rsidR="007B7676" w:rsidRPr="007B7676" w:rsidRDefault="007B7676" w:rsidP="00E445AD">
            <w:pPr>
              <w:jc w:val="left"/>
              <w:rPr>
                <w:sz w:val="26"/>
                <w:szCs w:val="26"/>
              </w:rPr>
            </w:pPr>
            <w:r w:rsidRPr="007B7676">
              <w:rPr>
                <w:sz w:val="26"/>
                <w:szCs w:val="26"/>
              </w:rPr>
              <w:t>Anti Human Globulin (AHG)</w:t>
            </w:r>
          </w:p>
        </w:tc>
        <w:tc>
          <w:tcPr>
            <w:tcW w:w="0" w:type="auto"/>
            <w:tcBorders>
              <w:top w:val="nil"/>
              <w:left w:val="nil"/>
              <w:bottom w:val="single" w:sz="4" w:space="0" w:color="auto"/>
              <w:right w:val="single" w:sz="4" w:space="0" w:color="auto"/>
            </w:tcBorders>
            <w:shd w:val="clear" w:color="000000" w:fill="FFFFFF"/>
            <w:vAlign w:val="center"/>
            <w:hideMark/>
          </w:tcPr>
          <w:p w14:paraId="7A8236C1" w14:textId="77777777" w:rsidR="007B7676" w:rsidRPr="007B7676" w:rsidRDefault="007B7676" w:rsidP="00E445AD">
            <w:pPr>
              <w:jc w:val="left"/>
              <w:rPr>
                <w:sz w:val="26"/>
                <w:szCs w:val="26"/>
              </w:rPr>
            </w:pPr>
            <w:r w:rsidRPr="007B7676">
              <w:rPr>
                <w:sz w:val="26"/>
                <w:szCs w:val="26"/>
              </w:rPr>
              <w:t>Thành phần: Anti Human Globulin.</w:t>
            </w:r>
            <w:r w:rsidRPr="007B7676">
              <w:rPr>
                <w:sz w:val="26"/>
                <w:szCs w:val="26"/>
              </w:rPr>
              <w:br/>
              <w:t>Mục đích sử dụng: phát hiện sự hiện diện của kháng thể IgG.</w:t>
            </w:r>
          </w:p>
        </w:tc>
        <w:tc>
          <w:tcPr>
            <w:tcW w:w="0" w:type="auto"/>
            <w:tcBorders>
              <w:top w:val="nil"/>
              <w:left w:val="nil"/>
              <w:bottom w:val="single" w:sz="4" w:space="0" w:color="auto"/>
              <w:right w:val="single" w:sz="4" w:space="0" w:color="auto"/>
            </w:tcBorders>
            <w:shd w:val="clear" w:color="000000" w:fill="FFFFFF"/>
            <w:vAlign w:val="center"/>
            <w:hideMark/>
          </w:tcPr>
          <w:p w14:paraId="707B8EBC"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4F1FAF9E" w14:textId="77777777" w:rsidR="007B7676" w:rsidRPr="007B7676" w:rsidRDefault="007B7676" w:rsidP="00E445AD">
            <w:pPr>
              <w:jc w:val="center"/>
              <w:rPr>
                <w:sz w:val="26"/>
                <w:szCs w:val="26"/>
              </w:rPr>
            </w:pPr>
            <w:r w:rsidRPr="007B7676">
              <w:rPr>
                <w:sz w:val="26"/>
                <w:szCs w:val="26"/>
              </w:rPr>
              <w:t>70</w:t>
            </w:r>
          </w:p>
        </w:tc>
        <w:tc>
          <w:tcPr>
            <w:tcW w:w="0" w:type="auto"/>
            <w:tcBorders>
              <w:top w:val="nil"/>
              <w:left w:val="nil"/>
              <w:bottom w:val="single" w:sz="4" w:space="0" w:color="auto"/>
              <w:right w:val="single" w:sz="4" w:space="0" w:color="auto"/>
            </w:tcBorders>
            <w:shd w:val="clear" w:color="auto" w:fill="auto"/>
            <w:noWrap/>
            <w:vAlign w:val="bottom"/>
            <w:hideMark/>
          </w:tcPr>
          <w:p w14:paraId="0DA11AD7" w14:textId="77777777" w:rsidR="007B7676" w:rsidRPr="007B7676" w:rsidRDefault="007B7676" w:rsidP="00E445AD">
            <w:pPr>
              <w:jc w:val="left"/>
              <w:rPr>
                <w:sz w:val="26"/>
                <w:szCs w:val="26"/>
              </w:rPr>
            </w:pPr>
            <w:r w:rsidRPr="007B7676">
              <w:rPr>
                <w:sz w:val="26"/>
                <w:szCs w:val="26"/>
              </w:rPr>
              <w:t> </w:t>
            </w:r>
          </w:p>
        </w:tc>
      </w:tr>
      <w:tr w:rsidR="009D0F14" w:rsidRPr="007B7676" w14:paraId="7C022E2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0677EE5" w14:textId="77777777" w:rsidR="007B7676" w:rsidRPr="007B7676" w:rsidRDefault="007B7676" w:rsidP="00E445AD">
            <w:pPr>
              <w:jc w:val="left"/>
              <w:rPr>
                <w:sz w:val="26"/>
                <w:szCs w:val="26"/>
              </w:rPr>
            </w:pPr>
            <w:r w:rsidRPr="007B7676">
              <w:rPr>
                <w:sz w:val="26"/>
                <w:szCs w:val="26"/>
              </w:rPr>
              <w:t xml:space="preserve"> 247</w:t>
            </w:r>
          </w:p>
        </w:tc>
        <w:tc>
          <w:tcPr>
            <w:tcW w:w="0" w:type="auto"/>
            <w:tcBorders>
              <w:top w:val="nil"/>
              <w:left w:val="nil"/>
              <w:bottom w:val="single" w:sz="4" w:space="0" w:color="auto"/>
              <w:right w:val="single" w:sz="4" w:space="0" w:color="auto"/>
            </w:tcBorders>
            <w:shd w:val="clear" w:color="000000" w:fill="FFFFFF"/>
            <w:vAlign w:val="center"/>
            <w:hideMark/>
          </w:tcPr>
          <w:p w14:paraId="0D7BE87E" w14:textId="77777777" w:rsidR="007B7676" w:rsidRPr="007B7676" w:rsidRDefault="007B7676" w:rsidP="00E445AD">
            <w:pPr>
              <w:jc w:val="left"/>
              <w:rPr>
                <w:sz w:val="26"/>
                <w:szCs w:val="26"/>
              </w:rPr>
            </w:pPr>
            <w:r w:rsidRPr="007B7676">
              <w:rPr>
                <w:sz w:val="26"/>
                <w:szCs w:val="26"/>
              </w:rPr>
              <w:t>Hồng cầu mẫu</w:t>
            </w:r>
          </w:p>
        </w:tc>
        <w:tc>
          <w:tcPr>
            <w:tcW w:w="0" w:type="auto"/>
            <w:tcBorders>
              <w:top w:val="nil"/>
              <w:left w:val="nil"/>
              <w:bottom w:val="single" w:sz="4" w:space="0" w:color="auto"/>
              <w:right w:val="single" w:sz="4" w:space="0" w:color="auto"/>
            </w:tcBorders>
            <w:shd w:val="clear" w:color="000000" w:fill="FFFFFF"/>
            <w:vAlign w:val="center"/>
            <w:hideMark/>
          </w:tcPr>
          <w:p w14:paraId="6592E052" w14:textId="77777777" w:rsidR="007B7676" w:rsidRPr="007B7676" w:rsidRDefault="007B7676" w:rsidP="00E445AD">
            <w:pPr>
              <w:jc w:val="left"/>
              <w:rPr>
                <w:sz w:val="26"/>
                <w:szCs w:val="26"/>
              </w:rPr>
            </w:pPr>
            <w:r w:rsidRPr="007B7676">
              <w:rPr>
                <w:sz w:val="26"/>
                <w:szCs w:val="26"/>
              </w:rPr>
              <w:t>Bộ hồng cầu mẫu gồm tối thiểu 2 loại hồng cầu: A và B.</w:t>
            </w:r>
          </w:p>
        </w:tc>
        <w:tc>
          <w:tcPr>
            <w:tcW w:w="0" w:type="auto"/>
            <w:tcBorders>
              <w:top w:val="nil"/>
              <w:left w:val="nil"/>
              <w:bottom w:val="single" w:sz="4" w:space="0" w:color="auto"/>
              <w:right w:val="single" w:sz="4" w:space="0" w:color="auto"/>
            </w:tcBorders>
            <w:shd w:val="clear" w:color="000000" w:fill="FFFFFF"/>
            <w:vAlign w:val="center"/>
            <w:hideMark/>
          </w:tcPr>
          <w:p w14:paraId="4EB48C9E" w14:textId="77777777" w:rsidR="007B7676" w:rsidRPr="007B7676" w:rsidRDefault="007B7676" w:rsidP="00E445AD">
            <w:pPr>
              <w:jc w:val="center"/>
              <w:rPr>
                <w:sz w:val="26"/>
                <w:szCs w:val="26"/>
              </w:rPr>
            </w:pPr>
            <w:r w:rsidRPr="007B7676">
              <w:rPr>
                <w:sz w:val="26"/>
                <w:szCs w:val="26"/>
              </w:rPr>
              <w:t>Hộp/bộ</w:t>
            </w:r>
          </w:p>
        </w:tc>
        <w:tc>
          <w:tcPr>
            <w:tcW w:w="0" w:type="auto"/>
            <w:tcBorders>
              <w:top w:val="nil"/>
              <w:left w:val="nil"/>
              <w:bottom w:val="single" w:sz="4" w:space="0" w:color="auto"/>
              <w:right w:val="single" w:sz="4" w:space="0" w:color="auto"/>
            </w:tcBorders>
            <w:shd w:val="clear" w:color="000000" w:fill="FFFFFF"/>
            <w:noWrap/>
            <w:vAlign w:val="center"/>
            <w:hideMark/>
          </w:tcPr>
          <w:p w14:paraId="7F8379A3" w14:textId="77777777" w:rsidR="007B7676" w:rsidRPr="007B7676" w:rsidRDefault="007B7676" w:rsidP="00E445AD">
            <w:pPr>
              <w:jc w:val="center"/>
              <w:rPr>
                <w:sz w:val="26"/>
                <w:szCs w:val="26"/>
              </w:rPr>
            </w:pPr>
            <w:r w:rsidRPr="007B7676">
              <w:rPr>
                <w:sz w:val="26"/>
                <w:szCs w:val="26"/>
              </w:rPr>
              <w:t>37</w:t>
            </w:r>
          </w:p>
        </w:tc>
        <w:tc>
          <w:tcPr>
            <w:tcW w:w="0" w:type="auto"/>
            <w:tcBorders>
              <w:top w:val="nil"/>
              <w:left w:val="nil"/>
              <w:bottom w:val="single" w:sz="4" w:space="0" w:color="auto"/>
              <w:right w:val="single" w:sz="4" w:space="0" w:color="auto"/>
            </w:tcBorders>
            <w:shd w:val="clear" w:color="auto" w:fill="auto"/>
            <w:noWrap/>
            <w:vAlign w:val="bottom"/>
            <w:hideMark/>
          </w:tcPr>
          <w:p w14:paraId="71DE6629" w14:textId="77777777" w:rsidR="007B7676" w:rsidRPr="007B7676" w:rsidRDefault="007B7676" w:rsidP="00E445AD">
            <w:pPr>
              <w:jc w:val="left"/>
              <w:rPr>
                <w:sz w:val="26"/>
                <w:szCs w:val="26"/>
              </w:rPr>
            </w:pPr>
            <w:r w:rsidRPr="007B7676">
              <w:rPr>
                <w:sz w:val="26"/>
                <w:szCs w:val="26"/>
              </w:rPr>
              <w:t> </w:t>
            </w:r>
          </w:p>
        </w:tc>
      </w:tr>
      <w:tr w:rsidR="009D0F14" w:rsidRPr="007B7676" w14:paraId="6FE5576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AB1605C" w14:textId="77777777" w:rsidR="007B7676" w:rsidRPr="007B7676" w:rsidRDefault="007B7676" w:rsidP="00E445AD">
            <w:pPr>
              <w:jc w:val="left"/>
              <w:rPr>
                <w:sz w:val="26"/>
                <w:szCs w:val="26"/>
              </w:rPr>
            </w:pPr>
            <w:r w:rsidRPr="007B7676">
              <w:rPr>
                <w:sz w:val="26"/>
                <w:szCs w:val="26"/>
              </w:rPr>
              <w:t xml:space="preserve"> 248</w:t>
            </w:r>
          </w:p>
        </w:tc>
        <w:tc>
          <w:tcPr>
            <w:tcW w:w="0" w:type="auto"/>
            <w:tcBorders>
              <w:top w:val="nil"/>
              <w:left w:val="nil"/>
              <w:bottom w:val="single" w:sz="4" w:space="0" w:color="auto"/>
              <w:right w:val="single" w:sz="4" w:space="0" w:color="auto"/>
            </w:tcBorders>
            <w:shd w:val="clear" w:color="000000" w:fill="FFFFFF"/>
            <w:vAlign w:val="center"/>
            <w:hideMark/>
          </w:tcPr>
          <w:p w14:paraId="01CAB3AB" w14:textId="77777777" w:rsidR="007B7676" w:rsidRPr="007B7676" w:rsidRDefault="007B7676" w:rsidP="00E445AD">
            <w:pPr>
              <w:jc w:val="left"/>
              <w:rPr>
                <w:sz w:val="26"/>
                <w:szCs w:val="26"/>
              </w:rPr>
            </w:pPr>
            <w:r w:rsidRPr="007B7676">
              <w:rPr>
                <w:sz w:val="26"/>
                <w:szCs w:val="26"/>
              </w:rPr>
              <w:t>Thuốc nhuộm Giemsa</w:t>
            </w:r>
          </w:p>
        </w:tc>
        <w:tc>
          <w:tcPr>
            <w:tcW w:w="0" w:type="auto"/>
            <w:tcBorders>
              <w:top w:val="nil"/>
              <w:left w:val="nil"/>
              <w:bottom w:val="single" w:sz="4" w:space="0" w:color="auto"/>
              <w:right w:val="single" w:sz="4" w:space="0" w:color="auto"/>
            </w:tcBorders>
            <w:shd w:val="clear" w:color="000000" w:fill="FFFFFF"/>
            <w:vAlign w:val="center"/>
            <w:hideMark/>
          </w:tcPr>
          <w:p w14:paraId="585B5F8A" w14:textId="77777777" w:rsidR="007B7676" w:rsidRPr="007B7676" w:rsidRDefault="007B7676" w:rsidP="00E445AD">
            <w:pPr>
              <w:jc w:val="left"/>
              <w:rPr>
                <w:sz w:val="26"/>
                <w:szCs w:val="26"/>
              </w:rPr>
            </w:pPr>
            <w:r w:rsidRPr="007B7676">
              <w:rPr>
                <w:sz w:val="26"/>
                <w:szCs w:val="26"/>
              </w:rPr>
              <w:t>Dung dịch giemsa.</w:t>
            </w:r>
          </w:p>
        </w:tc>
        <w:tc>
          <w:tcPr>
            <w:tcW w:w="0" w:type="auto"/>
            <w:tcBorders>
              <w:top w:val="nil"/>
              <w:left w:val="nil"/>
              <w:bottom w:val="single" w:sz="4" w:space="0" w:color="auto"/>
              <w:right w:val="single" w:sz="4" w:space="0" w:color="auto"/>
            </w:tcBorders>
            <w:shd w:val="clear" w:color="000000" w:fill="FFFFFF"/>
            <w:vAlign w:val="center"/>
            <w:hideMark/>
          </w:tcPr>
          <w:p w14:paraId="446D28B9"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2AC007CB" w14:textId="77777777" w:rsidR="007B7676" w:rsidRPr="007B7676" w:rsidRDefault="007B7676" w:rsidP="00E445AD">
            <w:pPr>
              <w:jc w:val="center"/>
              <w:rPr>
                <w:sz w:val="26"/>
                <w:szCs w:val="26"/>
              </w:rPr>
            </w:pPr>
            <w:r w:rsidRPr="007B7676">
              <w:rPr>
                <w:sz w:val="26"/>
                <w:szCs w:val="26"/>
              </w:rPr>
              <w:t>1.300</w:t>
            </w:r>
          </w:p>
        </w:tc>
        <w:tc>
          <w:tcPr>
            <w:tcW w:w="0" w:type="auto"/>
            <w:tcBorders>
              <w:top w:val="nil"/>
              <w:left w:val="nil"/>
              <w:bottom w:val="single" w:sz="4" w:space="0" w:color="auto"/>
              <w:right w:val="single" w:sz="4" w:space="0" w:color="auto"/>
            </w:tcBorders>
            <w:shd w:val="clear" w:color="auto" w:fill="auto"/>
            <w:noWrap/>
            <w:vAlign w:val="bottom"/>
            <w:hideMark/>
          </w:tcPr>
          <w:p w14:paraId="23F7AE45" w14:textId="77777777" w:rsidR="007B7676" w:rsidRPr="007B7676" w:rsidRDefault="007B7676" w:rsidP="00E445AD">
            <w:pPr>
              <w:jc w:val="left"/>
              <w:rPr>
                <w:sz w:val="26"/>
                <w:szCs w:val="26"/>
              </w:rPr>
            </w:pPr>
            <w:r w:rsidRPr="007B7676">
              <w:rPr>
                <w:sz w:val="26"/>
                <w:szCs w:val="26"/>
              </w:rPr>
              <w:t> </w:t>
            </w:r>
          </w:p>
        </w:tc>
      </w:tr>
      <w:tr w:rsidR="009D0F14" w:rsidRPr="007B7676" w14:paraId="053CA64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569EB9" w14:textId="77777777" w:rsidR="007B7676" w:rsidRPr="007B7676" w:rsidRDefault="007B7676" w:rsidP="00E445AD">
            <w:pPr>
              <w:jc w:val="left"/>
              <w:rPr>
                <w:sz w:val="26"/>
                <w:szCs w:val="26"/>
              </w:rPr>
            </w:pPr>
            <w:r w:rsidRPr="007B7676">
              <w:rPr>
                <w:sz w:val="26"/>
                <w:szCs w:val="26"/>
              </w:rPr>
              <w:t xml:space="preserve"> 249</w:t>
            </w:r>
          </w:p>
        </w:tc>
        <w:tc>
          <w:tcPr>
            <w:tcW w:w="0" w:type="auto"/>
            <w:tcBorders>
              <w:top w:val="nil"/>
              <w:left w:val="nil"/>
              <w:bottom w:val="single" w:sz="4" w:space="0" w:color="auto"/>
              <w:right w:val="single" w:sz="4" w:space="0" w:color="auto"/>
            </w:tcBorders>
            <w:shd w:val="clear" w:color="000000" w:fill="FFFFFF"/>
            <w:vAlign w:val="center"/>
            <w:hideMark/>
          </w:tcPr>
          <w:p w14:paraId="321401BD" w14:textId="77777777" w:rsidR="007B7676" w:rsidRPr="007B7676" w:rsidRDefault="007B7676" w:rsidP="00E445AD">
            <w:pPr>
              <w:jc w:val="left"/>
              <w:rPr>
                <w:sz w:val="26"/>
                <w:szCs w:val="26"/>
              </w:rPr>
            </w:pPr>
            <w:r w:rsidRPr="007B7676">
              <w:rPr>
                <w:sz w:val="26"/>
                <w:szCs w:val="26"/>
              </w:rPr>
              <w:t>Acid acetic</w:t>
            </w:r>
          </w:p>
        </w:tc>
        <w:tc>
          <w:tcPr>
            <w:tcW w:w="0" w:type="auto"/>
            <w:tcBorders>
              <w:top w:val="nil"/>
              <w:left w:val="nil"/>
              <w:bottom w:val="single" w:sz="4" w:space="0" w:color="auto"/>
              <w:right w:val="single" w:sz="4" w:space="0" w:color="auto"/>
            </w:tcBorders>
            <w:shd w:val="clear" w:color="000000" w:fill="FFFFFF"/>
            <w:vAlign w:val="center"/>
            <w:hideMark/>
          </w:tcPr>
          <w:p w14:paraId="44938408" w14:textId="77777777" w:rsidR="007B7676" w:rsidRPr="007B7676" w:rsidRDefault="007B7676" w:rsidP="00E445AD">
            <w:pPr>
              <w:jc w:val="left"/>
              <w:rPr>
                <w:sz w:val="26"/>
                <w:szCs w:val="26"/>
              </w:rPr>
            </w:pPr>
            <w:r w:rsidRPr="007B7676">
              <w:rPr>
                <w:sz w:val="26"/>
                <w:szCs w:val="26"/>
              </w:rPr>
              <w:t>Dung dịch Acid acetic 3%</w:t>
            </w:r>
          </w:p>
        </w:tc>
        <w:tc>
          <w:tcPr>
            <w:tcW w:w="0" w:type="auto"/>
            <w:tcBorders>
              <w:top w:val="nil"/>
              <w:left w:val="nil"/>
              <w:bottom w:val="single" w:sz="4" w:space="0" w:color="auto"/>
              <w:right w:val="single" w:sz="4" w:space="0" w:color="auto"/>
            </w:tcBorders>
            <w:shd w:val="clear" w:color="000000" w:fill="FFFFFF"/>
            <w:vAlign w:val="center"/>
            <w:hideMark/>
          </w:tcPr>
          <w:p w14:paraId="6A3CEE9C"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3E9AD05B" w14:textId="77777777" w:rsidR="007B7676" w:rsidRPr="007B7676" w:rsidRDefault="007B7676" w:rsidP="00E445AD">
            <w:pPr>
              <w:jc w:val="center"/>
              <w:rPr>
                <w:sz w:val="26"/>
                <w:szCs w:val="26"/>
              </w:rPr>
            </w:pPr>
            <w:r w:rsidRPr="007B7676">
              <w:rPr>
                <w:sz w:val="26"/>
                <w:szCs w:val="26"/>
              </w:rPr>
              <w:t>18.200</w:t>
            </w:r>
          </w:p>
        </w:tc>
        <w:tc>
          <w:tcPr>
            <w:tcW w:w="0" w:type="auto"/>
            <w:tcBorders>
              <w:top w:val="nil"/>
              <w:left w:val="nil"/>
              <w:bottom w:val="single" w:sz="4" w:space="0" w:color="auto"/>
              <w:right w:val="single" w:sz="4" w:space="0" w:color="auto"/>
            </w:tcBorders>
            <w:shd w:val="clear" w:color="auto" w:fill="auto"/>
            <w:noWrap/>
            <w:vAlign w:val="bottom"/>
            <w:hideMark/>
          </w:tcPr>
          <w:p w14:paraId="54380C4C" w14:textId="77777777" w:rsidR="007B7676" w:rsidRPr="007B7676" w:rsidRDefault="007B7676" w:rsidP="00E445AD">
            <w:pPr>
              <w:jc w:val="left"/>
              <w:rPr>
                <w:sz w:val="26"/>
                <w:szCs w:val="26"/>
              </w:rPr>
            </w:pPr>
            <w:r w:rsidRPr="007B7676">
              <w:rPr>
                <w:sz w:val="26"/>
                <w:szCs w:val="26"/>
              </w:rPr>
              <w:t> </w:t>
            </w:r>
          </w:p>
        </w:tc>
      </w:tr>
      <w:tr w:rsidR="009D0F14" w:rsidRPr="007B7676" w14:paraId="37BFF0F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C32C57" w14:textId="77777777" w:rsidR="007B7676" w:rsidRPr="007B7676" w:rsidRDefault="007B7676" w:rsidP="00E445AD">
            <w:pPr>
              <w:jc w:val="left"/>
              <w:rPr>
                <w:sz w:val="26"/>
                <w:szCs w:val="26"/>
              </w:rPr>
            </w:pPr>
            <w:r w:rsidRPr="007B7676">
              <w:rPr>
                <w:sz w:val="26"/>
                <w:szCs w:val="26"/>
              </w:rPr>
              <w:t xml:space="preserve"> 250</w:t>
            </w:r>
          </w:p>
        </w:tc>
        <w:tc>
          <w:tcPr>
            <w:tcW w:w="0" w:type="auto"/>
            <w:tcBorders>
              <w:top w:val="nil"/>
              <w:left w:val="nil"/>
              <w:bottom w:val="single" w:sz="4" w:space="0" w:color="auto"/>
              <w:right w:val="single" w:sz="4" w:space="0" w:color="auto"/>
            </w:tcBorders>
            <w:shd w:val="clear" w:color="000000" w:fill="FFFFFF"/>
            <w:vAlign w:val="center"/>
            <w:hideMark/>
          </w:tcPr>
          <w:p w14:paraId="1488AA79" w14:textId="77777777" w:rsidR="007B7676" w:rsidRPr="007B7676" w:rsidRDefault="007B7676" w:rsidP="00E445AD">
            <w:pPr>
              <w:jc w:val="left"/>
              <w:rPr>
                <w:sz w:val="26"/>
                <w:szCs w:val="26"/>
              </w:rPr>
            </w:pPr>
            <w:r w:rsidRPr="007B7676">
              <w:rPr>
                <w:sz w:val="26"/>
                <w:szCs w:val="26"/>
              </w:rPr>
              <w:t>Dung dịch Lugol</w:t>
            </w:r>
          </w:p>
        </w:tc>
        <w:tc>
          <w:tcPr>
            <w:tcW w:w="0" w:type="auto"/>
            <w:tcBorders>
              <w:top w:val="nil"/>
              <w:left w:val="nil"/>
              <w:bottom w:val="single" w:sz="4" w:space="0" w:color="auto"/>
              <w:right w:val="single" w:sz="4" w:space="0" w:color="auto"/>
            </w:tcBorders>
            <w:shd w:val="clear" w:color="000000" w:fill="FFFFFF"/>
            <w:vAlign w:val="center"/>
            <w:hideMark/>
          </w:tcPr>
          <w:p w14:paraId="5A00A585" w14:textId="77777777" w:rsidR="007B7676" w:rsidRPr="007B7676" w:rsidRDefault="007B7676" w:rsidP="00E445AD">
            <w:pPr>
              <w:jc w:val="left"/>
              <w:rPr>
                <w:sz w:val="26"/>
                <w:szCs w:val="26"/>
              </w:rPr>
            </w:pPr>
            <w:r w:rsidRPr="007B7676">
              <w:rPr>
                <w:sz w:val="26"/>
                <w:szCs w:val="26"/>
              </w:rPr>
              <w:t>Dung dịch Lugol 3-5%</w:t>
            </w:r>
          </w:p>
        </w:tc>
        <w:tc>
          <w:tcPr>
            <w:tcW w:w="0" w:type="auto"/>
            <w:tcBorders>
              <w:top w:val="nil"/>
              <w:left w:val="nil"/>
              <w:bottom w:val="single" w:sz="4" w:space="0" w:color="auto"/>
              <w:right w:val="single" w:sz="4" w:space="0" w:color="auto"/>
            </w:tcBorders>
            <w:shd w:val="clear" w:color="000000" w:fill="FFFFFF"/>
            <w:vAlign w:val="center"/>
            <w:hideMark/>
          </w:tcPr>
          <w:p w14:paraId="65DACDAF"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1611A1C5" w14:textId="77777777" w:rsidR="007B7676" w:rsidRPr="007B7676" w:rsidRDefault="007B7676" w:rsidP="00E445AD">
            <w:pPr>
              <w:jc w:val="center"/>
              <w:rPr>
                <w:sz w:val="26"/>
                <w:szCs w:val="26"/>
              </w:rPr>
            </w:pPr>
            <w:r w:rsidRPr="007B7676">
              <w:rPr>
                <w:sz w:val="26"/>
                <w:szCs w:val="26"/>
              </w:rPr>
              <w:t>18.200</w:t>
            </w:r>
          </w:p>
        </w:tc>
        <w:tc>
          <w:tcPr>
            <w:tcW w:w="0" w:type="auto"/>
            <w:tcBorders>
              <w:top w:val="nil"/>
              <w:left w:val="nil"/>
              <w:bottom w:val="single" w:sz="4" w:space="0" w:color="auto"/>
              <w:right w:val="single" w:sz="4" w:space="0" w:color="auto"/>
            </w:tcBorders>
            <w:shd w:val="clear" w:color="auto" w:fill="auto"/>
            <w:noWrap/>
            <w:vAlign w:val="bottom"/>
            <w:hideMark/>
          </w:tcPr>
          <w:p w14:paraId="3D77CB52" w14:textId="77777777" w:rsidR="007B7676" w:rsidRPr="007B7676" w:rsidRDefault="007B7676" w:rsidP="00E445AD">
            <w:pPr>
              <w:jc w:val="left"/>
              <w:rPr>
                <w:sz w:val="26"/>
                <w:szCs w:val="26"/>
              </w:rPr>
            </w:pPr>
            <w:r w:rsidRPr="007B7676">
              <w:rPr>
                <w:sz w:val="26"/>
                <w:szCs w:val="26"/>
              </w:rPr>
              <w:t> </w:t>
            </w:r>
          </w:p>
        </w:tc>
      </w:tr>
      <w:tr w:rsidR="009D0F14" w:rsidRPr="007B7676" w14:paraId="3DCF77E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8B1375" w14:textId="77777777" w:rsidR="007B7676" w:rsidRPr="007B7676" w:rsidRDefault="007B7676" w:rsidP="00E445AD">
            <w:pPr>
              <w:jc w:val="left"/>
              <w:rPr>
                <w:sz w:val="26"/>
                <w:szCs w:val="26"/>
              </w:rPr>
            </w:pPr>
            <w:r w:rsidRPr="007B7676">
              <w:rPr>
                <w:sz w:val="26"/>
                <w:szCs w:val="26"/>
              </w:rPr>
              <w:t xml:space="preserve"> 251</w:t>
            </w:r>
          </w:p>
        </w:tc>
        <w:tc>
          <w:tcPr>
            <w:tcW w:w="0" w:type="auto"/>
            <w:tcBorders>
              <w:top w:val="nil"/>
              <w:left w:val="nil"/>
              <w:bottom w:val="single" w:sz="4" w:space="0" w:color="auto"/>
              <w:right w:val="single" w:sz="4" w:space="0" w:color="auto"/>
            </w:tcBorders>
            <w:shd w:val="clear" w:color="000000" w:fill="FFFFFF"/>
            <w:vAlign w:val="center"/>
            <w:hideMark/>
          </w:tcPr>
          <w:p w14:paraId="47765B67" w14:textId="77777777" w:rsidR="007B7676" w:rsidRPr="007B7676" w:rsidRDefault="007B7676" w:rsidP="00E445AD">
            <w:pPr>
              <w:jc w:val="left"/>
              <w:rPr>
                <w:sz w:val="26"/>
                <w:szCs w:val="26"/>
              </w:rPr>
            </w:pPr>
            <w:r w:rsidRPr="007B7676">
              <w:rPr>
                <w:sz w:val="26"/>
                <w:szCs w:val="26"/>
              </w:rPr>
              <w:t>Túi đo lượng máu sau sinh</w:t>
            </w:r>
          </w:p>
        </w:tc>
        <w:tc>
          <w:tcPr>
            <w:tcW w:w="0" w:type="auto"/>
            <w:tcBorders>
              <w:top w:val="nil"/>
              <w:left w:val="nil"/>
              <w:bottom w:val="single" w:sz="4" w:space="0" w:color="auto"/>
              <w:right w:val="single" w:sz="4" w:space="0" w:color="auto"/>
            </w:tcBorders>
            <w:shd w:val="clear" w:color="000000" w:fill="FFFFFF"/>
            <w:vAlign w:val="center"/>
            <w:hideMark/>
          </w:tcPr>
          <w:p w14:paraId="229D477A" w14:textId="77777777" w:rsidR="007B7676" w:rsidRPr="007B7676" w:rsidRDefault="007B7676" w:rsidP="00E445AD">
            <w:pPr>
              <w:jc w:val="left"/>
              <w:rPr>
                <w:sz w:val="26"/>
                <w:szCs w:val="26"/>
              </w:rPr>
            </w:pPr>
            <w:r w:rsidRPr="007B7676">
              <w:rPr>
                <w:sz w:val="26"/>
                <w:szCs w:val="26"/>
              </w:rPr>
              <w:t xml:space="preserve">Chất liệu nilon, có vạch chia thể tích, Kích thước tối thiểu </w:t>
            </w:r>
            <w:r w:rsidRPr="007B7676">
              <w:rPr>
                <w:sz w:val="26"/>
                <w:szCs w:val="26"/>
              </w:rPr>
              <w:lastRenderedPageBreak/>
              <w:t>70x105cm hoặc thể tích tối thiểu 2000 ml</w:t>
            </w:r>
          </w:p>
        </w:tc>
        <w:tc>
          <w:tcPr>
            <w:tcW w:w="0" w:type="auto"/>
            <w:tcBorders>
              <w:top w:val="nil"/>
              <w:left w:val="nil"/>
              <w:bottom w:val="single" w:sz="4" w:space="0" w:color="auto"/>
              <w:right w:val="single" w:sz="4" w:space="0" w:color="auto"/>
            </w:tcBorders>
            <w:shd w:val="clear" w:color="000000" w:fill="FFFFFF"/>
            <w:vAlign w:val="center"/>
            <w:hideMark/>
          </w:tcPr>
          <w:p w14:paraId="06CBCA9F" w14:textId="77777777" w:rsidR="007B7676" w:rsidRPr="007B7676" w:rsidRDefault="007B7676" w:rsidP="00E445AD">
            <w:pPr>
              <w:jc w:val="center"/>
              <w:rPr>
                <w:sz w:val="26"/>
                <w:szCs w:val="26"/>
              </w:rPr>
            </w:pPr>
            <w:r w:rsidRPr="007B7676">
              <w:rPr>
                <w:sz w:val="26"/>
                <w:szCs w:val="26"/>
              </w:rPr>
              <w:lastRenderedPageBreak/>
              <w:t>Cái</w:t>
            </w:r>
          </w:p>
        </w:tc>
        <w:tc>
          <w:tcPr>
            <w:tcW w:w="0" w:type="auto"/>
            <w:tcBorders>
              <w:top w:val="nil"/>
              <w:left w:val="nil"/>
              <w:bottom w:val="single" w:sz="4" w:space="0" w:color="auto"/>
              <w:right w:val="single" w:sz="4" w:space="0" w:color="auto"/>
            </w:tcBorders>
            <w:shd w:val="clear" w:color="000000" w:fill="FFFFFF"/>
            <w:noWrap/>
            <w:vAlign w:val="center"/>
            <w:hideMark/>
          </w:tcPr>
          <w:p w14:paraId="5328EB2F" w14:textId="77777777" w:rsidR="007B7676" w:rsidRPr="007B7676" w:rsidRDefault="007B7676" w:rsidP="00E445AD">
            <w:pPr>
              <w:jc w:val="center"/>
              <w:rPr>
                <w:sz w:val="26"/>
                <w:szCs w:val="26"/>
              </w:rPr>
            </w:pPr>
            <w:r w:rsidRPr="007B7676">
              <w:rPr>
                <w:sz w:val="26"/>
                <w:szCs w:val="26"/>
              </w:rPr>
              <w:t>720</w:t>
            </w:r>
          </w:p>
        </w:tc>
        <w:tc>
          <w:tcPr>
            <w:tcW w:w="0" w:type="auto"/>
            <w:tcBorders>
              <w:top w:val="nil"/>
              <w:left w:val="nil"/>
              <w:bottom w:val="single" w:sz="4" w:space="0" w:color="auto"/>
              <w:right w:val="single" w:sz="4" w:space="0" w:color="auto"/>
            </w:tcBorders>
            <w:shd w:val="clear" w:color="auto" w:fill="auto"/>
            <w:noWrap/>
            <w:vAlign w:val="bottom"/>
            <w:hideMark/>
          </w:tcPr>
          <w:p w14:paraId="63D35778" w14:textId="77777777" w:rsidR="007B7676" w:rsidRPr="007B7676" w:rsidRDefault="007B7676" w:rsidP="00E445AD">
            <w:pPr>
              <w:jc w:val="left"/>
              <w:rPr>
                <w:sz w:val="26"/>
                <w:szCs w:val="26"/>
              </w:rPr>
            </w:pPr>
            <w:r w:rsidRPr="007B7676">
              <w:rPr>
                <w:sz w:val="26"/>
                <w:szCs w:val="26"/>
              </w:rPr>
              <w:t> </w:t>
            </w:r>
          </w:p>
        </w:tc>
      </w:tr>
      <w:tr w:rsidR="009D0F14" w:rsidRPr="007B7676" w14:paraId="404633D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389710" w14:textId="77777777" w:rsidR="007B7676" w:rsidRPr="007B7676" w:rsidRDefault="007B7676" w:rsidP="00E445AD">
            <w:pPr>
              <w:jc w:val="left"/>
              <w:rPr>
                <w:sz w:val="26"/>
                <w:szCs w:val="26"/>
              </w:rPr>
            </w:pPr>
            <w:r w:rsidRPr="007B7676">
              <w:rPr>
                <w:sz w:val="26"/>
                <w:szCs w:val="26"/>
              </w:rPr>
              <w:t xml:space="preserve"> 252</w:t>
            </w:r>
          </w:p>
        </w:tc>
        <w:tc>
          <w:tcPr>
            <w:tcW w:w="0" w:type="auto"/>
            <w:tcBorders>
              <w:top w:val="nil"/>
              <w:left w:val="nil"/>
              <w:bottom w:val="single" w:sz="4" w:space="0" w:color="auto"/>
              <w:right w:val="single" w:sz="4" w:space="0" w:color="auto"/>
            </w:tcBorders>
            <w:shd w:val="clear" w:color="000000" w:fill="FFFFFF"/>
            <w:vAlign w:val="center"/>
            <w:hideMark/>
          </w:tcPr>
          <w:p w14:paraId="25082418" w14:textId="77777777" w:rsidR="007B7676" w:rsidRPr="007B7676" w:rsidRDefault="007B7676" w:rsidP="00E445AD">
            <w:pPr>
              <w:jc w:val="left"/>
              <w:rPr>
                <w:sz w:val="26"/>
                <w:szCs w:val="26"/>
              </w:rPr>
            </w:pPr>
            <w:r w:rsidRPr="007B7676">
              <w:rPr>
                <w:sz w:val="26"/>
                <w:szCs w:val="26"/>
              </w:rPr>
              <w:t>Nhiệt kế thuỷ ngân</w:t>
            </w:r>
          </w:p>
        </w:tc>
        <w:tc>
          <w:tcPr>
            <w:tcW w:w="0" w:type="auto"/>
            <w:tcBorders>
              <w:top w:val="nil"/>
              <w:left w:val="nil"/>
              <w:bottom w:val="single" w:sz="4" w:space="0" w:color="auto"/>
              <w:right w:val="single" w:sz="4" w:space="0" w:color="auto"/>
            </w:tcBorders>
            <w:shd w:val="clear" w:color="000000" w:fill="FFFFFF"/>
            <w:vAlign w:val="center"/>
            <w:hideMark/>
          </w:tcPr>
          <w:p w14:paraId="445D7A0B" w14:textId="77777777" w:rsidR="007B7676" w:rsidRPr="007B7676" w:rsidRDefault="007B7676" w:rsidP="00E445AD">
            <w:pPr>
              <w:jc w:val="left"/>
              <w:rPr>
                <w:sz w:val="26"/>
                <w:szCs w:val="26"/>
              </w:rPr>
            </w:pPr>
            <w:r w:rsidRPr="007B7676">
              <w:rPr>
                <w:sz w:val="26"/>
                <w:szCs w:val="26"/>
              </w:rPr>
              <w:t>Nhiệt kế thuỷ ngân được cấu tạo gồm 2 phần: cảm nhận nhiệt và thước đo</w:t>
            </w:r>
          </w:p>
        </w:tc>
        <w:tc>
          <w:tcPr>
            <w:tcW w:w="0" w:type="auto"/>
            <w:tcBorders>
              <w:top w:val="nil"/>
              <w:left w:val="nil"/>
              <w:bottom w:val="single" w:sz="4" w:space="0" w:color="auto"/>
              <w:right w:val="single" w:sz="4" w:space="0" w:color="auto"/>
            </w:tcBorders>
            <w:shd w:val="clear" w:color="000000" w:fill="FFFFFF"/>
            <w:vAlign w:val="center"/>
            <w:hideMark/>
          </w:tcPr>
          <w:p w14:paraId="511FE338"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F5CB269" w14:textId="77777777" w:rsidR="007B7676" w:rsidRPr="007B7676" w:rsidRDefault="007B7676" w:rsidP="00E445AD">
            <w:pPr>
              <w:jc w:val="center"/>
              <w:rPr>
                <w:sz w:val="26"/>
                <w:szCs w:val="26"/>
              </w:rPr>
            </w:pPr>
            <w:r w:rsidRPr="007B7676">
              <w:rPr>
                <w:sz w:val="26"/>
                <w:szCs w:val="26"/>
              </w:rPr>
              <w:t>542</w:t>
            </w:r>
          </w:p>
        </w:tc>
        <w:tc>
          <w:tcPr>
            <w:tcW w:w="0" w:type="auto"/>
            <w:tcBorders>
              <w:top w:val="nil"/>
              <w:left w:val="nil"/>
              <w:bottom w:val="single" w:sz="4" w:space="0" w:color="auto"/>
              <w:right w:val="single" w:sz="4" w:space="0" w:color="auto"/>
            </w:tcBorders>
            <w:shd w:val="clear" w:color="auto" w:fill="auto"/>
            <w:noWrap/>
            <w:vAlign w:val="bottom"/>
            <w:hideMark/>
          </w:tcPr>
          <w:p w14:paraId="32354288" w14:textId="77777777" w:rsidR="007B7676" w:rsidRPr="007B7676" w:rsidRDefault="007B7676" w:rsidP="00E445AD">
            <w:pPr>
              <w:jc w:val="left"/>
              <w:rPr>
                <w:sz w:val="26"/>
                <w:szCs w:val="26"/>
              </w:rPr>
            </w:pPr>
            <w:r w:rsidRPr="007B7676">
              <w:rPr>
                <w:sz w:val="26"/>
                <w:szCs w:val="26"/>
              </w:rPr>
              <w:t> </w:t>
            </w:r>
          </w:p>
        </w:tc>
      </w:tr>
      <w:tr w:rsidR="009D0F14" w:rsidRPr="007B7676" w14:paraId="6E77270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3EE604" w14:textId="77777777" w:rsidR="007B7676" w:rsidRPr="007B7676" w:rsidRDefault="007B7676" w:rsidP="00E445AD">
            <w:pPr>
              <w:jc w:val="left"/>
              <w:rPr>
                <w:sz w:val="26"/>
                <w:szCs w:val="26"/>
              </w:rPr>
            </w:pPr>
            <w:r w:rsidRPr="007B7676">
              <w:rPr>
                <w:sz w:val="26"/>
                <w:szCs w:val="26"/>
              </w:rPr>
              <w:t xml:space="preserve"> 253</w:t>
            </w:r>
          </w:p>
        </w:tc>
        <w:tc>
          <w:tcPr>
            <w:tcW w:w="0" w:type="auto"/>
            <w:tcBorders>
              <w:top w:val="nil"/>
              <w:left w:val="nil"/>
              <w:bottom w:val="single" w:sz="4" w:space="0" w:color="auto"/>
              <w:right w:val="single" w:sz="4" w:space="0" w:color="auto"/>
            </w:tcBorders>
            <w:shd w:val="clear" w:color="000000" w:fill="FFFFFF"/>
            <w:vAlign w:val="center"/>
            <w:hideMark/>
          </w:tcPr>
          <w:p w14:paraId="680B026A" w14:textId="77777777" w:rsidR="007B7676" w:rsidRPr="007B7676" w:rsidRDefault="007B7676" w:rsidP="00E445AD">
            <w:pPr>
              <w:jc w:val="left"/>
              <w:rPr>
                <w:sz w:val="26"/>
                <w:szCs w:val="26"/>
              </w:rPr>
            </w:pPr>
            <w:r w:rsidRPr="007B7676">
              <w:rPr>
                <w:sz w:val="26"/>
                <w:szCs w:val="26"/>
              </w:rPr>
              <w:t>Ống hút dịch</w:t>
            </w:r>
          </w:p>
        </w:tc>
        <w:tc>
          <w:tcPr>
            <w:tcW w:w="0" w:type="auto"/>
            <w:tcBorders>
              <w:top w:val="nil"/>
              <w:left w:val="nil"/>
              <w:bottom w:val="single" w:sz="4" w:space="0" w:color="auto"/>
              <w:right w:val="single" w:sz="4" w:space="0" w:color="auto"/>
            </w:tcBorders>
            <w:shd w:val="clear" w:color="000000" w:fill="FFFFFF"/>
            <w:vAlign w:val="center"/>
            <w:hideMark/>
          </w:tcPr>
          <w:p w14:paraId="096889FB" w14:textId="77777777" w:rsidR="007B7676" w:rsidRPr="007B7676" w:rsidRDefault="007B7676" w:rsidP="00E445AD">
            <w:pPr>
              <w:jc w:val="left"/>
              <w:rPr>
                <w:sz w:val="26"/>
                <w:szCs w:val="26"/>
              </w:rPr>
            </w:pPr>
            <w:r w:rsidRPr="007B7676">
              <w:rPr>
                <w:sz w:val="26"/>
                <w:szCs w:val="26"/>
              </w:rPr>
              <w:t>Chất liệu nhựa gồm các size 8,12, và 16  không nắp</w:t>
            </w:r>
          </w:p>
        </w:tc>
        <w:tc>
          <w:tcPr>
            <w:tcW w:w="0" w:type="auto"/>
            <w:tcBorders>
              <w:top w:val="nil"/>
              <w:left w:val="nil"/>
              <w:bottom w:val="single" w:sz="4" w:space="0" w:color="auto"/>
              <w:right w:val="single" w:sz="4" w:space="0" w:color="auto"/>
            </w:tcBorders>
            <w:shd w:val="clear" w:color="000000" w:fill="FFFFFF"/>
            <w:vAlign w:val="center"/>
            <w:hideMark/>
          </w:tcPr>
          <w:p w14:paraId="0A822420"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DB08D1B" w14:textId="77777777" w:rsidR="007B7676" w:rsidRPr="007B7676" w:rsidRDefault="007B7676" w:rsidP="00E445AD">
            <w:pPr>
              <w:jc w:val="center"/>
              <w:rPr>
                <w:sz w:val="26"/>
                <w:szCs w:val="26"/>
              </w:rPr>
            </w:pPr>
            <w:r w:rsidRPr="007B7676">
              <w:rPr>
                <w:sz w:val="26"/>
                <w:szCs w:val="26"/>
              </w:rPr>
              <w:t>922</w:t>
            </w:r>
          </w:p>
        </w:tc>
        <w:tc>
          <w:tcPr>
            <w:tcW w:w="0" w:type="auto"/>
            <w:tcBorders>
              <w:top w:val="nil"/>
              <w:left w:val="nil"/>
              <w:bottom w:val="single" w:sz="4" w:space="0" w:color="auto"/>
              <w:right w:val="single" w:sz="4" w:space="0" w:color="auto"/>
            </w:tcBorders>
            <w:shd w:val="clear" w:color="auto" w:fill="auto"/>
            <w:noWrap/>
            <w:vAlign w:val="bottom"/>
            <w:hideMark/>
          </w:tcPr>
          <w:p w14:paraId="39222877" w14:textId="77777777" w:rsidR="007B7676" w:rsidRPr="007B7676" w:rsidRDefault="007B7676" w:rsidP="00E445AD">
            <w:pPr>
              <w:jc w:val="left"/>
              <w:rPr>
                <w:sz w:val="26"/>
                <w:szCs w:val="26"/>
              </w:rPr>
            </w:pPr>
            <w:r w:rsidRPr="007B7676">
              <w:rPr>
                <w:sz w:val="26"/>
                <w:szCs w:val="26"/>
              </w:rPr>
              <w:t> </w:t>
            </w:r>
          </w:p>
        </w:tc>
      </w:tr>
      <w:tr w:rsidR="009D0F14" w:rsidRPr="007B7676" w14:paraId="663C89B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215AE2" w14:textId="77777777" w:rsidR="007B7676" w:rsidRPr="007B7676" w:rsidRDefault="007B7676" w:rsidP="00E445AD">
            <w:pPr>
              <w:jc w:val="left"/>
              <w:rPr>
                <w:sz w:val="26"/>
                <w:szCs w:val="26"/>
              </w:rPr>
            </w:pPr>
            <w:r w:rsidRPr="007B7676">
              <w:rPr>
                <w:sz w:val="26"/>
                <w:szCs w:val="26"/>
              </w:rPr>
              <w:t xml:space="preserve"> 254</w:t>
            </w:r>
          </w:p>
        </w:tc>
        <w:tc>
          <w:tcPr>
            <w:tcW w:w="0" w:type="auto"/>
            <w:tcBorders>
              <w:top w:val="nil"/>
              <w:left w:val="nil"/>
              <w:bottom w:val="single" w:sz="4" w:space="0" w:color="auto"/>
              <w:right w:val="single" w:sz="4" w:space="0" w:color="auto"/>
            </w:tcBorders>
            <w:shd w:val="clear" w:color="000000" w:fill="FFFFFF"/>
            <w:vAlign w:val="center"/>
            <w:hideMark/>
          </w:tcPr>
          <w:p w14:paraId="56A88F67" w14:textId="77777777" w:rsidR="007B7676" w:rsidRPr="007B7676" w:rsidRDefault="007B7676" w:rsidP="00E445AD">
            <w:pPr>
              <w:jc w:val="left"/>
              <w:rPr>
                <w:sz w:val="26"/>
                <w:szCs w:val="26"/>
              </w:rPr>
            </w:pPr>
            <w:r w:rsidRPr="007B7676">
              <w:rPr>
                <w:sz w:val="26"/>
                <w:szCs w:val="26"/>
              </w:rPr>
              <w:t>Mũ trùm đầu</w:t>
            </w:r>
          </w:p>
        </w:tc>
        <w:tc>
          <w:tcPr>
            <w:tcW w:w="0" w:type="auto"/>
            <w:tcBorders>
              <w:top w:val="nil"/>
              <w:left w:val="nil"/>
              <w:bottom w:val="single" w:sz="4" w:space="0" w:color="auto"/>
              <w:right w:val="single" w:sz="4" w:space="0" w:color="auto"/>
            </w:tcBorders>
            <w:shd w:val="clear" w:color="000000" w:fill="FFFFFF"/>
            <w:vAlign w:val="center"/>
            <w:hideMark/>
          </w:tcPr>
          <w:p w14:paraId="1B9253A3" w14:textId="77777777" w:rsidR="007B7676" w:rsidRPr="007B7676" w:rsidRDefault="007B7676" w:rsidP="00E445AD">
            <w:pPr>
              <w:jc w:val="left"/>
              <w:rPr>
                <w:sz w:val="26"/>
                <w:szCs w:val="26"/>
              </w:rPr>
            </w:pPr>
            <w:r w:rsidRPr="007B7676">
              <w:rPr>
                <w:sz w:val="26"/>
                <w:szCs w:val="26"/>
              </w:rPr>
              <w:t>Mũ trùm đầu y tế tiệt trùng, 1 cái /1 gói</w:t>
            </w:r>
          </w:p>
        </w:tc>
        <w:tc>
          <w:tcPr>
            <w:tcW w:w="0" w:type="auto"/>
            <w:tcBorders>
              <w:top w:val="nil"/>
              <w:left w:val="nil"/>
              <w:bottom w:val="single" w:sz="4" w:space="0" w:color="auto"/>
              <w:right w:val="single" w:sz="4" w:space="0" w:color="auto"/>
            </w:tcBorders>
            <w:shd w:val="clear" w:color="000000" w:fill="FFFFFF"/>
            <w:vAlign w:val="center"/>
            <w:hideMark/>
          </w:tcPr>
          <w:p w14:paraId="579F594C"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731A495" w14:textId="77777777" w:rsidR="007B7676" w:rsidRPr="007B7676" w:rsidRDefault="007B7676" w:rsidP="00E445AD">
            <w:pPr>
              <w:jc w:val="center"/>
              <w:rPr>
                <w:sz w:val="26"/>
                <w:szCs w:val="26"/>
              </w:rPr>
            </w:pPr>
            <w:r w:rsidRPr="007B7676">
              <w:rPr>
                <w:sz w:val="26"/>
                <w:szCs w:val="26"/>
              </w:rPr>
              <w:t>15.300</w:t>
            </w:r>
          </w:p>
        </w:tc>
        <w:tc>
          <w:tcPr>
            <w:tcW w:w="0" w:type="auto"/>
            <w:tcBorders>
              <w:top w:val="nil"/>
              <w:left w:val="nil"/>
              <w:bottom w:val="single" w:sz="4" w:space="0" w:color="auto"/>
              <w:right w:val="single" w:sz="4" w:space="0" w:color="auto"/>
            </w:tcBorders>
            <w:shd w:val="clear" w:color="auto" w:fill="auto"/>
            <w:noWrap/>
            <w:vAlign w:val="bottom"/>
            <w:hideMark/>
          </w:tcPr>
          <w:p w14:paraId="6683B826" w14:textId="77777777" w:rsidR="007B7676" w:rsidRPr="007B7676" w:rsidRDefault="007B7676" w:rsidP="00E445AD">
            <w:pPr>
              <w:jc w:val="left"/>
              <w:rPr>
                <w:sz w:val="26"/>
                <w:szCs w:val="26"/>
              </w:rPr>
            </w:pPr>
            <w:r w:rsidRPr="007B7676">
              <w:rPr>
                <w:sz w:val="26"/>
                <w:szCs w:val="26"/>
              </w:rPr>
              <w:t> </w:t>
            </w:r>
          </w:p>
        </w:tc>
      </w:tr>
      <w:tr w:rsidR="009D0F14" w:rsidRPr="007B7676" w14:paraId="0085D3C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7BC0EB" w14:textId="77777777" w:rsidR="007B7676" w:rsidRPr="007B7676" w:rsidRDefault="007B7676" w:rsidP="00E445AD">
            <w:pPr>
              <w:jc w:val="left"/>
              <w:rPr>
                <w:sz w:val="26"/>
                <w:szCs w:val="26"/>
              </w:rPr>
            </w:pPr>
            <w:r w:rsidRPr="007B7676">
              <w:rPr>
                <w:sz w:val="26"/>
                <w:szCs w:val="26"/>
              </w:rPr>
              <w:t xml:space="preserve"> 255</w:t>
            </w:r>
          </w:p>
        </w:tc>
        <w:tc>
          <w:tcPr>
            <w:tcW w:w="0" w:type="auto"/>
            <w:tcBorders>
              <w:top w:val="nil"/>
              <w:left w:val="nil"/>
              <w:bottom w:val="single" w:sz="4" w:space="0" w:color="auto"/>
              <w:right w:val="single" w:sz="4" w:space="0" w:color="auto"/>
            </w:tcBorders>
            <w:shd w:val="clear" w:color="000000" w:fill="FFFFFF"/>
            <w:vAlign w:val="center"/>
            <w:hideMark/>
          </w:tcPr>
          <w:p w14:paraId="15A4BAE2" w14:textId="77777777" w:rsidR="007B7676" w:rsidRPr="007B7676" w:rsidRDefault="007B7676" w:rsidP="00E445AD">
            <w:pPr>
              <w:jc w:val="left"/>
              <w:rPr>
                <w:sz w:val="26"/>
                <w:szCs w:val="26"/>
              </w:rPr>
            </w:pPr>
            <w:r w:rsidRPr="007B7676">
              <w:rPr>
                <w:sz w:val="26"/>
                <w:szCs w:val="26"/>
              </w:rPr>
              <w:t>Vôi soda</w:t>
            </w:r>
          </w:p>
        </w:tc>
        <w:tc>
          <w:tcPr>
            <w:tcW w:w="0" w:type="auto"/>
            <w:tcBorders>
              <w:top w:val="nil"/>
              <w:left w:val="nil"/>
              <w:bottom w:val="single" w:sz="4" w:space="0" w:color="auto"/>
              <w:right w:val="single" w:sz="4" w:space="0" w:color="auto"/>
            </w:tcBorders>
            <w:shd w:val="clear" w:color="000000" w:fill="FFFFFF"/>
            <w:vAlign w:val="center"/>
            <w:hideMark/>
          </w:tcPr>
          <w:p w14:paraId="6BA23CD3" w14:textId="77777777" w:rsidR="007B7676" w:rsidRPr="007B7676" w:rsidRDefault="007B7676" w:rsidP="00E445AD">
            <w:pPr>
              <w:jc w:val="left"/>
              <w:rPr>
                <w:sz w:val="26"/>
                <w:szCs w:val="26"/>
              </w:rPr>
            </w:pPr>
            <w:r w:rsidRPr="007B7676">
              <w:rPr>
                <w:sz w:val="26"/>
                <w:szCs w:val="26"/>
              </w:rPr>
              <w:t>Vôi soda hấp thụ co2 dùng trong y tế</w:t>
            </w:r>
          </w:p>
        </w:tc>
        <w:tc>
          <w:tcPr>
            <w:tcW w:w="0" w:type="auto"/>
            <w:tcBorders>
              <w:top w:val="nil"/>
              <w:left w:val="nil"/>
              <w:bottom w:val="single" w:sz="4" w:space="0" w:color="auto"/>
              <w:right w:val="single" w:sz="4" w:space="0" w:color="auto"/>
            </w:tcBorders>
            <w:shd w:val="clear" w:color="000000" w:fill="FFFFFF"/>
            <w:vAlign w:val="center"/>
            <w:hideMark/>
          </w:tcPr>
          <w:p w14:paraId="4A046ADB" w14:textId="77777777" w:rsidR="007B7676" w:rsidRPr="007B7676" w:rsidRDefault="007B7676" w:rsidP="00E445AD">
            <w:pPr>
              <w:jc w:val="center"/>
              <w:rPr>
                <w:sz w:val="26"/>
                <w:szCs w:val="26"/>
              </w:rPr>
            </w:pPr>
            <w:r w:rsidRPr="007B7676">
              <w:rPr>
                <w:sz w:val="26"/>
                <w:szCs w:val="26"/>
              </w:rPr>
              <w:t>kg</w:t>
            </w:r>
          </w:p>
        </w:tc>
        <w:tc>
          <w:tcPr>
            <w:tcW w:w="0" w:type="auto"/>
            <w:tcBorders>
              <w:top w:val="nil"/>
              <w:left w:val="nil"/>
              <w:bottom w:val="single" w:sz="4" w:space="0" w:color="auto"/>
              <w:right w:val="single" w:sz="4" w:space="0" w:color="auto"/>
            </w:tcBorders>
            <w:shd w:val="clear" w:color="000000" w:fill="FFFFFF"/>
            <w:noWrap/>
            <w:vAlign w:val="center"/>
            <w:hideMark/>
          </w:tcPr>
          <w:p w14:paraId="2684254F" w14:textId="77777777" w:rsidR="007B7676" w:rsidRPr="007B7676" w:rsidRDefault="007B7676" w:rsidP="00E445AD">
            <w:pPr>
              <w:jc w:val="center"/>
              <w:rPr>
                <w:sz w:val="26"/>
                <w:szCs w:val="26"/>
              </w:rPr>
            </w:pPr>
            <w:r w:rsidRPr="007B7676">
              <w:rPr>
                <w:sz w:val="26"/>
                <w:szCs w:val="26"/>
              </w:rPr>
              <w:t>13</w:t>
            </w:r>
          </w:p>
        </w:tc>
        <w:tc>
          <w:tcPr>
            <w:tcW w:w="0" w:type="auto"/>
            <w:tcBorders>
              <w:top w:val="nil"/>
              <w:left w:val="nil"/>
              <w:bottom w:val="single" w:sz="4" w:space="0" w:color="auto"/>
              <w:right w:val="single" w:sz="4" w:space="0" w:color="auto"/>
            </w:tcBorders>
            <w:shd w:val="clear" w:color="auto" w:fill="auto"/>
            <w:noWrap/>
            <w:vAlign w:val="bottom"/>
            <w:hideMark/>
          </w:tcPr>
          <w:p w14:paraId="369801B2" w14:textId="77777777" w:rsidR="007B7676" w:rsidRPr="007B7676" w:rsidRDefault="007B7676" w:rsidP="00E445AD">
            <w:pPr>
              <w:jc w:val="left"/>
              <w:rPr>
                <w:sz w:val="26"/>
                <w:szCs w:val="26"/>
              </w:rPr>
            </w:pPr>
            <w:r w:rsidRPr="007B7676">
              <w:rPr>
                <w:sz w:val="26"/>
                <w:szCs w:val="26"/>
              </w:rPr>
              <w:t> </w:t>
            </w:r>
          </w:p>
        </w:tc>
      </w:tr>
      <w:tr w:rsidR="009D0F14" w:rsidRPr="007B7676" w14:paraId="448FC72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19F8B2" w14:textId="77777777" w:rsidR="007B7676" w:rsidRPr="007B7676" w:rsidRDefault="007B7676" w:rsidP="00E445AD">
            <w:pPr>
              <w:jc w:val="left"/>
              <w:rPr>
                <w:sz w:val="26"/>
                <w:szCs w:val="26"/>
              </w:rPr>
            </w:pPr>
            <w:r w:rsidRPr="007B7676">
              <w:rPr>
                <w:sz w:val="26"/>
                <w:szCs w:val="26"/>
              </w:rPr>
              <w:t xml:space="preserve"> 256</w:t>
            </w:r>
          </w:p>
        </w:tc>
        <w:tc>
          <w:tcPr>
            <w:tcW w:w="0" w:type="auto"/>
            <w:tcBorders>
              <w:top w:val="nil"/>
              <w:left w:val="nil"/>
              <w:bottom w:val="single" w:sz="4" w:space="0" w:color="auto"/>
              <w:right w:val="single" w:sz="4" w:space="0" w:color="auto"/>
            </w:tcBorders>
            <w:shd w:val="clear" w:color="000000" w:fill="FFFFFF"/>
            <w:vAlign w:val="center"/>
            <w:hideMark/>
          </w:tcPr>
          <w:p w14:paraId="64668D1E" w14:textId="77777777" w:rsidR="007B7676" w:rsidRPr="007B7676" w:rsidRDefault="007B7676" w:rsidP="00E445AD">
            <w:pPr>
              <w:jc w:val="left"/>
              <w:rPr>
                <w:sz w:val="26"/>
                <w:szCs w:val="26"/>
              </w:rPr>
            </w:pPr>
            <w:r w:rsidRPr="007B7676">
              <w:rPr>
                <w:sz w:val="26"/>
                <w:szCs w:val="26"/>
              </w:rPr>
              <w:t>lọ đựng phân</w:t>
            </w:r>
          </w:p>
        </w:tc>
        <w:tc>
          <w:tcPr>
            <w:tcW w:w="0" w:type="auto"/>
            <w:tcBorders>
              <w:top w:val="nil"/>
              <w:left w:val="nil"/>
              <w:bottom w:val="single" w:sz="4" w:space="0" w:color="auto"/>
              <w:right w:val="single" w:sz="4" w:space="0" w:color="auto"/>
            </w:tcBorders>
            <w:shd w:val="clear" w:color="000000" w:fill="FFFFFF"/>
            <w:vAlign w:val="center"/>
            <w:hideMark/>
          </w:tcPr>
          <w:p w14:paraId="4D40B60A" w14:textId="77777777" w:rsidR="007B7676" w:rsidRPr="007B7676" w:rsidRDefault="007B7676" w:rsidP="00E445AD">
            <w:pPr>
              <w:jc w:val="left"/>
              <w:rPr>
                <w:sz w:val="26"/>
                <w:szCs w:val="26"/>
              </w:rPr>
            </w:pPr>
            <w:r w:rsidRPr="007B7676">
              <w:rPr>
                <w:sz w:val="26"/>
                <w:szCs w:val="26"/>
              </w:rPr>
              <w:t>Lọ đựng mẫu phân bằng nhựa trong suốt, có nắp đậy, không có hoá chất, thân lọ có nhãn để ghi thông tin bệnh nhân.</w:t>
            </w:r>
          </w:p>
        </w:tc>
        <w:tc>
          <w:tcPr>
            <w:tcW w:w="0" w:type="auto"/>
            <w:tcBorders>
              <w:top w:val="nil"/>
              <w:left w:val="nil"/>
              <w:bottom w:val="single" w:sz="4" w:space="0" w:color="auto"/>
              <w:right w:val="single" w:sz="4" w:space="0" w:color="auto"/>
            </w:tcBorders>
            <w:shd w:val="clear" w:color="000000" w:fill="FFFFFF"/>
            <w:vAlign w:val="center"/>
            <w:hideMark/>
          </w:tcPr>
          <w:p w14:paraId="469482A3"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A647B5C" w14:textId="77777777" w:rsidR="007B7676" w:rsidRPr="007B7676" w:rsidRDefault="007B7676" w:rsidP="00E445AD">
            <w:pPr>
              <w:jc w:val="center"/>
              <w:rPr>
                <w:sz w:val="26"/>
                <w:szCs w:val="26"/>
              </w:rPr>
            </w:pPr>
            <w:r w:rsidRPr="007B7676">
              <w:rPr>
                <w:sz w:val="26"/>
                <w:szCs w:val="26"/>
              </w:rPr>
              <w:t>1.100</w:t>
            </w:r>
          </w:p>
        </w:tc>
        <w:tc>
          <w:tcPr>
            <w:tcW w:w="0" w:type="auto"/>
            <w:tcBorders>
              <w:top w:val="nil"/>
              <w:left w:val="nil"/>
              <w:bottom w:val="single" w:sz="4" w:space="0" w:color="auto"/>
              <w:right w:val="single" w:sz="4" w:space="0" w:color="auto"/>
            </w:tcBorders>
            <w:shd w:val="clear" w:color="auto" w:fill="auto"/>
            <w:noWrap/>
            <w:vAlign w:val="bottom"/>
            <w:hideMark/>
          </w:tcPr>
          <w:p w14:paraId="0BDD5197" w14:textId="77777777" w:rsidR="007B7676" w:rsidRPr="007B7676" w:rsidRDefault="007B7676" w:rsidP="00E445AD">
            <w:pPr>
              <w:jc w:val="left"/>
              <w:rPr>
                <w:sz w:val="26"/>
                <w:szCs w:val="26"/>
              </w:rPr>
            </w:pPr>
            <w:r w:rsidRPr="007B7676">
              <w:rPr>
                <w:sz w:val="26"/>
                <w:szCs w:val="26"/>
              </w:rPr>
              <w:t> </w:t>
            </w:r>
          </w:p>
        </w:tc>
      </w:tr>
      <w:tr w:rsidR="009D0F14" w:rsidRPr="007B7676" w14:paraId="7CAAF47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AD8E176" w14:textId="77777777" w:rsidR="007B7676" w:rsidRPr="007B7676" w:rsidRDefault="007B7676" w:rsidP="00E445AD">
            <w:pPr>
              <w:jc w:val="left"/>
              <w:rPr>
                <w:sz w:val="26"/>
                <w:szCs w:val="26"/>
              </w:rPr>
            </w:pPr>
            <w:r w:rsidRPr="007B7676">
              <w:rPr>
                <w:sz w:val="26"/>
                <w:szCs w:val="26"/>
              </w:rPr>
              <w:t xml:space="preserve"> 257</w:t>
            </w:r>
          </w:p>
        </w:tc>
        <w:tc>
          <w:tcPr>
            <w:tcW w:w="0" w:type="auto"/>
            <w:tcBorders>
              <w:top w:val="nil"/>
              <w:left w:val="nil"/>
              <w:bottom w:val="single" w:sz="4" w:space="0" w:color="auto"/>
              <w:right w:val="single" w:sz="4" w:space="0" w:color="auto"/>
            </w:tcBorders>
            <w:shd w:val="clear" w:color="000000" w:fill="FFFFFF"/>
            <w:vAlign w:val="center"/>
            <w:hideMark/>
          </w:tcPr>
          <w:p w14:paraId="4D4E5D15" w14:textId="77777777" w:rsidR="007B7676" w:rsidRPr="007B7676" w:rsidRDefault="007B7676" w:rsidP="00E445AD">
            <w:pPr>
              <w:jc w:val="left"/>
              <w:rPr>
                <w:sz w:val="26"/>
                <w:szCs w:val="26"/>
              </w:rPr>
            </w:pPr>
            <w:r w:rsidRPr="007B7676">
              <w:rPr>
                <w:sz w:val="26"/>
                <w:szCs w:val="26"/>
              </w:rPr>
              <w:t>Ống nghiệm EDTA</w:t>
            </w:r>
          </w:p>
        </w:tc>
        <w:tc>
          <w:tcPr>
            <w:tcW w:w="0" w:type="auto"/>
            <w:tcBorders>
              <w:top w:val="nil"/>
              <w:left w:val="nil"/>
              <w:bottom w:val="single" w:sz="4" w:space="0" w:color="auto"/>
              <w:right w:val="single" w:sz="4" w:space="0" w:color="auto"/>
            </w:tcBorders>
            <w:shd w:val="clear" w:color="000000" w:fill="FFFFFF"/>
            <w:vAlign w:val="center"/>
            <w:hideMark/>
          </w:tcPr>
          <w:p w14:paraId="5255DA13" w14:textId="77777777" w:rsidR="007B7676" w:rsidRPr="007B7676" w:rsidRDefault="007B7676" w:rsidP="00E445AD">
            <w:pPr>
              <w:jc w:val="left"/>
              <w:rPr>
                <w:sz w:val="26"/>
                <w:szCs w:val="26"/>
              </w:rPr>
            </w:pPr>
            <w:r w:rsidRPr="007B7676">
              <w:rPr>
                <w:sz w:val="26"/>
                <w:szCs w:val="26"/>
              </w:rPr>
              <w:t>Ống nghiệm nhựa, nút cao su, kích thước 12x75mm ± 2 mm  chứa EDTA K2 để chống đông cho 2 ml máu toàn phần, có chia vạch thể tích theo ml</w:t>
            </w:r>
          </w:p>
        </w:tc>
        <w:tc>
          <w:tcPr>
            <w:tcW w:w="0" w:type="auto"/>
            <w:tcBorders>
              <w:top w:val="nil"/>
              <w:left w:val="nil"/>
              <w:bottom w:val="single" w:sz="4" w:space="0" w:color="auto"/>
              <w:right w:val="single" w:sz="4" w:space="0" w:color="auto"/>
            </w:tcBorders>
            <w:shd w:val="clear" w:color="000000" w:fill="FFFFFF"/>
            <w:vAlign w:val="center"/>
            <w:hideMark/>
          </w:tcPr>
          <w:p w14:paraId="429BF6E0" w14:textId="77777777" w:rsidR="007B7676" w:rsidRPr="007B7676" w:rsidRDefault="007B7676" w:rsidP="00E445AD">
            <w:pPr>
              <w:jc w:val="center"/>
              <w:rPr>
                <w:sz w:val="26"/>
                <w:szCs w:val="26"/>
              </w:rPr>
            </w:pPr>
            <w:r w:rsidRPr="007B7676">
              <w:rPr>
                <w:sz w:val="26"/>
                <w:szCs w:val="26"/>
              </w:rPr>
              <w:t>ống/cái</w:t>
            </w:r>
          </w:p>
        </w:tc>
        <w:tc>
          <w:tcPr>
            <w:tcW w:w="0" w:type="auto"/>
            <w:tcBorders>
              <w:top w:val="nil"/>
              <w:left w:val="nil"/>
              <w:bottom w:val="single" w:sz="4" w:space="0" w:color="auto"/>
              <w:right w:val="single" w:sz="4" w:space="0" w:color="auto"/>
            </w:tcBorders>
            <w:shd w:val="clear" w:color="000000" w:fill="FFFFFF"/>
            <w:noWrap/>
            <w:vAlign w:val="center"/>
            <w:hideMark/>
          </w:tcPr>
          <w:p w14:paraId="745ABF65" w14:textId="77777777" w:rsidR="007B7676" w:rsidRPr="007B7676" w:rsidRDefault="007B7676" w:rsidP="00E445AD">
            <w:pPr>
              <w:jc w:val="center"/>
              <w:rPr>
                <w:sz w:val="26"/>
                <w:szCs w:val="26"/>
              </w:rPr>
            </w:pPr>
            <w:r w:rsidRPr="007B7676">
              <w:rPr>
                <w:sz w:val="26"/>
                <w:szCs w:val="26"/>
              </w:rPr>
              <w:t>219.000</w:t>
            </w:r>
          </w:p>
        </w:tc>
        <w:tc>
          <w:tcPr>
            <w:tcW w:w="0" w:type="auto"/>
            <w:tcBorders>
              <w:top w:val="nil"/>
              <w:left w:val="nil"/>
              <w:bottom w:val="single" w:sz="4" w:space="0" w:color="auto"/>
              <w:right w:val="single" w:sz="4" w:space="0" w:color="auto"/>
            </w:tcBorders>
            <w:shd w:val="clear" w:color="auto" w:fill="auto"/>
            <w:noWrap/>
            <w:vAlign w:val="bottom"/>
            <w:hideMark/>
          </w:tcPr>
          <w:p w14:paraId="586D8598" w14:textId="77777777" w:rsidR="007B7676" w:rsidRPr="007B7676" w:rsidRDefault="007B7676" w:rsidP="00E445AD">
            <w:pPr>
              <w:jc w:val="left"/>
              <w:rPr>
                <w:sz w:val="26"/>
                <w:szCs w:val="26"/>
              </w:rPr>
            </w:pPr>
            <w:r w:rsidRPr="007B7676">
              <w:rPr>
                <w:sz w:val="26"/>
                <w:szCs w:val="26"/>
              </w:rPr>
              <w:t> </w:t>
            </w:r>
          </w:p>
        </w:tc>
      </w:tr>
      <w:tr w:rsidR="009D0F14" w:rsidRPr="007B7676" w14:paraId="243136E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70F6FC" w14:textId="77777777" w:rsidR="007B7676" w:rsidRPr="007B7676" w:rsidRDefault="007B7676" w:rsidP="00E445AD">
            <w:pPr>
              <w:jc w:val="left"/>
              <w:rPr>
                <w:sz w:val="26"/>
                <w:szCs w:val="26"/>
              </w:rPr>
            </w:pPr>
            <w:r w:rsidRPr="007B7676">
              <w:rPr>
                <w:sz w:val="26"/>
                <w:szCs w:val="26"/>
              </w:rPr>
              <w:t xml:space="preserve"> 258</w:t>
            </w:r>
          </w:p>
        </w:tc>
        <w:tc>
          <w:tcPr>
            <w:tcW w:w="0" w:type="auto"/>
            <w:tcBorders>
              <w:top w:val="nil"/>
              <w:left w:val="nil"/>
              <w:bottom w:val="single" w:sz="4" w:space="0" w:color="auto"/>
              <w:right w:val="single" w:sz="4" w:space="0" w:color="auto"/>
            </w:tcBorders>
            <w:shd w:val="clear" w:color="000000" w:fill="FFFFFF"/>
            <w:vAlign w:val="center"/>
            <w:hideMark/>
          </w:tcPr>
          <w:p w14:paraId="19BFEA4E" w14:textId="77777777" w:rsidR="007B7676" w:rsidRPr="007B7676" w:rsidRDefault="007B7676" w:rsidP="00E445AD">
            <w:pPr>
              <w:jc w:val="left"/>
              <w:rPr>
                <w:sz w:val="26"/>
                <w:szCs w:val="26"/>
              </w:rPr>
            </w:pPr>
            <w:r w:rsidRPr="007B7676">
              <w:rPr>
                <w:sz w:val="26"/>
                <w:szCs w:val="26"/>
              </w:rPr>
              <w:t>Ống nghiệm heparin</w:t>
            </w:r>
          </w:p>
        </w:tc>
        <w:tc>
          <w:tcPr>
            <w:tcW w:w="0" w:type="auto"/>
            <w:tcBorders>
              <w:top w:val="nil"/>
              <w:left w:val="nil"/>
              <w:bottom w:val="single" w:sz="4" w:space="0" w:color="auto"/>
              <w:right w:val="single" w:sz="4" w:space="0" w:color="auto"/>
            </w:tcBorders>
            <w:shd w:val="clear" w:color="000000" w:fill="FFFFFF"/>
            <w:vAlign w:val="center"/>
            <w:hideMark/>
          </w:tcPr>
          <w:p w14:paraId="728C741F" w14:textId="77777777" w:rsidR="007B7676" w:rsidRPr="007B7676" w:rsidRDefault="007B7676" w:rsidP="00E445AD">
            <w:pPr>
              <w:jc w:val="left"/>
              <w:rPr>
                <w:sz w:val="26"/>
                <w:szCs w:val="26"/>
              </w:rPr>
            </w:pPr>
            <w:r w:rsidRPr="007B7676">
              <w:rPr>
                <w:sz w:val="26"/>
                <w:szCs w:val="26"/>
              </w:rPr>
              <w:t>Ống nghiệm nhựa 12x75mm±2mm  chứa Heparin Lithium để chống đông cho 2ml máu toàn phần. Thân ống có chia vạch thể tích theo mL.</w:t>
            </w:r>
          </w:p>
        </w:tc>
        <w:tc>
          <w:tcPr>
            <w:tcW w:w="0" w:type="auto"/>
            <w:tcBorders>
              <w:top w:val="nil"/>
              <w:left w:val="nil"/>
              <w:bottom w:val="single" w:sz="4" w:space="0" w:color="auto"/>
              <w:right w:val="single" w:sz="4" w:space="0" w:color="auto"/>
            </w:tcBorders>
            <w:shd w:val="clear" w:color="000000" w:fill="FFFFFF"/>
            <w:vAlign w:val="center"/>
            <w:hideMark/>
          </w:tcPr>
          <w:p w14:paraId="114FB589" w14:textId="77777777" w:rsidR="007B7676" w:rsidRPr="007B7676" w:rsidRDefault="007B7676" w:rsidP="00E445AD">
            <w:pPr>
              <w:jc w:val="center"/>
              <w:rPr>
                <w:sz w:val="26"/>
                <w:szCs w:val="26"/>
              </w:rPr>
            </w:pPr>
            <w:r w:rsidRPr="007B7676">
              <w:rPr>
                <w:sz w:val="26"/>
                <w:szCs w:val="26"/>
              </w:rPr>
              <w:t>ống/cái</w:t>
            </w:r>
          </w:p>
        </w:tc>
        <w:tc>
          <w:tcPr>
            <w:tcW w:w="0" w:type="auto"/>
            <w:tcBorders>
              <w:top w:val="nil"/>
              <w:left w:val="nil"/>
              <w:bottom w:val="single" w:sz="4" w:space="0" w:color="auto"/>
              <w:right w:val="single" w:sz="4" w:space="0" w:color="auto"/>
            </w:tcBorders>
            <w:shd w:val="clear" w:color="000000" w:fill="FFFFFF"/>
            <w:noWrap/>
            <w:vAlign w:val="center"/>
            <w:hideMark/>
          </w:tcPr>
          <w:p w14:paraId="39F40E61" w14:textId="77777777" w:rsidR="007B7676" w:rsidRPr="007B7676" w:rsidRDefault="007B7676" w:rsidP="00E445AD">
            <w:pPr>
              <w:jc w:val="center"/>
              <w:rPr>
                <w:sz w:val="26"/>
                <w:szCs w:val="26"/>
              </w:rPr>
            </w:pPr>
            <w:r w:rsidRPr="007B7676">
              <w:rPr>
                <w:sz w:val="26"/>
                <w:szCs w:val="26"/>
              </w:rPr>
              <w:t>163.000</w:t>
            </w:r>
          </w:p>
        </w:tc>
        <w:tc>
          <w:tcPr>
            <w:tcW w:w="0" w:type="auto"/>
            <w:tcBorders>
              <w:top w:val="nil"/>
              <w:left w:val="nil"/>
              <w:bottom w:val="single" w:sz="4" w:space="0" w:color="auto"/>
              <w:right w:val="single" w:sz="4" w:space="0" w:color="auto"/>
            </w:tcBorders>
            <w:shd w:val="clear" w:color="auto" w:fill="auto"/>
            <w:noWrap/>
            <w:vAlign w:val="bottom"/>
            <w:hideMark/>
          </w:tcPr>
          <w:p w14:paraId="62D86F43" w14:textId="77777777" w:rsidR="007B7676" w:rsidRPr="007B7676" w:rsidRDefault="007B7676" w:rsidP="00E445AD">
            <w:pPr>
              <w:jc w:val="left"/>
              <w:rPr>
                <w:sz w:val="26"/>
                <w:szCs w:val="26"/>
              </w:rPr>
            </w:pPr>
            <w:r w:rsidRPr="007B7676">
              <w:rPr>
                <w:sz w:val="26"/>
                <w:szCs w:val="26"/>
              </w:rPr>
              <w:t> </w:t>
            </w:r>
          </w:p>
        </w:tc>
      </w:tr>
      <w:tr w:rsidR="009D0F14" w:rsidRPr="007B7676" w14:paraId="4AC2327D"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1331E7" w14:textId="77777777" w:rsidR="007B7676" w:rsidRPr="007B7676" w:rsidRDefault="007B7676" w:rsidP="00E445AD">
            <w:pPr>
              <w:jc w:val="left"/>
              <w:rPr>
                <w:sz w:val="26"/>
                <w:szCs w:val="26"/>
              </w:rPr>
            </w:pPr>
            <w:r w:rsidRPr="007B7676">
              <w:rPr>
                <w:sz w:val="26"/>
                <w:szCs w:val="26"/>
              </w:rPr>
              <w:t xml:space="preserve"> 259</w:t>
            </w:r>
          </w:p>
        </w:tc>
        <w:tc>
          <w:tcPr>
            <w:tcW w:w="0" w:type="auto"/>
            <w:tcBorders>
              <w:top w:val="nil"/>
              <w:left w:val="nil"/>
              <w:bottom w:val="single" w:sz="4" w:space="0" w:color="auto"/>
              <w:right w:val="single" w:sz="4" w:space="0" w:color="auto"/>
            </w:tcBorders>
            <w:shd w:val="clear" w:color="000000" w:fill="FFFFFF"/>
            <w:vAlign w:val="center"/>
            <w:hideMark/>
          </w:tcPr>
          <w:p w14:paraId="6E6E2E6D" w14:textId="77777777" w:rsidR="007B7676" w:rsidRPr="007B7676" w:rsidRDefault="007B7676" w:rsidP="00E445AD">
            <w:pPr>
              <w:jc w:val="left"/>
              <w:rPr>
                <w:sz w:val="26"/>
                <w:szCs w:val="26"/>
              </w:rPr>
            </w:pPr>
            <w:r w:rsidRPr="007B7676">
              <w:rPr>
                <w:sz w:val="26"/>
                <w:szCs w:val="26"/>
              </w:rPr>
              <w:t>Ống đựng mẫu nước tiểu</w:t>
            </w:r>
          </w:p>
        </w:tc>
        <w:tc>
          <w:tcPr>
            <w:tcW w:w="0" w:type="auto"/>
            <w:tcBorders>
              <w:top w:val="nil"/>
              <w:left w:val="nil"/>
              <w:bottom w:val="single" w:sz="4" w:space="0" w:color="auto"/>
              <w:right w:val="single" w:sz="4" w:space="0" w:color="auto"/>
            </w:tcBorders>
            <w:shd w:val="clear" w:color="000000" w:fill="FFFFFF"/>
            <w:vAlign w:val="center"/>
            <w:hideMark/>
          </w:tcPr>
          <w:p w14:paraId="13F7FEB1" w14:textId="77777777" w:rsidR="007B7676" w:rsidRPr="007B7676" w:rsidRDefault="007B7676" w:rsidP="00E445AD">
            <w:pPr>
              <w:jc w:val="left"/>
              <w:rPr>
                <w:sz w:val="26"/>
                <w:szCs w:val="26"/>
              </w:rPr>
            </w:pPr>
            <w:r w:rsidRPr="007B7676">
              <w:rPr>
                <w:sz w:val="26"/>
                <w:szCs w:val="26"/>
              </w:rPr>
              <w:t>Ống đựng nước tiểu có nắp đậy. Chất liệu: nhựa trắng trong. Thể tích 10-20ml. Kích thước từ 1.5 x 10 cm trở lên.</w:t>
            </w:r>
          </w:p>
        </w:tc>
        <w:tc>
          <w:tcPr>
            <w:tcW w:w="0" w:type="auto"/>
            <w:tcBorders>
              <w:top w:val="nil"/>
              <w:left w:val="nil"/>
              <w:bottom w:val="single" w:sz="4" w:space="0" w:color="auto"/>
              <w:right w:val="single" w:sz="4" w:space="0" w:color="auto"/>
            </w:tcBorders>
            <w:shd w:val="clear" w:color="000000" w:fill="FFFFFF"/>
            <w:vAlign w:val="center"/>
            <w:hideMark/>
          </w:tcPr>
          <w:p w14:paraId="2BF27FC7"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11CC6F8" w14:textId="77777777" w:rsidR="007B7676" w:rsidRPr="007B7676" w:rsidRDefault="007B7676" w:rsidP="00E445AD">
            <w:pPr>
              <w:jc w:val="center"/>
              <w:rPr>
                <w:sz w:val="26"/>
                <w:szCs w:val="26"/>
              </w:rPr>
            </w:pPr>
            <w:r w:rsidRPr="007B7676">
              <w:rPr>
                <w:sz w:val="26"/>
                <w:szCs w:val="26"/>
              </w:rPr>
              <w:t>62.500</w:t>
            </w:r>
          </w:p>
        </w:tc>
        <w:tc>
          <w:tcPr>
            <w:tcW w:w="0" w:type="auto"/>
            <w:tcBorders>
              <w:top w:val="nil"/>
              <w:left w:val="nil"/>
              <w:bottom w:val="single" w:sz="4" w:space="0" w:color="auto"/>
              <w:right w:val="single" w:sz="4" w:space="0" w:color="auto"/>
            </w:tcBorders>
            <w:shd w:val="clear" w:color="auto" w:fill="auto"/>
            <w:noWrap/>
            <w:vAlign w:val="bottom"/>
            <w:hideMark/>
          </w:tcPr>
          <w:p w14:paraId="1809CB1F" w14:textId="77777777" w:rsidR="007B7676" w:rsidRPr="007B7676" w:rsidRDefault="007B7676" w:rsidP="00E445AD">
            <w:pPr>
              <w:jc w:val="left"/>
              <w:rPr>
                <w:sz w:val="26"/>
                <w:szCs w:val="26"/>
              </w:rPr>
            </w:pPr>
            <w:r w:rsidRPr="007B7676">
              <w:rPr>
                <w:sz w:val="26"/>
                <w:szCs w:val="26"/>
              </w:rPr>
              <w:t> </w:t>
            </w:r>
          </w:p>
        </w:tc>
      </w:tr>
      <w:tr w:rsidR="009D0F14" w:rsidRPr="007B7676" w14:paraId="5E42FEC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17B12A" w14:textId="77777777" w:rsidR="007B7676" w:rsidRPr="007B7676" w:rsidRDefault="007B7676" w:rsidP="00E445AD">
            <w:pPr>
              <w:jc w:val="left"/>
              <w:rPr>
                <w:sz w:val="26"/>
                <w:szCs w:val="26"/>
              </w:rPr>
            </w:pPr>
            <w:r w:rsidRPr="007B7676">
              <w:rPr>
                <w:sz w:val="26"/>
                <w:szCs w:val="26"/>
              </w:rPr>
              <w:t xml:space="preserve"> 260</w:t>
            </w:r>
          </w:p>
        </w:tc>
        <w:tc>
          <w:tcPr>
            <w:tcW w:w="0" w:type="auto"/>
            <w:tcBorders>
              <w:top w:val="nil"/>
              <w:left w:val="nil"/>
              <w:bottom w:val="single" w:sz="4" w:space="0" w:color="auto"/>
              <w:right w:val="single" w:sz="4" w:space="0" w:color="auto"/>
            </w:tcBorders>
            <w:shd w:val="clear" w:color="000000" w:fill="FFFFFF"/>
            <w:vAlign w:val="center"/>
            <w:hideMark/>
          </w:tcPr>
          <w:p w14:paraId="02F4643D" w14:textId="77777777" w:rsidR="007B7676" w:rsidRPr="007B7676" w:rsidRDefault="007B7676" w:rsidP="00E445AD">
            <w:pPr>
              <w:jc w:val="left"/>
              <w:rPr>
                <w:sz w:val="26"/>
                <w:szCs w:val="26"/>
              </w:rPr>
            </w:pPr>
            <w:r w:rsidRPr="007B7676">
              <w:rPr>
                <w:sz w:val="26"/>
                <w:szCs w:val="26"/>
              </w:rPr>
              <w:t>Ống nghiệm EDTA 0.5ml</w:t>
            </w:r>
          </w:p>
        </w:tc>
        <w:tc>
          <w:tcPr>
            <w:tcW w:w="0" w:type="auto"/>
            <w:tcBorders>
              <w:top w:val="nil"/>
              <w:left w:val="nil"/>
              <w:bottom w:val="single" w:sz="4" w:space="0" w:color="auto"/>
              <w:right w:val="single" w:sz="4" w:space="0" w:color="auto"/>
            </w:tcBorders>
            <w:shd w:val="clear" w:color="000000" w:fill="FFFFFF"/>
            <w:vAlign w:val="center"/>
            <w:hideMark/>
          </w:tcPr>
          <w:p w14:paraId="74B632AD" w14:textId="77777777" w:rsidR="007B7676" w:rsidRPr="007B7676" w:rsidRDefault="007B7676" w:rsidP="00E445AD">
            <w:pPr>
              <w:jc w:val="left"/>
              <w:rPr>
                <w:sz w:val="26"/>
                <w:szCs w:val="26"/>
              </w:rPr>
            </w:pPr>
            <w:r w:rsidRPr="007B7676">
              <w:rPr>
                <w:sz w:val="26"/>
                <w:szCs w:val="26"/>
              </w:rPr>
              <w:t>Ống nghiệm nhựa có chất chống đông EDTA K2 hoặc K3 để chống đông cho 0.5ml máu toàn phần</w:t>
            </w:r>
          </w:p>
        </w:tc>
        <w:tc>
          <w:tcPr>
            <w:tcW w:w="0" w:type="auto"/>
            <w:tcBorders>
              <w:top w:val="nil"/>
              <w:left w:val="nil"/>
              <w:bottom w:val="single" w:sz="4" w:space="0" w:color="auto"/>
              <w:right w:val="single" w:sz="4" w:space="0" w:color="auto"/>
            </w:tcBorders>
            <w:shd w:val="clear" w:color="000000" w:fill="FFFFFF"/>
            <w:vAlign w:val="center"/>
            <w:hideMark/>
          </w:tcPr>
          <w:p w14:paraId="0CC311BC" w14:textId="77777777" w:rsidR="007B7676" w:rsidRPr="007B7676" w:rsidRDefault="007B7676" w:rsidP="00E445AD">
            <w:pPr>
              <w:jc w:val="center"/>
              <w:rPr>
                <w:sz w:val="26"/>
                <w:szCs w:val="26"/>
              </w:rPr>
            </w:pPr>
            <w:r w:rsidRPr="007B7676">
              <w:rPr>
                <w:sz w:val="26"/>
                <w:szCs w:val="26"/>
              </w:rPr>
              <w:t>Ống/Cái</w:t>
            </w:r>
          </w:p>
        </w:tc>
        <w:tc>
          <w:tcPr>
            <w:tcW w:w="0" w:type="auto"/>
            <w:tcBorders>
              <w:top w:val="nil"/>
              <w:left w:val="nil"/>
              <w:bottom w:val="single" w:sz="4" w:space="0" w:color="auto"/>
              <w:right w:val="single" w:sz="4" w:space="0" w:color="auto"/>
            </w:tcBorders>
            <w:shd w:val="clear" w:color="000000" w:fill="FFFFFF"/>
            <w:noWrap/>
            <w:vAlign w:val="center"/>
            <w:hideMark/>
          </w:tcPr>
          <w:p w14:paraId="328C1FA8" w14:textId="77777777" w:rsidR="007B7676" w:rsidRPr="007B7676" w:rsidRDefault="007B7676" w:rsidP="00E445AD">
            <w:pPr>
              <w:jc w:val="center"/>
              <w:rPr>
                <w:sz w:val="26"/>
                <w:szCs w:val="26"/>
              </w:rPr>
            </w:pPr>
            <w:r w:rsidRPr="007B7676">
              <w:rPr>
                <w:sz w:val="26"/>
                <w:szCs w:val="26"/>
              </w:rPr>
              <w:t>1.300</w:t>
            </w:r>
          </w:p>
        </w:tc>
        <w:tc>
          <w:tcPr>
            <w:tcW w:w="0" w:type="auto"/>
            <w:tcBorders>
              <w:top w:val="nil"/>
              <w:left w:val="nil"/>
              <w:bottom w:val="single" w:sz="4" w:space="0" w:color="auto"/>
              <w:right w:val="single" w:sz="4" w:space="0" w:color="auto"/>
            </w:tcBorders>
            <w:shd w:val="clear" w:color="auto" w:fill="auto"/>
            <w:noWrap/>
            <w:vAlign w:val="bottom"/>
            <w:hideMark/>
          </w:tcPr>
          <w:p w14:paraId="44A73903" w14:textId="77777777" w:rsidR="007B7676" w:rsidRPr="007B7676" w:rsidRDefault="007B7676" w:rsidP="00E445AD">
            <w:pPr>
              <w:jc w:val="left"/>
              <w:rPr>
                <w:sz w:val="26"/>
                <w:szCs w:val="26"/>
              </w:rPr>
            </w:pPr>
            <w:r w:rsidRPr="007B7676">
              <w:rPr>
                <w:sz w:val="26"/>
                <w:szCs w:val="26"/>
              </w:rPr>
              <w:t> </w:t>
            </w:r>
          </w:p>
        </w:tc>
      </w:tr>
      <w:tr w:rsidR="009D0F14" w:rsidRPr="007B7676" w14:paraId="0775692A"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B351E90" w14:textId="77777777" w:rsidR="007B7676" w:rsidRPr="007B7676" w:rsidRDefault="007B7676" w:rsidP="00E445AD">
            <w:pPr>
              <w:jc w:val="left"/>
              <w:rPr>
                <w:sz w:val="26"/>
                <w:szCs w:val="26"/>
              </w:rPr>
            </w:pPr>
            <w:r w:rsidRPr="007B7676">
              <w:rPr>
                <w:sz w:val="26"/>
                <w:szCs w:val="26"/>
              </w:rPr>
              <w:t xml:space="preserve"> 261</w:t>
            </w:r>
          </w:p>
        </w:tc>
        <w:tc>
          <w:tcPr>
            <w:tcW w:w="0" w:type="auto"/>
            <w:tcBorders>
              <w:top w:val="nil"/>
              <w:left w:val="nil"/>
              <w:bottom w:val="single" w:sz="4" w:space="0" w:color="auto"/>
              <w:right w:val="single" w:sz="4" w:space="0" w:color="auto"/>
            </w:tcBorders>
            <w:shd w:val="clear" w:color="000000" w:fill="FFFFFF"/>
            <w:vAlign w:val="center"/>
            <w:hideMark/>
          </w:tcPr>
          <w:p w14:paraId="4FE26755" w14:textId="77777777" w:rsidR="007B7676" w:rsidRPr="007B7676" w:rsidRDefault="007B7676" w:rsidP="00E445AD">
            <w:pPr>
              <w:jc w:val="left"/>
              <w:rPr>
                <w:sz w:val="26"/>
                <w:szCs w:val="26"/>
              </w:rPr>
            </w:pPr>
            <w:r w:rsidRPr="007B7676">
              <w:rPr>
                <w:sz w:val="26"/>
                <w:szCs w:val="26"/>
              </w:rPr>
              <w:t>Ống nghiệm Natri Citrate</w:t>
            </w:r>
          </w:p>
        </w:tc>
        <w:tc>
          <w:tcPr>
            <w:tcW w:w="0" w:type="auto"/>
            <w:tcBorders>
              <w:top w:val="nil"/>
              <w:left w:val="nil"/>
              <w:bottom w:val="single" w:sz="4" w:space="0" w:color="auto"/>
              <w:right w:val="single" w:sz="4" w:space="0" w:color="auto"/>
            </w:tcBorders>
            <w:shd w:val="clear" w:color="000000" w:fill="FFFFFF"/>
            <w:vAlign w:val="center"/>
            <w:hideMark/>
          </w:tcPr>
          <w:p w14:paraId="3BA30CBC" w14:textId="77777777" w:rsidR="007B7676" w:rsidRPr="007B7676" w:rsidRDefault="007B7676" w:rsidP="00E445AD">
            <w:pPr>
              <w:jc w:val="left"/>
              <w:rPr>
                <w:sz w:val="26"/>
                <w:szCs w:val="26"/>
              </w:rPr>
            </w:pPr>
            <w:r w:rsidRPr="007B7676">
              <w:rPr>
                <w:sz w:val="26"/>
                <w:szCs w:val="26"/>
              </w:rPr>
              <w:t>Ống nghiệm nhựa 12x75mm ±2mm, chứa chất chống đông Natri Citrate 3.2% hoặc 3.8%. Dung tích: 1ml và/hoặc 2ml.</w:t>
            </w:r>
          </w:p>
        </w:tc>
        <w:tc>
          <w:tcPr>
            <w:tcW w:w="0" w:type="auto"/>
            <w:tcBorders>
              <w:top w:val="nil"/>
              <w:left w:val="nil"/>
              <w:bottom w:val="single" w:sz="4" w:space="0" w:color="auto"/>
              <w:right w:val="single" w:sz="4" w:space="0" w:color="auto"/>
            </w:tcBorders>
            <w:shd w:val="clear" w:color="000000" w:fill="FFFFFF"/>
            <w:vAlign w:val="center"/>
            <w:hideMark/>
          </w:tcPr>
          <w:p w14:paraId="792C4E80" w14:textId="77777777" w:rsidR="007B7676" w:rsidRPr="007B7676" w:rsidRDefault="007B7676" w:rsidP="00E445AD">
            <w:pPr>
              <w:jc w:val="center"/>
              <w:rPr>
                <w:sz w:val="26"/>
                <w:szCs w:val="26"/>
              </w:rPr>
            </w:pPr>
            <w:r w:rsidRPr="007B7676">
              <w:rPr>
                <w:sz w:val="26"/>
                <w:szCs w:val="26"/>
              </w:rPr>
              <w:t>Ống/Cái</w:t>
            </w:r>
          </w:p>
        </w:tc>
        <w:tc>
          <w:tcPr>
            <w:tcW w:w="0" w:type="auto"/>
            <w:tcBorders>
              <w:top w:val="nil"/>
              <w:left w:val="nil"/>
              <w:bottom w:val="single" w:sz="4" w:space="0" w:color="auto"/>
              <w:right w:val="single" w:sz="4" w:space="0" w:color="auto"/>
            </w:tcBorders>
            <w:shd w:val="clear" w:color="000000" w:fill="FFFFFF"/>
            <w:noWrap/>
            <w:vAlign w:val="center"/>
            <w:hideMark/>
          </w:tcPr>
          <w:p w14:paraId="33CC8C45" w14:textId="77777777" w:rsidR="007B7676" w:rsidRPr="007B7676" w:rsidRDefault="007B7676" w:rsidP="00E445AD">
            <w:pPr>
              <w:jc w:val="center"/>
              <w:rPr>
                <w:sz w:val="26"/>
                <w:szCs w:val="26"/>
              </w:rPr>
            </w:pPr>
            <w:r w:rsidRPr="007B7676">
              <w:rPr>
                <w:sz w:val="26"/>
                <w:szCs w:val="26"/>
              </w:rPr>
              <w:t>9.900</w:t>
            </w:r>
          </w:p>
        </w:tc>
        <w:tc>
          <w:tcPr>
            <w:tcW w:w="0" w:type="auto"/>
            <w:tcBorders>
              <w:top w:val="nil"/>
              <w:left w:val="nil"/>
              <w:bottom w:val="single" w:sz="4" w:space="0" w:color="auto"/>
              <w:right w:val="single" w:sz="4" w:space="0" w:color="auto"/>
            </w:tcBorders>
            <w:shd w:val="clear" w:color="auto" w:fill="auto"/>
            <w:noWrap/>
            <w:vAlign w:val="bottom"/>
            <w:hideMark/>
          </w:tcPr>
          <w:p w14:paraId="492E1200" w14:textId="77777777" w:rsidR="007B7676" w:rsidRPr="007B7676" w:rsidRDefault="007B7676" w:rsidP="00E445AD">
            <w:pPr>
              <w:jc w:val="left"/>
              <w:rPr>
                <w:sz w:val="26"/>
                <w:szCs w:val="26"/>
              </w:rPr>
            </w:pPr>
            <w:r w:rsidRPr="007B7676">
              <w:rPr>
                <w:sz w:val="26"/>
                <w:szCs w:val="26"/>
              </w:rPr>
              <w:t> </w:t>
            </w:r>
          </w:p>
        </w:tc>
      </w:tr>
      <w:tr w:rsidR="009D0F14" w:rsidRPr="007B7676" w14:paraId="38C6805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501798" w14:textId="77777777" w:rsidR="007B7676" w:rsidRPr="007B7676" w:rsidRDefault="007B7676" w:rsidP="00E445AD">
            <w:pPr>
              <w:jc w:val="left"/>
              <w:rPr>
                <w:sz w:val="26"/>
                <w:szCs w:val="26"/>
              </w:rPr>
            </w:pPr>
            <w:r w:rsidRPr="007B7676">
              <w:rPr>
                <w:sz w:val="26"/>
                <w:szCs w:val="26"/>
              </w:rPr>
              <w:t xml:space="preserve"> 262</w:t>
            </w:r>
          </w:p>
        </w:tc>
        <w:tc>
          <w:tcPr>
            <w:tcW w:w="0" w:type="auto"/>
            <w:tcBorders>
              <w:top w:val="nil"/>
              <w:left w:val="nil"/>
              <w:bottom w:val="single" w:sz="4" w:space="0" w:color="auto"/>
              <w:right w:val="single" w:sz="4" w:space="0" w:color="auto"/>
            </w:tcBorders>
            <w:shd w:val="clear" w:color="000000" w:fill="FFFFFF"/>
            <w:vAlign w:val="center"/>
            <w:hideMark/>
          </w:tcPr>
          <w:p w14:paraId="21A609EC" w14:textId="77777777" w:rsidR="007B7676" w:rsidRPr="007B7676" w:rsidRDefault="007B7676" w:rsidP="00E445AD">
            <w:pPr>
              <w:jc w:val="left"/>
              <w:rPr>
                <w:sz w:val="26"/>
                <w:szCs w:val="26"/>
              </w:rPr>
            </w:pPr>
            <w:r w:rsidRPr="007B7676">
              <w:rPr>
                <w:sz w:val="26"/>
                <w:szCs w:val="26"/>
              </w:rPr>
              <w:t>Ống nghiệm nhựa có nút trắng không chống đông</w:t>
            </w:r>
          </w:p>
        </w:tc>
        <w:tc>
          <w:tcPr>
            <w:tcW w:w="0" w:type="auto"/>
            <w:tcBorders>
              <w:top w:val="nil"/>
              <w:left w:val="nil"/>
              <w:bottom w:val="single" w:sz="4" w:space="0" w:color="auto"/>
              <w:right w:val="single" w:sz="4" w:space="0" w:color="auto"/>
            </w:tcBorders>
            <w:shd w:val="clear" w:color="000000" w:fill="FFFFFF"/>
            <w:vAlign w:val="center"/>
            <w:hideMark/>
          </w:tcPr>
          <w:p w14:paraId="79D76531" w14:textId="77777777" w:rsidR="007B7676" w:rsidRPr="007B7676" w:rsidRDefault="007B7676" w:rsidP="00E445AD">
            <w:pPr>
              <w:jc w:val="left"/>
              <w:rPr>
                <w:sz w:val="26"/>
                <w:szCs w:val="26"/>
              </w:rPr>
            </w:pPr>
            <w:r w:rsidRPr="007B7676">
              <w:rPr>
                <w:sz w:val="26"/>
                <w:szCs w:val="26"/>
              </w:rPr>
              <w:t>Ống nghiệm nhựa trong suốt 5ml, có nắp, không chứa chất chống đông.</w:t>
            </w:r>
          </w:p>
        </w:tc>
        <w:tc>
          <w:tcPr>
            <w:tcW w:w="0" w:type="auto"/>
            <w:tcBorders>
              <w:top w:val="nil"/>
              <w:left w:val="nil"/>
              <w:bottom w:val="single" w:sz="4" w:space="0" w:color="auto"/>
              <w:right w:val="single" w:sz="4" w:space="0" w:color="auto"/>
            </w:tcBorders>
            <w:shd w:val="clear" w:color="000000" w:fill="FFFFFF"/>
            <w:vAlign w:val="center"/>
            <w:hideMark/>
          </w:tcPr>
          <w:p w14:paraId="57520D6C"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1D9D58F" w14:textId="77777777" w:rsidR="007B7676" w:rsidRPr="007B7676" w:rsidRDefault="007B7676" w:rsidP="00E445AD">
            <w:pPr>
              <w:jc w:val="center"/>
              <w:rPr>
                <w:sz w:val="26"/>
                <w:szCs w:val="26"/>
              </w:rPr>
            </w:pPr>
            <w:r w:rsidRPr="007B7676">
              <w:rPr>
                <w:sz w:val="26"/>
                <w:szCs w:val="26"/>
              </w:rPr>
              <w:t>22.000</w:t>
            </w:r>
          </w:p>
        </w:tc>
        <w:tc>
          <w:tcPr>
            <w:tcW w:w="0" w:type="auto"/>
            <w:tcBorders>
              <w:top w:val="nil"/>
              <w:left w:val="nil"/>
              <w:bottom w:val="single" w:sz="4" w:space="0" w:color="auto"/>
              <w:right w:val="single" w:sz="4" w:space="0" w:color="auto"/>
            </w:tcBorders>
            <w:shd w:val="clear" w:color="auto" w:fill="auto"/>
            <w:noWrap/>
            <w:vAlign w:val="bottom"/>
            <w:hideMark/>
          </w:tcPr>
          <w:p w14:paraId="1CE282F4" w14:textId="77777777" w:rsidR="007B7676" w:rsidRPr="007B7676" w:rsidRDefault="007B7676" w:rsidP="00E445AD">
            <w:pPr>
              <w:jc w:val="left"/>
              <w:rPr>
                <w:sz w:val="26"/>
                <w:szCs w:val="26"/>
              </w:rPr>
            </w:pPr>
            <w:r w:rsidRPr="007B7676">
              <w:rPr>
                <w:sz w:val="26"/>
                <w:szCs w:val="26"/>
              </w:rPr>
              <w:t> </w:t>
            </w:r>
          </w:p>
        </w:tc>
      </w:tr>
      <w:tr w:rsidR="009D0F14" w:rsidRPr="007B7676" w14:paraId="0795B72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23769B2" w14:textId="77777777" w:rsidR="007B7676" w:rsidRPr="007B7676" w:rsidRDefault="007B7676" w:rsidP="00E445AD">
            <w:pPr>
              <w:jc w:val="left"/>
              <w:rPr>
                <w:sz w:val="26"/>
                <w:szCs w:val="26"/>
              </w:rPr>
            </w:pPr>
            <w:r w:rsidRPr="007B7676">
              <w:rPr>
                <w:sz w:val="26"/>
                <w:szCs w:val="26"/>
              </w:rPr>
              <w:t xml:space="preserve"> 263</w:t>
            </w:r>
          </w:p>
        </w:tc>
        <w:tc>
          <w:tcPr>
            <w:tcW w:w="0" w:type="auto"/>
            <w:tcBorders>
              <w:top w:val="nil"/>
              <w:left w:val="nil"/>
              <w:bottom w:val="single" w:sz="4" w:space="0" w:color="auto"/>
              <w:right w:val="single" w:sz="4" w:space="0" w:color="auto"/>
            </w:tcBorders>
            <w:shd w:val="clear" w:color="000000" w:fill="FFFFFF"/>
            <w:vAlign w:val="center"/>
            <w:hideMark/>
          </w:tcPr>
          <w:p w14:paraId="12DE9973" w14:textId="77777777" w:rsidR="007B7676" w:rsidRPr="007B7676" w:rsidRDefault="007B7676" w:rsidP="00E445AD">
            <w:pPr>
              <w:jc w:val="left"/>
              <w:rPr>
                <w:sz w:val="26"/>
                <w:szCs w:val="26"/>
              </w:rPr>
            </w:pPr>
            <w:r w:rsidRPr="007B7676">
              <w:rPr>
                <w:sz w:val="26"/>
                <w:szCs w:val="26"/>
              </w:rPr>
              <w:t>Ống nghiệm serum</w:t>
            </w:r>
          </w:p>
        </w:tc>
        <w:tc>
          <w:tcPr>
            <w:tcW w:w="0" w:type="auto"/>
            <w:tcBorders>
              <w:top w:val="nil"/>
              <w:left w:val="nil"/>
              <w:bottom w:val="single" w:sz="4" w:space="0" w:color="auto"/>
              <w:right w:val="single" w:sz="4" w:space="0" w:color="auto"/>
            </w:tcBorders>
            <w:shd w:val="clear" w:color="000000" w:fill="FFFFFF"/>
            <w:vAlign w:val="center"/>
            <w:hideMark/>
          </w:tcPr>
          <w:p w14:paraId="00B184B5" w14:textId="77777777" w:rsidR="007B7676" w:rsidRPr="007B7676" w:rsidRDefault="007B7676" w:rsidP="00E445AD">
            <w:pPr>
              <w:jc w:val="left"/>
              <w:rPr>
                <w:sz w:val="26"/>
                <w:szCs w:val="26"/>
              </w:rPr>
            </w:pPr>
            <w:r w:rsidRPr="007B7676">
              <w:rPr>
                <w:sz w:val="26"/>
                <w:szCs w:val="26"/>
              </w:rPr>
              <w:t xml:space="preserve">Ống nghiệm nhựa kích thước 12x75mm (± 1mm), nắp đỏ, </w:t>
            </w:r>
            <w:r w:rsidRPr="007B7676">
              <w:rPr>
                <w:sz w:val="26"/>
                <w:szCs w:val="26"/>
              </w:rPr>
              <w:lastRenderedPageBreak/>
              <w:t>không chứa chất chống đông, bên trong có hạt để tách nhanh huyết thanh.</w:t>
            </w:r>
          </w:p>
        </w:tc>
        <w:tc>
          <w:tcPr>
            <w:tcW w:w="0" w:type="auto"/>
            <w:tcBorders>
              <w:top w:val="nil"/>
              <w:left w:val="nil"/>
              <w:bottom w:val="single" w:sz="4" w:space="0" w:color="auto"/>
              <w:right w:val="single" w:sz="4" w:space="0" w:color="auto"/>
            </w:tcBorders>
            <w:shd w:val="clear" w:color="000000" w:fill="FFFFFF"/>
            <w:vAlign w:val="center"/>
            <w:hideMark/>
          </w:tcPr>
          <w:p w14:paraId="353CC283" w14:textId="77777777" w:rsidR="007B7676" w:rsidRPr="007B7676" w:rsidRDefault="007B7676" w:rsidP="00E445AD">
            <w:pPr>
              <w:jc w:val="center"/>
              <w:rPr>
                <w:sz w:val="26"/>
                <w:szCs w:val="26"/>
              </w:rPr>
            </w:pPr>
            <w:r w:rsidRPr="007B7676">
              <w:rPr>
                <w:sz w:val="26"/>
                <w:szCs w:val="26"/>
              </w:rPr>
              <w:lastRenderedPageBreak/>
              <w:t>Ống</w:t>
            </w:r>
          </w:p>
        </w:tc>
        <w:tc>
          <w:tcPr>
            <w:tcW w:w="0" w:type="auto"/>
            <w:tcBorders>
              <w:top w:val="nil"/>
              <w:left w:val="nil"/>
              <w:bottom w:val="single" w:sz="4" w:space="0" w:color="auto"/>
              <w:right w:val="single" w:sz="4" w:space="0" w:color="auto"/>
            </w:tcBorders>
            <w:shd w:val="clear" w:color="000000" w:fill="FFFFFF"/>
            <w:noWrap/>
            <w:vAlign w:val="center"/>
            <w:hideMark/>
          </w:tcPr>
          <w:p w14:paraId="76FEDC40" w14:textId="77777777" w:rsidR="007B7676" w:rsidRPr="007B7676" w:rsidRDefault="007B7676" w:rsidP="00E445AD">
            <w:pPr>
              <w:jc w:val="center"/>
              <w:rPr>
                <w:sz w:val="26"/>
                <w:szCs w:val="26"/>
              </w:rPr>
            </w:pPr>
            <w:r w:rsidRPr="007B7676">
              <w:rPr>
                <w:sz w:val="26"/>
                <w:szCs w:val="26"/>
              </w:rPr>
              <w:t>16.300</w:t>
            </w:r>
          </w:p>
        </w:tc>
        <w:tc>
          <w:tcPr>
            <w:tcW w:w="0" w:type="auto"/>
            <w:tcBorders>
              <w:top w:val="nil"/>
              <w:left w:val="nil"/>
              <w:bottom w:val="single" w:sz="4" w:space="0" w:color="auto"/>
              <w:right w:val="single" w:sz="4" w:space="0" w:color="auto"/>
            </w:tcBorders>
            <w:shd w:val="clear" w:color="auto" w:fill="auto"/>
            <w:noWrap/>
            <w:vAlign w:val="bottom"/>
            <w:hideMark/>
          </w:tcPr>
          <w:p w14:paraId="2A548597" w14:textId="77777777" w:rsidR="007B7676" w:rsidRPr="007B7676" w:rsidRDefault="007B7676" w:rsidP="00E445AD">
            <w:pPr>
              <w:jc w:val="left"/>
              <w:rPr>
                <w:sz w:val="26"/>
                <w:szCs w:val="26"/>
              </w:rPr>
            </w:pPr>
            <w:r w:rsidRPr="007B7676">
              <w:rPr>
                <w:sz w:val="26"/>
                <w:szCs w:val="26"/>
              </w:rPr>
              <w:t> </w:t>
            </w:r>
          </w:p>
        </w:tc>
      </w:tr>
      <w:tr w:rsidR="009D0F14" w:rsidRPr="007B7676" w14:paraId="374EBC14"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A0A0C6" w14:textId="77777777" w:rsidR="007B7676" w:rsidRPr="007B7676" w:rsidRDefault="007B7676" w:rsidP="00E445AD">
            <w:pPr>
              <w:jc w:val="left"/>
              <w:rPr>
                <w:sz w:val="26"/>
                <w:szCs w:val="26"/>
              </w:rPr>
            </w:pPr>
            <w:r w:rsidRPr="007B7676">
              <w:rPr>
                <w:sz w:val="26"/>
                <w:szCs w:val="26"/>
              </w:rPr>
              <w:t xml:space="preserve"> 264</w:t>
            </w:r>
          </w:p>
        </w:tc>
        <w:tc>
          <w:tcPr>
            <w:tcW w:w="0" w:type="auto"/>
            <w:tcBorders>
              <w:top w:val="nil"/>
              <w:left w:val="nil"/>
              <w:bottom w:val="single" w:sz="4" w:space="0" w:color="auto"/>
              <w:right w:val="single" w:sz="4" w:space="0" w:color="auto"/>
            </w:tcBorders>
            <w:shd w:val="clear" w:color="000000" w:fill="FFFFFF"/>
            <w:vAlign w:val="center"/>
            <w:hideMark/>
          </w:tcPr>
          <w:p w14:paraId="4E448F97" w14:textId="77777777" w:rsidR="007B7676" w:rsidRPr="007B7676" w:rsidRDefault="007B7676" w:rsidP="00E445AD">
            <w:pPr>
              <w:jc w:val="left"/>
              <w:rPr>
                <w:sz w:val="26"/>
                <w:szCs w:val="26"/>
              </w:rPr>
            </w:pPr>
            <w:r w:rsidRPr="007B7676">
              <w:rPr>
                <w:sz w:val="26"/>
                <w:szCs w:val="26"/>
              </w:rPr>
              <w:t>Ống nghiệm Natri Fluoride</w:t>
            </w:r>
          </w:p>
        </w:tc>
        <w:tc>
          <w:tcPr>
            <w:tcW w:w="0" w:type="auto"/>
            <w:tcBorders>
              <w:top w:val="nil"/>
              <w:left w:val="nil"/>
              <w:bottom w:val="single" w:sz="4" w:space="0" w:color="auto"/>
              <w:right w:val="single" w:sz="4" w:space="0" w:color="auto"/>
            </w:tcBorders>
            <w:shd w:val="clear" w:color="000000" w:fill="FFFFFF"/>
            <w:vAlign w:val="center"/>
            <w:hideMark/>
          </w:tcPr>
          <w:p w14:paraId="37456E85" w14:textId="77777777" w:rsidR="007B7676" w:rsidRPr="007B7676" w:rsidRDefault="007B7676" w:rsidP="00E445AD">
            <w:pPr>
              <w:jc w:val="left"/>
              <w:rPr>
                <w:sz w:val="26"/>
                <w:szCs w:val="26"/>
              </w:rPr>
            </w:pPr>
            <w:r w:rsidRPr="007B7676">
              <w:rPr>
                <w:sz w:val="26"/>
                <w:szCs w:val="26"/>
              </w:rPr>
              <w:t>Ống nghiệm nhựa nắp màu xám, kích thước 12x75mm±2mm, chứa Natri Fluoride dùng để chống đông cho 2ml máu toàn phần. Thân ống có vạch chia 2mL.</w:t>
            </w:r>
          </w:p>
        </w:tc>
        <w:tc>
          <w:tcPr>
            <w:tcW w:w="0" w:type="auto"/>
            <w:tcBorders>
              <w:top w:val="nil"/>
              <w:left w:val="nil"/>
              <w:bottom w:val="single" w:sz="4" w:space="0" w:color="auto"/>
              <w:right w:val="single" w:sz="4" w:space="0" w:color="auto"/>
            </w:tcBorders>
            <w:shd w:val="clear" w:color="000000" w:fill="FFFFFF"/>
            <w:noWrap/>
            <w:vAlign w:val="center"/>
            <w:hideMark/>
          </w:tcPr>
          <w:p w14:paraId="7DADB5E9" w14:textId="77777777" w:rsidR="007B7676" w:rsidRPr="007B7676" w:rsidRDefault="007B7676" w:rsidP="00E445AD">
            <w:pPr>
              <w:jc w:val="center"/>
              <w:rPr>
                <w:sz w:val="26"/>
                <w:szCs w:val="26"/>
              </w:rPr>
            </w:pPr>
            <w:r w:rsidRPr="007B7676">
              <w:rPr>
                <w:sz w:val="26"/>
                <w:szCs w:val="26"/>
              </w:rPr>
              <w:t>Ống/cái</w:t>
            </w:r>
          </w:p>
        </w:tc>
        <w:tc>
          <w:tcPr>
            <w:tcW w:w="0" w:type="auto"/>
            <w:tcBorders>
              <w:top w:val="nil"/>
              <w:left w:val="nil"/>
              <w:bottom w:val="single" w:sz="4" w:space="0" w:color="auto"/>
              <w:right w:val="single" w:sz="4" w:space="0" w:color="auto"/>
            </w:tcBorders>
            <w:shd w:val="clear" w:color="000000" w:fill="FFFFFF"/>
            <w:noWrap/>
            <w:vAlign w:val="center"/>
            <w:hideMark/>
          </w:tcPr>
          <w:p w14:paraId="0C28A46F" w14:textId="77777777" w:rsidR="007B7676" w:rsidRPr="007B7676" w:rsidRDefault="007B7676" w:rsidP="00E445AD">
            <w:pPr>
              <w:jc w:val="center"/>
              <w:rPr>
                <w:sz w:val="26"/>
                <w:szCs w:val="26"/>
              </w:rPr>
            </w:pPr>
            <w:r w:rsidRPr="007B7676">
              <w:rPr>
                <w:sz w:val="26"/>
                <w:szCs w:val="26"/>
              </w:rPr>
              <w:t>15.800</w:t>
            </w:r>
          </w:p>
        </w:tc>
        <w:tc>
          <w:tcPr>
            <w:tcW w:w="0" w:type="auto"/>
            <w:tcBorders>
              <w:top w:val="nil"/>
              <w:left w:val="nil"/>
              <w:bottom w:val="single" w:sz="4" w:space="0" w:color="auto"/>
              <w:right w:val="single" w:sz="4" w:space="0" w:color="auto"/>
            </w:tcBorders>
            <w:shd w:val="clear" w:color="auto" w:fill="auto"/>
            <w:noWrap/>
            <w:vAlign w:val="bottom"/>
            <w:hideMark/>
          </w:tcPr>
          <w:p w14:paraId="0E38E24F" w14:textId="77777777" w:rsidR="007B7676" w:rsidRPr="007B7676" w:rsidRDefault="007B7676" w:rsidP="00E445AD">
            <w:pPr>
              <w:jc w:val="left"/>
              <w:rPr>
                <w:sz w:val="26"/>
                <w:szCs w:val="26"/>
              </w:rPr>
            </w:pPr>
            <w:r w:rsidRPr="007B7676">
              <w:rPr>
                <w:sz w:val="26"/>
                <w:szCs w:val="26"/>
              </w:rPr>
              <w:t> </w:t>
            </w:r>
          </w:p>
        </w:tc>
      </w:tr>
      <w:tr w:rsidR="009D0F14" w:rsidRPr="007B7676" w14:paraId="7C16198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921AC3" w14:textId="77777777" w:rsidR="007B7676" w:rsidRPr="007B7676" w:rsidRDefault="007B7676" w:rsidP="00E445AD">
            <w:pPr>
              <w:jc w:val="left"/>
              <w:rPr>
                <w:sz w:val="26"/>
                <w:szCs w:val="26"/>
              </w:rPr>
            </w:pPr>
            <w:r w:rsidRPr="007B7676">
              <w:rPr>
                <w:sz w:val="26"/>
                <w:szCs w:val="26"/>
              </w:rPr>
              <w:t xml:space="preserve"> 265</w:t>
            </w:r>
          </w:p>
        </w:tc>
        <w:tc>
          <w:tcPr>
            <w:tcW w:w="0" w:type="auto"/>
            <w:tcBorders>
              <w:top w:val="nil"/>
              <w:left w:val="nil"/>
              <w:bottom w:val="single" w:sz="4" w:space="0" w:color="auto"/>
              <w:right w:val="single" w:sz="4" w:space="0" w:color="auto"/>
            </w:tcBorders>
            <w:shd w:val="clear" w:color="000000" w:fill="FFFFFF"/>
            <w:vAlign w:val="center"/>
            <w:hideMark/>
          </w:tcPr>
          <w:p w14:paraId="1A19A054" w14:textId="77777777" w:rsidR="007B7676" w:rsidRPr="007B7676" w:rsidRDefault="007B7676" w:rsidP="00E445AD">
            <w:pPr>
              <w:jc w:val="left"/>
              <w:rPr>
                <w:sz w:val="26"/>
                <w:szCs w:val="26"/>
              </w:rPr>
            </w:pPr>
            <w:r w:rsidRPr="007B7676">
              <w:rPr>
                <w:sz w:val="26"/>
                <w:szCs w:val="26"/>
              </w:rPr>
              <w:t>Ống ly tâm Eppendorf</w:t>
            </w:r>
          </w:p>
        </w:tc>
        <w:tc>
          <w:tcPr>
            <w:tcW w:w="0" w:type="auto"/>
            <w:tcBorders>
              <w:top w:val="nil"/>
              <w:left w:val="nil"/>
              <w:bottom w:val="single" w:sz="4" w:space="0" w:color="auto"/>
              <w:right w:val="single" w:sz="4" w:space="0" w:color="auto"/>
            </w:tcBorders>
            <w:shd w:val="clear" w:color="000000" w:fill="FFFFFF"/>
            <w:vAlign w:val="center"/>
            <w:hideMark/>
          </w:tcPr>
          <w:p w14:paraId="64288929" w14:textId="77777777" w:rsidR="007B7676" w:rsidRPr="007B7676" w:rsidRDefault="007B7676" w:rsidP="00E445AD">
            <w:pPr>
              <w:jc w:val="left"/>
              <w:rPr>
                <w:sz w:val="26"/>
                <w:szCs w:val="26"/>
              </w:rPr>
            </w:pPr>
            <w:r w:rsidRPr="007B7676">
              <w:rPr>
                <w:sz w:val="26"/>
                <w:szCs w:val="26"/>
              </w:rPr>
              <w:t>Ống ly tâm 1.5mL, đáy nhọn. Chất liệu: nhựa, màu trắng trong. Có nắp.</w:t>
            </w:r>
          </w:p>
        </w:tc>
        <w:tc>
          <w:tcPr>
            <w:tcW w:w="0" w:type="auto"/>
            <w:tcBorders>
              <w:top w:val="nil"/>
              <w:left w:val="nil"/>
              <w:bottom w:val="single" w:sz="4" w:space="0" w:color="auto"/>
              <w:right w:val="single" w:sz="4" w:space="0" w:color="auto"/>
            </w:tcBorders>
            <w:shd w:val="clear" w:color="000000" w:fill="FFFFFF"/>
            <w:noWrap/>
            <w:vAlign w:val="center"/>
            <w:hideMark/>
          </w:tcPr>
          <w:p w14:paraId="0222D126"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CBE5DD3" w14:textId="77777777" w:rsidR="007B7676" w:rsidRPr="007B7676" w:rsidRDefault="007B7676" w:rsidP="00E445AD">
            <w:pPr>
              <w:jc w:val="center"/>
              <w:rPr>
                <w:sz w:val="26"/>
                <w:szCs w:val="26"/>
              </w:rPr>
            </w:pPr>
            <w:r w:rsidRPr="007B7676">
              <w:rPr>
                <w:sz w:val="26"/>
                <w:szCs w:val="26"/>
              </w:rPr>
              <w:t>8.000</w:t>
            </w:r>
          </w:p>
        </w:tc>
        <w:tc>
          <w:tcPr>
            <w:tcW w:w="0" w:type="auto"/>
            <w:tcBorders>
              <w:top w:val="nil"/>
              <w:left w:val="nil"/>
              <w:bottom w:val="single" w:sz="4" w:space="0" w:color="auto"/>
              <w:right w:val="single" w:sz="4" w:space="0" w:color="auto"/>
            </w:tcBorders>
            <w:shd w:val="clear" w:color="auto" w:fill="auto"/>
            <w:noWrap/>
            <w:vAlign w:val="bottom"/>
            <w:hideMark/>
          </w:tcPr>
          <w:p w14:paraId="7E2211E9" w14:textId="77777777" w:rsidR="007B7676" w:rsidRPr="007B7676" w:rsidRDefault="007B7676" w:rsidP="00E445AD">
            <w:pPr>
              <w:jc w:val="left"/>
              <w:rPr>
                <w:sz w:val="26"/>
                <w:szCs w:val="26"/>
              </w:rPr>
            </w:pPr>
            <w:r w:rsidRPr="007B7676">
              <w:rPr>
                <w:sz w:val="26"/>
                <w:szCs w:val="26"/>
              </w:rPr>
              <w:t> </w:t>
            </w:r>
          </w:p>
        </w:tc>
      </w:tr>
      <w:tr w:rsidR="009D0F14" w:rsidRPr="007B7676" w14:paraId="25F7CFA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6DF72AA" w14:textId="77777777" w:rsidR="007B7676" w:rsidRPr="007B7676" w:rsidRDefault="007B7676" w:rsidP="00E445AD">
            <w:pPr>
              <w:jc w:val="left"/>
              <w:rPr>
                <w:sz w:val="26"/>
                <w:szCs w:val="26"/>
              </w:rPr>
            </w:pPr>
            <w:r w:rsidRPr="007B7676">
              <w:rPr>
                <w:sz w:val="26"/>
                <w:szCs w:val="26"/>
              </w:rPr>
              <w:t xml:space="preserve"> 266</w:t>
            </w:r>
          </w:p>
        </w:tc>
        <w:tc>
          <w:tcPr>
            <w:tcW w:w="0" w:type="auto"/>
            <w:tcBorders>
              <w:top w:val="nil"/>
              <w:left w:val="nil"/>
              <w:bottom w:val="single" w:sz="4" w:space="0" w:color="auto"/>
              <w:right w:val="single" w:sz="4" w:space="0" w:color="auto"/>
            </w:tcBorders>
            <w:shd w:val="clear" w:color="000000" w:fill="FFFFFF"/>
            <w:vAlign w:val="center"/>
            <w:hideMark/>
          </w:tcPr>
          <w:p w14:paraId="753EDD5D" w14:textId="77777777" w:rsidR="007B7676" w:rsidRPr="007B7676" w:rsidRDefault="007B7676" w:rsidP="00E445AD">
            <w:pPr>
              <w:jc w:val="left"/>
              <w:rPr>
                <w:sz w:val="26"/>
                <w:szCs w:val="26"/>
              </w:rPr>
            </w:pPr>
            <w:r w:rsidRPr="007B7676">
              <w:rPr>
                <w:sz w:val="26"/>
                <w:szCs w:val="26"/>
              </w:rPr>
              <w:t>Ống nhỏ giọt 1ml</w:t>
            </w:r>
          </w:p>
        </w:tc>
        <w:tc>
          <w:tcPr>
            <w:tcW w:w="0" w:type="auto"/>
            <w:tcBorders>
              <w:top w:val="nil"/>
              <w:left w:val="nil"/>
              <w:bottom w:val="single" w:sz="4" w:space="0" w:color="auto"/>
              <w:right w:val="single" w:sz="4" w:space="0" w:color="auto"/>
            </w:tcBorders>
            <w:shd w:val="clear" w:color="000000" w:fill="FFFFFF"/>
            <w:vAlign w:val="center"/>
            <w:hideMark/>
          </w:tcPr>
          <w:p w14:paraId="07BF3180" w14:textId="77777777" w:rsidR="007B7676" w:rsidRPr="007B7676" w:rsidRDefault="007B7676" w:rsidP="00E445AD">
            <w:pPr>
              <w:jc w:val="left"/>
              <w:rPr>
                <w:sz w:val="26"/>
                <w:szCs w:val="26"/>
              </w:rPr>
            </w:pPr>
            <w:r w:rsidRPr="007B7676">
              <w:rPr>
                <w:sz w:val="26"/>
                <w:szCs w:val="26"/>
              </w:rPr>
              <w:t>Ống nhỏ giọt dung tích 1 ml, chất liệu nhựa.</w:t>
            </w:r>
          </w:p>
        </w:tc>
        <w:tc>
          <w:tcPr>
            <w:tcW w:w="0" w:type="auto"/>
            <w:tcBorders>
              <w:top w:val="nil"/>
              <w:left w:val="nil"/>
              <w:bottom w:val="single" w:sz="4" w:space="0" w:color="auto"/>
              <w:right w:val="single" w:sz="4" w:space="0" w:color="auto"/>
            </w:tcBorders>
            <w:shd w:val="clear" w:color="000000" w:fill="FFFFFF"/>
            <w:noWrap/>
            <w:vAlign w:val="center"/>
            <w:hideMark/>
          </w:tcPr>
          <w:p w14:paraId="4CDAA097"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A4F9752" w14:textId="77777777" w:rsidR="007B7676" w:rsidRPr="007B7676" w:rsidRDefault="007B7676" w:rsidP="00E445AD">
            <w:pPr>
              <w:jc w:val="center"/>
              <w:rPr>
                <w:sz w:val="26"/>
                <w:szCs w:val="26"/>
              </w:rPr>
            </w:pPr>
            <w:r w:rsidRPr="007B7676">
              <w:rPr>
                <w:sz w:val="26"/>
                <w:szCs w:val="2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A6D1627" w14:textId="77777777" w:rsidR="007B7676" w:rsidRPr="007B7676" w:rsidRDefault="007B7676" w:rsidP="00E445AD">
            <w:pPr>
              <w:jc w:val="left"/>
              <w:rPr>
                <w:sz w:val="26"/>
                <w:szCs w:val="26"/>
              </w:rPr>
            </w:pPr>
            <w:r w:rsidRPr="007B7676">
              <w:rPr>
                <w:sz w:val="26"/>
                <w:szCs w:val="26"/>
              </w:rPr>
              <w:t> </w:t>
            </w:r>
          </w:p>
        </w:tc>
      </w:tr>
      <w:tr w:rsidR="009D0F14" w:rsidRPr="007B7676" w14:paraId="7569491E"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E517D3" w14:textId="77777777" w:rsidR="007B7676" w:rsidRPr="007B7676" w:rsidRDefault="007B7676" w:rsidP="00E445AD">
            <w:pPr>
              <w:jc w:val="left"/>
              <w:rPr>
                <w:sz w:val="26"/>
                <w:szCs w:val="26"/>
              </w:rPr>
            </w:pPr>
            <w:r w:rsidRPr="007B7676">
              <w:rPr>
                <w:sz w:val="26"/>
                <w:szCs w:val="26"/>
              </w:rPr>
              <w:t xml:space="preserve"> 267</w:t>
            </w:r>
          </w:p>
        </w:tc>
        <w:tc>
          <w:tcPr>
            <w:tcW w:w="0" w:type="auto"/>
            <w:tcBorders>
              <w:top w:val="nil"/>
              <w:left w:val="nil"/>
              <w:bottom w:val="single" w:sz="4" w:space="0" w:color="auto"/>
              <w:right w:val="single" w:sz="4" w:space="0" w:color="auto"/>
            </w:tcBorders>
            <w:shd w:val="clear" w:color="000000" w:fill="FFFFFF"/>
            <w:vAlign w:val="center"/>
            <w:hideMark/>
          </w:tcPr>
          <w:p w14:paraId="25CFC64E" w14:textId="77777777" w:rsidR="007B7676" w:rsidRPr="007B7676" w:rsidRDefault="007B7676" w:rsidP="00E445AD">
            <w:pPr>
              <w:jc w:val="left"/>
              <w:rPr>
                <w:sz w:val="26"/>
                <w:szCs w:val="26"/>
              </w:rPr>
            </w:pPr>
            <w:r w:rsidRPr="007B7676">
              <w:rPr>
                <w:sz w:val="26"/>
                <w:szCs w:val="26"/>
              </w:rPr>
              <w:t>Giấy Parafilm</w:t>
            </w:r>
          </w:p>
        </w:tc>
        <w:tc>
          <w:tcPr>
            <w:tcW w:w="0" w:type="auto"/>
            <w:tcBorders>
              <w:top w:val="nil"/>
              <w:left w:val="nil"/>
              <w:bottom w:val="single" w:sz="4" w:space="0" w:color="auto"/>
              <w:right w:val="single" w:sz="4" w:space="0" w:color="auto"/>
            </w:tcBorders>
            <w:shd w:val="clear" w:color="000000" w:fill="FFFFFF"/>
            <w:vAlign w:val="center"/>
            <w:hideMark/>
          </w:tcPr>
          <w:p w14:paraId="2EF77135" w14:textId="77777777" w:rsidR="007B7676" w:rsidRPr="007B7676" w:rsidRDefault="007B7676" w:rsidP="00E445AD">
            <w:pPr>
              <w:jc w:val="left"/>
              <w:rPr>
                <w:sz w:val="26"/>
                <w:szCs w:val="26"/>
              </w:rPr>
            </w:pPr>
            <w:r w:rsidRPr="007B7676">
              <w:rPr>
                <w:sz w:val="26"/>
                <w:szCs w:val="26"/>
              </w:rPr>
              <w:t>Giấy parafilm có kích thước 10cm x 38,1m ; chuyên dùng trong phòng xét nghiệm, có khả năng căng dài,  khả năng cản ẩm, chống thấm nước</w:t>
            </w:r>
          </w:p>
        </w:tc>
        <w:tc>
          <w:tcPr>
            <w:tcW w:w="0" w:type="auto"/>
            <w:tcBorders>
              <w:top w:val="nil"/>
              <w:left w:val="nil"/>
              <w:bottom w:val="single" w:sz="4" w:space="0" w:color="auto"/>
              <w:right w:val="single" w:sz="4" w:space="0" w:color="auto"/>
            </w:tcBorders>
            <w:shd w:val="clear" w:color="000000" w:fill="FFFFFF"/>
            <w:noWrap/>
            <w:vAlign w:val="center"/>
            <w:hideMark/>
          </w:tcPr>
          <w:p w14:paraId="65BED40B" w14:textId="77777777" w:rsidR="007B7676" w:rsidRPr="007B7676" w:rsidRDefault="007B7676" w:rsidP="00E445AD">
            <w:pPr>
              <w:jc w:val="center"/>
              <w:rPr>
                <w:sz w:val="26"/>
                <w:szCs w:val="26"/>
              </w:rPr>
            </w:pPr>
            <w:r w:rsidRPr="007B7676">
              <w:rPr>
                <w:sz w:val="26"/>
                <w:szCs w:val="26"/>
              </w:rPr>
              <w:t>Cuộn</w:t>
            </w:r>
          </w:p>
        </w:tc>
        <w:tc>
          <w:tcPr>
            <w:tcW w:w="0" w:type="auto"/>
            <w:tcBorders>
              <w:top w:val="nil"/>
              <w:left w:val="nil"/>
              <w:bottom w:val="single" w:sz="4" w:space="0" w:color="auto"/>
              <w:right w:val="single" w:sz="4" w:space="0" w:color="auto"/>
            </w:tcBorders>
            <w:shd w:val="clear" w:color="000000" w:fill="FFFFFF"/>
            <w:noWrap/>
            <w:vAlign w:val="center"/>
            <w:hideMark/>
          </w:tcPr>
          <w:p w14:paraId="64D9A95F" w14:textId="77777777" w:rsidR="007B7676" w:rsidRPr="007B7676" w:rsidRDefault="007B7676" w:rsidP="00E445AD">
            <w:pPr>
              <w:jc w:val="center"/>
              <w:rPr>
                <w:sz w:val="26"/>
                <w:szCs w:val="26"/>
              </w:rPr>
            </w:pPr>
            <w:r w:rsidRPr="007B7676">
              <w:rPr>
                <w:sz w:val="26"/>
                <w:szCs w:val="26"/>
              </w:rPr>
              <w:t>2</w:t>
            </w:r>
          </w:p>
        </w:tc>
        <w:tc>
          <w:tcPr>
            <w:tcW w:w="0" w:type="auto"/>
            <w:tcBorders>
              <w:top w:val="nil"/>
              <w:left w:val="nil"/>
              <w:bottom w:val="single" w:sz="4" w:space="0" w:color="auto"/>
              <w:right w:val="single" w:sz="4" w:space="0" w:color="auto"/>
            </w:tcBorders>
            <w:shd w:val="clear" w:color="auto" w:fill="auto"/>
            <w:noWrap/>
            <w:vAlign w:val="bottom"/>
            <w:hideMark/>
          </w:tcPr>
          <w:p w14:paraId="0D4399A0" w14:textId="77777777" w:rsidR="007B7676" w:rsidRPr="007B7676" w:rsidRDefault="007B7676" w:rsidP="00E445AD">
            <w:pPr>
              <w:jc w:val="left"/>
              <w:rPr>
                <w:sz w:val="26"/>
                <w:szCs w:val="26"/>
              </w:rPr>
            </w:pPr>
            <w:r w:rsidRPr="007B7676">
              <w:rPr>
                <w:sz w:val="26"/>
                <w:szCs w:val="26"/>
              </w:rPr>
              <w:t> </w:t>
            </w:r>
          </w:p>
        </w:tc>
      </w:tr>
      <w:tr w:rsidR="009D0F14" w:rsidRPr="007B7676" w14:paraId="38DA314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26F45D" w14:textId="77777777" w:rsidR="007B7676" w:rsidRPr="007B7676" w:rsidRDefault="007B7676" w:rsidP="00E445AD">
            <w:pPr>
              <w:jc w:val="left"/>
              <w:rPr>
                <w:sz w:val="26"/>
                <w:szCs w:val="26"/>
              </w:rPr>
            </w:pPr>
            <w:r w:rsidRPr="007B7676">
              <w:rPr>
                <w:sz w:val="26"/>
                <w:szCs w:val="26"/>
              </w:rPr>
              <w:t xml:space="preserve"> 268</w:t>
            </w:r>
          </w:p>
        </w:tc>
        <w:tc>
          <w:tcPr>
            <w:tcW w:w="0" w:type="auto"/>
            <w:tcBorders>
              <w:top w:val="nil"/>
              <w:left w:val="nil"/>
              <w:bottom w:val="single" w:sz="4" w:space="0" w:color="auto"/>
              <w:right w:val="single" w:sz="4" w:space="0" w:color="auto"/>
            </w:tcBorders>
            <w:shd w:val="clear" w:color="000000" w:fill="FFFFFF"/>
            <w:vAlign w:val="center"/>
            <w:hideMark/>
          </w:tcPr>
          <w:p w14:paraId="68798659" w14:textId="77777777" w:rsidR="007B7676" w:rsidRPr="007B7676" w:rsidRDefault="007B7676" w:rsidP="00E445AD">
            <w:pPr>
              <w:jc w:val="left"/>
              <w:rPr>
                <w:sz w:val="26"/>
                <w:szCs w:val="26"/>
              </w:rPr>
            </w:pPr>
            <w:r w:rsidRPr="007B7676">
              <w:rPr>
                <w:sz w:val="26"/>
                <w:szCs w:val="26"/>
              </w:rPr>
              <w:t>Đầu col xanh</w:t>
            </w:r>
          </w:p>
        </w:tc>
        <w:tc>
          <w:tcPr>
            <w:tcW w:w="0" w:type="auto"/>
            <w:tcBorders>
              <w:top w:val="nil"/>
              <w:left w:val="nil"/>
              <w:bottom w:val="single" w:sz="4" w:space="0" w:color="auto"/>
              <w:right w:val="single" w:sz="4" w:space="0" w:color="auto"/>
            </w:tcBorders>
            <w:shd w:val="clear" w:color="000000" w:fill="FFFFFF"/>
            <w:vAlign w:val="center"/>
            <w:hideMark/>
          </w:tcPr>
          <w:p w14:paraId="1923FA1F" w14:textId="77777777" w:rsidR="007B7676" w:rsidRPr="007B7676" w:rsidRDefault="007B7676" w:rsidP="00E445AD">
            <w:pPr>
              <w:jc w:val="left"/>
              <w:rPr>
                <w:sz w:val="26"/>
                <w:szCs w:val="26"/>
              </w:rPr>
            </w:pPr>
            <w:r w:rsidRPr="007B7676">
              <w:rPr>
                <w:sz w:val="26"/>
                <w:szCs w:val="26"/>
              </w:rPr>
              <w:t>Đầu col xanh có khía, dung tích 200-1000 µl hoặc rộng hơn.</w:t>
            </w:r>
          </w:p>
        </w:tc>
        <w:tc>
          <w:tcPr>
            <w:tcW w:w="0" w:type="auto"/>
            <w:tcBorders>
              <w:top w:val="nil"/>
              <w:left w:val="nil"/>
              <w:bottom w:val="single" w:sz="4" w:space="0" w:color="auto"/>
              <w:right w:val="single" w:sz="4" w:space="0" w:color="auto"/>
            </w:tcBorders>
            <w:shd w:val="clear" w:color="000000" w:fill="FFFFFF"/>
            <w:vAlign w:val="center"/>
            <w:hideMark/>
          </w:tcPr>
          <w:p w14:paraId="143F3F6C"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970C2A3" w14:textId="77777777" w:rsidR="007B7676" w:rsidRPr="007B7676" w:rsidRDefault="007B7676" w:rsidP="00E445AD">
            <w:pPr>
              <w:jc w:val="center"/>
              <w:rPr>
                <w:sz w:val="26"/>
                <w:szCs w:val="26"/>
              </w:rPr>
            </w:pPr>
            <w:r w:rsidRPr="007B7676">
              <w:rPr>
                <w:sz w:val="26"/>
                <w:szCs w:val="26"/>
              </w:rPr>
              <w:t>13.000</w:t>
            </w:r>
          </w:p>
        </w:tc>
        <w:tc>
          <w:tcPr>
            <w:tcW w:w="0" w:type="auto"/>
            <w:tcBorders>
              <w:top w:val="nil"/>
              <w:left w:val="nil"/>
              <w:bottom w:val="single" w:sz="4" w:space="0" w:color="auto"/>
              <w:right w:val="single" w:sz="4" w:space="0" w:color="auto"/>
            </w:tcBorders>
            <w:shd w:val="clear" w:color="auto" w:fill="auto"/>
            <w:noWrap/>
            <w:vAlign w:val="bottom"/>
            <w:hideMark/>
          </w:tcPr>
          <w:p w14:paraId="55E7CE17" w14:textId="77777777" w:rsidR="007B7676" w:rsidRPr="007B7676" w:rsidRDefault="007B7676" w:rsidP="00E445AD">
            <w:pPr>
              <w:jc w:val="left"/>
              <w:rPr>
                <w:sz w:val="26"/>
                <w:szCs w:val="26"/>
              </w:rPr>
            </w:pPr>
            <w:r w:rsidRPr="007B7676">
              <w:rPr>
                <w:sz w:val="26"/>
                <w:szCs w:val="26"/>
              </w:rPr>
              <w:t> </w:t>
            </w:r>
          </w:p>
        </w:tc>
      </w:tr>
      <w:tr w:rsidR="009D0F14" w:rsidRPr="007B7676" w14:paraId="5EB12F3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A06FD8" w14:textId="77777777" w:rsidR="007B7676" w:rsidRPr="007B7676" w:rsidRDefault="007B7676" w:rsidP="00E445AD">
            <w:pPr>
              <w:jc w:val="left"/>
              <w:rPr>
                <w:sz w:val="26"/>
                <w:szCs w:val="26"/>
              </w:rPr>
            </w:pPr>
            <w:r w:rsidRPr="007B7676">
              <w:rPr>
                <w:sz w:val="26"/>
                <w:szCs w:val="26"/>
              </w:rPr>
              <w:t xml:space="preserve"> 269</w:t>
            </w:r>
          </w:p>
        </w:tc>
        <w:tc>
          <w:tcPr>
            <w:tcW w:w="0" w:type="auto"/>
            <w:tcBorders>
              <w:top w:val="nil"/>
              <w:left w:val="nil"/>
              <w:bottom w:val="single" w:sz="4" w:space="0" w:color="auto"/>
              <w:right w:val="single" w:sz="4" w:space="0" w:color="auto"/>
            </w:tcBorders>
            <w:shd w:val="clear" w:color="000000" w:fill="FFFFFF"/>
            <w:vAlign w:val="center"/>
            <w:hideMark/>
          </w:tcPr>
          <w:p w14:paraId="16EF7428" w14:textId="77777777" w:rsidR="007B7676" w:rsidRPr="007B7676" w:rsidRDefault="007B7676" w:rsidP="00E445AD">
            <w:pPr>
              <w:jc w:val="left"/>
              <w:rPr>
                <w:sz w:val="26"/>
                <w:szCs w:val="26"/>
              </w:rPr>
            </w:pPr>
            <w:r w:rsidRPr="007B7676">
              <w:rPr>
                <w:sz w:val="26"/>
                <w:szCs w:val="26"/>
              </w:rPr>
              <w:t>Đầu col vàng</w:t>
            </w:r>
          </w:p>
        </w:tc>
        <w:tc>
          <w:tcPr>
            <w:tcW w:w="0" w:type="auto"/>
            <w:tcBorders>
              <w:top w:val="nil"/>
              <w:left w:val="nil"/>
              <w:bottom w:val="single" w:sz="4" w:space="0" w:color="auto"/>
              <w:right w:val="single" w:sz="4" w:space="0" w:color="auto"/>
            </w:tcBorders>
            <w:shd w:val="clear" w:color="000000" w:fill="FFFFFF"/>
            <w:vAlign w:val="center"/>
            <w:hideMark/>
          </w:tcPr>
          <w:p w14:paraId="7B47EF54" w14:textId="77777777" w:rsidR="007B7676" w:rsidRPr="007B7676" w:rsidRDefault="007B7676" w:rsidP="00E445AD">
            <w:pPr>
              <w:jc w:val="left"/>
              <w:rPr>
                <w:sz w:val="26"/>
                <w:szCs w:val="26"/>
              </w:rPr>
            </w:pPr>
            <w:r w:rsidRPr="007B7676">
              <w:rPr>
                <w:sz w:val="26"/>
                <w:szCs w:val="26"/>
              </w:rPr>
              <w:t>Đầu col có khía, dải thể tích 5-200 µl hoặc rộng hơn</w:t>
            </w:r>
          </w:p>
        </w:tc>
        <w:tc>
          <w:tcPr>
            <w:tcW w:w="0" w:type="auto"/>
            <w:tcBorders>
              <w:top w:val="nil"/>
              <w:left w:val="nil"/>
              <w:bottom w:val="single" w:sz="4" w:space="0" w:color="auto"/>
              <w:right w:val="single" w:sz="4" w:space="0" w:color="auto"/>
            </w:tcBorders>
            <w:shd w:val="clear" w:color="000000" w:fill="FFFFFF"/>
            <w:vAlign w:val="center"/>
            <w:hideMark/>
          </w:tcPr>
          <w:p w14:paraId="11B570B0"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8B0DD7C" w14:textId="77777777" w:rsidR="007B7676" w:rsidRPr="007B7676" w:rsidRDefault="007B7676" w:rsidP="00E445AD">
            <w:pPr>
              <w:jc w:val="center"/>
              <w:rPr>
                <w:sz w:val="26"/>
                <w:szCs w:val="26"/>
              </w:rPr>
            </w:pPr>
            <w:r w:rsidRPr="007B7676">
              <w:rPr>
                <w:sz w:val="26"/>
                <w:szCs w:val="26"/>
              </w:rPr>
              <w:t>60.000</w:t>
            </w:r>
          </w:p>
        </w:tc>
        <w:tc>
          <w:tcPr>
            <w:tcW w:w="0" w:type="auto"/>
            <w:tcBorders>
              <w:top w:val="nil"/>
              <w:left w:val="nil"/>
              <w:bottom w:val="single" w:sz="4" w:space="0" w:color="auto"/>
              <w:right w:val="single" w:sz="4" w:space="0" w:color="auto"/>
            </w:tcBorders>
            <w:shd w:val="clear" w:color="auto" w:fill="auto"/>
            <w:noWrap/>
            <w:vAlign w:val="bottom"/>
            <w:hideMark/>
          </w:tcPr>
          <w:p w14:paraId="342DDE2D" w14:textId="77777777" w:rsidR="007B7676" w:rsidRPr="007B7676" w:rsidRDefault="007B7676" w:rsidP="00E445AD">
            <w:pPr>
              <w:jc w:val="left"/>
              <w:rPr>
                <w:sz w:val="26"/>
                <w:szCs w:val="26"/>
              </w:rPr>
            </w:pPr>
            <w:r w:rsidRPr="007B7676">
              <w:rPr>
                <w:sz w:val="26"/>
                <w:szCs w:val="26"/>
              </w:rPr>
              <w:t> </w:t>
            </w:r>
          </w:p>
        </w:tc>
      </w:tr>
      <w:tr w:rsidR="009D0F14" w:rsidRPr="007B7676" w14:paraId="7471BE7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6CA2F9" w14:textId="77777777" w:rsidR="007B7676" w:rsidRPr="007B7676" w:rsidRDefault="007B7676" w:rsidP="00E445AD">
            <w:pPr>
              <w:jc w:val="left"/>
              <w:rPr>
                <w:sz w:val="26"/>
                <w:szCs w:val="26"/>
              </w:rPr>
            </w:pPr>
            <w:r w:rsidRPr="007B7676">
              <w:rPr>
                <w:sz w:val="26"/>
                <w:szCs w:val="26"/>
              </w:rPr>
              <w:t xml:space="preserve"> 270</w:t>
            </w:r>
          </w:p>
        </w:tc>
        <w:tc>
          <w:tcPr>
            <w:tcW w:w="0" w:type="auto"/>
            <w:tcBorders>
              <w:top w:val="nil"/>
              <w:left w:val="nil"/>
              <w:bottom w:val="single" w:sz="4" w:space="0" w:color="auto"/>
              <w:right w:val="single" w:sz="4" w:space="0" w:color="auto"/>
            </w:tcBorders>
            <w:shd w:val="clear" w:color="000000" w:fill="FFFFFF"/>
            <w:vAlign w:val="center"/>
            <w:hideMark/>
          </w:tcPr>
          <w:p w14:paraId="38B5166E" w14:textId="77777777" w:rsidR="007B7676" w:rsidRPr="007B7676" w:rsidRDefault="007B7676" w:rsidP="00E445AD">
            <w:pPr>
              <w:jc w:val="left"/>
              <w:rPr>
                <w:sz w:val="26"/>
                <w:szCs w:val="26"/>
              </w:rPr>
            </w:pPr>
            <w:r w:rsidRPr="007B7676">
              <w:rPr>
                <w:sz w:val="26"/>
                <w:szCs w:val="26"/>
              </w:rPr>
              <w:t>lọ đựng mẫu bệnh phẩm</w:t>
            </w:r>
          </w:p>
        </w:tc>
        <w:tc>
          <w:tcPr>
            <w:tcW w:w="0" w:type="auto"/>
            <w:tcBorders>
              <w:top w:val="nil"/>
              <w:left w:val="nil"/>
              <w:bottom w:val="single" w:sz="4" w:space="0" w:color="auto"/>
              <w:right w:val="single" w:sz="4" w:space="0" w:color="auto"/>
            </w:tcBorders>
            <w:shd w:val="clear" w:color="000000" w:fill="FFFFFF"/>
            <w:vAlign w:val="center"/>
            <w:hideMark/>
          </w:tcPr>
          <w:p w14:paraId="162A49FD" w14:textId="77777777" w:rsidR="007B7676" w:rsidRPr="007B7676" w:rsidRDefault="007B7676" w:rsidP="00E445AD">
            <w:pPr>
              <w:jc w:val="left"/>
              <w:rPr>
                <w:sz w:val="26"/>
                <w:szCs w:val="26"/>
              </w:rPr>
            </w:pPr>
            <w:r w:rsidRPr="007B7676">
              <w:rPr>
                <w:sz w:val="26"/>
                <w:szCs w:val="26"/>
              </w:rPr>
              <w:t>Lọ nhựa đựng mẫu trong suốt, có nắp đậy, tiệt trùng, 50ml, thân lọ có nhãn để ghi thông tin bệnh nhân.</w:t>
            </w:r>
          </w:p>
        </w:tc>
        <w:tc>
          <w:tcPr>
            <w:tcW w:w="0" w:type="auto"/>
            <w:tcBorders>
              <w:top w:val="nil"/>
              <w:left w:val="nil"/>
              <w:bottom w:val="single" w:sz="4" w:space="0" w:color="auto"/>
              <w:right w:val="single" w:sz="4" w:space="0" w:color="auto"/>
            </w:tcBorders>
            <w:shd w:val="clear" w:color="000000" w:fill="FFFFFF"/>
            <w:vAlign w:val="center"/>
            <w:hideMark/>
          </w:tcPr>
          <w:p w14:paraId="6F652215"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5D98228" w14:textId="77777777" w:rsidR="007B7676" w:rsidRPr="007B7676" w:rsidRDefault="007B7676" w:rsidP="00E445AD">
            <w:pPr>
              <w:jc w:val="center"/>
              <w:rPr>
                <w:sz w:val="26"/>
                <w:szCs w:val="26"/>
              </w:rPr>
            </w:pPr>
            <w:r w:rsidRPr="007B7676">
              <w:rPr>
                <w:sz w:val="26"/>
                <w:szCs w:val="26"/>
              </w:rPr>
              <w:t>3.338</w:t>
            </w:r>
          </w:p>
        </w:tc>
        <w:tc>
          <w:tcPr>
            <w:tcW w:w="0" w:type="auto"/>
            <w:tcBorders>
              <w:top w:val="nil"/>
              <w:left w:val="nil"/>
              <w:bottom w:val="single" w:sz="4" w:space="0" w:color="auto"/>
              <w:right w:val="single" w:sz="4" w:space="0" w:color="auto"/>
            </w:tcBorders>
            <w:shd w:val="clear" w:color="auto" w:fill="auto"/>
            <w:noWrap/>
            <w:vAlign w:val="bottom"/>
            <w:hideMark/>
          </w:tcPr>
          <w:p w14:paraId="5462FC31" w14:textId="77777777" w:rsidR="007B7676" w:rsidRPr="007B7676" w:rsidRDefault="007B7676" w:rsidP="00E445AD">
            <w:pPr>
              <w:jc w:val="left"/>
              <w:rPr>
                <w:sz w:val="26"/>
                <w:szCs w:val="26"/>
              </w:rPr>
            </w:pPr>
            <w:r w:rsidRPr="007B7676">
              <w:rPr>
                <w:sz w:val="26"/>
                <w:szCs w:val="26"/>
              </w:rPr>
              <w:t> </w:t>
            </w:r>
          </w:p>
        </w:tc>
      </w:tr>
      <w:tr w:rsidR="009D0F14" w:rsidRPr="007B7676" w14:paraId="18DD08E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A4ACD4" w14:textId="77777777" w:rsidR="007B7676" w:rsidRPr="007B7676" w:rsidRDefault="007B7676" w:rsidP="00E445AD">
            <w:pPr>
              <w:jc w:val="left"/>
              <w:rPr>
                <w:sz w:val="26"/>
                <w:szCs w:val="26"/>
              </w:rPr>
            </w:pPr>
            <w:r w:rsidRPr="007B7676">
              <w:rPr>
                <w:sz w:val="26"/>
                <w:szCs w:val="26"/>
              </w:rPr>
              <w:t xml:space="preserve"> 271</w:t>
            </w:r>
          </w:p>
        </w:tc>
        <w:tc>
          <w:tcPr>
            <w:tcW w:w="0" w:type="auto"/>
            <w:tcBorders>
              <w:top w:val="nil"/>
              <w:left w:val="nil"/>
              <w:bottom w:val="single" w:sz="4" w:space="0" w:color="auto"/>
              <w:right w:val="single" w:sz="4" w:space="0" w:color="auto"/>
            </w:tcBorders>
            <w:shd w:val="clear" w:color="000000" w:fill="FFFFFF"/>
            <w:vAlign w:val="center"/>
            <w:hideMark/>
          </w:tcPr>
          <w:p w14:paraId="2A871383" w14:textId="77777777" w:rsidR="007B7676" w:rsidRPr="007B7676" w:rsidRDefault="007B7676" w:rsidP="00E445AD">
            <w:pPr>
              <w:jc w:val="left"/>
              <w:rPr>
                <w:sz w:val="26"/>
                <w:szCs w:val="26"/>
              </w:rPr>
            </w:pPr>
            <w:r w:rsidRPr="007B7676">
              <w:rPr>
                <w:sz w:val="26"/>
                <w:szCs w:val="26"/>
              </w:rPr>
              <w:t>Que lấy mẫu bệnh phẩm</w:t>
            </w:r>
          </w:p>
        </w:tc>
        <w:tc>
          <w:tcPr>
            <w:tcW w:w="0" w:type="auto"/>
            <w:tcBorders>
              <w:top w:val="nil"/>
              <w:left w:val="nil"/>
              <w:bottom w:val="single" w:sz="4" w:space="0" w:color="auto"/>
              <w:right w:val="single" w:sz="4" w:space="0" w:color="auto"/>
            </w:tcBorders>
            <w:shd w:val="clear" w:color="000000" w:fill="FFFFFF"/>
            <w:vAlign w:val="center"/>
            <w:hideMark/>
          </w:tcPr>
          <w:p w14:paraId="1B0461E8" w14:textId="77777777" w:rsidR="007B7676" w:rsidRPr="007B7676" w:rsidRDefault="007B7676" w:rsidP="00E445AD">
            <w:pPr>
              <w:jc w:val="left"/>
              <w:rPr>
                <w:sz w:val="26"/>
                <w:szCs w:val="26"/>
              </w:rPr>
            </w:pPr>
            <w:r w:rsidRPr="007B7676">
              <w:rPr>
                <w:sz w:val="26"/>
                <w:szCs w:val="26"/>
              </w:rPr>
              <w:t>Que xét nghiệm được chế tạo bằng gỗ , bề mặt nhẵn bóng. Đã được tiệt trùng.</w:t>
            </w:r>
          </w:p>
        </w:tc>
        <w:tc>
          <w:tcPr>
            <w:tcW w:w="0" w:type="auto"/>
            <w:tcBorders>
              <w:top w:val="nil"/>
              <w:left w:val="nil"/>
              <w:bottom w:val="single" w:sz="4" w:space="0" w:color="auto"/>
              <w:right w:val="single" w:sz="4" w:space="0" w:color="auto"/>
            </w:tcBorders>
            <w:shd w:val="clear" w:color="000000" w:fill="FFFFFF"/>
            <w:vAlign w:val="center"/>
            <w:hideMark/>
          </w:tcPr>
          <w:p w14:paraId="122CC88B"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B162601" w14:textId="77777777" w:rsidR="007B7676" w:rsidRPr="007B7676" w:rsidRDefault="007B7676" w:rsidP="00E445AD">
            <w:pPr>
              <w:jc w:val="center"/>
              <w:rPr>
                <w:sz w:val="26"/>
                <w:szCs w:val="26"/>
              </w:rPr>
            </w:pPr>
            <w:r w:rsidRPr="007B7676">
              <w:rPr>
                <w:sz w:val="26"/>
                <w:szCs w:val="26"/>
              </w:rPr>
              <w:t>500</w:t>
            </w:r>
          </w:p>
        </w:tc>
        <w:tc>
          <w:tcPr>
            <w:tcW w:w="0" w:type="auto"/>
            <w:tcBorders>
              <w:top w:val="nil"/>
              <w:left w:val="nil"/>
              <w:bottom w:val="single" w:sz="4" w:space="0" w:color="auto"/>
              <w:right w:val="single" w:sz="4" w:space="0" w:color="auto"/>
            </w:tcBorders>
            <w:shd w:val="clear" w:color="auto" w:fill="auto"/>
            <w:noWrap/>
            <w:vAlign w:val="bottom"/>
            <w:hideMark/>
          </w:tcPr>
          <w:p w14:paraId="7BBCE653" w14:textId="77777777" w:rsidR="007B7676" w:rsidRPr="007B7676" w:rsidRDefault="007B7676" w:rsidP="00E445AD">
            <w:pPr>
              <w:jc w:val="left"/>
              <w:rPr>
                <w:sz w:val="26"/>
                <w:szCs w:val="26"/>
              </w:rPr>
            </w:pPr>
            <w:r w:rsidRPr="007B7676">
              <w:rPr>
                <w:sz w:val="26"/>
                <w:szCs w:val="26"/>
              </w:rPr>
              <w:t> </w:t>
            </w:r>
          </w:p>
        </w:tc>
      </w:tr>
      <w:tr w:rsidR="009D0F14" w:rsidRPr="007B7676" w14:paraId="3BF5ECA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AC087E" w14:textId="77777777" w:rsidR="007B7676" w:rsidRPr="007B7676" w:rsidRDefault="007B7676" w:rsidP="00E445AD">
            <w:pPr>
              <w:jc w:val="left"/>
              <w:rPr>
                <w:sz w:val="26"/>
                <w:szCs w:val="26"/>
              </w:rPr>
            </w:pPr>
            <w:r w:rsidRPr="007B7676">
              <w:rPr>
                <w:sz w:val="26"/>
                <w:szCs w:val="26"/>
              </w:rPr>
              <w:t xml:space="preserve"> 272</w:t>
            </w:r>
          </w:p>
        </w:tc>
        <w:tc>
          <w:tcPr>
            <w:tcW w:w="0" w:type="auto"/>
            <w:tcBorders>
              <w:top w:val="nil"/>
              <w:left w:val="nil"/>
              <w:bottom w:val="single" w:sz="4" w:space="0" w:color="auto"/>
              <w:right w:val="single" w:sz="4" w:space="0" w:color="auto"/>
            </w:tcBorders>
            <w:shd w:val="clear" w:color="000000" w:fill="FFFFFF"/>
            <w:vAlign w:val="center"/>
            <w:hideMark/>
          </w:tcPr>
          <w:p w14:paraId="4CCEC3E8" w14:textId="77777777" w:rsidR="007B7676" w:rsidRPr="007B7676" w:rsidRDefault="007B7676" w:rsidP="00E445AD">
            <w:pPr>
              <w:jc w:val="left"/>
              <w:rPr>
                <w:sz w:val="26"/>
                <w:szCs w:val="26"/>
              </w:rPr>
            </w:pPr>
            <w:r w:rsidRPr="007B7676">
              <w:rPr>
                <w:sz w:val="26"/>
                <w:szCs w:val="26"/>
              </w:rPr>
              <w:t>Tăm bông bệnh phẩm vô trùng</w:t>
            </w:r>
          </w:p>
        </w:tc>
        <w:tc>
          <w:tcPr>
            <w:tcW w:w="0" w:type="auto"/>
            <w:tcBorders>
              <w:top w:val="nil"/>
              <w:left w:val="nil"/>
              <w:bottom w:val="single" w:sz="4" w:space="0" w:color="auto"/>
              <w:right w:val="single" w:sz="4" w:space="0" w:color="auto"/>
            </w:tcBorders>
            <w:shd w:val="clear" w:color="000000" w:fill="FFFFFF"/>
            <w:vAlign w:val="center"/>
            <w:hideMark/>
          </w:tcPr>
          <w:p w14:paraId="333E781E" w14:textId="77777777" w:rsidR="007B7676" w:rsidRPr="007B7676" w:rsidRDefault="007B7676" w:rsidP="00E445AD">
            <w:pPr>
              <w:jc w:val="left"/>
              <w:rPr>
                <w:sz w:val="26"/>
                <w:szCs w:val="26"/>
              </w:rPr>
            </w:pPr>
            <w:r w:rsidRPr="007B7676">
              <w:rPr>
                <w:sz w:val="26"/>
                <w:szCs w:val="26"/>
              </w:rPr>
              <w:t>Tăm bông vô trùng, một đầu gòn, đựng trong ống nhựa.</w:t>
            </w:r>
          </w:p>
        </w:tc>
        <w:tc>
          <w:tcPr>
            <w:tcW w:w="0" w:type="auto"/>
            <w:tcBorders>
              <w:top w:val="nil"/>
              <w:left w:val="nil"/>
              <w:bottom w:val="single" w:sz="4" w:space="0" w:color="auto"/>
              <w:right w:val="single" w:sz="4" w:space="0" w:color="auto"/>
            </w:tcBorders>
            <w:shd w:val="clear" w:color="000000" w:fill="FFFFFF"/>
            <w:vAlign w:val="center"/>
            <w:hideMark/>
          </w:tcPr>
          <w:p w14:paraId="7E92F2C2" w14:textId="77777777" w:rsidR="007B7676" w:rsidRPr="007B7676" w:rsidRDefault="007B7676" w:rsidP="00E445AD">
            <w:pPr>
              <w:jc w:val="center"/>
              <w:rPr>
                <w:sz w:val="26"/>
                <w:szCs w:val="26"/>
              </w:rPr>
            </w:pPr>
            <w:r w:rsidRPr="007B7676">
              <w:rPr>
                <w:sz w:val="26"/>
                <w:szCs w:val="26"/>
              </w:rPr>
              <w:t>Que</w:t>
            </w:r>
          </w:p>
        </w:tc>
        <w:tc>
          <w:tcPr>
            <w:tcW w:w="0" w:type="auto"/>
            <w:tcBorders>
              <w:top w:val="nil"/>
              <w:left w:val="nil"/>
              <w:bottom w:val="single" w:sz="4" w:space="0" w:color="auto"/>
              <w:right w:val="single" w:sz="4" w:space="0" w:color="auto"/>
            </w:tcBorders>
            <w:shd w:val="clear" w:color="000000" w:fill="FFFFFF"/>
            <w:noWrap/>
            <w:vAlign w:val="center"/>
            <w:hideMark/>
          </w:tcPr>
          <w:p w14:paraId="6677F0D7" w14:textId="77777777" w:rsidR="007B7676" w:rsidRPr="007B7676" w:rsidRDefault="007B7676" w:rsidP="00E445AD">
            <w:pPr>
              <w:jc w:val="center"/>
              <w:rPr>
                <w:sz w:val="26"/>
                <w:szCs w:val="26"/>
              </w:rPr>
            </w:pPr>
            <w:r w:rsidRPr="007B7676">
              <w:rPr>
                <w:sz w:val="26"/>
                <w:szCs w:val="26"/>
              </w:rPr>
              <w:t>5.800</w:t>
            </w:r>
          </w:p>
        </w:tc>
        <w:tc>
          <w:tcPr>
            <w:tcW w:w="0" w:type="auto"/>
            <w:tcBorders>
              <w:top w:val="nil"/>
              <w:left w:val="nil"/>
              <w:bottom w:val="single" w:sz="4" w:space="0" w:color="auto"/>
              <w:right w:val="single" w:sz="4" w:space="0" w:color="auto"/>
            </w:tcBorders>
            <w:shd w:val="clear" w:color="auto" w:fill="auto"/>
            <w:noWrap/>
            <w:vAlign w:val="bottom"/>
            <w:hideMark/>
          </w:tcPr>
          <w:p w14:paraId="225F4565" w14:textId="77777777" w:rsidR="007B7676" w:rsidRPr="007B7676" w:rsidRDefault="007B7676" w:rsidP="00E445AD">
            <w:pPr>
              <w:jc w:val="left"/>
              <w:rPr>
                <w:sz w:val="26"/>
                <w:szCs w:val="26"/>
              </w:rPr>
            </w:pPr>
            <w:r w:rsidRPr="007B7676">
              <w:rPr>
                <w:sz w:val="26"/>
                <w:szCs w:val="26"/>
              </w:rPr>
              <w:t> </w:t>
            </w:r>
          </w:p>
        </w:tc>
      </w:tr>
      <w:tr w:rsidR="009D0F14" w:rsidRPr="007B7676" w14:paraId="076D983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8404DA" w14:textId="77777777" w:rsidR="007B7676" w:rsidRPr="007B7676" w:rsidRDefault="007B7676" w:rsidP="00E445AD">
            <w:pPr>
              <w:jc w:val="left"/>
              <w:rPr>
                <w:sz w:val="26"/>
                <w:szCs w:val="26"/>
              </w:rPr>
            </w:pPr>
            <w:r w:rsidRPr="007B7676">
              <w:rPr>
                <w:sz w:val="26"/>
                <w:szCs w:val="26"/>
              </w:rPr>
              <w:t xml:space="preserve"> 273</w:t>
            </w:r>
          </w:p>
        </w:tc>
        <w:tc>
          <w:tcPr>
            <w:tcW w:w="0" w:type="auto"/>
            <w:tcBorders>
              <w:top w:val="nil"/>
              <w:left w:val="nil"/>
              <w:bottom w:val="single" w:sz="4" w:space="0" w:color="auto"/>
              <w:right w:val="single" w:sz="4" w:space="0" w:color="auto"/>
            </w:tcBorders>
            <w:shd w:val="clear" w:color="000000" w:fill="FFFFFF"/>
            <w:vAlign w:val="center"/>
            <w:hideMark/>
          </w:tcPr>
          <w:p w14:paraId="37BAFEA8" w14:textId="77777777" w:rsidR="007B7676" w:rsidRPr="007B7676" w:rsidRDefault="007B7676" w:rsidP="00E445AD">
            <w:pPr>
              <w:jc w:val="left"/>
              <w:rPr>
                <w:sz w:val="26"/>
                <w:szCs w:val="26"/>
              </w:rPr>
            </w:pPr>
            <w:r w:rsidRPr="007B7676">
              <w:rPr>
                <w:sz w:val="26"/>
                <w:szCs w:val="26"/>
              </w:rPr>
              <w:t>Lam kính</w:t>
            </w:r>
          </w:p>
        </w:tc>
        <w:tc>
          <w:tcPr>
            <w:tcW w:w="0" w:type="auto"/>
            <w:tcBorders>
              <w:top w:val="nil"/>
              <w:left w:val="nil"/>
              <w:bottom w:val="single" w:sz="4" w:space="0" w:color="auto"/>
              <w:right w:val="single" w:sz="4" w:space="0" w:color="auto"/>
            </w:tcBorders>
            <w:shd w:val="clear" w:color="000000" w:fill="FFFFFF"/>
            <w:vAlign w:val="center"/>
            <w:hideMark/>
          </w:tcPr>
          <w:p w14:paraId="1BC8363F" w14:textId="77777777" w:rsidR="007B7676" w:rsidRPr="007B7676" w:rsidRDefault="007B7676" w:rsidP="00E445AD">
            <w:pPr>
              <w:jc w:val="left"/>
              <w:rPr>
                <w:sz w:val="26"/>
                <w:szCs w:val="26"/>
              </w:rPr>
            </w:pPr>
            <w:r w:rsidRPr="007B7676">
              <w:rPr>
                <w:sz w:val="26"/>
                <w:szCs w:val="26"/>
              </w:rPr>
              <w:t>Chất liệu: thuỷ tinh, một đầu mờ. Kích thước: 25mm x 76 mm  ± 2mm, độ dày 1-1.5mm.</w:t>
            </w:r>
          </w:p>
        </w:tc>
        <w:tc>
          <w:tcPr>
            <w:tcW w:w="0" w:type="auto"/>
            <w:tcBorders>
              <w:top w:val="nil"/>
              <w:left w:val="nil"/>
              <w:bottom w:val="single" w:sz="4" w:space="0" w:color="auto"/>
              <w:right w:val="single" w:sz="4" w:space="0" w:color="auto"/>
            </w:tcBorders>
            <w:shd w:val="clear" w:color="000000" w:fill="FFFFFF"/>
            <w:vAlign w:val="center"/>
            <w:hideMark/>
          </w:tcPr>
          <w:p w14:paraId="6AD5BFBD"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25299FFC" w14:textId="77777777" w:rsidR="007B7676" w:rsidRPr="007B7676" w:rsidRDefault="007B7676" w:rsidP="00E445AD">
            <w:pPr>
              <w:jc w:val="center"/>
              <w:rPr>
                <w:sz w:val="26"/>
                <w:szCs w:val="26"/>
              </w:rPr>
            </w:pPr>
            <w:r w:rsidRPr="007B7676">
              <w:rPr>
                <w:sz w:val="26"/>
                <w:szCs w:val="26"/>
              </w:rPr>
              <w:t>33.100</w:t>
            </w:r>
          </w:p>
        </w:tc>
        <w:tc>
          <w:tcPr>
            <w:tcW w:w="0" w:type="auto"/>
            <w:tcBorders>
              <w:top w:val="nil"/>
              <w:left w:val="nil"/>
              <w:bottom w:val="single" w:sz="4" w:space="0" w:color="auto"/>
              <w:right w:val="single" w:sz="4" w:space="0" w:color="auto"/>
            </w:tcBorders>
            <w:shd w:val="clear" w:color="auto" w:fill="auto"/>
            <w:noWrap/>
            <w:vAlign w:val="bottom"/>
            <w:hideMark/>
          </w:tcPr>
          <w:p w14:paraId="48EB56CB" w14:textId="77777777" w:rsidR="007B7676" w:rsidRPr="007B7676" w:rsidRDefault="007B7676" w:rsidP="00E445AD">
            <w:pPr>
              <w:jc w:val="left"/>
              <w:rPr>
                <w:sz w:val="26"/>
                <w:szCs w:val="26"/>
              </w:rPr>
            </w:pPr>
            <w:r w:rsidRPr="007B7676">
              <w:rPr>
                <w:sz w:val="26"/>
                <w:szCs w:val="26"/>
              </w:rPr>
              <w:t> </w:t>
            </w:r>
          </w:p>
        </w:tc>
      </w:tr>
      <w:tr w:rsidR="009D0F14" w:rsidRPr="007B7676" w14:paraId="345E0491"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745F9A" w14:textId="77777777" w:rsidR="007B7676" w:rsidRPr="007B7676" w:rsidRDefault="007B7676" w:rsidP="00E445AD">
            <w:pPr>
              <w:jc w:val="left"/>
              <w:rPr>
                <w:sz w:val="26"/>
                <w:szCs w:val="26"/>
              </w:rPr>
            </w:pPr>
            <w:r w:rsidRPr="007B7676">
              <w:rPr>
                <w:sz w:val="26"/>
                <w:szCs w:val="26"/>
              </w:rPr>
              <w:t xml:space="preserve"> 274</w:t>
            </w:r>
          </w:p>
        </w:tc>
        <w:tc>
          <w:tcPr>
            <w:tcW w:w="0" w:type="auto"/>
            <w:tcBorders>
              <w:top w:val="nil"/>
              <w:left w:val="nil"/>
              <w:bottom w:val="single" w:sz="4" w:space="0" w:color="auto"/>
              <w:right w:val="single" w:sz="4" w:space="0" w:color="auto"/>
            </w:tcBorders>
            <w:shd w:val="clear" w:color="000000" w:fill="FFFFFF"/>
            <w:vAlign w:val="center"/>
            <w:hideMark/>
          </w:tcPr>
          <w:p w14:paraId="15845B95" w14:textId="77777777" w:rsidR="007B7676" w:rsidRPr="007B7676" w:rsidRDefault="007B7676" w:rsidP="00E445AD">
            <w:pPr>
              <w:jc w:val="left"/>
              <w:rPr>
                <w:sz w:val="26"/>
                <w:szCs w:val="26"/>
              </w:rPr>
            </w:pPr>
            <w:r w:rsidRPr="007B7676">
              <w:rPr>
                <w:sz w:val="26"/>
                <w:szCs w:val="26"/>
              </w:rPr>
              <w:t>Lamen</w:t>
            </w:r>
          </w:p>
        </w:tc>
        <w:tc>
          <w:tcPr>
            <w:tcW w:w="0" w:type="auto"/>
            <w:tcBorders>
              <w:top w:val="nil"/>
              <w:left w:val="nil"/>
              <w:bottom w:val="single" w:sz="4" w:space="0" w:color="auto"/>
              <w:right w:val="single" w:sz="4" w:space="0" w:color="auto"/>
            </w:tcBorders>
            <w:shd w:val="clear" w:color="000000" w:fill="FFFFFF"/>
            <w:vAlign w:val="center"/>
            <w:hideMark/>
          </w:tcPr>
          <w:p w14:paraId="11BA254B" w14:textId="77777777" w:rsidR="007B7676" w:rsidRPr="007B7676" w:rsidRDefault="007B7676" w:rsidP="00E445AD">
            <w:pPr>
              <w:jc w:val="left"/>
              <w:rPr>
                <w:sz w:val="26"/>
                <w:szCs w:val="26"/>
              </w:rPr>
            </w:pPr>
            <w:r w:rsidRPr="007B7676">
              <w:rPr>
                <w:sz w:val="26"/>
                <w:szCs w:val="26"/>
              </w:rPr>
              <w:t>Lamen thuỷ tinh, mỏng, trong suốt. Kích thước 22mmx22mm ± 2 mm</w:t>
            </w:r>
          </w:p>
        </w:tc>
        <w:tc>
          <w:tcPr>
            <w:tcW w:w="0" w:type="auto"/>
            <w:tcBorders>
              <w:top w:val="nil"/>
              <w:left w:val="nil"/>
              <w:bottom w:val="single" w:sz="4" w:space="0" w:color="auto"/>
              <w:right w:val="single" w:sz="4" w:space="0" w:color="auto"/>
            </w:tcBorders>
            <w:shd w:val="clear" w:color="000000" w:fill="FFFFFF"/>
            <w:vAlign w:val="center"/>
            <w:hideMark/>
          </w:tcPr>
          <w:p w14:paraId="2D3570A2"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62ECE24" w14:textId="77777777" w:rsidR="007B7676" w:rsidRPr="007B7676" w:rsidRDefault="007B7676" w:rsidP="00E445AD">
            <w:pPr>
              <w:jc w:val="center"/>
              <w:rPr>
                <w:sz w:val="26"/>
                <w:szCs w:val="26"/>
              </w:rPr>
            </w:pPr>
            <w:r w:rsidRPr="007B7676">
              <w:rPr>
                <w:sz w:val="26"/>
                <w:szCs w:val="26"/>
              </w:rPr>
              <w:t>13.400</w:t>
            </w:r>
          </w:p>
        </w:tc>
        <w:tc>
          <w:tcPr>
            <w:tcW w:w="0" w:type="auto"/>
            <w:tcBorders>
              <w:top w:val="nil"/>
              <w:left w:val="nil"/>
              <w:bottom w:val="single" w:sz="4" w:space="0" w:color="auto"/>
              <w:right w:val="single" w:sz="4" w:space="0" w:color="auto"/>
            </w:tcBorders>
            <w:shd w:val="clear" w:color="auto" w:fill="auto"/>
            <w:noWrap/>
            <w:vAlign w:val="bottom"/>
            <w:hideMark/>
          </w:tcPr>
          <w:p w14:paraId="7CA72C5E" w14:textId="77777777" w:rsidR="007B7676" w:rsidRPr="007B7676" w:rsidRDefault="007B7676" w:rsidP="00E445AD">
            <w:pPr>
              <w:jc w:val="left"/>
              <w:rPr>
                <w:sz w:val="26"/>
                <w:szCs w:val="26"/>
              </w:rPr>
            </w:pPr>
            <w:r w:rsidRPr="007B7676">
              <w:rPr>
                <w:sz w:val="26"/>
                <w:szCs w:val="26"/>
              </w:rPr>
              <w:t> </w:t>
            </w:r>
          </w:p>
        </w:tc>
      </w:tr>
      <w:tr w:rsidR="009D0F14" w:rsidRPr="007B7676" w14:paraId="4C21EB1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E1F03E" w14:textId="77777777" w:rsidR="007B7676" w:rsidRPr="007B7676" w:rsidRDefault="007B7676" w:rsidP="00E445AD">
            <w:pPr>
              <w:jc w:val="left"/>
              <w:rPr>
                <w:sz w:val="26"/>
                <w:szCs w:val="26"/>
              </w:rPr>
            </w:pPr>
            <w:r w:rsidRPr="007B7676">
              <w:rPr>
                <w:sz w:val="26"/>
                <w:szCs w:val="26"/>
              </w:rPr>
              <w:t xml:space="preserve"> 275</w:t>
            </w:r>
          </w:p>
        </w:tc>
        <w:tc>
          <w:tcPr>
            <w:tcW w:w="0" w:type="auto"/>
            <w:tcBorders>
              <w:top w:val="nil"/>
              <w:left w:val="nil"/>
              <w:bottom w:val="single" w:sz="4" w:space="0" w:color="auto"/>
              <w:right w:val="single" w:sz="4" w:space="0" w:color="auto"/>
            </w:tcBorders>
            <w:shd w:val="clear" w:color="000000" w:fill="FFFFFF"/>
            <w:vAlign w:val="center"/>
            <w:hideMark/>
          </w:tcPr>
          <w:p w14:paraId="17CA2B88" w14:textId="77777777" w:rsidR="007B7676" w:rsidRPr="007B7676" w:rsidRDefault="007B7676" w:rsidP="00E445AD">
            <w:pPr>
              <w:jc w:val="left"/>
              <w:rPr>
                <w:sz w:val="26"/>
                <w:szCs w:val="26"/>
              </w:rPr>
            </w:pPr>
            <w:r w:rsidRPr="007B7676">
              <w:rPr>
                <w:sz w:val="26"/>
                <w:szCs w:val="26"/>
              </w:rPr>
              <w:t>Dây garo</w:t>
            </w:r>
          </w:p>
        </w:tc>
        <w:tc>
          <w:tcPr>
            <w:tcW w:w="0" w:type="auto"/>
            <w:tcBorders>
              <w:top w:val="nil"/>
              <w:left w:val="nil"/>
              <w:bottom w:val="single" w:sz="4" w:space="0" w:color="auto"/>
              <w:right w:val="single" w:sz="4" w:space="0" w:color="auto"/>
            </w:tcBorders>
            <w:shd w:val="clear" w:color="000000" w:fill="FFFFFF"/>
            <w:vAlign w:val="center"/>
            <w:hideMark/>
          </w:tcPr>
          <w:p w14:paraId="41F4ABF1" w14:textId="77777777" w:rsidR="007B7676" w:rsidRPr="007B7676" w:rsidRDefault="007B7676" w:rsidP="00E445AD">
            <w:pPr>
              <w:jc w:val="left"/>
              <w:rPr>
                <w:sz w:val="26"/>
                <w:szCs w:val="26"/>
              </w:rPr>
            </w:pPr>
            <w:r w:rsidRPr="007B7676">
              <w:rPr>
                <w:sz w:val="26"/>
                <w:szCs w:val="26"/>
              </w:rPr>
              <w:t>Được làm từ chất liệu co giãn, có gai dán. Chiều dài &gt;=28cm</w:t>
            </w:r>
          </w:p>
        </w:tc>
        <w:tc>
          <w:tcPr>
            <w:tcW w:w="0" w:type="auto"/>
            <w:tcBorders>
              <w:top w:val="nil"/>
              <w:left w:val="nil"/>
              <w:bottom w:val="single" w:sz="4" w:space="0" w:color="auto"/>
              <w:right w:val="single" w:sz="4" w:space="0" w:color="auto"/>
            </w:tcBorders>
            <w:shd w:val="clear" w:color="000000" w:fill="FFFFFF"/>
            <w:vAlign w:val="center"/>
            <w:hideMark/>
          </w:tcPr>
          <w:p w14:paraId="6275047B" w14:textId="77777777" w:rsidR="007B7676" w:rsidRPr="007B7676" w:rsidRDefault="007B7676" w:rsidP="00E445AD">
            <w:pPr>
              <w:jc w:val="center"/>
              <w:rPr>
                <w:sz w:val="26"/>
                <w:szCs w:val="26"/>
              </w:rPr>
            </w:pPr>
            <w:r w:rsidRPr="007B7676">
              <w:rPr>
                <w:sz w:val="26"/>
                <w:szCs w:val="26"/>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E39CAE9" w14:textId="77777777" w:rsidR="007B7676" w:rsidRPr="007B7676" w:rsidRDefault="007B7676" w:rsidP="00E445AD">
            <w:pPr>
              <w:jc w:val="center"/>
              <w:rPr>
                <w:sz w:val="26"/>
                <w:szCs w:val="26"/>
              </w:rPr>
            </w:pPr>
            <w:r w:rsidRPr="007B7676">
              <w:rPr>
                <w:sz w:val="26"/>
                <w:szCs w:val="26"/>
              </w:rPr>
              <w:t>1.009</w:t>
            </w:r>
          </w:p>
        </w:tc>
        <w:tc>
          <w:tcPr>
            <w:tcW w:w="0" w:type="auto"/>
            <w:tcBorders>
              <w:top w:val="nil"/>
              <w:left w:val="nil"/>
              <w:bottom w:val="single" w:sz="4" w:space="0" w:color="auto"/>
              <w:right w:val="single" w:sz="4" w:space="0" w:color="auto"/>
            </w:tcBorders>
            <w:shd w:val="clear" w:color="auto" w:fill="auto"/>
            <w:noWrap/>
            <w:vAlign w:val="bottom"/>
            <w:hideMark/>
          </w:tcPr>
          <w:p w14:paraId="4A2A1985" w14:textId="77777777" w:rsidR="007B7676" w:rsidRPr="007B7676" w:rsidRDefault="007B7676" w:rsidP="00E445AD">
            <w:pPr>
              <w:jc w:val="left"/>
              <w:rPr>
                <w:sz w:val="26"/>
                <w:szCs w:val="26"/>
              </w:rPr>
            </w:pPr>
            <w:r w:rsidRPr="007B7676">
              <w:rPr>
                <w:sz w:val="26"/>
                <w:szCs w:val="26"/>
              </w:rPr>
              <w:t> </w:t>
            </w:r>
          </w:p>
        </w:tc>
      </w:tr>
      <w:tr w:rsidR="009D0F14" w:rsidRPr="007B7676" w14:paraId="115A4D63"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44C126" w14:textId="77777777" w:rsidR="007B7676" w:rsidRPr="007B7676" w:rsidRDefault="007B7676" w:rsidP="00E445AD">
            <w:pPr>
              <w:jc w:val="left"/>
              <w:rPr>
                <w:sz w:val="26"/>
                <w:szCs w:val="26"/>
              </w:rPr>
            </w:pPr>
            <w:r w:rsidRPr="007B7676">
              <w:rPr>
                <w:sz w:val="26"/>
                <w:szCs w:val="26"/>
              </w:rPr>
              <w:lastRenderedPageBreak/>
              <w:t xml:space="preserve"> 276</w:t>
            </w:r>
          </w:p>
        </w:tc>
        <w:tc>
          <w:tcPr>
            <w:tcW w:w="0" w:type="auto"/>
            <w:tcBorders>
              <w:top w:val="nil"/>
              <w:left w:val="nil"/>
              <w:bottom w:val="single" w:sz="4" w:space="0" w:color="auto"/>
              <w:right w:val="single" w:sz="4" w:space="0" w:color="auto"/>
            </w:tcBorders>
            <w:shd w:val="clear" w:color="000000" w:fill="FFFFFF"/>
            <w:vAlign w:val="center"/>
            <w:hideMark/>
          </w:tcPr>
          <w:p w14:paraId="04B2A8F3" w14:textId="77777777" w:rsidR="007B7676" w:rsidRPr="007B7676" w:rsidRDefault="007B7676" w:rsidP="00E445AD">
            <w:pPr>
              <w:jc w:val="left"/>
              <w:rPr>
                <w:sz w:val="26"/>
                <w:szCs w:val="26"/>
              </w:rPr>
            </w:pPr>
            <w:r w:rsidRPr="007B7676">
              <w:rPr>
                <w:sz w:val="26"/>
                <w:szCs w:val="26"/>
              </w:rPr>
              <w:t>Thuốc nhuộm xanh Cresyl</w:t>
            </w:r>
          </w:p>
        </w:tc>
        <w:tc>
          <w:tcPr>
            <w:tcW w:w="0" w:type="auto"/>
            <w:tcBorders>
              <w:top w:val="nil"/>
              <w:left w:val="nil"/>
              <w:bottom w:val="single" w:sz="4" w:space="0" w:color="auto"/>
              <w:right w:val="single" w:sz="4" w:space="0" w:color="auto"/>
            </w:tcBorders>
            <w:shd w:val="clear" w:color="000000" w:fill="FFFFFF"/>
            <w:vAlign w:val="center"/>
            <w:hideMark/>
          </w:tcPr>
          <w:p w14:paraId="55081318" w14:textId="77777777" w:rsidR="007B7676" w:rsidRPr="007B7676" w:rsidRDefault="007B7676" w:rsidP="00E445AD">
            <w:pPr>
              <w:jc w:val="left"/>
              <w:rPr>
                <w:sz w:val="26"/>
                <w:szCs w:val="26"/>
              </w:rPr>
            </w:pPr>
            <w:r w:rsidRPr="007B7676">
              <w:rPr>
                <w:sz w:val="26"/>
                <w:szCs w:val="26"/>
              </w:rPr>
              <w:t>Thành phần: dung dịch hoá chất xanh Cresyl dùng để nhuộm hồng cầu lưới</w:t>
            </w:r>
          </w:p>
        </w:tc>
        <w:tc>
          <w:tcPr>
            <w:tcW w:w="0" w:type="auto"/>
            <w:tcBorders>
              <w:top w:val="nil"/>
              <w:left w:val="nil"/>
              <w:bottom w:val="single" w:sz="4" w:space="0" w:color="auto"/>
              <w:right w:val="single" w:sz="4" w:space="0" w:color="auto"/>
            </w:tcBorders>
            <w:shd w:val="clear" w:color="000000" w:fill="FFFFFF"/>
            <w:vAlign w:val="center"/>
            <w:hideMark/>
          </w:tcPr>
          <w:p w14:paraId="31D16EFD"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4A9BAFA2" w14:textId="77777777" w:rsidR="007B7676" w:rsidRPr="007B7676" w:rsidRDefault="007B7676" w:rsidP="00E445AD">
            <w:pPr>
              <w:jc w:val="center"/>
              <w:rPr>
                <w:sz w:val="26"/>
                <w:szCs w:val="26"/>
              </w:rPr>
            </w:pPr>
            <w:r w:rsidRPr="007B7676">
              <w:rPr>
                <w:sz w:val="26"/>
                <w:szCs w:val="26"/>
              </w:rPr>
              <w:t>300</w:t>
            </w:r>
          </w:p>
        </w:tc>
        <w:tc>
          <w:tcPr>
            <w:tcW w:w="0" w:type="auto"/>
            <w:tcBorders>
              <w:top w:val="nil"/>
              <w:left w:val="nil"/>
              <w:bottom w:val="single" w:sz="4" w:space="0" w:color="auto"/>
              <w:right w:val="single" w:sz="4" w:space="0" w:color="auto"/>
            </w:tcBorders>
            <w:shd w:val="clear" w:color="auto" w:fill="auto"/>
            <w:noWrap/>
            <w:vAlign w:val="bottom"/>
            <w:hideMark/>
          </w:tcPr>
          <w:p w14:paraId="51ADBDE1" w14:textId="77777777" w:rsidR="007B7676" w:rsidRPr="007B7676" w:rsidRDefault="007B7676" w:rsidP="00E445AD">
            <w:pPr>
              <w:jc w:val="left"/>
              <w:rPr>
                <w:sz w:val="26"/>
                <w:szCs w:val="26"/>
              </w:rPr>
            </w:pPr>
            <w:r w:rsidRPr="007B7676">
              <w:rPr>
                <w:sz w:val="26"/>
                <w:szCs w:val="26"/>
              </w:rPr>
              <w:t> </w:t>
            </w:r>
          </w:p>
        </w:tc>
      </w:tr>
      <w:tr w:rsidR="009D0F14" w:rsidRPr="007B7676" w14:paraId="34C9333F"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5790FA" w14:textId="77777777" w:rsidR="007B7676" w:rsidRPr="007B7676" w:rsidRDefault="007B7676" w:rsidP="00E445AD">
            <w:pPr>
              <w:jc w:val="left"/>
              <w:rPr>
                <w:sz w:val="26"/>
                <w:szCs w:val="26"/>
              </w:rPr>
            </w:pPr>
            <w:r w:rsidRPr="007B7676">
              <w:rPr>
                <w:sz w:val="26"/>
                <w:szCs w:val="26"/>
              </w:rPr>
              <w:t xml:space="preserve"> 277</w:t>
            </w:r>
          </w:p>
        </w:tc>
        <w:tc>
          <w:tcPr>
            <w:tcW w:w="0" w:type="auto"/>
            <w:tcBorders>
              <w:top w:val="nil"/>
              <w:left w:val="nil"/>
              <w:bottom w:val="single" w:sz="4" w:space="0" w:color="auto"/>
              <w:right w:val="single" w:sz="4" w:space="0" w:color="auto"/>
            </w:tcBorders>
            <w:shd w:val="clear" w:color="000000" w:fill="FFFFFF"/>
            <w:vAlign w:val="center"/>
            <w:hideMark/>
          </w:tcPr>
          <w:p w14:paraId="4A61A1A2" w14:textId="77777777" w:rsidR="007B7676" w:rsidRPr="007B7676" w:rsidRDefault="007B7676" w:rsidP="00E445AD">
            <w:pPr>
              <w:jc w:val="left"/>
              <w:rPr>
                <w:sz w:val="26"/>
                <w:szCs w:val="26"/>
              </w:rPr>
            </w:pPr>
            <w:r w:rsidRPr="007B7676">
              <w:rPr>
                <w:sz w:val="26"/>
                <w:szCs w:val="26"/>
              </w:rPr>
              <w:t>Dung dịch LISS</w:t>
            </w:r>
          </w:p>
        </w:tc>
        <w:tc>
          <w:tcPr>
            <w:tcW w:w="0" w:type="auto"/>
            <w:tcBorders>
              <w:top w:val="nil"/>
              <w:left w:val="nil"/>
              <w:bottom w:val="single" w:sz="4" w:space="0" w:color="auto"/>
              <w:right w:val="single" w:sz="4" w:space="0" w:color="auto"/>
            </w:tcBorders>
            <w:shd w:val="clear" w:color="000000" w:fill="FFFFFF"/>
            <w:vAlign w:val="center"/>
            <w:hideMark/>
          </w:tcPr>
          <w:p w14:paraId="1E82A363" w14:textId="77777777" w:rsidR="007B7676" w:rsidRPr="007B7676" w:rsidRDefault="007B7676" w:rsidP="00E445AD">
            <w:pPr>
              <w:jc w:val="left"/>
              <w:rPr>
                <w:sz w:val="26"/>
                <w:szCs w:val="26"/>
              </w:rPr>
            </w:pPr>
            <w:r w:rsidRPr="007B7676">
              <w:rPr>
                <w:sz w:val="26"/>
                <w:szCs w:val="26"/>
              </w:rPr>
              <w:t>Dung dịch nước muối nồng độ ion thấp dùng để tăng tốc độ phản ứng kháng nguyên- kháng thể. Thể tích &gt;=40ml/Hộp. Hạn sử dụng &gt;=12 tháng.</w:t>
            </w:r>
          </w:p>
        </w:tc>
        <w:tc>
          <w:tcPr>
            <w:tcW w:w="0" w:type="auto"/>
            <w:tcBorders>
              <w:top w:val="nil"/>
              <w:left w:val="nil"/>
              <w:bottom w:val="single" w:sz="4" w:space="0" w:color="auto"/>
              <w:right w:val="single" w:sz="4" w:space="0" w:color="auto"/>
            </w:tcBorders>
            <w:shd w:val="clear" w:color="000000" w:fill="FFFFFF"/>
            <w:vAlign w:val="center"/>
            <w:hideMark/>
          </w:tcPr>
          <w:p w14:paraId="14C2D726" w14:textId="77777777" w:rsidR="007B7676" w:rsidRPr="007B7676" w:rsidRDefault="007B7676" w:rsidP="00E445AD">
            <w:pPr>
              <w:jc w:val="center"/>
              <w:rPr>
                <w:sz w:val="26"/>
                <w:szCs w:val="26"/>
              </w:rPr>
            </w:pPr>
            <w:r w:rsidRPr="007B7676">
              <w:rPr>
                <w:sz w:val="26"/>
                <w:szCs w:val="26"/>
              </w:rPr>
              <w:t>Hộp</w:t>
            </w:r>
          </w:p>
        </w:tc>
        <w:tc>
          <w:tcPr>
            <w:tcW w:w="0" w:type="auto"/>
            <w:tcBorders>
              <w:top w:val="nil"/>
              <w:left w:val="nil"/>
              <w:bottom w:val="single" w:sz="4" w:space="0" w:color="auto"/>
              <w:right w:val="single" w:sz="4" w:space="0" w:color="auto"/>
            </w:tcBorders>
            <w:shd w:val="clear" w:color="000000" w:fill="FFFFFF"/>
            <w:noWrap/>
            <w:vAlign w:val="center"/>
            <w:hideMark/>
          </w:tcPr>
          <w:p w14:paraId="11C4798A" w14:textId="77777777" w:rsidR="007B7676" w:rsidRPr="007B7676" w:rsidRDefault="007B7676" w:rsidP="00E445AD">
            <w:pPr>
              <w:jc w:val="center"/>
              <w:rPr>
                <w:sz w:val="26"/>
                <w:szCs w:val="26"/>
              </w:rPr>
            </w:pPr>
            <w:r w:rsidRPr="007B7676">
              <w:rPr>
                <w:sz w:val="26"/>
                <w:szCs w:val="26"/>
              </w:rPr>
              <w:t>2</w:t>
            </w:r>
          </w:p>
        </w:tc>
        <w:tc>
          <w:tcPr>
            <w:tcW w:w="0" w:type="auto"/>
            <w:tcBorders>
              <w:top w:val="nil"/>
              <w:left w:val="nil"/>
              <w:bottom w:val="single" w:sz="4" w:space="0" w:color="auto"/>
              <w:right w:val="single" w:sz="4" w:space="0" w:color="auto"/>
            </w:tcBorders>
            <w:shd w:val="clear" w:color="auto" w:fill="auto"/>
            <w:noWrap/>
            <w:vAlign w:val="bottom"/>
            <w:hideMark/>
          </w:tcPr>
          <w:p w14:paraId="39776778" w14:textId="77777777" w:rsidR="007B7676" w:rsidRPr="007B7676" w:rsidRDefault="007B7676" w:rsidP="00E445AD">
            <w:pPr>
              <w:jc w:val="left"/>
              <w:rPr>
                <w:sz w:val="26"/>
                <w:szCs w:val="26"/>
              </w:rPr>
            </w:pPr>
            <w:r w:rsidRPr="007B7676">
              <w:rPr>
                <w:sz w:val="26"/>
                <w:szCs w:val="26"/>
              </w:rPr>
              <w:t> </w:t>
            </w:r>
          </w:p>
        </w:tc>
      </w:tr>
      <w:tr w:rsidR="009D0F14" w:rsidRPr="007B7676" w14:paraId="2D0DD50C"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BFCAC2" w14:textId="77777777" w:rsidR="007B7676" w:rsidRPr="007B7676" w:rsidRDefault="007B7676" w:rsidP="00E445AD">
            <w:pPr>
              <w:jc w:val="left"/>
              <w:rPr>
                <w:sz w:val="26"/>
                <w:szCs w:val="26"/>
              </w:rPr>
            </w:pPr>
            <w:r w:rsidRPr="007B7676">
              <w:rPr>
                <w:sz w:val="26"/>
                <w:szCs w:val="26"/>
              </w:rPr>
              <w:t xml:space="preserve"> 278</w:t>
            </w:r>
          </w:p>
        </w:tc>
        <w:tc>
          <w:tcPr>
            <w:tcW w:w="0" w:type="auto"/>
            <w:tcBorders>
              <w:top w:val="nil"/>
              <w:left w:val="nil"/>
              <w:bottom w:val="single" w:sz="4" w:space="0" w:color="auto"/>
              <w:right w:val="single" w:sz="4" w:space="0" w:color="auto"/>
            </w:tcBorders>
            <w:shd w:val="clear" w:color="000000" w:fill="FFFFFF"/>
            <w:vAlign w:val="center"/>
            <w:hideMark/>
          </w:tcPr>
          <w:p w14:paraId="49D24A45" w14:textId="77777777" w:rsidR="007B7676" w:rsidRPr="007B7676" w:rsidRDefault="007B7676" w:rsidP="00E445AD">
            <w:pPr>
              <w:jc w:val="left"/>
              <w:rPr>
                <w:sz w:val="26"/>
                <w:szCs w:val="26"/>
              </w:rPr>
            </w:pPr>
            <w:r w:rsidRPr="007B7676">
              <w:rPr>
                <w:sz w:val="26"/>
                <w:szCs w:val="26"/>
              </w:rPr>
              <w:t>Bộ nhuộm lao</w:t>
            </w:r>
          </w:p>
        </w:tc>
        <w:tc>
          <w:tcPr>
            <w:tcW w:w="0" w:type="auto"/>
            <w:tcBorders>
              <w:top w:val="nil"/>
              <w:left w:val="nil"/>
              <w:bottom w:val="single" w:sz="4" w:space="0" w:color="auto"/>
              <w:right w:val="single" w:sz="4" w:space="0" w:color="auto"/>
            </w:tcBorders>
            <w:shd w:val="clear" w:color="000000" w:fill="FFFFFF"/>
            <w:vAlign w:val="center"/>
            <w:hideMark/>
          </w:tcPr>
          <w:p w14:paraId="23781215" w14:textId="77777777" w:rsidR="007B7676" w:rsidRPr="007B7676" w:rsidRDefault="007B7676" w:rsidP="00E445AD">
            <w:pPr>
              <w:jc w:val="left"/>
              <w:rPr>
                <w:sz w:val="26"/>
                <w:szCs w:val="26"/>
              </w:rPr>
            </w:pPr>
            <w:r w:rsidRPr="007B7676">
              <w:rPr>
                <w:sz w:val="26"/>
                <w:szCs w:val="26"/>
              </w:rPr>
              <w:t>Dùng để thực hiện xét nghiệm soi nhuộm Ziehl-Neelsen. Bao gồm 03 dung dịch là carbon fuchsin, alcohol acid và methylen Blue.</w:t>
            </w:r>
          </w:p>
        </w:tc>
        <w:tc>
          <w:tcPr>
            <w:tcW w:w="0" w:type="auto"/>
            <w:tcBorders>
              <w:top w:val="nil"/>
              <w:left w:val="nil"/>
              <w:bottom w:val="single" w:sz="4" w:space="0" w:color="auto"/>
              <w:right w:val="single" w:sz="4" w:space="0" w:color="auto"/>
            </w:tcBorders>
            <w:shd w:val="clear" w:color="000000" w:fill="FFFFFF"/>
            <w:vAlign w:val="center"/>
            <w:hideMark/>
          </w:tcPr>
          <w:p w14:paraId="505A8160" w14:textId="77777777" w:rsidR="007B7676" w:rsidRPr="007B7676" w:rsidRDefault="007B7676" w:rsidP="00E445AD">
            <w:pPr>
              <w:jc w:val="center"/>
              <w:rPr>
                <w:sz w:val="26"/>
                <w:szCs w:val="26"/>
              </w:rPr>
            </w:pPr>
            <w:r w:rsidRPr="007B7676">
              <w:rPr>
                <w:sz w:val="26"/>
                <w:szCs w:val="26"/>
              </w:rPr>
              <w:t>Bộ</w:t>
            </w:r>
          </w:p>
        </w:tc>
        <w:tc>
          <w:tcPr>
            <w:tcW w:w="0" w:type="auto"/>
            <w:tcBorders>
              <w:top w:val="nil"/>
              <w:left w:val="nil"/>
              <w:bottom w:val="single" w:sz="4" w:space="0" w:color="auto"/>
              <w:right w:val="single" w:sz="4" w:space="0" w:color="auto"/>
            </w:tcBorders>
            <w:shd w:val="clear" w:color="000000" w:fill="FFFFFF"/>
            <w:noWrap/>
            <w:vAlign w:val="center"/>
            <w:hideMark/>
          </w:tcPr>
          <w:p w14:paraId="3B22203C" w14:textId="77777777" w:rsidR="007B7676" w:rsidRPr="007B7676" w:rsidRDefault="007B7676" w:rsidP="00E445AD">
            <w:pPr>
              <w:jc w:val="center"/>
              <w:rPr>
                <w:sz w:val="26"/>
                <w:szCs w:val="26"/>
              </w:rPr>
            </w:pPr>
            <w:r w:rsidRPr="007B7676">
              <w:rPr>
                <w:sz w:val="26"/>
                <w:szCs w:val="26"/>
              </w:rPr>
              <w:t>52</w:t>
            </w:r>
          </w:p>
        </w:tc>
        <w:tc>
          <w:tcPr>
            <w:tcW w:w="0" w:type="auto"/>
            <w:tcBorders>
              <w:top w:val="nil"/>
              <w:left w:val="nil"/>
              <w:bottom w:val="single" w:sz="4" w:space="0" w:color="auto"/>
              <w:right w:val="single" w:sz="4" w:space="0" w:color="auto"/>
            </w:tcBorders>
            <w:shd w:val="clear" w:color="auto" w:fill="auto"/>
            <w:noWrap/>
            <w:vAlign w:val="bottom"/>
            <w:hideMark/>
          </w:tcPr>
          <w:p w14:paraId="273B67E7" w14:textId="77777777" w:rsidR="007B7676" w:rsidRPr="007B7676" w:rsidRDefault="007B7676" w:rsidP="00E445AD">
            <w:pPr>
              <w:jc w:val="left"/>
              <w:rPr>
                <w:sz w:val="26"/>
                <w:szCs w:val="26"/>
              </w:rPr>
            </w:pPr>
            <w:r w:rsidRPr="007B7676">
              <w:rPr>
                <w:sz w:val="26"/>
                <w:szCs w:val="26"/>
              </w:rPr>
              <w:t> </w:t>
            </w:r>
          </w:p>
        </w:tc>
      </w:tr>
      <w:tr w:rsidR="009D0F14" w:rsidRPr="007B7676" w14:paraId="1FD9086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B2F5D2" w14:textId="77777777" w:rsidR="007B7676" w:rsidRPr="007B7676" w:rsidRDefault="007B7676" w:rsidP="00E445AD">
            <w:pPr>
              <w:jc w:val="left"/>
              <w:rPr>
                <w:sz w:val="26"/>
                <w:szCs w:val="26"/>
              </w:rPr>
            </w:pPr>
            <w:r w:rsidRPr="007B7676">
              <w:rPr>
                <w:sz w:val="26"/>
                <w:szCs w:val="26"/>
              </w:rPr>
              <w:t xml:space="preserve"> 279</w:t>
            </w:r>
          </w:p>
        </w:tc>
        <w:tc>
          <w:tcPr>
            <w:tcW w:w="0" w:type="auto"/>
            <w:tcBorders>
              <w:top w:val="nil"/>
              <w:left w:val="nil"/>
              <w:bottom w:val="single" w:sz="4" w:space="0" w:color="auto"/>
              <w:right w:val="single" w:sz="4" w:space="0" w:color="auto"/>
            </w:tcBorders>
            <w:shd w:val="clear" w:color="000000" w:fill="FFFFFF"/>
            <w:vAlign w:val="center"/>
            <w:hideMark/>
          </w:tcPr>
          <w:p w14:paraId="1A8D1F35" w14:textId="77777777" w:rsidR="007B7676" w:rsidRPr="007B7676" w:rsidRDefault="007B7676" w:rsidP="00E445AD">
            <w:pPr>
              <w:jc w:val="left"/>
              <w:rPr>
                <w:sz w:val="26"/>
                <w:szCs w:val="26"/>
              </w:rPr>
            </w:pPr>
            <w:r w:rsidRPr="007B7676">
              <w:rPr>
                <w:sz w:val="26"/>
                <w:szCs w:val="26"/>
              </w:rPr>
              <w:t>Dung dịch KOH</w:t>
            </w:r>
          </w:p>
        </w:tc>
        <w:tc>
          <w:tcPr>
            <w:tcW w:w="0" w:type="auto"/>
            <w:tcBorders>
              <w:top w:val="nil"/>
              <w:left w:val="nil"/>
              <w:bottom w:val="single" w:sz="4" w:space="0" w:color="auto"/>
              <w:right w:val="single" w:sz="4" w:space="0" w:color="auto"/>
            </w:tcBorders>
            <w:shd w:val="clear" w:color="000000" w:fill="FFFFFF"/>
            <w:vAlign w:val="center"/>
            <w:hideMark/>
          </w:tcPr>
          <w:p w14:paraId="32F2E449" w14:textId="77777777" w:rsidR="007B7676" w:rsidRPr="007B7676" w:rsidRDefault="007B7676" w:rsidP="00E445AD">
            <w:pPr>
              <w:jc w:val="left"/>
              <w:rPr>
                <w:sz w:val="26"/>
                <w:szCs w:val="26"/>
              </w:rPr>
            </w:pPr>
            <w:r w:rsidRPr="007B7676">
              <w:rPr>
                <w:sz w:val="26"/>
                <w:szCs w:val="26"/>
              </w:rPr>
              <w:t>Thành phần: dung dịch KOH &gt;=20%</w:t>
            </w:r>
          </w:p>
        </w:tc>
        <w:tc>
          <w:tcPr>
            <w:tcW w:w="0" w:type="auto"/>
            <w:tcBorders>
              <w:top w:val="nil"/>
              <w:left w:val="nil"/>
              <w:bottom w:val="single" w:sz="4" w:space="0" w:color="auto"/>
              <w:right w:val="single" w:sz="4" w:space="0" w:color="auto"/>
            </w:tcBorders>
            <w:shd w:val="clear" w:color="000000" w:fill="FFFFFF"/>
            <w:vAlign w:val="center"/>
            <w:hideMark/>
          </w:tcPr>
          <w:p w14:paraId="2B2C888E"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667F86BA" w14:textId="77777777" w:rsidR="007B7676" w:rsidRPr="007B7676" w:rsidRDefault="007B7676" w:rsidP="00E445AD">
            <w:pPr>
              <w:jc w:val="center"/>
              <w:rPr>
                <w:sz w:val="26"/>
                <w:szCs w:val="26"/>
              </w:rPr>
            </w:pPr>
            <w:r w:rsidRPr="007B7676">
              <w:rPr>
                <w:sz w:val="26"/>
                <w:szCs w:val="2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56070ED" w14:textId="77777777" w:rsidR="007B7676" w:rsidRPr="007B7676" w:rsidRDefault="007B7676" w:rsidP="00E445AD">
            <w:pPr>
              <w:jc w:val="left"/>
              <w:rPr>
                <w:sz w:val="26"/>
                <w:szCs w:val="26"/>
              </w:rPr>
            </w:pPr>
            <w:r w:rsidRPr="007B7676">
              <w:rPr>
                <w:sz w:val="26"/>
                <w:szCs w:val="26"/>
              </w:rPr>
              <w:t> </w:t>
            </w:r>
          </w:p>
        </w:tc>
      </w:tr>
      <w:tr w:rsidR="009D0F14" w:rsidRPr="007B7676" w14:paraId="278365C9"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23CB6D" w14:textId="77777777" w:rsidR="007B7676" w:rsidRPr="007B7676" w:rsidRDefault="007B7676" w:rsidP="00E445AD">
            <w:pPr>
              <w:jc w:val="left"/>
              <w:rPr>
                <w:sz w:val="26"/>
                <w:szCs w:val="26"/>
              </w:rPr>
            </w:pPr>
            <w:r w:rsidRPr="007B7676">
              <w:rPr>
                <w:sz w:val="26"/>
                <w:szCs w:val="26"/>
              </w:rPr>
              <w:t xml:space="preserve"> 280</w:t>
            </w:r>
          </w:p>
        </w:tc>
        <w:tc>
          <w:tcPr>
            <w:tcW w:w="0" w:type="auto"/>
            <w:tcBorders>
              <w:top w:val="nil"/>
              <w:left w:val="nil"/>
              <w:bottom w:val="single" w:sz="4" w:space="0" w:color="auto"/>
              <w:right w:val="single" w:sz="4" w:space="0" w:color="auto"/>
            </w:tcBorders>
            <w:shd w:val="clear" w:color="000000" w:fill="FFFFFF"/>
            <w:vAlign w:val="center"/>
            <w:hideMark/>
          </w:tcPr>
          <w:p w14:paraId="4C401267" w14:textId="77777777" w:rsidR="007B7676" w:rsidRPr="007B7676" w:rsidRDefault="007B7676" w:rsidP="00E445AD">
            <w:pPr>
              <w:jc w:val="left"/>
              <w:rPr>
                <w:sz w:val="26"/>
                <w:szCs w:val="26"/>
              </w:rPr>
            </w:pPr>
            <w:r w:rsidRPr="007B7676">
              <w:rPr>
                <w:sz w:val="26"/>
                <w:szCs w:val="26"/>
              </w:rPr>
              <w:t>Cồn tuyệt đối.</w:t>
            </w:r>
          </w:p>
        </w:tc>
        <w:tc>
          <w:tcPr>
            <w:tcW w:w="0" w:type="auto"/>
            <w:tcBorders>
              <w:top w:val="nil"/>
              <w:left w:val="nil"/>
              <w:bottom w:val="single" w:sz="4" w:space="0" w:color="auto"/>
              <w:right w:val="single" w:sz="4" w:space="0" w:color="auto"/>
            </w:tcBorders>
            <w:shd w:val="clear" w:color="000000" w:fill="FFFFFF"/>
            <w:vAlign w:val="center"/>
            <w:hideMark/>
          </w:tcPr>
          <w:p w14:paraId="510ED248" w14:textId="77777777" w:rsidR="007B7676" w:rsidRPr="007B7676" w:rsidRDefault="007B7676" w:rsidP="00E445AD">
            <w:pPr>
              <w:jc w:val="left"/>
              <w:rPr>
                <w:sz w:val="26"/>
                <w:szCs w:val="26"/>
              </w:rPr>
            </w:pPr>
            <w:r w:rsidRPr="007B7676">
              <w:rPr>
                <w:sz w:val="26"/>
                <w:szCs w:val="26"/>
              </w:rPr>
              <w:t>Thành phần: Ethanol &gt;= 96%.</w:t>
            </w:r>
          </w:p>
        </w:tc>
        <w:tc>
          <w:tcPr>
            <w:tcW w:w="0" w:type="auto"/>
            <w:tcBorders>
              <w:top w:val="nil"/>
              <w:left w:val="nil"/>
              <w:bottom w:val="single" w:sz="4" w:space="0" w:color="auto"/>
              <w:right w:val="single" w:sz="4" w:space="0" w:color="auto"/>
            </w:tcBorders>
            <w:shd w:val="clear" w:color="000000" w:fill="FFFFFF"/>
            <w:vAlign w:val="center"/>
            <w:hideMark/>
          </w:tcPr>
          <w:p w14:paraId="40A5FE54"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3B1AC51E" w14:textId="77777777" w:rsidR="007B7676" w:rsidRPr="007B7676" w:rsidRDefault="007B7676" w:rsidP="00E445AD">
            <w:pPr>
              <w:jc w:val="center"/>
              <w:rPr>
                <w:sz w:val="26"/>
                <w:szCs w:val="26"/>
              </w:rPr>
            </w:pPr>
            <w:r w:rsidRPr="007B7676">
              <w:rPr>
                <w:sz w:val="26"/>
                <w:szCs w:val="26"/>
              </w:rPr>
              <w:t>905.920</w:t>
            </w:r>
          </w:p>
        </w:tc>
        <w:tc>
          <w:tcPr>
            <w:tcW w:w="0" w:type="auto"/>
            <w:tcBorders>
              <w:top w:val="nil"/>
              <w:left w:val="nil"/>
              <w:bottom w:val="single" w:sz="4" w:space="0" w:color="auto"/>
              <w:right w:val="single" w:sz="4" w:space="0" w:color="auto"/>
            </w:tcBorders>
            <w:shd w:val="clear" w:color="auto" w:fill="auto"/>
            <w:noWrap/>
            <w:vAlign w:val="bottom"/>
            <w:hideMark/>
          </w:tcPr>
          <w:p w14:paraId="0D08D942" w14:textId="77777777" w:rsidR="007B7676" w:rsidRPr="007B7676" w:rsidRDefault="007B7676" w:rsidP="00E445AD">
            <w:pPr>
              <w:jc w:val="left"/>
              <w:rPr>
                <w:sz w:val="26"/>
                <w:szCs w:val="26"/>
              </w:rPr>
            </w:pPr>
            <w:r w:rsidRPr="007B7676">
              <w:rPr>
                <w:sz w:val="26"/>
                <w:szCs w:val="26"/>
              </w:rPr>
              <w:t> </w:t>
            </w:r>
          </w:p>
        </w:tc>
      </w:tr>
      <w:tr w:rsidR="009D0F14" w:rsidRPr="007B7676" w14:paraId="384994B2"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6E49B52" w14:textId="77777777" w:rsidR="007B7676" w:rsidRPr="007B7676" w:rsidRDefault="007B7676" w:rsidP="00E445AD">
            <w:pPr>
              <w:jc w:val="left"/>
              <w:rPr>
                <w:sz w:val="26"/>
                <w:szCs w:val="26"/>
              </w:rPr>
            </w:pPr>
            <w:r w:rsidRPr="007B7676">
              <w:rPr>
                <w:sz w:val="26"/>
                <w:szCs w:val="26"/>
              </w:rPr>
              <w:t xml:space="preserve"> 281</w:t>
            </w:r>
          </w:p>
        </w:tc>
        <w:tc>
          <w:tcPr>
            <w:tcW w:w="0" w:type="auto"/>
            <w:tcBorders>
              <w:top w:val="nil"/>
              <w:left w:val="nil"/>
              <w:bottom w:val="single" w:sz="4" w:space="0" w:color="auto"/>
              <w:right w:val="single" w:sz="4" w:space="0" w:color="auto"/>
            </w:tcBorders>
            <w:shd w:val="clear" w:color="000000" w:fill="FFFFFF"/>
            <w:vAlign w:val="center"/>
            <w:hideMark/>
          </w:tcPr>
          <w:p w14:paraId="3B2787AF" w14:textId="77777777" w:rsidR="007B7676" w:rsidRPr="007B7676" w:rsidRDefault="007B7676" w:rsidP="00E445AD">
            <w:pPr>
              <w:jc w:val="left"/>
              <w:rPr>
                <w:sz w:val="26"/>
                <w:szCs w:val="26"/>
              </w:rPr>
            </w:pPr>
            <w:r w:rsidRPr="007B7676">
              <w:rPr>
                <w:sz w:val="26"/>
                <w:szCs w:val="26"/>
              </w:rPr>
              <w:t xml:space="preserve"> Giấy lọc </w:t>
            </w:r>
          </w:p>
        </w:tc>
        <w:tc>
          <w:tcPr>
            <w:tcW w:w="0" w:type="auto"/>
            <w:tcBorders>
              <w:top w:val="nil"/>
              <w:left w:val="nil"/>
              <w:bottom w:val="single" w:sz="4" w:space="0" w:color="auto"/>
              <w:right w:val="single" w:sz="4" w:space="0" w:color="auto"/>
            </w:tcBorders>
            <w:shd w:val="clear" w:color="000000" w:fill="FFFFFF"/>
            <w:vAlign w:val="center"/>
            <w:hideMark/>
          </w:tcPr>
          <w:p w14:paraId="768D17D1" w14:textId="77777777" w:rsidR="007B7676" w:rsidRPr="007B7676" w:rsidRDefault="007B7676" w:rsidP="00E445AD">
            <w:pPr>
              <w:jc w:val="left"/>
              <w:rPr>
                <w:sz w:val="26"/>
                <w:szCs w:val="26"/>
              </w:rPr>
            </w:pPr>
            <w:r w:rsidRPr="007B7676">
              <w:rPr>
                <w:sz w:val="26"/>
                <w:szCs w:val="26"/>
              </w:rPr>
              <w:t>Giấy dùng lọc pha hóa chất thuốc nhuộm</w:t>
            </w:r>
          </w:p>
        </w:tc>
        <w:tc>
          <w:tcPr>
            <w:tcW w:w="0" w:type="auto"/>
            <w:tcBorders>
              <w:top w:val="nil"/>
              <w:left w:val="nil"/>
              <w:bottom w:val="single" w:sz="4" w:space="0" w:color="auto"/>
              <w:right w:val="single" w:sz="4" w:space="0" w:color="auto"/>
            </w:tcBorders>
            <w:shd w:val="clear" w:color="000000" w:fill="FFFFFF"/>
            <w:vAlign w:val="center"/>
            <w:hideMark/>
          </w:tcPr>
          <w:p w14:paraId="1DD7A590" w14:textId="77777777" w:rsidR="007B7676" w:rsidRPr="007B7676" w:rsidRDefault="007B7676" w:rsidP="00E445AD">
            <w:pPr>
              <w:jc w:val="center"/>
              <w:rPr>
                <w:sz w:val="26"/>
                <w:szCs w:val="26"/>
              </w:rPr>
            </w:pPr>
            <w:r w:rsidRPr="007B7676">
              <w:rPr>
                <w:sz w:val="26"/>
                <w:szCs w:val="26"/>
              </w:rPr>
              <w:t>tờ</w:t>
            </w:r>
          </w:p>
        </w:tc>
        <w:tc>
          <w:tcPr>
            <w:tcW w:w="0" w:type="auto"/>
            <w:tcBorders>
              <w:top w:val="nil"/>
              <w:left w:val="nil"/>
              <w:bottom w:val="single" w:sz="4" w:space="0" w:color="auto"/>
              <w:right w:val="single" w:sz="4" w:space="0" w:color="auto"/>
            </w:tcBorders>
            <w:shd w:val="clear" w:color="000000" w:fill="FFFFFF"/>
            <w:noWrap/>
            <w:vAlign w:val="center"/>
            <w:hideMark/>
          </w:tcPr>
          <w:p w14:paraId="74F749DE" w14:textId="77777777" w:rsidR="007B7676" w:rsidRPr="007B7676" w:rsidRDefault="007B7676" w:rsidP="00E445AD">
            <w:pPr>
              <w:jc w:val="center"/>
              <w:rPr>
                <w:sz w:val="26"/>
                <w:szCs w:val="26"/>
              </w:rPr>
            </w:pPr>
            <w:r w:rsidRPr="007B7676">
              <w:rPr>
                <w:sz w:val="26"/>
                <w:szCs w:val="26"/>
              </w:rPr>
              <w:t>100</w:t>
            </w:r>
          </w:p>
        </w:tc>
        <w:tc>
          <w:tcPr>
            <w:tcW w:w="0" w:type="auto"/>
            <w:tcBorders>
              <w:top w:val="nil"/>
              <w:left w:val="nil"/>
              <w:bottom w:val="single" w:sz="4" w:space="0" w:color="auto"/>
              <w:right w:val="single" w:sz="4" w:space="0" w:color="auto"/>
            </w:tcBorders>
            <w:shd w:val="clear" w:color="auto" w:fill="auto"/>
            <w:noWrap/>
            <w:vAlign w:val="bottom"/>
            <w:hideMark/>
          </w:tcPr>
          <w:p w14:paraId="4DD9D191" w14:textId="77777777" w:rsidR="007B7676" w:rsidRPr="007B7676" w:rsidRDefault="007B7676" w:rsidP="00E445AD">
            <w:pPr>
              <w:jc w:val="left"/>
              <w:rPr>
                <w:sz w:val="26"/>
                <w:szCs w:val="26"/>
              </w:rPr>
            </w:pPr>
            <w:r w:rsidRPr="007B7676">
              <w:rPr>
                <w:sz w:val="26"/>
                <w:szCs w:val="26"/>
              </w:rPr>
              <w:t> </w:t>
            </w:r>
          </w:p>
        </w:tc>
      </w:tr>
      <w:tr w:rsidR="009D0F14" w:rsidRPr="007B7676" w14:paraId="233D4CE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DA5584" w14:textId="77777777" w:rsidR="007B7676" w:rsidRPr="007B7676" w:rsidRDefault="007B7676" w:rsidP="00E445AD">
            <w:pPr>
              <w:jc w:val="left"/>
              <w:rPr>
                <w:sz w:val="26"/>
                <w:szCs w:val="26"/>
              </w:rPr>
            </w:pPr>
            <w:r w:rsidRPr="007B7676">
              <w:rPr>
                <w:sz w:val="26"/>
                <w:szCs w:val="26"/>
              </w:rPr>
              <w:t xml:space="preserve"> 282</w:t>
            </w:r>
          </w:p>
        </w:tc>
        <w:tc>
          <w:tcPr>
            <w:tcW w:w="0" w:type="auto"/>
            <w:tcBorders>
              <w:top w:val="nil"/>
              <w:left w:val="nil"/>
              <w:bottom w:val="single" w:sz="4" w:space="0" w:color="auto"/>
              <w:right w:val="single" w:sz="4" w:space="0" w:color="auto"/>
            </w:tcBorders>
            <w:shd w:val="clear" w:color="000000" w:fill="FFFFFF"/>
            <w:vAlign w:val="center"/>
            <w:hideMark/>
          </w:tcPr>
          <w:p w14:paraId="480F9586" w14:textId="77777777" w:rsidR="007B7676" w:rsidRPr="007B7676" w:rsidRDefault="007B7676" w:rsidP="00E445AD">
            <w:pPr>
              <w:jc w:val="left"/>
              <w:rPr>
                <w:sz w:val="26"/>
                <w:szCs w:val="26"/>
              </w:rPr>
            </w:pPr>
            <w:r w:rsidRPr="007B7676">
              <w:rPr>
                <w:sz w:val="26"/>
                <w:szCs w:val="26"/>
              </w:rPr>
              <w:t>Giấy lau kính hiển vi</w:t>
            </w:r>
          </w:p>
        </w:tc>
        <w:tc>
          <w:tcPr>
            <w:tcW w:w="0" w:type="auto"/>
            <w:tcBorders>
              <w:top w:val="nil"/>
              <w:left w:val="nil"/>
              <w:bottom w:val="single" w:sz="4" w:space="0" w:color="auto"/>
              <w:right w:val="single" w:sz="4" w:space="0" w:color="auto"/>
            </w:tcBorders>
            <w:shd w:val="clear" w:color="000000" w:fill="FFFFFF"/>
            <w:vAlign w:val="center"/>
            <w:hideMark/>
          </w:tcPr>
          <w:p w14:paraId="18E8172A" w14:textId="77777777" w:rsidR="007B7676" w:rsidRPr="007B7676" w:rsidRDefault="007B7676" w:rsidP="00E445AD">
            <w:pPr>
              <w:jc w:val="left"/>
              <w:rPr>
                <w:sz w:val="26"/>
                <w:szCs w:val="26"/>
              </w:rPr>
            </w:pPr>
            <w:r w:rsidRPr="007B7676">
              <w:rPr>
                <w:sz w:val="26"/>
                <w:szCs w:val="26"/>
              </w:rPr>
              <w:t>Giấy lau kính hiển vi</w:t>
            </w:r>
          </w:p>
        </w:tc>
        <w:tc>
          <w:tcPr>
            <w:tcW w:w="0" w:type="auto"/>
            <w:tcBorders>
              <w:top w:val="nil"/>
              <w:left w:val="nil"/>
              <w:bottom w:val="single" w:sz="4" w:space="0" w:color="auto"/>
              <w:right w:val="single" w:sz="4" w:space="0" w:color="auto"/>
            </w:tcBorders>
            <w:shd w:val="clear" w:color="000000" w:fill="FFFFFF"/>
            <w:vAlign w:val="center"/>
            <w:hideMark/>
          </w:tcPr>
          <w:p w14:paraId="1ACD65CD" w14:textId="77777777" w:rsidR="007B7676" w:rsidRPr="007B7676" w:rsidRDefault="007B7676" w:rsidP="00E445AD">
            <w:pPr>
              <w:jc w:val="center"/>
              <w:rPr>
                <w:sz w:val="26"/>
                <w:szCs w:val="26"/>
              </w:rPr>
            </w:pPr>
            <w:r w:rsidRPr="007B7676">
              <w:rPr>
                <w:sz w:val="26"/>
                <w:szCs w:val="26"/>
              </w:rPr>
              <w:t>tập</w:t>
            </w:r>
          </w:p>
        </w:tc>
        <w:tc>
          <w:tcPr>
            <w:tcW w:w="0" w:type="auto"/>
            <w:tcBorders>
              <w:top w:val="nil"/>
              <w:left w:val="nil"/>
              <w:bottom w:val="single" w:sz="4" w:space="0" w:color="auto"/>
              <w:right w:val="single" w:sz="4" w:space="0" w:color="auto"/>
            </w:tcBorders>
            <w:shd w:val="clear" w:color="000000" w:fill="FFFFFF"/>
            <w:noWrap/>
            <w:vAlign w:val="center"/>
            <w:hideMark/>
          </w:tcPr>
          <w:p w14:paraId="54C71E25" w14:textId="77777777" w:rsidR="007B7676" w:rsidRPr="007B7676" w:rsidRDefault="007B7676" w:rsidP="00E445AD">
            <w:pPr>
              <w:jc w:val="center"/>
              <w:rPr>
                <w:sz w:val="26"/>
                <w:szCs w:val="26"/>
              </w:rPr>
            </w:pPr>
            <w:r w:rsidRPr="007B7676">
              <w:rPr>
                <w:sz w:val="26"/>
                <w:szCs w:val="26"/>
              </w:rPr>
              <w:t>204</w:t>
            </w:r>
          </w:p>
        </w:tc>
        <w:tc>
          <w:tcPr>
            <w:tcW w:w="0" w:type="auto"/>
            <w:tcBorders>
              <w:top w:val="nil"/>
              <w:left w:val="nil"/>
              <w:bottom w:val="single" w:sz="4" w:space="0" w:color="auto"/>
              <w:right w:val="single" w:sz="4" w:space="0" w:color="auto"/>
            </w:tcBorders>
            <w:shd w:val="clear" w:color="auto" w:fill="auto"/>
            <w:noWrap/>
            <w:vAlign w:val="bottom"/>
            <w:hideMark/>
          </w:tcPr>
          <w:p w14:paraId="75DC65E1" w14:textId="77777777" w:rsidR="007B7676" w:rsidRPr="007B7676" w:rsidRDefault="007B7676" w:rsidP="00E445AD">
            <w:pPr>
              <w:jc w:val="left"/>
              <w:rPr>
                <w:sz w:val="26"/>
                <w:szCs w:val="26"/>
              </w:rPr>
            </w:pPr>
            <w:r w:rsidRPr="007B7676">
              <w:rPr>
                <w:sz w:val="26"/>
                <w:szCs w:val="26"/>
              </w:rPr>
              <w:t> </w:t>
            </w:r>
          </w:p>
        </w:tc>
      </w:tr>
      <w:tr w:rsidR="009D0F14" w:rsidRPr="007B7676" w14:paraId="098E755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BCA7AB" w14:textId="77777777" w:rsidR="007B7676" w:rsidRPr="007B7676" w:rsidRDefault="007B7676" w:rsidP="00E445AD">
            <w:pPr>
              <w:jc w:val="left"/>
              <w:rPr>
                <w:sz w:val="26"/>
                <w:szCs w:val="26"/>
              </w:rPr>
            </w:pPr>
            <w:r w:rsidRPr="007B7676">
              <w:rPr>
                <w:sz w:val="26"/>
                <w:szCs w:val="26"/>
              </w:rPr>
              <w:t xml:space="preserve"> 283</w:t>
            </w:r>
          </w:p>
        </w:tc>
        <w:tc>
          <w:tcPr>
            <w:tcW w:w="0" w:type="auto"/>
            <w:tcBorders>
              <w:top w:val="nil"/>
              <w:left w:val="nil"/>
              <w:bottom w:val="single" w:sz="4" w:space="0" w:color="auto"/>
              <w:right w:val="single" w:sz="4" w:space="0" w:color="auto"/>
            </w:tcBorders>
            <w:shd w:val="clear" w:color="000000" w:fill="FFFFFF"/>
            <w:vAlign w:val="center"/>
            <w:hideMark/>
          </w:tcPr>
          <w:p w14:paraId="3D790BDC" w14:textId="77777777" w:rsidR="007B7676" w:rsidRPr="007B7676" w:rsidRDefault="007B7676" w:rsidP="00E445AD">
            <w:pPr>
              <w:jc w:val="left"/>
              <w:rPr>
                <w:sz w:val="26"/>
                <w:szCs w:val="26"/>
              </w:rPr>
            </w:pPr>
            <w:r w:rsidRPr="007B7676">
              <w:rPr>
                <w:sz w:val="26"/>
                <w:szCs w:val="26"/>
              </w:rPr>
              <w:t>Formaldehyde</w:t>
            </w:r>
          </w:p>
        </w:tc>
        <w:tc>
          <w:tcPr>
            <w:tcW w:w="0" w:type="auto"/>
            <w:tcBorders>
              <w:top w:val="nil"/>
              <w:left w:val="nil"/>
              <w:bottom w:val="single" w:sz="4" w:space="0" w:color="auto"/>
              <w:right w:val="single" w:sz="4" w:space="0" w:color="auto"/>
            </w:tcBorders>
            <w:shd w:val="clear" w:color="000000" w:fill="FFFFFF"/>
            <w:vAlign w:val="center"/>
            <w:hideMark/>
          </w:tcPr>
          <w:p w14:paraId="67C8CE5D" w14:textId="77777777" w:rsidR="007B7676" w:rsidRPr="007B7676" w:rsidRDefault="007B7676" w:rsidP="00E445AD">
            <w:pPr>
              <w:jc w:val="left"/>
              <w:rPr>
                <w:sz w:val="26"/>
                <w:szCs w:val="26"/>
              </w:rPr>
            </w:pPr>
            <w:r w:rsidRPr="007B7676">
              <w:rPr>
                <w:sz w:val="26"/>
                <w:szCs w:val="26"/>
              </w:rPr>
              <w:t xml:space="preserve">Thành phần Formaldehyde. </w:t>
            </w:r>
          </w:p>
        </w:tc>
        <w:tc>
          <w:tcPr>
            <w:tcW w:w="0" w:type="auto"/>
            <w:tcBorders>
              <w:top w:val="nil"/>
              <w:left w:val="nil"/>
              <w:bottom w:val="single" w:sz="4" w:space="0" w:color="auto"/>
              <w:right w:val="single" w:sz="4" w:space="0" w:color="auto"/>
            </w:tcBorders>
            <w:shd w:val="clear" w:color="000000" w:fill="FFFFFF"/>
            <w:vAlign w:val="center"/>
            <w:hideMark/>
          </w:tcPr>
          <w:p w14:paraId="1DA1B5A8" w14:textId="77777777" w:rsidR="007B7676" w:rsidRPr="007B7676" w:rsidRDefault="007B7676" w:rsidP="00E445AD">
            <w:pPr>
              <w:jc w:val="center"/>
              <w:rPr>
                <w:sz w:val="26"/>
                <w:szCs w:val="26"/>
              </w:rPr>
            </w:pPr>
            <w:r w:rsidRPr="007B7676">
              <w:rPr>
                <w:sz w:val="26"/>
                <w:szCs w:val="26"/>
              </w:rPr>
              <w:t>ml</w:t>
            </w:r>
          </w:p>
        </w:tc>
        <w:tc>
          <w:tcPr>
            <w:tcW w:w="0" w:type="auto"/>
            <w:tcBorders>
              <w:top w:val="nil"/>
              <w:left w:val="nil"/>
              <w:bottom w:val="single" w:sz="4" w:space="0" w:color="auto"/>
              <w:right w:val="single" w:sz="4" w:space="0" w:color="auto"/>
            </w:tcBorders>
            <w:shd w:val="clear" w:color="000000" w:fill="FFFFFF"/>
            <w:noWrap/>
            <w:vAlign w:val="center"/>
            <w:hideMark/>
          </w:tcPr>
          <w:p w14:paraId="5FC2A8C6" w14:textId="77777777" w:rsidR="007B7676" w:rsidRPr="007B7676" w:rsidRDefault="007B7676" w:rsidP="00E445AD">
            <w:pPr>
              <w:jc w:val="center"/>
              <w:rPr>
                <w:sz w:val="26"/>
                <w:szCs w:val="26"/>
              </w:rPr>
            </w:pPr>
            <w:r w:rsidRPr="007B7676">
              <w:rPr>
                <w:sz w:val="26"/>
                <w:szCs w:val="26"/>
              </w:rPr>
              <w:t>9.000</w:t>
            </w:r>
          </w:p>
        </w:tc>
        <w:tc>
          <w:tcPr>
            <w:tcW w:w="0" w:type="auto"/>
            <w:tcBorders>
              <w:top w:val="nil"/>
              <w:left w:val="nil"/>
              <w:bottom w:val="single" w:sz="4" w:space="0" w:color="auto"/>
              <w:right w:val="single" w:sz="4" w:space="0" w:color="auto"/>
            </w:tcBorders>
            <w:shd w:val="clear" w:color="auto" w:fill="auto"/>
            <w:noWrap/>
            <w:vAlign w:val="bottom"/>
            <w:hideMark/>
          </w:tcPr>
          <w:p w14:paraId="49D19D5B" w14:textId="77777777" w:rsidR="007B7676" w:rsidRPr="007B7676" w:rsidRDefault="007B7676" w:rsidP="00E445AD">
            <w:pPr>
              <w:jc w:val="left"/>
              <w:rPr>
                <w:sz w:val="26"/>
                <w:szCs w:val="26"/>
              </w:rPr>
            </w:pPr>
            <w:r w:rsidRPr="007B7676">
              <w:rPr>
                <w:sz w:val="26"/>
                <w:szCs w:val="26"/>
              </w:rPr>
              <w:t> </w:t>
            </w:r>
          </w:p>
        </w:tc>
      </w:tr>
      <w:tr w:rsidR="009D0F14" w:rsidRPr="007B7676" w14:paraId="1A6ADB4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93856CF" w14:textId="77777777" w:rsidR="007B7676" w:rsidRPr="007B7676" w:rsidRDefault="007B7676" w:rsidP="00E445AD">
            <w:pPr>
              <w:jc w:val="left"/>
              <w:rPr>
                <w:sz w:val="26"/>
                <w:szCs w:val="26"/>
              </w:rPr>
            </w:pPr>
            <w:r w:rsidRPr="007B7676">
              <w:rPr>
                <w:sz w:val="26"/>
                <w:szCs w:val="26"/>
              </w:rPr>
              <w:t xml:space="preserve"> 284</w:t>
            </w:r>
          </w:p>
        </w:tc>
        <w:tc>
          <w:tcPr>
            <w:tcW w:w="0" w:type="auto"/>
            <w:tcBorders>
              <w:top w:val="nil"/>
              <w:left w:val="nil"/>
              <w:bottom w:val="single" w:sz="4" w:space="0" w:color="auto"/>
              <w:right w:val="single" w:sz="4" w:space="0" w:color="auto"/>
            </w:tcBorders>
            <w:shd w:val="clear" w:color="000000" w:fill="FFFFFF"/>
            <w:vAlign w:val="center"/>
            <w:hideMark/>
          </w:tcPr>
          <w:p w14:paraId="416712A0" w14:textId="77777777" w:rsidR="007B7676" w:rsidRPr="007B7676" w:rsidRDefault="007B7676" w:rsidP="00E445AD">
            <w:pPr>
              <w:jc w:val="left"/>
              <w:rPr>
                <w:sz w:val="26"/>
                <w:szCs w:val="26"/>
              </w:rPr>
            </w:pPr>
            <w:r w:rsidRPr="007B7676">
              <w:rPr>
                <w:sz w:val="26"/>
                <w:szCs w:val="26"/>
              </w:rPr>
              <w:t>Tăm bông</w:t>
            </w:r>
          </w:p>
        </w:tc>
        <w:tc>
          <w:tcPr>
            <w:tcW w:w="0" w:type="auto"/>
            <w:tcBorders>
              <w:top w:val="nil"/>
              <w:left w:val="nil"/>
              <w:bottom w:val="single" w:sz="4" w:space="0" w:color="auto"/>
              <w:right w:val="single" w:sz="4" w:space="0" w:color="auto"/>
            </w:tcBorders>
            <w:shd w:val="clear" w:color="000000" w:fill="FFFFFF"/>
            <w:vAlign w:val="center"/>
            <w:hideMark/>
          </w:tcPr>
          <w:p w14:paraId="2A424C48" w14:textId="77777777" w:rsidR="007B7676" w:rsidRPr="007B7676" w:rsidRDefault="007B7676" w:rsidP="00E445AD">
            <w:pPr>
              <w:jc w:val="left"/>
              <w:rPr>
                <w:sz w:val="26"/>
                <w:szCs w:val="26"/>
              </w:rPr>
            </w:pPr>
            <w:r w:rsidRPr="007B7676">
              <w:rPr>
                <w:sz w:val="26"/>
                <w:szCs w:val="26"/>
              </w:rPr>
              <w:t>tăm bông ráy tai thân nhựa (2 đầu quấn bông, chiều dài 7-10 cm)</w:t>
            </w:r>
          </w:p>
        </w:tc>
        <w:tc>
          <w:tcPr>
            <w:tcW w:w="0" w:type="auto"/>
            <w:tcBorders>
              <w:top w:val="nil"/>
              <w:left w:val="nil"/>
              <w:bottom w:val="single" w:sz="4" w:space="0" w:color="auto"/>
              <w:right w:val="single" w:sz="4" w:space="0" w:color="auto"/>
            </w:tcBorders>
            <w:shd w:val="clear" w:color="000000" w:fill="FFFFFF"/>
            <w:vAlign w:val="center"/>
            <w:hideMark/>
          </w:tcPr>
          <w:p w14:paraId="4C753CEC" w14:textId="77777777" w:rsidR="007B7676" w:rsidRPr="007B7676" w:rsidRDefault="007B7676" w:rsidP="00E445AD">
            <w:pPr>
              <w:jc w:val="center"/>
              <w:rPr>
                <w:sz w:val="26"/>
                <w:szCs w:val="26"/>
              </w:rPr>
            </w:pPr>
            <w:r w:rsidRPr="007B7676">
              <w:rPr>
                <w:sz w:val="26"/>
                <w:szCs w:val="26"/>
              </w:rPr>
              <w:t>Gói</w:t>
            </w:r>
          </w:p>
        </w:tc>
        <w:tc>
          <w:tcPr>
            <w:tcW w:w="0" w:type="auto"/>
            <w:tcBorders>
              <w:top w:val="nil"/>
              <w:left w:val="nil"/>
              <w:bottom w:val="single" w:sz="4" w:space="0" w:color="auto"/>
              <w:right w:val="single" w:sz="4" w:space="0" w:color="auto"/>
            </w:tcBorders>
            <w:shd w:val="clear" w:color="000000" w:fill="FFFFFF"/>
            <w:noWrap/>
            <w:vAlign w:val="center"/>
            <w:hideMark/>
          </w:tcPr>
          <w:p w14:paraId="48AF109C" w14:textId="77777777" w:rsidR="007B7676" w:rsidRPr="007B7676" w:rsidRDefault="007B7676" w:rsidP="00E445AD">
            <w:pPr>
              <w:jc w:val="center"/>
              <w:rPr>
                <w:sz w:val="26"/>
                <w:szCs w:val="26"/>
              </w:rPr>
            </w:pPr>
            <w:r w:rsidRPr="007B7676">
              <w:rPr>
                <w:sz w:val="26"/>
                <w:szCs w:val="26"/>
              </w:rPr>
              <w:t>135</w:t>
            </w:r>
          </w:p>
        </w:tc>
        <w:tc>
          <w:tcPr>
            <w:tcW w:w="0" w:type="auto"/>
            <w:tcBorders>
              <w:top w:val="nil"/>
              <w:left w:val="nil"/>
              <w:bottom w:val="single" w:sz="4" w:space="0" w:color="auto"/>
              <w:right w:val="single" w:sz="4" w:space="0" w:color="auto"/>
            </w:tcBorders>
            <w:shd w:val="clear" w:color="auto" w:fill="auto"/>
            <w:noWrap/>
            <w:vAlign w:val="bottom"/>
            <w:hideMark/>
          </w:tcPr>
          <w:p w14:paraId="7F1D1991" w14:textId="77777777" w:rsidR="007B7676" w:rsidRPr="007B7676" w:rsidRDefault="007B7676" w:rsidP="00E445AD">
            <w:pPr>
              <w:jc w:val="left"/>
              <w:rPr>
                <w:sz w:val="26"/>
                <w:szCs w:val="26"/>
              </w:rPr>
            </w:pPr>
            <w:r w:rsidRPr="007B7676">
              <w:rPr>
                <w:sz w:val="26"/>
                <w:szCs w:val="26"/>
              </w:rPr>
              <w:t> </w:t>
            </w:r>
          </w:p>
        </w:tc>
      </w:tr>
      <w:tr w:rsidR="009D0F14" w:rsidRPr="007B7676" w14:paraId="00BD1655"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6AA8D5" w14:textId="77777777" w:rsidR="007B7676" w:rsidRPr="007B7676" w:rsidRDefault="007B7676" w:rsidP="00E445AD">
            <w:pPr>
              <w:jc w:val="left"/>
              <w:rPr>
                <w:sz w:val="26"/>
                <w:szCs w:val="26"/>
              </w:rPr>
            </w:pPr>
            <w:r w:rsidRPr="007B7676">
              <w:rPr>
                <w:sz w:val="26"/>
                <w:szCs w:val="26"/>
              </w:rPr>
              <w:t xml:space="preserve"> 285</w:t>
            </w:r>
          </w:p>
        </w:tc>
        <w:tc>
          <w:tcPr>
            <w:tcW w:w="0" w:type="auto"/>
            <w:tcBorders>
              <w:top w:val="nil"/>
              <w:left w:val="nil"/>
              <w:bottom w:val="single" w:sz="4" w:space="0" w:color="auto"/>
              <w:right w:val="single" w:sz="4" w:space="0" w:color="auto"/>
            </w:tcBorders>
            <w:shd w:val="clear" w:color="000000" w:fill="FFFFFF"/>
            <w:vAlign w:val="center"/>
            <w:hideMark/>
          </w:tcPr>
          <w:p w14:paraId="66DBA0C9" w14:textId="77777777" w:rsidR="007B7676" w:rsidRPr="007B7676" w:rsidRDefault="007B7676" w:rsidP="00E445AD">
            <w:pPr>
              <w:jc w:val="left"/>
              <w:rPr>
                <w:sz w:val="26"/>
                <w:szCs w:val="26"/>
              </w:rPr>
            </w:pPr>
            <w:r w:rsidRPr="007B7676">
              <w:rPr>
                <w:sz w:val="26"/>
                <w:szCs w:val="26"/>
              </w:rPr>
              <w:t>Giấy in nhiệt khổ 50mm</w:t>
            </w:r>
          </w:p>
        </w:tc>
        <w:tc>
          <w:tcPr>
            <w:tcW w:w="0" w:type="auto"/>
            <w:tcBorders>
              <w:top w:val="nil"/>
              <w:left w:val="nil"/>
              <w:bottom w:val="single" w:sz="4" w:space="0" w:color="auto"/>
              <w:right w:val="single" w:sz="4" w:space="0" w:color="auto"/>
            </w:tcBorders>
            <w:shd w:val="clear" w:color="000000" w:fill="FFFFFF"/>
            <w:vAlign w:val="center"/>
            <w:hideMark/>
          </w:tcPr>
          <w:p w14:paraId="12B41BB5" w14:textId="77777777" w:rsidR="007B7676" w:rsidRPr="007B7676" w:rsidRDefault="007B7676" w:rsidP="00E445AD">
            <w:pPr>
              <w:jc w:val="left"/>
              <w:rPr>
                <w:sz w:val="26"/>
                <w:szCs w:val="26"/>
              </w:rPr>
            </w:pPr>
            <w:r w:rsidRPr="007B7676">
              <w:rPr>
                <w:sz w:val="26"/>
                <w:szCs w:val="26"/>
              </w:rPr>
              <w:t>Giấy in nhiệt chiều ngang 50mm</w:t>
            </w:r>
          </w:p>
        </w:tc>
        <w:tc>
          <w:tcPr>
            <w:tcW w:w="0" w:type="auto"/>
            <w:tcBorders>
              <w:top w:val="nil"/>
              <w:left w:val="nil"/>
              <w:bottom w:val="single" w:sz="4" w:space="0" w:color="auto"/>
              <w:right w:val="single" w:sz="4" w:space="0" w:color="auto"/>
            </w:tcBorders>
            <w:shd w:val="clear" w:color="000000" w:fill="FFFFFF"/>
            <w:vAlign w:val="center"/>
            <w:hideMark/>
          </w:tcPr>
          <w:p w14:paraId="2297BCAE" w14:textId="77777777" w:rsidR="007B7676" w:rsidRPr="007B7676" w:rsidRDefault="007B7676" w:rsidP="00E445AD">
            <w:pPr>
              <w:jc w:val="center"/>
              <w:rPr>
                <w:sz w:val="26"/>
                <w:szCs w:val="26"/>
              </w:rPr>
            </w:pPr>
            <w:r w:rsidRPr="007B7676">
              <w:rPr>
                <w:sz w:val="26"/>
                <w:szCs w:val="26"/>
              </w:rPr>
              <w:t>Cuộn</w:t>
            </w:r>
          </w:p>
        </w:tc>
        <w:tc>
          <w:tcPr>
            <w:tcW w:w="0" w:type="auto"/>
            <w:tcBorders>
              <w:top w:val="nil"/>
              <w:left w:val="nil"/>
              <w:bottom w:val="single" w:sz="4" w:space="0" w:color="auto"/>
              <w:right w:val="single" w:sz="4" w:space="0" w:color="auto"/>
            </w:tcBorders>
            <w:shd w:val="clear" w:color="000000" w:fill="FFFFFF"/>
            <w:noWrap/>
            <w:vAlign w:val="center"/>
            <w:hideMark/>
          </w:tcPr>
          <w:p w14:paraId="322E3574" w14:textId="77777777" w:rsidR="007B7676" w:rsidRPr="007B7676" w:rsidRDefault="007B7676" w:rsidP="00E445AD">
            <w:pPr>
              <w:jc w:val="center"/>
              <w:rPr>
                <w:sz w:val="26"/>
                <w:szCs w:val="26"/>
              </w:rPr>
            </w:pPr>
            <w:r w:rsidRPr="007B7676">
              <w:rPr>
                <w:sz w:val="26"/>
                <w:szCs w:val="26"/>
              </w:rPr>
              <w:t>370</w:t>
            </w:r>
          </w:p>
        </w:tc>
        <w:tc>
          <w:tcPr>
            <w:tcW w:w="0" w:type="auto"/>
            <w:tcBorders>
              <w:top w:val="nil"/>
              <w:left w:val="nil"/>
              <w:bottom w:val="single" w:sz="4" w:space="0" w:color="auto"/>
              <w:right w:val="single" w:sz="4" w:space="0" w:color="auto"/>
            </w:tcBorders>
            <w:shd w:val="clear" w:color="auto" w:fill="auto"/>
            <w:noWrap/>
            <w:vAlign w:val="bottom"/>
            <w:hideMark/>
          </w:tcPr>
          <w:p w14:paraId="31C57F9A" w14:textId="77777777" w:rsidR="007B7676" w:rsidRPr="007B7676" w:rsidRDefault="007B7676" w:rsidP="00E445AD">
            <w:pPr>
              <w:jc w:val="left"/>
              <w:rPr>
                <w:sz w:val="26"/>
                <w:szCs w:val="26"/>
              </w:rPr>
            </w:pPr>
            <w:r w:rsidRPr="007B7676">
              <w:rPr>
                <w:sz w:val="26"/>
                <w:szCs w:val="26"/>
              </w:rPr>
              <w:t> </w:t>
            </w:r>
          </w:p>
        </w:tc>
      </w:tr>
      <w:tr w:rsidR="009D0F14" w:rsidRPr="007B7676" w14:paraId="0D0AF767"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0E771E" w14:textId="77777777" w:rsidR="007B7676" w:rsidRPr="007B7676" w:rsidRDefault="007B7676" w:rsidP="00E445AD">
            <w:pPr>
              <w:jc w:val="left"/>
              <w:rPr>
                <w:sz w:val="26"/>
                <w:szCs w:val="26"/>
              </w:rPr>
            </w:pPr>
            <w:r w:rsidRPr="007B7676">
              <w:rPr>
                <w:sz w:val="26"/>
                <w:szCs w:val="26"/>
              </w:rPr>
              <w:t xml:space="preserve"> 286</w:t>
            </w:r>
          </w:p>
        </w:tc>
        <w:tc>
          <w:tcPr>
            <w:tcW w:w="0" w:type="auto"/>
            <w:tcBorders>
              <w:top w:val="nil"/>
              <w:left w:val="nil"/>
              <w:bottom w:val="single" w:sz="4" w:space="0" w:color="auto"/>
              <w:right w:val="single" w:sz="4" w:space="0" w:color="auto"/>
            </w:tcBorders>
            <w:shd w:val="clear" w:color="000000" w:fill="FFFFFF"/>
            <w:vAlign w:val="center"/>
            <w:hideMark/>
          </w:tcPr>
          <w:p w14:paraId="52FCBB9A" w14:textId="77777777" w:rsidR="007B7676" w:rsidRPr="007B7676" w:rsidRDefault="007B7676" w:rsidP="00E445AD">
            <w:pPr>
              <w:jc w:val="left"/>
              <w:rPr>
                <w:sz w:val="26"/>
                <w:szCs w:val="26"/>
              </w:rPr>
            </w:pPr>
            <w:r w:rsidRPr="007B7676">
              <w:rPr>
                <w:sz w:val="26"/>
                <w:szCs w:val="26"/>
              </w:rPr>
              <w:t>Giấy in sản khoa 150 mm x 90 mm x 15 mm</w:t>
            </w:r>
          </w:p>
        </w:tc>
        <w:tc>
          <w:tcPr>
            <w:tcW w:w="0" w:type="auto"/>
            <w:tcBorders>
              <w:top w:val="nil"/>
              <w:left w:val="nil"/>
              <w:bottom w:val="single" w:sz="4" w:space="0" w:color="auto"/>
              <w:right w:val="single" w:sz="4" w:space="0" w:color="auto"/>
            </w:tcBorders>
            <w:shd w:val="clear" w:color="000000" w:fill="FFFFFF"/>
            <w:vAlign w:val="center"/>
            <w:hideMark/>
          </w:tcPr>
          <w:p w14:paraId="44B5D225" w14:textId="77777777" w:rsidR="007B7676" w:rsidRPr="007B7676" w:rsidRDefault="007B7676" w:rsidP="00E445AD">
            <w:pPr>
              <w:jc w:val="left"/>
              <w:rPr>
                <w:sz w:val="26"/>
                <w:szCs w:val="26"/>
              </w:rPr>
            </w:pPr>
            <w:r w:rsidRPr="007B7676">
              <w:rPr>
                <w:sz w:val="26"/>
                <w:szCs w:val="26"/>
              </w:rPr>
              <w:t>Kiểu giấy: Gấp chữ Z, Kích thước giấy: 150 mm x 90 mm x 15 mm, cam kết Tương thích với máy in sản khoa Bistop BT350</w:t>
            </w:r>
          </w:p>
        </w:tc>
        <w:tc>
          <w:tcPr>
            <w:tcW w:w="0" w:type="auto"/>
            <w:tcBorders>
              <w:top w:val="nil"/>
              <w:left w:val="nil"/>
              <w:bottom w:val="single" w:sz="4" w:space="0" w:color="auto"/>
              <w:right w:val="single" w:sz="4" w:space="0" w:color="auto"/>
            </w:tcBorders>
            <w:shd w:val="clear" w:color="000000" w:fill="FFFFFF"/>
            <w:vAlign w:val="center"/>
            <w:hideMark/>
          </w:tcPr>
          <w:p w14:paraId="0E4BAF0F" w14:textId="77777777" w:rsidR="007B7676" w:rsidRPr="007B7676" w:rsidRDefault="007B7676" w:rsidP="00E445AD">
            <w:pPr>
              <w:jc w:val="center"/>
              <w:rPr>
                <w:sz w:val="26"/>
                <w:szCs w:val="26"/>
              </w:rPr>
            </w:pPr>
            <w:r w:rsidRPr="007B7676">
              <w:rPr>
                <w:sz w:val="26"/>
                <w:szCs w:val="26"/>
              </w:rPr>
              <w:t>Xấp</w:t>
            </w:r>
          </w:p>
        </w:tc>
        <w:tc>
          <w:tcPr>
            <w:tcW w:w="0" w:type="auto"/>
            <w:tcBorders>
              <w:top w:val="nil"/>
              <w:left w:val="nil"/>
              <w:bottom w:val="single" w:sz="4" w:space="0" w:color="auto"/>
              <w:right w:val="single" w:sz="4" w:space="0" w:color="auto"/>
            </w:tcBorders>
            <w:shd w:val="clear" w:color="000000" w:fill="FFFFFF"/>
            <w:noWrap/>
            <w:vAlign w:val="center"/>
            <w:hideMark/>
          </w:tcPr>
          <w:p w14:paraId="08878F38" w14:textId="77777777" w:rsidR="007B7676" w:rsidRPr="007B7676" w:rsidRDefault="007B7676" w:rsidP="00E445AD">
            <w:pPr>
              <w:jc w:val="center"/>
              <w:rPr>
                <w:sz w:val="26"/>
                <w:szCs w:val="26"/>
              </w:rPr>
            </w:pPr>
            <w:r w:rsidRPr="007B7676">
              <w:rPr>
                <w:sz w:val="26"/>
                <w:szCs w:val="26"/>
              </w:rPr>
              <w:t>44</w:t>
            </w:r>
          </w:p>
        </w:tc>
        <w:tc>
          <w:tcPr>
            <w:tcW w:w="0" w:type="auto"/>
            <w:tcBorders>
              <w:top w:val="nil"/>
              <w:left w:val="nil"/>
              <w:bottom w:val="single" w:sz="4" w:space="0" w:color="auto"/>
              <w:right w:val="single" w:sz="4" w:space="0" w:color="auto"/>
            </w:tcBorders>
            <w:shd w:val="clear" w:color="auto" w:fill="auto"/>
            <w:noWrap/>
            <w:vAlign w:val="bottom"/>
            <w:hideMark/>
          </w:tcPr>
          <w:p w14:paraId="538E16BB" w14:textId="77777777" w:rsidR="007B7676" w:rsidRPr="007B7676" w:rsidRDefault="007B7676" w:rsidP="00E445AD">
            <w:pPr>
              <w:jc w:val="left"/>
              <w:rPr>
                <w:sz w:val="26"/>
                <w:szCs w:val="26"/>
              </w:rPr>
            </w:pPr>
            <w:r w:rsidRPr="007B7676">
              <w:rPr>
                <w:sz w:val="26"/>
                <w:szCs w:val="26"/>
              </w:rPr>
              <w:t> </w:t>
            </w:r>
          </w:p>
        </w:tc>
      </w:tr>
      <w:tr w:rsidR="009D0F14" w:rsidRPr="007B7676" w14:paraId="2CD653B8"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C1DA5E" w14:textId="77777777" w:rsidR="007B7676" w:rsidRPr="007B7676" w:rsidRDefault="007B7676" w:rsidP="00E445AD">
            <w:pPr>
              <w:jc w:val="left"/>
              <w:rPr>
                <w:sz w:val="26"/>
                <w:szCs w:val="26"/>
              </w:rPr>
            </w:pPr>
            <w:r w:rsidRPr="007B7676">
              <w:rPr>
                <w:sz w:val="26"/>
                <w:szCs w:val="26"/>
              </w:rPr>
              <w:t xml:space="preserve"> 287</w:t>
            </w:r>
          </w:p>
        </w:tc>
        <w:tc>
          <w:tcPr>
            <w:tcW w:w="0" w:type="auto"/>
            <w:tcBorders>
              <w:top w:val="nil"/>
              <w:left w:val="nil"/>
              <w:bottom w:val="single" w:sz="4" w:space="0" w:color="auto"/>
              <w:right w:val="single" w:sz="4" w:space="0" w:color="auto"/>
            </w:tcBorders>
            <w:shd w:val="clear" w:color="000000" w:fill="FFFFFF"/>
            <w:vAlign w:val="center"/>
            <w:hideMark/>
          </w:tcPr>
          <w:p w14:paraId="3FE351F1" w14:textId="77777777" w:rsidR="007B7676" w:rsidRPr="007B7676" w:rsidRDefault="007B7676" w:rsidP="00E445AD">
            <w:pPr>
              <w:jc w:val="left"/>
              <w:rPr>
                <w:sz w:val="26"/>
                <w:szCs w:val="26"/>
              </w:rPr>
            </w:pPr>
            <w:r w:rsidRPr="007B7676">
              <w:rPr>
                <w:sz w:val="26"/>
                <w:szCs w:val="26"/>
              </w:rPr>
              <w:t>Giấy in kết quả siêu âm UPP-110S</w:t>
            </w:r>
          </w:p>
        </w:tc>
        <w:tc>
          <w:tcPr>
            <w:tcW w:w="0" w:type="auto"/>
            <w:tcBorders>
              <w:top w:val="nil"/>
              <w:left w:val="nil"/>
              <w:bottom w:val="single" w:sz="4" w:space="0" w:color="auto"/>
              <w:right w:val="single" w:sz="4" w:space="0" w:color="auto"/>
            </w:tcBorders>
            <w:shd w:val="clear" w:color="000000" w:fill="FFFFFF"/>
            <w:vAlign w:val="center"/>
            <w:hideMark/>
          </w:tcPr>
          <w:p w14:paraId="0ECB65E4" w14:textId="77777777" w:rsidR="007B7676" w:rsidRPr="007B7676" w:rsidRDefault="007B7676" w:rsidP="00E445AD">
            <w:pPr>
              <w:jc w:val="left"/>
              <w:rPr>
                <w:sz w:val="26"/>
                <w:szCs w:val="26"/>
              </w:rPr>
            </w:pPr>
            <w:r w:rsidRPr="007B7676">
              <w:rPr>
                <w:sz w:val="26"/>
                <w:szCs w:val="26"/>
              </w:rPr>
              <w:t>Giấy in siêu âm đen trắng dạng cuộn, kích thước 110mmx20m, cam kết dùng tương thích với tất cả các máy in nhiệt  SONY</w:t>
            </w:r>
            <w:r w:rsidRPr="007B7676">
              <w:rPr>
                <w:sz w:val="26"/>
                <w:szCs w:val="26"/>
              </w:rPr>
              <w:br/>
              <w:t>Cam kết: Giấy dai, dễ xé thẳng, không dòn, không dễ đứt gãy</w:t>
            </w:r>
          </w:p>
        </w:tc>
        <w:tc>
          <w:tcPr>
            <w:tcW w:w="0" w:type="auto"/>
            <w:tcBorders>
              <w:top w:val="nil"/>
              <w:left w:val="nil"/>
              <w:bottom w:val="single" w:sz="4" w:space="0" w:color="auto"/>
              <w:right w:val="single" w:sz="4" w:space="0" w:color="auto"/>
            </w:tcBorders>
            <w:shd w:val="clear" w:color="000000" w:fill="FFFFFF"/>
            <w:vAlign w:val="center"/>
            <w:hideMark/>
          </w:tcPr>
          <w:p w14:paraId="2C109F6A" w14:textId="77777777" w:rsidR="007B7676" w:rsidRPr="007B7676" w:rsidRDefault="007B7676" w:rsidP="00E445AD">
            <w:pPr>
              <w:jc w:val="center"/>
              <w:rPr>
                <w:sz w:val="26"/>
                <w:szCs w:val="26"/>
              </w:rPr>
            </w:pPr>
            <w:r w:rsidRPr="007B7676">
              <w:rPr>
                <w:sz w:val="26"/>
                <w:szCs w:val="26"/>
              </w:rPr>
              <w:t>Cuộn</w:t>
            </w:r>
          </w:p>
        </w:tc>
        <w:tc>
          <w:tcPr>
            <w:tcW w:w="0" w:type="auto"/>
            <w:tcBorders>
              <w:top w:val="nil"/>
              <w:left w:val="nil"/>
              <w:bottom w:val="single" w:sz="4" w:space="0" w:color="auto"/>
              <w:right w:val="single" w:sz="4" w:space="0" w:color="auto"/>
            </w:tcBorders>
            <w:shd w:val="clear" w:color="000000" w:fill="FFFFFF"/>
            <w:noWrap/>
            <w:vAlign w:val="center"/>
            <w:hideMark/>
          </w:tcPr>
          <w:p w14:paraId="14C07935" w14:textId="77777777" w:rsidR="007B7676" w:rsidRPr="007B7676" w:rsidRDefault="007B7676" w:rsidP="00E445AD">
            <w:pPr>
              <w:jc w:val="center"/>
              <w:rPr>
                <w:sz w:val="26"/>
                <w:szCs w:val="26"/>
              </w:rPr>
            </w:pPr>
            <w:r w:rsidRPr="007B7676">
              <w:rPr>
                <w:sz w:val="26"/>
                <w:szCs w:val="26"/>
              </w:rPr>
              <w:t>1.562</w:t>
            </w:r>
          </w:p>
        </w:tc>
        <w:tc>
          <w:tcPr>
            <w:tcW w:w="0" w:type="auto"/>
            <w:tcBorders>
              <w:top w:val="nil"/>
              <w:left w:val="nil"/>
              <w:bottom w:val="single" w:sz="4" w:space="0" w:color="auto"/>
              <w:right w:val="single" w:sz="4" w:space="0" w:color="auto"/>
            </w:tcBorders>
            <w:shd w:val="clear" w:color="auto" w:fill="auto"/>
            <w:noWrap/>
            <w:vAlign w:val="bottom"/>
            <w:hideMark/>
          </w:tcPr>
          <w:p w14:paraId="36F6959C" w14:textId="77777777" w:rsidR="007B7676" w:rsidRPr="007B7676" w:rsidRDefault="007B7676" w:rsidP="00E445AD">
            <w:pPr>
              <w:jc w:val="left"/>
              <w:rPr>
                <w:sz w:val="26"/>
                <w:szCs w:val="26"/>
              </w:rPr>
            </w:pPr>
            <w:r w:rsidRPr="007B7676">
              <w:rPr>
                <w:sz w:val="26"/>
                <w:szCs w:val="26"/>
              </w:rPr>
              <w:t> </w:t>
            </w:r>
          </w:p>
        </w:tc>
      </w:tr>
      <w:tr w:rsidR="009D0F14" w:rsidRPr="007B7676" w14:paraId="6BE4DC2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568FB6" w14:textId="77777777" w:rsidR="007B7676" w:rsidRPr="007B7676" w:rsidRDefault="007B7676" w:rsidP="00E445AD">
            <w:pPr>
              <w:jc w:val="left"/>
              <w:rPr>
                <w:sz w:val="26"/>
                <w:szCs w:val="26"/>
              </w:rPr>
            </w:pPr>
            <w:r w:rsidRPr="007B7676">
              <w:rPr>
                <w:sz w:val="26"/>
                <w:szCs w:val="26"/>
              </w:rPr>
              <w:t xml:space="preserve"> 288</w:t>
            </w:r>
          </w:p>
        </w:tc>
        <w:tc>
          <w:tcPr>
            <w:tcW w:w="0" w:type="auto"/>
            <w:tcBorders>
              <w:top w:val="nil"/>
              <w:left w:val="nil"/>
              <w:bottom w:val="single" w:sz="4" w:space="0" w:color="auto"/>
              <w:right w:val="single" w:sz="4" w:space="0" w:color="auto"/>
            </w:tcBorders>
            <w:shd w:val="clear" w:color="000000" w:fill="FFFFFF"/>
            <w:vAlign w:val="center"/>
            <w:hideMark/>
          </w:tcPr>
          <w:p w14:paraId="54D41919" w14:textId="77777777" w:rsidR="007B7676" w:rsidRPr="007B7676" w:rsidRDefault="007B7676" w:rsidP="00E445AD">
            <w:pPr>
              <w:jc w:val="left"/>
              <w:rPr>
                <w:sz w:val="26"/>
                <w:szCs w:val="26"/>
              </w:rPr>
            </w:pPr>
            <w:r w:rsidRPr="007B7676">
              <w:rPr>
                <w:sz w:val="26"/>
                <w:szCs w:val="26"/>
              </w:rPr>
              <w:t>Giấy điện tim 3 cần</w:t>
            </w:r>
          </w:p>
        </w:tc>
        <w:tc>
          <w:tcPr>
            <w:tcW w:w="0" w:type="auto"/>
            <w:tcBorders>
              <w:top w:val="nil"/>
              <w:left w:val="nil"/>
              <w:bottom w:val="single" w:sz="4" w:space="0" w:color="auto"/>
              <w:right w:val="single" w:sz="4" w:space="0" w:color="auto"/>
            </w:tcBorders>
            <w:shd w:val="clear" w:color="000000" w:fill="FFFFFF"/>
            <w:vAlign w:val="center"/>
            <w:hideMark/>
          </w:tcPr>
          <w:p w14:paraId="67D3C812" w14:textId="77777777" w:rsidR="007B7676" w:rsidRPr="007B7676" w:rsidRDefault="007B7676" w:rsidP="00E445AD">
            <w:pPr>
              <w:jc w:val="left"/>
              <w:rPr>
                <w:sz w:val="26"/>
                <w:szCs w:val="26"/>
              </w:rPr>
            </w:pPr>
            <w:r w:rsidRPr="007B7676">
              <w:rPr>
                <w:sz w:val="26"/>
                <w:szCs w:val="26"/>
              </w:rPr>
              <w:t xml:space="preserve">Kích thước: 63mmx30m( dạng cuộn) cam kết tương </w:t>
            </w:r>
            <w:r w:rsidRPr="007B7676">
              <w:rPr>
                <w:sz w:val="26"/>
                <w:szCs w:val="26"/>
              </w:rPr>
              <w:lastRenderedPageBreak/>
              <w:t>thích trên các máy đo điện tim Nihon Koden và Fukuda Denshi</w:t>
            </w:r>
          </w:p>
        </w:tc>
        <w:tc>
          <w:tcPr>
            <w:tcW w:w="0" w:type="auto"/>
            <w:tcBorders>
              <w:top w:val="nil"/>
              <w:left w:val="nil"/>
              <w:bottom w:val="single" w:sz="4" w:space="0" w:color="auto"/>
              <w:right w:val="single" w:sz="4" w:space="0" w:color="auto"/>
            </w:tcBorders>
            <w:shd w:val="clear" w:color="000000" w:fill="FFFFFF"/>
            <w:vAlign w:val="center"/>
            <w:hideMark/>
          </w:tcPr>
          <w:p w14:paraId="42AF3B46" w14:textId="77777777" w:rsidR="007B7676" w:rsidRPr="007B7676" w:rsidRDefault="007B7676" w:rsidP="00E445AD">
            <w:pPr>
              <w:jc w:val="center"/>
              <w:rPr>
                <w:sz w:val="26"/>
                <w:szCs w:val="26"/>
              </w:rPr>
            </w:pPr>
            <w:r w:rsidRPr="007B7676">
              <w:rPr>
                <w:sz w:val="26"/>
                <w:szCs w:val="26"/>
              </w:rPr>
              <w:lastRenderedPageBreak/>
              <w:t>Cuộn</w:t>
            </w:r>
          </w:p>
        </w:tc>
        <w:tc>
          <w:tcPr>
            <w:tcW w:w="0" w:type="auto"/>
            <w:tcBorders>
              <w:top w:val="nil"/>
              <w:left w:val="nil"/>
              <w:bottom w:val="single" w:sz="4" w:space="0" w:color="auto"/>
              <w:right w:val="single" w:sz="4" w:space="0" w:color="auto"/>
            </w:tcBorders>
            <w:shd w:val="clear" w:color="000000" w:fill="FFFFFF"/>
            <w:noWrap/>
            <w:vAlign w:val="center"/>
            <w:hideMark/>
          </w:tcPr>
          <w:p w14:paraId="5781B303" w14:textId="77777777" w:rsidR="007B7676" w:rsidRPr="007B7676" w:rsidRDefault="007B7676" w:rsidP="00E445AD">
            <w:pPr>
              <w:jc w:val="center"/>
              <w:rPr>
                <w:sz w:val="26"/>
                <w:szCs w:val="26"/>
              </w:rPr>
            </w:pPr>
            <w:r w:rsidRPr="007B7676">
              <w:rPr>
                <w:sz w:val="26"/>
                <w:szCs w:val="26"/>
              </w:rPr>
              <w:t>2.912</w:t>
            </w:r>
          </w:p>
        </w:tc>
        <w:tc>
          <w:tcPr>
            <w:tcW w:w="0" w:type="auto"/>
            <w:tcBorders>
              <w:top w:val="nil"/>
              <w:left w:val="nil"/>
              <w:bottom w:val="single" w:sz="4" w:space="0" w:color="auto"/>
              <w:right w:val="single" w:sz="4" w:space="0" w:color="auto"/>
            </w:tcBorders>
            <w:shd w:val="clear" w:color="auto" w:fill="auto"/>
            <w:noWrap/>
            <w:vAlign w:val="bottom"/>
            <w:hideMark/>
          </w:tcPr>
          <w:p w14:paraId="25BD57FA" w14:textId="77777777" w:rsidR="007B7676" w:rsidRPr="007B7676" w:rsidRDefault="007B7676" w:rsidP="00E445AD">
            <w:pPr>
              <w:jc w:val="left"/>
              <w:rPr>
                <w:sz w:val="26"/>
                <w:szCs w:val="26"/>
              </w:rPr>
            </w:pPr>
            <w:r w:rsidRPr="007B7676">
              <w:rPr>
                <w:sz w:val="26"/>
                <w:szCs w:val="26"/>
              </w:rPr>
              <w:t> </w:t>
            </w:r>
          </w:p>
        </w:tc>
      </w:tr>
      <w:tr w:rsidR="009D0F14" w:rsidRPr="007B7676" w14:paraId="54AA192B"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DE7ED6" w14:textId="77777777" w:rsidR="007B7676" w:rsidRPr="007B7676" w:rsidRDefault="007B7676" w:rsidP="00E445AD">
            <w:pPr>
              <w:jc w:val="left"/>
              <w:rPr>
                <w:sz w:val="26"/>
                <w:szCs w:val="26"/>
              </w:rPr>
            </w:pPr>
            <w:r w:rsidRPr="007B7676">
              <w:rPr>
                <w:sz w:val="26"/>
                <w:szCs w:val="26"/>
              </w:rPr>
              <w:t xml:space="preserve"> 289</w:t>
            </w:r>
          </w:p>
        </w:tc>
        <w:tc>
          <w:tcPr>
            <w:tcW w:w="0" w:type="auto"/>
            <w:tcBorders>
              <w:top w:val="nil"/>
              <w:left w:val="nil"/>
              <w:bottom w:val="single" w:sz="4" w:space="0" w:color="auto"/>
              <w:right w:val="single" w:sz="4" w:space="0" w:color="auto"/>
            </w:tcBorders>
            <w:shd w:val="clear" w:color="000000" w:fill="FFFFFF"/>
            <w:vAlign w:val="center"/>
            <w:hideMark/>
          </w:tcPr>
          <w:p w14:paraId="03B4BA47" w14:textId="77777777" w:rsidR="007B7676" w:rsidRPr="007B7676" w:rsidRDefault="007B7676" w:rsidP="00E445AD">
            <w:pPr>
              <w:jc w:val="left"/>
              <w:rPr>
                <w:sz w:val="26"/>
                <w:szCs w:val="26"/>
              </w:rPr>
            </w:pPr>
            <w:r w:rsidRPr="007B7676">
              <w:rPr>
                <w:sz w:val="26"/>
                <w:szCs w:val="26"/>
              </w:rPr>
              <w:t>Giấy in monitor sản khoa  151mm x 150mm</w:t>
            </w:r>
          </w:p>
        </w:tc>
        <w:tc>
          <w:tcPr>
            <w:tcW w:w="0" w:type="auto"/>
            <w:tcBorders>
              <w:top w:val="nil"/>
              <w:left w:val="nil"/>
              <w:bottom w:val="single" w:sz="4" w:space="0" w:color="auto"/>
              <w:right w:val="single" w:sz="4" w:space="0" w:color="auto"/>
            </w:tcBorders>
            <w:shd w:val="clear" w:color="000000" w:fill="FFFFFF"/>
            <w:vAlign w:val="center"/>
            <w:hideMark/>
          </w:tcPr>
          <w:p w14:paraId="475AE3CC" w14:textId="77777777" w:rsidR="007B7676" w:rsidRPr="007B7676" w:rsidRDefault="007B7676" w:rsidP="00E445AD">
            <w:pPr>
              <w:jc w:val="left"/>
              <w:rPr>
                <w:sz w:val="26"/>
                <w:szCs w:val="26"/>
              </w:rPr>
            </w:pPr>
            <w:r w:rsidRPr="007B7676">
              <w:rPr>
                <w:sz w:val="26"/>
                <w:szCs w:val="26"/>
              </w:rPr>
              <w:t>Giấy in nhiệt cam kết tương thích với máy theo dõi sản khoa MT-610, Kích thước : 151mm x 150mm (tổng độ dài xấp giấy tối thiểu 30m)</w:t>
            </w:r>
          </w:p>
        </w:tc>
        <w:tc>
          <w:tcPr>
            <w:tcW w:w="0" w:type="auto"/>
            <w:tcBorders>
              <w:top w:val="nil"/>
              <w:left w:val="nil"/>
              <w:bottom w:val="single" w:sz="4" w:space="0" w:color="auto"/>
              <w:right w:val="single" w:sz="4" w:space="0" w:color="auto"/>
            </w:tcBorders>
            <w:shd w:val="clear" w:color="000000" w:fill="FFFFFF"/>
            <w:vAlign w:val="center"/>
            <w:hideMark/>
          </w:tcPr>
          <w:p w14:paraId="04E1F72F" w14:textId="77777777" w:rsidR="007B7676" w:rsidRPr="007B7676" w:rsidRDefault="007B7676" w:rsidP="00E445AD">
            <w:pPr>
              <w:jc w:val="center"/>
              <w:rPr>
                <w:sz w:val="26"/>
                <w:szCs w:val="26"/>
              </w:rPr>
            </w:pPr>
            <w:r w:rsidRPr="007B7676">
              <w:rPr>
                <w:sz w:val="26"/>
                <w:szCs w:val="26"/>
              </w:rPr>
              <w:t>Xấp</w:t>
            </w:r>
          </w:p>
        </w:tc>
        <w:tc>
          <w:tcPr>
            <w:tcW w:w="0" w:type="auto"/>
            <w:tcBorders>
              <w:top w:val="nil"/>
              <w:left w:val="nil"/>
              <w:bottom w:val="single" w:sz="4" w:space="0" w:color="auto"/>
              <w:right w:val="single" w:sz="4" w:space="0" w:color="auto"/>
            </w:tcBorders>
            <w:shd w:val="clear" w:color="000000" w:fill="FFFFFF"/>
            <w:noWrap/>
            <w:vAlign w:val="center"/>
            <w:hideMark/>
          </w:tcPr>
          <w:p w14:paraId="6BD47307" w14:textId="77777777" w:rsidR="007B7676" w:rsidRPr="007B7676" w:rsidRDefault="007B7676" w:rsidP="00E445AD">
            <w:pPr>
              <w:jc w:val="center"/>
              <w:rPr>
                <w:sz w:val="26"/>
                <w:szCs w:val="26"/>
              </w:rPr>
            </w:pPr>
            <w:r w:rsidRPr="007B7676">
              <w:rPr>
                <w:sz w:val="26"/>
                <w:szCs w:val="26"/>
              </w:rPr>
              <w:t>84</w:t>
            </w:r>
          </w:p>
        </w:tc>
        <w:tc>
          <w:tcPr>
            <w:tcW w:w="0" w:type="auto"/>
            <w:tcBorders>
              <w:top w:val="nil"/>
              <w:left w:val="nil"/>
              <w:bottom w:val="single" w:sz="4" w:space="0" w:color="auto"/>
              <w:right w:val="single" w:sz="4" w:space="0" w:color="auto"/>
            </w:tcBorders>
            <w:shd w:val="clear" w:color="auto" w:fill="auto"/>
            <w:noWrap/>
            <w:vAlign w:val="bottom"/>
            <w:hideMark/>
          </w:tcPr>
          <w:p w14:paraId="504DD325" w14:textId="77777777" w:rsidR="007B7676" w:rsidRPr="007B7676" w:rsidRDefault="007B7676" w:rsidP="00E445AD">
            <w:pPr>
              <w:jc w:val="left"/>
              <w:rPr>
                <w:sz w:val="26"/>
                <w:szCs w:val="26"/>
              </w:rPr>
            </w:pPr>
            <w:r w:rsidRPr="007B7676">
              <w:rPr>
                <w:sz w:val="26"/>
                <w:szCs w:val="26"/>
              </w:rPr>
              <w:t> </w:t>
            </w:r>
          </w:p>
        </w:tc>
      </w:tr>
      <w:tr w:rsidR="009D0F14" w:rsidRPr="007B7676" w14:paraId="60359616" w14:textId="77777777" w:rsidTr="00E445AD">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946196" w14:textId="77777777" w:rsidR="007B7676" w:rsidRPr="007B7676" w:rsidRDefault="007B7676" w:rsidP="00E445AD">
            <w:pPr>
              <w:jc w:val="left"/>
              <w:rPr>
                <w:sz w:val="26"/>
                <w:szCs w:val="26"/>
              </w:rPr>
            </w:pPr>
            <w:r w:rsidRPr="007B7676">
              <w:rPr>
                <w:sz w:val="26"/>
                <w:szCs w:val="26"/>
              </w:rPr>
              <w:t xml:space="preserve"> 290</w:t>
            </w:r>
          </w:p>
        </w:tc>
        <w:tc>
          <w:tcPr>
            <w:tcW w:w="0" w:type="auto"/>
            <w:tcBorders>
              <w:top w:val="nil"/>
              <w:left w:val="nil"/>
              <w:bottom w:val="single" w:sz="4" w:space="0" w:color="auto"/>
              <w:right w:val="single" w:sz="4" w:space="0" w:color="auto"/>
            </w:tcBorders>
            <w:shd w:val="clear" w:color="000000" w:fill="FFFFFF"/>
            <w:vAlign w:val="center"/>
            <w:hideMark/>
          </w:tcPr>
          <w:p w14:paraId="03707E9A" w14:textId="77777777" w:rsidR="007B7676" w:rsidRPr="007B7676" w:rsidRDefault="007B7676" w:rsidP="00E445AD">
            <w:pPr>
              <w:jc w:val="left"/>
              <w:rPr>
                <w:sz w:val="26"/>
                <w:szCs w:val="26"/>
              </w:rPr>
            </w:pPr>
            <w:r w:rsidRPr="007B7676">
              <w:rPr>
                <w:sz w:val="26"/>
                <w:szCs w:val="26"/>
              </w:rPr>
              <w:t>Giấy in nhiệt máy theo dõi bệnh nhân</w:t>
            </w:r>
          </w:p>
        </w:tc>
        <w:tc>
          <w:tcPr>
            <w:tcW w:w="0" w:type="auto"/>
            <w:tcBorders>
              <w:top w:val="nil"/>
              <w:left w:val="nil"/>
              <w:bottom w:val="single" w:sz="4" w:space="0" w:color="auto"/>
              <w:right w:val="single" w:sz="4" w:space="0" w:color="auto"/>
            </w:tcBorders>
            <w:shd w:val="clear" w:color="000000" w:fill="FFFFFF"/>
            <w:vAlign w:val="center"/>
            <w:hideMark/>
          </w:tcPr>
          <w:p w14:paraId="0DB59BE3" w14:textId="77777777" w:rsidR="007B7676" w:rsidRPr="007B7676" w:rsidRDefault="007B7676" w:rsidP="00E445AD">
            <w:pPr>
              <w:jc w:val="left"/>
              <w:rPr>
                <w:sz w:val="26"/>
                <w:szCs w:val="26"/>
              </w:rPr>
            </w:pPr>
            <w:r w:rsidRPr="007B7676">
              <w:rPr>
                <w:sz w:val="26"/>
                <w:szCs w:val="26"/>
              </w:rPr>
              <w:t>Giấy in nhiệt cam kết tương thích với máy theo dõi bệnh nhân Model: PVM-4761,Kích thước : 50mm x 20m</w:t>
            </w:r>
          </w:p>
        </w:tc>
        <w:tc>
          <w:tcPr>
            <w:tcW w:w="0" w:type="auto"/>
            <w:tcBorders>
              <w:top w:val="nil"/>
              <w:left w:val="nil"/>
              <w:bottom w:val="single" w:sz="4" w:space="0" w:color="auto"/>
              <w:right w:val="single" w:sz="4" w:space="0" w:color="auto"/>
            </w:tcBorders>
            <w:shd w:val="clear" w:color="000000" w:fill="FFFFFF"/>
            <w:vAlign w:val="center"/>
            <w:hideMark/>
          </w:tcPr>
          <w:p w14:paraId="0B2A00F3" w14:textId="77777777" w:rsidR="007B7676" w:rsidRPr="007B7676" w:rsidRDefault="007B7676" w:rsidP="00E445AD">
            <w:pPr>
              <w:jc w:val="center"/>
              <w:rPr>
                <w:sz w:val="26"/>
                <w:szCs w:val="26"/>
              </w:rPr>
            </w:pPr>
            <w:r w:rsidRPr="007B7676">
              <w:rPr>
                <w:sz w:val="26"/>
                <w:szCs w:val="26"/>
              </w:rPr>
              <w:t>Xấp</w:t>
            </w:r>
          </w:p>
        </w:tc>
        <w:tc>
          <w:tcPr>
            <w:tcW w:w="0" w:type="auto"/>
            <w:tcBorders>
              <w:top w:val="nil"/>
              <w:left w:val="nil"/>
              <w:bottom w:val="single" w:sz="4" w:space="0" w:color="auto"/>
              <w:right w:val="single" w:sz="4" w:space="0" w:color="auto"/>
            </w:tcBorders>
            <w:shd w:val="clear" w:color="000000" w:fill="FFFFFF"/>
            <w:noWrap/>
            <w:vAlign w:val="center"/>
            <w:hideMark/>
          </w:tcPr>
          <w:p w14:paraId="65732791" w14:textId="77777777" w:rsidR="007B7676" w:rsidRPr="007B7676" w:rsidRDefault="007B7676" w:rsidP="00E445AD">
            <w:pPr>
              <w:jc w:val="center"/>
              <w:rPr>
                <w:sz w:val="26"/>
                <w:szCs w:val="26"/>
              </w:rPr>
            </w:pPr>
            <w:r w:rsidRPr="007B7676">
              <w:rPr>
                <w:sz w:val="26"/>
                <w:szCs w:val="26"/>
              </w:rPr>
              <w:t>10</w:t>
            </w:r>
          </w:p>
        </w:tc>
        <w:tc>
          <w:tcPr>
            <w:tcW w:w="0" w:type="auto"/>
            <w:tcBorders>
              <w:top w:val="nil"/>
              <w:left w:val="nil"/>
              <w:bottom w:val="single" w:sz="4" w:space="0" w:color="auto"/>
              <w:right w:val="single" w:sz="4" w:space="0" w:color="auto"/>
            </w:tcBorders>
            <w:shd w:val="clear" w:color="auto" w:fill="auto"/>
            <w:noWrap/>
            <w:vAlign w:val="bottom"/>
            <w:hideMark/>
          </w:tcPr>
          <w:p w14:paraId="0DC1D5D9" w14:textId="77777777" w:rsidR="007B7676" w:rsidRPr="007B7676" w:rsidRDefault="007B7676" w:rsidP="00E445AD">
            <w:pPr>
              <w:jc w:val="left"/>
              <w:rPr>
                <w:sz w:val="26"/>
                <w:szCs w:val="26"/>
              </w:rPr>
            </w:pPr>
            <w:r w:rsidRPr="007B7676">
              <w:rPr>
                <w:sz w:val="26"/>
                <w:szCs w:val="26"/>
              </w:rPr>
              <w:t> </w:t>
            </w:r>
          </w:p>
        </w:tc>
      </w:tr>
    </w:tbl>
    <w:p w14:paraId="02CBA2F0" w14:textId="77777777" w:rsidR="007B7676" w:rsidRPr="007B7676" w:rsidRDefault="007B7676" w:rsidP="007B7676">
      <w:pPr>
        <w:widowControl w:val="0"/>
        <w:spacing w:before="120" w:after="120" w:line="264" w:lineRule="auto"/>
        <w:ind w:firstLine="567"/>
        <w:rPr>
          <w:b/>
          <w:i/>
          <w:sz w:val="26"/>
          <w:szCs w:val="26"/>
          <w:lang w:val="nl-NL"/>
        </w:rPr>
      </w:pPr>
      <w:r w:rsidRPr="007B7676">
        <w:rPr>
          <w:b/>
          <w:i/>
          <w:sz w:val="26"/>
          <w:szCs w:val="26"/>
          <w:lang w:val="nl-NL"/>
        </w:rPr>
        <w:t>Ghi chú:</w:t>
      </w:r>
    </w:p>
    <w:p w14:paraId="5936759A" w14:textId="77777777" w:rsidR="007B7676" w:rsidRPr="007B7676" w:rsidRDefault="007B7676" w:rsidP="007B7676">
      <w:pPr>
        <w:spacing w:before="120" w:after="120" w:line="264" w:lineRule="auto"/>
        <w:ind w:left="284"/>
        <w:rPr>
          <w:rStyle w:val="fontstyle01"/>
          <w:rFonts w:ascii="Times New Roman" w:hAnsi="Times New Roman"/>
          <w:color w:val="auto"/>
          <w:lang w:val="nl-NL"/>
        </w:rPr>
      </w:pPr>
      <w:r w:rsidRPr="007B7676">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194A796E" w14:textId="77777777" w:rsidR="007B7676" w:rsidRPr="007B7676" w:rsidRDefault="007B7676" w:rsidP="007B7676">
      <w:pPr>
        <w:widowControl w:val="0"/>
        <w:spacing w:before="120" w:after="120" w:line="264" w:lineRule="auto"/>
        <w:ind w:firstLine="567"/>
        <w:rPr>
          <w:rStyle w:val="fontstyle01"/>
          <w:rFonts w:ascii="Times New Roman" w:hAnsi="Times New Roman"/>
          <w:color w:val="auto"/>
          <w:lang w:val="nl-NL"/>
        </w:rPr>
      </w:pPr>
      <w:r w:rsidRPr="007B7676">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59212B54" w14:textId="77777777" w:rsidR="007B7676" w:rsidRPr="007B7676" w:rsidRDefault="007B7676" w:rsidP="007B7676">
      <w:pPr>
        <w:widowControl w:val="0"/>
        <w:spacing w:before="120" w:after="120" w:line="264" w:lineRule="auto"/>
        <w:ind w:firstLine="567"/>
        <w:rPr>
          <w:rStyle w:val="fontstyle01"/>
          <w:rFonts w:ascii="Times New Roman" w:hAnsi="Times New Roman"/>
          <w:color w:val="auto"/>
          <w:lang w:val="nl-NL"/>
        </w:rPr>
      </w:pPr>
      <w:r w:rsidRPr="007B7676">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68882276" w14:textId="77777777" w:rsidR="007B7676" w:rsidRPr="007B7676" w:rsidRDefault="007B7676" w:rsidP="007B7676">
      <w:pPr>
        <w:widowControl w:val="0"/>
        <w:spacing w:before="120" w:after="120" w:line="264" w:lineRule="auto"/>
        <w:ind w:firstLine="567"/>
        <w:rPr>
          <w:rStyle w:val="fontstyle01"/>
          <w:rFonts w:ascii="Times New Roman" w:hAnsi="Times New Roman"/>
          <w:color w:val="auto"/>
          <w:lang w:val="nl-NL"/>
        </w:rPr>
      </w:pPr>
      <w:r w:rsidRPr="007B7676">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499EE6C1" w14:textId="77777777" w:rsidR="007B7676" w:rsidRPr="007B7676" w:rsidRDefault="007B7676" w:rsidP="007B7676">
      <w:pPr>
        <w:widowControl w:val="0"/>
        <w:spacing w:before="120" w:after="120" w:line="264" w:lineRule="auto"/>
        <w:ind w:firstLine="567"/>
        <w:rPr>
          <w:rStyle w:val="fontstyle01"/>
          <w:rFonts w:ascii="Times New Roman" w:hAnsi="Times New Roman"/>
          <w:color w:val="auto"/>
          <w:lang w:val="nl-NL"/>
        </w:rPr>
      </w:pPr>
      <w:r w:rsidRPr="007B7676">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7B7676">
        <w:rPr>
          <w:rStyle w:val="Heading1Char"/>
          <w:rFonts w:ascii="Times New Roman" w:hAnsi="Times New Roman" w:cs="Times New Roman"/>
          <w:color w:val="auto"/>
          <w:sz w:val="26"/>
          <w:szCs w:val="26"/>
          <w:lang w:val="nl-NL"/>
        </w:rPr>
        <w:t xml:space="preserve"> </w:t>
      </w:r>
      <w:r w:rsidRPr="007B7676">
        <w:rPr>
          <w:rStyle w:val="fontstyle01"/>
          <w:rFonts w:ascii="Times New Roman" w:hAnsi="Times New Roman"/>
          <w:color w:val="auto"/>
          <w:lang w:val="nl-NL"/>
        </w:rPr>
        <w:t>chủ đầu tư sẽ yêu cầu nhà thầu cung cấp bản dịch sang tiếng Việt (trong trường hợp cần thiết).</w:t>
      </w:r>
    </w:p>
    <w:p w14:paraId="70074471" w14:textId="77777777" w:rsidR="007B7676" w:rsidRPr="007B7676" w:rsidRDefault="007B7676" w:rsidP="007B7676">
      <w:pPr>
        <w:spacing w:before="120" w:after="120" w:line="264" w:lineRule="auto"/>
        <w:ind w:firstLine="709"/>
        <w:rPr>
          <w:b/>
          <w:i/>
          <w:sz w:val="26"/>
          <w:szCs w:val="26"/>
          <w:lang w:val="nl-NL"/>
        </w:rPr>
      </w:pPr>
      <w:r w:rsidRPr="007B7676">
        <w:rPr>
          <w:b/>
          <w:i/>
          <w:sz w:val="26"/>
          <w:szCs w:val="26"/>
          <w:lang w:val="nl-NL"/>
        </w:rPr>
        <w:t>1.3. Các yêu cầu khác</w:t>
      </w:r>
    </w:p>
    <w:p w14:paraId="61D98415" w14:textId="77777777" w:rsidR="007B7676" w:rsidRPr="007B7676" w:rsidRDefault="007B7676" w:rsidP="007B7676">
      <w:pPr>
        <w:widowControl w:val="0"/>
        <w:spacing w:before="120" w:after="120" w:line="264" w:lineRule="auto"/>
        <w:ind w:firstLine="567"/>
        <w:rPr>
          <w:rStyle w:val="fontstyle01"/>
          <w:rFonts w:ascii="Times New Roman" w:hAnsi="Times New Roman"/>
          <w:color w:val="auto"/>
          <w:lang w:val="nl-NL"/>
        </w:rPr>
      </w:pPr>
      <w:r w:rsidRPr="007B7676">
        <w:rPr>
          <w:rStyle w:val="fontstyle01"/>
          <w:rFonts w:ascii="Times New Roman" w:hAnsi="Times New Roman"/>
          <w:color w:val="auto"/>
        </w:rPr>
        <w:t xml:space="preserve"> </w:t>
      </w:r>
      <w:r w:rsidRPr="007B7676">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70ACFC28" w14:textId="77777777" w:rsidR="007B7676" w:rsidRPr="007B7676" w:rsidRDefault="007B7676" w:rsidP="007B7676">
      <w:pPr>
        <w:widowControl w:val="0"/>
        <w:spacing w:before="120" w:after="120" w:line="264" w:lineRule="auto"/>
        <w:ind w:firstLine="567"/>
        <w:rPr>
          <w:rStyle w:val="fontstyle01"/>
          <w:rFonts w:ascii="Times New Roman" w:hAnsi="Times New Roman"/>
          <w:color w:val="auto"/>
          <w:lang w:val="nl-NL"/>
        </w:rPr>
      </w:pPr>
      <w:r w:rsidRPr="007B7676">
        <w:rPr>
          <w:rStyle w:val="fontstyle01"/>
          <w:rFonts w:ascii="Times New Roman" w:hAnsi="Times New Roman"/>
          <w:color w:val="auto"/>
          <w:lang w:val="nl-NL"/>
        </w:rPr>
        <w:t xml:space="preserve">- Số lượng cung cấp: Số lượng hàng hoá do Nhà thầu cung cấp theo yêu cầu từng </w:t>
      </w:r>
      <w:r w:rsidRPr="007B7676">
        <w:rPr>
          <w:rStyle w:val="fontstyle01"/>
          <w:rFonts w:ascii="Times New Roman" w:hAnsi="Times New Roman"/>
          <w:color w:val="auto"/>
          <w:lang w:val="nl-NL"/>
        </w:rPr>
        <w:lastRenderedPageBreak/>
        <w:t>đợt của bên mua.</w:t>
      </w:r>
    </w:p>
    <w:p w14:paraId="37528544" w14:textId="77777777" w:rsidR="007B7676" w:rsidRPr="007B7676" w:rsidRDefault="007B7676" w:rsidP="007B7676">
      <w:pPr>
        <w:widowControl w:val="0"/>
        <w:spacing w:before="120" w:after="120" w:line="264" w:lineRule="auto"/>
        <w:ind w:firstLine="567"/>
        <w:rPr>
          <w:rStyle w:val="fontstyle01"/>
          <w:rFonts w:ascii="Times New Roman" w:hAnsi="Times New Roman"/>
          <w:color w:val="auto"/>
          <w:lang w:val="nl-NL"/>
        </w:rPr>
      </w:pPr>
      <w:r w:rsidRPr="007B7676">
        <w:rPr>
          <w:rStyle w:val="fontstyle01"/>
          <w:rFonts w:ascii="Times New Roman" w:hAnsi="Times New Roman"/>
          <w:color w:val="auto"/>
          <w:lang w:val="nl-NL"/>
        </w:rPr>
        <w:t>- Yêu cầu nhà thầu trúng thầu chịu trách nhiệm cung cấp thiết bị y tế để sử dụng hóa chất, vật tư xét nghiệm theo yêu cầu của chủ đầu tư. Nhà thầu không chuyển giao quyền sở hữu, chỉ chuyển giao quyền sử dụng thiết bị y tế cho cơ sở khám bệnh, chữa bệnh. Yêu cầu nhà thầu cam kết về thời gian cung cấp, lắp đặt,... thiết bị sử dụng hóa chất vật tư theo yêu cầu của Chủ đầu tư, đồng thời cung cấp chứng từ theo quy định liên quan đến thiết bị khi bệnh viện yêu cầu (CO, CQ, Tờ khai hải quan, giấy phép nhập khẩu, Hướng dẫn sử dụng,…), cam kết đào tạo huấn luyện sử dụng, kiểm định, hiệu chuẩn, xác nhận giá trị sử dụng thiết bị, giám định thiết bị đảm bảo công suất sử dụng của chủ đầu tư.</w:t>
      </w:r>
    </w:p>
    <w:p w14:paraId="73CF498E" w14:textId="77777777" w:rsidR="007B7676" w:rsidRPr="007B7676" w:rsidRDefault="007B7676" w:rsidP="007B7676">
      <w:pPr>
        <w:widowControl w:val="0"/>
        <w:spacing w:before="120" w:after="120" w:line="264" w:lineRule="auto"/>
        <w:ind w:firstLine="567"/>
        <w:rPr>
          <w:b/>
          <w:bCs/>
          <w:i/>
          <w:sz w:val="26"/>
          <w:szCs w:val="26"/>
          <w:lang w:val="nl-NL"/>
        </w:rPr>
      </w:pPr>
      <w:r w:rsidRPr="007B7676">
        <w:rPr>
          <w:b/>
          <w:bCs/>
          <w:i/>
          <w:sz w:val="26"/>
          <w:szCs w:val="26"/>
          <w:lang w:val="nl-NL"/>
        </w:rPr>
        <w:t>1.4. Hướng dẫn trình bày các file trong E-HSDT đăng tải trên Hệ thống:</w:t>
      </w:r>
    </w:p>
    <w:p w14:paraId="7245D434"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lang w:val="vi-VN"/>
        </w:rPr>
        <w:t>Các file dữ liệu của hàng hóa đính kèm E-HSDT phải được phân chia riêng biệt theo hướng dẫn như sau:</w:t>
      </w:r>
    </w:p>
    <w:p w14:paraId="7BEAC666"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1. (Folder 1) Tính hợp lệ:</w:t>
      </w:r>
    </w:p>
    <w:p w14:paraId="78CA2C77" w14:textId="77777777" w:rsidR="007B7676" w:rsidRPr="007B7676" w:rsidRDefault="007B7676" w:rsidP="007B7676">
      <w:pPr>
        <w:widowControl w:val="0"/>
        <w:numPr>
          <w:ilvl w:val="0"/>
          <w:numId w:val="40"/>
        </w:numPr>
        <w:spacing w:before="120" w:after="120" w:line="264" w:lineRule="auto"/>
        <w:ind w:left="426" w:firstLine="141"/>
        <w:rPr>
          <w:iCs/>
          <w:sz w:val="26"/>
          <w:szCs w:val="26"/>
        </w:rPr>
      </w:pPr>
      <w:bookmarkStart w:id="1" w:name="_Hlk187068960"/>
      <w:r w:rsidRPr="007B7676">
        <w:rPr>
          <w:iCs/>
          <w:sz w:val="26"/>
          <w:szCs w:val="26"/>
        </w:rPr>
        <w:t xml:space="preserve">(File 1) </w:t>
      </w:r>
      <w:bookmarkEnd w:id="1"/>
      <w:r w:rsidRPr="007B7676">
        <w:rPr>
          <w:iCs/>
          <w:sz w:val="26"/>
          <w:szCs w:val="26"/>
        </w:rPr>
        <w:t>Bảo đảm dự thầu + tài liệu chứng minh tư cách hợp lệ của người ký thư bảo lãnh.</w:t>
      </w:r>
    </w:p>
    <w:p w14:paraId="7F18C358" w14:textId="77777777" w:rsidR="007B7676" w:rsidRPr="007B7676" w:rsidRDefault="007B7676" w:rsidP="007B7676">
      <w:pPr>
        <w:widowControl w:val="0"/>
        <w:numPr>
          <w:ilvl w:val="0"/>
          <w:numId w:val="40"/>
        </w:numPr>
        <w:spacing w:before="120" w:after="120" w:line="264" w:lineRule="auto"/>
        <w:ind w:left="426" w:firstLine="141"/>
        <w:rPr>
          <w:iCs/>
          <w:sz w:val="26"/>
          <w:szCs w:val="26"/>
        </w:rPr>
      </w:pPr>
      <w:bookmarkStart w:id="2" w:name="_Hlk187068971"/>
      <w:r w:rsidRPr="007B7676">
        <w:rPr>
          <w:iCs/>
          <w:sz w:val="26"/>
          <w:szCs w:val="26"/>
        </w:rPr>
        <w:t xml:space="preserve">(File 2) </w:t>
      </w:r>
      <w:bookmarkEnd w:id="2"/>
      <w:r w:rsidRPr="007B7676">
        <w:rPr>
          <w:iCs/>
          <w:sz w:val="26"/>
          <w:szCs w:val="26"/>
        </w:rPr>
        <w:t>Giấy chứng nhận đăng ký doanh nghiệp.</w:t>
      </w:r>
    </w:p>
    <w:p w14:paraId="740AF962" w14:textId="77777777" w:rsidR="007B7676" w:rsidRPr="007B7676" w:rsidRDefault="007B7676" w:rsidP="007B7676">
      <w:pPr>
        <w:widowControl w:val="0"/>
        <w:spacing w:before="120" w:after="120" w:line="264" w:lineRule="auto"/>
        <w:ind w:firstLine="567"/>
        <w:rPr>
          <w:iCs/>
          <w:sz w:val="26"/>
          <w:szCs w:val="26"/>
          <w:lang w:val="nl-NL"/>
        </w:rPr>
      </w:pPr>
      <w:r w:rsidRPr="007B7676">
        <w:rPr>
          <w:iCs/>
          <w:sz w:val="26"/>
          <w:szCs w:val="26"/>
          <w:lang w:val="nl-NL"/>
        </w:rPr>
        <w:t>2. (Folder 2) Năng lực kinh nghiệm:</w:t>
      </w:r>
    </w:p>
    <w:p w14:paraId="640E0C86"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(Folder 2.1): Năng lực tài chính (tách từng file)</w:t>
      </w:r>
    </w:p>
    <w:p w14:paraId="0A036E7D"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40B263EA"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(File 2) Báo cáo tài chính năm ___ (ví dụ: 2022)</w:t>
      </w:r>
    </w:p>
    <w:p w14:paraId="16AFCBD2"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(File 3) Báo cáo tài chính năm ___ (ví dụ: 2023)</w:t>
      </w:r>
    </w:p>
    <w:p w14:paraId="712AF986"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(File 4) Báo cáo tài chính năm ___ (ví dụ: 2024)</w:t>
      </w:r>
    </w:p>
    <w:p w14:paraId="18B37967"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(Folder 2.2): Hợp đồng tương tự (tách từng file)</w:t>
      </w:r>
    </w:p>
    <w:p w14:paraId="3845114D"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ab/>
        <w:t>- Hợp đồng tương tự 1, bao gồm các file riêng:</w:t>
      </w:r>
    </w:p>
    <w:p w14:paraId="4CB5893E"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ab/>
        <w:t>+ Hợp đồng;</w:t>
      </w:r>
    </w:p>
    <w:p w14:paraId="6B5EFA4B"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ab/>
        <w:t>+ Biên bản nghiệm thu;</w:t>
      </w:r>
    </w:p>
    <w:p w14:paraId="35B5093B"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ab/>
        <w:t>+ Biên bản thanh lý;</w:t>
      </w:r>
    </w:p>
    <w:p w14:paraId="7D2FEB2E"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ab/>
        <w:t>+ Hóa đơn GTGT</w:t>
      </w:r>
    </w:p>
    <w:p w14:paraId="325E403E"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ab/>
        <w:t>+ Tờ khai hải quan (trong trường hợp chứng minh mã HS)</w:t>
      </w:r>
    </w:p>
    <w:p w14:paraId="64D3602A"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Hợp đồng tương tự 2…</w:t>
      </w:r>
    </w:p>
    <w:p w14:paraId="1C1D1CB4"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xml:space="preserve">3. (Folder 3) Kỹ thuật: </w:t>
      </w:r>
    </w:p>
    <w:p w14:paraId="23E2D905"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(Folder 1): Tài liệu chung (theo yêu cầu Mục 3 Chương III):</w:t>
      </w:r>
    </w:p>
    <w:p w14:paraId="50AC4E10"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lastRenderedPageBreak/>
        <w:t>+ Tài liệu chứng minh tính hợp lệ hàng hóa</w:t>
      </w:r>
    </w:p>
    <w:p w14:paraId="7D3B8CF5"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Các cam kết</w:t>
      </w:r>
    </w:p>
    <w:p w14:paraId="709B8857"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Bảng mô tả, so sánh đặc tính, thông số kỹ thuật.</w:t>
      </w:r>
    </w:p>
    <w:p w14:paraId="19CA5CD5"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Bảng kê khai chi tiết hàng hóa dự thầu.</w:t>
      </w:r>
    </w:p>
    <w:p w14:paraId="03580829"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và các tài liệu liên quan khác (nếu có)</w:t>
      </w:r>
    </w:p>
    <w:p w14:paraId="633DC9E2"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5476DDC2"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6F264293" w14:textId="77777777" w:rsidR="007B7676" w:rsidRPr="007B7676" w:rsidRDefault="007B7676" w:rsidP="007B7676">
      <w:pPr>
        <w:pStyle w:val="SectionVIHeader0"/>
        <w:spacing w:after="120" w:line="264" w:lineRule="auto"/>
        <w:ind w:firstLine="709"/>
        <w:jc w:val="left"/>
        <w:rPr>
          <w:b w:val="0"/>
          <w:sz w:val="26"/>
          <w:szCs w:val="26"/>
        </w:rPr>
      </w:pPr>
      <w:r w:rsidRPr="007B7676">
        <w:rPr>
          <w:sz w:val="26"/>
          <w:szCs w:val="26"/>
        </w:rPr>
        <w:t>Mục 2. Bản vẽ: Không áp dụng</w:t>
      </w:r>
    </w:p>
    <w:p w14:paraId="29D4FF35" w14:textId="77777777" w:rsidR="007B7676" w:rsidRPr="007B7676" w:rsidRDefault="007B7676" w:rsidP="007B7676">
      <w:pPr>
        <w:pStyle w:val="SectionVIHeader0"/>
        <w:widowControl w:val="0"/>
        <w:spacing w:after="120" w:line="264" w:lineRule="auto"/>
        <w:ind w:firstLine="709"/>
        <w:jc w:val="left"/>
        <w:rPr>
          <w:sz w:val="26"/>
          <w:szCs w:val="26"/>
        </w:rPr>
      </w:pPr>
      <w:r w:rsidRPr="007B7676">
        <w:rPr>
          <w:sz w:val="26"/>
          <w:szCs w:val="26"/>
        </w:rPr>
        <w:t>Mục 3. Kiểm tra và thử nghiệm</w:t>
      </w:r>
    </w:p>
    <w:p w14:paraId="6B4F6D31"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Kiểm tra và thử nghiệm cần tiến hành gồm có:</w:t>
      </w:r>
    </w:p>
    <w:p w14:paraId="611CE1F1"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2C14BF2E"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Tổ chức nghiệm thu hàng hóa:</w:t>
      </w:r>
    </w:p>
    <w:p w14:paraId="32F71F61"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Tổ chức nghiệm thu hàng hóa tại địa điểm giao hàng: Trung tâm Y tế khu vực Liên Chiểu (Hàng hóa đã được bốc dỡ khỏi phương tiện vận chuyển, đã được đưa ra khỏi thùng hàng và được phân loại rõ ràng).</w:t>
      </w:r>
    </w:p>
    <w:p w14:paraId="4D7B93A5"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Hàng hoá sẽ được kiểm tra tại địa điểm nhận hàng đến và được Bên mua kiểm tra về số lượng, thông số, tính năng kỹ thuật và tình trạng của hàng hoá.</w:t>
      </w:r>
    </w:p>
    <w:p w14:paraId="18DBFEC1"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Hàng hóa phải được đóng gói, nguyên đai, nguyên kiện kiện theo đúng tiêu chuẩn của nhà sản xuất;</w:t>
      </w:r>
    </w:p>
    <w:p w14:paraId="4AC8F579"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1A7E081D"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7009FC40"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Chi phí cho việc kiểm tra, thử nghiệm: Mọi chi phí cho việc kiểm tra, thử nghiệm hàng hóa đều do nhà thầu chịu trách nhiệm.</w:t>
      </w:r>
    </w:p>
    <w:p w14:paraId="4A1F1A89"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lastRenderedPageBreak/>
        <w:t>- Sau khi hoàn thành các nội dung về kiểm tra và thử nghiệm hàng hóa, nhà thầu không được miễn trừ nghĩa vụ bảo hành hay các nghĩa vụ khác theo hợp đồng.</w:t>
      </w:r>
    </w:p>
    <w:p w14:paraId="2649DA34"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7A44CDF6" w14:textId="77777777" w:rsidR="007B7676" w:rsidRPr="007B7676" w:rsidRDefault="007B7676" w:rsidP="007B7676">
      <w:pPr>
        <w:widowControl w:val="0"/>
        <w:spacing w:before="120" w:after="120" w:line="264" w:lineRule="auto"/>
        <w:ind w:firstLine="567"/>
        <w:rPr>
          <w:iCs/>
          <w:sz w:val="26"/>
          <w:szCs w:val="26"/>
        </w:rPr>
      </w:pPr>
      <w:r w:rsidRPr="007B7676">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3C9E44BD" w14:textId="77777777" w:rsidR="007B7676" w:rsidRPr="007B7676" w:rsidRDefault="007B7676" w:rsidP="007B7676">
      <w:pPr>
        <w:spacing w:after="160" w:line="259" w:lineRule="auto"/>
        <w:jc w:val="left"/>
        <w:rPr>
          <w:iCs/>
          <w:sz w:val="26"/>
          <w:szCs w:val="26"/>
        </w:rPr>
      </w:pPr>
      <w:r w:rsidRPr="007B7676">
        <w:rPr>
          <w:iCs/>
          <w:sz w:val="26"/>
          <w:szCs w:val="26"/>
        </w:rPr>
        <w:br w:type="page"/>
      </w:r>
    </w:p>
    <w:p w14:paraId="1EBFCF91" w14:textId="77777777" w:rsidR="007B7676" w:rsidRPr="007B7676" w:rsidRDefault="007B7676" w:rsidP="007B7676">
      <w:pPr>
        <w:pStyle w:val="ListParagraph"/>
        <w:numPr>
          <w:ilvl w:val="0"/>
          <w:numId w:val="43"/>
        </w:numPr>
        <w:spacing w:after="160" w:line="259" w:lineRule="auto"/>
        <w:jc w:val="left"/>
        <w:rPr>
          <w:b/>
          <w:sz w:val="26"/>
          <w:szCs w:val="26"/>
          <w:lang w:val="pl-PL"/>
        </w:rPr>
      </w:pPr>
      <w:r w:rsidRPr="007B7676">
        <w:rPr>
          <w:iCs/>
          <w:sz w:val="26"/>
          <w:szCs w:val="26"/>
        </w:rPr>
        <w:lastRenderedPageBreak/>
        <w:t xml:space="preserve">Tài liệu kỹ thuật </w:t>
      </w:r>
      <w:r w:rsidRPr="007B7676">
        <w:rPr>
          <w:sz w:val="26"/>
          <w:szCs w:val="26"/>
        </w:rPr>
        <w:t>Nhà thầu kê khai đầy đủ thông tin theo bảng 1 và đính kèm trong Hồ sơ dự thầu bản gốc có đại diện hợp pháp của nhà thầu ký tên và đóng dấu</w:t>
      </w:r>
    </w:p>
    <w:p w14:paraId="3F8ABD66" w14:textId="77777777" w:rsidR="007B7676" w:rsidRPr="007B7676" w:rsidRDefault="007B7676" w:rsidP="007B7676">
      <w:pPr>
        <w:spacing w:after="200" w:line="276" w:lineRule="auto"/>
        <w:jc w:val="center"/>
        <w:rPr>
          <w:b/>
          <w:bCs/>
          <w:sz w:val="26"/>
          <w:szCs w:val="26"/>
          <w:lang w:val="vi-VN"/>
        </w:rPr>
      </w:pPr>
      <w:r w:rsidRPr="007B7676">
        <w:rPr>
          <w:b/>
          <w:bCs/>
          <w:sz w:val="26"/>
          <w:szCs w:val="26"/>
          <w:lang w:val="pl-PL"/>
        </w:rPr>
        <w:t xml:space="preserve">BẢNG SỐ 1. </w:t>
      </w:r>
      <w:r w:rsidRPr="007B7676">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9D0F14" w:rsidRPr="007B7676" w14:paraId="0064D92E" w14:textId="77777777" w:rsidTr="00E445AD">
        <w:trPr>
          <w:trHeight w:val="264"/>
        </w:trPr>
        <w:tc>
          <w:tcPr>
            <w:tcW w:w="1185" w:type="dxa"/>
          </w:tcPr>
          <w:p w14:paraId="4890D615" w14:textId="77777777" w:rsidR="007B7676" w:rsidRPr="007B7676" w:rsidRDefault="007B7676" w:rsidP="00E445AD">
            <w:pPr>
              <w:pStyle w:val="ListParagraph"/>
              <w:spacing w:line="276" w:lineRule="auto"/>
              <w:ind w:left="0"/>
              <w:jc w:val="center"/>
              <w:rPr>
                <w:b/>
                <w:bCs/>
                <w:sz w:val="26"/>
                <w:szCs w:val="26"/>
              </w:rPr>
            </w:pPr>
            <w:r w:rsidRPr="007B7676">
              <w:rPr>
                <w:b/>
                <w:bCs/>
                <w:sz w:val="26"/>
                <w:szCs w:val="26"/>
              </w:rPr>
              <w:t>STT</w:t>
            </w:r>
          </w:p>
        </w:tc>
        <w:tc>
          <w:tcPr>
            <w:tcW w:w="1792" w:type="dxa"/>
          </w:tcPr>
          <w:p w14:paraId="7771D046" w14:textId="77777777" w:rsidR="007B7676" w:rsidRPr="007B7676" w:rsidRDefault="007B7676" w:rsidP="00E445AD">
            <w:pPr>
              <w:pStyle w:val="ListParagraph"/>
              <w:spacing w:line="276" w:lineRule="auto"/>
              <w:ind w:left="0"/>
              <w:jc w:val="center"/>
              <w:rPr>
                <w:b/>
                <w:bCs/>
                <w:sz w:val="26"/>
                <w:szCs w:val="26"/>
              </w:rPr>
            </w:pPr>
            <w:r w:rsidRPr="007B7676">
              <w:rPr>
                <w:b/>
                <w:bCs/>
                <w:sz w:val="26"/>
                <w:szCs w:val="26"/>
              </w:rPr>
              <w:t>Danh mục hàng hóa</w:t>
            </w:r>
          </w:p>
        </w:tc>
        <w:tc>
          <w:tcPr>
            <w:tcW w:w="2409" w:type="dxa"/>
          </w:tcPr>
          <w:p w14:paraId="644FF5CE" w14:textId="77777777" w:rsidR="007B7676" w:rsidRPr="007B7676" w:rsidRDefault="007B7676" w:rsidP="00E445AD">
            <w:pPr>
              <w:pStyle w:val="ListParagraph"/>
              <w:spacing w:line="276" w:lineRule="auto"/>
              <w:ind w:left="0"/>
              <w:jc w:val="center"/>
              <w:rPr>
                <w:b/>
                <w:bCs/>
                <w:sz w:val="26"/>
                <w:szCs w:val="26"/>
              </w:rPr>
            </w:pPr>
            <w:r w:rsidRPr="007B7676">
              <w:rPr>
                <w:b/>
                <w:bCs/>
                <w:sz w:val="26"/>
                <w:szCs w:val="26"/>
              </w:rPr>
              <w:t>Nội dung yêu cầu của E-HSMT</w:t>
            </w:r>
          </w:p>
        </w:tc>
        <w:tc>
          <w:tcPr>
            <w:tcW w:w="2268" w:type="dxa"/>
          </w:tcPr>
          <w:p w14:paraId="6A95BAB9" w14:textId="77777777" w:rsidR="007B7676" w:rsidRPr="007B7676" w:rsidRDefault="007B7676" w:rsidP="00E445AD">
            <w:pPr>
              <w:pStyle w:val="ListParagraph"/>
              <w:spacing w:line="276" w:lineRule="auto"/>
              <w:ind w:left="0"/>
              <w:jc w:val="center"/>
              <w:rPr>
                <w:b/>
                <w:bCs/>
                <w:sz w:val="26"/>
                <w:szCs w:val="26"/>
              </w:rPr>
            </w:pPr>
            <w:r w:rsidRPr="007B7676">
              <w:rPr>
                <w:b/>
                <w:bCs/>
                <w:sz w:val="26"/>
                <w:szCs w:val="26"/>
              </w:rPr>
              <w:t>Nội dung E-HSDT</w:t>
            </w:r>
          </w:p>
        </w:tc>
        <w:tc>
          <w:tcPr>
            <w:tcW w:w="1567" w:type="dxa"/>
          </w:tcPr>
          <w:p w14:paraId="0D2931B6" w14:textId="77777777" w:rsidR="007B7676" w:rsidRPr="007B7676" w:rsidRDefault="007B7676" w:rsidP="00E445AD">
            <w:pPr>
              <w:pStyle w:val="ListParagraph"/>
              <w:spacing w:line="276" w:lineRule="auto"/>
              <w:ind w:left="0"/>
              <w:jc w:val="center"/>
              <w:rPr>
                <w:b/>
                <w:bCs/>
                <w:sz w:val="26"/>
                <w:szCs w:val="26"/>
              </w:rPr>
            </w:pPr>
            <w:r w:rsidRPr="007B7676">
              <w:rPr>
                <w:b/>
                <w:bCs/>
                <w:sz w:val="26"/>
                <w:szCs w:val="26"/>
              </w:rPr>
              <w:t>Tài liệu tham chiếu</w:t>
            </w:r>
          </w:p>
        </w:tc>
      </w:tr>
      <w:tr w:rsidR="009D0F14" w:rsidRPr="007B7676" w14:paraId="1CC6B2A0" w14:textId="77777777" w:rsidTr="00E445AD">
        <w:trPr>
          <w:trHeight w:val="252"/>
        </w:trPr>
        <w:tc>
          <w:tcPr>
            <w:tcW w:w="1185" w:type="dxa"/>
            <w:vAlign w:val="center"/>
          </w:tcPr>
          <w:p w14:paraId="37EC66D2" w14:textId="77777777" w:rsidR="007B7676" w:rsidRPr="007B7676" w:rsidRDefault="007B7676" w:rsidP="00E445AD">
            <w:pPr>
              <w:pStyle w:val="ListParagraph"/>
              <w:spacing w:line="276" w:lineRule="auto"/>
              <w:ind w:left="0"/>
              <w:jc w:val="center"/>
              <w:rPr>
                <w:sz w:val="26"/>
                <w:szCs w:val="26"/>
              </w:rPr>
            </w:pPr>
            <w:r w:rsidRPr="007B7676">
              <w:rPr>
                <w:sz w:val="26"/>
                <w:szCs w:val="26"/>
              </w:rPr>
              <w:t>1</w:t>
            </w:r>
          </w:p>
        </w:tc>
        <w:tc>
          <w:tcPr>
            <w:tcW w:w="1792" w:type="dxa"/>
          </w:tcPr>
          <w:p w14:paraId="0331471C" w14:textId="77777777" w:rsidR="007B7676" w:rsidRPr="007B7676" w:rsidRDefault="007B7676" w:rsidP="00E445AD">
            <w:pPr>
              <w:pStyle w:val="ListParagraph"/>
              <w:spacing w:line="276" w:lineRule="auto"/>
              <w:ind w:left="0"/>
              <w:jc w:val="center"/>
              <w:rPr>
                <w:b/>
                <w:bCs/>
                <w:sz w:val="26"/>
                <w:szCs w:val="26"/>
                <w:lang w:val="vi-VN"/>
              </w:rPr>
            </w:pPr>
          </w:p>
        </w:tc>
        <w:tc>
          <w:tcPr>
            <w:tcW w:w="2409" w:type="dxa"/>
          </w:tcPr>
          <w:p w14:paraId="14819D3F" w14:textId="77777777" w:rsidR="007B7676" w:rsidRPr="007B7676" w:rsidRDefault="007B7676" w:rsidP="00E445AD">
            <w:pPr>
              <w:pStyle w:val="ListParagraph"/>
              <w:spacing w:line="276" w:lineRule="auto"/>
              <w:ind w:left="0"/>
              <w:jc w:val="center"/>
              <w:rPr>
                <w:b/>
                <w:bCs/>
                <w:sz w:val="26"/>
                <w:szCs w:val="26"/>
                <w:lang w:val="vi-VN"/>
              </w:rPr>
            </w:pPr>
          </w:p>
        </w:tc>
        <w:tc>
          <w:tcPr>
            <w:tcW w:w="2268" w:type="dxa"/>
          </w:tcPr>
          <w:p w14:paraId="4B7A2379" w14:textId="77777777" w:rsidR="007B7676" w:rsidRPr="007B7676" w:rsidRDefault="007B7676" w:rsidP="00E445AD">
            <w:pPr>
              <w:pStyle w:val="ListParagraph"/>
              <w:spacing w:line="276" w:lineRule="auto"/>
              <w:ind w:left="0"/>
              <w:jc w:val="center"/>
              <w:rPr>
                <w:b/>
                <w:bCs/>
                <w:sz w:val="26"/>
                <w:szCs w:val="26"/>
                <w:lang w:val="vi-VN"/>
              </w:rPr>
            </w:pPr>
          </w:p>
        </w:tc>
        <w:tc>
          <w:tcPr>
            <w:tcW w:w="1567" w:type="dxa"/>
          </w:tcPr>
          <w:p w14:paraId="27AFC288" w14:textId="77777777" w:rsidR="007B7676" w:rsidRPr="007B7676" w:rsidRDefault="007B7676" w:rsidP="00E445AD">
            <w:pPr>
              <w:pStyle w:val="ListParagraph"/>
              <w:spacing w:line="276" w:lineRule="auto"/>
              <w:ind w:left="0"/>
              <w:jc w:val="center"/>
              <w:rPr>
                <w:b/>
                <w:bCs/>
                <w:sz w:val="26"/>
                <w:szCs w:val="26"/>
                <w:lang w:val="vi-VN"/>
              </w:rPr>
            </w:pPr>
          </w:p>
        </w:tc>
      </w:tr>
      <w:tr w:rsidR="009D0F14" w:rsidRPr="007B7676" w14:paraId="7BD4C246" w14:textId="77777777" w:rsidTr="00E445AD">
        <w:trPr>
          <w:trHeight w:val="252"/>
        </w:trPr>
        <w:tc>
          <w:tcPr>
            <w:tcW w:w="1185" w:type="dxa"/>
            <w:vAlign w:val="center"/>
          </w:tcPr>
          <w:p w14:paraId="0DBF6817" w14:textId="77777777" w:rsidR="007B7676" w:rsidRPr="007B7676" w:rsidRDefault="007B7676" w:rsidP="00E445AD">
            <w:pPr>
              <w:pStyle w:val="ListParagraph"/>
              <w:spacing w:line="276" w:lineRule="auto"/>
              <w:ind w:left="0"/>
              <w:jc w:val="center"/>
              <w:rPr>
                <w:sz w:val="26"/>
                <w:szCs w:val="26"/>
              </w:rPr>
            </w:pPr>
            <w:r w:rsidRPr="007B7676">
              <w:rPr>
                <w:sz w:val="26"/>
                <w:szCs w:val="26"/>
              </w:rPr>
              <w:t>2</w:t>
            </w:r>
          </w:p>
        </w:tc>
        <w:tc>
          <w:tcPr>
            <w:tcW w:w="1792" w:type="dxa"/>
          </w:tcPr>
          <w:p w14:paraId="0308E42B" w14:textId="77777777" w:rsidR="007B7676" w:rsidRPr="007B7676" w:rsidRDefault="007B7676" w:rsidP="00E445AD">
            <w:pPr>
              <w:pStyle w:val="ListParagraph"/>
              <w:spacing w:line="276" w:lineRule="auto"/>
              <w:ind w:left="0"/>
              <w:jc w:val="center"/>
              <w:rPr>
                <w:b/>
                <w:bCs/>
                <w:sz w:val="26"/>
                <w:szCs w:val="26"/>
                <w:lang w:val="vi-VN"/>
              </w:rPr>
            </w:pPr>
          </w:p>
        </w:tc>
        <w:tc>
          <w:tcPr>
            <w:tcW w:w="2409" w:type="dxa"/>
          </w:tcPr>
          <w:p w14:paraId="072606BD" w14:textId="77777777" w:rsidR="007B7676" w:rsidRPr="007B7676" w:rsidRDefault="007B7676" w:rsidP="00E445AD">
            <w:pPr>
              <w:pStyle w:val="ListParagraph"/>
              <w:spacing w:line="276" w:lineRule="auto"/>
              <w:ind w:left="0"/>
              <w:jc w:val="center"/>
              <w:rPr>
                <w:b/>
                <w:bCs/>
                <w:sz w:val="26"/>
                <w:szCs w:val="26"/>
                <w:lang w:val="vi-VN"/>
              </w:rPr>
            </w:pPr>
          </w:p>
        </w:tc>
        <w:tc>
          <w:tcPr>
            <w:tcW w:w="2268" w:type="dxa"/>
          </w:tcPr>
          <w:p w14:paraId="58DD2E38" w14:textId="77777777" w:rsidR="007B7676" w:rsidRPr="007B7676" w:rsidRDefault="007B7676" w:rsidP="00E445AD">
            <w:pPr>
              <w:pStyle w:val="ListParagraph"/>
              <w:spacing w:line="276" w:lineRule="auto"/>
              <w:ind w:left="0"/>
              <w:jc w:val="center"/>
              <w:rPr>
                <w:b/>
                <w:bCs/>
                <w:sz w:val="26"/>
                <w:szCs w:val="26"/>
                <w:lang w:val="vi-VN"/>
              </w:rPr>
            </w:pPr>
          </w:p>
        </w:tc>
        <w:tc>
          <w:tcPr>
            <w:tcW w:w="1567" w:type="dxa"/>
          </w:tcPr>
          <w:p w14:paraId="3842F599" w14:textId="77777777" w:rsidR="007B7676" w:rsidRPr="007B7676" w:rsidRDefault="007B7676" w:rsidP="00E445AD">
            <w:pPr>
              <w:pStyle w:val="ListParagraph"/>
              <w:spacing w:line="276" w:lineRule="auto"/>
              <w:ind w:left="0"/>
              <w:jc w:val="center"/>
              <w:rPr>
                <w:b/>
                <w:bCs/>
                <w:sz w:val="26"/>
                <w:szCs w:val="26"/>
                <w:lang w:val="vi-VN"/>
              </w:rPr>
            </w:pPr>
          </w:p>
        </w:tc>
      </w:tr>
    </w:tbl>
    <w:p w14:paraId="2C2DF383" w14:textId="77777777" w:rsidR="007B7676" w:rsidRPr="007B7676" w:rsidRDefault="007B7676" w:rsidP="007B7676">
      <w:pPr>
        <w:spacing w:line="276" w:lineRule="auto"/>
        <w:jc w:val="right"/>
        <w:rPr>
          <w:sz w:val="26"/>
          <w:szCs w:val="26"/>
        </w:rPr>
      </w:pPr>
      <w:r w:rsidRPr="007B7676">
        <w:rPr>
          <w:sz w:val="26"/>
          <w:szCs w:val="26"/>
        </w:rPr>
        <w:t>...................., ngày.........tháng..........năm 2026</w:t>
      </w:r>
    </w:p>
    <w:p w14:paraId="79E3BAA2" w14:textId="77777777" w:rsidR="007B7676" w:rsidRPr="007B7676" w:rsidRDefault="007B7676" w:rsidP="007B7676">
      <w:pPr>
        <w:spacing w:line="276" w:lineRule="auto"/>
        <w:jc w:val="right"/>
        <w:rPr>
          <w:b/>
          <w:bCs/>
          <w:sz w:val="26"/>
          <w:szCs w:val="26"/>
        </w:rPr>
      </w:pPr>
      <w:r w:rsidRPr="007B7676">
        <w:rPr>
          <w:b/>
          <w:bCs/>
          <w:sz w:val="26"/>
          <w:szCs w:val="26"/>
        </w:rPr>
        <w:t>Đại diện hợp pháp của nhà thầu</w:t>
      </w:r>
    </w:p>
    <w:p w14:paraId="307BD515" w14:textId="77777777" w:rsidR="007B7676" w:rsidRPr="007B7676" w:rsidRDefault="007B7676" w:rsidP="007B7676">
      <w:pPr>
        <w:spacing w:line="276" w:lineRule="auto"/>
        <w:jc w:val="right"/>
        <w:rPr>
          <w:i/>
          <w:iCs/>
          <w:sz w:val="26"/>
          <w:szCs w:val="26"/>
        </w:rPr>
      </w:pPr>
      <w:r w:rsidRPr="007B7676">
        <w:rPr>
          <w:i/>
          <w:iCs/>
          <w:sz w:val="26"/>
          <w:szCs w:val="26"/>
        </w:rPr>
        <w:t>[Ghi tên, chức danh, ký tên và đóng dấu]</w:t>
      </w:r>
    </w:p>
    <w:p w14:paraId="19AA66C4" w14:textId="77777777" w:rsidR="007B7676" w:rsidRPr="007B7676" w:rsidRDefault="007B7676" w:rsidP="007B7676">
      <w:pPr>
        <w:pStyle w:val="ListParagraph"/>
        <w:spacing w:after="200" w:line="276" w:lineRule="auto"/>
        <w:ind w:left="1429"/>
        <w:rPr>
          <w:i/>
          <w:iCs/>
          <w:sz w:val="26"/>
          <w:szCs w:val="26"/>
          <w:lang w:val="vi-VN"/>
        </w:rPr>
      </w:pPr>
    </w:p>
    <w:p w14:paraId="39352267" w14:textId="77777777" w:rsidR="007B7676" w:rsidRPr="007B7676" w:rsidRDefault="007B7676" w:rsidP="007B7676">
      <w:pPr>
        <w:pStyle w:val="ListParagraph"/>
        <w:numPr>
          <w:ilvl w:val="0"/>
          <w:numId w:val="43"/>
        </w:numPr>
        <w:spacing w:after="160" w:line="259" w:lineRule="auto"/>
        <w:jc w:val="left"/>
        <w:rPr>
          <w:sz w:val="26"/>
          <w:szCs w:val="26"/>
          <w:lang w:val="vi-VN"/>
        </w:rPr>
        <w:sectPr w:rsidR="007B7676" w:rsidRPr="007B7676" w:rsidSect="007B7676">
          <w:footnotePr>
            <w:numRestart w:val="eachPage"/>
          </w:footnotePr>
          <w:endnotePr>
            <w:numFmt w:val="decimal"/>
          </w:endnotePr>
          <w:pgSz w:w="11906" w:h="16838" w:code="9"/>
          <w:pgMar w:top="1134" w:right="1134" w:bottom="1134" w:left="1701" w:header="720" w:footer="255" w:gutter="0"/>
          <w:cols w:space="720"/>
          <w:noEndnote/>
          <w:docGrid w:linePitch="381"/>
        </w:sectPr>
      </w:pPr>
      <w:r w:rsidRPr="007B7676">
        <w:rPr>
          <w:sz w:val="26"/>
          <w:szCs w:val="26"/>
          <w:lang w:val="vi-VN"/>
        </w:rPr>
        <w:br w:type="page"/>
      </w:r>
    </w:p>
    <w:p w14:paraId="4675A1E9" w14:textId="77777777" w:rsidR="007B7676" w:rsidRPr="007B7676" w:rsidRDefault="007B7676" w:rsidP="007B7676">
      <w:pPr>
        <w:pStyle w:val="ListParagraph"/>
        <w:numPr>
          <w:ilvl w:val="0"/>
          <w:numId w:val="43"/>
        </w:numPr>
        <w:spacing w:after="160" w:line="259" w:lineRule="auto"/>
        <w:jc w:val="left"/>
        <w:rPr>
          <w:sz w:val="26"/>
          <w:szCs w:val="26"/>
          <w:lang w:val="vi-VN"/>
        </w:rPr>
      </w:pPr>
      <w:r w:rsidRPr="007B7676">
        <w:rPr>
          <w:sz w:val="26"/>
          <w:szCs w:val="26"/>
          <w:lang w:val="vi-VN"/>
        </w:rPr>
        <w:lastRenderedPageBreak/>
        <w:t>Nhà thầu phải cung cấp bảng số 2</w:t>
      </w:r>
      <w:r w:rsidRPr="007B7676">
        <w:rPr>
          <w:sz w:val="26"/>
          <w:szCs w:val="26"/>
        </w:rPr>
        <w:t xml:space="preserve"> </w:t>
      </w:r>
      <w:r w:rsidRPr="007B7676">
        <w:rPr>
          <w:sz w:val="26"/>
          <w:szCs w:val="26"/>
          <w:lang w:val="vi-VN"/>
        </w:rPr>
        <w:t xml:space="preserve">(gồm file excel và bản scan có đóng dấu và chữ ký của người đại diện hợp pháp của Công ty) đầy đủ thông tin như sau: </w:t>
      </w:r>
    </w:p>
    <w:p w14:paraId="29D12EFA" w14:textId="77777777" w:rsidR="007B7676" w:rsidRPr="007B7676" w:rsidRDefault="007B7676" w:rsidP="007B7676">
      <w:pPr>
        <w:spacing w:after="200" w:line="276" w:lineRule="auto"/>
        <w:ind w:firstLine="709"/>
        <w:jc w:val="center"/>
        <w:rPr>
          <w:b/>
          <w:bCs/>
          <w:sz w:val="26"/>
          <w:szCs w:val="26"/>
          <w:lang w:val="vi-VN"/>
        </w:rPr>
      </w:pPr>
      <w:r w:rsidRPr="007B7676">
        <w:rPr>
          <w:b/>
          <w:bCs/>
          <w:sz w:val="26"/>
          <w:szCs w:val="26"/>
        </w:rPr>
        <w:t xml:space="preserve">BẢNG SỐ 2. </w:t>
      </w:r>
      <w:r w:rsidRPr="007B7676">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9D0F14" w:rsidRPr="007B7676" w14:paraId="3CFF00F0" w14:textId="77777777" w:rsidTr="00E445AD">
        <w:trPr>
          <w:trHeight w:val="70"/>
        </w:trPr>
        <w:tc>
          <w:tcPr>
            <w:tcW w:w="4550" w:type="dxa"/>
            <w:gridSpan w:val="6"/>
            <w:vAlign w:val="center"/>
          </w:tcPr>
          <w:p w14:paraId="590403A9" w14:textId="77777777" w:rsidR="007B7676" w:rsidRPr="007B7676" w:rsidRDefault="007B7676" w:rsidP="00E445AD">
            <w:pPr>
              <w:spacing w:line="276" w:lineRule="auto"/>
              <w:jc w:val="center"/>
              <w:rPr>
                <w:b/>
                <w:bCs/>
                <w:sz w:val="22"/>
                <w:szCs w:val="22"/>
              </w:rPr>
            </w:pPr>
            <w:r w:rsidRPr="007B7676">
              <w:rPr>
                <w:b/>
                <w:bCs/>
                <w:sz w:val="22"/>
                <w:szCs w:val="22"/>
              </w:rPr>
              <w:t>Yêu cầu E-HSMT</w:t>
            </w:r>
          </w:p>
        </w:tc>
        <w:tc>
          <w:tcPr>
            <w:tcW w:w="11149" w:type="dxa"/>
            <w:gridSpan w:val="14"/>
            <w:vAlign w:val="center"/>
          </w:tcPr>
          <w:p w14:paraId="0A0D583E" w14:textId="77777777" w:rsidR="007B7676" w:rsidRPr="007B7676" w:rsidRDefault="007B7676" w:rsidP="00E445AD">
            <w:pPr>
              <w:spacing w:line="276" w:lineRule="auto"/>
              <w:jc w:val="center"/>
              <w:rPr>
                <w:b/>
                <w:bCs/>
                <w:sz w:val="22"/>
                <w:szCs w:val="22"/>
              </w:rPr>
            </w:pPr>
            <w:r w:rsidRPr="007B7676">
              <w:rPr>
                <w:b/>
                <w:bCs/>
                <w:sz w:val="22"/>
                <w:szCs w:val="22"/>
              </w:rPr>
              <w:t>Đáp ứng yêu cầu trong E-HSDT</w:t>
            </w:r>
          </w:p>
        </w:tc>
      </w:tr>
      <w:tr w:rsidR="009D0F14" w:rsidRPr="007B7676" w14:paraId="5244F37F" w14:textId="77777777" w:rsidTr="00E445AD">
        <w:trPr>
          <w:trHeight w:val="1967"/>
        </w:trPr>
        <w:tc>
          <w:tcPr>
            <w:tcW w:w="630" w:type="dxa"/>
            <w:vAlign w:val="center"/>
          </w:tcPr>
          <w:p w14:paraId="1DD3DCCB" w14:textId="77777777" w:rsidR="007B7676" w:rsidRPr="007B7676" w:rsidRDefault="007B7676" w:rsidP="00E445AD">
            <w:pPr>
              <w:spacing w:line="276" w:lineRule="auto"/>
              <w:ind w:left="-105" w:right="-41"/>
              <w:jc w:val="center"/>
              <w:rPr>
                <w:b/>
                <w:bCs/>
                <w:sz w:val="22"/>
                <w:szCs w:val="22"/>
              </w:rPr>
            </w:pPr>
            <w:r w:rsidRPr="007B7676">
              <w:rPr>
                <w:b/>
                <w:bCs/>
                <w:sz w:val="22"/>
                <w:szCs w:val="22"/>
              </w:rPr>
              <w:t>STT</w:t>
            </w:r>
          </w:p>
        </w:tc>
        <w:tc>
          <w:tcPr>
            <w:tcW w:w="871" w:type="dxa"/>
            <w:vAlign w:val="center"/>
          </w:tcPr>
          <w:p w14:paraId="63CA16E9" w14:textId="77777777" w:rsidR="007B7676" w:rsidRPr="007B7676" w:rsidRDefault="007B7676" w:rsidP="00E445AD">
            <w:pPr>
              <w:spacing w:line="276" w:lineRule="auto"/>
              <w:ind w:left="-105" w:right="-41"/>
              <w:jc w:val="center"/>
              <w:rPr>
                <w:b/>
                <w:bCs/>
                <w:sz w:val="22"/>
                <w:szCs w:val="22"/>
              </w:rPr>
            </w:pPr>
            <w:r w:rsidRPr="007B7676">
              <w:rPr>
                <w:b/>
                <w:bCs/>
                <w:sz w:val="22"/>
                <w:szCs w:val="22"/>
              </w:rPr>
              <w:t>Tên phần (lô)</w:t>
            </w:r>
          </w:p>
        </w:tc>
        <w:tc>
          <w:tcPr>
            <w:tcW w:w="725" w:type="dxa"/>
            <w:vAlign w:val="center"/>
          </w:tcPr>
          <w:p w14:paraId="5ADDC734" w14:textId="77777777" w:rsidR="007B7676" w:rsidRPr="007B7676" w:rsidRDefault="007B7676" w:rsidP="00E445AD">
            <w:pPr>
              <w:spacing w:line="276" w:lineRule="auto"/>
              <w:ind w:left="-105" w:right="-41"/>
              <w:jc w:val="center"/>
              <w:rPr>
                <w:b/>
                <w:bCs/>
                <w:sz w:val="22"/>
                <w:szCs w:val="22"/>
              </w:rPr>
            </w:pPr>
            <w:r w:rsidRPr="007B7676">
              <w:rPr>
                <w:b/>
                <w:bCs/>
                <w:sz w:val="22"/>
                <w:szCs w:val="22"/>
              </w:rPr>
              <w:t>Danh mục hàng hóa</w:t>
            </w:r>
          </w:p>
        </w:tc>
        <w:tc>
          <w:tcPr>
            <w:tcW w:w="726" w:type="dxa"/>
            <w:vAlign w:val="center"/>
          </w:tcPr>
          <w:p w14:paraId="092FF893" w14:textId="77777777" w:rsidR="007B7676" w:rsidRPr="007B7676" w:rsidRDefault="007B7676" w:rsidP="00E445AD">
            <w:pPr>
              <w:spacing w:line="276" w:lineRule="auto"/>
              <w:ind w:left="-105" w:right="-41"/>
              <w:jc w:val="center"/>
              <w:rPr>
                <w:b/>
                <w:bCs/>
                <w:sz w:val="22"/>
                <w:szCs w:val="22"/>
              </w:rPr>
            </w:pPr>
            <w:r w:rsidRPr="007B7676">
              <w:rPr>
                <w:b/>
                <w:bCs/>
                <w:sz w:val="22"/>
                <w:szCs w:val="22"/>
              </w:rPr>
              <w:t>Đơn vị tính</w:t>
            </w:r>
          </w:p>
        </w:tc>
        <w:tc>
          <w:tcPr>
            <w:tcW w:w="871" w:type="dxa"/>
            <w:vAlign w:val="center"/>
          </w:tcPr>
          <w:p w14:paraId="105FDB59" w14:textId="77777777" w:rsidR="007B7676" w:rsidRPr="007B7676" w:rsidRDefault="007B7676" w:rsidP="00E445AD">
            <w:pPr>
              <w:spacing w:line="276" w:lineRule="auto"/>
              <w:ind w:left="-105" w:right="-41"/>
              <w:jc w:val="center"/>
              <w:rPr>
                <w:b/>
                <w:bCs/>
                <w:sz w:val="22"/>
                <w:szCs w:val="22"/>
              </w:rPr>
            </w:pPr>
            <w:r w:rsidRPr="007B7676">
              <w:rPr>
                <w:b/>
                <w:bCs/>
                <w:sz w:val="22"/>
                <w:szCs w:val="22"/>
              </w:rPr>
              <w:t>Khối lượng</w:t>
            </w:r>
          </w:p>
        </w:tc>
        <w:tc>
          <w:tcPr>
            <w:tcW w:w="727" w:type="dxa"/>
            <w:vAlign w:val="center"/>
          </w:tcPr>
          <w:p w14:paraId="486EA4CC" w14:textId="77777777" w:rsidR="007B7676" w:rsidRPr="007B7676" w:rsidRDefault="007B7676" w:rsidP="00E445AD">
            <w:pPr>
              <w:spacing w:line="276" w:lineRule="auto"/>
              <w:ind w:left="-105" w:right="-41"/>
              <w:jc w:val="center"/>
              <w:rPr>
                <w:b/>
                <w:bCs/>
                <w:sz w:val="22"/>
                <w:szCs w:val="22"/>
              </w:rPr>
            </w:pPr>
            <w:r w:rsidRPr="007B7676">
              <w:rPr>
                <w:b/>
                <w:bCs/>
                <w:sz w:val="22"/>
                <w:szCs w:val="22"/>
              </w:rPr>
              <w:t>Yêu cầu về đặc tính, thông số kỹ thuật</w:t>
            </w:r>
          </w:p>
        </w:tc>
        <w:tc>
          <w:tcPr>
            <w:tcW w:w="871" w:type="dxa"/>
            <w:vAlign w:val="center"/>
          </w:tcPr>
          <w:p w14:paraId="57B4FA2E" w14:textId="77777777" w:rsidR="007B7676" w:rsidRPr="007B7676" w:rsidRDefault="007B7676" w:rsidP="00E445AD">
            <w:pPr>
              <w:spacing w:line="276" w:lineRule="auto"/>
              <w:ind w:left="-105" w:right="-41"/>
              <w:jc w:val="center"/>
              <w:rPr>
                <w:b/>
                <w:bCs/>
                <w:sz w:val="22"/>
                <w:szCs w:val="22"/>
              </w:rPr>
            </w:pPr>
            <w:r w:rsidRPr="007B7676">
              <w:rPr>
                <w:b/>
                <w:bCs/>
                <w:sz w:val="22"/>
                <w:szCs w:val="22"/>
              </w:rPr>
              <w:t>Tên hàng hóa dự thầu</w:t>
            </w:r>
          </w:p>
        </w:tc>
        <w:tc>
          <w:tcPr>
            <w:tcW w:w="726" w:type="dxa"/>
            <w:vAlign w:val="center"/>
          </w:tcPr>
          <w:p w14:paraId="54EE88E8" w14:textId="77777777" w:rsidR="007B7676" w:rsidRPr="007B7676" w:rsidRDefault="007B7676" w:rsidP="00E445AD">
            <w:pPr>
              <w:spacing w:line="276" w:lineRule="auto"/>
              <w:ind w:left="-105" w:right="-41"/>
              <w:jc w:val="center"/>
              <w:rPr>
                <w:b/>
                <w:bCs/>
                <w:sz w:val="22"/>
                <w:szCs w:val="22"/>
              </w:rPr>
            </w:pPr>
            <w:r w:rsidRPr="007B7676">
              <w:rPr>
                <w:b/>
                <w:bCs/>
                <w:sz w:val="22"/>
                <w:szCs w:val="22"/>
              </w:rPr>
              <w:t>Quy cách đóng gói</w:t>
            </w:r>
          </w:p>
        </w:tc>
        <w:tc>
          <w:tcPr>
            <w:tcW w:w="1016" w:type="dxa"/>
            <w:vAlign w:val="center"/>
          </w:tcPr>
          <w:p w14:paraId="5E071016" w14:textId="77777777" w:rsidR="007B7676" w:rsidRPr="007B7676" w:rsidRDefault="007B7676" w:rsidP="00E445AD">
            <w:pPr>
              <w:spacing w:line="276" w:lineRule="auto"/>
              <w:ind w:left="-105" w:right="-41"/>
              <w:jc w:val="center"/>
              <w:rPr>
                <w:b/>
                <w:bCs/>
                <w:sz w:val="22"/>
                <w:szCs w:val="22"/>
              </w:rPr>
            </w:pPr>
            <w:r w:rsidRPr="007B7676">
              <w:rPr>
                <w:b/>
                <w:bCs/>
                <w:sz w:val="22"/>
                <w:szCs w:val="22"/>
              </w:rPr>
              <w:t>Tên, mã vật tư y tế theo quy định  (nếu có)</w:t>
            </w:r>
          </w:p>
        </w:tc>
        <w:tc>
          <w:tcPr>
            <w:tcW w:w="726" w:type="dxa"/>
            <w:vAlign w:val="center"/>
          </w:tcPr>
          <w:p w14:paraId="5000F3BC" w14:textId="77777777" w:rsidR="007B7676" w:rsidRPr="007B7676" w:rsidRDefault="007B7676" w:rsidP="00E445AD">
            <w:pPr>
              <w:spacing w:line="276" w:lineRule="auto"/>
              <w:ind w:left="-105" w:right="-41"/>
              <w:jc w:val="center"/>
              <w:rPr>
                <w:b/>
                <w:bCs/>
                <w:sz w:val="22"/>
                <w:szCs w:val="22"/>
              </w:rPr>
            </w:pPr>
            <w:r w:rsidRPr="007B7676">
              <w:rPr>
                <w:b/>
                <w:bCs/>
                <w:sz w:val="22"/>
                <w:szCs w:val="22"/>
              </w:rPr>
              <w:t>Chủng loại (Model/ Ký mã hiệu)</w:t>
            </w:r>
          </w:p>
        </w:tc>
        <w:tc>
          <w:tcPr>
            <w:tcW w:w="870" w:type="dxa"/>
            <w:vAlign w:val="center"/>
          </w:tcPr>
          <w:p w14:paraId="4F9341AC" w14:textId="77777777" w:rsidR="007B7676" w:rsidRPr="007B7676" w:rsidRDefault="007B7676" w:rsidP="00E445AD">
            <w:pPr>
              <w:spacing w:line="276" w:lineRule="auto"/>
              <w:ind w:left="-105" w:right="-41"/>
              <w:jc w:val="center"/>
              <w:rPr>
                <w:b/>
                <w:bCs/>
                <w:sz w:val="22"/>
                <w:szCs w:val="22"/>
              </w:rPr>
            </w:pPr>
            <w:r w:rsidRPr="007B7676">
              <w:rPr>
                <w:b/>
                <w:bCs/>
                <w:sz w:val="22"/>
                <w:szCs w:val="22"/>
              </w:rPr>
              <w:t>Số lưu hành hoặc số GPNK ngày cấp</w:t>
            </w:r>
          </w:p>
        </w:tc>
        <w:tc>
          <w:tcPr>
            <w:tcW w:w="787" w:type="dxa"/>
            <w:vAlign w:val="center"/>
          </w:tcPr>
          <w:p w14:paraId="5F4B3D2C" w14:textId="77777777" w:rsidR="007B7676" w:rsidRPr="007B7676" w:rsidRDefault="007B7676" w:rsidP="00E445AD">
            <w:pPr>
              <w:spacing w:line="276" w:lineRule="auto"/>
              <w:ind w:left="-105" w:right="-41"/>
              <w:jc w:val="center"/>
              <w:rPr>
                <w:b/>
                <w:bCs/>
                <w:sz w:val="22"/>
                <w:szCs w:val="22"/>
              </w:rPr>
            </w:pPr>
            <w:r w:rsidRPr="007B7676">
              <w:rPr>
                <w:b/>
                <w:bCs/>
                <w:sz w:val="22"/>
                <w:szCs w:val="22"/>
              </w:rPr>
              <w:t>Phân loại TTBYT ngày cấp</w:t>
            </w:r>
          </w:p>
        </w:tc>
        <w:tc>
          <w:tcPr>
            <w:tcW w:w="726" w:type="dxa"/>
            <w:vAlign w:val="center"/>
          </w:tcPr>
          <w:p w14:paraId="6476AB15" w14:textId="77777777" w:rsidR="007B7676" w:rsidRPr="007B7676" w:rsidRDefault="007B7676" w:rsidP="00E445AD">
            <w:pPr>
              <w:spacing w:line="276" w:lineRule="auto"/>
              <w:ind w:left="-105" w:right="-41"/>
              <w:jc w:val="center"/>
              <w:rPr>
                <w:b/>
                <w:bCs/>
                <w:sz w:val="22"/>
                <w:szCs w:val="22"/>
              </w:rPr>
            </w:pPr>
            <w:r w:rsidRPr="007B7676">
              <w:rPr>
                <w:b/>
                <w:bCs/>
                <w:sz w:val="22"/>
                <w:szCs w:val="22"/>
              </w:rPr>
              <w:t>Năm sản xuất</w:t>
            </w:r>
          </w:p>
        </w:tc>
        <w:tc>
          <w:tcPr>
            <w:tcW w:w="785" w:type="dxa"/>
            <w:vAlign w:val="center"/>
          </w:tcPr>
          <w:p w14:paraId="378E2643" w14:textId="77777777" w:rsidR="007B7676" w:rsidRPr="007B7676" w:rsidRDefault="007B7676" w:rsidP="00E445AD">
            <w:pPr>
              <w:spacing w:line="276" w:lineRule="auto"/>
              <w:ind w:left="-105" w:right="-41"/>
              <w:jc w:val="center"/>
              <w:rPr>
                <w:b/>
                <w:bCs/>
                <w:sz w:val="22"/>
                <w:szCs w:val="22"/>
              </w:rPr>
            </w:pPr>
            <w:r w:rsidRPr="007B7676">
              <w:rPr>
                <w:b/>
                <w:bCs/>
                <w:sz w:val="22"/>
                <w:szCs w:val="22"/>
              </w:rPr>
              <w:t>Nước sản xuất</w:t>
            </w:r>
          </w:p>
        </w:tc>
        <w:tc>
          <w:tcPr>
            <w:tcW w:w="726" w:type="dxa"/>
            <w:vAlign w:val="center"/>
          </w:tcPr>
          <w:p w14:paraId="635EA5D0" w14:textId="77777777" w:rsidR="007B7676" w:rsidRPr="007B7676" w:rsidRDefault="007B7676" w:rsidP="00E445AD">
            <w:pPr>
              <w:spacing w:line="276" w:lineRule="auto"/>
              <w:ind w:left="-105" w:right="-41"/>
              <w:jc w:val="center"/>
              <w:rPr>
                <w:b/>
                <w:bCs/>
                <w:sz w:val="22"/>
                <w:szCs w:val="22"/>
              </w:rPr>
            </w:pPr>
            <w:r w:rsidRPr="007B7676">
              <w:rPr>
                <w:b/>
                <w:bCs/>
                <w:sz w:val="22"/>
                <w:szCs w:val="22"/>
              </w:rPr>
              <w:t>Hãng sản xuất</w:t>
            </w:r>
          </w:p>
        </w:tc>
        <w:tc>
          <w:tcPr>
            <w:tcW w:w="725" w:type="dxa"/>
            <w:vAlign w:val="center"/>
          </w:tcPr>
          <w:p w14:paraId="410C15B9" w14:textId="77777777" w:rsidR="007B7676" w:rsidRPr="007B7676" w:rsidRDefault="007B7676" w:rsidP="00E445AD">
            <w:pPr>
              <w:spacing w:line="276" w:lineRule="auto"/>
              <w:ind w:left="-105" w:right="-41"/>
              <w:jc w:val="center"/>
              <w:rPr>
                <w:b/>
                <w:bCs/>
                <w:sz w:val="22"/>
                <w:szCs w:val="22"/>
              </w:rPr>
            </w:pPr>
          </w:p>
          <w:p w14:paraId="07AA2909" w14:textId="77777777" w:rsidR="007B7676" w:rsidRPr="007B7676" w:rsidRDefault="007B7676" w:rsidP="00E445AD">
            <w:pPr>
              <w:spacing w:line="276" w:lineRule="auto"/>
              <w:ind w:left="-105" w:right="-41"/>
              <w:jc w:val="center"/>
              <w:rPr>
                <w:b/>
                <w:bCs/>
                <w:sz w:val="22"/>
                <w:szCs w:val="22"/>
              </w:rPr>
            </w:pPr>
          </w:p>
          <w:p w14:paraId="25F4F50B" w14:textId="77777777" w:rsidR="007B7676" w:rsidRPr="007B7676" w:rsidRDefault="007B7676" w:rsidP="00E445AD">
            <w:pPr>
              <w:spacing w:line="276" w:lineRule="auto"/>
              <w:ind w:left="-105" w:right="-41"/>
              <w:jc w:val="center"/>
              <w:rPr>
                <w:b/>
                <w:bCs/>
                <w:sz w:val="22"/>
                <w:szCs w:val="22"/>
              </w:rPr>
            </w:pPr>
            <w:r w:rsidRPr="007B7676">
              <w:rPr>
                <w:b/>
                <w:bCs/>
                <w:sz w:val="22"/>
                <w:szCs w:val="22"/>
              </w:rPr>
              <w:t>Hãng/ Nước chủ sở hữu</w:t>
            </w:r>
          </w:p>
        </w:tc>
        <w:tc>
          <w:tcPr>
            <w:tcW w:w="871" w:type="dxa"/>
            <w:vAlign w:val="center"/>
          </w:tcPr>
          <w:p w14:paraId="4169785E" w14:textId="77777777" w:rsidR="007B7676" w:rsidRPr="007B7676" w:rsidRDefault="007B7676" w:rsidP="00E445AD">
            <w:pPr>
              <w:spacing w:line="276" w:lineRule="auto"/>
              <w:ind w:left="-105" w:right="-41"/>
              <w:jc w:val="center"/>
              <w:rPr>
                <w:b/>
                <w:bCs/>
                <w:sz w:val="22"/>
                <w:szCs w:val="22"/>
              </w:rPr>
            </w:pPr>
          </w:p>
          <w:p w14:paraId="063B9208" w14:textId="77777777" w:rsidR="007B7676" w:rsidRPr="007B7676" w:rsidRDefault="007B7676" w:rsidP="00E445AD">
            <w:pPr>
              <w:spacing w:line="276" w:lineRule="auto"/>
              <w:ind w:left="-105" w:right="-41"/>
              <w:jc w:val="center"/>
              <w:rPr>
                <w:b/>
                <w:bCs/>
                <w:sz w:val="22"/>
                <w:szCs w:val="22"/>
              </w:rPr>
            </w:pPr>
          </w:p>
          <w:p w14:paraId="365DF541" w14:textId="77777777" w:rsidR="007B7676" w:rsidRPr="007B7676" w:rsidRDefault="007B7676" w:rsidP="00E445AD">
            <w:pPr>
              <w:spacing w:line="276" w:lineRule="auto"/>
              <w:ind w:left="-105" w:right="-41"/>
              <w:jc w:val="center"/>
              <w:rPr>
                <w:b/>
                <w:bCs/>
                <w:sz w:val="22"/>
                <w:szCs w:val="22"/>
              </w:rPr>
            </w:pPr>
          </w:p>
          <w:p w14:paraId="4D9688DE" w14:textId="77777777" w:rsidR="007B7676" w:rsidRPr="007B7676" w:rsidRDefault="007B7676" w:rsidP="00E445AD">
            <w:pPr>
              <w:spacing w:line="276" w:lineRule="auto"/>
              <w:ind w:left="-105" w:right="-41"/>
              <w:jc w:val="center"/>
              <w:rPr>
                <w:b/>
                <w:bCs/>
                <w:sz w:val="22"/>
                <w:szCs w:val="22"/>
              </w:rPr>
            </w:pPr>
            <w:r w:rsidRPr="007B7676">
              <w:rPr>
                <w:b/>
                <w:bCs/>
                <w:sz w:val="22"/>
                <w:szCs w:val="22"/>
              </w:rPr>
              <w:t>Đơn vị tính</w:t>
            </w:r>
          </w:p>
        </w:tc>
        <w:tc>
          <w:tcPr>
            <w:tcW w:w="726" w:type="dxa"/>
            <w:vAlign w:val="center"/>
          </w:tcPr>
          <w:p w14:paraId="230D86B7" w14:textId="77777777" w:rsidR="007B7676" w:rsidRPr="007B7676" w:rsidRDefault="007B7676" w:rsidP="00E445AD">
            <w:pPr>
              <w:spacing w:line="276" w:lineRule="auto"/>
              <w:ind w:left="-105" w:right="-41"/>
              <w:jc w:val="center"/>
              <w:rPr>
                <w:b/>
                <w:bCs/>
                <w:sz w:val="22"/>
                <w:szCs w:val="22"/>
              </w:rPr>
            </w:pPr>
          </w:p>
          <w:p w14:paraId="58F5DAB1" w14:textId="77777777" w:rsidR="007B7676" w:rsidRPr="007B7676" w:rsidRDefault="007B7676" w:rsidP="00E445AD">
            <w:pPr>
              <w:spacing w:line="276" w:lineRule="auto"/>
              <w:ind w:left="-105" w:right="-41"/>
              <w:jc w:val="center"/>
              <w:rPr>
                <w:b/>
                <w:bCs/>
                <w:sz w:val="22"/>
                <w:szCs w:val="22"/>
              </w:rPr>
            </w:pPr>
          </w:p>
          <w:p w14:paraId="6AD3ABB0" w14:textId="77777777" w:rsidR="007B7676" w:rsidRPr="007B7676" w:rsidRDefault="007B7676" w:rsidP="00E445AD">
            <w:pPr>
              <w:spacing w:line="276" w:lineRule="auto"/>
              <w:ind w:left="-105" w:right="-41"/>
              <w:jc w:val="center"/>
              <w:rPr>
                <w:b/>
                <w:bCs/>
                <w:sz w:val="22"/>
                <w:szCs w:val="22"/>
              </w:rPr>
            </w:pPr>
          </w:p>
          <w:p w14:paraId="556E74A6" w14:textId="77777777" w:rsidR="007B7676" w:rsidRPr="007B7676" w:rsidRDefault="007B7676" w:rsidP="00E445AD">
            <w:pPr>
              <w:spacing w:line="276" w:lineRule="auto"/>
              <w:ind w:left="-105" w:right="-41"/>
              <w:jc w:val="center"/>
              <w:rPr>
                <w:b/>
                <w:bCs/>
                <w:sz w:val="22"/>
                <w:szCs w:val="22"/>
              </w:rPr>
            </w:pPr>
            <w:r w:rsidRPr="007B7676">
              <w:rPr>
                <w:b/>
                <w:bCs/>
                <w:sz w:val="22"/>
                <w:szCs w:val="22"/>
              </w:rPr>
              <w:t>Khối lượng dự thầu</w:t>
            </w:r>
          </w:p>
        </w:tc>
        <w:tc>
          <w:tcPr>
            <w:tcW w:w="874" w:type="dxa"/>
            <w:vAlign w:val="center"/>
          </w:tcPr>
          <w:p w14:paraId="097DEBEF" w14:textId="77777777" w:rsidR="007B7676" w:rsidRPr="007B7676" w:rsidRDefault="007B7676" w:rsidP="00E445AD">
            <w:pPr>
              <w:spacing w:line="276" w:lineRule="auto"/>
              <w:ind w:left="-105" w:right="-41"/>
              <w:jc w:val="center"/>
              <w:rPr>
                <w:b/>
                <w:bCs/>
                <w:sz w:val="22"/>
                <w:szCs w:val="22"/>
              </w:rPr>
            </w:pPr>
          </w:p>
          <w:p w14:paraId="3ED0EB51" w14:textId="77777777" w:rsidR="007B7676" w:rsidRPr="007B7676" w:rsidRDefault="007B7676" w:rsidP="00E445AD">
            <w:pPr>
              <w:spacing w:line="276" w:lineRule="auto"/>
              <w:ind w:left="-105" w:right="-41"/>
              <w:jc w:val="center"/>
              <w:rPr>
                <w:b/>
                <w:bCs/>
                <w:sz w:val="22"/>
                <w:szCs w:val="22"/>
              </w:rPr>
            </w:pPr>
          </w:p>
          <w:p w14:paraId="6FE064CE" w14:textId="77777777" w:rsidR="007B7676" w:rsidRPr="007B7676" w:rsidRDefault="007B7676" w:rsidP="00E445AD">
            <w:pPr>
              <w:spacing w:line="276" w:lineRule="auto"/>
              <w:ind w:left="-105" w:right="-41"/>
              <w:jc w:val="center"/>
              <w:rPr>
                <w:b/>
                <w:bCs/>
                <w:sz w:val="22"/>
                <w:szCs w:val="22"/>
              </w:rPr>
            </w:pPr>
          </w:p>
          <w:p w14:paraId="0E881FA3" w14:textId="77777777" w:rsidR="007B7676" w:rsidRPr="007B7676" w:rsidRDefault="007B7676" w:rsidP="00E445AD">
            <w:pPr>
              <w:spacing w:line="276" w:lineRule="auto"/>
              <w:ind w:left="-105" w:right="-41"/>
              <w:jc w:val="center"/>
              <w:rPr>
                <w:b/>
                <w:bCs/>
                <w:sz w:val="22"/>
                <w:szCs w:val="22"/>
              </w:rPr>
            </w:pPr>
            <w:r w:rsidRPr="007B7676">
              <w:rPr>
                <w:b/>
                <w:bCs/>
                <w:sz w:val="22"/>
                <w:szCs w:val="22"/>
              </w:rPr>
              <w:t>Đặc tính thông số kỹ thuật</w:t>
            </w:r>
          </w:p>
        </w:tc>
        <w:tc>
          <w:tcPr>
            <w:tcW w:w="720" w:type="dxa"/>
            <w:vAlign w:val="center"/>
          </w:tcPr>
          <w:p w14:paraId="173259CE" w14:textId="77777777" w:rsidR="007B7676" w:rsidRPr="007B7676" w:rsidRDefault="007B7676" w:rsidP="00E445AD">
            <w:pPr>
              <w:spacing w:line="276" w:lineRule="auto"/>
              <w:ind w:left="-105" w:right="-41"/>
              <w:jc w:val="center"/>
              <w:rPr>
                <w:b/>
                <w:bCs/>
                <w:sz w:val="22"/>
                <w:szCs w:val="22"/>
              </w:rPr>
            </w:pPr>
          </w:p>
          <w:p w14:paraId="01ABE00C" w14:textId="77777777" w:rsidR="007B7676" w:rsidRPr="007B7676" w:rsidRDefault="007B7676" w:rsidP="00E445AD">
            <w:pPr>
              <w:spacing w:line="276" w:lineRule="auto"/>
              <w:ind w:left="-105" w:right="-41"/>
              <w:jc w:val="center"/>
              <w:rPr>
                <w:b/>
                <w:bCs/>
                <w:sz w:val="22"/>
                <w:szCs w:val="22"/>
              </w:rPr>
            </w:pPr>
          </w:p>
          <w:p w14:paraId="39BEE648" w14:textId="77777777" w:rsidR="007B7676" w:rsidRPr="007B7676" w:rsidRDefault="007B7676" w:rsidP="00E445AD">
            <w:pPr>
              <w:spacing w:line="276" w:lineRule="auto"/>
              <w:ind w:left="-105" w:right="-41"/>
              <w:jc w:val="center"/>
              <w:rPr>
                <w:b/>
                <w:bCs/>
                <w:sz w:val="22"/>
                <w:szCs w:val="22"/>
              </w:rPr>
            </w:pPr>
          </w:p>
          <w:p w14:paraId="6B951B4B" w14:textId="77777777" w:rsidR="007B7676" w:rsidRPr="007B7676" w:rsidRDefault="007B7676" w:rsidP="00E445AD">
            <w:pPr>
              <w:spacing w:line="276" w:lineRule="auto"/>
              <w:ind w:left="-105" w:right="-41"/>
              <w:jc w:val="center"/>
              <w:rPr>
                <w:b/>
                <w:bCs/>
                <w:sz w:val="22"/>
                <w:szCs w:val="22"/>
              </w:rPr>
            </w:pPr>
            <w:r w:rsidRPr="007B7676">
              <w:rPr>
                <w:b/>
                <w:bCs/>
                <w:sz w:val="22"/>
                <w:szCs w:val="22"/>
              </w:rPr>
              <w:t>Đánh giá về kỹ thuật Đạt/ Không đạt</w:t>
            </w:r>
          </w:p>
        </w:tc>
      </w:tr>
      <w:tr w:rsidR="009D0F14" w:rsidRPr="007B7676" w14:paraId="4EDC7FC4" w14:textId="77777777" w:rsidTr="00E445AD">
        <w:trPr>
          <w:trHeight w:val="299"/>
        </w:trPr>
        <w:tc>
          <w:tcPr>
            <w:tcW w:w="630" w:type="dxa"/>
          </w:tcPr>
          <w:p w14:paraId="3A3E34AA" w14:textId="77777777" w:rsidR="007B7676" w:rsidRPr="007B7676" w:rsidRDefault="007B7676" w:rsidP="00E445AD">
            <w:pPr>
              <w:spacing w:line="276" w:lineRule="auto"/>
              <w:jc w:val="center"/>
              <w:rPr>
                <w:b/>
                <w:bCs/>
                <w:sz w:val="22"/>
                <w:szCs w:val="22"/>
              </w:rPr>
            </w:pPr>
            <w:r w:rsidRPr="007B7676">
              <w:rPr>
                <w:b/>
                <w:bCs/>
                <w:sz w:val="22"/>
                <w:szCs w:val="22"/>
              </w:rPr>
              <w:t>(1)</w:t>
            </w:r>
          </w:p>
        </w:tc>
        <w:tc>
          <w:tcPr>
            <w:tcW w:w="871" w:type="dxa"/>
          </w:tcPr>
          <w:p w14:paraId="7F773C50" w14:textId="77777777" w:rsidR="007B7676" w:rsidRPr="007B7676" w:rsidRDefault="007B7676" w:rsidP="00E445AD">
            <w:pPr>
              <w:spacing w:line="276" w:lineRule="auto"/>
              <w:jc w:val="center"/>
              <w:rPr>
                <w:b/>
                <w:bCs/>
                <w:sz w:val="22"/>
                <w:szCs w:val="22"/>
              </w:rPr>
            </w:pPr>
            <w:r w:rsidRPr="007B7676">
              <w:rPr>
                <w:b/>
                <w:bCs/>
                <w:sz w:val="22"/>
                <w:szCs w:val="22"/>
              </w:rPr>
              <w:t>(2)</w:t>
            </w:r>
          </w:p>
        </w:tc>
        <w:tc>
          <w:tcPr>
            <w:tcW w:w="725" w:type="dxa"/>
          </w:tcPr>
          <w:p w14:paraId="1C51D21C" w14:textId="77777777" w:rsidR="007B7676" w:rsidRPr="007B7676" w:rsidRDefault="007B7676" w:rsidP="00E445AD">
            <w:pPr>
              <w:spacing w:line="276" w:lineRule="auto"/>
              <w:jc w:val="center"/>
              <w:rPr>
                <w:b/>
                <w:bCs/>
                <w:sz w:val="22"/>
                <w:szCs w:val="22"/>
              </w:rPr>
            </w:pPr>
            <w:r w:rsidRPr="007B7676">
              <w:rPr>
                <w:b/>
                <w:bCs/>
                <w:sz w:val="22"/>
                <w:szCs w:val="22"/>
              </w:rPr>
              <w:t>(3)</w:t>
            </w:r>
          </w:p>
        </w:tc>
        <w:tc>
          <w:tcPr>
            <w:tcW w:w="726" w:type="dxa"/>
          </w:tcPr>
          <w:p w14:paraId="09F63831" w14:textId="77777777" w:rsidR="007B7676" w:rsidRPr="007B7676" w:rsidRDefault="007B7676" w:rsidP="00E445AD">
            <w:pPr>
              <w:spacing w:line="276" w:lineRule="auto"/>
              <w:jc w:val="center"/>
              <w:rPr>
                <w:b/>
                <w:bCs/>
                <w:sz w:val="22"/>
                <w:szCs w:val="22"/>
              </w:rPr>
            </w:pPr>
            <w:r w:rsidRPr="007B7676">
              <w:rPr>
                <w:b/>
                <w:bCs/>
                <w:sz w:val="22"/>
                <w:szCs w:val="22"/>
              </w:rPr>
              <w:t>(4)</w:t>
            </w:r>
          </w:p>
        </w:tc>
        <w:tc>
          <w:tcPr>
            <w:tcW w:w="871" w:type="dxa"/>
          </w:tcPr>
          <w:p w14:paraId="45D6763C" w14:textId="77777777" w:rsidR="007B7676" w:rsidRPr="007B7676" w:rsidRDefault="007B7676" w:rsidP="00E445AD">
            <w:pPr>
              <w:spacing w:line="276" w:lineRule="auto"/>
              <w:jc w:val="center"/>
              <w:rPr>
                <w:b/>
                <w:bCs/>
                <w:sz w:val="22"/>
                <w:szCs w:val="22"/>
              </w:rPr>
            </w:pPr>
            <w:r w:rsidRPr="007B7676">
              <w:rPr>
                <w:b/>
                <w:bCs/>
                <w:sz w:val="22"/>
                <w:szCs w:val="22"/>
              </w:rPr>
              <w:t>(5)</w:t>
            </w:r>
          </w:p>
        </w:tc>
        <w:tc>
          <w:tcPr>
            <w:tcW w:w="727" w:type="dxa"/>
          </w:tcPr>
          <w:p w14:paraId="4F82ABBF" w14:textId="77777777" w:rsidR="007B7676" w:rsidRPr="007B7676" w:rsidRDefault="007B7676" w:rsidP="00E445AD">
            <w:pPr>
              <w:spacing w:line="276" w:lineRule="auto"/>
              <w:jc w:val="center"/>
              <w:rPr>
                <w:b/>
                <w:bCs/>
                <w:sz w:val="22"/>
                <w:szCs w:val="22"/>
              </w:rPr>
            </w:pPr>
            <w:r w:rsidRPr="007B7676">
              <w:rPr>
                <w:b/>
                <w:bCs/>
                <w:sz w:val="22"/>
                <w:szCs w:val="22"/>
              </w:rPr>
              <w:t>(6)</w:t>
            </w:r>
          </w:p>
        </w:tc>
        <w:tc>
          <w:tcPr>
            <w:tcW w:w="871" w:type="dxa"/>
          </w:tcPr>
          <w:p w14:paraId="630390F5" w14:textId="77777777" w:rsidR="007B7676" w:rsidRPr="007B7676" w:rsidRDefault="007B7676" w:rsidP="00E445AD">
            <w:pPr>
              <w:spacing w:line="276" w:lineRule="auto"/>
              <w:jc w:val="center"/>
              <w:rPr>
                <w:b/>
                <w:bCs/>
                <w:sz w:val="22"/>
                <w:szCs w:val="22"/>
              </w:rPr>
            </w:pPr>
            <w:r w:rsidRPr="007B7676">
              <w:rPr>
                <w:b/>
                <w:bCs/>
                <w:sz w:val="22"/>
                <w:szCs w:val="22"/>
              </w:rPr>
              <w:t>(7)</w:t>
            </w:r>
          </w:p>
        </w:tc>
        <w:tc>
          <w:tcPr>
            <w:tcW w:w="726" w:type="dxa"/>
          </w:tcPr>
          <w:p w14:paraId="1ADCE74A" w14:textId="77777777" w:rsidR="007B7676" w:rsidRPr="007B7676" w:rsidRDefault="007B7676" w:rsidP="00E445AD">
            <w:pPr>
              <w:spacing w:line="276" w:lineRule="auto"/>
              <w:jc w:val="center"/>
              <w:rPr>
                <w:b/>
                <w:bCs/>
                <w:sz w:val="22"/>
                <w:szCs w:val="22"/>
              </w:rPr>
            </w:pPr>
            <w:r w:rsidRPr="007B7676">
              <w:rPr>
                <w:b/>
                <w:bCs/>
                <w:sz w:val="22"/>
                <w:szCs w:val="22"/>
              </w:rPr>
              <w:t>(8)</w:t>
            </w:r>
          </w:p>
        </w:tc>
        <w:tc>
          <w:tcPr>
            <w:tcW w:w="1016" w:type="dxa"/>
          </w:tcPr>
          <w:p w14:paraId="27A1C505" w14:textId="77777777" w:rsidR="007B7676" w:rsidRPr="007B7676" w:rsidRDefault="007B7676" w:rsidP="00E445AD">
            <w:pPr>
              <w:spacing w:line="276" w:lineRule="auto"/>
              <w:jc w:val="center"/>
              <w:rPr>
                <w:b/>
                <w:bCs/>
                <w:sz w:val="22"/>
                <w:szCs w:val="22"/>
              </w:rPr>
            </w:pPr>
            <w:r w:rsidRPr="007B7676">
              <w:rPr>
                <w:b/>
                <w:bCs/>
                <w:sz w:val="22"/>
                <w:szCs w:val="22"/>
              </w:rPr>
              <w:t>(9)</w:t>
            </w:r>
          </w:p>
        </w:tc>
        <w:tc>
          <w:tcPr>
            <w:tcW w:w="726" w:type="dxa"/>
          </w:tcPr>
          <w:p w14:paraId="04102112" w14:textId="77777777" w:rsidR="007B7676" w:rsidRPr="007B7676" w:rsidRDefault="007B7676" w:rsidP="00E445AD">
            <w:pPr>
              <w:spacing w:line="276" w:lineRule="auto"/>
              <w:jc w:val="center"/>
              <w:rPr>
                <w:b/>
                <w:bCs/>
                <w:sz w:val="22"/>
                <w:szCs w:val="22"/>
              </w:rPr>
            </w:pPr>
            <w:r w:rsidRPr="007B7676">
              <w:rPr>
                <w:b/>
                <w:bCs/>
                <w:sz w:val="22"/>
                <w:szCs w:val="22"/>
              </w:rPr>
              <w:t>(10)</w:t>
            </w:r>
          </w:p>
        </w:tc>
        <w:tc>
          <w:tcPr>
            <w:tcW w:w="870" w:type="dxa"/>
          </w:tcPr>
          <w:p w14:paraId="79D15141" w14:textId="77777777" w:rsidR="007B7676" w:rsidRPr="007B7676" w:rsidRDefault="007B7676" w:rsidP="00E445AD">
            <w:pPr>
              <w:spacing w:line="276" w:lineRule="auto"/>
              <w:jc w:val="center"/>
              <w:rPr>
                <w:b/>
                <w:bCs/>
                <w:sz w:val="22"/>
                <w:szCs w:val="22"/>
              </w:rPr>
            </w:pPr>
            <w:r w:rsidRPr="007B7676">
              <w:rPr>
                <w:b/>
                <w:bCs/>
                <w:sz w:val="22"/>
                <w:szCs w:val="22"/>
              </w:rPr>
              <w:t>(11)</w:t>
            </w:r>
          </w:p>
        </w:tc>
        <w:tc>
          <w:tcPr>
            <w:tcW w:w="787" w:type="dxa"/>
          </w:tcPr>
          <w:p w14:paraId="6E2720C6" w14:textId="77777777" w:rsidR="007B7676" w:rsidRPr="007B7676" w:rsidRDefault="007B7676" w:rsidP="00E445AD">
            <w:pPr>
              <w:spacing w:line="276" w:lineRule="auto"/>
              <w:jc w:val="center"/>
              <w:rPr>
                <w:b/>
                <w:bCs/>
                <w:sz w:val="22"/>
                <w:szCs w:val="22"/>
              </w:rPr>
            </w:pPr>
            <w:r w:rsidRPr="007B7676">
              <w:rPr>
                <w:b/>
                <w:bCs/>
                <w:sz w:val="22"/>
                <w:szCs w:val="22"/>
              </w:rPr>
              <w:t>(12)</w:t>
            </w:r>
          </w:p>
        </w:tc>
        <w:tc>
          <w:tcPr>
            <w:tcW w:w="726" w:type="dxa"/>
          </w:tcPr>
          <w:p w14:paraId="6E213700" w14:textId="77777777" w:rsidR="007B7676" w:rsidRPr="007B7676" w:rsidRDefault="007B7676" w:rsidP="00E445AD">
            <w:pPr>
              <w:spacing w:line="276" w:lineRule="auto"/>
              <w:jc w:val="center"/>
              <w:rPr>
                <w:b/>
                <w:bCs/>
                <w:sz w:val="22"/>
                <w:szCs w:val="22"/>
              </w:rPr>
            </w:pPr>
            <w:r w:rsidRPr="007B7676">
              <w:rPr>
                <w:b/>
                <w:bCs/>
                <w:sz w:val="22"/>
                <w:szCs w:val="22"/>
              </w:rPr>
              <w:t>(13)</w:t>
            </w:r>
          </w:p>
        </w:tc>
        <w:tc>
          <w:tcPr>
            <w:tcW w:w="785" w:type="dxa"/>
          </w:tcPr>
          <w:p w14:paraId="0B47EA92" w14:textId="77777777" w:rsidR="007B7676" w:rsidRPr="007B7676" w:rsidRDefault="007B7676" w:rsidP="00E445AD">
            <w:pPr>
              <w:spacing w:line="276" w:lineRule="auto"/>
              <w:jc w:val="center"/>
              <w:rPr>
                <w:b/>
                <w:bCs/>
                <w:sz w:val="22"/>
                <w:szCs w:val="22"/>
              </w:rPr>
            </w:pPr>
            <w:r w:rsidRPr="007B7676">
              <w:rPr>
                <w:b/>
                <w:bCs/>
                <w:sz w:val="22"/>
                <w:szCs w:val="22"/>
              </w:rPr>
              <w:t>(14)</w:t>
            </w:r>
          </w:p>
        </w:tc>
        <w:tc>
          <w:tcPr>
            <w:tcW w:w="726" w:type="dxa"/>
          </w:tcPr>
          <w:p w14:paraId="60FEA859" w14:textId="77777777" w:rsidR="007B7676" w:rsidRPr="007B7676" w:rsidRDefault="007B7676" w:rsidP="00E445AD">
            <w:pPr>
              <w:spacing w:line="276" w:lineRule="auto"/>
              <w:jc w:val="center"/>
              <w:rPr>
                <w:b/>
                <w:bCs/>
                <w:sz w:val="22"/>
                <w:szCs w:val="22"/>
              </w:rPr>
            </w:pPr>
            <w:r w:rsidRPr="007B7676">
              <w:rPr>
                <w:b/>
                <w:bCs/>
                <w:sz w:val="22"/>
                <w:szCs w:val="22"/>
              </w:rPr>
              <w:t>(15)</w:t>
            </w:r>
          </w:p>
        </w:tc>
        <w:tc>
          <w:tcPr>
            <w:tcW w:w="725" w:type="dxa"/>
          </w:tcPr>
          <w:p w14:paraId="248D38D9" w14:textId="77777777" w:rsidR="007B7676" w:rsidRPr="007B7676" w:rsidRDefault="007B7676" w:rsidP="00E445AD">
            <w:pPr>
              <w:spacing w:line="276" w:lineRule="auto"/>
              <w:jc w:val="center"/>
              <w:rPr>
                <w:b/>
                <w:bCs/>
                <w:sz w:val="22"/>
                <w:szCs w:val="22"/>
              </w:rPr>
            </w:pPr>
            <w:r w:rsidRPr="007B7676">
              <w:rPr>
                <w:b/>
                <w:bCs/>
                <w:sz w:val="22"/>
                <w:szCs w:val="22"/>
              </w:rPr>
              <w:t>(16)</w:t>
            </w:r>
          </w:p>
        </w:tc>
        <w:tc>
          <w:tcPr>
            <w:tcW w:w="871" w:type="dxa"/>
          </w:tcPr>
          <w:p w14:paraId="58CAA07E" w14:textId="77777777" w:rsidR="007B7676" w:rsidRPr="007B7676" w:rsidRDefault="007B7676" w:rsidP="00E445AD">
            <w:pPr>
              <w:spacing w:line="276" w:lineRule="auto"/>
              <w:jc w:val="center"/>
              <w:rPr>
                <w:b/>
                <w:bCs/>
                <w:sz w:val="22"/>
                <w:szCs w:val="22"/>
              </w:rPr>
            </w:pPr>
            <w:r w:rsidRPr="007B7676">
              <w:rPr>
                <w:b/>
                <w:bCs/>
                <w:sz w:val="22"/>
                <w:szCs w:val="22"/>
              </w:rPr>
              <w:t>(17)</w:t>
            </w:r>
          </w:p>
        </w:tc>
        <w:tc>
          <w:tcPr>
            <w:tcW w:w="726" w:type="dxa"/>
          </w:tcPr>
          <w:p w14:paraId="707BDC6F" w14:textId="77777777" w:rsidR="007B7676" w:rsidRPr="007B7676" w:rsidRDefault="007B7676" w:rsidP="00E445AD">
            <w:pPr>
              <w:spacing w:line="276" w:lineRule="auto"/>
              <w:jc w:val="center"/>
              <w:rPr>
                <w:b/>
                <w:bCs/>
                <w:sz w:val="22"/>
                <w:szCs w:val="22"/>
              </w:rPr>
            </w:pPr>
            <w:r w:rsidRPr="007B7676">
              <w:rPr>
                <w:b/>
                <w:bCs/>
                <w:sz w:val="22"/>
                <w:szCs w:val="22"/>
              </w:rPr>
              <w:t>(18)</w:t>
            </w:r>
          </w:p>
        </w:tc>
        <w:tc>
          <w:tcPr>
            <w:tcW w:w="874" w:type="dxa"/>
          </w:tcPr>
          <w:p w14:paraId="5AC48648" w14:textId="77777777" w:rsidR="007B7676" w:rsidRPr="007B7676" w:rsidRDefault="007B7676" w:rsidP="00E445AD">
            <w:pPr>
              <w:spacing w:line="276" w:lineRule="auto"/>
              <w:jc w:val="center"/>
              <w:rPr>
                <w:b/>
                <w:bCs/>
                <w:sz w:val="22"/>
                <w:szCs w:val="22"/>
              </w:rPr>
            </w:pPr>
            <w:r w:rsidRPr="007B7676">
              <w:rPr>
                <w:b/>
                <w:bCs/>
                <w:sz w:val="22"/>
                <w:szCs w:val="22"/>
              </w:rPr>
              <w:t>(19)</w:t>
            </w:r>
          </w:p>
        </w:tc>
        <w:tc>
          <w:tcPr>
            <w:tcW w:w="720" w:type="dxa"/>
          </w:tcPr>
          <w:p w14:paraId="40607104" w14:textId="77777777" w:rsidR="007B7676" w:rsidRPr="007B7676" w:rsidRDefault="007B7676" w:rsidP="00E445AD">
            <w:pPr>
              <w:spacing w:line="276" w:lineRule="auto"/>
              <w:jc w:val="center"/>
              <w:rPr>
                <w:b/>
                <w:bCs/>
                <w:sz w:val="22"/>
                <w:szCs w:val="22"/>
              </w:rPr>
            </w:pPr>
            <w:r w:rsidRPr="007B7676">
              <w:rPr>
                <w:b/>
                <w:bCs/>
                <w:sz w:val="22"/>
                <w:szCs w:val="22"/>
              </w:rPr>
              <w:t>(20)</w:t>
            </w:r>
          </w:p>
        </w:tc>
      </w:tr>
      <w:tr w:rsidR="009D0F14" w:rsidRPr="007B7676" w14:paraId="122D8F72" w14:textId="77777777" w:rsidTr="00E445AD">
        <w:trPr>
          <w:trHeight w:val="320"/>
        </w:trPr>
        <w:tc>
          <w:tcPr>
            <w:tcW w:w="630" w:type="dxa"/>
          </w:tcPr>
          <w:p w14:paraId="7C1E6FD2" w14:textId="77777777" w:rsidR="007B7676" w:rsidRPr="007B7676" w:rsidRDefault="007B7676" w:rsidP="00E445AD">
            <w:pPr>
              <w:spacing w:line="276" w:lineRule="auto"/>
              <w:jc w:val="center"/>
              <w:rPr>
                <w:b/>
                <w:bCs/>
                <w:sz w:val="26"/>
                <w:szCs w:val="26"/>
              </w:rPr>
            </w:pPr>
            <w:r w:rsidRPr="007B7676">
              <w:rPr>
                <w:b/>
                <w:bCs/>
                <w:sz w:val="26"/>
                <w:szCs w:val="26"/>
              </w:rPr>
              <w:t>....</w:t>
            </w:r>
          </w:p>
        </w:tc>
        <w:tc>
          <w:tcPr>
            <w:tcW w:w="871" w:type="dxa"/>
          </w:tcPr>
          <w:p w14:paraId="36B4C187" w14:textId="77777777" w:rsidR="007B7676" w:rsidRPr="007B7676" w:rsidRDefault="007B7676" w:rsidP="00E445AD">
            <w:pPr>
              <w:spacing w:line="276" w:lineRule="auto"/>
              <w:jc w:val="center"/>
              <w:rPr>
                <w:b/>
                <w:bCs/>
                <w:sz w:val="26"/>
                <w:szCs w:val="26"/>
              </w:rPr>
            </w:pPr>
          </w:p>
        </w:tc>
        <w:tc>
          <w:tcPr>
            <w:tcW w:w="725" w:type="dxa"/>
          </w:tcPr>
          <w:p w14:paraId="4F7123CB" w14:textId="77777777" w:rsidR="007B7676" w:rsidRPr="007B7676" w:rsidRDefault="007B7676" w:rsidP="00E445AD">
            <w:pPr>
              <w:spacing w:line="276" w:lineRule="auto"/>
              <w:jc w:val="center"/>
              <w:rPr>
                <w:b/>
                <w:bCs/>
                <w:sz w:val="26"/>
                <w:szCs w:val="26"/>
              </w:rPr>
            </w:pPr>
          </w:p>
        </w:tc>
        <w:tc>
          <w:tcPr>
            <w:tcW w:w="726" w:type="dxa"/>
          </w:tcPr>
          <w:p w14:paraId="42771516" w14:textId="77777777" w:rsidR="007B7676" w:rsidRPr="007B7676" w:rsidRDefault="007B7676" w:rsidP="00E445AD">
            <w:pPr>
              <w:spacing w:line="276" w:lineRule="auto"/>
              <w:jc w:val="center"/>
              <w:rPr>
                <w:b/>
                <w:bCs/>
                <w:sz w:val="26"/>
                <w:szCs w:val="26"/>
              </w:rPr>
            </w:pPr>
          </w:p>
        </w:tc>
        <w:tc>
          <w:tcPr>
            <w:tcW w:w="871" w:type="dxa"/>
          </w:tcPr>
          <w:p w14:paraId="6D70CDDF" w14:textId="77777777" w:rsidR="007B7676" w:rsidRPr="007B7676" w:rsidRDefault="007B7676" w:rsidP="00E445AD">
            <w:pPr>
              <w:spacing w:line="276" w:lineRule="auto"/>
              <w:jc w:val="center"/>
              <w:rPr>
                <w:b/>
                <w:bCs/>
                <w:sz w:val="26"/>
                <w:szCs w:val="26"/>
              </w:rPr>
            </w:pPr>
          </w:p>
        </w:tc>
        <w:tc>
          <w:tcPr>
            <w:tcW w:w="727" w:type="dxa"/>
          </w:tcPr>
          <w:p w14:paraId="1B96DEE6" w14:textId="77777777" w:rsidR="007B7676" w:rsidRPr="007B7676" w:rsidRDefault="007B7676" w:rsidP="00E445AD">
            <w:pPr>
              <w:spacing w:line="276" w:lineRule="auto"/>
              <w:jc w:val="center"/>
              <w:rPr>
                <w:b/>
                <w:bCs/>
                <w:sz w:val="26"/>
                <w:szCs w:val="26"/>
              </w:rPr>
            </w:pPr>
          </w:p>
        </w:tc>
        <w:tc>
          <w:tcPr>
            <w:tcW w:w="871" w:type="dxa"/>
          </w:tcPr>
          <w:p w14:paraId="05F1CCD7" w14:textId="77777777" w:rsidR="007B7676" w:rsidRPr="007B7676" w:rsidRDefault="007B7676" w:rsidP="00E445AD">
            <w:pPr>
              <w:spacing w:line="276" w:lineRule="auto"/>
              <w:jc w:val="center"/>
              <w:rPr>
                <w:b/>
                <w:bCs/>
                <w:sz w:val="26"/>
                <w:szCs w:val="26"/>
              </w:rPr>
            </w:pPr>
          </w:p>
        </w:tc>
        <w:tc>
          <w:tcPr>
            <w:tcW w:w="726" w:type="dxa"/>
          </w:tcPr>
          <w:p w14:paraId="284BF8D2" w14:textId="77777777" w:rsidR="007B7676" w:rsidRPr="007B7676" w:rsidRDefault="007B7676" w:rsidP="00E445AD">
            <w:pPr>
              <w:spacing w:line="276" w:lineRule="auto"/>
              <w:jc w:val="center"/>
              <w:rPr>
                <w:b/>
                <w:bCs/>
                <w:sz w:val="26"/>
                <w:szCs w:val="26"/>
              </w:rPr>
            </w:pPr>
          </w:p>
        </w:tc>
        <w:tc>
          <w:tcPr>
            <w:tcW w:w="1016" w:type="dxa"/>
          </w:tcPr>
          <w:p w14:paraId="05956A48" w14:textId="77777777" w:rsidR="007B7676" w:rsidRPr="007B7676" w:rsidRDefault="007B7676" w:rsidP="00E445AD">
            <w:pPr>
              <w:spacing w:line="276" w:lineRule="auto"/>
              <w:jc w:val="center"/>
              <w:rPr>
                <w:b/>
                <w:bCs/>
                <w:sz w:val="26"/>
                <w:szCs w:val="26"/>
              </w:rPr>
            </w:pPr>
          </w:p>
        </w:tc>
        <w:tc>
          <w:tcPr>
            <w:tcW w:w="726" w:type="dxa"/>
          </w:tcPr>
          <w:p w14:paraId="501B0567" w14:textId="77777777" w:rsidR="007B7676" w:rsidRPr="007B7676" w:rsidRDefault="007B7676" w:rsidP="00E445AD">
            <w:pPr>
              <w:spacing w:line="276" w:lineRule="auto"/>
              <w:jc w:val="center"/>
              <w:rPr>
                <w:b/>
                <w:bCs/>
                <w:sz w:val="26"/>
                <w:szCs w:val="26"/>
              </w:rPr>
            </w:pPr>
          </w:p>
        </w:tc>
        <w:tc>
          <w:tcPr>
            <w:tcW w:w="870" w:type="dxa"/>
          </w:tcPr>
          <w:p w14:paraId="37AB1191" w14:textId="77777777" w:rsidR="007B7676" w:rsidRPr="007B7676" w:rsidRDefault="007B7676" w:rsidP="00E445AD">
            <w:pPr>
              <w:spacing w:line="276" w:lineRule="auto"/>
              <w:jc w:val="center"/>
              <w:rPr>
                <w:b/>
                <w:bCs/>
                <w:sz w:val="26"/>
                <w:szCs w:val="26"/>
              </w:rPr>
            </w:pPr>
          </w:p>
        </w:tc>
        <w:tc>
          <w:tcPr>
            <w:tcW w:w="787" w:type="dxa"/>
          </w:tcPr>
          <w:p w14:paraId="38CDB6A7" w14:textId="77777777" w:rsidR="007B7676" w:rsidRPr="007B7676" w:rsidRDefault="007B7676" w:rsidP="00E445AD">
            <w:pPr>
              <w:spacing w:line="276" w:lineRule="auto"/>
              <w:jc w:val="center"/>
              <w:rPr>
                <w:b/>
                <w:bCs/>
                <w:sz w:val="26"/>
                <w:szCs w:val="26"/>
              </w:rPr>
            </w:pPr>
          </w:p>
        </w:tc>
        <w:tc>
          <w:tcPr>
            <w:tcW w:w="726" w:type="dxa"/>
          </w:tcPr>
          <w:p w14:paraId="46E4E961" w14:textId="77777777" w:rsidR="007B7676" w:rsidRPr="007B7676" w:rsidRDefault="007B7676" w:rsidP="00E445AD">
            <w:pPr>
              <w:spacing w:line="276" w:lineRule="auto"/>
              <w:jc w:val="center"/>
              <w:rPr>
                <w:b/>
                <w:bCs/>
                <w:sz w:val="26"/>
                <w:szCs w:val="26"/>
              </w:rPr>
            </w:pPr>
          </w:p>
        </w:tc>
        <w:tc>
          <w:tcPr>
            <w:tcW w:w="785" w:type="dxa"/>
          </w:tcPr>
          <w:p w14:paraId="56D9F75E" w14:textId="77777777" w:rsidR="007B7676" w:rsidRPr="007B7676" w:rsidRDefault="007B7676" w:rsidP="00E445AD">
            <w:pPr>
              <w:spacing w:line="276" w:lineRule="auto"/>
              <w:jc w:val="center"/>
              <w:rPr>
                <w:b/>
                <w:bCs/>
                <w:sz w:val="26"/>
                <w:szCs w:val="26"/>
              </w:rPr>
            </w:pPr>
          </w:p>
        </w:tc>
        <w:tc>
          <w:tcPr>
            <w:tcW w:w="726" w:type="dxa"/>
          </w:tcPr>
          <w:p w14:paraId="02F3B5C8" w14:textId="77777777" w:rsidR="007B7676" w:rsidRPr="007B7676" w:rsidRDefault="007B7676" w:rsidP="00E445AD">
            <w:pPr>
              <w:spacing w:line="276" w:lineRule="auto"/>
              <w:jc w:val="center"/>
              <w:rPr>
                <w:b/>
                <w:bCs/>
                <w:sz w:val="26"/>
                <w:szCs w:val="26"/>
              </w:rPr>
            </w:pPr>
          </w:p>
        </w:tc>
        <w:tc>
          <w:tcPr>
            <w:tcW w:w="725" w:type="dxa"/>
          </w:tcPr>
          <w:p w14:paraId="5A916AF5" w14:textId="77777777" w:rsidR="007B7676" w:rsidRPr="007B7676" w:rsidRDefault="007B7676" w:rsidP="00E445AD">
            <w:pPr>
              <w:spacing w:line="276" w:lineRule="auto"/>
              <w:jc w:val="center"/>
              <w:rPr>
                <w:b/>
                <w:bCs/>
                <w:sz w:val="26"/>
                <w:szCs w:val="26"/>
              </w:rPr>
            </w:pPr>
          </w:p>
        </w:tc>
        <w:tc>
          <w:tcPr>
            <w:tcW w:w="871" w:type="dxa"/>
          </w:tcPr>
          <w:p w14:paraId="17C126C7" w14:textId="77777777" w:rsidR="007B7676" w:rsidRPr="007B7676" w:rsidRDefault="007B7676" w:rsidP="00E445AD">
            <w:pPr>
              <w:spacing w:line="276" w:lineRule="auto"/>
              <w:jc w:val="center"/>
              <w:rPr>
                <w:b/>
                <w:bCs/>
                <w:sz w:val="26"/>
                <w:szCs w:val="26"/>
              </w:rPr>
            </w:pPr>
          </w:p>
        </w:tc>
        <w:tc>
          <w:tcPr>
            <w:tcW w:w="726" w:type="dxa"/>
          </w:tcPr>
          <w:p w14:paraId="67F96EBE" w14:textId="77777777" w:rsidR="007B7676" w:rsidRPr="007B7676" w:rsidRDefault="007B7676" w:rsidP="00E445AD">
            <w:pPr>
              <w:spacing w:line="276" w:lineRule="auto"/>
              <w:jc w:val="center"/>
              <w:rPr>
                <w:b/>
                <w:bCs/>
                <w:sz w:val="26"/>
                <w:szCs w:val="26"/>
              </w:rPr>
            </w:pPr>
          </w:p>
        </w:tc>
        <w:tc>
          <w:tcPr>
            <w:tcW w:w="874" w:type="dxa"/>
          </w:tcPr>
          <w:p w14:paraId="671A4FAE" w14:textId="77777777" w:rsidR="007B7676" w:rsidRPr="007B7676" w:rsidRDefault="007B7676" w:rsidP="00E445AD">
            <w:pPr>
              <w:spacing w:line="276" w:lineRule="auto"/>
              <w:jc w:val="center"/>
              <w:rPr>
                <w:b/>
                <w:bCs/>
                <w:sz w:val="26"/>
                <w:szCs w:val="26"/>
              </w:rPr>
            </w:pPr>
          </w:p>
        </w:tc>
        <w:tc>
          <w:tcPr>
            <w:tcW w:w="720" w:type="dxa"/>
          </w:tcPr>
          <w:p w14:paraId="776FAC2F" w14:textId="77777777" w:rsidR="007B7676" w:rsidRPr="007B7676" w:rsidRDefault="007B7676" w:rsidP="00E445AD">
            <w:pPr>
              <w:spacing w:line="276" w:lineRule="auto"/>
              <w:jc w:val="center"/>
              <w:rPr>
                <w:b/>
                <w:bCs/>
                <w:sz w:val="26"/>
                <w:szCs w:val="26"/>
              </w:rPr>
            </w:pPr>
          </w:p>
        </w:tc>
      </w:tr>
    </w:tbl>
    <w:p w14:paraId="78E4D25D" w14:textId="77777777" w:rsidR="007B7676" w:rsidRPr="007B7676" w:rsidRDefault="007B7676" w:rsidP="007B7676">
      <w:pPr>
        <w:spacing w:after="200" w:line="276" w:lineRule="auto"/>
        <w:ind w:firstLine="709"/>
        <w:jc w:val="left"/>
        <w:rPr>
          <w:sz w:val="26"/>
          <w:szCs w:val="26"/>
        </w:rPr>
      </w:pPr>
      <w:r w:rsidRPr="007B7676">
        <w:rPr>
          <w:sz w:val="26"/>
          <w:szCs w:val="26"/>
        </w:rPr>
        <w:t>Chúng tôi cam đoan những nội dung kê khai trên là đúng sự thật. Chúng tôi xin hoàn toàn chịu trách nhiệm về thông tin đã kê khai.</w:t>
      </w:r>
    </w:p>
    <w:p w14:paraId="7D6744B3" w14:textId="77777777" w:rsidR="007B7676" w:rsidRPr="007B7676" w:rsidRDefault="007B7676" w:rsidP="007B7676">
      <w:pPr>
        <w:spacing w:after="200" w:line="276" w:lineRule="auto"/>
        <w:ind w:firstLine="8505"/>
        <w:jc w:val="center"/>
        <w:rPr>
          <w:sz w:val="26"/>
          <w:szCs w:val="26"/>
        </w:rPr>
      </w:pPr>
      <w:r w:rsidRPr="007B7676">
        <w:rPr>
          <w:sz w:val="26"/>
          <w:szCs w:val="26"/>
        </w:rPr>
        <w:t>...................., ngày.........tháng..........năm 2026</w:t>
      </w:r>
    </w:p>
    <w:p w14:paraId="7DC37E3C" w14:textId="77777777" w:rsidR="007B7676" w:rsidRPr="007B7676" w:rsidRDefault="007B7676" w:rsidP="007B7676">
      <w:pPr>
        <w:spacing w:after="200" w:line="276" w:lineRule="auto"/>
        <w:ind w:firstLine="8505"/>
        <w:jc w:val="center"/>
        <w:rPr>
          <w:b/>
          <w:bCs/>
          <w:sz w:val="26"/>
          <w:szCs w:val="26"/>
        </w:rPr>
      </w:pPr>
      <w:r w:rsidRPr="007B7676">
        <w:rPr>
          <w:b/>
          <w:bCs/>
          <w:sz w:val="26"/>
          <w:szCs w:val="26"/>
        </w:rPr>
        <w:t>Đại diện hợp pháp của nhà thầu</w:t>
      </w:r>
    </w:p>
    <w:p w14:paraId="4FCEC3B3" w14:textId="77777777" w:rsidR="007B7676" w:rsidRPr="007B7676" w:rsidRDefault="007B7676" w:rsidP="007B7676">
      <w:pPr>
        <w:spacing w:after="200" w:line="276" w:lineRule="auto"/>
        <w:ind w:firstLine="8505"/>
        <w:jc w:val="center"/>
        <w:rPr>
          <w:i/>
          <w:iCs/>
          <w:sz w:val="26"/>
          <w:szCs w:val="26"/>
        </w:rPr>
      </w:pPr>
      <w:r w:rsidRPr="007B7676">
        <w:rPr>
          <w:i/>
          <w:iCs/>
          <w:sz w:val="26"/>
          <w:szCs w:val="26"/>
        </w:rPr>
        <w:t xml:space="preserve">[Ghi tên, chức danh, ký tên và </w:t>
      </w:r>
      <w:r w:rsidRPr="007B7676">
        <w:rPr>
          <w:sz w:val="26"/>
          <w:szCs w:val="26"/>
        </w:rPr>
        <w:t>đóng</w:t>
      </w:r>
      <w:r w:rsidRPr="007B7676">
        <w:rPr>
          <w:i/>
          <w:iCs/>
          <w:sz w:val="26"/>
          <w:szCs w:val="26"/>
        </w:rPr>
        <w:t xml:space="preserve"> dấu]</w:t>
      </w:r>
    </w:p>
    <w:p w14:paraId="4A368644" w14:textId="77777777" w:rsidR="007B7676" w:rsidRPr="007B7676" w:rsidRDefault="007B7676" w:rsidP="007B7676">
      <w:pPr>
        <w:spacing w:after="200" w:line="276" w:lineRule="auto"/>
        <w:ind w:firstLine="709"/>
        <w:jc w:val="left"/>
        <w:rPr>
          <w:i/>
          <w:iCs/>
          <w:sz w:val="26"/>
          <w:szCs w:val="26"/>
        </w:rPr>
      </w:pPr>
    </w:p>
    <w:p w14:paraId="28C9A92F" w14:textId="77777777" w:rsidR="007B7676" w:rsidRPr="007B7676" w:rsidRDefault="007B7676" w:rsidP="007B7676">
      <w:pPr>
        <w:pStyle w:val="Subtitle"/>
        <w:widowControl w:val="0"/>
        <w:spacing w:before="120" w:after="120" w:line="264" w:lineRule="auto"/>
        <w:outlineLvl w:val="0"/>
        <w:rPr>
          <w:rFonts w:ascii="Times New Roman" w:hAnsi="Times New Roman" w:cs="Times New Roman"/>
          <w:color w:val="auto"/>
          <w:sz w:val="26"/>
          <w:szCs w:val="26"/>
        </w:rPr>
        <w:sectPr w:rsidR="007B7676" w:rsidRPr="007B7676" w:rsidSect="007B7676">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5B6C38AE" w14:textId="77777777" w:rsidR="007B7676" w:rsidRPr="007B7676" w:rsidRDefault="007B7676" w:rsidP="007B7676">
      <w:pPr>
        <w:widowControl w:val="0"/>
        <w:spacing w:before="120" w:after="120"/>
        <w:jc w:val="center"/>
        <w:rPr>
          <w:b/>
          <w:sz w:val="26"/>
          <w:szCs w:val="26"/>
        </w:rPr>
      </w:pPr>
      <w:r w:rsidRPr="007B7676">
        <w:rPr>
          <w:b/>
          <w:sz w:val="26"/>
          <w:szCs w:val="26"/>
        </w:rPr>
        <w:lastRenderedPageBreak/>
        <w:t>PHỤ LỤC I</w:t>
      </w:r>
    </w:p>
    <w:p w14:paraId="61C7456C" w14:textId="77777777" w:rsidR="007B7676" w:rsidRPr="007B7676" w:rsidRDefault="007B7676" w:rsidP="007B7676">
      <w:pPr>
        <w:widowControl w:val="0"/>
        <w:spacing w:before="120" w:after="120"/>
        <w:ind w:firstLine="567"/>
        <w:jc w:val="center"/>
        <w:rPr>
          <w:b/>
          <w:sz w:val="26"/>
          <w:szCs w:val="26"/>
        </w:rPr>
      </w:pPr>
      <w:r w:rsidRPr="007B7676">
        <w:rPr>
          <w:b/>
          <w:sz w:val="26"/>
          <w:szCs w:val="26"/>
        </w:rPr>
        <w:t>CỘNG HÒA XÃ HỘI CHỦ NGHĨA VIỆT NAM</w:t>
      </w:r>
    </w:p>
    <w:p w14:paraId="34BF34C0" w14:textId="77777777" w:rsidR="007B7676" w:rsidRPr="007B7676" w:rsidRDefault="007B7676" w:rsidP="007B7676">
      <w:pPr>
        <w:widowControl w:val="0"/>
        <w:spacing w:before="120" w:after="120"/>
        <w:ind w:firstLine="567"/>
        <w:jc w:val="center"/>
        <w:rPr>
          <w:b/>
          <w:sz w:val="26"/>
          <w:szCs w:val="26"/>
        </w:rPr>
      </w:pPr>
      <w:r w:rsidRPr="007B7676">
        <w:rPr>
          <w:b/>
          <w:noProof/>
          <w:sz w:val="26"/>
          <w:szCs w:val="26"/>
        </w:rPr>
        <mc:AlternateContent>
          <mc:Choice Requires="wps">
            <w:drawing>
              <wp:anchor distT="0" distB="0" distL="114300" distR="114300" simplePos="0" relativeHeight="251659264" behindDoc="0" locked="0" layoutInCell="1" allowOverlap="1" wp14:anchorId="63D62475" wp14:editId="2941943E">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ED19A7"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7B7676">
        <w:rPr>
          <w:b/>
          <w:sz w:val="26"/>
          <w:szCs w:val="26"/>
        </w:rPr>
        <w:t>Độc lập – Tự do – Hạnh phúc</w:t>
      </w:r>
    </w:p>
    <w:p w14:paraId="26576E89" w14:textId="77777777" w:rsidR="007B7676" w:rsidRPr="007B7676" w:rsidRDefault="007B7676" w:rsidP="007B7676">
      <w:pPr>
        <w:widowControl w:val="0"/>
        <w:spacing w:before="360" w:after="120" w:line="264" w:lineRule="auto"/>
        <w:ind w:firstLine="562"/>
        <w:jc w:val="center"/>
        <w:rPr>
          <w:b/>
          <w:sz w:val="26"/>
          <w:szCs w:val="26"/>
        </w:rPr>
      </w:pPr>
      <w:r w:rsidRPr="007B7676">
        <w:rPr>
          <w:b/>
          <w:sz w:val="26"/>
          <w:szCs w:val="26"/>
        </w:rPr>
        <w:t xml:space="preserve">BẢN CAM KẾT </w:t>
      </w:r>
    </w:p>
    <w:p w14:paraId="03384DDF" w14:textId="77777777" w:rsidR="007B7676" w:rsidRPr="007B7676" w:rsidRDefault="007B7676" w:rsidP="007B7676">
      <w:pPr>
        <w:widowControl w:val="0"/>
        <w:spacing w:line="264" w:lineRule="auto"/>
        <w:jc w:val="center"/>
        <w:rPr>
          <w:b/>
          <w:sz w:val="26"/>
          <w:szCs w:val="26"/>
        </w:rPr>
      </w:pPr>
      <w:r w:rsidRPr="007B7676">
        <w:rPr>
          <w:b/>
          <w:sz w:val="26"/>
          <w:szCs w:val="26"/>
        </w:rPr>
        <w:t xml:space="preserve">Kính gửi: </w:t>
      </w:r>
      <w:r w:rsidRPr="007B7676">
        <w:rPr>
          <w:b/>
          <w:bCs/>
          <w:sz w:val="26"/>
          <w:szCs w:val="26"/>
          <w:lang w:val="pl-PL"/>
        </w:rPr>
        <w:t>Trung tâm Y tế khu vực Liên Chiểu</w:t>
      </w:r>
    </w:p>
    <w:p w14:paraId="22101E29" w14:textId="77777777" w:rsidR="007B7676" w:rsidRPr="007B7676" w:rsidRDefault="007B7676" w:rsidP="007B7676">
      <w:pPr>
        <w:widowControl w:val="0"/>
        <w:autoSpaceDE w:val="0"/>
        <w:autoSpaceDN w:val="0"/>
        <w:adjustRightInd w:val="0"/>
        <w:spacing w:before="40" w:after="40"/>
        <w:ind w:firstLine="567"/>
        <w:jc w:val="left"/>
        <w:rPr>
          <w:sz w:val="26"/>
          <w:szCs w:val="26"/>
        </w:rPr>
      </w:pPr>
      <w:r w:rsidRPr="007B7676">
        <w:rPr>
          <w:sz w:val="26"/>
          <w:szCs w:val="26"/>
        </w:rPr>
        <w:t xml:space="preserve">Sau khi nghiên cứu E-HSMT gói thầu </w:t>
      </w:r>
      <w:r w:rsidRPr="007B7676">
        <w:rPr>
          <w:bCs/>
          <w:sz w:val="26"/>
          <w:szCs w:val="26"/>
        </w:rPr>
        <w:t>Mua sắm hóa chất, vật tư y tế, sinh phẩm năm 2026-2027 tại Trung tâm Y tế khu vực Liên Chiểu</w:t>
      </w:r>
    </w:p>
    <w:p w14:paraId="5F61BC93" w14:textId="77777777" w:rsidR="007B7676" w:rsidRPr="007B7676" w:rsidRDefault="007B7676" w:rsidP="007B7676">
      <w:pPr>
        <w:widowControl w:val="0"/>
        <w:spacing w:before="40" w:after="40"/>
        <w:ind w:left="284" w:firstLine="567"/>
        <w:rPr>
          <w:sz w:val="26"/>
          <w:szCs w:val="26"/>
        </w:rPr>
      </w:pPr>
      <w:r w:rsidRPr="007B7676">
        <w:rPr>
          <w:sz w:val="26"/>
          <w:szCs w:val="26"/>
        </w:rPr>
        <w:t>Chúng tôi, [ghi tên nhà thầu], cam kết các nội dung sau:</w:t>
      </w:r>
    </w:p>
    <w:p w14:paraId="438C2E4A" w14:textId="77777777" w:rsidR="007B7676" w:rsidRPr="007B7676" w:rsidRDefault="007B7676" w:rsidP="007B7676">
      <w:pPr>
        <w:widowControl w:val="0"/>
        <w:autoSpaceDE w:val="0"/>
        <w:autoSpaceDN w:val="0"/>
        <w:adjustRightInd w:val="0"/>
        <w:spacing w:before="40" w:after="40"/>
        <w:ind w:firstLine="567"/>
        <w:rPr>
          <w:rFonts w:eastAsia="Calibri"/>
          <w:b/>
          <w:snapToGrid w:val="0"/>
          <w:spacing w:val="-4"/>
          <w:sz w:val="26"/>
          <w:szCs w:val="26"/>
          <w:lang w:val="pl-PL"/>
        </w:rPr>
      </w:pPr>
      <w:r w:rsidRPr="007B7676">
        <w:rPr>
          <w:rFonts w:eastAsia="Calibri"/>
          <w:b/>
          <w:snapToGrid w:val="0"/>
          <w:spacing w:val="-4"/>
          <w:sz w:val="26"/>
          <w:szCs w:val="26"/>
          <w:lang w:val="pl-PL"/>
        </w:rPr>
        <w:t xml:space="preserve">1. Cam kết về các dịch vụ sau bán hàng: </w:t>
      </w:r>
      <w:r w:rsidRPr="007B7676">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7B7676">
        <w:rPr>
          <w:rFonts w:eastAsia="Calibri"/>
          <w:snapToGrid w:val="0"/>
          <w:sz w:val="26"/>
          <w:szCs w:val="26"/>
        </w:rPr>
        <w:t>48</w:t>
      </w:r>
      <w:r w:rsidRPr="007B7676">
        <w:rPr>
          <w:rFonts w:eastAsia="Calibri"/>
          <w:snapToGrid w:val="0"/>
          <w:sz w:val="26"/>
          <w:szCs w:val="26"/>
          <w:lang w:val="vi-VN"/>
        </w:rPr>
        <w:t xml:space="preserve"> giờ </w:t>
      </w:r>
      <w:r w:rsidRPr="007B7676">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73D8B362" w14:textId="77777777" w:rsidR="007B7676" w:rsidRPr="007B7676" w:rsidRDefault="007B7676" w:rsidP="007B7676">
      <w:pPr>
        <w:widowControl w:val="0"/>
        <w:autoSpaceDE w:val="0"/>
        <w:autoSpaceDN w:val="0"/>
        <w:adjustRightInd w:val="0"/>
        <w:spacing w:before="40" w:after="40"/>
        <w:ind w:firstLine="567"/>
        <w:rPr>
          <w:rFonts w:eastAsia="Calibri"/>
          <w:b/>
          <w:snapToGrid w:val="0"/>
          <w:spacing w:val="-4"/>
          <w:sz w:val="26"/>
          <w:szCs w:val="26"/>
          <w:lang w:val="pl-PL"/>
        </w:rPr>
      </w:pPr>
      <w:r w:rsidRPr="007B7676">
        <w:rPr>
          <w:rFonts w:eastAsia="Calibri"/>
          <w:b/>
          <w:snapToGrid w:val="0"/>
          <w:spacing w:val="-4"/>
          <w:sz w:val="26"/>
          <w:szCs w:val="26"/>
          <w:lang w:val="pl-PL"/>
        </w:rPr>
        <w:t xml:space="preserve">2. Cam kết về tiến độ: </w:t>
      </w:r>
      <w:r w:rsidRPr="007B7676">
        <w:rPr>
          <w:sz w:val="26"/>
          <w:szCs w:val="26"/>
        </w:rPr>
        <w:t>Hàng hóa sẽ được cung cấp làm nhiều đợt theo nhu cầu sử dụng của Chủ đầu tư</w:t>
      </w:r>
    </w:p>
    <w:p w14:paraId="5B66A305" w14:textId="77777777" w:rsidR="007B7676" w:rsidRPr="007B7676" w:rsidRDefault="007B7676" w:rsidP="007B7676">
      <w:pPr>
        <w:widowControl w:val="0"/>
        <w:autoSpaceDE w:val="0"/>
        <w:autoSpaceDN w:val="0"/>
        <w:adjustRightInd w:val="0"/>
        <w:spacing w:before="40" w:after="40"/>
        <w:ind w:firstLine="567"/>
        <w:rPr>
          <w:rFonts w:eastAsia="Calibri"/>
          <w:snapToGrid w:val="0"/>
          <w:spacing w:val="-4"/>
          <w:sz w:val="26"/>
          <w:szCs w:val="26"/>
          <w:lang w:val="pl-PL"/>
        </w:rPr>
      </w:pPr>
      <w:r w:rsidRPr="007B7676">
        <w:rPr>
          <w:sz w:val="26"/>
          <w:szCs w:val="26"/>
        </w:rPr>
        <w:t xml:space="preserve">3. Cung cấp Tờ khai hải quan tại thời điểm nhập hàng hóa khi có yêu cầu </w:t>
      </w:r>
      <w:r w:rsidRPr="007B7676">
        <w:rPr>
          <w:sz w:val="26"/>
          <w:szCs w:val="26"/>
          <w:lang w:val="vi-VN"/>
        </w:rPr>
        <w:t xml:space="preserve">(đối với các </w:t>
      </w:r>
      <w:r w:rsidRPr="007B7676">
        <w:rPr>
          <w:sz w:val="26"/>
          <w:szCs w:val="26"/>
        </w:rPr>
        <w:t>hàng hóa</w:t>
      </w:r>
      <w:r w:rsidRPr="007B7676">
        <w:rPr>
          <w:sz w:val="26"/>
          <w:szCs w:val="26"/>
          <w:lang w:val="vi-VN"/>
        </w:rPr>
        <w:t xml:space="preserve"> nhập khẩu)</w:t>
      </w:r>
      <w:r w:rsidRPr="007B7676">
        <w:rPr>
          <w:sz w:val="26"/>
          <w:szCs w:val="26"/>
        </w:rPr>
        <w:t>.</w:t>
      </w:r>
    </w:p>
    <w:p w14:paraId="0B88F0BA" w14:textId="77777777" w:rsidR="007B7676" w:rsidRPr="007B7676" w:rsidRDefault="007B7676" w:rsidP="007B7676">
      <w:pPr>
        <w:widowControl w:val="0"/>
        <w:autoSpaceDE w:val="0"/>
        <w:autoSpaceDN w:val="0"/>
        <w:adjustRightInd w:val="0"/>
        <w:spacing w:before="40" w:after="40"/>
        <w:ind w:firstLine="567"/>
        <w:rPr>
          <w:rFonts w:eastAsia="Calibri"/>
          <w:snapToGrid w:val="0"/>
          <w:spacing w:val="-4"/>
          <w:sz w:val="26"/>
          <w:szCs w:val="26"/>
          <w:lang w:val="vi-VN"/>
        </w:rPr>
      </w:pPr>
      <w:r w:rsidRPr="007B7676">
        <w:rPr>
          <w:rFonts w:eastAsia="Calibri"/>
          <w:sz w:val="26"/>
          <w:szCs w:val="26"/>
        </w:rPr>
        <w:t xml:space="preserve">4. Hàng hóa cung cấp phải đảm bảo đầy đủ số lượng, chất lượng, kỹ thuật, quy cách hàng hóa và giao hàng tại kho của </w:t>
      </w:r>
      <w:r w:rsidRPr="007B7676">
        <w:rPr>
          <w:sz w:val="26"/>
          <w:szCs w:val="26"/>
        </w:rPr>
        <w:t>Chủ đầu tư</w:t>
      </w:r>
      <w:r w:rsidRPr="007B7676">
        <w:rPr>
          <w:rFonts w:eastAsia="Calibri"/>
          <w:sz w:val="26"/>
          <w:szCs w:val="26"/>
        </w:rPr>
        <w:t>.</w:t>
      </w:r>
    </w:p>
    <w:p w14:paraId="1F87D75B" w14:textId="77777777" w:rsidR="007B7676" w:rsidRPr="007B7676" w:rsidRDefault="007B7676" w:rsidP="007B7676">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7B7676">
        <w:rPr>
          <w:spacing w:val="-4"/>
          <w:sz w:val="26"/>
          <w:szCs w:val="26"/>
        </w:rPr>
        <w:t xml:space="preserve">5. Thời hạn giao hàng là không quá 3 ngày kể từ khi nhận được yêu cầu giao hàng của </w:t>
      </w:r>
      <w:r w:rsidRPr="007B7676">
        <w:rPr>
          <w:sz w:val="26"/>
          <w:szCs w:val="26"/>
        </w:rPr>
        <w:t>Chủ đầu tư</w:t>
      </w:r>
      <w:r w:rsidRPr="007B7676">
        <w:rPr>
          <w:spacing w:val="-4"/>
          <w:sz w:val="26"/>
          <w:szCs w:val="26"/>
        </w:rPr>
        <w:t xml:space="preserve">. </w:t>
      </w:r>
    </w:p>
    <w:p w14:paraId="395D71FC" w14:textId="77777777" w:rsidR="007B7676" w:rsidRPr="007B7676" w:rsidRDefault="007B7676" w:rsidP="007B7676">
      <w:pPr>
        <w:widowControl w:val="0"/>
        <w:autoSpaceDE w:val="0"/>
        <w:autoSpaceDN w:val="0"/>
        <w:adjustRightInd w:val="0"/>
        <w:spacing w:before="40" w:after="40"/>
        <w:ind w:firstLine="567"/>
        <w:rPr>
          <w:rFonts w:eastAsia="Calibri"/>
          <w:snapToGrid w:val="0"/>
          <w:spacing w:val="-2"/>
          <w:sz w:val="26"/>
          <w:szCs w:val="26"/>
          <w:lang w:val="pl-PL"/>
        </w:rPr>
      </w:pPr>
      <w:r w:rsidRPr="007B7676">
        <w:rPr>
          <w:spacing w:val="-2"/>
          <w:sz w:val="26"/>
          <w:szCs w:val="26"/>
        </w:rPr>
        <w:t xml:space="preserve">6. Thu hồi và đổi trả nếu hàng hóa bị lỗi do nhà sản xuất và lỗi do quá trình vận chuyển đến kho của </w:t>
      </w:r>
      <w:r w:rsidRPr="007B7676">
        <w:rPr>
          <w:b/>
          <w:bCs/>
          <w:spacing w:val="-2"/>
          <w:sz w:val="26"/>
          <w:szCs w:val="26"/>
        </w:rPr>
        <w:t xml:space="preserve">Trung tâm Y tế khu vực Liên Chiểu </w:t>
      </w:r>
      <w:r w:rsidRPr="007B7676">
        <w:rPr>
          <w:spacing w:val="-2"/>
          <w:sz w:val="26"/>
          <w:szCs w:val="26"/>
        </w:rPr>
        <w:t xml:space="preserve">hoặc </w:t>
      </w:r>
      <w:r w:rsidRPr="007B7676">
        <w:rPr>
          <w:spacing w:val="-2"/>
          <w:sz w:val="26"/>
          <w:szCs w:val="26"/>
          <w:lang w:val="pt-BR"/>
        </w:rPr>
        <w:t>có thông báo thu hồi của cơ quan có thẩm quyền mà nguyên nhân không do lỗi của Chủ đầu tư</w:t>
      </w:r>
      <w:r w:rsidRPr="007B7676">
        <w:rPr>
          <w:spacing w:val="-2"/>
          <w:sz w:val="26"/>
          <w:szCs w:val="26"/>
        </w:rPr>
        <w:t>.</w:t>
      </w:r>
    </w:p>
    <w:p w14:paraId="50EAA5AA" w14:textId="77777777" w:rsidR="007B7676" w:rsidRPr="007B7676" w:rsidRDefault="007B7676" w:rsidP="007B7676">
      <w:pPr>
        <w:widowControl w:val="0"/>
        <w:autoSpaceDE w:val="0"/>
        <w:autoSpaceDN w:val="0"/>
        <w:adjustRightInd w:val="0"/>
        <w:spacing w:before="40" w:after="40"/>
        <w:ind w:firstLine="567"/>
        <w:rPr>
          <w:rFonts w:eastAsia="Calibri"/>
          <w:snapToGrid w:val="0"/>
          <w:spacing w:val="-4"/>
          <w:sz w:val="26"/>
          <w:szCs w:val="26"/>
          <w:lang w:val="pl-PL"/>
        </w:rPr>
      </w:pPr>
      <w:r w:rsidRPr="007B7676">
        <w:rPr>
          <w:sz w:val="26"/>
          <w:szCs w:val="26"/>
          <w:lang w:val="es-ES_tradnl"/>
        </w:rPr>
        <w:t>7. Các tài liệu trong hồ sơ dự thầu này đều chính xác, nếu có dấu hiệu gian lận hoặc không trung thực thì HSDT xem như không hợp lệ.</w:t>
      </w:r>
    </w:p>
    <w:p w14:paraId="54E251C9" w14:textId="77777777" w:rsidR="007B7676" w:rsidRPr="007B7676" w:rsidRDefault="007B7676" w:rsidP="007B7676">
      <w:pPr>
        <w:spacing w:before="40" w:after="40"/>
        <w:ind w:firstLine="567"/>
        <w:rPr>
          <w:rFonts w:eastAsia="Calibri"/>
          <w:snapToGrid w:val="0"/>
          <w:spacing w:val="-4"/>
          <w:sz w:val="26"/>
          <w:szCs w:val="26"/>
          <w:lang w:val="pl-PL"/>
        </w:rPr>
      </w:pPr>
      <w:r w:rsidRPr="007B7676">
        <w:rPr>
          <w:rFonts w:eastAsia="Calibri"/>
          <w:snapToGrid w:val="0"/>
          <w:spacing w:val="-4"/>
          <w:sz w:val="26"/>
          <w:szCs w:val="26"/>
          <w:lang w:val="pl-PL"/>
        </w:rPr>
        <w:t>8. Chịu trách nhiệm giải trình về giá các mặt hàng tham dự thầu với cơ quan chức năng khi có yêu cầu.</w:t>
      </w:r>
    </w:p>
    <w:p w14:paraId="09685C7F" w14:textId="77777777" w:rsidR="007B7676" w:rsidRPr="007B7676" w:rsidRDefault="007B7676" w:rsidP="007B7676">
      <w:pPr>
        <w:spacing w:before="40" w:after="40"/>
        <w:ind w:firstLine="567"/>
        <w:rPr>
          <w:rFonts w:eastAsia="Calibri"/>
          <w:snapToGrid w:val="0"/>
          <w:spacing w:val="-4"/>
          <w:sz w:val="26"/>
          <w:szCs w:val="26"/>
          <w:lang w:val="pl-PL"/>
        </w:rPr>
      </w:pPr>
      <w:r w:rsidRPr="007B7676">
        <w:rPr>
          <w:rFonts w:eastAsia="Calibri"/>
          <w:snapToGrid w:val="0"/>
          <w:spacing w:val="-4"/>
          <w:sz w:val="26"/>
          <w:szCs w:val="26"/>
          <w:lang w:val="pl-PL"/>
        </w:rPr>
        <w:t xml:space="preserve">9. Cung cấp thiết bị y tế để sử dụng vật tư, hóa chất khi có yêu cầu của chủ đầu tư kèm theo các tài liệu sau: </w:t>
      </w:r>
    </w:p>
    <w:p w14:paraId="03B12AC3" w14:textId="77777777" w:rsidR="007B7676" w:rsidRPr="007B7676" w:rsidRDefault="007B7676" w:rsidP="007B7676">
      <w:pPr>
        <w:spacing w:before="40" w:after="40"/>
        <w:ind w:firstLine="567"/>
        <w:rPr>
          <w:rFonts w:eastAsia="Calibri"/>
          <w:snapToGrid w:val="0"/>
          <w:spacing w:val="-4"/>
          <w:sz w:val="26"/>
          <w:szCs w:val="26"/>
          <w:lang w:val="pl-PL"/>
        </w:rPr>
      </w:pPr>
      <w:r w:rsidRPr="007B7676">
        <w:rPr>
          <w:rFonts w:eastAsia="Calibri"/>
          <w:snapToGrid w:val="0"/>
          <w:spacing w:val="-4"/>
          <w:sz w:val="26"/>
          <w:szCs w:val="26"/>
          <w:lang w:val="pl-PL"/>
        </w:rPr>
        <w:t>- Giấy phép nhập khẩu/ giấy chứng nhận lưu hành đối với TBYT C, D;</w:t>
      </w:r>
    </w:p>
    <w:p w14:paraId="3EC23E47" w14:textId="77777777" w:rsidR="007B7676" w:rsidRPr="007B7676" w:rsidRDefault="007B7676" w:rsidP="007B7676">
      <w:pPr>
        <w:spacing w:before="40" w:after="40"/>
        <w:ind w:firstLine="567"/>
        <w:rPr>
          <w:rFonts w:eastAsia="Calibri"/>
          <w:snapToGrid w:val="0"/>
          <w:spacing w:val="-4"/>
          <w:sz w:val="26"/>
          <w:szCs w:val="26"/>
          <w:lang w:val="pl-PL"/>
        </w:rPr>
      </w:pPr>
      <w:r w:rsidRPr="007B7676">
        <w:rPr>
          <w:rFonts w:eastAsia="Calibri"/>
          <w:snapToGrid w:val="0"/>
          <w:spacing w:val="-4"/>
          <w:sz w:val="26"/>
          <w:szCs w:val="26"/>
          <w:lang w:val="pl-PL"/>
        </w:rPr>
        <w:t xml:space="preserve">- Hồ sơ công bố tiêu chuẩn áp dụng đối với TBYT A, B; </w:t>
      </w:r>
    </w:p>
    <w:p w14:paraId="3CDBEF8D" w14:textId="77777777" w:rsidR="007B7676" w:rsidRPr="007B7676" w:rsidRDefault="007B7676" w:rsidP="007B7676">
      <w:pPr>
        <w:spacing w:before="40" w:after="40"/>
        <w:ind w:firstLine="567"/>
        <w:rPr>
          <w:rFonts w:eastAsia="Calibri"/>
          <w:snapToGrid w:val="0"/>
          <w:spacing w:val="-4"/>
          <w:sz w:val="26"/>
          <w:szCs w:val="26"/>
          <w:lang w:val="pl-PL"/>
        </w:rPr>
      </w:pPr>
      <w:r w:rsidRPr="007B7676">
        <w:rPr>
          <w:rFonts w:eastAsia="Calibri"/>
          <w:snapToGrid w:val="0"/>
          <w:spacing w:val="-4"/>
          <w:sz w:val="26"/>
          <w:szCs w:val="26"/>
          <w:lang w:val="pl-PL"/>
        </w:rPr>
        <w:t xml:space="preserve">- Giấy chứng nhận CO- CQ; </w:t>
      </w:r>
    </w:p>
    <w:p w14:paraId="5C81D22E" w14:textId="77777777" w:rsidR="007B7676" w:rsidRPr="007B7676" w:rsidRDefault="007B7676" w:rsidP="007B7676">
      <w:pPr>
        <w:spacing w:before="40" w:after="40"/>
        <w:ind w:firstLine="567"/>
        <w:rPr>
          <w:rFonts w:eastAsia="Calibri"/>
          <w:snapToGrid w:val="0"/>
          <w:spacing w:val="-4"/>
          <w:sz w:val="26"/>
          <w:szCs w:val="26"/>
          <w:lang w:val="pl-PL"/>
        </w:rPr>
      </w:pPr>
      <w:r w:rsidRPr="007B7676">
        <w:rPr>
          <w:rFonts w:eastAsia="Calibri"/>
          <w:snapToGrid w:val="0"/>
          <w:spacing w:val="-4"/>
          <w:sz w:val="26"/>
          <w:szCs w:val="26"/>
          <w:lang w:val="pl-PL"/>
        </w:rPr>
        <w:t xml:space="preserve">- Tờ khai hải quan; </w:t>
      </w:r>
    </w:p>
    <w:p w14:paraId="7B69265E" w14:textId="77777777" w:rsidR="007B7676" w:rsidRPr="007B7676" w:rsidRDefault="007B7676" w:rsidP="007B7676">
      <w:pPr>
        <w:spacing w:before="40" w:after="40"/>
        <w:ind w:firstLine="567"/>
        <w:rPr>
          <w:rFonts w:eastAsia="Calibri"/>
          <w:snapToGrid w:val="0"/>
          <w:spacing w:val="-4"/>
          <w:sz w:val="26"/>
          <w:szCs w:val="26"/>
          <w:lang w:val="pl-PL"/>
        </w:rPr>
      </w:pPr>
      <w:r w:rsidRPr="007B7676">
        <w:rPr>
          <w:rFonts w:eastAsia="Calibri"/>
          <w:snapToGrid w:val="0"/>
          <w:spacing w:val="-4"/>
          <w:sz w:val="26"/>
          <w:szCs w:val="26"/>
          <w:lang w:val="pl-PL"/>
        </w:rPr>
        <w:t xml:space="preserve">- Packing list; </w:t>
      </w:r>
    </w:p>
    <w:p w14:paraId="0BF1E76D" w14:textId="77777777" w:rsidR="007B7676" w:rsidRPr="007B7676" w:rsidRDefault="007B7676" w:rsidP="007B7676">
      <w:pPr>
        <w:spacing w:before="40" w:after="40"/>
        <w:ind w:firstLine="567"/>
        <w:rPr>
          <w:rFonts w:eastAsia="Calibri"/>
          <w:snapToGrid w:val="0"/>
          <w:spacing w:val="-4"/>
          <w:sz w:val="26"/>
          <w:szCs w:val="26"/>
          <w:lang w:val="pl-PL"/>
        </w:rPr>
      </w:pPr>
      <w:r w:rsidRPr="007B7676">
        <w:rPr>
          <w:rFonts w:eastAsia="Calibri"/>
          <w:snapToGrid w:val="0"/>
          <w:spacing w:val="-4"/>
          <w:sz w:val="26"/>
          <w:szCs w:val="26"/>
          <w:lang w:val="pl-PL"/>
        </w:rPr>
        <w:t xml:space="preserve">- Hóa đơn thương mại; </w:t>
      </w:r>
    </w:p>
    <w:p w14:paraId="5A47FD10" w14:textId="77777777" w:rsidR="007B7676" w:rsidRPr="007B7676" w:rsidRDefault="007B7676" w:rsidP="007B7676">
      <w:pPr>
        <w:spacing w:before="40" w:after="40"/>
        <w:ind w:firstLine="567"/>
        <w:rPr>
          <w:rFonts w:eastAsia="Calibri"/>
          <w:snapToGrid w:val="0"/>
          <w:spacing w:val="-4"/>
          <w:sz w:val="26"/>
          <w:szCs w:val="26"/>
          <w:lang w:val="pl-PL"/>
        </w:rPr>
      </w:pPr>
      <w:r w:rsidRPr="007B7676">
        <w:rPr>
          <w:rFonts w:eastAsia="Calibri"/>
          <w:snapToGrid w:val="0"/>
          <w:spacing w:val="-4"/>
          <w:sz w:val="26"/>
          <w:szCs w:val="26"/>
          <w:lang w:val="pl-PL"/>
        </w:rPr>
        <w:t>- Phân loại TBYT.</w:t>
      </w:r>
    </w:p>
    <w:p w14:paraId="16C43F0F" w14:textId="77777777" w:rsidR="007B7676" w:rsidRPr="007B7676" w:rsidRDefault="007B7676" w:rsidP="007B7676">
      <w:pPr>
        <w:widowControl w:val="0"/>
        <w:autoSpaceDE w:val="0"/>
        <w:autoSpaceDN w:val="0"/>
        <w:adjustRightInd w:val="0"/>
        <w:spacing w:before="40" w:after="40"/>
        <w:ind w:firstLine="567"/>
        <w:rPr>
          <w:sz w:val="26"/>
          <w:szCs w:val="26"/>
          <w:lang w:val="es-ES_tradnl"/>
        </w:rPr>
      </w:pPr>
      <w:r w:rsidRPr="007B7676">
        <w:rPr>
          <w:sz w:val="26"/>
          <w:szCs w:val="26"/>
          <w:lang w:val="es-ES_tradnl"/>
        </w:rPr>
        <w:t xml:space="preserve">10. </w:t>
      </w:r>
      <w:r w:rsidRPr="007B7676">
        <w:rPr>
          <w:sz w:val="26"/>
          <w:szCs w:val="26"/>
          <w:lang w:val="es-ES_tradnl"/>
        </w:rPr>
        <w:fldChar w:fldCharType="begin"/>
      </w:r>
      <w:r w:rsidRPr="007B7676">
        <w:rPr>
          <w:sz w:val="26"/>
          <w:szCs w:val="26"/>
          <w:lang w:val="es-ES_tradnl"/>
        </w:rPr>
        <w:instrText xml:space="preserve"> LINK Excel.SheetMacroEnabled.12 "\\\\RaiDrive-daiti\\Synology\\DaiTin\\1. TV\\2025-06.DANANG\\06.02.BVDN-ANN\\06.2.DN-A@1625@NGOAI-G1\\1. TTDA_TV.xlsm" MENU!R13C25 \f 4 \r \* MERGEFORMAT </w:instrText>
      </w:r>
      <w:r w:rsidRPr="007B7676">
        <w:rPr>
          <w:sz w:val="26"/>
          <w:szCs w:val="26"/>
          <w:lang w:val="es-ES_tradnl"/>
        </w:rPr>
        <w:fldChar w:fldCharType="separate"/>
      </w:r>
      <w:r w:rsidRPr="007B7676">
        <w:rPr>
          <w:sz w:val="26"/>
          <w:szCs w:val="26"/>
          <w:lang w:val="es-ES_tradnl"/>
        </w:rPr>
        <w:t xml:space="preserve">Cam kết cung cấp đầy đủ trợ cụ đối với các hàng hóa có yêu cầu trợ cụ khi sử </w:t>
      </w:r>
      <w:r w:rsidRPr="007B7676">
        <w:rPr>
          <w:sz w:val="26"/>
          <w:szCs w:val="26"/>
          <w:lang w:val="es-ES_tradnl"/>
        </w:rPr>
        <w:lastRenderedPageBreak/>
        <w:t>dụng.</w:t>
      </w:r>
    </w:p>
    <w:p w14:paraId="01B3D9AD" w14:textId="77777777" w:rsidR="007B7676" w:rsidRPr="007B7676" w:rsidRDefault="007B7676" w:rsidP="007B7676">
      <w:pPr>
        <w:widowControl w:val="0"/>
        <w:autoSpaceDE w:val="0"/>
        <w:autoSpaceDN w:val="0"/>
        <w:adjustRightInd w:val="0"/>
        <w:spacing w:before="40" w:after="40"/>
        <w:ind w:firstLine="567"/>
        <w:rPr>
          <w:szCs w:val="26"/>
        </w:rPr>
      </w:pPr>
      <w:r w:rsidRPr="007B7676">
        <w:rPr>
          <w:sz w:val="26"/>
          <w:szCs w:val="26"/>
          <w:lang w:val="es-ES_tradnl"/>
        </w:rPr>
        <w:t>- Cam kết hỗ trợ kỹ thuật đối với thiết bị có sử dụng hàng hóa dự thầu do nhà thầu cung cấp trong trường hợp xảy ra sự cố trong vòng 48 giờ kể từ khi có thông báo từ Đơn vị sử dụng.</w:t>
      </w:r>
      <w:r w:rsidRPr="007B7676">
        <w:rPr>
          <w:sz w:val="26"/>
          <w:szCs w:val="26"/>
          <w:lang w:val="es-ES_tradnl"/>
        </w:rPr>
        <w:fldChar w:fldCharType="end"/>
      </w:r>
      <w:r w:rsidRPr="007B7676">
        <w:rPr>
          <w:szCs w:val="26"/>
          <w:lang w:val="es-ES"/>
        </w:rPr>
        <w:t xml:space="preserve"> </w:t>
      </w:r>
    </w:p>
    <w:p w14:paraId="6BB2704D" w14:textId="77777777" w:rsidR="007B7676" w:rsidRPr="007B7676" w:rsidRDefault="007B7676" w:rsidP="007B7676">
      <w:pPr>
        <w:widowControl w:val="0"/>
        <w:spacing w:before="40" w:after="40"/>
        <w:ind w:firstLine="567"/>
        <w:rPr>
          <w:sz w:val="26"/>
          <w:szCs w:val="26"/>
        </w:rPr>
      </w:pPr>
      <w:r w:rsidRPr="007B7676">
        <w:rPr>
          <w:sz w:val="26"/>
          <w:szCs w:val="26"/>
        </w:rPr>
        <w:t>Chúng tôi hoàn toàn chịu trách nhiệm về tính chính xác của thông tin nêu trên.</w:t>
      </w:r>
    </w:p>
    <w:p w14:paraId="378B2B7E" w14:textId="77777777" w:rsidR="007B7676" w:rsidRPr="007B7676" w:rsidRDefault="007B7676" w:rsidP="007B7676">
      <w:pPr>
        <w:widowControl w:val="0"/>
        <w:spacing w:line="264" w:lineRule="auto"/>
        <w:ind w:left="4320"/>
        <w:jc w:val="left"/>
        <w:rPr>
          <w:b/>
          <w:sz w:val="26"/>
          <w:szCs w:val="26"/>
          <w:lang w:val="pl-PL"/>
        </w:rPr>
      </w:pPr>
      <w:r w:rsidRPr="007B7676">
        <w:rPr>
          <w:sz w:val="26"/>
          <w:szCs w:val="26"/>
          <w:lang w:val="pl-PL"/>
        </w:rPr>
        <w:t>ĐẠI DIỆN HỢP PHÁP CỦA NHÀ THẦU</w:t>
      </w:r>
    </w:p>
    <w:p w14:paraId="7110525E" w14:textId="77777777" w:rsidR="007B7676" w:rsidRPr="007B7676" w:rsidRDefault="007B7676" w:rsidP="007B7676">
      <w:pPr>
        <w:spacing w:after="200" w:line="276" w:lineRule="auto"/>
        <w:ind w:left="3544" w:firstLine="709"/>
        <w:jc w:val="left"/>
      </w:pPr>
      <w:r w:rsidRPr="007B7676">
        <w:rPr>
          <w:b/>
          <w:sz w:val="26"/>
          <w:szCs w:val="26"/>
          <w:lang w:val="pl-PL"/>
        </w:rPr>
        <w:t>(ghi tên, chức danh, ký tên và đóng dấu)</w:t>
      </w:r>
    </w:p>
    <w:p w14:paraId="1A34D8EF" w14:textId="77777777" w:rsidR="007B7676" w:rsidRPr="007B7676" w:rsidRDefault="007B7676" w:rsidP="007B7676">
      <w:pPr>
        <w:pStyle w:val="Subtitle"/>
        <w:widowControl w:val="0"/>
        <w:spacing w:before="120" w:after="120" w:line="264" w:lineRule="auto"/>
        <w:outlineLvl w:val="0"/>
        <w:rPr>
          <w:rFonts w:ascii="Times New Roman" w:hAnsi="Times New Roman" w:cs="Times New Roman"/>
          <w:color w:val="auto"/>
          <w:sz w:val="26"/>
          <w:szCs w:val="26"/>
        </w:rPr>
      </w:pPr>
    </w:p>
    <w:p w14:paraId="226A7196" w14:textId="255EFE6A" w:rsidR="007B6DAD" w:rsidRPr="007B7676" w:rsidRDefault="007B6DAD" w:rsidP="007B7676">
      <w:pPr>
        <w:spacing w:after="160" w:line="259" w:lineRule="auto"/>
        <w:jc w:val="left"/>
      </w:pPr>
    </w:p>
    <w:sectPr w:rsidR="007B6DAD" w:rsidRPr="007B7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7B823E1"/>
    <w:multiLevelType w:val="hybridMultilevel"/>
    <w:tmpl w:val="2CF05898"/>
    <w:lvl w:ilvl="0" w:tplc="5BD449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BF06BD5"/>
    <w:multiLevelType w:val="hybridMultilevel"/>
    <w:tmpl w:val="17F0C042"/>
    <w:lvl w:ilvl="0" w:tplc="ED6CF848">
      <w:start w:val="174"/>
      <w:numFmt w:val="decimal"/>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552413"/>
    <w:multiLevelType w:val="multilevel"/>
    <w:tmpl w:val="2355241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E37DB3"/>
    <w:multiLevelType w:val="hybridMultilevel"/>
    <w:tmpl w:val="1908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DA40CCF"/>
    <w:multiLevelType w:val="hybridMultilevel"/>
    <w:tmpl w:val="237EE774"/>
    <w:lvl w:ilvl="0" w:tplc="EF3A2000">
      <w:numFmt w:val="bullet"/>
      <w:lvlText w:val="-"/>
      <w:lvlJc w:val="left"/>
      <w:pPr>
        <w:ind w:left="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187A4960">
      <w:numFmt w:val="bullet"/>
      <w:lvlText w:val="•"/>
      <w:lvlJc w:val="left"/>
      <w:pPr>
        <w:ind w:left="581" w:hanging="190"/>
      </w:pPr>
      <w:rPr>
        <w:rFonts w:hint="default"/>
        <w:lang w:val="vi" w:eastAsia="en-US" w:bidi="ar-SA"/>
      </w:rPr>
    </w:lvl>
    <w:lvl w:ilvl="2" w:tplc="3B268266">
      <w:numFmt w:val="bullet"/>
      <w:lvlText w:val="•"/>
      <w:lvlJc w:val="left"/>
      <w:pPr>
        <w:ind w:left="1082" w:hanging="190"/>
      </w:pPr>
      <w:rPr>
        <w:rFonts w:hint="default"/>
        <w:lang w:val="vi" w:eastAsia="en-US" w:bidi="ar-SA"/>
      </w:rPr>
    </w:lvl>
    <w:lvl w:ilvl="3" w:tplc="F410A364">
      <w:numFmt w:val="bullet"/>
      <w:lvlText w:val="•"/>
      <w:lvlJc w:val="left"/>
      <w:pPr>
        <w:ind w:left="1584" w:hanging="190"/>
      </w:pPr>
      <w:rPr>
        <w:rFonts w:hint="default"/>
        <w:lang w:val="vi" w:eastAsia="en-US" w:bidi="ar-SA"/>
      </w:rPr>
    </w:lvl>
    <w:lvl w:ilvl="4" w:tplc="BF604552">
      <w:numFmt w:val="bullet"/>
      <w:lvlText w:val="•"/>
      <w:lvlJc w:val="left"/>
      <w:pPr>
        <w:ind w:left="2085" w:hanging="190"/>
      </w:pPr>
      <w:rPr>
        <w:rFonts w:hint="default"/>
        <w:lang w:val="vi" w:eastAsia="en-US" w:bidi="ar-SA"/>
      </w:rPr>
    </w:lvl>
    <w:lvl w:ilvl="5" w:tplc="CD5E4A38">
      <w:numFmt w:val="bullet"/>
      <w:lvlText w:val="•"/>
      <w:lvlJc w:val="left"/>
      <w:pPr>
        <w:ind w:left="2587" w:hanging="190"/>
      </w:pPr>
      <w:rPr>
        <w:rFonts w:hint="default"/>
        <w:lang w:val="vi" w:eastAsia="en-US" w:bidi="ar-SA"/>
      </w:rPr>
    </w:lvl>
    <w:lvl w:ilvl="6" w:tplc="C4B283DE">
      <w:numFmt w:val="bullet"/>
      <w:lvlText w:val="•"/>
      <w:lvlJc w:val="left"/>
      <w:pPr>
        <w:ind w:left="3088" w:hanging="190"/>
      </w:pPr>
      <w:rPr>
        <w:rFonts w:hint="default"/>
        <w:lang w:val="vi" w:eastAsia="en-US" w:bidi="ar-SA"/>
      </w:rPr>
    </w:lvl>
    <w:lvl w:ilvl="7" w:tplc="6A442032">
      <w:numFmt w:val="bullet"/>
      <w:lvlText w:val="•"/>
      <w:lvlJc w:val="left"/>
      <w:pPr>
        <w:ind w:left="3589" w:hanging="190"/>
      </w:pPr>
      <w:rPr>
        <w:rFonts w:hint="default"/>
        <w:lang w:val="vi" w:eastAsia="en-US" w:bidi="ar-SA"/>
      </w:rPr>
    </w:lvl>
    <w:lvl w:ilvl="8" w:tplc="81840DEC">
      <w:numFmt w:val="bullet"/>
      <w:lvlText w:val="•"/>
      <w:lvlJc w:val="left"/>
      <w:pPr>
        <w:ind w:left="4091" w:hanging="190"/>
      </w:pPr>
      <w:rPr>
        <w:rFonts w:hint="default"/>
        <w:lang w:val="vi" w:eastAsia="en-US" w:bidi="ar-SA"/>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09A1BC4"/>
    <w:multiLevelType w:val="hybridMultilevel"/>
    <w:tmpl w:val="9868740E"/>
    <w:lvl w:ilvl="0" w:tplc="872ACAA4">
      <w:start w:val="11"/>
      <w:numFmt w:val="decimal"/>
      <w:lvlText w:val="%1.1"/>
      <w:lvlJc w:val="left"/>
      <w:pPr>
        <w:ind w:left="1156" w:hanging="92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778065640">
    <w:abstractNumId w:val="21"/>
  </w:num>
  <w:num w:numId="2" w16cid:durableId="97138683">
    <w:abstractNumId w:val="42"/>
  </w:num>
  <w:num w:numId="3" w16cid:durableId="1845777739">
    <w:abstractNumId w:val="9"/>
  </w:num>
  <w:num w:numId="4" w16cid:durableId="453721223">
    <w:abstractNumId w:val="22"/>
  </w:num>
  <w:num w:numId="5" w16cid:durableId="55859751">
    <w:abstractNumId w:val="31"/>
  </w:num>
  <w:num w:numId="6" w16cid:durableId="713848803">
    <w:abstractNumId w:val="1"/>
  </w:num>
  <w:num w:numId="7" w16cid:durableId="8919598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1910098">
    <w:abstractNumId w:val="30"/>
  </w:num>
  <w:num w:numId="9" w16cid:durableId="302780155">
    <w:abstractNumId w:val="11"/>
  </w:num>
  <w:num w:numId="10" w16cid:durableId="1342397238">
    <w:abstractNumId w:val="33"/>
  </w:num>
  <w:num w:numId="11" w16cid:durableId="277446523">
    <w:abstractNumId w:val="38"/>
  </w:num>
  <w:num w:numId="12" w16cid:durableId="2107841308">
    <w:abstractNumId w:val="14"/>
  </w:num>
  <w:num w:numId="13" w16cid:durableId="1517573456">
    <w:abstractNumId w:val="28"/>
  </w:num>
  <w:num w:numId="14" w16cid:durableId="760029644">
    <w:abstractNumId w:val="0"/>
  </w:num>
  <w:num w:numId="15"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7619084">
    <w:abstractNumId w:val="5"/>
  </w:num>
  <w:num w:numId="17" w16cid:durableId="552540368">
    <w:abstractNumId w:val="40"/>
  </w:num>
  <w:num w:numId="18" w16cid:durableId="719939884">
    <w:abstractNumId w:val="3"/>
  </w:num>
  <w:num w:numId="19" w16cid:durableId="432866207">
    <w:abstractNumId w:val="37"/>
  </w:num>
  <w:num w:numId="20" w16cid:durableId="27268054">
    <w:abstractNumId w:val="26"/>
  </w:num>
  <w:num w:numId="21" w16cid:durableId="643243074">
    <w:abstractNumId w:val="34"/>
  </w:num>
  <w:num w:numId="22" w16cid:durableId="1252353889">
    <w:abstractNumId w:val="20"/>
  </w:num>
  <w:num w:numId="23" w16cid:durableId="550271018">
    <w:abstractNumId w:val="36"/>
  </w:num>
  <w:num w:numId="24" w16cid:durableId="1141532616">
    <w:abstractNumId w:val="18"/>
  </w:num>
  <w:num w:numId="25" w16cid:durableId="651719153">
    <w:abstractNumId w:val="44"/>
  </w:num>
  <w:num w:numId="26" w16cid:durableId="1016267374">
    <w:abstractNumId w:val="7"/>
  </w:num>
  <w:num w:numId="27" w16cid:durableId="1839539966">
    <w:abstractNumId w:val="29"/>
  </w:num>
  <w:num w:numId="28" w16cid:durableId="752777226">
    <w:abstractNumId w:val="25"/>
  </w:num>
  <w:num w:numId="29" w16cid:durableId="1558197979">
    <w:abstractNumId w:val="19"/>
  </w:num>
  <w:num w:numId="30" w16cid:durableId="2111585459">
    <w:abstractNumId w:val="27"/>
  </w:num>
  <w:num w:numId="31" w16cid:durableId="1040596329">
    <w:abstractNumId w:val="2"/>
  </w:num>
  <w:num w:numId="32" w16cid:durableId="2063864721">
    <w:abstractNumId w:val="12"/>
  </w:num>
  <w:num w:numId="33" w16cid:durableId="426466216">
    <w:abstractNumId w:val="43"/>
  </w:num>
  <w:num w:numId="34" w16cid:durableId="2045204688">
    <w:abstractNumId w:val="13"/>
  </w:num>
  <w:num w:numId="35" w16cid:durableId="994723782">
    <w:abstractNumId w:val="24"/>
    <w:lvlOverride w:ilvl="0">
      <w:startOverride w:val="1"/>
    </w:lvlOverride>
    <w:lvlOverride w:ilvl="1"/>
    <w:lvlOverride w:ilvl="2"/>
    <w:lvlOverride w:ilvl="3"/>
    <w:lvlOverride w:ilvl="4"/>
    <w:lvlOverride w:ilvl="5"/>
    <w:lvlOverride w:ilvl="6"/>
    <w:lvlOverride w:ilvl="7"/>
    <w:lvlOverride w:ilvl="8"/>
  </w:num>
  <w:num w:numId="36" w16cid:durableId="156384364">
    <w:abstractNumId w:val="35"/>
  </w:num>
  <w:num w:numId="37" w16cid:durableId="804276530">
    <w:abstractNumId w:val="15"/>
  </w:num>
  <w:num w:numId="38" w16cid:durableId="591082635">
    <w:abstractNumId w:val="17"/>
  </w:num>
  <w:num w:numId="39" w16cid:durableId="85926107">
    <w:abstractNumId w:val="8"/>
  </w:num>
  <w:num w:numId="40" w16cid:durableId="1532232219">
    <w:abstractNumId w:val="10"/>
  </w:num>
  <w:num w:numId="41" w16cid:durableId="958605704">
    <w:abstractNumId w:val="23"/>
  </w:num>
  <w:num w:numId="42" w16cid:durableId="705328834">
    <w:abstractNumId w:val="32"/>
  </w:num>
  <w:num w:numId="43" w16cid:durableId="839467962">
    <w:abstractNumId w:val="41"/>
  </w:num>
  <w:num w:numId="44" w16cid:durableId="245652679">
    <w:abstractNumId w:val="4"/>
  </w:num>
  <w:num w:numId="45" w16cid:durableId="1114327771">
    <w:abstractNumId w:val="39"/>
  </w:num>
  <w:num w:numId="46" w16cid:durableId="914777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76"/>
    <w:rsid w:val="00496D10"/>
    <w:rsid w:val="007B6DAD"/>
    <w:rsid w:val="007B7676"/>
    <w:rsid w:val="009741A2"/>
    <w:rsid w:val="009D0F14"/>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4EA9"/>
  <w15:chartTrackingRefBased/>
  <w15:docId w15:val="{B4CCAD91-4AA6-4B20-9168-8B935649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676"/>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7B7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7B7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7B76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7B76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7B76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7B76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7B76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7B76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7B76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7B7676"/>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7B76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B7676"/>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7B76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7B76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7B76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7B76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7B76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7B767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B76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7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B76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B76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7676"/>
    <w:pPr>
      <w:spacing w:before="160"/>
      <w:jc w:val="center"/>
    </w:pPr>
    <w:rPr>
      <w:i/>
      <w:iCs/>
      <w:color w:val="404040" w:themeColor="text1" w:themeTint="BF"/>
    </w:rPr>
  </w:style>
  <w:style w:type="character" w:customStyle="1" w:styleId="QuoteChar">
    <w:name w:val="Quote Char"/>
    <w:basedOn w:val="DefaultParagraphFont"/>
    <w:link w:val="Quote"/>
    <w:uiPriority w:val="29"/>
    <w:rsid w:val="007B767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7B7676"/>
    <w:pPr>
      <w:ind w:left="720"/>
      <w:contextualSpacing/>
    </w:pPr>
  </w:style>
  <w:style w:type="character" w:styleId="IntenseEmphasis">
    <w:name w:val="Intense Emphasis"/>
    <w:basedOn w:val="DefaultParagraphFont"/>
    <w:uiPriority w:val="21"/>
    <w:qFormat/>
    <w:rsid w:val="007B7676"/>
    <w:rPr>
      <w:i/>
      <w:iCs/>
      <w:color w:val="2F5496" w:themeColor="accent1" w:themeShade="BF"/>
    </w:rPr>
  </w:style>
  <w:style w:type="paragraph" w:styleId="IntenseQuote">
    <w:name w:val="Intense Quote"/>
    <w:basedOn w:val="Normal"/>
    <w:next w:val="Normal"/>
    <w:link w:val="IntenseQuoteChar"/>
    <w:uiPriority w:val="30"/>
    <w:qFormat/>
    <w:rsid w:val="007B7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676"/>
    <w:rPr>
      <w:i/>
      <w:iCs/>
      <w:color w:val="2F5496" w:themeColor="accent1" w:themeShade="BF"/>
    </w:rPr>
  </w:style>
  <w:style w:type="character" w:styleId="IntenseReference">
    <w:name w:val="Intense Reference"/>
    <w:basedOn w:val="DefaultParagraphFont"/>
    <w:uiPriority w:val="32"/>
    <w:qFormat/>
    <w:rsid w:val="007B7676"/>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7B7676"/>
    <w:rPr>
      <w:rFonts w:eastAsia="Times New Roman" w:cs="Times New Roman"/>
      <w:b/>
      <w:szCs w:val="20"/>
      <w:lang w:val="en-US"/>
    </w:rPr>
  </w:style>
  <w:style w:type="paragraph" w:styleId="TOC1">
    <w:name w:val="toc 1"/>
    <w:basedOn w:val="Normal"/>
    <w:next w:val="Normal"/>
    <w:autoRedefine/>
    <w:uiPriority w:val="39"/>
    <w:qFormat/>
    <w:rsid w:val="007B767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7B7676"/>
  </w:style>
  <w:style w:type="character" w:customStyle="1" w:styleId="DocInit">
    <w:name w:val="Doc Init"/>
    <w:basedOn w:val="DefaultParagraphFont"/>
    <w:rsid w:val="007B7676"/>
  </w:style>
  <w:style w:type="paragraph" w:customStyle="1" w:styleId="Document1">
    <w:name w:val="Document 1"/>
    <w:rsid w:val="007B7676"/>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7B7676"/>
    <w:rPr>
      <w:rFonts w:ascii="Times" w:hAnsi="Times"/>
      <w:noProof w:val="0"/>
      <w:sz w:val="24"/>
      <w:lang w:val="en-US"/>
    </w:rPr>
  </w:style>
  <w:style w:type="character" w:customStyle="1" w:styleId="Document3">
    <w:name w:val="Document 3"/>
    <w:rsid w:val="007B7676"/>
    <w:rPr>
      <w:rFonts w:ascii="Times" w:hAnsi="Times"/>
      <w:noProof w:val="0"/>
      <w:sz w:val="24"/>
      <w:lang w:val="en-US"/>
    </w:rPr>
  </w:style>
  <w:style w:type="character" w:customStyle="1" w:styleId="Document4">
    <w:name w:val="Document 4"/>
    <w:rsid w:val="007B7676"/>
    <w:rPr>
      <w:b/>
      <w:i/>
      <w:sz w:val="24"/>
    </w:rPr>
  </w:style>
  <w:style w:type="character" w:customStyle="1" w:styleId="Document5">
    <w:name w:val="Document 5"/>
    <w:basedOn w:val="DefaultParagraphFont"/>
    <w:rsid w:val="007B7676"/>
  </w:style>
  <w:style w:type="character" w:customStyle="1" w:styleId="Document6">
    <w:name w:val="Document 6"/>
    <w:basedOn w:val="DefaultParagraphFont"/>
    <w:rsid w:val="007B7676"/>
  </w:style>
  <w:style w:type="character" w:customStyle="1" w:styleId="Document7">
    <w:name w:val="Document 7"/>
    <w:basedOn w:val="DefaultParagraphFont"/>
    <w:rsid w:val="007B7676"/>
  </w:style>
  <w:style w:type="character" w:customStyle="1" w:styleId="Document8">
    <w:name w:val="Document 8"/>
    <w:basedOn w:val="DefaultParagraphFont"/>
    <w:rsid w:val="007B7676"/>
  </w:style>
  <w:style w:type="character" w:customStyle="1" w:styleId="TechInit">
    <w:name w:val="Tech Init"/>
    <w:rsid w:val="007B7676"/>
    <w:rPr>
      <w:rFonts w:ascii="Times" w:hAnsi="Times"/>
      <w:noProof w:val="0"/>
      <w:sz w:val="24"/>
      <w:lang w:val="en-US"/>
    </w:rPr>
  </w:style>
  <w:style w:type="character" w:customStyle="1" w:styleId="Technical1">
    <w:name w:val="Technical 1"/>
    <w:rsid w:val="007B7676"/>
    <w:rPr>
      <w:rFonts w:ascii="Times" w:hAnsi="Times"/>
      <w:noProof w:val="0"/>
      <w:sz w:val="24"/>
      <w:lang w:val="en-US"/>
    </w:rPr>
  </w:style>
  <w:style w:type="character" w:customStyle="1" w:styleId="Technical2">
    <w:name w:val="Technical 2"/>
    <w:rsid w:val="007B7676"/>
    <w:rPr>
      <w:rFonts w:ascii="Times" w:hAnsi="Times"/>
      <w:noProof w:val="0"/>
      <w:sz w:val="24"/>
      <w:lang w:val="en-US"/>
    </w:rPr>
  </w:style>
  <w:style w:type="character" w:customStyle="1" w:styleId="Technical3">
    <w:name w:val="Technical 3"/>
    <w:rsid w:val="007B7676"/>
    <w:rPr>
      <w:rFonts w:ascii="Times" w:hAnsi="Times"/>
      <w:noProof w:val="0"/>
      <w:sz w:val="24"/>
      <w:lang w:val="en-US"/>
    </w:rPr>
  </w:style>
  <w:style w:type="paragraph" w:customStyle="1" w:styleId="Technical4">
    <w:name w:val="Technical 4"/>
    <w:rsid w:val="007B7676"/>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7B767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7B767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7B767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7B767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7B7676"/>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7B7676"/>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7B767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7B767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7B767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7B767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7B767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7B767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7B767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7B7676"/>
    <w:pPr>
      <w:tabs>
        <w:tab w:val="right" w:leader="dot" w:pos="9000"/>
      </w:tabs>
      <w:suppressAutoHyphens/>
      <w:ind w:left="1440" w:hanging="720"/>
    </w:pPr>
  </w:style>
  <w:style w:type="paragraph" w:styleId="TOC3">
    <w:name w:val="toc 3"/>
    <w:basedOn w:val="Normal"/>
    <w:next w:val="Normal"/>
    <w:rsid w:val="007B7676"/>
    <w:pPr>
      <w:tabs>
        <w:tab w:val="right" w:leader="dot" w:pos="9000"/>
      </w:tabs>
      <w:suppressAutoHyphens/>
      <w:ind w:left="1440" w:hanging="720"/>
    </w:pPr>
    <w:rPr>
      <w:i/>
    </w:rPr>
  </w:style>
  <w:style w:type="paragraph" w:styleId="TOC4">
    <w:name w:val="toc 4"/>
    <w:basedOn w:val="Normal"/>
    <w:next w:val="Normal"/>
    <w:rsid w:val="007B7676"/>
    <w:pPr>
      <w:tabs>
        <w:tab w:val="left" w:leader="dot" w:pos="8640"/>
        <w:tab w:val="right" w:pos="9000"/>
      </w:tabs>
      <w:suppressAutoHyphens/>
      <w:ind w:left="2880" w:right="720" w:hanging="720"/>
    </w:pPr>
  </w:style>
  <w:style w:type="paragraph" w:styleId="TOC5">
    <w:name w:val="toc 5"/>
    <w:basedOn w:val="Normal"/>
    <w:next w:val="Normal"/>
    <w:rsid w:val="007B7676"/>
    <w:pPr>
      <w:tabs>
        <w:tab w:val="left" w:leader="dot" w:pos="8640"/>
        <w:tab w:val="right" w:pos="9000"/>
      </w:tabs>
      <w:suppressAutoHyphens/>
      <w:ind w:left="3600" w:right="720" w:hanging="720"/>
    </w:pPr>
  </w:style>
  <w:style w:type="paragraph" w:styleId="TOC6">
    <w:name w:val="toc 6"/>
    <w:basedOn w:val="Normal"/>
    <w:next w:val="Normal"/>
    <w:rsid w:val="007B7676"/>
    <w:pPr>
      <w:tabs>
        <w:tab w:val="left" w:pos="8640"/>
        <w:tab w:val="right" w:pos="9000"/>
      </w:tabs>
      <w:suppressAutoHyphens/>
      <w:ind w:left="720" w:hanging="720"/>
    </w:pPr>
  </w:style>
  <w:style w:type="paragraph" w:styleId="TOC7">
    <w:name w:val="toc 7"/>
    <w:basedOn w:val="Normal"/>
    <w:next w:val="Normal"/>
    <w:rsid w:val="007B7676"/>
    <w:pPr>
      <w:suppressAutoHyphens/>
      <w:ind w:left="720" w:hanging="720"/>
    </w:pPr>
  </w:style>
  <w:style w:type="paragraph" w:styleId="TOC8">
    <w:name w:val="toc 8"/>
    <w:basedOn w:val="Normal"/>
    <w:next w:val="Normal"/>
    <w:rsid w:val="007B7676"/>
    <w:pPr>
      <w:tabs>
        <w:tab w:val="left" w:pos="8640"/>
        <w:tab w:val="right" w:pos="9000"/>
      </w:tabs>
      <w:suppressAutoHyphens/>
      <w:ind w:left="720" w:hanging="720"/>
    </w:pPr>
  </w:style>
  <w:style w:type="paragraph" w:styleId="TOC9">
    <w:name w:val="toc 9"/>
    <w:basedOn w:val="Normal"/>
    <w:next w:val="Normal"/>
    <w:rsid w:val="007B7676"/>
    <w:pPr>
      <w:tabs>
        <w:tab w:val="left" w:leader="dot" w:pos="8640"/>
        <w:tab w:val="right" w:pos="9000"/>
      </w:tabs>
      <w:suppressAutoHyphens/>
      <w:ind w:left="720" w:hanging="720"/>
    </w:pPr>
  </w:style>
  <w:style w:type="paragraph" w:styleId="TOAHeading">
    <w:name w:val="toa heading"/>
    <w:basedOn w:val="Normal"/>
    <w:next w:val="Normal"/>
    <w:rsid w:val="007B7676"/>
    <w:pPr>
      <w:tabs>
        <w:tab w:val="left" w:pos="9000"/>
        <w:tab w:val="right" w:pos="9360"/>
      </w:tabs>
      <w:suppressAutoHyphens/>
    </w:pPr>
  </w:style>
  <w:style w:type="paragraph" w:styleId="Caption">
    <w:name w:val="caption"/>
    <w:basedOn w:val="Normal"/>
    <w:next w:val="Normal"/>
    <w:qFormat/>
    <w:rsid w:val="007B7676"/>
    <w:rPr>
      <w:rFonts w:ascii="Courier New" w:hAnsi="Courier New"/>
    </w:rPr>
  </w:style>
  <w:style w:type="character" w:customStyle="1" w:styleId="EquationCaption">
    <w:name w:val="_Equation Caption"/>
    <w:rsid w:val="007B7676"/>
  </w:style>
  <w:style w:type="character" w:customStyle="1" w:styleId="vlpgno">
    <w:name w:val="vl.pg.no."/>
    <w:rsid w:val="007B7676"/>
    <w:rPr>
      <w:rFonts w:ascii="Times" w:hAnsi="Times"/>
      <w:b/>
      <w:noProof w:val="0"/>
      <w:sz w:val="20"/>
      <w:lang w:val="en-US"/>
    </w:rPr>
  </w:style>
  <w:style w:type="character" w:styleId="LineNumber">
    <w:name w:val="line number"/>
    <w:basedOn w:val="DefaultParagraphFont"/>
    <w:uiPriority w:val="99"/>
    <w:rsid w:val="007B7676"/>
  </w:style>
  <w:style w:type="character" w:customStyle="1" w:styleId="footnote">
    <w:name w:val="footnote"/>
    <w:rsid w:val="007B7676"/>
    <w:rPr>
      <w:rFonts w:ascii="Book Antiqua" w:hAnsi="Book Antiqua"/>
      <w:noProof w:val="0"/>
      <w:sz w:val="24"/>
      <w:lang w:val="en-US"/>
    </w:rPr>
  </w:style>
  <w:style w:type="paragraph" w:styleId="Header">
    <w:name w:val="header"/>
    <w:basedOn w:val="Normal"/>
    <w:link w:val="HeaderChar"/>
    <w:uiPriority w:val="99"/>
    <w:rsid w:val="007B7676"/>
    <w:rPr>
      <w:sz w:val="20"/>
    </w:rPr>
  </w:style>
  <w:style w:type="character" w:customStyle="1" w:styleId="HeaderChar">
    <w:name w:val="Header Char"/>
    <w:basedOn w:val="DefaultParagraphFont"/>
    <w:link w:val="Header"/>
    <w:uiPriority w:val="99"/>
    <w:rsid w:val="007B7676"/>
    <w:rPr>
      <w:rFonts w:eastAsia="Times New Roman" w:cs="Times New Roman"/>
      <w:kern w:val="0"/>
      <w:sz w:val="20"/>
      <w:szCs w:val="20"/>
      <w14:ligatures w14:val="none"/>
    </w:rPr>
  </w:style>
  <w:style w:type="paragraph" w:styleId="Footer">
    <w:name w:val="footer"/>
    <w:basedOn w:val="Normal"/>
    <w:link w:val="FooterChar"/>
    <w:uiPriority w:val="99"/>
    <w:rsid w:val="007B7676"/>
    <w:rPr>
      <w:sz w:val="20"/>
    </w:rPr>
  </w:style>
  <w:style w:type="character" w:customStyle="1" w:styleId="FooterChar">
    <w:name w:val="Footer Char"/>
    <w:basedOn w:val="DefaultParagraphFont"/>
    <w:link w:val="Footer"/>
    <w:uiPriority w:val="99"/>
    <w:rsid w:val="007B7676"/>
    <w:rPr>
      <w:rFonts w:eastAsia="Times New Roman" w:cs="Times New Roman"/>
      <w:kern w:val="0"/>
      <w:sz w:val="20"/>
      <w:szCs w:val="20"/>
      <w14:ligatures w14:val="none"/>
    </w:rPr>
  </w:style>
  <w:style w:type="character" w:styleId="PageNumber">
    <w:name w:val="page number"/>
    <w:basedOn w:val="DefaultParagraphFont"/>
    <w:rsid w:val="007B7676"/>
  </w:style>
  <w:style w:type="paragraph" w:styleId="FootnoteText">
    <w:name w:val="footnote text"/>
    <w:basedOn w:val="Normal"/>
    <w:link w:val="FootnoteTextChar"/>
    <w:rsid w:val="007B7676"/>
    <w:pPr>
      <w:tabs>
        <w:tab w:val="left" w:pos="360"/>
      </w:tabs>
      <w:ind w:left="360" w:hanging="360"/>
    </w:pPr>
    <w:rPr>
      <w:sz w:val="20"/>
    </w:rPr>
  </w:style>
  <w:style w:type="character" w:customStyle="1" w:styleId="FootnoteTextChar">
    <w:name w:val="Footnote Text Char"/>
    <w:basedOn w:val="DefaultParagraphFont"/>
    <w:link w:val="FootnoteText"/>
    <w:rsid w:val="007B7676"/>
    <w:rPr>
      <w:rFonts w:eastAsia="Times New Roman" w:cs="Times New Roman"/>
      <w:kern w:val="0"/>
      <w:sz w:val="20"/>
      <w:szCs w:val="20"/>
      <w14:ligatures w14:val="none"/>
    </w:rPr>
  </w:style>
  <w:style w:type="paragraph" w:customStyle="1" w:styleId="Head21">
    <w:name w:val="Head 2.1"/>
    <w:basedOn w:val="Normal"/>
    <w:rsid w:val="007B767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B7676"/>
    <w:pPr>
      <w:tabs>
        <w:tab w:val="left" w:pos="360"/>
      </w:tabs>
      <w:suppressAutoHyphens/>
      <w:spacing w:after="240"/>
      <w:ind w:left="360" w:hanging="360"/>
      <w:jc w:val="left"/>
    </w:pPr>
    <w:rPr>
      <w:b/>
    </w:rPr>
  </w:style>
  <w:style w:type="character" w:styleId="FootnoteReference">
    <w:name w:val="footnote reference"/>
    <w:aliases w:val="callout"/>
    <w:uiPriority w:val="99"/>
    <w:rsid w:val="007B7676"/>
    <w:rPr>
      <w:vertAlign w:val="superscript"/>
    </w:rPr>
  </w:style>
  <w:style w:type="character" w:customStyle="1" w:styleId="insert2">
    <w:name w:val="insert2"/>
    <w:rsid w:val="007B7676"/>
    <w:rPr>
      <w:rFonts w:ascii="Arial" w:hAnsi="Arial"/>
      <w:i/>
      <w:noProof w:val="0"/>
      <w:sz w:val="24"/>
      <w:lang w:val="en-US"/>
    </w:rPr>
  </w:style>
  <w:style w:type="character" w:customStyle="1" w:styleId="reference">
    <w:name w:val="reference"/>
    <w:rsid w:val="007B7676"/>
    <w:rPr>
      <w:rFonts w:ascii="Book Antiqua" w:hAnsi="Book Antiqua"/>
      <w:i/>
      <w:noProof w:val="0"/>
      <w:sz w:val="24"/>
      <w:lang w:val="en-US"/>
    </w:rPr>
  </w:style>
  <w:style w:type="paragraph" w:styleId="Index9">
    <w:name w:val="index 9"/>
    <w:basedOn w:val="Normal"/>
    <w:next w:val="Normal"/>
    <w:rsid w:val="007B7676"/>
    <w:pPr>
      <w:tabs>
        <w:tab w:val="right" w:pos="4140"/>
      </w:tabs>
      <w:ind w:left="2160" w:hanging="240"/>
      <w:jc w:val="left"/>
    </w:pPr>
    <w:rPr>
      <w:sz w:val="20"/>
    </w:rPr>
  </w:style>
  <w:style w:type="paragraph" w:styleId="Index1">
    <w:name w:val="index 1"/>
    <w:basedOn w:val="Normal"/>
    <w:next w:val="Normal"/>
    <w:autoRedefine/>
    <w:semiHidden/>
    <w:unhideWhenUsed/>
    <w:rsid w:val="007B7676"/>
    <w:pPr>
      <w:ind w:left="240" w:hanging="240"/>
    </w:pPr>
  </w:style>
  <w:style w:type="paragraph" w:styleId="IndexHeading">
    <w:name w:val="index heading"/>
    <w:basedOn w:val="Normal"/>
    <w:next w:val="Index1"/>
    <w:rsid w:val="007B7676"/>
    <w:pPr>
      <w:jc w:val="left"/>
    </w:pPr>
    <w:rPr>
      <w:sz w:val="20"/>
    </w:rPr>
  </w:style>
  <w:style w:type="paragraph" w:customStyle="1" w:styleId="Headingrb2">
    <w:name w:val="Heading rb2"/>
    <w:basedOn w:val="Normal"/>
    <w:rsid w:val="007B767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B7676"/>
  </w:style>
  <w:style w:type="paragraph" w:customStyle="1" w:styleId="Head2">
    <w:name w:val="Head 2"/>
    <w:basedOn w:val="Normal"/>
    <w:autoRedefine/>
    <w:rsid w:val="007B7676"/>
    <w:pPr>
      <w:spacing w:before="120" w:after="120"/>
    </w:pPr>
    <w:rPr>
      <w:b/>
      <w:lang w:val="en-GB"/>
    </w:rPr>
  </w:style>
  <w:style w:type="paragraph" w:customStyle="1" w:styleId="explanatoryclause">
    <w:name w:val="explanatory_clause"/>
    <w:basedOn w:val="Normal"/>
    <w:rsid w:val="007B767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B7676"/>
    <w:pPr>
      <w:suppressAutoHyphens/>
      <w:spacing w:after="240" w:line="360" w:lineRule="exact"/>
    </w:pPr>
    <w:rPr>
      <w:rFonts w:ascii="Arial" w:hAnsi="Arial"/>
    </w:rPr>
  </w:style>
  <w:style w:type="paragraph" w:customStyle="1" w:styleId="Head22b">
    <w:name w:val="Head 2.2b"/>
    <w:basedOn w:val="Normal"/>
    <w:rsid w:val="007B7676"/>
    <w:pPr>
      <w:suppressAutoHyphens/>
      <w:spacing w:after="240"/>
      <w:ind w:left="360" w:hanging="360"/>
      <w:jc w:val="left"/>
    </w:pPr>
    <w:rPr>
      <w:rFonts w:ascii="Tms Rmn" w:hAnsi="Tms Rmn"/>
      <w:b/>
    </w:rPr>
  </w:style>
  <w:style w:type="paragraph" w:customStyle="1" w:styleId="Head31">
    <w:name w:val="Head 3.1"/>
    <w:basedOn w:val="Head21"/>
    <w:rsid w:val="007B7676"/>
  </w:style>
  <w:style w:type="paragraph" w:customStyle="1" w:styleId="Head41">
    <w:name w:val="Head 4.1"/>
    <w:basedOn w:val="Head21"/>
    <w:rsid w:val="007B7676"/>
  </w:style>
  <w:style w:type="paragraph" w:customStyle="1" w:styleId="Head42">
    <w:name w:val="Head 4.2"/>
    <w:basedOn w:val="Normal"/>
    <w:rsid w:val="007B7676"/>
    <w:pPr>
      <w:suppressAutoHyphens/>
      <w:spacing w:after="240"/>
      <w:ind w:left="360" w:hanging="360"/>
      <w:jc w:val="left"/>
    </w:pPr>
    <w:rPr>
      <w:b/>
    </w:rPr>
  </w:style>
  <w:style w:type="paragraph" w:customStyle="1" w:styleId="Head51">
    <w:name w:val="Head 5.1"/>
    <w:basedOn w:val="Head21"/>
    <w:rsid w:val="007B7676"/>
    <w:pPr>
      <w:spacing w:after="0"/>
    </w:pPr>
  </w:style>
  <w:style w:type="paragraph" w:customStyle="1" w:styleId="Head52">
    <w:name w:val="Head 5.2"/>
    <w:basedOn w:val="Normal"/>
    <w:rsid w:val="007B7676"/>
    <w:pPr>
      <w:keepNext/>
      <w:suppressAutoHyphens/>
      <w:spacing w:before="480" w:after="240"/>
      <w:ind w:left="547" w:hanging="547"/>
      <w:jc w:val="center"/>
    </w:pPr>
    <w:rPr>
      <w:b/>
    </w:rPr>
  </w:style>
  <w:style w:type="paragraph" w:customStyle="1" w:styleId="Head61">
    <w:name w:val="Head 6.1"/>
    <w:basedOn w:val="Head51"/>
    <w:rsid w:val="007B7676"/>
    <w:pPr>
      <w:pBdr>
        <w:bottom w:val="none" w:sz="0" w:space="0" w:color="auto"/>
      </w:pBdr>
      <w:spacing w:before="0" w:after="240"/>
    </w:pPr>
    <w:rPr>
      <w:caps/>
    </w:rPr>
  </w:style>
  <w:style w:type="paragraph" w:customStyle="1" w:styleId="Head71">
    <w:name w:val="Head 7.1"/>
    <w:basedOn w:val="Head21"/>
    <w:rsid w:val="007B7676"/>
  </w:style>
  <w:style w:type="paragraph" w:customStyle="1" w:styleId="Head72">
    <w:name w:val="Head 7.2"/>
    <w:basedOn w:val="Normal"/>
    <w:rsid w:val="007B767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B767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7B7676"/>
    <w:rPr>
      <w:smallCaps/>
      <w:sz w:val="28"/>
    </w:rPr>
  </w:style>
  <w:style w:type="paragraph" w:styleId="BodyText">
    <w:name w:val="Body Text"/>
    <w:basedOn w:val="Normal"/>
    <w:link w:val="BodyTextChar"/>
    <w:rsid w:val="007B7676"/>
    <w:pPr>
      <w:suppressAutoHyphens/>
      <w:ind w:right="-72"/>
    </w:pPr>
    <w:rPr>
      <w:spacing w:val="-4"/>
    </w:rPr>
  </w:style>
  <w:style w:type="character" w:customStyle="1" w:styleId="BodyTextChar">
    <w:name w:val="Body Text Char"/>
    <w:basedOn w:val="DefaultParagraphFont"/>
    <w:link w:val="BodyText"/>
    <w:rsid w:val="007B7676"/>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7B767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B7676"/>
    <w:rPr>
      <w:rFonts w:eastAsia="Times New Roman" w:cs="Times New Roman"/>
      <w:kern w:val="0"/>
      <w:sz w:val="24"/>
      <w:szCs w:val="20"/>
      <w14:ligatures w14:val="none"/>
    </w:rPr>
  </w:style>
  <w:style w:type="paragraph" w:styleId="BlockText">
    <w:name w:val="Block Text"/>
    <w:basedOn w:val="Normal"/>
    <w:rsid w:val="007B7676"/>
    <w:pPr>
      <w:tabs>
        <w:tab w:val="left" w:pos="1080"/>
      </w:tabs>
      <w:suppressAutoHyphens/>
      <w:spacing w:after="200"/>
      <w:ind w:left="547" w:right="-72" w:hanging="547"/>
    </w:pPr>
  </w:style>
  <w:style w:type="character" w:customStyle="1" w:styleId="EndnoteTextChar">
    <w:name w:val="Endnote Text Char"/>
    <w:link w:val="EndnoteText"/>
    <w:semiHidden/>
    <w:rsid w:val="007B7676"/>
    <w:rPr>
      <w:rFonts w:eastAsia="Times New Roman" w:cs="Times New Roman"/>
      <w:sz w:val="20"/>
      <w:szCs w:val="20"/>
    </w:rPr>
  </w:style>
  <w:style w:type="paragraph" w:styleId="EndnoteText">
    <w:name w:val="endnote text"/>
    <w:basedOn w:val="Normal"/>
    <w:link w:val="EndnoteTextChar"/>
    <w:semiHidden/>
    <w:rsid w:val="007B767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7B7676"/>
    <w:rPr>
      <w:rFonts w:eastAsia="Times New Roman" w:cs="Times New Roman"/>
      <w:kern w:val="0"/>
      <w:sz w:val="20"/>
      <w:szCs w:val="20"/>
      <w14:ligatures w14:val="none"/>
    </w:rPr>
  </w:style>
  <w:style w:type="character" w:styleId="EndnoteReference">
    <w:name w:val="endnote reference"/>
    <w:uiPriority w:val="99"/>
    <w:rsid w:val="007B7676"/>
    <w:rPr>
      <w:rFonts w:ascii="CG Times" w:hAnsi="CG Times"/>
      <w:noProof w:val="0"/>
      <w:sz w:val="22"/>
      <w:vertAlign w:val="superscript"/>
      <w:lang w:val="en-US"/>
    </w:rPr>
  </w:style>
  <w:style w:type="paragraph" w:styleId="NormalWeb">
    <w:name w:val="Normal (Web)"/>
    <w:basedOn w:val="Normal"/>
    <w:uiPriority w:val="99"/>
    <w:rsid w:val="007B767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B7676"/>
    <w:pPr>
      <w:suppressAutoHyphens/>
      <w:spacing w:after="140"/>
      <w:jc w:val="left"/>
    </w:pPr>
    <w:rPr>
      <w:i/>
      <w:iCs/>
      <w:color w:val="000000"/>
      <w:szCs w:val="24"/>
    </w:rPr>
  </w:style>
  <w:style w:type="character" w:customStyle="1" w:styleId="BodyText3Char">
    <w:name w:val="Body Text 3 Char"/>
    <w:basedOn w:val="DefaultParagraphFont"/>
    <w:link w:val="BodyText3"/>
    <w:rsid w:val="007B7676"/>
    <w:rPr>
      <w:rFonts w:eastAsia="Times New Roman" w:cs="Times New Roman"/>
      <w:i/>
      <w:iCs/>
      <w:color w:val="000000"/>
      <w:kern w:val="0"/>
      <w:sz w:val="24"/>
      <w:szCs w:val="24"/>
      <w14:ligatures w14:val="none"/>
    </w:rPr>
  </w:style>
  <w:style w:type="paragraph" w:styleId="BodyText2">
    <w:name w:val="Body Text 2"/>
    <w:basedOn w:val="Normal"/>
    <w:link w:val="BodyText2Char"/>
    <w:rsid w:val="007B7676"/>
    <w:pPr>
      <w:suppressAutoHyphens/>
    </w:pPr>
    <w:rPr>
      <w:i/>
    </w:rPr>
  </w:style>
  <w:style w:type="character" w:customStyle="1" w:styleId="BodyText2Char">
    <w:name w:val="Body Text 2 Char"/>
    <w:basedOn w:val="DefaultParagraphFont"/>
    <w:link w:val="BodyText2"/>
    <w:rsid w:val="007B7676"/>
    <w:rPr>
      <w:rFonts w:eastAsia="Times New Roman" w:cs="Times New Roman"/>
      <w:i/>
      <w:kern w:val="0"/>
      <w:sz w:val="24"/>
      <w:szCs w:val="20"/>
      <w14:ligatures w14:val="none"/>
    </w:rPr>
  </w:style>
  <w:style w:type="paragraph" w:styleId="BodyTextIndent2">
    <w:name w:val="Body Text Indent 2"/>
    <w:basedOn w:val="Normal"/>
    <w:link w:val="BodyTextIndent2Char"/>
    <w:rsid w:val="007B7676"/>
    <w:pPr>
      <w:tabs>
        <w:tab w:val="num" w:pos="720"/>
      </w:tabs>
      <w:ind w:left="720" w:hanging="720"/>
      <w:jc w:val="left"/>
    </w:pPr>
  </w:style>
  <w:style w:type="character" w:customStyle="1" w:styleId="BodyTextIndent2Char">
    <w:name w:val="Body Text Indent 2 Char"/>
    <w:basedOn w:val="DefaultParagraphFont"/>
    <w:link w:val="BodyTextIndent2"/>
    <w:rsid w:val="007B7676"/>
    <w:rPr>
      <w:rFonts w:eastAsia="Times New Roman" w:cs="Times New Roman"/>
      <w:kern w:val="0"/>
      <w:sz w:val="24"/>
      <w:szCs w:val="20"/>
      <w14:ligatures w14:val="none"/>
    </w:rPr>
  </w:style>
  <w:style w:type="paragraph" w:styleId="List">
    <w:name w:val="List"/>
    <w:aliases w:val="1. List"/>
    <w:basedOn w:val="Normal"/>
    <w:rsid w:val="007B7676"/>
    <w:pPr>
      <w:spacing w:before="120" w:after="120"/>
      <w:ind w:left="1440"/>
    </w:pPr>
  </w:style>
  <w:style w:type="paragraph" w:customStyle="1" w:styleId="TOCNumber1">
    <w:name w:val="TOC Number1"/>
    <w:basedOn w:val="Heading4"/>
    <w:autoRedefine/>
    <w:rsid w:val="007B7676"/>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7B767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B7676"/>
    <w:pPr>
      <w:suppressAutoHyphens/>
    </w:pPr>
    <w:rPr>
      <w:rFonts w:ascii="Tms Rmn" w:hAnsi="Tms Rmn"/>
    </w:rPr>
  </w:style>
  <w:style w:type="character" w:customStyle="1" w:styleId="iChar">
    <w:name w:val="(i) Char"/>
    <w:link w:val="i"/>
    <w:locked/>
    <w:rsid w:val="007B7676"/>
    <w:rPr>
      <w:rFonts w:ascii="Tms Rmn" w:eastAsia="Times New Roman" w:hAnsi="Tms Rmn" w:cs="Times New Roman"/>
      <w:kern w:val="0"/>
      <w:sz w:val="24"/>
      <w:szCs w:val="20"/>
      <w14:ligatures w14:val="none"/>
    </w:rPr>
  </w:style>
  <w:style w:type="character" w:styleId="Hyperlink">
    <w:name w:val="Hyperlink"/>
    <w:uiPriority w:val="99"/>
    <w:rsid w:val="007B7676"/>
    <w:rPr>
      <w:color w:val="0000FF"/>
      <w:u w:val="single"/>
    </w:rPr>
  </w:style>
  <w:style w:type="paragraph" w:customStyle="1" w:styleId="2AutoList1">
    <w:name w:val="2AutoList1"/>
    <w:basedOn w:val="Normal"/>
    <w:rsid w:val="007B7676"/>
    <w:pPr>
      <w:tabs>
        <w:tab w:val="num" w:pos="504"/>
      </w:tabs>
      <w:ind w:left="504" w:hanging="504"/>
    </w:pPr>
    <w:rPr>
      <w:lang w:val="es-ES_tradnl"/>
    </w:rPr>
  </w:style>
  <w:style w:type="paragraph" w:customStyle="1" w:styleId="Header1-Clauses">
    <w:name w:val="Header 1 - Clauses"/>
    <w:basedOn w:val="Normal"/>
    <w:rsid w:val="007B7676"/>
    <w:pPr>
      <w:spacing w:after="200"/>
      <w:jc w:val="left"/>
    </w:pPr>
    <w:rPr>
      <w:b/>
      <w:lang w:val="es-ES_tradnl"/>
    </w:rPr>
  </w:style>
  <w:style w:type="paragraph" w:customStyle="1" w:styleId="Header2-SubClauses">
    <w:name w:val="Header 2 - SubClauses"/>
    <w:basedOn w:val="Normal"/>
    <w:link w:val="Header2-SubClausesCharChar"/>
    <w:autoRedefine/>
    <w:rsid w:val="007B7676"/>
    <w:pPr>
      <w:spacing w:after="200"/>
      <w:ind w:left="567" w:hanging="567"/>
    </w:pPr>
    <w:rPr>
      <w:lang w:val="es-ES_tradnl"/>
    </w:rPr>
  </w:style>
  <w:style w:type="character" w:customStyle="1" w:styleId="Header2-SubClausesCharChar">
    <w:name w:val="Header 2 - SubClauses Char Char"/>
    <w:link w:val="Header2-SubClauses"/>
    <w:rsid w:val="007B7676"/>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7B7676"/>
    <w:pPr>
      <w:tabs>
        <w:tab w:val="num" w:pos="864"/>
        <w:tab w:val="left" w:pos="972"/>
      </w:tabs>
      <w:ind w:left="432" w:firstLine="144"/>
      <w:jc w:val="both"/>
    </w:pPr>
    <w:rPr>
      <w:b w:val="0"/>
    </w:rPr>
  </w:style>
  <w:style w:type="paragraph" w:customStyle="1" w:styleId="Outline3">
    <w:name w:val="Outline3"/>
    <w:basedOn w:val="Normal"/>
    <w:rsid w:val="007B7676"/>
    <w:pPr>
      <w:tabs>
        <w:tab w:val="num" w:pos="1728"/>
      </w:tabs>
      <w:spacing w:before="240"/>
      <w:ind w:left="1728" w:hanging="432"/>
      <w:jc w:val="left"/>
    </w:pPr>
    <w:rPr>
      <w:kern w:val="28"/>
    </w:rPr>
  </w:style>
  <w:style w:type="paragraph" w:customStyle="1" w:styleId="Outline4">
    <w:name w:val="Outline4"/>
    <w:basedOn w:val="Normal"/>
    <w:autoRedefine/>
    <w:rsid w:val="007B7676"/>
    <w:pPr>
      <w:tabs>
        <w:tab w:val="left" w:pos="2160"/>
      </w:tabs>
      <w:ind w:firstLine="567"/>
    </w:pPr>
    <w:rPr>
      <w:kern w:val="28"/>
    </w:rPr>
  </w:style>
  <w:style w:type="paragraph" w:customStyle="1" w:styleId="Outlinei">
    <w:name w:val="Outline i)"/>
    <w:basedOn w:val="Normal"/>
    <w:rsid w:val="007B7676"/>
    <w:pPr>
      <w:tabs>
        <w:tab w:val="num" w:pos="1782"/>
      </w:tabs>
      <w:spacing w:before="120"/>
      <w:ind w:left="1782" w:hanging="792"/>
      <w:jc w:val="left"/>
    </w:pPr>
  </w:style>
  <w:style w:type="paragraph" w:customStyle="1" w:styleId="Outline">
    <w:name w:val="Outline"/>
    <w:basedOn w:val="Normal"/>
    <w:rsid w:val="007B7676"/>
    <w:pPr>
      <w:spacing w:before="240"/>
      <w:jc w:val="left"/>
    </w:pPr>
    <w:rPr>
      <w:kern w:val="28"/>
    </w:rPr>
  </w:style>
  <w:style w:type="paragraph" w:customStyle="1" w:styleId="BankNormal">
    <w:name w:val="BankNormal"/>
    <w:basedOn w:val="Normal"/>
    <w:rsid w:val="007B7676"/>
    <w:pPr>
      <w:spacing w:after="240"/>
      <w:jc w:val="left"/>
    </w:pPr>
  </w:style>
  <w:style w:type="paragraph" w:customStyle="1" w:styleId="SectionVHeader">
    <w:name w:val="Section V. Header"/>
    <w:basedOn w:val="Normal"/>
    <w:uiPriority w:val="99"/>
    <w:rsid w:val="007B7676"/>
    <w:pPr>
      <w:jc w:val="center"/>
    </w:pPr>
    <w:rPr>
      <w:b/>
      <w:sz w:val="36"/>
      <w:lang w:val="es-ES_tradnl"/>
    </w:rPr>
  </w:style>
  <w:style w:type="character" w:customStyle="1" w:styleId="Table">
    <w:name w:val="Table"/>
    <w:rsid w:val="007B7676"/>
    <w:rPr>
      <w:rFonts w:ascii="Arial" w:hAnsi="Arial"/>
      <w:sz w:val="20"/>
    </w:rPr>
  </w:style>
  <w:style w:type="paragraph" w:customStyle="1" w:styleId="SectionVIIHeader2">
    <w:name w:val="Section VII Header2"/>
    <w:basedOn w:val="Heading1"/>
    <w:autoRedefine/>
    <w:rsid w:val="007B767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7B7676"/>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7B7676"/>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7B7676"/>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7B7676"/>
    <w:pPr>
      <w:ind w:left="2835"/>
    </w:pPr>
  </w:style>
  <w:style w:type="paragraph" w:styleId="BalloonText">
    <w:name w:val="Balloon Text"/>
    <w:basedOn w:val="Normal"/>
    <w:link w:val="BalloonTextChar"/>
    <w:uiPriority w:val="99"/>
    <w:rsid w:val="007B7676"/>
    <w:rPr>
      <w:rFonts w:ascii="Tahoma" w:hAnsi="Tahoma"/>
      <w:sz w:val="16"/>
      <w:szCs w:val="16"/>
      <w:lang w:val="es-ES_tradnl"/>
    </w:rPr>
  </w:style>
  <w:style w:type="character" w:customStyle="1" w:styleId="BalloonTextChar">
    <w:name w:val="Balloon Text Char"/>
    <w:basedOn w:val="DefaultParagraphFont"/>
    <w:link w:val="BalloonText"/>
    <w:uiPriority w:val="99"/>
    <w:rsid w:val="007B767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7B767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rsid w:val="007B7676"/>
    <w:rPr>
      <w:sz w:val="16"/>
    </w:rPr>
  </w:style>
  <w:style w:type="paragraph" w:customStyle="1" w:styleId="Part1">
    <w:name w:val="Part 1"/>
    <w:aliases w:val="2,3 Header 4"/>
    <w:basedOn w:val="Normal"/>
    <w:autoRedefine/>
    <w:rsid w:val="007B7676"/>
    <w:pPr>
      <w:spacing w:before="240" w:after="240"/>
      <w:jc w:val="center"/>
    </w:pPr>
    <w:rPr>
      <w:b/>
      <w:sz w:val="48"/>
    </w:rPr>
  </w:style>
  <w:style w:type="paragraph" w:styleId="CommentText">
    <w:name w:val="annotation text"/>
    <w:aliases w:val="Char1"/>
    <w:basedOn w:val="Normal"/>
    <w:link w:val="CommentTextChar"/>
    <w:rsid w:val="007B7676"/>
    <w:pPr>
      <w:jc w:val="left"/>
    </w:pPr>
    <w:rPr>
      <w:sz w:val="20"/>
    </w:rPr>
  </w:style>
  <w:style w:type="character" w:customStyle="1" w:styleId="CommentTextChar">
    <w:name w:val="Comment Text Char"/>
    <w:aliases w:val="Char1 Char"/>
    <w:basedOn w:val="DefaultParagraphFont"/>
    <w:link w:val="CommentText"/>
    <w:rsid w:val="007B7676"/>
    <w:rPr>
      <w:rFonts w:eastAsia="Times New Roman" w:cs="Times New Roman"/>
      <w:kern w:val="0"/>
      <w:sz w:val="20"/>
      <w:szCs w:val="20"/>
      <w14:ligatures w14:val="none"/>
    </w:rPr>
  </w:style>
  <w:style w:type="paragraph" w:styleId="BodyTextIndent3">
    <w:name w:val="Body Text Indent 3"/>
    <w:basedOn w:val="Normal"/>
    <w:link w:val="BodyTextIndent3Char"/>
    <w:rsid w:val="007B7676"/>
    <w:pPr>
      <w:spacing w:before="120"/>
      <w:ind w:left="1440" w:hanging="1440"/>
    </w:pPr>
    <w:rPr>
      <w:b/>
    </w:rPr>
  </w:style>
  <w:style w:type="character" w:customStyle="1" w:styleId="BodyTextIndent3Char">
    <w:name w:val="Body Text Indent 3 Char"/>
    <w:basedOn w:val="DefaultParagraphFont"/>
    <w:link w:val="BodyTextIndent3"/>
    <w:rsid w:val="007B7676"/>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7B767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B7676"/>
    <w:pPr>
      <w:spacing w:before="100" w:after="300"/>
    </w:pPr>
    <w:rPr>
      <w:sz w:val="30"/>
      <w:szCs w:val="30"/>
    </w:rPr>
  </w:style>
  <w:style w:type="paragraph" w:customStyle="1" w:styleId="FIDICClauseSubName">
    <w:name w:val="FIDIC_ClauseSubName"/>
    <w:basedOn w:val="FIDICCoverTitle"/>
    <w:rsid w:val="007B7676"/>
    <w:pPr>
      <w:spacing w:before="240" w:line="240" w:lineRule="exact"/>
    </w:pPr>
    <w:rPr>
      <w:sz w:val="24"/>
      <w:szCs w:val="24"/>
    </w:rPr>
  </w:style>
  <w:style w:type="paragraph" w:customStyle="1" w:styleId="FIDICCoverTitle">
    <w:name w:val="FIDIC__CoverTitle"/>
    <w:basedOn w:val="Normal"/>
    <w:rsid w:val="007B767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B7676"/>
    <w:rPr>
      <w:sz w:val="28"/>
      <w:szCs w:val="28"/>
    </w:rPr>
  </w:style>
  <w:style w:type="paragraph" w:customStyle="1" w:styleId="FIDICClauseSubSubPara">
    <w:name w:val="FIDIC_ClauseSubSubPara"/>
    <w:basedOn w:val="FIDICClauseSubName"/>
    <w:rsid w:val="007B767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B767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B767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B7676"/>
    <w:pPr>
      <w:tabs>
        <w:tab w:val="left" w:pos="573"/>
      </w:tabs>
      <w:spacing w:after="0"/>
      <w:ind w:left="576" w:hanging="576"/>
    </w:pPr>
    <w:rPr>
      <w:bCs/>
      <w:szCs w:val="24"/>
      <w:lang w:val="en-US"/>
    </w:rPr>
  </w:style>
  <w:style w:type="paragraph" w:customStyle="1" w:styleId="Sec7-Clauses">
    <w:name w:val="Sec7-Clauses"/>
    <w:basedOn w:val="Header1-Clauses"/>
    <w:rsid w:val="007B7676"/>
    <w:pPr>
      <w:spacing w:after="0"/>
    </w:pPr>
    <w:rPr>
      <w:bCs/>
      <w:szCs w:val="24"/>
    </w:rPr>
  </w:style>
  <w:style w:type="paragraph" w:customStyle="1" w:styleId="sec7-header1">
    <w:name w:val="sec7-header1"/>
    <w:basedOn w:val="FIDICClauseSubName"/>
    <w:rsid w:val="007B767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B7676"/>
    <w:rPr>
      <w:lang w:val="en-US"/>
    </w:rPr>
  </w:style>
  <w:style w:type="paragraph" w:customStyle="1" w:styleId="SectionIXHeader">
    <w:name w:val="Section IX Header"/>
    <w:basedOn w:val="SectionVHeader"/>
    <w:rsid w:val="007B7676"/>
    <w:rPr>
      <w:lang w:val="en-US"/>
    </w:rPr>
  </w:style>
  <w:style w:type="paragraph" w:customStyle="1" w:styleId="Parts">
    <w:name w:val="Parts"/>
    <w:basedOn w:val="Heading1"/>
    <w:rsid w:val="007B767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B767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B7676"/>
    <w:rPr>
      <w:b/>
      <w:bCs/>
    </w:rPr>
  </w:style>
  <w:style w:type="character" w:customStyle="1" w:styleId="StyleHeader2-SubClausesBoldChar">
    <w:name w:val="Style Header 2 - SubClauses + Bold Char"/>
    <w:link w:val="StyleHeader2-SubClausesBold"/>
    <w:rsid w:val="007B7676"/>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7B7676"/>
    <w:pPr>
      <w:jc w:val="both"/>
    </w:pPr>
    <w:rPr>
      <w:b w:val="0"/>
      <w:bCs/>
    </w:rPr>
  </w:style>
  <w:style w:type="paragraph" w:customStyle="1" w:styleId="StyleStyleHeader1-ClausesAfter0ptLeft0Hanging">
    <w:name w:val="Style Style Header 1 - Clauses + After:  0 pt + Left:  0&quot; Hanging:..."/>
    <w:basedOn w:val="StyleHeader1-ClausesAfter0pt"/>
    <w:rsid w:val="007B767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B767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B767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B7676"/>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7B7676"/>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7B7676"/>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7B7676"/>
    <w:rPr>
      <w:rFonts w:eastAsia="Times New Roman" w:cs="Times New Roman"/>
      <w:b/>
      <w:kern w:val="0"/>
      <w:sz w:val="24"/>
      <w:szCs w:val="20"/>
      <w14:ligatures w14:val="none"/>
    </w:rPr>
  </w:style>
  <w:style w:type="paragraph" w:customStyle="1" w:styleId="Section7heading5">
    <w:name w:val="Section 7 heading 5"/>
    <w:basedOn w:val="Heading3"/>
    <w:rsid w:val="007B7676"/>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7B7676"/>
    <w:pPr>
      <w:spacing w:after="200"/>
    </w:pPr>
    <w:rPr>
      <w:rFonts w:ascii="Times New Roman Bold" w:hAnsi="Times New Roman Bold"/>
      <w:bCs/>
      <w:szCs w:val="28"/>
    </w:rPr>
  </w:style>
  <w:style w:type="paragraph" w:customStyle="1" w:styleId="StyleTOC1Before8pt">
    <w:name w:val="Style TOC 1 + Before:  8 pt"/>
    <w:basedOn w:val="TOC1"/>
    <w:rsid w:val="007B7676"/>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B7676"/>
    <w:pPr>
      <w:spacing w:after="200"/>
      <w:jc w:val="both"/>
    </w:pPr>
    <w:rPr>
      <w:sz w:val="24"/>
      <w:szCs w:val="24"/>
    </w:rPr>
  </w:style>
  <w:style w:type="character" w:styleId="FollowedHyperlink">
    <w:name w:val="FollowedHyperlink"/>
    <w:uiPriority w:val="99"/>
    <w:rsid w:val="007B7676"/>
    <w:rPr>
      <w:color w:val="606420"/>
      <w:u w:val="single"/>
    </w:rPr>
  </w:style>
  <w:style w:type="paragraph" w:customStyle="1" w:styleId="UG-Sec3-Heading2">
    <w:name w:val="UG - Sec 3 - Heading 2"/>
    <w:basedOn w:val="UG-Heading2"/>
    <w:rsid w:val="007B7676"/>
  </w:style>
  <w:style w:type="paragraph" w:customStyle="1" w:styleId="UG-Heading2">
    <w:name w:val="UG - Heading 2"/>
    <w:basedOn w:val="Heading2"/>
    <w:next w:val="Normal"/>
    <w:rsid w:val="007B767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7B767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7B7676"/>
    <w:pPr>
      <w:tabs>
        <w:tab w:val="num" w:pos="360"/>
      </w:tabs>
      <w:ind w:left="360" w:hanging="360"/>
    </w:pPr>
  </w:style>
  <w:style w:type="paragraph" w:customStyle="1" w:styleId="DefaultParagraphFont1">
    <w:name w:val="Default Paragraph Font1"/>
    <w:next w:val="Normal"/>
    <w:rsid w:val="007B767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7B767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B7676"/>
    <w:pPr>
      <w:jc w:val="both"/>
    </w:pPr>
    <w:rPr>
      <w:b/>
      <w:bCs/>
    </w:rPr>
  </w:style>
  <w:style w:type="character" w:customStyle="1" w:styleId="CommentSubjectChar">
    <w:name w:val="Comment Subject Char"/>
    <w:basedOn w:val="CommentTextChar"/>
    <w:link w:val="CommentSubject"/>
    <w:uiPriority w:val="99"/>
    <w:rsid w:val="007B7676"/>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7B7676"/>
    <w:pPr>
      <w:ind w:left="706" w:hanging="706"/>
      <w:jc w:val="left"/>
    </w:pPr>
    <w:rPr>
      <w:bCs/>
    </w:rPr>
  </w:style>
  <w:style w:type="paragraph" w:customStyle="1" w:styleId="BlockQuotation">
    <w:name w:val="Block Quotation"/>
    <w:basedOn w:val="Normal"/>
    <w:rsid w:val="007B7676"/>
    <w:pPr>
      <w:ind w:left="855" w:right="-72" w:hanging="315"/>
    </w:pPr>
    <w:rPr>
      <w:lang w:val="en-GB" w:eastAsia="fr-FR"/>
    </w:rPr>
  </w:style>
  <w:style w:type="paragraph" w:customStyle="1" w:styleId="Header3-Paragraph">
    <w:name w:val="Header 3 - Paragraph"/>
    <w:basedOn w:val="Normal"/>
    <w:rsid w:val="007B7676"/>
    <w:pPr>
      <w:tabs>
        <w:tab w:val="num" w:pos="864"/>
        <w:tab w:val="num" w:pos="1152"/>
      </w:tabs>
      <w:spacing w:after="200"/>
      <w:ind w:left="1238" w:hanging="619"/>
    </w:pPr>
    <w:rPr>
      <w:lang w:eastAsia="fr-FR"/>
    </w:rPr>
  </w:style>
  <w:style w:type="paragraph" w:customStyle="1" w:styleId="outlinebullet">
    <w:name w:val="outlinebullet"/>
    <w:basedOn w:val="Normal"/>
    <w:rsid w:val="007B767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B7676"/>
    <w:pPr>
      <w:keepNext/>
      <w:tabs>
        <w:tab w:val="num" w:pos="360"/>
        <w:tab w:val="num" w:pos="420"/>
      </w:tabs>
      <w:ind w:left="360" w:hanging="360"/>
    </w:pPr>
    <w:rPr>
      <w:lang w:eastAsia="fr-FR"/>
    </w:rPr>
  </w:style>
  <w:style w:type="paragraph" w:customStyle="1" w:styleId="Outline2">
    <w:name w:val="Outline2"/>
    <w:basedOn w:val="Normal"/>
    <w:rsid w:val="007B7676"/>
    <w:pPr>
      <w:tabs>
        <w:tab w:val="num" w:pos="360"/>
        <w:tab w:val="num" w:pos="420"/>
        <w:tab w:val="num" w:pos="864"/>
      </w:tabs>
      <w:spacing w:before="240"/>
      <w:ind w:left="864" w:hanging="504"/>
      <w:jc w:val="left"/>
    </w:pPr>
    <w:rPr>
      <w:kern w:val="28"/>
      <w:lang w:eastAsia="fr-FR"/>
    </w:rPr>
  </w:style>
  <w:style w:type="paragraph" w:customStyle="1" w:styleId="a11">
    <w:name w:val="a1 1"/>
    <w:rsid w:val="007B7676"/>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7B767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7B7676"/>
    <w:rPr>
      <w:sz w:val="24"/>
      <w:lang w:val="en-US" w:eastAsia="fr-FR" w:bidi="ar-SA"/>
    </w:rPr>
  </w:style>
  <w:style w:type="paragraph" w:customStyle="1" w:styleId="UGHeader1">
    <w:name w:val="UG Header 1"/>
    <w:basedOn w:val="Heading1"/>
    <w:next w:val="Normal"/>
    <w:rsid w:val="007B767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B767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B7676"/>
  </w:style>
  <w:style w:type="paragraph" w:customStyle="1" w:styleId="UG-Sec3b-Heading3">
    <w:name w:val="UG - Sec 3b - Heading 3"/>
    <w:basedOn w:val="UG-Sec3-Heading3"/>
    <w:rsid w:val="007B7676"/>
  </w:style>
  <w:style w:type="paragraph" w:customStyle="1" w:styleId="UG-Sec3b-Heading4">
    <w:name w:val="UG - Sec 3b - Heading 4"/>
    <w:basedOn w:val="Normal"/>
    <w:rsid w:val="007B767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B7676"/>
    <w:pPr>
      <w:spacing w:before="120" w:after="240"/>
      <w:jc w:val="center"/>
    </w:pPr>
    <w:rPr>
      <w:b/>
      <w:sz w:val="36"/>
    </w:rPr>
  </w:style>
  <w:style w:type="paragraph" w:customStyle="1" w:styleId="SectionVHeading2">
    <w:name w:val="Section V. Heading 2"/>
    <w:basedOn w:val="SectionVHeader"/>
    <w:rsid w:val="007B7676"/>
    <w:pPr>
      <w:spacing w:before="120" w:after="200"/>
    </w:pPr>
    <w:rPr>
      <w:sz w:val="28"/>
    </w:rPr>
  </w:style>
  <w:style w:type="paragraph" w:customStyle="1" w:styleId="UG-Sec4-heading3">
    <w:name w:val="UG-Sec 4 - heading 3"/>
    <w:basedOn w:val="Normal"/>
    <w:rsid w:val="007B7676"/>
    <w:pPr>
      <w:spacing w:before="120" w:after="200"/>
      <w:jc w:val="center"/>
    </w:pPr>
    <w:rPr>
      <w:b/>
      <w:sz w:val="28"/>
      <w:szCs w:val="28"/>
    </w:rPr>
  </w:style>
  <w:style w:type="paragraph" w:customStyle="1" w:styleId="Section1Header2">
    <w:name w:val="Section 1 Header 2"/>
    <w:basedOn w:val="StyleHeader1-ClausesLeft0Hanging03After0pt"/>
    <w:rsid w:val="007B7676"/>
    <w:rPr>
      <w:lang w:val="en-US"/>
    </w:rPr>
  </w:style>
  <w:style w:type="paragraph" w:customStyle="1" w:styleId="Section1Header1">
    <w:name w:val="Section 1 Header 1"/>
    <w:basedOn w:val="BodyText2"/>
    <w:rsid w:val="007B7676"/>
    <w:pPr>
      <w:spacing w:before="120" w:after="200"/>
      <w:jc w:val="center"/>
    </w:pPr>
    <w:rPr>
      <w:b/>
      <w:bCs/>
      <w:i w:val="0"/>
      <w:iCs/>
      <w:sz w:val="28"/>
    </w:rPr>
  </w:style>
  <w:style w:type="paragraph" w:customStyle="1" w:styleId="Section4heading">
    <w:name w:val="Section 4 heading"/>
    <w:basedOn w:val="Normal"/>
    <w:next w:val="Normal"/>
    <w:rsid w:val="007B767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B7676"/>
    <w:pPr>
      <w:widowControl w:val="0"/>
      <w:autoSpaceDE w:val="0"/>
      <w:autoSpaceDN w:val="0"/>
      <w:spacing w:line="384" w:lineRule="atLeast"/>
      <w:jc w:val="left"/>
    </w:pPr>
    <w:rPr>
      <w:szCs w:val="24"/>
    </w:rPr>
  </w:style>
  <w:style w:type="paragraph" w:customStyle="1" w:styleId="Sec3header">
    <w:name w:val="Sec3 header"/>
    <w:basedOn w:val="Style11"/>
    <w:rsid w:val="007B767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B7676"/>
    <w:pPr>
      <w:widowControl w:val="0"/>
      <w:autoSpaceDE w:val="0"/>
      <w:autoSpaceDN w:val="0"/>
      <w:adjustRightInd w:val="0"/>
      <w:jc w:val="left"/>
    </w:pPr>
    <w:rPr>
      <w:szCs w:val="24"/>
    </w:rPr>
  </w:style>
  <w:style w:type="paragraph" w:customStyle="1" w:styleId="Style17">
    <w:name w:val="Style 17"/>
    <w:basedOn w:val="Normal"/>
    <w:rsid w:val="007B7676"/>
    <w:pPr>
      <w:widowControl w:val="0"/>
      <w:autoSpaceDE w:val="0"/>
      <w:autoSpaceDN w:val="0"/>
      <w:spacing w:line="264" w:lineRule="exact"/>
      <w:ind w:left="576" w:hanging="360"/>
      <w:jc w:val="left"/>
    </w:pPr>
    <w:rPr>
      <w:szCs w:val="24"/>
    </w:rPr>
  </w:style>
  <w:style w:type="paragraph" w:customStyle="1" w:styleId="Style20">
    <w:name w:val="Style 20"/>
    <w:basedOn w:val="Normal"/>
    <w:rsid w:val="007B7676"/>
    <w:pPr>
      <w:widowControl w:val="0"/>
      <w:autoSpaceDE w:val="0"/>
      <w:autoSpaceDN w:val="0"/>
      <w:spacing w:before="144" w:after="360" w:line="264" w:lineRule="exact"/>
      <w:jc w:val="left"/>
    </w:pPr>
    <w:rPr>
      <w:szCs w:val="24"/>
    </w:rPr>
  </w:style>
  <w:style w:type="paragraph" w:customStyle="1" w:styleId="Header1">
    <w:name w:val="Header1"/>
    <w:basedOn w:val="Normal"/>
    <w:rsid w:val="007B7676"/>
    <w:pPr>
      <w:widowControl w:val="0"/>
      <w:autoSpaceDE w:val="0"/>
      <w:autoSpaceDN w:val="0"/>
      <w:spacing w:before="240" w:after="480"/>
      <w:jc w:val="center"/>
    </w:pPr>
    <w:rPr>
      <w:b/>
      <w:bCs/>
      <w:spacing w:val="4"/>
      <w:sz w:val="44"/>
      <w:szCs w:val="46"/>
    </w:rPr>
  </w:style>
  <w:style w:type="paragraph" w:customStyle="1" w:styleId="Default">
    <w:name w:val="Default"/>
    <w:rsid w:val="007B7676"/>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7B7676"/>
    <w:pPr>
      <w:suppressAutoHyphens/>
      <w:spacing w:after="100"/>
      <w:jc w:val="center"/>
    </w:pPr>
    <w:rPr>
      <w:rFonts w:ascii="Times New Roman Bold" w:hAnsi="Times New Roman Bold"/>
      <w:b/>
    </w:rPr>
  </w:style>
  <w:style w:type="paragraph" w:customStyle="1" w:styleId="Style12">
    <w:name w:val="Style 12"/>
    <w:basedOn w:val="Normal"/>
    <w:rsid w:val="007B7676"/>
    <w:pPr>
      <w:widowControl w:val="0"/>
      <w:autoSpaceDE w:val="0"/>
      <w:autoSpaceDN w:val="0"/>
      <w:spacing w:line="264" w:lineRule="exact"/>
      <w:ind w:hanging="576"/>
    </w:pPr>
    <w:rPr>
      <w:szCs w:val="24"/>
    </w:rPr>
  </w:style>
  <w:style w:type="paragraph" w:customStyle="1" w:styleId="TextBox">
    <w:name w:val="Text Box"/>
    <w:rsid w:val="007B7676"/>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7B7676"/>
    <w:pPr>
      <w:spacing w:before="120" w:after="120"/>
    </w:pPr>
    <w:rPr>
      <w:spacing w:val="-4"/>
    </w:rPr>
  </w:style>
  <w:style w:type="paragraph" w:customStyle="1" w:styleId="Heading1-Clausename">
    <w:name w:val="Heading 1- Clause name"/>
    <w:basedOn w:val="Normal"/>
    <w:rsid w:val="007B7676"/>
    <w:pPr>
      <w:tabs>
        <w:tab w:val="num" w:pos="360"/>
      </w:tabs>
      <w:spacing w:before="120" w:after="120"/>
      <w:ind w:left="360" w:hanging="360"/>
      <w:jc w:val="left"/>
    </w:pPr>
    <w:rPr>
      <w:b/>
    </w:rPr>
  </w:style>
  <w:style w:type="paragraph" w:customStyle="1" w:styleId="sec7-clauses0">
    <w:name w:val="sec7-clauses"/>
    <w:basedOn w:val="Heading1-Clausename"/>
    <w:rsid w:val="007B7676"/>
  </w:style>
  <w:style w:type="paragraph" w:customStyle="1" w:styleId="Sec1-Clauses">
    <w:name w:val="Sec1-Clauses"/>
    <w:basedOn w:val="Heading1-Clausename"/>
    <w:rsid w:val="007B7676"/>
  </w:style>
  <w:style w:type="paragraph" w:customStyle="1" w:styleId="SectionVIHeader0">
    <w:name w:val="Section VI. Header"/>
    <w:basedOn w:val="SectionVHeader"/>
    <w:rsid w:val="007B7676"/>
    <w:pPr>
      <w:spacing w:before="120" w:after="240"/>
    </w:pPr>
    <w:rPr>
      <w:lang w:val="en-US"/>
    </w:rPr>
  </w:style>
  <w:style w:type="paragraph" w:styleId="DocumentMap">
    <w:name w:val="Document Map"/>
    <w:basedOn w:val="Normal"/>
    <w:link w:val="DocumentMapChar"/>
    <w:rsid w:val="007B7676"/>
    <w:pPr>
      <w:shd w:val="clear" w:color="auto" w:fill="000080"/>
      <w:jc w:val="left"/>
    </w:pPr>
    <w:rPr>
      <w:rFonts w:ascii="Tahoma" w:hAnsi="Tahoma"/>
    </w:rPr>
  </w:style>
  <w:style w:type="character" w:customStyle="1" w:styleId="DocumentMapChar">
    <w:name w:val="Document Map Char"/>
    <w:basedOn w:val="DefaultParagraphFont"/>
    <w:link w:val="DocumentMap"/>
    <w:rsid w:val="007B7676"/>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7B7676"/>
    <w:pPr>
      <w:tabs>
        <w:tab w:val="num" w:pos="360"/>
      </w:tabs>
      <w:ind w:left="360" w:hanging="360"/>
    </w:pPr>
    <w:rPr>
      <w:rFonts w:ascii="Arial" w:hAnsi="Arial"/>
      <w:sz w:val="20"/>
    </w:rPr>
  </w:style>
  <w:style w:type="paragraph" w:customStyle="1" w:styleId="ChapterNumber">
    <w:name w:val="ChapterNumber"/>
    <w:rsid w:val="007B767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7B7676"/>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7B7676"/>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7B7676"/>
    <w:rPr>
      <w:rFonts w:ascii="Cambria" w:eastAsia="Times New Roman" w:hAnsi="Cambria" w:cs="Times New Roman"/>
      <w:b/>
      <w:bCs/>
      <w:color w:val="365F91"/>
      <w:sz w:val="28"/>
      <w:szCs w:val="28"/>
    </w:rPr>
  </w:style>
  <w:style w:type="character" w:customStyle="1" w:styleId="st">
    <w:name w:val="st"/>
    <w:basedOn w:val="DefaultParagraphFont"/>
    <w:rsid w:val="007B7676"/>
  </w:style>
  <w:style w:type="paragraph" w:customStyle="1" w:styleId="plane">
    <w:name w:val="plane"/>
    <w:basedOn w:val="Normal"/>
    <w:rsid w:val="007B7676"/>
    <w:pPr>
      <w:suppressAutoHyphens/>
    </w:pPr>
    <w:rPr>
      <w:rFonts w:ascii="Tms Rmn" w:hAnsi="Tms Rmn"/>
    </w:rPr>
  </w:style>
  <w:style w:type="paragraph" w:customStyle="1" w:styleId="S1-Header2">
    <w:name w:val="S1-Header2"/>
    <w:basedOn w:val="Normal"/>
    <w:rsid w:val="007B7676"/>
    <w:pPr>
      <w:tabs>
        <w:tab w:val="num" w:pos="360"/>
      </w:tabs>
      <w:spacing w:after="200"/>
      <w:jc w:val="left"/>
    </w:pPr>
    <w:rPr>
      <w:b/>
      <w:szCs w:val="24"/>
    </w:rPr>
  </w:style>
  <w:style w:type="paragraph" w:customStyle="1" w:styleId="S4-Header2">
    <w:name w:val="S4-Header 2"/>
    <w:basedOn w:val="Normal"/>
    <w:rsid w:val="007B7676"/>
    <w:pPr>
      <w:spacing w:before="120" w:after="240"/>
      <w:jc w:val="center"/>
    </w:pPr>
    <w:rPr>
      <w:b/>
      <w:sz w:val="32"/>
      <w:szCs w:val="24"/>
    </w:rPr>
  </w:style>
  <w:style w:type="paragraph" w:styleId="NormalIndent">
    <w:name w:val="Normal Indent"/>
    <w:basedOn w:val="Normal"/>
    <w:unhideWhenUsed/>
    <w:rsid w:val="007B7676"/>
    <w:pPr>
      <w:ind w:left="720"/>
      <w:jc w:val="left"/>
    </w:pPr>
    <w:rPr>
      <w:szCs w:val="24"/>
    </w:rPr>
  </w:style>
  <w:style w:type="paragraph" w:styleId="ListBullet">
    <w:name w:val="List Bullet"/>
    <w:basedOn w:val="Normal"/>
    <w:autoRedefine/>
    <w:unhideWhenUsed/>
    <w:rsid w:val="007B7676"/>
    <w:pPr>
      <w:tabs>
        <w:tab w:val="num" w:pos="360"/>
      </w:tabs>
      <w:ind w:left="360" w:hanging="360"/>
      <w:jc w:val="left"/>
    </w:pPr>
    <w:rPr>
      <w:sz w:val="20"/>
    </w:rPr>
  </w:style>
  <w:style w:type="paragraph" w:styleId="List2">
    <w:name w:val="List 2"/>
    <w:basedOn w:val="Normal"/>
    <w:unhideWhenUsed/>
    <w:rsid w:val="007B7676"/>
    <w:pPr>
      <w:ind w:left="720" w:hanging="360"/>
      <w:jc w:val="left"/>
    </w:pPr>
    <w:rPr>
      <w:szCs w:val="24"/>
    </w:rPr>
  </w:style>
  <w:style w:type="paragraph" w:styleId="List3">
    <w:name w:val="List 3"/>
    <w:basedOn w:val="Normal"/>
    <w:unhideWhenUsed/>
    <w:rsid w:val="007B7676"/>
    <w:pPr>
      <w:ind w:left="1080" w:hanging="360"/>
      <w:jc w:val="left"/>
    </w:pPr>
    <w:rPr>
      <w:szCs w:val="24"/>
    </w:rPr>
  </w:style>
  <w:style w:type="paragraph" w:styleId="ListBullet2">
    <w:name w:val="List Bullet 2"/>
    <w:basedOn w:val="Normal"/>
    <w:autoRedefine/>
    <w:unhideWhenUsed/>
    <w:rsid w:val="007B7676"/>
    <w:pPr>
      <w:tabs>
        <w:tab w:val="num" w:pos="720"/>
      </w:tabs>
      <w:ind w:left="720" w:hanging="360"/>
      <w:jc w:val="left"/>
    </w:pPr>
    <w:rPr>
      <w:sz w:val="20"/>
    </w:rPr>
  </w:style>
  <w:style w:type="paragraph" w:styleId="ListBullet3">
    <w:name w:val="List Bullet 3"/>
    <w:basedOn w:val="Normal"/>
    <w:autoRedefine/>
    <w:unhideWhenUsed/>
    <w:rsid w:val="007B7676"/>
    <w:pPr>
      <w:tabs>
        <w:tab w:val="num" w:pos="1080"/>
      </w:tabs>
      <w:ind w:left="1080" w:hanging="360"/>
      <w:jc w:val="left"/>
    </w:pPr>
    <w:rPr>
      <w:sz w:val="20"/>
    </w:rPr>
  </w:style>
  <w:style w:type="paragraph" w:styleId="ListBullet4">
    <w:name w:val="List Bullet 4"/>
    <w:basedOn w:val="Normal"/>
    <w:autoRedefine/>
    <w:unhideWhenUsed/>
    <w:rsid w:val="007B7676"/>
    <w:pPr>
      <w:tabs>
        <w:tab w:val="num" w:pos="1440"/>
      </w:tabs>
      <w:ind w:left="1440" w:hanging="360"/>
      <w:jc w:val="left"/>
    </w:pPr>
    <w:rPr>
      <w:sz w:val="20"/>
    </w:rPr>
  </w:style>
  <w:style w:type="paragraph" w:styleId="ListBullet5">
    <w:name w:val="List Bullet 5"/>
    <w:basedOn w:val="Normal"/>
    <w:autoRedefine/>
    <w:unhideWhenUsed/>
    <w:rsid w:val="007B7676"/>
    <w:pPr>
      <w:tabs>
        <w:tab w:val="num" w:pos="1800"/>
      </w:tabs>
      <w:ind w:left="1800" w:hanging="360"/>
      <w:jc w:val="left"/>
    </w:pPr>
    <w:rPr>
      <w:sz w:val="20"/>
    </w:rPr>
  </w:style>
  <w:style w:type="paragraph" w:styleId="ListNumber2">
    <w:name w:val="List Number 2"/>
    <w:basedOn w:val="Normal"/>
    <w:unhideWhenUsed/>
    <w:rsid w:val="007B7676"/>
    <w:pPr>
      <w:tabs>
        <w:tab w:val="num" w:pos="720"/>
      </w:tabs>
      <w:ind w:left="720" w:hanging="360"/>
      <w:jc w:val="left"/>
    </w:pPr>
    <w:rPr>
      <w:sz w:val="20"/>
    </w:rPr>
  </w:style>
  <w:style w:type="paragraph" w:styleId="ListNumber3">
    <w:name w:val="List Number 3"/>
    <w:basedOn w:val="Normal"/>
    <w:unhideWhenUsed/>
    <w:rsid w:val="007B7676"/>
    <w:pPr>
      <w:tabs>
        <w:tab w:val="num" w:pos="1080"/>
      </w:tabs>
      <w:ind w:left="1080" w:hanging="360"/>
      <w:jc w:val="left"/>
    </w:pPr>
    <w:rPr>
      <w:sz w:val="20"/>
    </w:rPr>
  </w:style>
  <w:style w:type="paragraph" w:styleId="ListNumber4">
    <w:name w:val="List Number 4"/>
    <w:basedOn w:val="Normal"/>
    <w:unhideWhenUsed/>
    <w:rsid w:val="007B7676"/>
    <w:pPr>
      <w:tabs>
        <w:tab w:val="num" w:pos="1440"/>
      </w:tabs>
      <w:ind w:left="1440" w:hanging="360"/>
      <w:jc w:val="left"/>
    </w:pPr>
    <w:rPr>
      <w:sz w:val="20"/>
    </w:rPr>
  </w:style>
  <w:style w:type="paragraph" w:styleId="ListNumber5">
    <w:name w:val="List Number 5"/>
    <w:basedOn w:val="Normal"/>
    <w:unhideWhenUsed/>
    <w:rsid w:val="007B7676"/>
    <w:pPr>
      <w:tabs>
        <w:tab w:val="num" w:pos="1800"/>
      </w:tabs>
      <w:ind w:left="1800" w:hanging="360"/>
      <w:jc w:val="left"/>
    </w:pPr>
    <w:rPr>
      <w:sz w:val="20"/>
    </w:rPr>
  </w:style>
  <w:style w:type="paragraph" w:styleId="ListContinue2">
    <w:name w:val="List Continue 2"/>
    <w:basedOn w:val="Normal"/>
    <w:unhideWhenUsed/>
    <w:rsid w:val="007B7676"/>
    <w:pPr>
      <w:spacing w:after="120"/>
      <w:ind w:left="720"/>
      <w:jc w:val="left"/>
    </w:pPr>
    <w:rPr>
      <w:szCs w:val="24"/>
    </w:rPr>
  </w:style>
  <w:style w:type="paragraph" w:styleId="ListContinue3">
    <w:name w:val="List Continue 3"/>
    <w:basedOn w:val="Normal"/>
    <w:unhideWhenUsed/>
    <w:rsid w:val="007B7676"/>
    <w:pPr>
      <w:spacing w:after="120"/>
      <w:ind w:left="1080"/>
      <w:jc w:val="left"/>
    </w:pPr>
    <w:rPr>
      <w:szCs w:val="24"/>
    </w:rPr>
  </w:style>
  <w:style w:type="paragraph" w:styleId="MessageHeader">
    <w:name w:val="Message Header"/>
    <w:basedOn w:val="Normal"/>
    <w:link w:val="MessageHeaderChar"/>
    <w:unhideWhenUsed/>
    <w:rsid w:val="007B767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B7676"/>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7B7676"/>
    <w:pPr>
      <w:suppressAutoHyphens/>
      <w:overflowPunct w:val="0"/>
      <w:autoSpaceDE w:val="0"/>
      <w:autoSpaceDN w:val="0"/>
      <w:adjustRightInd w:val="0"/>
    </w:pPr>
  </w:style>
  <w:style w:type="character" w:customStyle="1" w:styleId="NoteHeadingChar">
    <w:name w:val="Note Heading Char"/>
    <w:basedOn w:val="DefaultParagraphFont"/>
    <w:link w:val="NoteHeading"/>
    <w:rsid w:val="007B7676"/>
    <w:rPr>
      <w:rFonts w:eastAsia="Times New Roman" w:cs="Times New Roman"/>
      <w:kern w:val="0"/>
      <w:sz w:val="24"/>
      <w:szCs w:val="20"/>
      <w14:ligatures w14:val="none"/>
    </w:rPr>
  </w:style>
  <w:style w:type="paragraph" w:customStyle="1" w:styleId="SectionTitle">
    <w:name w:val="Section Title"/>
    <w:next w:val="Normal"/>
    <w:rsid w:val="007B7676"/>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7B767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7B7676"/>
    <w:pPr>
      <w:jc w:val="left"/>
    </w:pPr>
    <w:rPr>
      <w:szCs w:val="24"/>
    </w:rPr>
  </w:style>
  <w:style w:type="paragraph" w:customStyle="1" w:styleId="ShortReturnAddress">
    <w:name w:val="Short Return Address"/>
    <w:basedOn w:val="Normal"/>
    <w:rsid w:val="007B7676"/>
    <w:pPr>
      <w:jc w:val="left"/>
    </w:pPr>
    <w:rPr>
      <w:szCs w:val="24"/>
    </w:rPr>
  </w:style>
  <w:style w:type="paragraph" w:customStyle="1" w:styleId="BHead">
    <w:name w:val="B Head"/>
    <w:rsid w:val="007B767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7B767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7B767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7B767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7B767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7B767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7B767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7B767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7B767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7B767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7B767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7B7676"/>
    <w:pPr>
      <w:spacing w:before="240" w:after="240"/>
      <w:ind w:left="1418"/>
      <w:jc w:val="left"/>
    </w:pPr>
    <w:rPr>
      <w:szCs w:val="24"/>
    </w:rPr>
  </w:style>
  <w:style w:type="paragraph" w:customStyle="1" w:styleId="e4">
    <w:name w:val="e4"/>
    <w:aliases w:val="exh line end"/>
    <w:basedOn w:val="Normal"/>
    <w:next w:val="Normal"/>
    <w:rsid w:val="007B767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B7676"/>
    <w:pPr>
      <w:spacing w:before="120" w:after="200"/>
    </w:pPr>
    <w:rPr>
      <w:b/>
    </w:rPr>
  </w:style>
  <w:style w:type="paragraph" w:customStyle="1" w:styleId="S1-Header1">
    <w:name w:val="S1-Header1"/>
    <w:basedOn w:val="Normal"/>
    <w:rsid w:val="007B767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B767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B767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B7676"/>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7B7676"/>
    <w:pPr>
      <w:spacing w:before="120" w:after="240"/>
      <w:jc w:val="center"/>
    </w:pPr>
    <w:rPr>
      <w:b/>
      <w:bCs/>
      <w:sz w:val="36"/>
    </w:rPr>
  </w:style>
  <w:style w:type="paragraph" w:customStyle="1" w:styleId="S3-Header1">
    <w:name w:val="S3-Header 1"/>
    <w:basedOn w:val="Normal"/>
    <w:rsid w:val="007B7676"/>
    <w:pPr>
      <w:spacing w:before="120" w:after="200"/>
      <w:ind w:left="1080" w:hanging="720"/>
    </w:pPr>
    <w:rPr>
      <w:b/>
      <w:bCs/>
      <w:noProof/>
      <w:sz w:val="28"/>
    </w:rPr>
  </w:style>
  <w:style w:type="paragraph" w:customStyle="1" w:styleId="S3-Heading2">
    <w:name w:val="S3-Heading 2"/>
    <w:basedOn w:val="Normal"/>
    <w:rsid w:val="007B7676"/>
    <w:pPr>
      <w:spacing w:after="200"/>
      <w:ind w:left="1080" w:right="288" w:hanging="720"/>
    </w:pPr>
    <w:rPr>
      <w:b/>
      <w:bCs/>
      <w:szCs w:val="24"/>
    </w:rPr>
  </w:style>
  <w:style w:type="paragraph" w:customStyle="1" w:styleId="S4Header">
    <w:name w:val="S4 Header"/>
    <w:basedOn w:val="Normal"/>
    <w:next w:val="Normal"/>
    <w:rsid w:val="007B7676"/>
    <w:pPr>
      <w:spacing w:before="120" w:after="240"/>
      <w:jc w:val="center"/>
    </w:pPr>
    <w:rPr>
      <w:b/>
      <w:sz w:val="32"/>
    </w:rPr>
  </w:style>
  <w:style w:type="paragraph" w:customStyle="1" w:styleId="S4-Header10">
    <w:name w:val="S4-Header 1"/>
    <w:basedOn w:val="Normal"/>
    <w:next w:val="Normal"/>
    <w:rsid w:val="007B767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B7676"/>
    <w:pPr>
      <w:spacing w:before="120" w:after="240"/>
      <w:ind w:left="360" w:right="288"/>
    </w:pPr>
    <w:rPr>
      <w:bCs/>
      <w:sz w:val="32"/>
    </w:rPr>
  </w:style>
  <w:style w:type="paragraph" w:customStyle="1" w:styleId="S6-Header1">
    <w:name w:val="S6-Header 1"/>
    <w:basedOn w:val="Normal"/>
    <w:next w:val="Normal"/>
    <w:rsid w:val="007B7676"/>
    <w:pPr>
      <w:spacing w:before="120" w:after="240"/>
      <w:jc w:val="center"/>
    </w:pPr>
    <w:rPr>
      <w:rFonts w:cs="Arial"/>
      <w:b/>
      <w:sz w:val="32"/>
      <w:szCs w:val="24"/>
    </w:rPr>
  </w:style>
  <w:style w:type="paragraph" w:customStyle="1" w:styleId="Part">
    <w:name w:val="Part"/>
    <w:basedOn w:val="Normal"/>
    <w:rsid w:val="007B7676"/>
    <w:pPr>
      <w:keepNext/>
      <w:spacing w:before="2280"/>
      <w:jc w:val="center"/>
    </w:pPr>
    <w:rPr>
      <w:b/>
      <w:sz w:val="52"/>
      <w:szCs w:val="24"/>
    </w:rPr>
  </w:style>
  <w:style w:type="paragraph" w:customStyle="1" w:styleId="StyleHead41Before6ptAfter6pt">
    <w:name w:val="Style Head 4.1 + Before:  6 pt After:  6 pt"/>
    <w:basedOn w:val="Head41"/>
    <w:rsid w:val="007B767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B7676"/>
    <w:pPr>
      <w:spacing w:before="120" w:after="240"/>
      <w:jc w:val="center"/>
    </w:pPr>
    <w:rPr>
      <w:b/>
      <w:sz w:val="36"/>
      <w:szCs w:val="24"/>
    </w:rPr>
  </w:style>
  <w:style w:type="paragraph" w:customStyle="1" w:styleId="StyleS1-Header1TimesNewRoman14pt">
    <w:name w:val="Style S1-Header1 + Times New Roman 14 pt"/>
    <w:basedOn w:val="S1-Header1"/>
    <w:rsid w:val="007B767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B7676"/>
    <w:pPr>
      <w:tabs>
        <w:tab w:val="num" w:pos="648"/>
      </w:tabs>
      <w:ind w:left="360" w:hanging="72"/>
    </w:pPr>
  </w:style>
  <w:style w:type="paragraph" w:customStyle="1" w:styleId="StyleStyleS1-Header1TimesNewRoman14pt1">
    <w:name w:val="Style Style S1-Header1 + Times New Roman 14 pt +1"/>
    <w:basedOn w:val="StyleS1-Header1TimesNewRoman14pt"/>
    <w:rsid w:val="007B7676"/>
    <w:pPr>
      <w:tabs>
        <w:tab w:val="num" w:pos="648"/>
      </w:tabs>
      <w:ind w:left="360" w:hanging="72"/>
    </w:pPr>
  </w:style>
  <w:style w:type="character" w:customStyle="1" w:styleId="AHead">
    <w:name w:val="A Head"/>
    <w:rsid w:val="007B7676"/>
    <w:rPr>
      <w:rFonts w:ascii="Times New Roman" w:hAnsi="Times New Roman" w:cs="Times New Roman" w:hint="default"/>
      <w:noProof w:val="0"/>
      <w:sz w:val="20"/>
      <w:lang w:val="en-US"/>
    </w:rPr>
  </w:style>
  <w:style w:type="character" w:customStyle="1" w:styleId="DefaultPara">
    <w:name w:val="Default Para"/>
    <w:rsid w:val="007B7676"/>
    <w:rPr>
      <w:rFonts w:ascii="CG Times" w:hAnsi="CG Times" w:hint="default"/>
      <w:b/>
      <w:bCs w:val="0"/>
      <w:i/>
      <w:iCs w:val="0"/>
      <w:noProof w:val="0"/>
      <w:sz w:val="24"/>
      <w:lang w:val="en-US"/>
    </w:rPr>
  </w:style>
  <w:style w:type="character" w:customStyle="1" w:styleId="BulletList">
    <w:name w:val="Bullet List"/>
    <w:basedOn w:val="DefaultParagraphFont"/>
    <w:rsid w:val="007B7676"/>
  </w:style>
  <w:style w:type="character" w:customStyle="1" w:styleId="StyleHeader2-SubClausesItalicChar">
    <w:name w:val="Style Header 2 - SubClauses + Italic Char"/>
    <w:rsid w:val="007B7676"/>
    <w:rPr>
      <w:rFonts w:ascii="Arial" w:hAnsi="Arial" w:cs="Arial" w:hint="default"/>
      <w:i/>
      <w:iCs/>
      <w:sz w:val="24"/>
      <w:szCs w:val="24"/>
      <w:lang w:val="en-US" w:eastAsia="en-US" w:bidi="ar-SA"/>
    </w:rPr>
  </w:style>
  <w:style w:type="character" w:customStyle="1" w:styleId="S1-Header1CharChar">
    <w:name w:val="S1-Header1 Char Char"/>
    <w:rsid w:val="007B767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B767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B767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B7676"/>
    <w:rPr>
      <w:rFonts w:ascii="Arial" w:hAnsi="Arial" w:cs="Arial" w:hint="default"/>
      <w:b w:val="0"/>
      <w:bCs w:val="0"/>
      <w:sz w:val="28"/>
      <w:szCs w:val="24"/>
      <w:lang w:val="en-US" w:eastAsia="en-US" w:bidi="ar-SA"/>
    </w:rPr>
  </w:style>
  <w:style w:type="character" w:customStyle="1" w:styleId="hps">
    <w:name w:val="hps"/>
    <w:rsid w:val="007B7676"/>
  </w:style>
  <w:style w:type="character" w:customStyle="1" w:styleId="shorttext">
    <w:name w:val="short_text"/>
    <w:rsid w:val="007B7676"/>
  </w:style>
  <w:style w:type="character" w:customStyle="1" w:styleId="atn">
    <w:name w:val="atn"/>
    <w:rsid w:val="007B7676"/>
  </w:style>
  <w:style w:type="character" w:customStyle="1" w:styleId="dieuChar">
    <w:name w:val="dieu Char"/>
    <w:rsid w:val="007B7676"/>
    <w:rPr>
      <w:rFonts w:ascii="Times New Roman" w:eastAsia="Times New Roman" w:hAnsi="Times New Roman" w:cs="Times New Roman"/>
      <w:b/>
      <w:color w:val="0000FF"/>
      <w:sz w:val="26"/>
      <w:szCs w:val="20"/>
      <w:lang w:val="en-US"/>
    </w:rPr>
  </w:style>
  <w:style w:type="paragraph" w:customStyle="1" w:styleId="3">
    <w:name w:val="3"/>
    <w:basedOn w:val="Heading3"/>
    <w:rsid w:val="007B7676"/>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7B767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7B767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7B7676"/>
  </w:style>
  <w:style w:type="paragraph" w:customStyle="1" w:styleId="Style1">
    <w:name w:val="Style1"/>
    <w:basedOn w:val="Normal"/>
    <w:rsid w:val="007B7676"/>
    <w:pPr>
      <w:widowControl w:val="0"/>
    </w:pPr>
    <w:rPr>
      <w:rFonts w:ascii=".VnTime" w:hAnsi=".VnTime"/>
      <w:sz w:val="26"/>
    </w:rPr>
  </w:style>
  <w:style w:type="character" w:styleId="Emphasis">
    <w:name w:val="Emphasis"/>
    <w:uiPriority w:val="20"/>
    <w:qFormat/>
    <w:rsid w:val="007B7676"/>
    <w:rPr>
      <w:i/>
      <w:iCs/>
    </w:rPr>
  </w:style>
  <w:style w:type="paragraph" w:customStyle="1" w:styleId="HAStyle1">
    <w:name w:val="HAStyle1"/>
    <w:basedOn w:val="Sec1-Clauses"/>
    <w:qFormat/>
    <w:rsid w:val="007B7676"/>
    <w:pPr>
      <w:widowControl w:val="0"/>
      <w:numPr>
        <w:numId w:val="6"/>
      </w:numPr>
      <w:spacing w:line="264" w:lineRule="auto"/>
    </w:pPr>
    <w:rPr>
      <w:rFonts w:eastAsiaTheme="minorHAnsi"/>
      <w:sz w:val="28"/>
      <w:szCs w:val="28"/>
    </w:rPr>
  </w:style>
  <w:style w:type="paragraph" w:styleId="Revision">
    <w:name w:val="Revision"/>
    <w:hidden/>
    <w:uiPriority w:val="99"/>
    <w:semiHidden/>
    <w:rsid w:val="007B7676"/>
    <w:pPr>
      <w:spacing w:after="0" w:line="240" w:lineRule="auto"/>
    </w:pPr>
    <w:rPr>
      <w:rFonts w:eastAsia="Times New Roman" w:cs="Times New Roman"/>
      <w:kern w:val="0"/>
      <w:sz w:val="24"/>
      <w:szCs w:val="20"/>
      <w14:ligatures w14:val="none"/>
    </w:rPr>
  </w:style>
  <w:style w:type="character" w:customStyle="1" w:styleId="Other">
    <w:name w:val="Other_"/>
    <w:link w:val="Other0"/>
    <w:uiPriority w:val="99"/>
    <w:rsid w:val="007B7676"/>
    <w:rPr>
      <w:rFonts w:cs="Times New Roman"/>
      <w:i/>
      <w:iCs/>
      <w:szCs w:val="26"/>
      <w:shd w:val="clear" w:color="auto" w:fill="FFFFFF"/>
    </w:rPr>
  </w:style>
  <w:style w:type="paragraph" w:customStyle="1" w:styleId="Other0">
    <w:name w:val="Other"/>
    <w:basedOn w:val="Normal"/>
    <w:link w:val="Other"/>
    <w:uiPriority w:val="99"/>
    <w:rsid w:val="007B7676"/>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7B7676"/>
    <w:rPr>
      <w:rFonts w:cs="Times New Roman"/>
      <w:szCs w:val="28"/>
    </w:rPr>
  </w:style>
  <w:style w:type="paragraph" w:customStyle="1" w:styleId="Khc0">
    <w:name w:val="Khác"/>
    <w:basedOn w:val="Normal"/>
    <w:link w:val="Khc"/>
    <w:uiPriority w:val="99"/>
    <w:rsid w:val="007B7676"/>
    <w:pPr>
      <w:widowControl w:val="0"/>
      <w:spacing w:after="60" w:line="312" w:lineRule="auto"/>
      <w:ind w:firstLine="400"/>
      <w:jc w:val="left"/>
    </w:pPr>
    <w:rPr>
      <w:rFonts w:eastAsiaTheme="minorHAnsi"/>
      <w:kern w:val="2"/>
      <w:sz w:val="26"/>
      <w:szCs w:val="28"/>
      <w14:ligatures w14:val="standardContextual"/>
    </w:rPr>
  </w:style>
  <w:style w:type="paragraph" w:styleId="Index3">
    <w:name w:val="index 3"/>
    <w:basedOn w:val="Normal"/>
    <w:next w:val="Normal"/>
    <w:autoRedefine/>
    <w:uiPriority w:val="99"/>
    <w:semiHidden/>
    <w:unhideWhenUsed/>
    <w:rsid w:val="007B7676"/>
    <w:pPr>
      <w:ind w:left="720" w:hanging="240"/>
    </w:pPr>
  </w:style>
  <w:style w:type="character" w:customStyle="1" w:styleId="fontstyle01">
    <w:name w:val="fontstyle01"/>
    <w:basedOn w:val="DefaultParagraphFont"/>
    <w:rsid w:val="007B7676"/>
    <w:rPr>
      <w:rFonts w:ascii="TimesNewRomanPSMT" w:hAnsi="TimesNewRomanPSMT" w:hint="default"/>
      <w:color w:val="000000"/>
      <w:sz w:val="26"/>
      <w:szCs w:val="26"/>
    </w:rPr>
  </w:style>
  <w:style w:type="paragraph" w:customStyle="1" w:styleId="TableParagraph">
    <w:name w:val="Table Paragraph"/>
    <w:basedOn w:val="Normal"/>
    <w:uiPriority w:val="1"/>
    <w:qFormat/>
    <w:rsid w:val="007B7676"/>
    <w:pPr>
      <w:widowControl w:val="0"/>
      <w:autoSpaceDE w:val="0"/>
      <w:autoSpaceDN w:val="0"/>
      <w:jc w:val="left"/>
    </w:pPr>
    <w:rPr>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7B7676"/>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7676"/>
    <w:pPr>
      <w:spacing w:before="100" w:beforeAutospacing="1" w:after="100" w:afterAutospacing="1"/>
      <w:jc w:val="left"/>
    </w:pPr>
    <w:rPr>
      <w:szCs w:val="24"/>
    </w:rPr>
  </w:style>
  <w:style w:type="paragraph" w:customStyle="1" w:styleId="font5">
    <w:name w:val="font5"/>
    <w:basedOn w:val="Normal"/>
    <w:rsid w:val="007B7676"/>
    <w:pPr>
      <w:spacing w:before="100" w:beforeAutospacing="1" w:after="100" w:afterAutospacing="1"/>
      <w:jc w:val="left"/>
    </w:pPr>
    <w:rPr>
      <w:szCs w:val="24"/>
    </w:rPr>
  </w:style>
  <w:style w:type="paragraph" w:customStyle="1" w:styleId="font6">
    <w:name w:val="font6"/>
    <w:basedOn w:val="Normal"/>
    <w:rsid w:val="007B7676"/>
    <w:pPr>
      <w:spacing w:before="100" w:beforeAutospacing="1" w:after="100" w:afterAutospacing="1"/>
      <w:jc w:val="left"/>
    </w:pPr>
    <w:rPr>
      <w:szCs w:val="24"/>
    </w:rPr>
  </w:style>
  <w:style w:type="paragraph" w:customStyle="1" w:styleId="xl76">
    <w:name w:val="xl76"/>
    <w:basedOn w:val="Normal"/>
    <w:rsid w:val="007B7676"/>
    <w:pPr>
      <w:shd w:val="clear" w:color="000000" w:fill="FFFFFF"/>
      <w:spacing w:before="100" w:beforeAutospacing="1" w:after="100" w:afterAutospacing="1"/>
      <w:jc w:val="left"/>
      <w:textAlignment w:val="center"/>
    </w:pPr>
    <w:rPr>
      <w:rFonts w:ascii="Aptos Display" w:hAnsi="Aptos Display"/>
      <w:sz w:val="20"/>
    </w:rPr>
  </w:style>
  <w:style w:type="paragraph" w:customStyle="1" w:styleId="xl77">
    <w:name w:val="xl77"/>
    <w:basedOn w:val="Normal"/>
    <w:rsid w:val="007B7676"/>
    <w:pPr>
      <w:spacing w:before="100" w:beforeAutospacing="1" w:after="100" w:afterAutospacing="1"/>
      <w:jc w:val="center"/>
      <w:textAlignment w:val="center"/>
    </w:pPr>
    <w:rPr>
      <w:rFonts w:ascii="Aptos Display" w:hAnsi="Aptos Display"/>
      <w:sz w:val="20"/>
    </w:rPr>
  </w:style>
  <w:style w:type="paragraph" w:customStyle="1" w:styleId="xl78">
    <w:name w:val="xl78"/>
    <w:basedOn w:val="Normal"/>
    <w:rsid w:val="007B7676"/>
    <w:pPr>
      <w:spacing w:before="100" w:beforeAutospacing="1" w:after="100" w:afterAutospacing="1"/>
      <w:jc w:val="left"/>
      <w:textAlignment w:val="center"/>
    </w:pPr>
    <w:rPr>
      <w:rFonts w:ascii="Aptos Display" w:hAnsi="Aptos Display"/>
      <w:sz w:val="20"/>
    </w:rPr>
  </w:style>
  <w:style w:type="paragraph" w:customStyle="1" w:styleId="xl79">
    <w:name w:val="xl79"/>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szCs w:val="24"/>
    </w:rPr>
  </w:style>
  <w:style w:type="paragraph" w:customStyle="1" w:styleId="xl82">
    <w:name w:val="xl82"/>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szCs w:val="24"/>
    </w:rPr>
  </w:style>
  <w:style w:type="paragraph" w:customStyle="1" w:styleId="xl83">
    <w:name w:val="xl83"/>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b/>
      <w:bCs/>
      <w:szCs w:val="24"/>
    </w:rPr>
  </w:style>
  <w:style w:type="paragraph" w:customStyle="1" w:styleId="xl84">
    <w:name w:val="xl84"/>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85">
    <w:name w:val="xl85"/>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6">
    <w:name w:val="xl86"/>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7">
    <w:name w:val="xl87"/>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8">
    <w:name w:val="xl88"/>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89">
    <w:name w:val="xl89"/>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90">
    <w:name w:val="xl90"/>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1">
    <w:name w:val="xl91"/>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92">
    <w:name w:val="xl92"/>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3">
    <w:name w:val="xl93"/>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4">
    <w:name w:val="xl94"/>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5">
    <w:name w:val="xl95"/>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96">
    <w:name w:val="xl96"/>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7">
    <w:name w:val="xl97"/>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98">
    <w:name w:val="xl98"/>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9">
    <w:name w:val="xl99"/>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100">
    <w:name w:val="xl100"/>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101">
    <w:name w:val="xl101"/>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102">
    <w:name w:val="xl102"/>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06">
    <w:name w:val="xl106"/>
    <w:basedOn w:val="Normal"/>
    <w:rsid w:val="007B7676"/>
    <w:pPr>
      <w:spacing w:before="100" w:beforeAutospacing="1" w:after="100" w:afterAutospacing="1"/>
      <w:jc w:val="left"/>
      <w:textAlignment w:val="center"/>
    </w:pPr>
    <w:rPr>
      <w:rFonts w:ascii="Aptos Display" w:hAnsi="Aptos Display"/>
      <w:sz w:val="20"/>
    </w:rPr>
  </w:style>
  <w:style w:type="paragraph" w:customStyle="1" w:styleId="xl107">
    <w:name w:val="xl107"/>
    <w:basedOn w:val="Normal"/>
    <w:rsid w:val="007B7676"/>
    <w:pPr>
      <w:shd w:val="clear" w:color="000000" w:fill="FFFFFF"/>
      <w:spacing w:before="100" w:beforeAutospacing="1" w:after="100" w:afterAutospacing="1"/>
      <w:jc w:val="center"/>
      <w:textAlignment w:val="center"/>
    </w:pPr>
    <w:rPr>
      <w:rFonts w:ascii="Aptos Display" w:hAnsi="Aptos Display"/>
      <w:b/>
      <w:bCs/>
      <w:sz w:val="20"/>
    </w:rPr>
  </w:style>
  <w:style w:type="paragraph" w:customStyle="1" w:styleId="xl108">
    <w:name w:val="xl108"/>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1">
    <w:name w:val="xl111"/>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12">
    <w:name w:val="xl112"/>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13">
    <w:name w:val="xl113"/>
    <w:basedOn w:val="Normal"/>
    <w:rsid w:val="007B7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114">
    <w:name w:val="xl114"/>
    <w:basedOn w:val="Normal"/>
    <w:rsid w:val="007B7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Aptos Display" w:hAnsi="Aptos Display"/>
      <w:szCs w:val="24"/>
    </w:rPr>
  </w:style>
  <w:style w:type="paragraph" w:customStyle="1" w:styleId="xl115">
    <w:name w:val="xl115"/>
    <w:basedOn w:val="Normal"/>
    <w:rsid w:val="007B7676"/>
    <w:pPr>
      <w:shd w:val="clear" w:color="000000" w:fill="92D050"/>
      <w:spacing w:before="100" w:beforeAutospacing="1" w:after="100" w:afterAutospacing="1"/>
      <w:jc w:val="left"/>
      <w:textAlignment w:val="center"/>
    </w:pPr>
    <w:rPr>
      <w:rFonts w:ascii="Aptos Display" w:hAnsi="Aptos Display"/>
      <w:sz w:val="20"/>
    </w:rPr>
  </w:style>
  <w:style w:type="paragraph" w:customStyle="1" w:styleId="xl65">
    <w:name w:val="xl65"/>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66">
    <w:name w:val="xl66"/>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67">
    <w:name w:val="xl67"/>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68">
    <w:name w:val="xl68"/>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69">
    <w:name w:val="xl69"/>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0">
    <w:name w:val="xl70"/>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1">
    <w:name w:val="xl71"/>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2">
    <w:name w:val="xl72"/>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3">
    <w:name w:val="xl73"/>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4">
    <w:name w:val="xl74"/>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5">
    <w:name w:val="xl75"/>
    <w:basedOn w:val="Normal"/>
    <w:rsid w:val="007B7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10790</Words>
  <Characters>61509</Characters>
  <Application>Microsoft Office Word</Application>
  <DocSecurity>0</DocSecurity>
  <Lines>512</Lines>
  <Paragraphs>144</Paragraphs>
  <ScaleCrop>false</ScaleCrop>
  <Company/>
  <LinksUpToDate>false</LinksUpToDate>
  <CharactersWithSpaces>72155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cp:revision>
  <dcterms:created xsi:type="dcterms:W3CDTF">2026-01-13T03:25:00Z</dcterms:created>
  <dcterms:modified xsi:type="dcterms:W3CDTF">2026-01-13T03:27:00Z</dcterms:modified>
</cp:coreProperties>
</file>