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048D" w:rsidRPr="00F5142B" w:rsidRDefault="0071048D" w:rsidP="0071048D">
      <w:pPr>
        <w:pStyle w:val="Style11"/>
        <w:tabs>
          <w:tab w:val="left" w:pos="0"/>
          <w:tab w:val="left" w:pos="851"/>
          <w:tab w:val="left" w:pos="1418"/>
        </w:tabs>
        <w:spacing w:before="120" w:after="120" w:line="264" w:lineRule="auto"/>
        <w:ind w:firstLine="567"/>
        <w:jc w:val="center"/>
        <w:rPr>
          <w:b/>
          <w:sz w:val="28"/>
          <w:szCs w:val="28"/>
          <w:lang w:val="vi-VN"/>
        </w:rPr>
      </w:pPr>
      <w:r w:rsidRPr="00F5142B">
        <w:rPr>
          <w:b/>
          <w:sz w:val="28"/>
          <w:szCs w:val="28"/>
          <w:lang w:val="vi-VN"/>
        </w:rPr>
        <w:t>Chương V. YÊU CẦU VỀ KỸ THUẬT</w:t>
      </w:r>
    </w:p>
    <w:p w:rsidR="0071048D" w:rsidRPr="00F5142B" w:rsidRDefault="0071048D" w:rsidP="0071048D">
      <w:pPr>
        <w:pStyle w:val="Style11"/>
        <w:tabs>
          <w:tab w:val="left" w:pos="0"/>
          <w:tab w:val="left" w:pos="851"/>
          <w:tab w:val="left" w:pos="1418"/>
        </w:tabs>
        <w:spacing w:before="120" w:after="120" w:line="264" w:lineRule="auto"/>
        <w:ind w:firstLine="567"/>
        <w:jc w:val="center"/>
        <w:rPr>
          <w:b/>
          <w:sz w:val="28"/>
          <w:szCs w:val="28"/>
          <w:lang w:val="vi-VN"/>
        </w:rPr>
      </w:pPr>
    </w:p>
    <w:p w:rsidR="0071048D" w:rsidRPr="00F93D62" w:rsidRDefault="0071048D" w:rsidP="0071048D">
      <w:pPr>
        <w:tabs>
          <w:tab w:val="left" w:pos="1418"/>
        </w:tabs>
        <w:spacing w:before="120" w:after="120" w:line="264" w:lineRule="auto"/>
        <w:ind w:firstLine="709"/>
        <w:rPr>
          <w:b/>
          <w:sz w:val="28"/>
          <w:szCs w:val="28"/>
          <w:lang w:val="vi-VN"/>
        </w:rPr>
      </w:pPr>
      <w:r w:rsidRPr="00F93D62">
        <w:rPr>
          <w:b/>
          <w:sz w:val="28"/>
          <w:szCs w:val="28"/>
          <w:lang w:val="vi-VN"/>
        </w:rPr>
        <w:t>I. Giới thiệu về gói thầu</w:t>
      </w:r>
    </w:p>
    <w:p w:rsidR="006C308F" w:rsidRDefault="006C308F" w:rsidP="006C308F">
      <w:pPr>
        <w:widowControl w:val="0"/>
        <w:tabs>
          <w:tab w:val="left" w:pos="1418"/>
        </w:tabs>
        <w:spacing w:before="120" w:after="120" w:line="264" w:lineRule="auto"/>
        <w:ind w:firstLine="709"/>
        <w:rPr>
          <w:b/>
          <w:sz w:val="28"/>
          <w:szCs w:val="28"/>
          <w:lang w:val="vi-VN"/>
        </w:rPr>
      </w:pPr>
      <w:r w:rsidRPr="00EA29C9">
        <w:rPr>
          <w:b/>
          <w:sz w:val="28"/>
          <w:szCs w:val="28"/>
          <w:lang w:val="vi-VN"/>
        </w:rPr>
        <w:t>1. Phạm vi công việc của gói thầu.</w:t>
      </w:r>
    </w:p>
    <w:p w:rsidR="006C308F" w:rsidRPr="00795050" w:rsidRDefault="006C308F" w:rsidP="006C308F">
      <w:pPr>
        <w:widowControl w:val="0"/>
        <w:tabs>
          <w:tab w:val="left" w:pos="1418"/>
        </w:tabs>
        <w:spacing w:before="120" w:after="120" w:line="264" w:lineRule="auto"/>
        <w:ind w:firstLine="709"/>
        <w:rPr>
          <w:sz w:val="28"/>
          <w:szCs w:val="28"/>
        </w:rPr>
      </w:pPr>
      <w:r w:rsidRPr="00795050">
        <w:rPr>
          <w:sz w:val="28"/>
          <w:szCs w:val="28"/>
        </w:rPr>
        <w:t>- Đầu tư Xây dựng 04 tuyến có tổng chiều dài L=2.374,53m, trong đó: Tuyến 1 có chiều dài L1= 391,00m có điểm đầu giao đường trục xã TX15, điểm cuối giao đường nội đồng; Tuyến 2 có chiều dài L2= 936,50m, có điểm đầu tại trạm bơm, điểm cuối giao đường trục xã TX15; Tuyến nhánh tuyến 2 có chiều dài L2N= 70,30m, có điểm đầu giao trục xã TX15, điểm cuối giao tuyến 2; Tuyến 3 có chiều dài L3= 214,03m, có điểm đầu giao đường trục xã TX15, điểm cuối giao đường trục thôn TT01; Tuyến 4 có chiều dài L4= 762,70m, có điểm đầu giao đường đê La Giang, điểm cuối giao đường huyện ĐH48.</w:t>
      </w:r>
    </w:p>
    <w:p w:rsidR="006C308F" w:rsidRPr="00795050" w:rsidRDefault="006C308F" w:rsidP="006C308F">
      <w:pPr>
        <w:widowControl w:val="0"/>
        <w:tabs>
          <w:tab w:val="left" w:pos="1418"/>
        </w:tabs>
        <w:spacing w:before="120" w:after="120" w:line="264" w:lineRule="auto"/>
        <w:ind w:firstLine="709"/>
        <w:rPr>
          <w:sz w:val="28"/>
          <w:szCs w:val="28"/>
        </w:rPr>
      </w:pPr>
      <w:r w:rsidRPr="00795050">
        <w:rPr>
          <w:sz w:val="28"/>
          <w:szCs w:val="28"/>
        </w:rPr>
        <w:t xml:space="preserve">- Quy mô mặt cắt ngang: Tuyến 1, tuyến 2, tuyến 3, tuyến 4 có bề rộng nền đường Bnền=5,0m, bề rộng mặt đường Bmặt=4,0m, bề rộng lề đất Blề=2x0,50=1,0m. Tuyến nhánh tuyến 2 có bề rộng nền đường Bnền=(4,50-5,50)m, bề rộng mặt đường Bmặt=(3,68-4,68)m. Độ dốc ngang mặt đường imặt = 2%; Độ dốc lề đất ilđ=4%. </w:t>
      </w:r>
    </w:p>
    <w:p w:rsidR="006C308F" w:rsidRPr="00795050" w:rsidRDefault="006C308F" w:rsidP="006C308F">
      <w:pPr>
        <w:widowControl w:val="0"/>
        <w:tabs>
          <w:tab w:val="left" w:pos="1418"/>
        </w:tabs>
        <w:spacing w:before="120" w:after="120" w:line="264" w:lineRule="auto"/>
        <w:ind w:firstLine="709"/>
        <w:rPr>
          <w:sz w:val="28"/>
          <w:szCs w:val="28"/>
        </w:rPr>
      </w:pPr>
      <w:r w:rsidRPr="00795050">
        <w:rPr>
          <w:sz w:val="28"/>
          <w:szCs w:val="28"/>
        </w:rPr>
        <w:t xml:space="preserve">- Nền đường: Đắp bằng đất đồi đầm chặt K≥0,95, CBR≥4; độ dốc mái taluy nền đường đào 1:1,0, độ dốc mái taluy nền đường đắp 1:1,50. </w:t>
      </w:r>
    </w:p>
    <w:p w:rsidR="006C308F" w:rsidRPr="00795050" w:rsidRDefault="006C308F" w:rsidP="006C308F">
      <w:pPr>
        <w:widowControl w:val="0"/>
        <w:tabs>
          <w:tab w:val="left" w:pos="1418"/>
        </w:tabs>
        <w:spacing w:before="120" w:after="120" w:line="264" w:lineRule="auto"/>
        <w:ind w:firstLine="709"/>
        <w:rPr>
          <w:sz w:val="28"/>
          <w:szCs w:val="28"/>
        </w:rPr>
      </w:pPr>
      <w:r w:rsidRPr="00795050">
        <w:rPr>
          <w:sz w:val="28"/>
          <w:szCs w:val="28"/>
        </w:rPr>
        <w:t xml:space="preserve">- Kết cấu mặt đường: Kết cấu mặt đường mở rộng, làm mới và gia cố lề từ trên xuống: Lớp bê tông xi măng M250# đá 1x2 dày 18cm; 01 lớp bạt xác rắn; Lớp móng bằng cấp phối đá dăm loại II dày 15cm; Kết cấu mặt đường tăng cường trên mặt đường cũ từ trên xuống: Lớp bê tông xi măng M250# đá 1x2 dày 18cm; 01 lớp bạt xác rắn; Bù vênh cấp phối đá dăm loại II. </w:t>
      </w:r>
    </w:p>
    <w:p w:rsidR="006C308F" w:rsidRPr="00795050" w:rsidRDefault="006C308F" w:rsidP="006C308F">
      <w:pPr>
        <w:widowControl w:val="0"/>
        <w:tabs>
          <w:tab w:val="left" w:pos="1418"/>
        </w:tabs>
        <w:spacing w:before="120" w:after="120" w:line="264" w:lineRule="auto"/>
        <w:ind w:firstLine="709"/>
        <w:rPr>
          <w:sz w:val="28"/>
          <w:szCs w:val="28"/>
        </w:rPr>
      </w:pPr>
      <w:r w:rsidRPr="00795050">
        <w:rPr>
          <w:sz w:val="28"/>
          <w:szCs w:val="28"/>
        </w:rPr>
        <w:t>- Thoát nước dọc tuyến: Làm mới rãnh B=50cm có tổng chiều dài L=237m, Kết cấu: Đáy rãnh, thành rãnh bằng bê tông cốt thép M200# đá 1x2 trên lớp bê tông lót bằng bê tông xi măng M150# đá 2x4, tấm bản bằng bê tông cốt thép M250# đá 1x2.</w:t>
      </w:r>
    </w:p>
    <w:p w:rsidR="006C308F" w:rsidRPr="00795050" w:rsidRDefault="006C308F" w:rsidP="006C308F">
      <w:pPr>
        <w:widowControl w:val="0"/>
        <w:tabs>
          <w:tab w:val="left" w:pos="1418"/>
        </w:tabs>
        <w:spacing w:before="120" w:after="120" w:line="264" w:lineRule="auto"/>
        <w:ind w:firstLine="709"/>
        <w:rPr>
          <w:sz w:val="28"/>
          <w:szCs w:val="28"/>
        </w:rPr>
      </w:pPr>
      <w:r w:rsidRPr="00795050">
        <w:rPr>
          <w:sz w:val="28"/>
          <w:szCs w:val="28"/>
        </w:rPr>
        <w:t xml:space="preserve">- Thoát nước ngang tuyến: </w:t>
      </w:r>
    </w:p>
    <w:p w:rsidR="006C308F" w:rsidRPr="00795050" w:rsidRDefault="006C308F" w:rsidP="006C308F">
      <w:pPr>
        <w:widowControl w:val="0"/>
        <w:tabs>
          <w:tab w:val="left" w:pos="1418"/>
        </w:tabs>
        <w:spacing w:before="120" w:after="120" w:line="264" w:lineRule="auto"/>
        <w:ind w:firstLine="709"/>
        <w:rPr>
          <w:sz w:val="28"/>
          <w:szCs w:val="28"/>
        </w:rPr>
      </w:pPr>
      <w:r w:rsidRPr="00795050">
        <w:rPr>
          <w:sz w:val="28"/>
          <w:szCs w:val="28"/>
        </w:rPr>
        <w:t xml:space="preserve">+ Làm mới 02 cống bản Lo=0,75m. Kết cấu: Móng cống, thân cống, tường cánh thượng hạ lưu bằng bê tông xi măng M200# đá 2x4; mũ mố, giằng chống, tấm đan bằng bê tông cốt thép M250# đá 1x2. </w:t>
      </w:r>
    </w:p>
    <w:p w:rsidR="006C308F" w:rsidRPr="00795050" w:rsidRDefault="006C308F" w:rsidP="006C308F">
      <w:pPr>
        <w:widowControl w:val="0"/>
        <w:tabs>
          <w:tab w:val="left" w:pos="1418"/>
        </w:tabs>
        <w:spacing w:before="120" w:after="120" w:line="264" w:lineRule="auto"/>
        <w:ind w:firstLine="709"/>
        <w:rPr>
          <w:sz w:val="28"/>
          <w:szCs w:val="28"/>
        </w:rPr>
      </w:pPr>
      <w:r w:rsidRPr="00795050">
        <w:rPr>
          <w:sz w:val="28"/>
          <w:szCs w:val="28"/>
        </w:rPr>
        <w:lastRenderedPageBreak/>
        <w:t>+ Nối dài 01 cống hộp 2x(1x1)mm. Kết cấu: Móng, tường đầu, tường cánh, gia cố sân cống bằng bê tông xi măng M200# đá 2x4, thân cống bằng bê tông cốt thép M300# đá 1x2.</w:t>
      </w:r>
    </w:p>
    <w:p w:rsidR="006C308F" w:rsidRPr="00795050" w:rsidRDefault="006C308F" w:rsidP="006C308F">
      <w:pPr>
        <w:widowControl w:val="0"/>
        <w:tabs>
          <w:tab w:val="left" w:pos="1418"/>
        </w:tabs>
        <w:spacing w:before="120" w:after="120" w:line="264" w:lineRule="auto"/>
        <w:ind w:firstLine="709"/>
        <w:rPr>
          <w:sz w:val="28"/>
          <w:szCs w:val="28"/>
        </w:rPr>
      </w:pPr>
      <w:r w:rsidRPr="00795050">
        <w:rPr>
          <w:sz w:val="28"/>
          <w:szCs w:val="28"/>
        </w:rPr>
        <w:t>+ Làm mới rãnh qua đường có tổng chiều dài L=29,0m, bao gồm 13m rãnh B=40cm và 16m rãnh B=60cm. Kết cấu: Đáy rãnh, thành rãnh bằng bê tông cốt thép M200# đá 1x2 trên lớp bê tông lót bằng bê tông xi măng M150# đá 2x4, tấm đan bằng bê tông cốt thép M250# đá 1x2.</w:t>
      </w:r>
    </w:p>
    <w:p w:rsidR="006C308F" w:rsidRPr="00795050" w:rsidRDefault="006C308F" w:rsidP="006C308F">
      <w:pPr>
        <w:widowControl w:val="0"/>
        <w:tabs>
          <w:tab w:val="left" w:pos="1418"/>
        </w:tabs>
        <w:spacing w:before="120" w:after="120" w:line="264" w:lineRule="auto"/>
        <w:ind w:firstLine="709"/>
        <w:rPr>
          <w:sz w:val="28"/>
          <w:szCs w:val="28"/>
        </w:rPr>
      </w:pPr>
      <w:r w:rsidRPr="00795050">
        <w:rPr>
          <w:sz w:val="28"/>
          <w:szCs w:val="28"/>
        </w:rPr>
        <w:t xml:space="preserve">- Hoàn trả mương thuỷ lợi có rổng chiều dài L=439,76m. Bao gồm 403,26m mương khẩu độ BxH=40x50cm và 36,50m mương khẩu độ BxH=50x60cm. Kết cấu: đáy, thân mương bằng bê tông M200# đá 1x2, giằng chống bằng bê tông cốt thép M200# đá 1x2. Vị trí có đường đi qua bố trí rãnh có kết cấu: Đáy, thân rãnh bằng bê tông cốt thép M200# đá 1x2, tấm bản bằng bê tông cốt thép M250# đá 1x2. </w:t>
      </w:r>
    </w:p>
    <w:p w:rsidR="006C308F" w:rsidRPr="00795050" w:rsidRDefault="006C308F" w:rsidP="006C308F">
      <w:pPr>
        <w:widowControl w:val="0"/>
        <w:tabs>
          <w:tab w:val="left" w:pos="1418"/>
        </w:tabs>
        <w:spacing w:before="120" w:after="120" w:line="264" w:lineRule="auto"/>
        <w:ind w:firstLine="709"/>
        <w:rPr>
          <w:sz w:val="28"/>
          <w:szCs w:val="28"/>
        </w:rPr>
      </w:pPr>
      <w:r w:rsidRPr="00795050">
        <w:rPr>
          <w:sz w:val="28"/>
          <w:szCs w:val="28"/>
        </w:rPr>
        <w:t>- Nút giao: Tại các vị trí giao cắt với các tuyến đường đã có được mở rộng bán kính vuốt nối hài hòa, êm thuận.</w:t>
      </w:r>
    </w:p>
    <w:p w:rsidR="006C308F" w:rsidRPr="00795050" w:rsidRDefault="006C308F" w:rsidP="006C308F">
      <w:pPr>
        <w:widowControl w:val="0"/>
        <w:tabs>
          <w:tab w:val="left" w:pos="1418"/>
        </w:tabs>
        <w:spacing w:before="120" w:after="120" w:line="264" w:lineRule="auto"/>
        <w:ind w:firstLine="709"/>
        <w:rPr>
          <w:b/>
          <w:sz w:val="28"/>
          <w:szCs w:val="28"/>
          <w:lang w:val="vi-VN"/>
        </w:rPr>
      </w:pPr>
      <w:r w:rsidRPr="00795050">
        <w:rPr>
          <w:sz w:val="28"/>
          <w:szCs w:val="28"/>
        </w:rPr>
        <w:t>- An toàn giao thông: Theo Quy chuẩn kỹ thuật quốc gia về báo hiệu đường bộ QCVN 41:2024/BGTVT.</w:t>
      </w:r>
    </w:p>
    <w:p w:rsidR="006C308F" w:rsidRPr="00C1318B" w:rsidRDefault="006C308F" w:rsidP="006C308F">
      <w:pPr>
        <w:tabs>
          <w:tab w:val="left" w:pos="1418"/>
        </w:tabs>
        <w:spacing w:before="120" w:after="120" w:line="264" w:lineRule="auto"/>
        <w:ind w:firstLine="709"/>
        <w:rPr>
          <w:sz w:val="28"/>
          <w:szCs w:val="28"/>
        </w:rPr>
      </w:pPr>
      <w:r w:rsidRPr="00795050">
        <w:rPr>
          <w:sz w:val="28"/>
          <w:szCs w:val="28"/>
        </w:rPr>
        <w:t>- Các nội dung khác tuân thủ các bản vẽ thiết kế và chỉ dẫn kỹ thuật.</w:t>
      </w:r>
    </w:p>
    <w:p w:rsidR="006C308F" w:rsidRPr="00C1318B" w:rsidRDefault="006C308F" w:rsidP="006C308F">
      <w:pPr>
        <w:tabs>
          <w:tab w:val="left" w:pos="1418"/>
        </w:tabs>
        <w:spacing w:before="120" w:after="120" w:line="264" w:lineRule="auto"/>
        <w:ind w:firstLine="709"/>
        <w:rPr>
          <w:sz w:val="28"/>
          <w:szCs w:val="28"/>
        </w:rPr>
      </w:pPr>
      <w:r w:rsidRPr="00C1318B">
        <w:rPr>
          <w:sz w:val="28"/>
          <w:szCs w:val="28"/>
        </w:rPr>
        <w:t>2. Thời hạn hoàn thành:</w:t>
      </w:r>
    </w:p>
    <w:p w:rsidR="006C308F" w:rsidRPr="00C1318B" w:rsidRDefault="006C308F" w:rsidP="006C308F">
      <w:pPr>
        <w:tabs>
          <w:tab w:val="left" w:pos="1418"/>
        </w:tabs>
        <w:spacing w:before="120" w:after="120" w:line="264" w:lineRule="auto"/>
        <w:ind w:firstLine="709"/>
        <w:rPr>
          <w:sz w:val="28"/>
          <w:szCs w:val="28"/>
        </w:rPr>
      </w:pPr>
      <w:r w:rsidRPr="00C1318B">
        <w:rPr>
          <w:sz w:val="28"/>
          <w:szCs w:val="28"/>
        </w:rPr>
        <w:t xml:space="preserve">- Thời hạn hoàn thành tối đa: </w:t>
      </w:r>
      <w:r>
        <w:rPr>
          <w:sz w:val="28"/>
          <w:szCs w:val="28"/>
        </w:rPr>
        <w:t>90 ngày</w:t>
      </w:r>
      <w:r w:rsidRPr="00C1318B">
        <w:rPr>
          <w:sz w:val="28"/>
          <w:szCs w:val="28"/>
        </w:rPr>
        <w:t xml:space="preserve"> kể từ ngày khởi công.</w:t>
      </w:r>
    </w:p>
    <w:p w:rsidR="006C308F" w:rsidRPr="00B03769" w:rsidRDefault="006C308F" w:rsidP="006C308F">
      <w:pPr>
        <w:tabs>
          <w:tab w:val="left" w:pos="1418"/>
        </w:tabs>
        <w:spacing w:before="120" w:after="120" w:line="264" w:lineRule="auto"/>
        <w:ind w:firstLine="709"/>
        <w:rPr>
          <w:b/>
          <w:sz w:val="28"/>
          <w:szCs w:val="28"/>
        </w:rPr>
      </w:pPr>
      <w:r w:rsidRPr="00B03769">
        <w:rPr>
          <w:b/>
          <w:sz w:val="28"/>
          <w:szCs w:val="28"/>
        </w:rPr>
        <w:t>II. Yêu cầu về tiến độ thực hiện</w:t>
      </w:r>
    </w:p>
    <w:p w:rsidR="006C308F" w:rsidRPr="00C1318B" w:rsidRDefault="006C308F" w:rsidP="006C308F">
      <w:pPr>
        <w:tabs>
          <w:tab w:val="left" w:pos="1418"/>
        </w:tabs>
        <w:spacing w:before="120" w:after="120" w:line="264" w:lineRule="auto"/>
        <w:ind w:firstLine="709"/>
        <w:rPr>
          <w:sz w:val="28"/>
          <w:szCs w:val="28"/>
        </w:rPr>
      </w:pPr>
      <w:r w:rsidRPr="00C1318B">
        <w:rPr>
          <w:sz w:val="28"/>
          <w:szCs w:val="28"/>
        </w:rPr>
        <w:t>- Tiến độ thực hiện gói thầu &lt;=</w:t>
      </w:r>
      <w:r>
        <w:rPr>
          <w:sz w:val="28"/>
          <w:szCs w:val="28"/>
        </w:rPr>
        <w:t>90 ngày</w:t>
      </w:r>
      <w:r w:rsidRPr="00C1318B">
        <w:rPr>
          <w:sz w:val="28"/>
          <w:szCs w:val="28"/>
        </w:rPr>
        <w:t>, kể từ ngày khởi công.</w:t>
      </w:r>
    </w:p>
    <w:p w:rsidR="006C308F" w:rsidRPr="00B03769" w:rsidRDefault="006C308F" w:rsidP="006C308F">
      <w:pPr>
        <w:tabs>
          <w:tab w:val="left" w:pos="1418"/>
        </w:tabs>
        <w:spacing w:before="120" w:after="120" w:line="264" w:lineRule="auto"/>
        <w:ind w:firstLine="709"/>
        <w:rPr>
          <w:b/>
          <w:sz w:val="28"/>
          <w:szCs w:val="28"/>
        </w:rPr>
      </w:pPr>
      <w:r w:rsidRPr="00B03769">
        <w:rPr>
          <w:b/>
          <w:sz w:val="28"/>
          <w:szCs w:val="28"/>
        </w:rPr>
        <w:t>III. Yêu cầu về kỹ thuật/chỉ dẫn kỹ thuật</w:t>
      </w:r>
    </w:p>
    <w:p w:rsidR="006C308F" w:rsidRPr="006E48F2" w:rsidRDefault="006C308F" w:rsidP="006C308F">
      <w:pPr>
        <w:widowControl w:val="0"/>
        <w:spacing w:line="288" w:lineRule="auto"/>
        <w:ind w:firstLine="709"/>
        <w:rPr>
          <w:sz w:val="28"/>
          <w:szCs w:val="28"/>
        </w:rPr>
      </w:pPr>
      <w:r w:rsidRPr="006E48F2">
        <w:rPr>
          <w:sz w:val="28"/>
          <w:szCs w:val="28"/>
        </w:rPr>
        <w:t>Toàn bộ các yêu cầu về mặt kỹ thuật/chỉ dẫn kỹ thuật phải được soạn thảo dựa trên cơ sở quy mô, tính chất của gói thầu, TKBVTC được duyệt và tuân thủ quy định của pháp luật xây dựng chuyên ngành về quản lý chất lượng công trình xây dựng;</w:t>
      </w:r>
    </w:p>
    <w:p w:rsidR="006C308F" w:rsidRPr="006E48F2" w:rsidRDefault="006C308F" w:rsidP="006C308F">
      <w:pPr>
        <w:widowControl w:val="0"/>
        <w:spacing w:line="288" w:lineRule="auto"/>
        <w:ind w:firstLine="709"/>
        <w:rPr>
          <w:sz w:val="28"/>
          <w:szCs w:val="28"/>
        </w:rPr>
      </w:pPr>
      <w:r w:rsidRPr="006E48F2">
        <w:rPr>
          <w:sz w:val="28"/>
          <w:szCs w:val="28"/>
        </w:rPr>
        <w:t>Yêu cầu về mặt kỹ thuật/chỉ dẫn kỹ thuật bao gồm các nội dung chủ yếu sau:</w:t>
      </w:r>
    </w:p>
    <w:p w:rsidR="006C308F" w:rsidRPr="006E48F2" w:rsidRDefault="006C308F" w:rsidP="006C308F">
      <w:pPr>
        <w:widowControl w:val="0"/>
        <w:spacing w:line="288" w:lineRule="auto"/>
        <w:ind w:firstLine="709"/>
        <w:rPr>
          <w:b/>
          <w:sz w:val="28"/>
          <w:szCs w:val="28"/>
        </w:rPr>
      </w:pPr>
      <w:r>
        <w:rPr>
          <w:b/>
          <w:sz w:val="28"/>
          <w:szCs w:val="28"/>
        </w:rPr>
        <w:t xml:space="preserve">3.1 </w:t>
      </w:r>
      <w:r w:rsidRPr="006E48F2">
        <w:rPr>
          <w:b/>
          <w:sz w:val="28"/>
          <w:szCs w:val="28"/>
        </w:rPr>
        <w:t>Quy trình, quy phạm áp dụng cho việc thi công, nghiệm thu công trình:</w:t>
      </w:r>
    </w:p>
    <w:p w:rsidR="006C308F" w:rsidRPr="006E48F2" w:rsidRDefault="006C308F" w:rsidP="006C308F">
      <w:pPr>
        <w:widowControl w:val="0"/>
        <w:spacing w:line="288" w:lineRule="auto"/>
        <w:ind w:firstLine="709"/>
        <w:jc w:val="center"/>
        <w:rPr>
          <w:sz w:val="28"/>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753"/>
        <w:gridCol w:w="5298"/>
        <w:gridCol w:w="3299"/>
      </w:tblGrid>
      <w:tr w:rsidR="006C308F" w:rsidRPr="00F35663" w:rsidTr="00DF296D">
        <w:trPr>
          <w:trHeight w:val="450"/>
        </w:trPr>
        <w:tc>
          <w:tcPr>
            <w:tcW w:w="403" w:type="pct"/>
            <w:vAlign w:val="center"/>
          </w:tcPr>
          <w:p w:rsidR="006C308F" w:rsidRPr="00F35663" w:rsidRDefault="006C308F" w:rsidP="00DF296D">
            <w:pPr>
              <w:pStyle w:val="TableParagraph"/>
              <w:rPr>
                <w:sz w:val="28"/>
                <w:szCs w:val="28"/>
              </w:rPr>
            </w:pPr>
          </w:p>
        </w:tc>
        <w:tc>
          <w:tcPr>
            <w:tcW w:w="2833" w:type="pct"/>
            <w:vAlign w:val="center"/>
          </w:tcPr>
          <w:p w:rsidR="006C308F" w:rsidRPr="00F35663" w:rsidRDefault="006C308F" w:rsidP="00DF296D">
            <w:pPr>
              <w:pStyle w:val="TableParagraph"/>
              <w:ind w:left="63"/>
              <w:rPr>
                <w:b/>
                <w:sz w:val="28"/>
                <w:szCs w:val="28"/>
              </w:rPr>
            </w:pPr>
            <w:r w:rsidRPr="00F35663">
              <w:rPr>
                <w:b/>
                <w:sz w:val="28"/>
                <w:szCs w:val="28"/>
              </w:rPr>
              <w:t>Tên</w:t>
            </w:r>
            <w:r w:rsidRPr="00F35663">
              <w:rPr>
                <w:b/>
                <w:spacing w:val="-5"/>
                <w:sz w:val="28"/>
                <w:szCs w:val="28"/>
              </w:rPr>
              <w:t xml:space="preserve"> </w:t>
            </w:r>
            <w:r w:rsidRPr="00F35663">
              <w:rPr>
                <w:b/>
                <w:sz w:val="28"/>
                <w:szCs w:val="28"/>
              </w:rPr>
              <w:t>quy</w:t>
            </w:r>
            <w:r w:rsidRPr="00F35663">
              <w:rPr>
                <w:b/>
                <w:spacing w:val="-3"/>
                <w:sz w:val="28"/>
                <w:szCs w:val="28"/>
              </w:rPr>
              <w:t xml:space="preserve"> </w:t>
            </w:r>
            <w:r w:rsidRPr="00F35663">
              <w:rPr>
                <w:b/>
                <w:sz w:val="28"/>
                <w:szCs w:val="28"/>
              </w:rPr>
              <w:t>trình,</w:t>
            </w:r>
            <w:r w:rsidRPr="00F35663">
              <w:rPr>
                <w:b/>
                <w:spacing w:val="-5"/>
                <w:sz w:val="28"/>
                <w:szCs w:val="28"/>
              </w:rPr>
              <w:t xml:space="preserve"> </w:t>
            </w:r>
            <w:r w:rsidRPr="00F35663">
              <w:rPr>
                <w:b/>
                <w:sz w:val="28"/>
                <w:szCs w:val="28"/>
              </w:rPr>
              <w:t>quy</w:t>
            </w:r>
            <w:r w:rsidRPr="00F35663">
              <w:rPr>
                <w:b/>
                <w:spacing w:val="-4"/>
                <w:sz w:val="28"/>
                <w:szCs w:val="28"/>
              </w:rPr>
              <w:t xml:space="preserve"> </w:t>
            </w:r>
            <w:r w:rsidRPr="00F35663">
              <w:rPr>
                <w:b/>
                <w:sz w:val="28"/>
                <w:szCs w:val="28"/>
              </w:rPr>
              <w:t>phạm</w:t>
            </w:r>
            <w:r w:rsidRPr="00F35663">
              <w:rPr>
                <w:b/>
                <w:spacing w:val="-6"/>
                <w:sz w:val="28"/>
                <w:szCs w:val="28"/>
              </w:rPr>
              <w:t xml:space="preserve"> </w:t>
            </w:r>
            <w:r w:rsidRPr="00F35663">
              <w:rPr>
                <w:b/>
                <w:sz w:val="28"/>
                <w:szCs w:val="28"/>
              </w:rPr>
              <w:t>áp</w:t>
            </w:r>
            <w:r w:rsidRPr="00F35663">
              <w:rPr>
                <w:b/>
                <w:spacing w:val="-3"/>
                <w:sz w:val="28"/>
                <w:szCs w:val="28"/>
              </w:rPr>
              <w:t xml:space="preserve"> </w:t>
            </w:r>
            <w:r w:rsidRPr="00F35663">
              <w:rPr>
                <w:b/>
                <w:spacing w:val="-4"/>
                <w:sz w:val="28"/>
                <w:szCs w:val="28"/>
              </w:rPr>
              <w:t>dụng</w:t>
            </w:r>
          </w:p>
        </w:tc>
        <w:tc>
          <w:tcPr>
            <w:tcW w:w="1764" w:type="pct"/>
            <w:vAlign w:val="center"/>
          </w:tcPr>
          <w:p w:rsidR="006C308F" w:rsidRPr="00F35663" w:rsidRDefault="006C308F" w:rsidP="00DF296D">
            <w:pPr>
              <w:pStyle w:val="TableParagraph"/>
              <w:rPr>
                <w:b/>
                <w:sz w:val="28"/>
                <w:szCs w:val="28"/>
              </w:rPr>
            </w:pPr>
            <w:r w:rsidRPr="00F35663">
              <w:rPr>
                <w:b/>
                <w:sz w:val="28"/>
                <w:szCs w:val="28"/>
              </w:rPr>
              <w:t>Mã</w:t>
            </w:r>
            <w:r w:rsidRPr="00F35663">
              <w:rPr>
                <w:b/>
                <w:spacing w:val="-2"/>
                <w:sz w:val="28"/>
                <w:szCs w:val="28"/>
              </w:rPr>
              <w:t xml:space="preserve"> </w:t>
            </w:r>
            <w:r w:rsidRPr="00F35663">
              <w:rPr>
                <w:b/>
                <w:spacing w:val="-4"/>
                <w:sz w:val="28"/>
                <w:szCs w:val="28"/>
              </w:rPr>
              <w:t>hiệu</w:t>
            </w:r>
          </w:p>
        </w:tc>
      </w:tr>
      <w:tr w:rsidR="006C308F" w:rsidRPr="00F35663" w:rsidTr="00DF296D">
        <w:trPr>
          <w:trHeight w:val="429"/>
        </w:trPr>
        <w:tc>
          <w:tcPr>
            <w:tcW w:w="5000" w:type="pct"/>
            <w:gridSpan w:val="3"/>
            <w:vAlign w:val="center"/>
          </w:tcPr>
          <w:p w:rsidR="006C308F" w:rsidRPr="00F35663" w:rsidRDefault="006C308F" w:rsidP="00DF296D">
            <w:pPr>
              <w:pStyle w:val="TableParagraph"/>
              <w:ind w:left="63"/>
              <w:rPr>
                <w:b/>
                <w:sz w:val="28"/>
                <w:szCs w:val="28"/>
              </w:rPr>
            </w:pPr>
            <w:r w:rsidRPr="00F35663">
              <w:rPr>
                <w:b/>
                <w:sz w:val="28"/>
                <w:szCs w:val="28"/>
              </w:rPr>
              <w:t>A</w:t>
            </w:r>
            <w:r w:rsidRPr="00F35663">
              <w:rPr>
                <w:b/>
                <w:spacing w:val="-7"/>
                <w:sz w:val="28"/>
                <w:szCs w:val="28"/>
              </w:rPr>
              <w:t xml:space="preserve"> </w:t>
            </w:r>
            <w:r w:rsidRPr="00F35663">
              <w:rPr>
                <w:b/>
                <w:sz w:val="28"/>
                <w:szCs w:val="28"/>
              </w:rPr>
              <w:t>-</w:t>
            </w:r>
            <w:r w:rsidRPr="00F35663">
              <w:rPr>
                <w:b/>
                <w:spacing w:val="-4"/>
                <w:sz w:val="28"/>
                <w:szCs w:val="28"/>
              </w:rPr>
              <w:t xml:space="preserve"> </w:t>
            </w:r>
            <w:r w:rsidRPr="00F35663">
              <w:rPr>
                <w:b/>
                <w:sz w:val="28"/>
                <w:szCs w:val="28"/>
              </w:rPr>
              <w:t>Các</w:t>
            </w:r>
            <w:r w:rsidRPr="00F35663">
              <w:rPr>
                <w:b/>
                <w:spacing w:val="-3"/>
                <w:sz w:val="28"/>
                <w:szCs w:val="28"/>
              </w:rPr>
              <w:t xml:space="preserve"> </w:t>
            </w:r>
            <w:r w:rsidRPr="00F35663">
              <w:rPr>
                <w:b/>
                <w:sz w:val="28"/>
                <w:szCs w:val="28"/>
              </w:rPr>
              <w:t>quy</w:t>
            </w:r>
            <w:r w:rsidRPr="00F35663">
              <w:rPr>
                <w:b/>
                <w:spacing w:val="-3"/>
                <w:sz w:val="28"/>
                <w:szCs w:val="28"/>
              </w:rPr>
              <w:t xml:space="preserve"> </w:t>
            </w:r>
            <w:r w:rsidRPr="00F35663">
              <w:rPr>
                <w:b/>
                <w:sz w:val="28"/>
                <w:szCs w:val="28"/>
              </w:rPr>
              <w:t>trình</w:t>
            </w:r>
            <w:r w:rsidRPr="00F35663">
              <w:rPr>
                <w:b/>
                <w:spacing w:val="-3"/>
                <w:sz w:val="28"/>
                <w:szCs w:val="28"/>
              </w:rPr>
              <w:t xml:space="preserve"> </w:t>
            </w:r>
            <w:r w:rsidRPr="00F35663">
              <w:rPr>
                <w:b/>
                <w:sz w:val="28"/>
                <w:szCs w:val="28"/>
              </w:rPr>
              <w:t>thi</w:t>
            </w:r>
            <w:r w:rsidRPr="00F35663">
              <w:rPr>
                <w:b/>
                <w:spacing w:val="-3"/>
                <w:sz w:val="28"/>
                <w:szCs w:val="28"/>
              </w:rPr>
              <w:t xml:space="preserve"> </w:t>
            </w:r>
            <w:r w:rsidRPr="00F35663">
              <w:rPr>
                <w:b/>
                <w:sz w:val="28"/>
                <w:szCs w:val="28"/>
              </w:rPr>
              <w:t>công</w:t>
            </w:r>
            <w:r w:rsidRPr="00F35663">
              <w:rPr>
                <w:b/>
                <w:spacing w:val="-5"/>
                <w:sz w:val="28"/>
                <w:szCs w:val="28"/>
              </w:rPr>
              <w:t xml:space="preserve"> </w:t>
            </w:r>
            <w:r w:rsidRPr="00F35663">
              <w:rPr>
                <w:b/>
                <w:sz w:val="28"/>
                <w:szCs w:val="28"/>
              </w:rPr>
              <w:t>và</w:t>
            </w:r>
            <w:r w:rsidRPr="00F35663">
              <w:rPr>
                <w:b/>
                <w:spacing w:val="-3"/>
                <w:sz w:val="28"/>
                <w:szCs w:val="28"/>
              </w:rPr>
              <w:t xml:space="preserve"> </w:t>
            </w:r>
            <w:r w:rsidRPr="00F35663">
              <w:rPr>
                <w:b/>
                <w:sz w:val="28"/>
                <w:szCs w:val="28"/>
              </w:rPr>
              <w:t>nghiệm</w:t>
            </w:r>
            <w:r w:rsidRPr="00F35663">
              <w:rPr>
                <w:b/>
                <w:spacing w:val="-6"/>
                <w:sz w:val="28"/>
                <w:szCs w:val="28"/>
              </w:rPr>
              <w:t xml:space="preserve"> </w:t>
            </w:r>
            <w:r w:rsidRPr="00F35663">
              <w:rPr>
                <w:b/>
                <w:spacing w:val="-5"/>
                <w:sz w:val="28"/>
                <w:szCs w:val="28"/>
              </w:rPr>
              <w:t>thu</w:t>
            </w:r>
          </w:p>
        </w:tc>
      </w:tr>
      <w:tr w:rsidR="006C308F" w:rsidRPr="00F35663" w:rsidTr="00DF296D">
        <w:trPr>
          <w:trHeight w:val="431"/>
        </w:trPr>
        <w:tc>
          <w:tcPr>
            <w:tcW w:w="403" w:type="pct"/>
            <w:vAlign w:val="center"/>
          </w:tcPr>
          <w:p w:rsidR="006C308F" w:rsidRPr="00F35663" w:rsidRDefault="006C308F" w:rsidP="00DF296D">
            <w:pPr>
              <w:pStyle w:val="TableParagraph"/>
              <w:jc w:val="center"/>
              <w:rPr>
                <w:b/>
                <w:sz w:val="28"/>
                <w:szCs w:val="28"/>
              </w:rPr>
            </w:pPr>
            <w:r w:rsidRPr="00F35663">
              <w:rPr>
                <w:b/>
                <w:spacing w:val="-10"/>
                <w:sz w:val="28"/>
                <w:szCs w:val="28"/>
              </w:rPr>
              <w:lastRenderedPageBreak/>
              <w:t>I</w:t>
            </w:r>
          </w:p>
        </w:tc>
        <w:tc>
          <w:tcPr>
            <w:tcW w:w="2833" w:type="pct"/>
            <w:vAlign w:val="center"/>
          </w:tcPr>
          <w:p w:rsidR="006C308F" w:rsidRPr="00F35663" w:rsidRDefault="006C308F" w:rsidP="00DF296D">
            <w:pPr>
              <w:pStyle w:val="TableParagraph"/>
              <w:ind w:left="63"/>
              <w:rPr>
                <w:b/>
                <w:sz w:val="28"/>
                <w:szCs w:val="28"/>
              </w:rPr>
            </w:pPr>
            <w:r w:rsidRPr="00F35663">
              <w:rPr>
                <w:b/>
                <w:sz w:val="28"/>
                <w:szCs w:val="28"/>
              </w:rPr>
              <w:t>Công</w:t>
            </w:r>
            <w:r w:rsidRPr="00F35663">
              <w:rPr>
                <w:b/>
                <w:spacing w:val="-3"/>
                <w:sz w:val="28"/>
                <w:szCs w:val="28"/>
              </w:rPr>
              <w:t xml:space="preserve"> </w:t>
            </w:r>
            <w:r w:rsidRPr="00F35663">
              <w:rPr>
                <w:b/>
                <w:sz w:val="28"/>
                <w:szCs w:val="28"/>
              </w:rPr>
              <w:t>tác</w:t>
            </w:r>
            <w:r w:rsidRPr="00F35663">
              <w:rPr>
                <w:b/>
                <w:spacing w:val="-3"/>
                <w:sz w:val="28"/>
                <w:szCs w:val="28"/>
              </w:rPr>
              <w:t xml:space="preserve"> </w:t>
            </w:r>
            <w:r w:rsidRPr="00F35663">
              <w:rPr>
                <w:b/>
                <w:sz w:val="28"/>
                <w:szCs w:val="28"/>
              </w:rPr>
              <w:t>nền,</w:t>
            </w:r>
            <w:r w:rsidRPr="00F35663">
              <w:rPr>
                <w:b/>
                <w:spacing w:val="-5"/>
                <w:sz w:val="28"/>
                <w:szCs w:val="28"/>
              </w:rPr>
              <w:t xml:space="preserve"> </w:t>
            </w:r>
            <w:r w:rsidRPr="00F35663">
              <w:rPr>
                <w:b/>
                <w:sz w:val="28"/>
                <w:szCs w:val="28"/>
              </w:rPr>
              <w:t>mặt</w:t>
            </w:r>
            <w:r w:rsidRPr="00F35663">
              <w:rPr>
                <w:b/>
                <w:spacing w:val="-2"/>
                <w:sz w:val="28"/>
                <w:szCs w:val="28"/>
              </w:rPr>
              <w:t xml:space="preserve"> đường</w:t>
            </w:r>
          </w:p>
        </w:tc>
        <w:tc>
          <w:tcPr>
            <w:tcW w:w="1764" w:type="pct"/>
            <w:vAlign w:val="center"/>
          </w:tcPr>
          <w:p w:rsidR="006C308F" w:rsidRPr="00F35663" w:rsidRDefault="006C308F" w:rsidP="00DF296D">
            <w:pPr>
              <w:pStyle w:val="TableParagraph"/>
              <w:rPr>
                <w:sz w:val="28"/>
                <w:szCs w:val="28"/>
              </w:rPr>
            </w:pPr>
          </w:p>
        </w:tc>
      </w:tr>
      <w:tr w:rsidR="006C308F" w:rsidRPr="00F35663" w:rsidTr="00DF296D">
        <w:trPr>
          <w:trHeight w:val="429"/>
        </w:trPr>
        <w:tc>
          <w:tcPr>
            <w:tcW w:w="403" w:type="pct"/>
            <w:vAlign w:val="center"/>
          </w:tcPr>
          <w:p w:rsidR="006C308F" w:rsidRPr="00F35663" w:rsidRDefault="006C308F" w:rsidP="00DF296D">
            <w:pPr>
              <w:pStyle w:val="TableParagraph"/>
              <w:jc w:val="center"/>
              <w:rPr>
                <w:sz w:val="28"/>
                <w:szCs w:val="28"/>
              </w:rPr>
            </w:pPr>
            <w:r w:rsidRPr="00F35663">
              <w:rPr>
                <w:spacing w:val="-10"/>
                <w:sz w:val="28"/>
                <w:szCs w:val="28"/>
              </w:rPr>
              <w:t>1</w:t>
            </w:r>
          </w:p>
        </w:tc>
        <w:tc>
          <w:tcPr>
            <w:tcW w:w="2833" w:type="pct"/>
            <w:vAlign w:val="center"/>
          </w:tcPr>
          <w:p w:rsidR="006C308F" w:rsidRPr="00F35663" w:rsidRDefault="006C308F" w:rsidP="00DF296D">
            <w:pPr>
              <w:pStyle w:val="TableParagraph"/>
              <w:ind w:left="63"/>
              <w:rPr>
                <w:sz w:val="28"/>
                <w:szCs w:val="28"/>
              </w:rPr>
            </w:pPr>
            <w:r w:rsidRPr="00F35663">
              <w:rPr>
                <w:sz w:val="28"/>
                <w:szCs w:val="28"/>
              </w:rPr>
              <w:t>Công</w:t>
            </w:r>
            <w:r w:rsidRPr="00F35663">
              <w:rPr>
                <w:spacing w:val="-6"/>
                <w:sz w:val="28"/>
                <w:szCs w:val="28"/>
              </w:rPr>
              <w:t xml:space="preserve"> </w:t>
            </w:r>
            <w:r w:rsidRPr="00F35663">
              <w:rPr>
                <w:sz w:val="28"/>
                <w:szCs w:val="28"/>
              </w:rPr>
              <w:t>tác</w:t>
            </w:r>
            <w:r w:rsidRPr="00F35663">
              <w:rPr>
                <w:spacing w:val="-2"/>
                <w:sz w:val="28"/>
                <w:szCs w:val="28"/>
              </w:rPr>
              <w:t xml:space="preserve"> </w:t>
            </w:r>
            <w:r w:rsidRPr="00F35663">
              <w:rPr>
                <w:sz w:val="28"/>
                <w:szCs w:val="28"/>
              </w:rPr>
              <w:t>đất,</w:t>
            </w:r>
            <w:r w:rsidRPr="00F35663">
              <w:rPr>
                <w:spacing w:val="-4"/>
                <w:sz w:val="28"/>
                <w:szCs w:val="28"/>
              </w:rPr>
              <w:t xml:space="preserve"> </w:t>
            </w:r>
            <w:r w:rsidRPr="00F35663">
              <w:rPr>
                <w:sz w:val="28"/>
                <w:szCs w:val="28"/>
              </w:rPr>
              <w:t>thi</w:t>
            </w:r>
            <w:r w:rsidRPr="00F35663">
              <w:rPr>
                <w:spacing w:val="-2"/>
                <w:sz w:val="28"/>
                <w:szCs w:val="28"/>
              </w:rPr>
              <w:t xml:space="preserve"> </w:t>
            </w:r>
            <w:r w:rsidRPr="00F35663">
              <w:rPr>
                <w:sz w:val="28"/>
                <w:szCs w:val="28"/>
              </w:rPr>
              <w:t>công</w:t>
            </w:r>
            <w:r w:rsidRPr="00F35663">
              <w:rPr>
                <w:spacing w:val="-2"/>
                <w:sz w:val="28"/>
                <w:szCs w:val="28"/>
              </w:rPr>
              <w:t xml:space="preserve"> </w:t>
            </w:r>
            <w:r w:rsidRPr="00F35663">
              <w:rPr>
                <w:sz w:val="28"/>
                <w:szCs w:val="28"/>
              </w:rPr>
              <w:t>và</w:t>
            </w:r>
            <w:r w:rsidRPr="00F35663">
              <w:rPr>
                <w:spacing w:val="63"/>
                <w:sz w:val="28"/>
                <w:szCs w:val="28"/>
              </w:rPr>
              <w:t xml:space="preserve"> </w:t>
            </w:r>
            <w:r w:rsidRPr="00F35663">
              <w:rPr>
                <w:sz w:val="28"/>
                <w:szCs w:val="28"/>
              </w:rPr>
              <w:t>nghiệm</w:t>
            </w:r>
            <w:r w:rsidRPr="00F35663">
              <w:rPr>
                <w:spacing w:val="-7"/>
                <w:sz w:val="28"/>
                <w:szCs w:val="28"/>
              </w:rPr>
              <w:t xml:space="preserve"> </w:t>
            </w:r>
            <w:r w:rsidRPr="00F35663">
              <w:rPr>
                <w:spacing w:val="-5"/>
                <w:sz w:val="28"/>
                <w:szCs w:val="28"/>
              </w:rPr>
              <w:t>thu</w:t>
            </w:r>
          </w:p>
        </w:tc>
        <w:tc>
          <w:tcPr>
            <w:tcW w:w="1764" w:type="pct"/>
            <w:vAlign w:val="center"/>
          </w:tcPr>
          <w:p w:rsidR="006C308F" w:rsidRPr="00F35663" w:rsidRDefault="006C308F" w:rsidP="00DF296D">
            <w:pPr>
              <w:pStyle w:val="TableParagraph"/>
              <w:jc w:val="center"/>
              <w:rPr>
                <w:sz w:val="28"/>
                <w:szCs w:val="28"/>
              </w:rPr>
            </w:pPr>
            <w:r w:rsidRPr="00F35663">
              <w:rPr>
                <w:sz w:val="28"/>
                <w:szCs w:val="28"/>
                <w:u w:val="single"/>
              </w:rPr>
              <w:t>TCVN</w:t>
            </w:r>
            <w:r w:rsidRPr="00F35663">
              <w:rPr>
                <w:spacing w:val="-6"/>
                <w:sz w:val="28"/>
                <w:szCs w:val="28"/>
                <w:u w:val="single"/>
              </w:rPr>
              <w:t xml:space="preserve"> </w:t>
            </w:r>
            <w:r w:rsidRPr="00F35663">
              <w:rPr>
                <w:sz w:val="28"/>
                <w:szCs w:val="28"/>
                <w:u w:val="single"/>
              </w:rPr>
              <w:t>4447</w:t>
            </w:r>
            <w:r w:rsidRPr="00F35663">
              <w:rPr>
                <w:spacing w:val="-3"/>
                <w:sz w:val="28"/>
                <w:szCs w:val="28"/>
                <w:u w:val="single"/>
              </w:rPr>
              <w:t xml:space="preserve"> </w:t>
            </w:r>
            <w:r w:rsidRPr="00F35663">
              <w:rPr>
                <w:sz w:val="28"/>
                <w:szCs w:val="28"/>
                <w:u w:val="single"/>
              </w:rPr>
              <w:t>:</w:t>
            </w:r>
            <w:r w:rsidRPr="00F35663">
              <w:rPr>
                <w:spacing w:val="-4"/>
                <w:sz w:val="28"/>
                <w:szCs w:val="28"/>
                <w:u w:val="single"/>
              </w:rPr>
              <w:t xml:space="preserve"> 2012</w:t>
            </w:r>
          </w:p>
        </w:tc>
      </w:tr>
      <w:tr w:rsidR="006C308F" w:rsidRPr="00F35663" w:rsidTr="00DF296D">
        <w:trPr>
          <w:trHeight w:val="779"/>
        </w:trPr>
        <w:tc>
          <w:tcPr>
            <w:tcW w:w="403" w:type="pct"/>
            <w:vAlign w:val="center"/>
          </w:tcPr>
          <w:p w:rsidR="006C308F" w:rsidRPr="00F35663" w:rsidRDefault="006C308F" w:rsidP="00DF296D">
            <w:pPr>
              <w:pStyle w:val="TableParagraph"/>
              <w:jc w:val="center"/>
              <w:rPr>
                <w:sz w:val="28"/>
                <w:szCs w:val="28"/>
              </w:rPr>
            </w:pPr>
            <w:r w:rsidRPr="00F35663">
              <w:rPr>
                <w:spacing w:val="-10"/>
                <w:sz w:val="28"/>
                <w:szCs w:val="28"/>
              </w:rPr>
              <w:t>2</w:t>
            </w:r>
          </w:p>
        </w:tc>
        <w:tc>
          <w:tcPr>
            <w:tcW w:w="2833" w:type="pct"/>
            <w:vAlign w:val="center"/>
          </w:tcPr>
          <w:p w:rsidR="006C308F" w:rsidRPr="00F35663" w:rsidRDefault="006C308F" w:rsidP="00DF296D">
            <w:pPr>
              <w:pStyle w:val="TableParagraph"/>
              <w:ind w:left="63"/>
              <w:rPr>
                <w:sz w:val="28"/>
                <w:szCs w:val="28"/>
              </w:rPr>
            </w:pPr>
            <w:r w:rsidRPr="00F35663">
              <w:rPr>
                <w:sz w:val="28"/>
                <w:szCs w:val="28"/>
              </w:rPr>
              <w:t>Quy trình kiểm tra nghiệm thu độ chặt nền đất trong ngành GTVT</w:t>
            </w:r>
          </w:p>
        </w:tc>
        <w:tc>
          <w:tcPr>
            <w:tcW w:w="1764" w:type="pct"/>
            <w:vAlign w:val="center"/>
          </w:tcPr>
          <w:p w:rsidR="006C308F" w:rsidRPr="00F35663" w:rsidRDefault="006C308F" w:rsidP="00DF296D">
            <w:pPr>
              <w:pStyle w:val="TableParagraph"/>
              <w:jc w:val="center"/>
              <w:rPr>
                <w:sz w:val="28"/>
                <w:szCs w:val="28"/>
              </w:rPr>
            </w:pPr>
            <w:r w:rsidRPr="00F35663">
              <w:rPr>
                <w:sz w:val="28"/>
                <w:szCs w:val="28"/>
                <w:u w:val="single"/>
              </w:rPr>
              <w:t xml:space="preserve">22 TCN 346 – 06 </w:t>
            </w:r>
            <w:r w:rsidRPr="00F35663">
              <w:rPr>
                <w:spacing w:val="-10"/>
                <w:sz w:val="28"/>
                <w:szCs w:val="28"/>
                <w:u w:val="single"/>
              </w:rPr>
              <w:t>&amp;</w:t>
            </w:r>
          </w:p>
          <w:p w:rsidR="006C308F" w:rsidRPr="00F35663" w:rsidRDefault="006C308F" w:rsidP="00DF296D">
            <w:pPr>
              <w:pStyle w:val="TableParagraph"/>
              <w:jc w:val="center"/>
              <w:rPr>
                <w:sz w:val="28"/>
                <w:szCs w:val="28"/>
              </w:rPr>
            </w:pPr>
            <w:r w:rsidRPr="00F35663">
              <w:rPr>
                <w:spacing w:val="-2"/>
                <w:sz w:val="28"/>
                <w:szCs w:val="28"/>
                <w:u w:val="single"/>
                <w:lang w:val="en-US"/>
              </w:rPr>
              <w:t> 18/2006/QĐ-BGTVT</w:t>
            </w:r>
          </w:p>
        </w:tc>
      </w:tr>
      <w:tr w:rsidR="006C308F" w:rsidRPr="00F35663" w:rsidTr="00DF296D">
        <w:trPr>
          <w:trHeight w:val="779"/>
        </w:trPr>
        <w:tc>
          <w:tcPr>
            <w:tcW w:w="403" w:type="pct"/>
            <w:vAlign w:val="center"/>
          </w:tcPr>
          <w:p w:rsidR="006C308F" w:rsidRPr="00F35663" w:rsidRDefault="006C308F" w:rsidP="00DF296D">
            <w:pPr>
              <w:pStyle w:val="TableParagraph"/>
              <w:jc w:val="center"/>
              <w:rPr>
                <w:sz w:val="28"/>
                <w:szCs w:val="28"/>
              </w:rPr>
            </w:pPr>
            <w:r w:rsidRPr="00F35663">
              <w:rPr>
                <w:spacing w:val="-10"/>
                <w:sz w:val="28"/>
                <w:szCs w:val="28"/>
              </w:rPr>
              <w:t>3</w:t>
            </w:r>
          </w:p>
        </w:tc>
        <w:tc>
          <w:tcPr>
            <w:tcW w:w="2833" w:type="pct"/>
            <w:vAlign w:val="center"/>
          </w:tcPr>
          <w:p w:rsidR="006C308F" w:rsidRPr="00F35663" w:rsidRDefault="006C308F" w:rsidP="00DF296D">
            <w:pPr>
              <w:pStyle w:val="TableParagraph"/>
              <w:ind w:left="63"/>
              <w:rPr>
                <w:sz w:val="28"/>
                <w:szCs w:val="28"/>
              </w:rPr>
            </w:pPr>
            <w:r w:rsidRPr="00F35663">
              <w:rPr>
                <w:sz w:val="28"/>
                <w:szCs w:val="28"/>
              </w:rPr>
              <w:t>Quy</w:t>
            </w:r>
            <w:r w:rsidRPr="00F35663">
              <w:rPr>
                <w:spacing w:val="-5"/>
                <w:sz w:val="28"/>
                <w:szCs w:val="28"/>
              </w:rPr>
              <w:t xml:space="preserve"> </w:t>
            </w:r>
            <w:r w:rsidRPr="00F35663">
              <w:rPr>
                <w:sz w:val="28"/>
                <w:szCs w:val="28"/>
              </w:rPr>
              <w:t>trình</w:t>
            </w:r>
            <w:r w:rsidRPr="00F35663">
              <w:rPr>
                <w:spacing w:val="-3"/>
                <w:sz w:val="28"/>
                <w:szCs w:val="28"/>
              </w:rPr>
              <w:t xml:space="preserve"> </w:t>
            </w:r>
            <w:r w:rsidRPr="00F35663">
              <w:rPr>
                <w:sz w:val="28"/>
                <w:szCs w:val="28"/>
              </w:rPr>
              <w:t>thiết</w:t>
            </w:r>
            <w:r w:rsidRPr="00F35663">
              <w:rPr>
                <w:spacing w:val="-3"/>
                <w:sz w:val="28"/>
                <w:szCs w:val="28"/>
              </w:rPr>
              <w:t xml:space="preserve"> </w:t>
            </w:r>
            <w:r w:rsidRPr="00F35663">
              <w:rPr>
                <w:sz w:val="28"/>
                <w:szCs w:val="28"/>
              </w:rPr>
              <w:t>lập</w:t>
            </w:r>
            <w:r w:rsidRPr="00F35663">
              <w:rPr>
                <w:spacing w:val="-3"/>
                <w:sz w:val="28"/>
                <w:szCs w:val="28"/>
              </w:rPr>
              <w:t xml:space="preserve"> </w:t>
            </w:r>
            <w:r w:rsidRPr="00F35663">
              <w:rPr>
                <w:sz w:val="28"/>
                <w:szCs w:val="28"/>
              </w:rPr>
              <w:t>thiết</w:t>
            </w:r>
            <w:r w:rsidRPr="00F35663">
              <w:rPr>
                <w:spacing w:val="-3"/>
                <w:sz w:val="28"/>
                <w:szCs w:val="28"/>
              </w:rPr>
              <w:t xml:space="preserve"> </w:t>
            </w:r>
            <w:r w:rsidRPr="00F35663">
              <w:rPr>
                <w:sz w:val="28"/>
                <w:szCs w:val="28"/>
              </w:rPr>
              <w:t>kế</w:t>
            </w:r>
            <w:r w:rsidRPr="00F35663">
              <w:rPr>
                <w:spacing w:val="-3"/>
                <w:sz w:val="28"/>
                <w:szCs w:val="28"/>
              </w:rPr>
              <w:t xml:space="preserve"> </w:t>
            </w:r>
            <w:r w:rsidRPr="00F35663">
              <w:rPr>
                <w:sz w:val="28"/>
                <w:szCs w:val="28"/>
              </w:rPr>
              <w:t>tổ</w:t>
            </w:r>
            <w:r w:rsidRPr="00F35663">
              <w:rPr>
                <w:spacing w:val="-3"/>
                <w:sz w:val="28"/>
                <w:szCs w:val="28"/>
              </w:rPr>
              <w:t xml:space="preserve"> </w:t>
            </w:r>
            <w:r w:rsidRPr="00F35663">
              <w:rPr>
                <w:sz w:val="28"/>
                <w:szCs w:val="28"/>
              </w:rPr>
              <w:t>chức</w:t>
            </w:r>
            <w:r w:rsidRPr="00F35663">
              <w:rPr>
                <w:spacing w:val="-5"/>
                <w:sz w:val="28"/>
                <w:szCs w:val="28"/>
              </w:rPr>
              <w:t xml:space="preserve"> </w:t>
            </w:r>
            <w:r w:rsidRPr="00F35663">
              <w:rPr>
                <w:sz w:val="28"/>
                <w:szCs w:val="28"/>
              </w:rPr>
              <w:t>xây</w:t>
            </w:r>
            <w:r w:rsidRPr="00F35663">
              <w:rPr>
                <w:spacing w:val="-6"/>
                <w:sz w:val="28"/>
                <w:szCs w:val="28"/>
              </w:rPr>
              <w:t xml:space="preserve"> </w:t>
            </w:r>
            <w:r w:rsidRPr="00F35663">
              <w:rPr>
                <w:sz w:val="28"/>
                <w:szCs w:val="28"/>
              </w:rPr>
              <w:t>dựng và thiết kế tổ chức thi công</w:t>
            </w:r>
          </w:p>
        </w:tc>
        <w:tc>
          <w:tcPr>
            <w:tcW w:w="1764" w:type="pct"/>
            <w:vAlign w:val="center"/>
          </w:tcPr>
          <w:p w:rsidR="006C308F" w:rsidRPr="00F35663" w:rsidRDefault="006C308F" w:rsidP="00DF296D">
            <w:pPr>
              <w:pStyle w:val="TableParagraph"/>
              <w:jc w:val="center"/>
              <w:rPr>
                <w:sz w:val="28"/>
                <w:szCs w:val="28"/>
              </w:rPr>
            </w:pPr>
            <w:r w:rsidRPr="00F35663">
              <w:rPr>
                <w:sz w:val="28"/>
                <w:szCs w:val="28"/>
                <w:u w:val="single"/>
              </w:rPr>
              <w:t>TCVN</w:t>
            </w:r>
            <w:r w:rsidRPr="00F35663">
              <w:rPr>
                <w:spacing w:val="-6"/>
                <w:sz w:val="28"/>
                <w:szCs w:val="28"/>
                <w:u w:val="single"/>
              </w:rPr>
              <w:t xml:space="preserve"> </w:t>
            </w:r>
            <w:r w:rsidRPr="00F35663">
              <w:rPr>
                <w:sz w:val="28"/>
                <w:szCs w:val="28"/>
                <w:u w:val="single"/>
              </w:rPr>
              <w:t>4252</w:t>
            </w:r>
            <w:r w:rsidRPr="00F35663">
              <w:rPr>
                <w:spacing w:val="-3"/>
                <w:sz w:val="28"/>
                <w:szCs w:val="28"/>
                <w:u w:val="single"/>
              </w:rPr>
              <w:t xml:space="preserve"> </w:t>
            </w:r>
            <w:r w:rsidRPr="00F35663">
              <w:rPr>
                <w:sz w:val="28"/>
                <w:szCs w:val="28"/>
                <w:u w:val="single"/>
              </w:rPr>
              <w:t>:</w:t>
            </w:r>
            <w:r w:rsidRPr="00F35663">
              <w:rPr>
                <w:spacing w:val="-4"/>
                <w:sz w:val="28"/>
                <w:szCs w:val="28"/>
                <w:u w:val="single"/>
              </w:rPr>
              <w:t xml:space="preserve"> 2012</w:t>
            </w:r>
          </w:p>
        </w:tc>
      </w:tr>
      <w:tr w:rsidR="006C308F" w:rsidRPr="00F35663" w:rsidTr="00DF296D">
        <w:trPr>
          <w:trHeight w:val="431"/>
        </w:trPr>
        <w:tc>
          <w:tcPr>
            <w:tcW w:w="403" w:type="pct"/>
            <w:vAlign w:val="center"/>
          </w:tcPr>
          <w:p w:rsidR="006C308F" w:rsidRPr="00F35663" w:rsidRDefault="006C308F" w:rsidP="00DF296D">
            <w:pPr>
              <w:pStyle w:val="TableParagraph"/>
              <w:jc w:val="center"/>
              <w:rPr>
                <w:sz w:val="28"/>
                <w:szCs w:val="28"/>
              </w:rPr>
            </w:pPr>
            <w:r w:rsidRPr="00F35663">
              <w:rPr>
                <w:spacing w:val="-10"/>
                <w:sz w:val="28"/>
                <w:szCs w:val="28"/>
              </w:rPr>
              <w:t>4</w:t>
            </w:r>
          </w:p>
        </w:tc>
        <w:tc>
          <w:tcPr>
            <w:tcW w:w="2833" w:type="pct"/>
            <w:vAlign w:val="center"/>
          </w:tcPr>
          <w:p w:rsidR="006C308F" w:rsidRPr="00F35663" w:rsidRDefault="006C308F" w:rsidP="00DF296D">
            <w:pPr>
              <w:pStyle w:val="TableParagraph"/>
              <w:ind w:left="63"/>
              <w:rPr>
                <w:sz w:val="28"/>
                <w:szCs w:val="28"/>
              </w:rPr>
            </w:pPr>
            <w:r w:rsidRPr="00F35663">
              <w:rPr>
                <w:sz w:val="28"/>
                <w:szCs w:val="28"/>
              </w:rPr>
              <w:t>Nền</w:t>
            </w:r>
            <w:r w:rsidRPr="00F35663">
              <w:rPr>
                <w:spacing w:val="-2"/>
                <w:sz w:val="28"/>
                <w:szCs w:val="28"/>
              </w:rPr>
              <w:t xml:space="preserve"> </w:t>
            </w:r>
            <w:r w:rsidRPr="00F35663">
              <w:rPr>
                <w:sz w:val="28"/>
                <w:szCs w:val="28"/>
              </w:rPr>
              <w:t>đường</w:t>
            </w:r>
            <w:r w:rsidRPr="00F35663">
              <w:rPr>
                <w:spacing w:val="-4"/>
                <w:sz w:val="28"/>
                <w:szCs w:val="28"/>
              </w:rPr>
              <w:t xml:space="preserve"> </w:t>
            </w:r>
            <w:r w:rsidRPr="00F35663">
              <w:rPr>
                <w:sz w:val="28"/>
                <w:szCs w:val="28"/>
              </w:rPr>
              <w:t>ô</w:t>
            </w:r>
            <w:r w:rsidRPr="00F35663">
              <w:rPr>
                <w:spacing w:val="-1"/>
                <w:sz w:val="28"/>
                <w:szCs w:val="28"/>
              </w:rPr>
              <w:t xml:space="preserve"> </w:t>
            </w:r>
            <w:r w:rsidRPr="00F35663">
              <w:rPr>
                <w:sz w:val="28"/>
                <w:szCs w:val="28"/>
              </w:rPr>
              <w:t>tô</w:t>
            </w:r>
            <w:r w:rsidRPr="00F35663">
              <w:rPr>
                <w:spacing w:val="-4"/>
                <w:sz w:val="28"/>
                <w:szCs w:val="28"/>
              </w:rPr>
              <w:t xml:space="preserve"> </w:t>
            </w:r>
            <w:r w:rsidRPr="00F35663">
              <w:rPr>
                <w:sz w:val="28"/>
                <w:szCs w:val="28"/>
              </w:rPr>
              <w:t>–</w:t>
            </w:r>
            <w:r w:rsidRPr="00F35663">
              <w:rPr>
                <w:spacing w:val="-1"/>
                <w:sz w:val="28"/>
                <w:szCs w:val="28"/>
              </w:rPr>
              <w:t xml:space="preserve"> </w:t>
            </w:r>
            <w:r w:rsidRPr="00F35663">
              <w:rPr>
                <w:sz w:val="28"/>
                <w:szCs w:val="28"/>
              </w:rPr>
              <w:t>Thi</w:t>
            </w:r>
            <w:r w:rsidRPr="00F35663">
              <w:rPr>
                <w:spacing w:val="-4"/>
                <w:sz w:val="28"/>
                <w:szCs w:val="28"/>
              </w:rPr>
              <w:t xml:space="preserve"> </w:t>
            </w:r>
            <w:r w:rsidRPr="00F35663">
              <w:rPr>
                <w:sz w:val="28"/>
                <w:szCs w:val="28"/>
              </w:rPr>
              <w:t>công</w:t>
            </w:r>
            <w:r w:rsidRPr="00F35663">
              <w:rPr>
                <w:spacing w:val="-4"/>
                <w:sz w:val="28"/>
                <w:szCs w:val="28"/>
              </w:rPr>
              <w:t xml:space="preserve"> </w:t>
            </w:r>
            <w:r w:rsidRPr="00F35663">
              <w:rPr>
                <w:sz w:val="28"/>
                <w:szCs w:val="28"/>
              </w:rPr>
              <w:t>và</w:t>
            </w:r>
            <w:r w:rsidRPr="00F35663">
              <w:rPr>
                <w:spacing w:val="-2"/>
                <w:sz w:val="28"/>
                <w:szCs w:val="28"/>
              </w:rPr>
              <w:t xml:space="preserve"> </w:t>
            </w:r>
            <w:r w:rsidRPr="00F35663">
              <w:rPr>
                <w:sz w:val="28"/>
                <w:szCs w:val="28"/>
              </w:rPr>
              <w:t>nghiệm</w:t>
            </w:r>
            <w:r w:rsidRPr="00F35663">
              <w:rPr>
                <w:spacing w:val="-7"/>
                <w:sz w:val="28"/>
                <w:szCs w:val="28"/>
              </w:rPr>
              <w:t xml:space="preserve"> </w:t>
            </w:r>
            <w:r w:rsidRPr="00F35663">
              <w:rPr>
                <w:spacing w:val="-5"/>
                <w:sz w:val="28"/>
                <w:szCs w:val="28"/>
              </w:rPr>
              <w:t>thu</w:t>
            </w:r>
          </w:p>
        </w:tc>
        <w:tc>
          <w:tcPr>
            <w:tcW w:w="1764" w:type="pct"/>
            <w:vAlign w:val="center"/>
          </w:tcPr>
          <w:p w:rsidR="006C308F" w:rsidRPr="00F35663" w:rsidRDefault="006C308F" w:rsidP="00DF296D">
            <w:pPr>
              <w:pStyle w:val="TableParagraph"/>
              <w:jc w:val="center"/>
              <w:rPr>
                <w:sz w:val="28"/>
                <w:szCs w:val="28"/>
              </w:rPr>
            </w:pPr>
            <w:r w:rsidRPr="00F35663">
              <w:rPr>
                <w:sz w:val="28"/>
                <w:szCs w:val="28"/>
                <w:u w:val="single"/>
              </w:rPr>
              <w:t>TCVN</w:t>
            </w:r>
            <w:r w:rsidRPr="00F35663">
              <w:rPr>
                <w:spacing w:val="-6"/>
                <w:sz w:val="28"/>
                <w:szCs w:val="28"/>
                <w:u w:val="single"/>
              </w:rPr>
              <w:t xml:space="preserve"> </w:t>
            </w:r>
            <w:r w:rsidRPr="00F35663">
              <w:rPr>
                <w:sz w:val="28"/>
                <w:szCs w:val="28"/>
                <w:u w:val="single"/>
              </w:rPr>
              <w:t>9436</w:t>
            </w:r>
            <w:r w:rsidRPr="00F35663">
              <w:rPr>
                <w:spacing w:val="-3"/>
                <w:sz w:val="28"/>
                <w:szCs w:val="28"/>
                <w:u w:val="single"/>
              </w:rPr>
              <w:t xml:space="preserve"> </w:t>
            </w:r>
            <w:r w:rsidRPr="00F35663">
              <w:rPr>
                <w:sz w:val="28"/>
                <w:szCs w:val="28"/>
                <w:u w:val="single"/>
              </w:rPr>
              <w:t>:</w:t>
            </w:r>
            <w:r w:rsidRPr="00F35663">
              <w:rPr>
                <w:spacing w:val="-4"/>
                <w:sz w:val="28"/>
                <w:szCs w:val="28"/>
                <w:u w:val="single"/>
              </w:rPr>
              <w:t xml:space="preserve"> 2012</w:t>
            </w:r>
          </w:p>
        </w:tc>
      </w:tr>
      <w:tr w:rsidR="006C308F" w:rsidRPr="00F35663" w:rsidTr="00DF296D">
        <w:trPr>
          <w:trHeight w:val="1130"/>
        </w:trPr>
        <w:tc>
          <w:tcPr>
            <w:tcW w:w="403" w:type="pct"/>
            <w:vAlign w:val="center"/>
          </w:tcPr>
          <w:p w:rsidR="006C308F" w:rsidRPr="00F35663" w:rsidRDefault="006C308F" w:rsidP="00DF296D">
            <w:pPr>
              <w:pStyle w:val="TableParagraph"/>
              <w:jc w:val="center"/>
              <w:rPr>
                <w:b/>
                <w:sz w:val="28"/>
                <w:szCs w:val="28"/>
              </w:rPr>
            </w:pPr>
          </w:p>
          <w:p w:rsidR="006C308F" w:rsidRPr="00F35663" w:rsidRDefault="006C308F" w:rsidP="00DF296D">
            <w:pPr>
              <w:pStyle w:val="TableParagraph"/>
              <w:jc w:val="center"/>
              <w:rPr>
                <w:sz w:val="28"/>
                <w:szCs w:val="28"/>
              </w:rPr>
            </w:pPr>
            <w:r w:rsidRPr="00F35663">
              <w:rPr>
                <w:spacing w:val="-10"/>
                <w:sz w:val="28"/>
                <w:szCs w:val="28"/>
              </w:rPr>
              <w:t>5</w:t>
            </w:r>
          </w:p>
        </w:tc>
        <w:tc>
          <w:tcPr>
            <w:tcW w:w="2833" w:type="pct"/>
            <w:vAlign w:val="center"/>
          </w:tcPr>
          <w:p w:rsidR="006C308F" w:rsidRPr="00F35663" w:rsidRDefault="006C308F" w:rsidP="00DF296D">
            <w:pPr>
              <w:pStyle w:val="TableParagraph"/>
              <w:ind w:left="63"/>
              <w:rPr>
                <w:sz w:val="28"/>
                <w:szCs w:val="28"/>
              </w:rPr>
            </w:pPr>
            <w:r w:rsidRPr="00F35663">
              <w:rPr>
                <w:sz w:val="28"/>
                <w:szCs w:val="28"/>
              </w:rPr>
              <w:t>Đất</w:t>
            </w:r>
            <w:r w:rsidRPr="00F35663">
              <w:rPr>
                <w:spacing w:val="-18"/>
                <w:sz w:val="28"/>
                <w:szCs w:val="28"/>
              </w:rPr>
              <w:t xml:space="preserve"> </w:t>
            </w:r>
            <w:r w:rsidRPr="00F35663">
              <w:rPr>
                <w:sz w:val="28"/>
                <w:szCs w:val="28"/>
              </w:rPr>
              <w:t>xây</w:t>
            </w:r>
            <w:r w:rsidRPr="00F35663">
              <w:rPr>
                <w:spacing w:val="-17"/>
                <w:sz w:val="28"/>
                <w:szCs w:val="28"/>
              </w:rPr>
              <w:t xml:space="preserve"> </w:t>
            </w:r>
            <w:r w:rsidRPr="00F35663">
              <w:rPr>
                <w:sz w:val="28"/>
                <w:szCs w:val="28"/>
              </w:rPr>
              <w:t>dựng</w:t>
            </w:r>
            <w:r w:rsidRPr="00F35663">
              <w:rPr>
                <w:spacing w:val="-18"/>
                <w:sz w:val="28"/>
                <w:szCs w:val="28"/>
              </w:rPr>
              <w:t xml:space="preserve"> </w:t>
            </w:r>
            <w:r w:rsidRPr="00F35663">
              <w:rPr>
                <w:sz w:val="28"/>
                <w:szCs w:val="28"/>
              </w:rPr>
              <w:t>-</w:t>
            </w:r>
            <w:r w:rsidRPr="00F35663">
              <w:rPr>
                <w:spacing w:val="-17"/>
                <w:sz w:val="28"/>
                <w:szCs w:val="28"/>
              </w:rPr>
              <w:t xml:space="preserve"> </w:t>
            </w:r>
            <w:r w:rsidRPr="00F35663">
              <w:rPr>
                <w:sz w:val="28"/>
                <w:szCs w:val="28"/>
              </w:rPr>
              <w:t>Phương</w:t>
            </w:r>
            <w:r w:rsidRPr="00F35663">
              <w:rPr>
                <w:spacing w:val="-18"/>
                <w:sz w:val="28"/>
                <w:szCs w:val="28"/>
              </w:rPr>
              <w:t xml:space="preserve"> </w:t>
            </w:r>
            <w:r w:rsidRPr="00F35663">
              <w:rPr>
                <w:sz w:val="28"/>
                <w:szCs w:val="28"/>
              </w:rPr>
              <w:t>pháp</w:t>
            </w:r>
            <w:r w:rsidRPr="00F35663">
              <w:rPr>
                <w:spacing w:val="-17"/>
                <w:sz w:val="28"/>
                <w:szCs w:val="28"/>
              </w:rPr>
              <w:t xml:space="preserve"> </w:t>
            </w:r>
            <w:r w:rsidRPr="00F35663">
              <w:rPr>
                <w:sz w:val="28"/>
                <w:szCs w:val="28"/>
              </w:rPr>
              <w:t>xác</w:t>
            </w:r>
            <w:r w:rsidRPr="00F35663">
              <w:rPr>
                <w:spacing w:val="-18"/>
                <w:sz w:val="28"/>
                <w:szCs w:val="28"/>
              </w:rPr>
              <w:t xml:space="preserve"> </w:t>
            </w:r>
            <w:r w:rsidRPr="00F35663">
              <w:rPr>
                <w:sz w:val="28"/>
                <w:szCs w:val="28"/>
              </w:rPr>
              <w:t>định</w:t>
            </w:r>
            <w:r w:rsidRPr="00F35663">
              <w:rPr>
                <w:spacing w:val="-17"/>
                <w:sz w:val="28"/>
                <w:szCs w:val="28"/>
              </w:rPr>
              <w:t xml:space="preserve"> </w:t>
            </w:r>
            <w:r w:rsidRPr="00F35663">
              <w:rPr>
                <w:sz w:val="28"/>
                <w:szCs w:val="28"/>
              </w:rPr>
              <w:t xml:space="preserve">modun biến dạng tại hiện trường bằng tấm nén </w:t>
            </w:r>
            <w:r w:rsidRPr="00F35663">
              <w:rPr>
                <w:spacing w:val="-2"/>
                <w:sz w:val="28"/>
                <w:szCs w:val="28"/>
              </w:rPr>
              <w:t>phẳng</w:t>
            </w:r>
          </w:p>
        </w:tc>
        <w:tc>
          <w:tcPr>
            <w:tcW w:w="1764" w:type="pct"/>
            <w:vAlign w:val="center"/>
          </w:tcPr>
          <w:p w:rsidR="006C308F" w:rsidRPr="00F35663" w:rsidRDefault="006C308F" w:rsidP="00DF296D">
            <w:pPr>
              <w:pStyle w:val="TableParagraph"/>
              <w:jc w:val="center"/>
              <w:rPr>
                <w:b/>
                <w:sz w:val="28"/>
                <w:szCs w:val="28"/>
              </w:rPr>
            </w:pPr>
          </w:p>
          <w:p w:rsidR="006C308F" w:rsidRPr="00F35663" w:rsidRDefault="006C308F" w:rsidP="00DF296D">
            <w:pPr>
              <w:pStyle w:val="TableParagraph"/>
              <w:jc w:val="center"/>
              <w:rPr>
                <w:sz w:val="28"/>
                <w:szCs w:val="28"/>
              </w:rPr>
            </w:pPr>
            <w:r w:rsidRPr="00F35663">
              <w:rPr>
                <w:sz w:val="28"/>
                <w:szCs w:val="28"/>
                <w:u w:val="single"/>
              </w:rPr>
              <w:t>TCVN</w:t>
            </w:r>
            <w:r w:rsidRPr="00F35663">
              <w:rPr>
                <w:spacing w:val="-6"/>
                <w:sz w:val="28"/>
                <w:szCs w:val="28"/>
                <w:u w:val="single"/>
              </w:rPr>
              <w:t xml:space="preserve"> </w:t>
            </w:r>
            <w:r w:rsidRPr="00F35663">
              <w:rPr>
                <w:sz w:val="28"/>
                <w:szCs w:val="28"/>
                <w:u w:val="single"/>
              </w:rPr>
              <w:t>9354</w:t>
            </w:r>
            <w:r w:rsidRPr="00F35663">
              <w:rPr>
                <w:spacing w:val="-3"/>
                <w:sz w:val="28"/>
                <w:szCs w:val="28"/>
                <w:u w:val="single"/>
              </w:rPr>
              <w:t xml:space="preserve"> </w:t>
            </w:r>
            <w:r w:rsidRPr="00F35663">
              <w:rPr>
                <w:sz w:val="28"/>
                <w:szCs w:val="28"/>
                <w:u w:val="single"/>
              </w:rPr>
              <w:t>:</w:t>
            </w:r>
            <w:r w:rsidRPr="00F35663">
              <w:rPr>
                <w:spacing w:val="-4"/>
                <w:sz w:val="28"/>
                <w:szCs w:val="28"/>
                <w:u w:val="single"/>
              </w:rPr>
              <w:t xml:space="preserve"> 2012</w:t>
            </w:r>
          </w:p>
        </w:tc>
      </w:tr>
      <w:tr w:rsidR="006C308F" w:rsidRPr="00F35663" w:rsidTr="00DF296D">
        <w:trPr>
          <w:trHeight w:val="1130"/>
        </w:trPr>
        <w:tc>
          <w:tcPr>
            <w:tcW w:w="403" w:type="pct"/>
            <w:vAlign w:val="center"/>
          </w:tcPr>
          <w:p w:rsidR="006C308F" w:rsidRPr="00F35663" w:rsidRDefault="006C308F" w:rsidP="00DF296D">
            <w:pPr>
              <w:pStyle w:val="TableParagraph"/>
              <w:jc w:val="center"/>
              <w:rPr>
                <w:b/>
                <w:sz w:val="28"/>
                <w:szCs w:val="28"/>
              </w:rPr>
            </w:pPr>
          </w:p>
          <w:p w:rsidR="006C308F" w:rsidRPr="00F35663" w:rsidRDefault="006C308F" w:rsidP="00DF296D">
            <w:pPr>
              <w:pStyle w:val="TableParagraph"/>
              <w:jc w:val="center"/>
              <w:rPr>
                <w:sz w:val="28"/>
                <w:szCs w:val="28"/>
                <w:lang w:val="en-US"/>
              </w:rPr>
            </w:pPr>
            <w:r w:rsidRPr="00F35663">
              <w:rPr>
                <w:spacing w:val="-10"/>
                <w:sz w:val="28"/>
                <w:szCs w:val="28"/>
                <w:lang w:val="en-US"/>
              </w:rPr>
              <w:t>6</w:t>
            </w:r>
          </w:p>
        </w:tc>
        <w:tc>
          <w:tcPr>
            <w:tcW w:w="2833" w:type="pct"/>
            <w:vAlign w:val="center"/>
          </w:tcPr>
          <w:p w:rsidR="006C308F" w:rsidRPr="00F35663" w:rsidRDefault="006C308F" w:rsidP="00DF296D">
            <w:pPr>
              <w:pStyle w:val="TableParagraph"/>
              <w:ind w:left="63"/>
              <w:rPr>
                <w:sz w:val="28"/>
                <w:szCs w:val="28"/>
              </w:rPr>
            </w:pPr>
            <w:r w:rsidRPr="00F35663">
              <w:rPr>
                <w:sz w:val="28"/>
                <w:szCs w:val="28"/>
              </w:rPr>
              <w:t>Áo đường mềm</w:t>
            </w:r>
            <w:r w:rsidRPr="00F35663">
              <w:rPr>
                <w:spacing w:val="-6"/>
                <w:sz w:val="28"/>
                <w:szCs w:val="28"/>
              </w:rPr>
              <w:t xml:space="preserve"> </w:t>
            </w:r>
            <w:r w:rsidRPr="00F35663">
              <w:rPr>
                <w:sz w:val="28"/>
                <w:szCs w:val="28"/>
              </w:rPr>
              <w:t>– Xác</w:t>
            </w:r>
            <w:r w:rsidRPr="00F35663">
              <w:rPr>
                <w:spacing w:val="-1"/>
                <w:sz w:val="28"/>
                <w:szCs w:val="28"/>
              </w:rPr>
              <w:t xml:space="preserve"> </w:t>
            </w:r>
            <w:r w:rsidRPr="00F35663">
              <w:rPr>
                <w:sz w:val="28"/>
                <w:szCs w:val="28"/>
              </w:rPr>
              <w:t>định moduyn đàn hồi của</w:t>
            </w:r>
            <w:r w:rsidRPr="00F35663">
              <w:rPr>
                <w:spacing w:val="-15"/>
                <w:sz w:val="28"/>
                <w:szCs w:val="28"/>
              </w:rPr>
              <w:t xml:space="preserve"> </w:t>
            </w:r>
            <w:r w:rsidRPr="00F35663">
              <w:rPr>
                <w:sz w:val="28"/>
                <w:szCs w:val="28"/>
              </w:rPr>
              <w:t>nền</w:t>
            </w:r>
            <w:r w:rsidRPr="00F35663">
              <w:rPr>
                <w:spacing w:val="-15"/>
                <w:sz w:val="28"/>
                <w:szCs w:val="28"/>
              </w:rPr>
              <w:t xml:space="preserve"> </w:t>
            </w:r>
            <w:r w:rsidRPr="00F35663">
              <w:rPr>
                <w:sz w:val="28"/>
                <w:szCs w:val="28"/>
              </w:rPr>
              <w:t>đất</w:t>
            </w:r>
            <w:r w:rsidRPr="00F35663">
              <w:rPr>
                <w:spacing w:val="-15"/>
                <w:sz w:val="28"/>
                <w:szCs w:val="28"/>
              </w:rPr>
              <w:t xml:space="preserve"> </w:t>
            </w:r>
            <w:r w:rsidRPr="00F35663">
              <w:rPr>
                <w:sz w:val="28"/>
                <w:szCs w:val="28"/>
              </w:rPr>
              <w:t>và</w:t>
            </w:r>
            <w:r w:rsidRPr="00F35663">
              <w:rPr>
                <w:spacing w:val="-16"/>
                <w:sz w:val="28"/>
                <w:szCs w:val="28"/>
              </w:rPr>
              <w:t xml:space="preserve"> </w:t>
            </w:r>
            <w:r w:rsidRPr="00F35663">
              <w:rPr>
                <w:sz w:val="28"/>
                <w:szCs w:val="28"/>
              </w:rPr>
              <w:t>các</w:t>
            </w:r>
            <w:r w:rsidRPr="00F35663">
              <w:rPr>
                <w:spacing w:val="-16"/>
                <w:sz w:val="28"/>
                <w:szCs w:val="28"/>
              </w:rPr>
              <w:t xml:space="preserve"> </w:t>
            </w:r>
            <w:r w:rsidRPr="00F35663">
              <w:rPr>
                <w:sz w:val="28"/>
                <w:szCs w:val="28"/>
              </w:rPr>
              <w:t>lớp</w:t>
            </w:r>
            <w:r w:rsidRPr="00F35663">
              <w:rPr>
                <w:spacing w:val="-18"/>
                <w:sz w:val="28"/>
                <w:szCs w:val="28"/>
              </w:rPr>
              <w:t xml:space="preserve"> </w:t>
            </w:r>
            <w:r w:rsidRPr="00F35663">
              <w:rPr>
                <w:sz w:val="28"/>
                <w:szCs w:val="28"/>
              </w:rPr>
              <w:t>kết</w:t>
            </w:r>
            <w:r w:rsidRPr="00F35663">
              <w:rPr>
                <w:spacing w:val="-13"/>
                <w:sz w:val="28"/>
                <w:szCs w:val="28"/>
              </w:rPr>
              <w:t xml:space="preserve"> </w:t>
            </w:r>
            <w:r w:rsidRPr="00F35663">
              <w:rPr>
                <w:sz w:val="28"/>
                <w:szCs w:val="28"/>
              </w:rPr>
              <w:t>cấu</w:t>
            </w:r>
            <w:r w:rsidRPr="00F35663">
              <w:rPr>
                <w:spacing w:val="-15"/>
                <w:sz w:val="28"/>
                <w:szCs w:val="28"/>
              </w:rPr>
              <w:t xml:space="preserve"> </w:t>
            </w:r>
            <w:r w:rsidRPr="00F35663">
              <w:rPr>
                <w:sz w:val="28"/>
                <w:szCs w:val="28"/>
              </w:rPr>
              <w:t>áo</w:t>
            </w:r>
            <w:r w:rsidRPr="00F35663">
              <w:rPr>
                <w:spacing w:val="-15"/>
                <w:sz w:val="28"/>
                <w:szCs w:val="28"/>
              </w:rPr>
              <w:t xml:space="preserve"> </w:t>
            </w:r>
            <w:r w:rsidRPr="00F35663">
              <w:rPr>
                <w:sz w:val="28"/>
                <w:szCs w:val="28"/>
              </w:rPr>
              <w:t>đường</w:t>
            </w:r>
            <w:r w:rsidRPr="00F35663">
              <w:rPr>
                <w:spacing w:val="-14"/>
                <w:sz w:val="28"/>
                <w:szCs w:val="28"/>
              </w:rPr>
              <w:t xml:space="preserve"> </w:t>
            </w:r>
            <w:r w:rsidRPr="00F35663">
              <w:rPr>
                <w:sz w:val="28"/>
                <w:szCs w:val="28"/>
              </w:rPr>
              <w:t>bằng phương pháp sử dụng tấm ép cứng</w:t>
            </w:r>
          </w:p>
        </w:tc>
        <w:tc>
          <w:tcPr>
            <w:tcW w:w="1764" w:type="pct"/>
            <w:vAlign w:val="center"/>
          </w:tcPr>
          <w:p w:rsidR="006C308F" w:rsidRPr="00F35663" w:rsidRDefault="006C308F" w:rsidP="00DF296D">
            <w:pPr>
              <w:pStyle w:val="TableParagraph"/>
              <w:jc w:val="center"/>
              <w:rPr>
                <w:b/>
                <w:sz w:val="28"/>
                <w:szCs w:val="28"/>
              </w:rPr>
            </w:pPr>
          </w:p>
          <w:p w:rsidR="006C308F" w:rsidRPr="00F35663" w:rsidRDefault="006C308F" w:rsidP="00DF296D">
            <w:pPr>
              <w:pStyle w:val="TableParagraph"/>
              <w:jc w:val="center"/>
              <w:rPr>
                <w:sz w:val="28"/>
                <w:szCs w:val="28"/>
              </w:rPr>
            </w:pPr>
            <w:r w:rsidRPr="00F35663">
              <w:rPr>
                <w:sz w:val="28"/>
                <w:szCs w:val="28"/>
                <w:u w:val="single"/>
              </w:rPr>
              <w:t>TCVN</w:t>
            </w:r>
            <w:r w:rsidRPr="00F35663">
              <w:rPr>
                <w:spacing w:val="-6"/>
                <w:sz w:val="28"/>
                <w:szCs w:val="28"/>
                <w:u w:val="single"/>
              </w:rPr>
              <w:t xml:space="preserve"> </w:t>
            </w:r>
            <w:r w:rsidRPr="00F35663">
              <w:rPr>
                <w:sz w:val="28"/>
                <w:szCs w:val="28"/>
                <w:u w:val="single"/>
              </w:rPr>
              <w:t>8861</w:t>
            </w:r>
            <w:r w:rsidRPr="00F35663">
              <w:rPr>
                <w:spacing w:val="-3"/>
                <w:sz w:val="28"/>
                <w:szCs w:val="28"/>
                <w:u w:val="single"/>
              </w:rPr>
              <w:t xml:space="preserve"> </w:t>
            </w:r>
            <w:r w:rsidRPr="00F35663">
              <w:rPr>
                <w:sz w:val="28"/>
                <w:szCs w:val="28"/>
                <w:u w:val="single"/>
              </w:rPr>
              <w:t>:</w:t>
            </w:r>
            <w:r w:rsidRPr="00F35663">
              <w:rPr>
                <w:spacing w:val="-4"/>
                <w:sz w:val="28"/>
                <w:szCs w:val="28"/>
                <w:u w:val="single"/>
              </w:rPr>
              <w:t xml:space="preserve"> 2011</w:t>
            </w:r>
          </w:p>
        </w:tc>
      </w:tr>
      <w:tr w:rsidR="006C308F" w:rsidRPr="00F35663" w:rsidTr="00DF296D">
        <w:trPr>
          <w:trHeight w:val="779"/>
        </w:trPr>
        <w:tc>
          <w:tcPr>
            <w:tcW w:w="403" w:type="pct"/>
            <w:vAlign w:val="center"/>
          </w:tcPr>
          <w:p w:rsidR="006C308F" w:rsidRPr="00F35663" w:rsidRDefault="006C308F" w:rsidP="00DF296D">
            <w:pPr>
              <w:pStyle w:val="TableParagraph"/>
              <w:jc w:val="center"/>
              <w:rPr>
                <w:sz w:val="28"/>
                <w:szCs w:val="28"/>
                <w:lang w:val="en-US"/>
              </w:rPr>
            </w:pPr>
            <w:r w:rsidRPr="00F35663">
              <w:rPr>
                <w:spacing w:val="-5"/>
                <w:sz w:val="28"/>
                <w:szCs w:val="28"/>
                <w:lang w:val="en-US"/>
              </w:rPr>
              <w:t>7</w:t>
            </w:r>
          </w:p>
        </w:tc>
        <w:tc>
          <w:tcPr>
            <w:tcW w:w="2833" w:type="pct"/>
            <w:vAlign w:val="center"/>
          </w:tcPr>
          <w:p w:rsidR="006C308F" w:rsidRPr="00F35663" w:rsidRDefault="006C308F" w:rsidP="00DF296D">
            <w:pPr>
              <w:pStyle w:val="TableParagraph"/>
              <w:ind w:left="63"/>
              <w:rPr>
                <w:sz w:val="28"/>
                <w:szCs w:val="28"/>
              </w:rPr>
            </w:pPr>
            <w:r w:rsidRPr="00F35663">
              <w:rPr>
                <w:sz w:val="28"/>
                <w:szCs w:val="28"/>
              </w:rPr>
              <w:t>Lớp móng cấp</w:t>
            </w:r>
            <w:r w:rsidRPr="00F35663">
              <w:rPr>
                <w:spacing w:val="-1"/>
                <w:sz w:val="28"/>
                <w:szCs w:val="28"/>
              </w:rPr>
              <w:t xml:space="preserve"> </w:t>
            </w:r>
            <w:r w:rsidRPr="00F35663">
              <w:rPr>
                <w:sz w:val="28"/>
                <w:szCs w:val="28"/>
              </w:rPr>
              <w:t>phối đá dăm</w:t>
            </w:r>
            <w:r w:rsidRPr="00F35663">
              <w:rPr>
                <w:spacing w:val="-4"/>
                <w:sz w:val="28"/>
                <w:szCs w:val="28"/>
              </w:rPr>
              <w:t xml:space="preserve"> </w:t>
            </w:r>
            <w:r w:rsidRPr="00F35663">
              <w:rPr>
                <w:sz w:val="28"/>
                <w:szCs w:val="28"/>
              </w:rPr>
              <w:t>trong</w:t>
            </w:r>
            <w:r w:rsidRPr="00F35663">
              <w:rPr>
                <w:spacing w:val="-1"/>
                <w:sz w:val="28"/>
                <w:szCs w:val="28"/>
              </w:rPr>
              <w:t xml:space="preserve"> </w:t>
            </w:r>
            <w:r w:rsidRPr="00F35663">
              <w:rPr>
                <w:sz w:val="28"/>
                <w:szCs w:val="28"/>
              </w:rPr>
              <w:t>kết cấu</w:t>
            </w:r>
            <w:r w:rsidRPr="00F35663">
              <w:rPr>
                <w:spacing w:val="-1"/>
                <w:sz w:val="28"/>
                <w:szCs w:val="28"/>
              </w:rPr>
              <w:t xml:space="preserve"> </w:t>
            </w:r>
            <w:r w:rsidRPr="00F35663">
              <w:rPr>
                <w:sz w:val="28"/>
                <w:szCs w:val="28"/>
              </w:rPr>
              <w:t>áo đường</w:t>
            </w:r>
            <w:r w:rsidRPr="00F35663">
              <w:rPr>
                <w:spacing w:val="-18"/>
                <w:sz w:val="28"/>
                <w:szCs w:val="28"/>
              </w:rPr>
              <w:t xml:space="preserve"> </w:t>
            </w:r>
            <w:r w:rsidRPr="00F35663">
              <w:rPr>
                <w:sz w:val="28"/>
                <w:szCs w:val="28"/>
              </w:rPr>
              <w:t>ô</w:t>
            </w:r>
            <w:r w:rsidRPr="00F35663">
              <w:rPr>
                <w:spacing w:val="-16"/>
                <w:sz w:val="28"/>
                <w:szCs w:val="28"/>
              </w:rPr>
              <w:t xml:space="preserve"> </w:t>
            </w:r>
            <w:r w:rsidRPr="00F35663">
              <w:rPr>
                <w:sz w:val="28"/>
                <w:szCs w:val="28"/>
              </w:rPr>
              <w:t>tô</w:t>
            </w:r>
            <w:r w:rsidRPr="00F35663">
              <w:rPr>
                <w:spacing w:val="-15"/>
                <w:sz w:val="28"/>
                <w:szCs w:val="28"/>
              </w:rPr>
              <w:t xml:space="preserve"> </w:t>
            </w:r>
            <w:r w:rsidRPr="00F35663">
              <w:rPr>
                <w:sz w:val="28"/>
                <w:szCs w:val="28"/>
              </w:rPr>
              <w:t>–</w:t>
            </w:r>
            <w:r w:rsidRPr="00F35663">
              <w:rPr>
                <w:spacing w:val="-14"/>
                <w:sz w:val="28"/>
                <w:szCs w:val="28"/>
              </w:rPr>
              <w:t xml:space="preserve"> </w:t>
            </w:r>
            <w:r w:rsidRPr="00F35663">
              <w:rPr>
                <w:sz w:val="28"/>
                <w:szCs w:val="28"/>
              </w:rPr>
              <w:t>Vật</w:t>
            </w:r>
            <w:r w:rsidRPr="00F35663">
              <w:rPr>
                <w:spacing w:val="-14"/>
                <w:sz w:val="28"/>
                <w:szCs w:val="28"/>
              </w:rPr>
              <w:t xml:space="preserve"> </w:t>
            </w:r>
            <w:r w:rsidRPr="00F35663">
              <w:rPr>
                <w:sz w:val="28"/>
                <w:szCs w:val="28"/>
              </w:rPr>
              <w:t>liệu,</w:t>
            </w:r>
            <w:r w:rsidRPr="00F35663">
              <w:rPr>
                <w:spacing w:val="-17"/>
                <w:sz w:val="28"/>
                <w:szCs w:val="28"/>
              </w:rPr>
              <w:t xml:space="preserve"> </w:t>
            </w:r>
            <w:r w:rsidRPr="00F35663">
              <w:rPr>
                <w:sz w:val="28"/>
                <w:szCs w:val="28"/>
              </w:rPr>
              <w:t>thi</w:t>
            </w:r>
            <w:r w:rsidRPr="00F35663">
              <w:rPr>
                <w:spacing w:val="-15"/>
                <w:sz w:val="28"/>
                <w:szCs w:val="28"/>
              </w:rPr>
              <w:t xml:space="preserve"> </w:t>
            </w:r>
            <w:r w:rsidRPr="00F35663">
              <w:rPr>
                <w:sz w:val="28"/>
                <w:szCs w:val="28"/>
              </w:rPr>
              <w:t>công</w:t>
            </w:r>
            <w:r w:rsidRPr="00F35663">
              <w:rPr>
                <w:spacing w:val="-16"/>
                <w:sz w:val="28"/>
                <w:szCs w:val="28"/>
              </w:rPr>
              <w:t xml:space="preserve"> </w:t>
            </w:r>
            <w:r w:rsidRPr="00F35663">
              <w:rPr>
                <w:sz w:val="28"/>
                <w:szCs w:val="28"/>
              </w:rPr>
              <w:t>và</w:t>
            </w:r>
            <w:r w:rsidRPr="00F35663">
              <w:rPr>
                <w:spacing w:val="-16"/>
                <w:sz w:val="28"/>
                <w:szCs w:val="28"/>
              </w:rPr>
              <w:t xml:space="preserve"> </w:t>
            </w:r>
            <w:r w:rsidRPr="00F35663">
              <w:rPr>
                <w:sz w:val="28"/>
                <w:szCs w:val="28"/>
              </w:rPr>
              <w:t>nghiệm</w:t>
            </w:r>
            <w:r w:rsidRPr="00F35663">
              <w:rPr>
                <w:spacing w:val="-19"/>
                <w:sz w:val="28"/>
                <w:szCs w:val="28"/>
              </w:rPr>
              <w:t xml:space="preserve"> </w:t>
            </w:r>
            <w:r w:rsidRPr="00F35663">
              <w:rPr>
                <w:spacing w:val="-5"/>
                <w:sz w:val="28"/>
                <w:szCs w:val="28"/>
              </w:rPr>
              <w:t>thu</w:t>
            </w:r>
          </w:p>
        </w:tc>
        <w:tc>
          <w:tcPr>
            <w:tcW w:w="1764" w:type="pct"/>
            <w:vAlign w:val="center"/>
          </w:tcPr>
          <w:p w:rsidR="006C308F" w:rsidRPr="00F35663" w:rsidRDefault="006C308F" w:rsidP="00DF296D">
            <w:pPr>
              <w:pStyle w:val="TableParagraph"/>
              <w:jc w:val="center"/>
              <w:rPr>
                <w:sz w:val="28"/>
                <w:szCs w:val="28"/>
                <w:lang w:val="en-US"/>
              </w:rPr>
            </w:pPr>
            <w:r w:rsidRPr="00F35663">
              <w:rPr>
                <w:sz w:val="28"/>
                <w:szCs w:val="28"/>
                <w:u w:val="single"/>
              </w:rPr>
              <w:t>TCVN</w:t>
            </w:r>
            <w:r w:rsidRPr="00F35663">
              <w:rPr>
                <w:spacing w:val="-6"/>
                <w:sz w:val="28"/>
                <w:szCs w:val="28"/>
                <w:u w:val="single"/>
              </w:rPr>
              <w:t xml:space="preserve"> </w:t>
            </w:r>
            <w:r w:rsidRPr="00F35663">
              <w:rPr>
                <w:sz w:val="28"/>
                <w:szCs w:val="28"/>
                <w:u w:val="single"/>
              </w:rPr>
              <w:t>8859</w:t>
            </w:r>
            <w:r w:rsidRPr="00F35663">
              <w:rPr>
                <w:spacing w:val="-3"/>
                <w:sz w:val="28"/>
                <w:szCs w:val="28"/>
                <w:u w:val="single"/>
              </w:rPr>
              <w:t xml:space="preserve"> </w:t>
            </w:r>
            <w:r w:rsidRPr="00F35663">
              <w:rPr>
                <w:sz w:val="28"/>
                <w:szCs w:val="28"/>
                <w:u w:val="single"/>
              </w:rPr>
              <w:t>:</w:t>
            </w:r>
            <w:r w:rsidRPr="00F35663">
              <w:rPr>
                <w:spacing w:val="-4"/>
                <w:sz w:val="28"/>
                <w:szCs w:val="28"/>
                <w:u w:val="single"/>
              </w:rPr>
              <w:t xml:space="preserve"> 20</w:t>
            </w:r>
            <w:r w:rsidRPr="00F35663">
              <w:rPr>
                <w:spacing w:val="-4"/>
                <w:sz w:val="28"/>
                <w:szCs w:val="28"/>
                <w:u w:val="single"/>
                <w:lang w:val="en-US"/>
              </w:rPr>
              <w:t>23</w:t>
            </w:r>
          </w:p>
        </w:tc>
      </w:tr>
      <w:tr w:rsidR="006C308F" w:rsidRPr="00F35663" w:rsidTr="00DF296D">
        <w:trPr>
          <w:trHeight w:val="431"/>
        </w:trPr>
        <w:tc>
          <w:tcPr>
            <w:tcW w:w="403" w:type="pct"/>
            <w:vAlign w:val="center"/>
          </w:tcPr>
          <w:p w:rsidR="006C308F" w:rsidRPr="00F35663" w:rsidRDefault="006C308F" w:rsidP="00DF296D">
            <w:pPr>
              <w:pStyle w:val="TableParagraph"/>
              <w:jc w:val="center"/>
              <w:rPr>
                <w:sz w:val="28"/>
                <w:szCs w:val="28"/>
                <w:lang w:val="en-US"/>
              </w:rPr>
            </w:pPr>
            <w:r w:rsidRPr="00F35663">
              <w:rPr>
                <w:spacing w:val="-5"/>
                <w:sz w:val="28"/>
                <w:szCs w:val="28"/>
                <w:lang w:val="en-US"/>
              </w:rPr>
              <w:t>8</w:t>
            </w:r>
          </w:p>
        </w:tc>
        <w:tc>
          <w:tcPr>
            <w:tcW w:w="2833" w:type="pct"/>
            <w:vAlign w:val="center"/>
          </w:tcPr>
          <w:p w:rsidR="006C308F" w:rsidRPr="00F35663" w:rsidRDefault="006C308F" w:rsidP="00DF296D">
            <w:pPr>
              <w:pStyle w:val="TableParagraph"/>
              <w:ind w:left="63"/>
              <w:rPr>
                <w:sz w:val="28"/>
                <w:szCs w:val="28"/>
              </w:rPr>
            </w:pPr>
            <w:r w:rsidRPr="00F35663">
              <w:rPr>
                <w:sz w:val="28"/>
                <w:szCs w:val="28"/>
              </w:rPr>
              <w:t>Kết</w:t>
            </w:r>
            <w:r w:rsidRPr="00F35663">
              <w:rPr>
                <w:spacing w:val="-2"/>
                <w:sz w:val="28"/>
                <w:szCs w:val="28"/>
              </w:rPr>
              <w:t xml:space="preserve"> </w:t>
            </w:r>
            <w:r w:rsidRPr="00F35663">
              <w:rPr>
                <w:sz w:val="28"/>
                <w:szCs w:val="28"/>
              </w:rPr>
              <w:t>cấu</w:t>
            </w:r>
            <w:r w:rsidRPr="00F35663">
              <w:rPr>
                <w:spacing w:val="-4"/>
                <w:sz w:val="28"/>
                <w:szCs w:val="28"/>
              </w:rPr>
              <w:t xml:space="preserve"> </w:t>
            </w:r>
            <w:r w:rsidRPr="00F35663">
              <w:rPr>
                <w:sz w:val="28"/>
                <w:szCs w:val="28"/>
              </w:rPr>
              <w:t>áo</w:t>
            </w:r>
            <w:r w:rsidRPr="00F35663">
              <w:rPr>
                <w:spacing w:val="-4"/>
                <w:sz w:val="28"/>
                <w:szCs w:val="28"/>
              </w:rPr>
              <w:t xml:space="preserve"> </w:t>
            </w:r>
            <w:r w:rsidRPr="00F35663">
              <w:rPr>
                <w:sz w:val="28"/>
                <w:szCs w:val="28"/>
              </w:rPr>
              <w:t>đường</w:t>
            </w:r>
            <w:r w:rsidRPr="00F35663">
              <w:rPr>
                <w:spacing w:val="-3"/>
                <w:sz w:val="28"/>
                <w:szCs w:val="28"/>
              </w:rPr>
              <w:t xml:space="preserve"> </w:t>
            </w:r>
            <w:r w:rsidRPr="00F35663">
              <w:rPr>
                <w:sz w:val="28"/>
                <w:szCs w:val="28"/>
              </w:rPr>
              <w:t>đá</w:t>
            </w:r>
            <w:r w:rsidRPr="00F35663">
              <w:rPr>
                <w:spacing w:val="-4"/>
                <w:sz w:val="28"/>
                <w:szCs w:val="28"/>
              </w:rPr>
              <w:t xml:space="preserve"> </w:t>
            </w:r>
            <w:r w:rsidRPr="00F35663">
              <w:rPr>
                <w:sz w:val="28"/>
                <w:szCs w:val="28"/>
              </w:rPr>
              <w:t>dăm</w:t>
            </w:r>
            <w:r w:rsidRPr="00F35663">
              <w:rPr>
                <w:spacing w:val="-5"/>
                <w:sz w:val="28"/>
                <w:szCs w:val="28"/>
              </w:rPr>
              <w:t xml:space="preserve"> </w:t>
            </w:r>
            <w:r w:rsidRPr="00F35663">
              <w:rPr>
                <w:spacing w:val="-2"/>
                <w:sz w:val="28"/>
                <w:szCs w:val="28"/>
              </w:rPr>
              <w:t>nước:</w:t>
            </w:r>
          </w:p>
        </w:tc>
        <w:tc>
          <w:tcPr>
            <w:tcW w:w="1764" w:type="pct"/>
            <w:vAlign w:val="center"/>
          </w:tcPr>
          <w:p w:rsidR="006C308F" w:rsidRPr="00F35663" w:rsidRDefault="006C308F" w:rsidP="00DF296D">
            <w:pPr>
              <w:pStyle w:val="TableParagraph"/>
              <w:jc w:val="center"/>
              <w:rPr>
                <w:sz w:val="28"/>
                <w:szCs w:val="28"/>
              </w:rPr>
            </w:pPr>
            <w:r w:rsidRPr="00F35663">
              <w:rPr>
                <w:sz w:val="28"/>
                <w:szCs w:val="28"/>
                <w:u w:val="single"/>
              </w:rPr>
              <w:t>TCVN</w:t>
            </w:r>
            <w:r w:rsidRPr="00F35663">
              <w:rPr>
                <w:spacing w:val="-6"/>
                <w:sz w:val="28"/>
                <w:szCs w:val="28"/>
                <w:u w:val="single"/>
              </w:rPr>
              <w:t xml:space="preserve"> </w:t>
            </w:r>
            <w:r w:rsidRPr="00F35663">
              <w:rPr>
                <w:sz w:val="28"/>
                <w:szCs w:val="28"/>
                <w:u w:val="single"/>
              </w:rPr>
              <w:t>9504</w:t>
            </w:r>
            <w:r w:rsidRPr="00F35663">
              <w:rPr>
                <w:spacing w:val="-3"/>
                <w:sz w:val="28"/>
                <w:szCs w:val="28"/>
                <w:u w:val="single"/>
              </w:rPr>
              <w:t xml:space="preserve"> </w:t>
            </w:r>
            <w:r w:rsidRPr="00F35663">
              <w:rPr>
                <w:sz w:val="28"/>
                <w:szCs w:val="28"/>
                <w:u w:val="single"/>
              </w:rPr>
              <w:t>:</w:t>
            </w:r>
            <w:r w:rsidRPr="00F35663">
              <w:rPr>
                <w:spacing w:val="-4"/>
                <w:sz w:val="28"/>
                <w:szCs w:val="28"/>
                <w:u w:val="single"/>
              </w:rPr>
              <w:t xml:space="preserve"> 2012</w:t>
            </w:r>
          </w:p>
        </w:tc>
      </w:tr>
      <w:tr w:rsidR="006C308F" w:rsidRPr="00F35663" w:rsidTr="00DF296D">
        <w:trPr>
          <w:trHeight w:val="431"/>
        </w:trPr>
        <w:tc>
          <w:tcPr>
            <w:tcW w:w="403" w:type="pct"/>
            <w:vAlign w:val="center"/>
          </w:tcPr>
          <w:p w:rsidR="006C308F" w:rsidRPr="00F35663" w:rsidRDefault="006C308F" w:rsidP="00DF296D">
            <w:pPr>
              <w:pStyle w:val="TableParagraph"/>
              <w:jc w:val="center"/>
              <w:rPr>
                <w:spacing w:val="-5"/>
                <w:sz w:val="28"/>
                <w:szCs w:val="28"/>
                <w:lang w:val="en-US"/>
              </w:rPr>
            </w:pPr>
            <w:r w:rsidRPr="00F35663">
              <w:rPr>
                <w:spacing w:val="-5"/>
                <w:sz w:val="28"/>
                <w:szCs w:val="28"/>
                <w:lang w:val="en-US"/>
              </w:rPr>
              <w:t>9</w:t>
            </w:r>
          </w:p>
        </w:tc>
        <w:tc>
          <w:tcPr>
            <w:tcW w:w="2833" w:type="pct"/>
            <w:vAlign w:val="center"/>
          </w:tcPr>
          <w:p w:rsidR="006C308F" w:rsidRPr="00F35663" w:rsidRDefault="006C308F" w:rsidP="00DF296D">
            <w:pPr>
              <w:pStyle w:val="TableParagraph"/>
              <w:ind w:left="63"/>
              <w:rPr>
                <w:sz w:val="28"/>
                <w:szCs w:val="28"/>
              </w:rPr>
            </w:pPr>
            <w:r w:rsidRPr="00F35663">
              <w:rPr>
                <w:sz w:val="28"/>
                <w:szCs w:val="28"/>
                <w:lang w:val="en-US"/>
              </w:rPr>
              <w:t>L</w:t>
            </w:r>
            <w:r w:rsidRPr="00F35663">
              <w:rPr>
                <w:sz w:val="28"/>
                <w:szCs w:val="28"/>
              </w:rPr>
              <w:t>ớp mặt đường bằng hỗn hợp nhựa nóng - thi công và nghiệm thu - phần 1 : bê tông nhựa chặt sử dụng nhựa đường thông thường</w:t>
            </w:r>
          </w:p>
        </w:tc>
        <w:tc>
          <w:tcPr>
            <w:tcW w:w="1764" w:type="pct"/>
            <w:vAlign w:val="center"/>
          </w:tcPr>
          <w:p w:rsidR="006C308F" w:rsidRPr="00F35663" w:rsidRDefault="006C308F" w:rsidP="00DF296D">
            <w:pPr>
              <w:pStyle w:val="TableParagraph"/>
              <w:jc w:val="center"/>
              <w:rPr>
                <w:sz w:val="28"/>
                <w:szCs w:val="28"/>
                <w:u w:val="single"/>
              </w:rPr>
            </w:pPr>
            <w:r w:rsidRPr="00F35663">
              <w:rPr>
                <w:sz w:val="28"/>
                <w:szCs w:val="28"/>
                <w:u w:val="single"/>
              </w:rPr>
              <w:t>TCVN 13567-1 : 2022</w:t>
            </w:r>
          </w:p>
        </w:tc>
      </w:tr>
      <w:tr w:rsidR="006C308F" w:rsidRPr="00F35663" w:rsidTr="00DF296D">
        <w:trPr>
          <w:trHeight w:val="429"/>
        </w:trPr>
        <w:tc>
          <w:tcPr>
            <w:tcW w:w="403" w:type="pct"/>
            <w:vAlign w:val="center"/>
          </w:tcPr>
          <w:p w:rsidR="006C308F" w:rsidRPr="00F35663" w:rsidRDefault="006C308F" w:rsidP="00DF296D">
            <w:pPr>
              <w:pStyle w:val="TableParagraph"/>
              <w:jc w:val="center"/>
              <w:rPr>
                <w:b/>
                <w:sz w:val="28"/>
                <w:szCs w:val="28"/>
              </w:rPr>
            </w:pPr>
            <w:r w:rsidRPr="00F35663">
              <w:rPr>
                <w:b/>
                <w:spacing w:val="-5"/>
                <w:sz w:val="28"/>
                <w:szCs w:val="28"/>
              </w:rPr>
              <w:t>II</w:t>
            </w:r>
          </w:p>
        </w:tc>
        <w:tc>
          <w:tcPr>
            <w:tcW w:w="2833" w:type="pct"/>
            <w:vAlign w:val="center"/>
          </w:tcPr>
          <w:p w:rsidR="006C308F" w:rsidRPr="00F35663" w:rsidRDefault="006C308F" w:rsidP="00DF296D">
            <w:pPr>
              <w:pStyle w:val="TableParagraph"/>
              <w:ind w:left="63"/>
              <w:rPr>
                <w:b/>
                <w:sz w:val="28"/>
                <w:szCs w:val="28"/>
              </w:rPr>
            </w:pPr>
            <w:r w:rsidRPr="00F35663">
              <w:rPr>
                <w:b/>
                <w:sz w:val="28"/>
                <w:szCs w:val="28"/>
              </w:rPr>
              <w:t>Bê</w:t>
            </w:r>
            <w:r w:rsidRPr="00F35663">
              <w:rPr>
                <w:b/>
                <w:spacing w:val="-2"/>
                <w:sz w:val="28"/>
                <w:szCs w:val="28"/>
              </w:rPr>
              <w:t xml:space="preserve"> </w:t>
            </w:r>
            <w:r w:rsidRPr="00F35663">
              <w:rPr>
                <w:b/>
                <w:spacing w:val="-4"/>
                <w:sz w:val="28"/>
                <w:szCs w:val="28"/>
              </w:rPr>
              <w:t>tông</w:t>
            </w:r>
          </w:p>
        </w:tc>
        <w:tc>
          <w:tcPr>
            <w:tcW w:w="1764" w:type="pct"/>
            <w:vAlign w:val="center"/>
          </w:tcPr>
          <w:p w:rsidR="006C308F" w:rsidRPr="00F35663" w:rsidRDefault="006C308F" w:rsidP="00DF296D">
            <w:pPr>
              <w:pStyle w:val="TableParagraph"/>
              <w:jc w:val="center"/>
              <w:rPr>
                <w:sz w:val="28"/>
                <w:szCs w:val="28"/>
              </w:rPr>
            </w:pPr>
          </w:p>
        </w:tc>
      </w:tr>
      <w:tr w:rsidR="006C308F" w:rsidRPr="00F35663" w:rsidTr="00DF296D">
        <w:trPr>
          <w:trHeight w:val="779"/>
        </w:trPr>
        <w:tc>
          <w:tcPr>
            <w:tcW w:w="403" w:type="pct"/>
            <w:vAlign w:val="center"/>
          </w:tcPr>
          <w:p w:rsidR="006C308F" w:rsidRPr="00F35663" w:rsidRDefault="006C308F" w:rsidP="00DF296D">
            <w:pPr>
              <w:pStyle w:val="TableParagraph"/>
              <w:jc w:val="center"/>
              <w:rPr>
                <w:sz w:val="28"/>
                <w:szCs w:val="28"/>
              </w:rPr>
            </w:pPr>
            <w:r w:rsidRPr="00F35663">
              <w:rPr>
                <w:spacing w:val="-10"/>
                <w:sz w:val="28"/>
                <w:szCs w:val="28"/>
              </w:rPr>
              <w:t>1</w:t>
            </w:r>
          </w:p>
        </w:tc>
        <w:tc>
          <w:tcPr>
            <w:tcW w:w="2833" w:type="pct"/>
            <w:vAlign w:val="center"/>
          </w:tcPr>
          <w:p w:rsidR="006C308F" w:rsidRPr="00F35663" w:rsidRDefault="006C308F" w:rsidP="00DF296D">
            <w:pPr>
              <w:pStyle w:val="TableParagraph"/>
              <w:ind w:left="63"/>
              <w:rPr>
                <w:sz w:val="28"/>
                <w:szCs w:val="28"/>
              </w:rPr>
            </w:pPr>
            <w:r w:rsidRPr="00F35663">
              <w:rPr>
                <w:sz w:val="28"/>
                <w:szCs w:val="28"/>
              </w:rPr>
              <w:t>Kết</w:t>
            </w:r>
            <w:r w:rsidRPr="00F35663">
              <w:rPr>
                <w:spacing w:val="-12"/>
                <w:sz w:val="28"/>
                <w:szCs w:val="28"/>
              </w:rPr>
              <w:t xml:space="preserve"> </w:t>
            </w:r>
            <w:r w:rsidRPr="00F35663">
              <w:rPr>
                <w:sz w:val="28"/>
                <w:szCs w:val="28"/>
              </w:rPr>
              <w:t>cấu</w:t>
            </w:r>
            <w:r w:rsidRPr="00F35663">
              <w:rPr>
                <w:spacing w:val="-12"/>
                <w:sz w:val="28"/>
                <w:szCs w:val="28"/>
              </w:rPr>
              <w:t xml:space="preserve"> </w:t>
            </w:r>
            <w:r w:rsidRPr="00F35663">
              <w:rPr>
                <w:sz w:val="28"/>
                <w:szCs w:val="28"/>
              </w:rPr>
              <w:t>bê</w:t>
            </w:r>
            <w:r w:rsidRPr="00F35663">
              <w:rPr>
                <w:spacing w:val="-15"/>
                <w:sz w:val="28"/>
                <w:szCs w:val="28"/>
              </w:rPr>
              <w:t xml:space="preserve"> </w:t>
            </w:r>
            <w:r w:rsidRPr="00F35663">
              <w:rPr>
                <w:sz w:val="28"/>
                <w:szCs w:val="28"/>
              </w:rPr>
              <w:t>tông</w:t>
            </w:r>
            <w:r w:rsidRPr="00F35663">
              <w:rPr>
                <w:spacing w:val="-15"/>
                <w:sz w:val="28"/>
                <w:szCs w:val="28"/>
              </w:rPr>
              <w:t xml:space="preserve"> </w:t>
            </w:r>
            <w:r w:rsidRPr="00F35663">
              <w:rPr>
                <w:sz w:val="28"/>
                <w:szCs w:val="28"/>
              </w:rPr>
              <w:t>và</w:t>
            </w:r>
            <w:r w:rsidRPr="00F35663">
              <w:rPr>
                <w:spacing w:val="-12"/>
                <w:sz w:val="28"/>
                <w:szCs w:val="28"/>
              </w:rPr>
              <w:t xml:space="preserve"> </w:t>
            </w:r>
            <w:r w:rsidRPr="00F35663">
              <w:rPr>
                <w:sz w:val="28"/>
                <w:szCs w:val="28"/>
              </w:rPr>
              <w:t>bê</w:t>
            </w:r>
            <w:r w:rsidRPr="00F35663">
              <w:rPr>
                <w:spacing w:val="-14"/>
                <w:sz w:val="28"/>
                <w:szCs w:val="28"/>
              </w:rPr>
              <w:t xml:space="preserve"> </w:t>
            </w:r>
            <w:r w:rsidRPr="00F35663">
              <w:rPr>
                <w:sz w:val="28"/>
                <w:szCs w:val="28"/>
              </w:rPr>
              <w:t>tông</w:t>
            </w:r>
            <w:r w:rsidRPr="00F35663">
              <w:rPr>
                <w:spacing w:val="-12"/>
                <w:sz w:val="28"/>
                <w:szCs w:val="28"/>
              </w:rPr>
              <w:t xml:space="preserve"> </w:t>
            </w:r>
            <w:r w:rsidRPr="00F35663">
              <w:rPr>
                <w:sz w:val="28"/>
                <w:szCs w:val="28"/>
              </w:rPr>
              <w:t>cốt</w:t>
            </w:r>
            <w:r w:rsidRPr="00F35663">
              <w:rPr>
                <w:spacing w:val="-14"/>
                <w:sz w:val="28"/>
                <w:szCs w:val="28"/>
              </w:rPr>
              <w:t xml:space="preserve"> </w:t>
            </w:r>
            <w:r w:rsidRPr="00F35663">
              <w:rPr>
                <w:sz w:val="28"/>
                <w:szCs w:val="28"/>
              </w:rPr>
              <w:t>thép</w:t>
            </w:r>
            <w:r w:rsidRPr="00F35663">
              <w:rPr>
                <w:spacing w:val="-14"/>
                <w:sz w:val="28"/>
                <w:szCs w:val="28"/>
              </w:rPr>
              <w:t xml:space="preserve"> </w:t>
            </w:r>
            <w:r w:rsidRPr="00F35663">
              <w:rPr>
                <w:sz w:val="28"/>
                <w:szCs w:val="28"/>
              </w:rPr>
              <w:t>toàn</w:t>
            </w:r>
            <w:r w:rsidRPr="00F35663">
              <w:rPr>
                <w:spacing w:val="-13"/>
                <w:sz w:val="28"/>
                <w:szCs w:val="28"/>
              </w:rPr>
              <w:t xml:space="preserve"> </w:t>
            </w:r>
            <w:r w:rsidRPr="00F35663">
              <w:rPr>
                <w:spacing w:val="-4"/>
                <w:sz w:val="28"/>
                <w:szCs w:val="28"/>
              </w:rPr>
              <w:t>khối</w:t>
            </w:r>
          </w:p>
          <w:p w:rsidR="006C308F" w:rsidRPr="00F35663" w:rsidRDefault="006C308F" w:rsidP="00DF296D">
            <w:pPr>
              <w:pStyle w:val="TableParagraph"/>
              <w:ind w:left="63"/>
              <w:rPr>
                <w:sz w:val="28"/>
                <w:szCs w:val="28"/>
              </w:rPr>
            </w:pPr>
            <w:r w:rsidRPr="00F35663">
              <w:rPr>
                <w:sz w:val="28"/>
                <w:szCs w:val="28"/>
              </w:rPr>
              <w:t>-</w:t>
            </w:r>
            <w:r w:rsidRPr="00F35663">
              <w:rPr>
                <w:spacing w:val="-3"/>
                <w:sz w:val="28"/>
                <w:szCs w:val="28"/>
              </w:rPr>
              <w:t xml:space="preserve"> </w:t>
            </w:r>
            <w:r w:rsidRPr="00F35663">
              <w:rPr>
                <w:sz w:val="28"/>
                <w:szCs w:val="28"/>
              </w:rPr>
              <w:t>Quy</w:t>
            </w:r>
            <w:r w:rsidRPr="00F35663">
              <w:rPr>
                <w:spacing w:val="-5"/>
                <w:sz w:val="28"/>
                <w:szCs w:val="28"/>
              </w:rPr>
              <w:t xml:space="preserve"> </w:t>
            </w:r>
            <w:r w:rsidRPr="00F35663">
              <w:rPr>
                <w:sz w:val="28"/>
                <w:szCs w:val="28"/>
              </w:rPr>
              <w:t>phạm</w:t>
            </w:r>
            <w:r w:rsidRPr="00F35663">
              <w:rPr>
                <w:spacing w:val="-5"/>
                <w:sz w:val="28"/>
                <w:szCs w:val="28"/>
              </w:rPr>
              <w:t xml:space="preserve"> </w:t>
            </w:r>
            <w:r w:rsidRPr="00F35663">
              <w:rPr>
                <w:sz w:val="28"/>
                <w:szCs w:val="28"/>
              </w:rPr>
              <w:t>thi</w:t>
            </w:r>
            <w:r w:rsidRPr="00F35663">
              <w:rPr>
                <w:spacing w:val="1"/>
                <w:sz w:val="28"/>
                <w:szCs w:val="28"/>
              </w:rPr>
              <w:t xml:space="preserve"> </w:t>
            </w:r>
            <w:r w:rsidRPr="00F35663">
              <w:rPr>
                <w:sz w:val="28"/>
                <w:szCs w:val="28"/>
              </w:rPr>
              <w:t>công</w:t>
            </w:r>
            <w:r w:rsidRPr="00F35663">
              <w:rPr>
                <w:spacing w:val="-4"/>
                <w:sz w:val="28"/>
                <w:szCs w:val="28"/>
              </w:rPr>
              <w:t xml:space="preserve"> </w:t>
            </w:r>
            <w:r w:rsidRPr="00F35663">
              <w:rPr>
                <w:sz w:val="28"/>
                <w:szCs w:val="28"/>
              </w:rPr>
              <w:t>và</w:t>
            </w:r>
            <w:r w:rsidRPr="00F35663">
              <w:rPr>
                <w:spacing w:val="-2"/>
                <w:sz w:val="28"/>
                <w:szCs w:val="28"/>
              </w:rPr>
              <w:t xml:space="preserve"> </w:t>
            </w:r>
            <w:r w:rsidRPr="00F35663">
              <w:rPr>
                <w:sz w:val="28"/>
                <w:szCs w:val="28"/>
              </w:rPr>
              <w:t>nghiệm</w:t>
            </w:r>
            <w:r w:rsidRPr="00F35663">
              <w:rPr>
                <w:spacing w:val="-7"/>
                <w:sz w:val="28"/>
                <w:szCs w:val="28"/>
              </w:rPr>
              <w:t xml:space="preserve"> </w:t>
            </w:r>
            <w:r w:rsidRPr="00F35663">
              <w:rPr>
                <w:spacing w:val="-5"/>
                <w:sz w:val="28"/>
                <w:szCs w:val="28"/>
              </w:rPr>
              <w:t>thu</w:t>
            </w:r>
          </w:p>
        </w:tc>
        <w:tc>
          <w:tcPr>
            <w:tcW w:w="1764" w:type="pct"/>
            <w:vAlign w:val="center"/>
          </w:tcPr>
          <w:p w:rsidR="006C308F" w:rsidRPr="00F35663" w:rsidRDefault="006C308F" w:rsidP="00DF296D">
            <w:pPr>
              <w:pStyle w:val="TableParagraph"/>
              <w:jc w:val="center"/>
              <w:rPr>
                <w:sz w:val="28"/>
                <w:szCs w:val="28"/>
              </w:rPr>
            </w:pPr>
            <w:r w:rsidRPr="00F35663">
              <w:rPr>
                <w:sz w:val="28"/>
                <w:szCs w:val="28"/>
                <w:u w:val="single"/>
              </w:rPr>
              <w:t>TCVN</w:t>
            </w:r>
            <w:r w:rsidRPr="00F35663">
              <w:rPr>
                <w:spacing w:val="-4"/>
                <w:sz w:val="28"/>
                <w:szCs w:val="28"/>
                <w:u w:val="single"/>
              </w:rPr>
              <w:t xml:space="preserve"> </w:t>
            </w:r>
            <w:r w:rsidRPr="00F35663">
              <w:rPr>
                <w:sz w:val="28"/>
                <w:szCs w:val="28"/>
                <w:u w:val="single"/>
              </w:rPr>
              <w:t>4453</w:t>
            </w:r>
            <w:r w:rsidRPr="00F35663">
              <w:rPr>
                <w:spacing w:val="-3"/>
                <w:sz w:val="28"/>
                <w:szCs w:val="28"/>
                <w:u w:val="single"/>
              </w:rPr>
              <w:t xml:space="preserve"> </w:t>
            </w:r>
            <w:r w:rsidRPr="00F35663">
              <w:rPr>
                <w:sz w:val="28"/>
                <w:szCs w:val="28"/>
                <w:u w:val="single"/>
              </w:rPr>
              <w:t>-</w:t>
            </w:r>
            <w:r w:rsidRPr="00F35663">
              <w:rPr>
                <w:spacing w:val="-3"/>
                <w:sz w:val="28"/>
                <w:szCs w:val="28"/>
                <w:u w:val="single"/>
              </w:rPr>
              <w:t xml:space="preserve"> </w:t>
            </w:r>
            <w:r w:rsidRPr="00F35663">
              <w:rPr>
                <w:spacing w:val="-4"/>
                <w:sz w:val="28"/>
                <w:szCs w:val="28"/>
                <w:u w:val="single"/>
              </w:rPr>
              <w:t>1995</w:t>
            </w:r>
          </w:p>
        </w:tc>
      </w:tr>
      <w:tr w:rsidR="006C308F" w:rsidRPr="00F35663" w:rsidTr="00DF296D">
        <w:trPr>
          <w:trHeight w:val="779"/>
        </w:trPr>
        <w:tc>
          <w:tcPr>
            <w:tcW w:w="403" w:type="pct"/>
            <w:vAlign w:val="center"/>
          </w:tcPr>
          <w:p w:rsidR="006C308F" w:rsidRPr="00F35663" w:rsidRDefault="006C308F" w:rsidP="00DF296D">
            <w:pPr>
              <w:pStyle w:val="TableParagraph"/>
              <w:jc w:val="center"/>
              <w:rPr>
                <w:sz w:val="28"/>
                <w:szCs w:val="28"/>
              </w:rPr>
            </w:pPr>
            <w:r w:rsidRPr="00F35663">
              <w:rPr>
                <w:spacing w:val="-10"/>
                <w:sz w:val="28"/>
                <w:szCs w:val="28"/>
              </w:rPr>
              <w:t>2</w:t>
            </w:r>
          </w:p>
        </w:tc>
        <w:tc>
          <w:tcPr>
            <w:tcW w:w="2833" w:type="pct"/>
            <w:vAlign w:val="center"/>
          </w:tcPr>
          <w:p w:rsidR="006C308F" w:rsidRPr="00F35663" w:rsidRDefault="006C308F" w:rsidP="00DF296D">
            <w:pPr>
              <w:pStyle w:val="TableParagraph"/>
              <w:ind w:left="63"/>
              <w:rPr>
                <w:sz w:val="28"/>
                <w:szCs w:val="28"/>
              </w:rPr>
            </w:pPr>
            <w:r w:rsidRPr="00F35663">
              <w:rPr>
                <w:sz w:val="28"/>
                <w:szCs w:val="28"/>
              </w:rPr>
              <w:t>Kết</w:t>
            </w:r>
            <w:r w:rsidRPr="00F35663">
              <w:rPr>
                <w:spacing w:val="35"/>
                <w:sz w:val="28"/>
                <w:szCs w:val="28"/>
              </w:rPr>
              <w:t xml:space="preserve"> </w:t>
            </w:r>
            <w:r w:rsidRPr="00F35663">
              <w:rPr>
                <w:sz w:val="28"/>
                <w:szCs w:val="28"/>
              </w:rPr>
              <w:t>cấu bê tông và bê tông</w:t>
            </w:r>
            <w:r w:rsidRPr="00F35663">
              <w:rPr>
                <w:spacing w:val="35"/>
                <w:sz w:val="28"/>
                <w:szCs w:val="28"/>
              </w:rPr>
              <w:t xml:space="preserve"> </w:t>
            </w:r>
            <w:r w:rsidRPr="00F35663">
              <w:rPr>
                <w:sz w:val="28"/>
                <w:szCs w:val="28"/>
              </w:rPr>
              <w:t>cốt thép.</w:t>
            </w:r>
            <w:r w:rsidRPr="00F35663">
              <w:rPr>
                <w:spacing w:val="35"/>
                <w:sz w:val="28"/>
                <w:szCs w:val="28"/>
              </w:rPr>
              <w:t xml:space="preserve"> </w:t>
            </w:r>
            <w:r w:rsidRPr="00F35663">
              <w:rPr>
                <w:sz w:val="28"/>
                <w:szCs w:val="28"/>
              </w:rPr>
              <w:t>Điều kiện tối thiểu để thi công và nghiệm thu</w:t>
            </w:r>
          </w:p>
        </w:tc>
        <w:tc>
          <w:tcPr>
            <w:tcW w:w="1764" w:type="pct"/>
            <w:vAlign w:val="center"/>
          </w:tcPr>
          <w:p w:rsidR="006C308F" w:rsidRPr="00F35663" w:rsidRDefault="006C308F" w:rsidP="00DF296D">
            <w:pPr>
              <w:pStyle w:val="TableParagraph"/>
              <w:jc w:val="center"/>
              <w:rPr>
                <w:sz w:val="28"/>
                <w:szCs w:val="28"/>
              </w:rPr>
            </w:pPr>
            <w:r w:rsidRPr="00F35663">
              <w:rPr>
                <w:sz w:val="28"/>
                <w:szCs w:val="28"/>
                <w:u w:val="single"/>
              </w:rPr>
              <w:t>TCVN</w:t>
            </w:r>
            <w:r w:rsidRPr="00F35663">
              <w:rPr>
                <w:spacing w:val="-10"/>
                <w:sz w:val="28"/>
                <w:szCs w:val="28"/>
                <w:u w:val="single"/>
              </w:rPr>
              <w:t xml:space="preserve"> </w:t>
            </w:r>
            <w:r w:rsidRPr="00F35663">
              <w:rPr>
                <w:spacing w:val="-2"/>
                <w:sz w:val="28"/>
                <w:szCs w:val="28"/>
                <w:u w:val="single"/>
              </w:rPr>
              <w:t>5724:1993</w:t>
            </w:r>
          </w:p>
        </w:tc>
      </w:tr>
      <w:tr w:rsidR="006C308F" w:rsidRPr="00F35663" w:rsidTr="00DF296D">
        <w:trPr>
          <w:trHeight w:val="676"/>
        </w:trPr>
        <w:tc>
          <w:tcPr>
            <w:tcW w:w="403" w:type="pct"/>
            <w:vAlign w:val="center"/>
          </w:tcPr>
          <w:p w:rsidR="006C308F" w:rsidRPr="00F35663" w:rsidRDefault="006C308F" w:rsidP="00DF296D">
            <w:pPr>
              <w:pStyle w:val="TableParagraph"/>
              <w:jc w:val="center"/>
              <w:rPr>
                <w:sz w:val="28"/>
                <w:szCs w:val="28"/>
              </w:rPr>
            </w:pPr>
            <w:r w:rsidRPr="00F35663">
              <w:rPr>
                <w:spacing w:val="-10"/>
                <w:sz w:val="28"/>
                <w:szCs w:val="28"/>
              </w:rPr>
              <w:t>3</w:t>
            </w:r>
          </w:p>
        </w:tc>
        <w:tc>
          <w:tcPr>
            <w:tcW w:w="2833" w:type="pct"/>
            <w:vAlign w:val="center"/>
          </w:tcPr>
          <w:p w:rsidR="006C308F" w:rsidRPr="00F35663" w:rsidRDefault="006C308F" w:rsidP="00DF296D">
            <w:pPr>
              <w:pStyle w:val="TableParagraph"/>
              <w:ind w:left="63"/>
              <w:rPr>
                <w:sz w:val="28"/>
                <w:szCs w:val="28"/>
                <w:lang w:val="en-US"/>
              </w:rPr>
            </w:pPr>
            <w:r w:rsidRPr="00F35663">
              <w:rPr>
                <w:sz w:val="28"/>
                <w:szCs w:val="28"/>
              </w:rPr>
              <w:t>Kết</w:t>
            </w:r>
            <w:r w:rsidRPr="00F35663">
              <w:rPr>
                <w:spacing w:val="-3"/>
                <w:sz w:val="28"/>
                <w:szCs w:val="28"/>
              </w:rPr>
              <w:t xml:space="preserve"> </w:t>
            </w:r>
            <w:r w:rsidRPr="00F35663">
              <w:rPr>
                <w:sz w:val="28"/>
                <w:szCs w:val="28"/>
              </w:rPr>
              <w:t>cấu</w:t>
            </w:r>
            <w:r w:rsidRPr="00F35663">
              <w:rPr>
                <w:spacing w:val="-2"/>
                <w:sz w:val="28"/>
                <w:szCs w:val="28"/>
              </w:rPr>
              <w:t xml:space="preserve"> </w:t>
            </w:r>
            <w:r w:rsidRPr="00F35663">
              <w:rPr>
                <w:sz w:val="28"/>
                <w:szCs w:val="28"/>
              </w:rPr>
              <w:t>bê</w:t>
            </w:r>
            <w:r w:rsidRPr="00F35663">
              <w:rPr>
                <w:spacing w:val="-2"/>
                <w:sz w:val="28"/>
                <w:szCs w:val="28"/>
              </w:rPr>
              <w:t xml:space="preserve"> </w:t>
            </w:r>
            <w:r w:rsidRPr="00F35663">
              <w:rPr>
                <w:sz w:val="28"/>
                <w:szCs w:val="28"/>
              </w:rPr>
              <w:t>tông</w:t>
            </w:r>
            <w:r w:rsidRPr="00F35663">
              <w:rPr>
                <w:spacing w:val="-4"/>
                <w:sz w:val="28"/>
                <w:szCs w:val="28"/>
              </w:rPr>
              <w:t xml:space="preserve"> </w:t>
            </w:r>
            <w:r w:rsidRPr="00F35663">
              <w:rPr>
                <w:sz w:val="28"/>
                <w:szCs w:val="28"/>
              </w:rPr>
              <w:t>và</w:t>
            </w:r>
            <w:r w:rsidRPr="00F35663">
              <w:rPr>
                <w:spacing w:val="-5"/>
                <w:sz w:val="28"/>
                <w:szCs w:val="28"/>
              </w:rPr>
              <w:t xml:space="preserve"> </w:t>
            </w:r>
            <w:r w:rsidRPr="00F35663">
              <w:rPr>
                <w:sz w:val="28"/>
                <w:szCs w:val="28"/>
              </w:rPr>
              <w:t>bê</w:t>
            </w:r>
            <w:r w:rsidRPr="00F35663">
              <w:rPr>
                <w:spacing w:val="-4"/>
                <w:sz w:val="28"/>
                <w:szCs w:val="28"/>
              </w:rPr>
              <w:t xml:space="preserve"> </w:t>
            </w:r>
            <w:r w:rsidRPr="00F35663">
              <w:rPr>
                <w:sz w:val="28"/>
                <w:szCs w:val="28"/>
              </w:rPr>
              <w:t>tông</w:t>
            </w:r>
            <w:r w:rsidRPr="00F35663">
              <w:rPr>
                <w:spacing w:val="-2"/>
                <w:sz w:val="28"/>
                <w:szCs w:val="28"/>
              </w:rPr>
              <w:t xml:space="preserve"> </w:t>
            </w:r>
            <w:r w:rsidRPr="00F35663">
              <w:rPr>
                <w:sz w:val="28"/>
                <w:szCs w:val="28"/>
              </w:rPr>
              <w:t>cốt</w:t>
            </w:r>
            <w:r w:rsidRPr="00F35663">
              <w:rPr>
                <w:spacing w:val="-4"/>
                <w:sz w:val="28"/>
                <w:szCs w:val="28"/>
              </w:rPr>
              <w:t xml:space="preserve"> </w:t>
            </w:r>
            <w:r w:rsidRPr="00F35663">
              <w:rPr>
                <w:sz w:val="28"/>
                <w:szCs w:val="28"/>
              </w:rPr>
              <w:t>thép</w:t>
            </w:r>
            <w:r w:rsidRPr="00F35663">
              <w:rPr>
                <w:spacing w:val="-5"/>
                <w:sz w:val="28"/>
                <w:szCs w:val="28"/>
              </w:rPr>
              <w:t xml:space="preserve"> </w:t>
            </w:r>
            <w:r w:rsidRPr="00F35663">
              <w:rPr>
                <w:sz w:val="28"/>
                <w:szCs w:val="28"/>
              </w:rPr>
              <w:t>lắp</w:t>
            </w:r>
            <w:r w:rsidRPr="00F35663">
              <w:rPr>
                <w:spacing w:val="-4"/>
                <w:sz w:val="28"/>
                <w:szCs w:val="28"/>
              </w:rPr>
              <w:t xml:space="preserve"> ghép</w:t>
            </w:r>
            <w:r w:rsidRPr="00F35663">
              <w:rPr>
                <w:spacing w:val="-4"/>
                <w:sz w:val="28"/>
                <w:szCs w:val="28"/>
                <w:lang w:val="en-US"/>
              </w:rPr>
              <w:t xml:space="preserve"> </w:t>
            </w:r>
            <w:r w:rsidRPr="00F35663">
              <w:rPr>
                <w:sz w:val="28"/>
                <w:szCs w:val="28"/>
              </w:rPr>
              <w:t>-</w:t>
            </w:r>
            <w:r w:rsidRPr="00F35663">
              <w:rPr>
                <w:spacing w:val="-3"/>
                <w:sz w:val="28"/>
                <w:szCs w:val="28"/>
              </w:rPr>
              <w:t xml:space="preserve"> </w:t>
            </w:r>
            <w:r w:rsidRPr="00F35663">
              <w:rPr>
                <w:sz w:val="28"/>
                <w:szCs w:val="28"/>
              </w:rPr>
              <w:t>Quy</w:t>
            </w:r>
            <w:r w:rsidRPr="00F35663">
              <w:rPr>
                <w:spacing w:val="-5"/>
                <w:sz w:val="28"/>
                <w:szCs w:val="28"/>
              </w:rPr>
              <w:t xml:space="preserve"> </w:t>
            </w:r>
            <w:r w:rsidRPr="00F35663">
              <w:rPr>
                <w:sz w:val="28"/>
                <w:szCs w:val="28"/>
              </w:rPr>
              <w:t>phạm</w:t>
            </w:r>
            <w:r w:rsidRPr="00F35663">
              <w:rPr>
                <w:spacing w:val="-5"/>
                <w:sz w:val="28"/>
                <w:szCs w:val="28"/>
              </w:rPr>
              <w:t xml:space="preserve"> </w:t>
            </w:r>
            <w:r w:rsidRPr="00F35663">
              <w:rPr>
                <w:sz w:val="28"/>
                <w:szCs w:val="28"/>
              </w:rPr>
              <w:t>thi</w:t>
            </w:r>
            <w:r w:rsidRPr="00F35663">
              <w:rPr>
                <w:spacing w:val="1"/>
                <w:sz w:val="28"/>
                <w:szCs w:val="28"/>
              </w:rPr>
              <w:t xml:space="preserve"> </w:t>
            </w:r>
            <w:r w:rsidRPr="00F35663">
              <w:rPr>
                <w:sz w:val="28"/>
                <w:szCs w:val="28"/>
              </w:rPr>
              <w:t>công</w:t>
            </w:r>
            <w:r w:rsidRPr="00F35663">
              <w:rPr>
                <w:spacing w:val="-4"/>
                <w:sz w:val="28"/>
                <w:szCs w:val="28"/>
              </w:rPr>
              <w:t xml:space="preserve"> </w:t>
            </w:r>
            <w:r w:rsidRPr="00F35663">
              <w:rPr>
                <w:sz w:val="28"/>
                <w:szCs w:val="28"/>
              </w:rPr>
              <w:t>và</w:t>
            </w:r>
            <w:r w:rsidRPr="00F35663">
              <w:rPr>
                <w:spacing w:val="-2"/>
                <w:sz w:val="28"/>
                <w:szCs w:val="28"/>
              </w:rPr>
              <w:t xml:space="preserve"> </w:t>
            </w:r>
            <w:r w:rsidRPr="00F35663">
              <w:rPr>
                <w:sz w:val="28"/>
                <w:szCs w:val="28"/>
              </w:rPr>
              <w:t>nghiệm</w:t>
            </w:r>
            <w:r w:rsidRPr="00F35663">
              <w:rPr>
                <w:spacing w:val="-7"/>
                <w:sz w:val="28"/>
                <w:szCs w:val="28"/>
              </w:rPr>
              <w:t xml:space="preserve"> </w:t>
            </w:r>
            <w:r w:rsidRPr="00F35663">
              <w:rPr>
                <w:spacing w:val="-5"/>
                <w:sz w:val="28"/>
                <w:szCs w:val="28"/>
              </w:rPr>
              <w:t>thu</w:t>
            </w:r>
          </w:p>
        </w:tc>
        <w:tc>
          <w:tcPr>
            <w:tcW w:w="1764" w:type="pct"/>
            <w:vAlign w:val="center"/>
          </w:tcPr>
          <w:p w:rsidR="006C308F" w:rsidRPr="00F35663" w:rsidRDefault="006C308F" w:rsidP="00DF296D">
            <w:pPr>
              <w:pStyle w:val="TableParagraph"/>
              <w:jc w:val="center"/>
              <w:rPr>
                <w:sz w:val="28"/>
                <w:szCs w:val="28"/>
              </w:rPr>
            </w:pPr>
            <w:r w:rsidRPr="00F35663">
              <w:rPr>
                <w:sz w:val="28"/>
                <w:szCs w:val="28"/>
                <w:u w:val="single"/>
              </w:rPr>
              <w:t>TCVN 9115:2019</w:t>
            </w:r>
          </w:p>
        </w:tc>
      </w:tr>
      <w:tr w:rsidR="006C308F" w:rsidRPr="00F35663" w:rsidTr="00DF296D">
        <w:trPr>
          <w:trHeight w:val="676"/>
        </w:trPr>
        <w:tc>
          <w:tcPr>
            <w:tcW w:w="403" w:type="pct"/>
            <w:vAlign w:val="center"/>
          </w:tcPr>
          <w:p w:rsidR="006C308F" w:rsidRPr="00F35663" w:rsidRDefault="006C308F" w:rsidP="00DF296D">
            <w:pPr>
              <w:pStyle w:val="TableParagraph"/>
              <w:jc w:val="center"/>
              <w:rPr>
                <w:spacing w:val="-10"/>
                <w:sz w:val="28"/>
                <w:szCs w:val="28"/>
              </w:rPr>
            </w:pPr>
            <w:r w:rsidRPr="00F35663">
              <w:rPr>
                <w:spacing w:val="-10"/>
                <w:sz w:val="28"/>
                <w:szCs w:val="28"/>
              </w:rPr>
              <w:t>4</w:t>
            </w:r>
          </w:p>
        </w:tc>
        <w:tc>
          <w:tcPr>
            <w:tcW w:w="2833" w:type="pct"/>
            <w:vAlign w:val="center"/>
          </w:tcPr>
          <w:p w:rsidR="006C308F" w:rsidRPr="00F35663" w:rsidRDefault="006C308F" w:rsidP="00DF296D">
            <w:pPr>
              <w:pStyle w:val="TableParagraph"/>
              <w:ind w:left="63"/>
              <w:rPr>
                <w:sz w:val="28"/>
                <w:szCs w:val="28"/>
              </w:rPr>
            </w:pPr>
            <w:r w:rsidRPr="00F35663">
              <w:rPr>
                <w:sz w:val="28"/>
                <w:szCs w:val="28"/>
              </w:rPr>
              <w:t>Kết</w:t>
            </w:r>
            <w:r w:rsidRPr="00F35663">
              <w:rPr>
                <w:spacing w:val="40"/>
                <w:sz w:val="28"/>
                <w:szCs w:val="28"/>
              </w:rPr>
              <w:t xml:space="preserve"> </w:t>
            </w:r>
            <w:r w:rsidRPr="00F35663">
              <w:rPr>
                <w:sz w:val="28"/>
                <w:szCs w:val="28"/>
              </w:rPr>
              <w:t>cấu</w:t>
            </w:r>
            <w:r w:rsidRPr="00F35663">
              <w:rPr>
                <w:spacing w:val="40"/>
                <w:sz w:val="28"/>
                <w:szCs w:val="28"/>
              </w:rPr>
              <w:t xml:space="preserve"> </w:t>
            </w:r>
            <w:r w:rsidRPr="00F35663">
              <w:rPr>
                <w:sz w:val="28"/>
                <w:szCs w:val="28"/>
              </w:rPr>
              <w:t>BT&amp;BTCT,</w:t>
            </w:r>
            <w:r w:rsidRPr="00F35663">
              <w:rPr>
                <w:spacing w:val="40"/>
                <w:sz w:val="28"/>
                <w:szCs w:val="28"/>
              </w:rPr>
              <w:t xml:space="preserve"> </w:t>
            </w:r>
            <w:r w:rsidRPr="00F35663">
              <w:rPr>
                <w:sz w:val="28"/>
                <w:szCs w:val="28"/>
              </w:rPr>
              <w:t>hướng</w:t>
            </w:r>
            <w:r w:rsidRPr="00F35663">
              <w:rPr>
                <w:spacing w:val="40"/>
                <w:sz w:val="28"/>
                <w:szCs w:val="28"/>
              </w:rPr>
              <w:t xml:space="preserve"> </w:t>
            </w:r>
            <w:r w:rsidRPr="00F35663">
              <w:rPr>
                <w:sz w:val="28"/>
                <w:szCs w:val="28"/>
              </w:rPr>
              <w:t>dẫn</w:t>
            </w:r>
            <w:r w:rsidRPr="00F35663">
              <w:rPr>
                <w:spacing w:val="40"/>
                <w:sz w:val="28"/>
                <w:szCs w:val="28"/>
              </w:rPr>
              <w:t xml:space="preserve"> </w:t>
            </w:r>
            <w:r w:rsidRPr="00F35663">
              <w:rPr>
                <w:sz w:val="28"/>
                <w:szCs w:val="28"/>
              </w:rPr>
              <w:t>kỹ</w:t>
            </w:r>
            <w:r w:rsidRPr="00F35663">
              <w:rPr>
                <w:spacing w:val="40"/>
                <w:sz w:val="28"/>
                <w:szCs w:val="28"/>
              </w:rPr>
              <w:t xml:space="preserve"> </w:t>
            </w:r>
            <w:r w:rsidRPr="00F35663">
              <w:rPr>
                <w:sz w:val="28"/>
                <w:szCs w:val="28"/>
              </w:rPr>
              <w:t>thuật phòng chống nứt</w:t>
            </w:r>
          </w:p>
        </w:tc>
        <w:tc>
          <w:tcPr>
            <w:tcW w:w="1764" w:type="pct"/>
            <w:vAlign w:val="center"/>
          </w:tcPr>
          <w:p w:rsidR="006C308F" w:rsidRPr="00F35663" w:rsidRDefault="006C308F" w:rsidP="00DF296D">
            <w:pPr>
              <w:pStyle w:val="TableParagraph"/>
              <w:jc w:val="center"/>
              <w:rPr>
                <w:sz w:val="28"/>
                <w:szCs w:val="28"/>
                <w:u w:val="single"/>
              </w:rPr>
            </w:pPr>
            <w:r w:rsidRPr="00F35663">
              <w:rPr>
                <w:sz w:val="28"/>
                <w:szCs w:val="28"/>
                <w:u w:val="single"/>
              </w:rPr>
              <w:t>TCVN 9345:2012</w:t>
            </w:r>
          </w:p>
        </w:tc>
      </w:tr>
      <w:tr w:rsidR="006C308F" w:rsidRPr="00F35663" w:rsidTr="00DF296D">
        <w:trPr>
          <w:trHeight w:val="676"/>
        </w:trPr>
        <w:tc>
          <w:tcPr>
            <w:tcW w:w="403" w:type="pct"/>
            <w:vAlign w:val="center"/>
          </w:tcPr>
          <w:p w:rsidR="006C308F" w:rsidRPr="00F35663" w:rsidRDefault="006C308F" w:rsidP="00DF296D">
            <w:pPr>
              <w:pStyle w:val="TableParagraph"/>
              <w:jc w:val="center"/>
              <w:rPr>
                <w:spacing w:val="-10"/>
                <w:sz w:val="28"/>
                <w:szCs w:val="28"/>
                <w:lang w:val="en-US"/>
              </w:rPr>
            </w:pPr>
            <w:r w:rsidRPr="00F35663">
              <w:rPr>
                <w:spacing w:val="-10"/>
                <w:sz w:val="28"/>
                <w:szCs w:val="28"/>
                <w:lang w:val="en-US"/>
              </w:rPr>
              <w:t>5</w:t>
            </w:r>
          </w:p>
        </w:tc>
        <w:tc>
          <w:tcPr>
            <w:tcW w:w="2833" w:type="pct"/>
            <w:vAlign w:val="center"/>
          </w:tcPr>
          <w:p w:rsidR="006C308F" w:rsidRPr="00F35663" w:rsidRDefault="006C308F" w:rsidP="00DF296D">
            <w:pPr>
              <w:pStyle w:val="TableParagraph"/>
              <w:ind w:left="63"/>
              <w:rPr>
                <w:sz w:val="28"/>
                <w:szCs w:val="28"/>
              </w:rPr>
            </w:pPr>
            <w:r w:rsidRPr="00F35663">
              <w:rPr>
                <w:sz w:val="28"/>
                <w:szCs w:val="28"/>
              </w:rPr>
              <w:t>Bê</w:t>
            </w:r>
            <w:r w:rsidRPr="00F35663">
              <w:rPr>
                <w:spacing w:val="-4"/>
                <w:sz w:val="28"/>
                <w:szCs w:val="28"/>
              </w:rPr>
              <w:t xml:space="preserve"> </w:t>
            </w:r>
            <w:r w:rsidRPr="00F35663">
              <w:rPr>
                <w:sz w:val="28"/>
                <w:szCs w:val="28"/>
              </w:rPr>
              <w:t>tông,</w:t>
            </w:r>
            <w:r w:rsidRPr="00F35663">
              <w:rPr>
                <w:spacing w:val="-2"/>
                <w:sz w:val="28"/>
                <w:szCs w:val="28"/>
              </w:rPr>
              <w:t xml:space="preserve"> </w:t>
            </w:r>
            <w:r w:rsidRPr="00F35663">
              <w:rPr>
                <w:sz w:val="28"/>
                <w:szCs w:val="28"/>
              </w:rPr>
              <w:t>yêu</w:t>
            </w:r>
            <w:r w:rsidRPr="00F35663">
              <w:rPr>
                <w:spacing w:val="-2"/>
                <w:sz w:val="28"/>
                <w:szCs w:val="28"/>
              </w:rPr>
              <w:t xml:space="preserve"> </w:t>
            </w:r>
            <w:r w:rsidRPr="00F35663">
              <w:rPr>
                <w:sz w:val="28"/>
                <w:szCs w:val="28"/>
              </w:rPr>
              <w:t>cầu</w:t>
            </w:r>
            <w:r w:rsidRPr="00F35663">
              <w:rPr>
                <w:spacing w:val="-2"/>
                <w:sz w:val="28"/>
                <w:szCs w:val="28"/>
              </w:rPr>
              <w:t xml:space="preserve"> </w:t>
            </w:r>
            <w:r w:rsidRPr="00F35663">
              <w:rPr>
                <w:sz w:val="28"/>
                <w:szCs w:val="28"/>
              </w:rPr>
              <w:t>bảo</w:t>
            </w:r>
            <w:r w:rsidRPr="00F35663">
              <w:rPr>
                <w:spacing w:val="-4"/>
                <w:sz w:val="28"/>
                <w:szCs w:val="28"/>
              </w:rPr>
              <w:t xml:space="preserve"> </w:t>
            </w:r>
            <w:r w:rsidRPr="00F35663">
              <w:rPr>
                <w:sz w:val="28"/>
                <w:szCs w:val="28"/>
              </w:rPr>
              <w:t>dưỡng</w:t>
            </w:r>
            <w:r w:rsidRPr="00F35663">
              <w:rPr>
                <w:spacing w:val="-2"/>
                <w:sz w:val="28"/>
                <w:szCs w:val="28"/>
              </w:rPr>
              <w:t xml:space="preserve"> </w:t>
            </w:r>
            <w:r w:rsidRPr="00F35663">
              <w:rPr>
                <w:sz w:val="28"/>
                <w:szCs w:val="28"/>
              </w:rPr>
              <w:t>ẩm</w:t>
            </w:r>
            <w:r w:rsidRPr="00F35663">
              <w:rPr>
                <w:spacing w:val="-8"/>
                <w:sz w:val="28"/>
                <w:szCs w:val="28"/>
              </w:rPr>
              <w:t xml:space="preserve"> </w:t>
            </w:r>
            <w:r w:rsidRPr="00F35663">
              <w:rPr>
                <w:sz w:val="28"/>
                <w:szCs w:val="28"/>
              </w:rPr>
              <w:t>tự</w:t>
            </w:r>
            <w:r w:rsidRPr="00F35663">
              <w:rPr>
                <w:spacing w:val="-2"/>
                <w:sz w:val="28"/>
                <w:szCs w:val="28"/>
              </w:rPr>
              <w:t xml:space="preserve"> </w:t>
            </w:r>
            <w:r w:rsidRPr="00F35663">
              <w:rPr>
                <w:spacing w:val="-4"/>
                <w:sz w:val="28"/>
                <w:szCs w:val="28"/>
              </w:rPr>
              <w:t>nhiên</w:t>
            </w:r>
          </w:p>
        </w:tc>
        <w:tc>
          <w:tcPr>
            <w:tcW w:w="1764" w:type="pct"/>
            <w:vAlign w:val="center"/>
          </w:tcPr>
          <w:p w:rsidR="006C308F" w:rsidRPr="00F35663" w:rsidRDefault="006C308F" w:rsidP="00DF296D">
            <w:pPr>
              <w:pStyle w:val="TableParagraph"/>
              <w:jc w:val="center"/>
              <w:rPr>
                <w:sz w:val="28"/>
                <w:szCs w:val="28"/>
                <w:u w:val="single"/>
              </w:rPr>
            </w:pPr>
            <w:r w:rsidRPr="00F35663">
              <w:rPr>
                <w:sz w:val="28"/>
                <w:szCs w:val="28"/>
                <w:u w:val="single"/>
              </w:rPr>
              <w:t>TCVN 8828 : 2011</w:t>
            </w:r>
          </w:p>
        </w:tc>
      </w:tr>
      <w:tr w:rsidR="006C308F" w:rsidRPr="00F35663" w:rsidTr="00DF296D">
        <w:trPr>
          <w:trHeight w:val="676"/>
        </w:trPr>
        <w:tc>
          <w:tcPr>
            <w:tcW w:w="403" w:type="pct"/>
            <w:vAlign w:val="center"/>
          </w:tcPr>
          <w:p w:rsidR="006C308F" w:rsidRPr="00F35663" w:rsidRDefault="006C308F" w:rsidP="00DF296D">
            <w:pPr>
              <w:pStyle w:val="TableParagraph"/>
              <w:jc w:val="center"/>
              <w:rPr>
                <w:spacing w:val="-10"/>
                <w:sz w:val="28"/>
                <w:szCs w:val="28"/>
                <w:lang w:val="en-US"/>
              </w:rPr>
            </w:pPr>
            <w:r w:rsidRPr="00F35663">
              <w:rPr>
                <w:spacing w:val="-10"/>
                <w:sz w:val="28"/>
                <w:szCs w:val="28"/>
                <w:lang w:val="en-US"/>
              </w:rPr>
              <w:t>6</w:t>
            </w:r>
          </w:p>
        </w:tc>
        <w:tc>
          <w:tcPr>
            <w:tcW w:w="2833" w:type="pct"/>
            <w:vAlign w:val="center"/>
          </w:tcPr>
          <w:p w:rsidR="006C308F" w:rsidRPr="00F35663" w:rsidRDefault="006C308F" w:rsidP="00DF296D">
            <w:pPr>
              <w:pStyle w:val="TableParagraph"/>
              <w:ind w:left="63"/>
              <w:rPr>
                <w:sz w:val="28"/>
                <w:szCs w:val="28"/>
              </w:rPr>
            </w:pPr>
            <w:r w:rsidRPr="00F35663">
              <w:rPr>
                <w:sz w:val="28"/>
                <w:szCs w:val="28"/>
              </w:rPr>
              <w:t>Xi</w:t>
            </w:r>
            <w:r w:rsidRPr="00F35663">
              <w:rPr>
                <w:spacing w:val="-5"/>
                <w:sz w:val="28"/>
                <w:szCs w:val="28"/>
              </w:rPr>
              <w:t xml:space="preserve"> </w:t>
            </w:r>
            <w:r w:rsidRPr="00F35663">
              <w:rPr>
                <w:sz w:val="28"/>
                <w:szCs w:val="28"/>
              </w:rPr>
              <w:t>măng</w:t>
            </w:r>
            <w:r w:rsidRPr="00F35663">
              <w:rPr>
                <w:spacing w:val="-7"/>
                <w:sz w:val="28"/>
                <w:szCs w:val="28"/>
              </w:rPr>
              <w:t xml:space="preserve"> </w:t>
            </w:r>
            <w:r w:rsidRPr="00F35663">
              <w:rPr>
                <w:sz w:val="28"/>
                <w:szCs w:val="28"/>
              </w:rPr>
              <w:t>-</w:t>
            </w:r>
            <w:r w:rsidRPr="00F35663">
              <w:rPr>
                <w:spacing w:val="-9"/>
                <w:sz w:val="28"/>
                <w:szCs w:val="28"/>
              </w:rPr>
              <w:t xml:space="preserve"> </w:t>
            </w:r>
            <w:r w:rsidRPr="00F35663">
              <w:rPr>
                <w:sz w:val="28"/>
                <w:szCs w:val="28"/>
              </w:rPr>
              <w:t>Phương</w:t>
            </w:r>
            <w:r w:rsidRPr="00F35663">
              <w:rPr>
                <w:spacing w:val="-8"/>
                <w:sz w:val="28"/>
                <w:szCs w:val="28"/>
              </w:rPr>
              <w:t xml:space="preserve"> </w:t>
            </w:r>
            <w:r w:rsidRPr="00F35663">
              <w:rPr>
                <w:sz w:val="28"/>
                <w:szCs w:val="28"/>
              </w:rPr>
              <w:t>pháp</w:t>
            </w:r>
            <w:r w:rsidRPr="00F35663">
              <w:rPr>
                <w:spacing w:val="-9"/>
                <w:sz w:val="28"/>
                <w:szCs w:val="28"/>
              </w:rPr>
              <w:t xml:space="preserve"> </w:t>
            </w:r>
            <w:r w:rsidRPr="00F35663">
              <w:rPr>
                <w:sz w:val="28"/>
                <w:szCs w:val="28"/>
              </w:rPr>
              <w:t>lấy</w:t>
            </w:r>
            <w:r w:rsidRPr="00F35663">
              <w:rPr>
                <w:spacing w:val="-10"/>
                <w:sz w:val="28"/>
                <w:szCs w:val="28"/>
              </w:rPr>
              <w:t xml:space="preserve"> </w:t>
            </w:r>
            <w:r w:rsidRPr="00F35663">
              <w:rPr>
                <w:sz w:val="28"/>
                <w:szCs w:val="28"/>
              </w:rPr>
              <w:t>mẫu</w:t>
            </w:r>
            <w:r w:rsidRPr="00F35663">
              <w:rPr>
                <w:spacing w:val="-8"/>
                <w:sz w:val="28"/>
                <w:szCs w:val="28"/>
              </w:rPr>
              <w:t xml:space="preserve"> </w:t>
            </w:r>
            <w:r w:rsidRPr="00F35663">
              <w:rPr>
                <w:sz w:val="28"/>
                <w:szCs w:val="28"/>
              </w:rPr>
              <w:t>và</w:t>
            </w:r>
            <w:r w:rsidRPr="00F35663">
              <w:rPr>
                <w:spacing w:val="-9"/>
                <w:sz w:val="28"/>
                <w:szCs w:val="28"/>
              </w:rPr>
              <w:t xml:space="preserve"> </w:t>
            </w:r>
            <w:r w:rsidRPr="00F35663">
              <w:rPr>
                <w:sz w:val="28"/>
                <w:szCs w:val="28"/>
              </w:rPr>
              <w:t>chuẩn</w:t>
            </w:r>
            <w:r w:rsidRPr="00F35663">
              <w:rPr>
                <w:spacing w:val="-10"/>
                <w:sz w:val="28"/>
                <w:szCs w:val="28"/>
              </w:rPr>
              <w:t xml:space="preserve"> </w:t>
            </w:r>
            <w:r w:rsidRPr="00F35663">
              <w:rPr>
                <w:sz w:val="28"/>
                <w:szCs w:val="28"/>
              </w:rPr>
              <w:t>bị mẫu thử</w:t>
            </w:r>
          </w:p>
        </w:tc>
        <w:tc>
          <w:tcPr>
            <w:tcW w:w="1764" w:type="pct"/>
            <w:vAlign w:val="center"/>
          </w:tcPr>
          <w:p w:rsidR="006C308F" w:rsidRPr="00F35663" w:rsidRDefault="006C308F" w:rsidP="00DF296D">
            <w:pPr>
              <w:pStyle w:val="TableParagraph"/>
              <w:jc w:val="center"/>
              <w:rPr>
                <w:sz w:val="28"/>
                <w:szCs w:val="28"/>
                <w:u w:val="single"/>
              </w:rPr>
            </w:pPr>
            <w:r w:rsidRPr="00F35663">
              <w:rPr>
                <w:sz w:val="28"/>
                <w:szCs w:val="28"/>
                <w:u w:val="single"/>
              </w:rPr>
              <w:t>TCVN</w:t>
            </w:r>
            <w:r w:rsidRPr="00F35663">
              <w:rPr>
                <w:spacing w:val="-10"/>
                <w:sz w:val="28"/>
                <w:szCs w:val="28"/>
                <w:u w:val="single"/>
              </w:rPr>
              <w:t xml:space="preserve"> </w:t>
            </w:r>
            <w:r w:rsidRPr="00F35663">
              <w:rPr>
                <w:spacing w:val="-2"/>
                <w:sz w:val="28"/>
                <w:szCs w:val="28"/>
                <w:u w:val="single"/>
              </w:rPr>
              <w:t>4787:2009</w:t>
            </w:r>
          </w:p>
        </w:tc>
      </w:tr>
      <w:tr w:rsidR="006C308F" w:rsidRPr="00F35663" w:rsidTr="00DF296D">
        <w:trPr>
          <w:trHeight w:val="676"/>
        </w:trPr>
        <w:tc>
          <w:tcPr>
            <w:tcW w:w="403" w:type="pct"/>
            <w:vAlign w:val="center"/>
          </w:tcPr>
          <w:p w:rsidR="006C308F" w:rsidRPr="00F35663" w:rsidRDefault="006C308F" w:rsidP="00DF296D">
            <w:pPr>
              <w:pStyle w:val="TableParagraph"/>
              <w:jc w:val="center"/>
              <w:rPr>
                <w:spacing w:val="-10"/>
                <w:sz w:val="28"/>
                <w:szCs w:val="28"/>
                <w:lang w:val="en-US"/>
              </w:rPr>
            </w:pPr>
            <w:r w:rsidRPr="00F35663">
              <w:rPr>
                <w:spacing w:val="-5"/>
                <w:sz w:val="28"/>
                <w:szCs w:val="28"/>
                <w:lang w:val="en-US"/>
              </w:rPr>
              <w:t>7</w:t>
            </w:r>
          </w:p>
        </w:tc>
        <w:tc>
          <w:tcPr>
            <w:tcW w:w="2833" w:type="pct"/>
            <w:vAlign w:val="center"/>
          </w:tcPr>
          <w:p w:rsidR="006C308F" w:rsidRPr="00F35663" w:rsidRDefault="006C308F" w:rsidP="00DF296D">
            <w:pPr>
              <w:pStyle w:val="TableParagraph"/>
              <w:ind w:left="63"/>
              <w:rPr>
                <w:sz w:val="28"/>
                <w:szCs w:val="28"/>
              </w:rPr>
            </w:pPr>
            <w:r w:rsidRPr="00F35663">
              <w:rPr>
                <w:sz w:val="28"/>
                <w:szCs w:val="28"/>
              </w:rPr>
              <w:t>Cốt liệu</w:t>
            </w:r>
            <w:r w:rsidRPr="00F35663">
              <w:rPr>
                <w:spacing w:val="31"/>
                <w:sz w:val="28"/>
                <w:szCs w:val="28"/>
              </w:rPr>
              <w:t xml:space="preserve"> </w:t>
            </w:r>
            <w:r w:rsidRPr="00F35663">
              <w:rPr>
                <w:sz w:val="28"/>
                <w:szCs w:val="28"/>
              </w:rPr>
              <w:t>cho bê tông và vữa –</w:t>
            </w:r>
            <w:r w:rsidRPr="00F35663">
              <w:rPr>
                <w:spacing w:val="31"/>
                <w:sz w:val="28"/>
                <w:szCs w:val="28"/>
              </w:rPr>
              <w:t xml:space="preserve"> </w:t>
            </w:r>
            <w:r w:rsidRPr="00F35663">
              <w:rPr>
                <w:sz w:val="28"/>
                <w:szCs w:val="28"/>
              </w:rPr>
              <w:t>Yêu cầu kỹ</w:t>
            </w:r>
            <w:r w:rsidRPr="00F35663">
              <w:rPr>
                <w:spacing w:val="40"/>
                <w:sz w:val="28"/>
                <w:szCs w:val="28"/>
              </w:rPr>
              <w:t xml:space="preserve"> </w:t>
            </w:r>
            <w:r w:rsidRPr="00F35663">
              <w:rPr>
                <w:spacing w:val="-2"/>
                <w:sz w:val="28"/>
                <w:szCs w:val="28"/>
              </w:rPr>
              <w:t>thuật</w:t>
            </w:r>
          </w:p>
        </w:tc>
        <w:tc>
          <w:tcPr>
            <w:tcW w:w="1764" w:type="pct"/>
            <w:vAlign w:val="center"/>
          </w:tcPr>
          <w:p w:rsidR="006C308F" w:rsidRPr="00F35663" w:rsidRDefault="006C308F" w:rsidP="00DF296D">
            <w:pPr>
              <w:pStyle w:val="TableParagraph"/>
              <w:jc w:val="center"/>
              <w:rPr>
                <w:sz w:val="28"/>
                <w:szCs w:val="28"/>
                <w:u w:val="single"/>
              </w:rPr>
            </w:pPr>
            <w:r w:rsidRPr="00F35663">
              <w:rPr>
                <w:sz w:val="28"/>
                <w:szCs w:val="28"/>
                <w:u w:val="single"/>
              </w:rPr>
              <w:t>TCVN</w:t>
            </w:r>
            <w:r w:rsidRPr="00F35663">
              <w:rPr>
                <w:spacing w:val="-10"/>
                <w:sz w:val="28"/>
                <w:szCs w:val="28"/>
                <w:u w:val="single"/>
              </w:rPr>
              <w:t xml:space="preserve"> </w:t>
            </w:r>
            <w:r w:rsidRPr="00F35663">
              <w:rPr>
                <w:spacing w:val="-2"/>
                <w:sz w:val="28"/>
                <w:szCs w:val="28"/>
                <w:u w:val="single"/>
              </w:rPr>
              <w:t>7570:2006</w:t>
            </w:r>
          </w:p>
        </w:tc>
      </w:tr>
      <w:tr w:rsidR="006C308F" w:rsidRPr="00F35663" w:rsidTr="00DF296D">
        <w:trPr>
          <w:trHeight w:val="676"/>
        </w:trPr>
        <w:tc>
          <w:tcPr>
            <w:tcW w:w="403" w:type="pct"/>
            <w:vAlign w:val="center"/>
          </w:tcPr>
          <w:p w:rsidR="006C308F" w:rsidRPr="00F35663" w:rsidRDefault="006C308F" w:rsidP="00DF296D">
            <w:pPr>
              <w:pStyle w:val="TableParagraph"/>
              <w:jc w:val="center"/>
              <w:rPr>
                <w:spacing w:val="-5"/>
                <w:sz w:val="28"/>
                <w:szCs w:val="28"/>
                <w:lang w:val="en-US"/>
              </w:rPr>
            </w:pPr>
            <w:r w:rsidRPr="00F35663">
              <w:rPr>
                <w:spacing w:val="-5"/>
                <w:sz w:val="28"/>
                <w:szCs w:val="28"/>
                <w:lang w:val="en-US"/>
              </w:rPr>
              <w:lastRenderedPageBreak/>
              <w:t>8</w:t>
            </w:r>
          </w:p>
        </w:tc>
        <w:tc>
          <w:tcPr>
            <w:tcW w:w="2833" w:type="pct"/>
            <w:vAlign w:val="center"/>
          </w:tcPr>
          <w:p w:rsidR="006C308F" w:rsidRPr="00F35663" w:rsidRDefault="006C308F" w:rsidP="00DF296D">
            <w:pPr>
              <w:pStyle w:val="TableParagraph"/>
              <w:ind w:left="63"/>
              <w:rPr>
                <w:sz w:val="28"/>
                <w:szCs w:val="28"/>
              </w:rPr>
            </w:pPr>
            <w:r w:rsidRPr="00F35663">
              <w:rPr>
                <w:sz w:val="28"/>
                <w:szCs w:val="28"/>
              </w:rPr>
              <w:t xml:space="preserve">Cốt liệu cho bê tông và vữa – Phương pháp </w:t>
            </w:r>
            <w:r w:rsidRPr="00F35663">
              <w:rPr>
                <w:spacing w:val="-4"/>
                <w:sz w:val="28"/>
                <w:szCs w:val="28"/>
              </w:rPr>
              <w:t>thử</w:t>
            </w:r>
          </w:p>
        </w:tc>
        <w:tc>
          <w:tcPr>
            <w:tcW w:w="1764" w:type="pct"/>
            <w:vAlign w:val="center"/>
          </w:tcPr>
          <w:p w:rsidR="006C308F" w:rsidRPr="00F35663" w:rsidRDefault="006C308F" w:rsidP="00DF296D">
            <w:pPr>
              <w:pStyle w:val="TableParagraph"/>
              <w:jc w:val="center"/>
              <w:rPr>
                <w:sz w:val="28"/>
                <w:szCs w:val="28"/>
                <w:u w:val="single"/>
              </w:rPr>
            </w:pPr>
            <w:r w:rsidRPr="00F35663">
              <w:rPr>
                <w:sz w:val="28"/>
                <w:szCs w:val="28"/>
                <w:u w:val="single"/>
              </w:rPr>
              <w:t>TCVN</w:t>
            </w:r>
            <w:r w:rsidRPr="00F35663">
              <w:rPr>
                <w:spacing w:val="-10"/>
                <w:sz w:val="28"/>
                <w:szCs w:val="28"/>
                <w:u w:val="single"/>
              </w:rPr>
              <w:t xml:space="preserve"> </w:t>
            </w:r>
            <w:r w:rsidRPr="00F35663">
              <w:rPr>
                <w:spacing w:val="-2"/>
                <w:sz w:val="28"/>
                <w:szCs w:val="28"/>
                <w:u w:val="single"/>
              </w:rPr>
              <w:t>7572:2006</w:t>
            </w:r>
          </w:p>
        </w:tc>
      </w:tr>
      <w:tr w:rsidR="006C308F" w:rsidRPr="00F35663" w:rsidTr="00DF296D">
        <w:trPr>
          <w:trHeight w:val="676"/>
        </w:trPr>
        <w:tc>
          <w:tcPr>
            <w:tcW w:w="403" w:type="pct"/>
            <w:vAlign w:val="center"/>
          </w:tcPr>
          <w:p w:rsidR="006C308F" w:rsidRPr="00F35663" w:rsidRDefault="006C308F" w:rsidP="00DF296D">
            <w:pPr>
              <w:pStyle w:val="TableParagraph"/>
              <w:jc w:val="center"/>
              <w:rPr>
                <w:spacing w:val="-5"/>
                <w:sz w:val="28"/>
                <w:szCs w:val="28"/>
                <w:lang w:val="en-US"/>
              </w:rPr>
            </w:pPr>
            <w:r w:rsidRPr="00F35663">
              <w:rPr>
                <w:spacing w:val="-5"/>
                <w:sz w:val="28"/>
                <w:szCs w:val="28"/>
                <w:lang w:val="en-US"/>
              </w:rPr>
              <w:t>9</w:t>
            </w:r>
          </w:p>
        </w:tc>
        <w:tc>
          <w:tcPr>
            <w:tcW w:w="2833" w:type="pct"/>
            <w:vAlign w:val="center"/>
          </w:tcPr>
          <w:p w:rsidR="006C308F" w:rsidRPr="00F35663" w:rsidRDefault="006C308F" w:rsidP="00DF296D">
            <w:pPr>
              <w:pStyle w:val="TableParagraph"/>
              <w:ind w:left="63"/>
              <w:rPr>
                <w:sz w:val="28"/>
                <w:szCs w:val="28"/>
              </w:rPr>
            </w:pPr>
            <w:r w:rsidRPr="00F35663">
              <w:rPr>
                <w:sz w:val="28"/>
                <w:szCs w:val="28"/>
              </w:rPr>
              <w:t>Hỗn</w:t>
            </w:r>
            <w:r w:rsidRPr="00F35663">
              <w:rPr>
                <w:spacing w:val="-8"/>
                <w:sz w:val="28"/>
                <w:szCs w:val="28"/>
              </w:rPr>
              <w:t xml:space="preserve"> </w:t>
            </w:r>
            <w:r w:rsidRPr="00F35663">
              <w:rPr>
                <w:sz w:val="28"/>
                <w:szCs w:val="28"/>
              </w:rPr>
              <w:t>hợp</w:t>
            </w:r>
            <w:r w:rsidRPr="00F35663">
              <w:rPr>
                <w:spacing w:val="-6"/>
                <w:sz w:val="28"/>
                <w:szCs w:val="28"/>
              </w:rPr>
              <w:t xml:space="preserve"> </w:t>
            </w:r>
            <w:r w:rsidRPr="00F35663">
              <w:rPr>
                <w:sz w:val="28"/>
                <w:szCs w:val="28"/>
              </w:rPr>
              <w:t>bê</w:t>
            </w:r>
            <w:r w:rsidRPr="00F35663">
              <w:rPr>
                <w:spacing w:val="-7"/>
                <w:sz w:val="28"/>
                <w:szCs w:val="28"/>
              </w:rPr>
              <w:t xml:space="preserve"> </w:t>
            </w:r>
            <w:r w:rsidRPr="00F35663">
              <w:rPr>
                <w:sz w:val="28"/>
                <w:szCs w:val="28"/>
              </w:rPr>
              <w:t>tông</w:t>
            </w:r>
            <w:r w:rsidRPr="00F35663">
              <w:rPr>
                <w:spacing w:val="-8"/>
                <w:sz w:val="28"/>
                <w:szCs w:val="28"/>
              </w:rPr>
              <w:t xml:space="preserve"> </w:t>
            </w:r>
            <w:r w:rsidRPr="00F35663">
              <w:rPr>
                <w:sz w:val="28"/>
                <w:szCs w:val="28"/>
              </w:rPr>
              <w:t>và</w:t>
            </w:r>
            <w:r w:rsidRPr="00F35663">
              <w:rPr>
                <w:spacing w:val="-7"/>
                <w:sz w:val="28"/>
                <w:szCs w:val="28"/>
              </w:rPr>
              <w:t xml:space="preserve"> </w:t>
            </w:r>
            <w:r w:rsidRPr="00F35663">
              <w:rPr>
                <w:sz w:val="28"/>
                <w:szCs w:val="28"/>
              </w:rPr>
              <w:t>bê</w:t>
            </w:r>
            <w:r w:rsidRPr="00F35663">
              <w:rPr>
                <w:spacing w:val="-7"/>
                <w:sz w:val="28"/>
                <w:szCs w:val="28"/>
              </w:rPr>
              <w:t xml:space="preserve"> </w:t>
            </w:r>
            <w:r w:rsidRPr="00F35663">
              <w:rPr>
                <w:sz w:val="28"/>
                <w:szCs w:val="28"/>
              </w:rPr>
              <w:t>tông</w:t>
            </w:r>
            <w:r w:rsidRPr="00F35663">
              <w:rPr>
                <w:spacing w:val="-8"/>
                <w:sz w:val="28"/>
                <w:szCs w:val="28"/>
              </w:rPr>
              <w:t xml:space="preserve"> </w:t>
            </w:r>
            <w:r w:rsidRPr="00F35663">
              <w:rPr>
                <w:sz w:val="28"/>
                <w:szCs w:val="28"/>
              </w:rPr>
              <w:t>g</w:t>
            </w:r>
            <w:r w:rsidRPr="00F35663">
              <w:rPr>
                <w:spacing w:val="-8"/>
                <w:sz w:val="28"/>
                <w:szCs w:val="28"/>
              </w:rPr>
              <w:t xml:space="preserve"> </w:t>
            </w:r>
            <w:r w:rsidRPr="00F35663">
              <w:rPr>
                <w:sz w:val="28"/>
                <w:szCs w:val="28"/>
              </w:rPr>
              <w:t>-</w:t>
            </w:r>
            <w:r w:rsidRPr="00F35663">
              <w:rPr>
                <w:spacing w:val="-7"/>
                <w:sz w:val="28"/>
                <w:szCs w:val="28"/>
              </w:rPr>
              <w:t xml:space="preserve"> </w:t>
            </w:r>
            <w:r w:rsidRPr="00F35663">
              <w:rPr>
                <w:sz w:val="28"/>
                <w:szCs w:val="28"/>
              </w:rPr>
              <w:t>Lấy mẫu, chế tạo và bảo dưỡng mẫu thử</w:t>
            </w:r>
          </w:p>
        </w:tc>
        <w:tc>
          <w:tcPr>
            <w:tcW w:w="1764" w:type="pct"/>
            <w:vAlign w:val="center"/>
          </w:tcPr>
          <w:p w:rsidR="006C308F" w:rsidRPr="00F35663" w:rsidRDefault="006C308F" w:rsidP="00DF296D">
            <w:pPr>
              <w:pStyle w:val="TableParagraph"/>
              <w:jc w:val="center"/>
              <w:rPr>
                <w:sz w:val="28"/>
                <w:szCs w:val="28"/>
                <w:u w:val="single"/>
              </w:rPr>
            </w:pPr>
            <w:r w:rsidRPr="00F35663">
              <w:rPr>
                <w:sz w:val="28"/>
                <w:szCs w:val="28"/>
                <w:u w:val="single"/>
              </w:rPr>
              <w:t xml:space="preserve">TCVN 3105:2022 </w:t>
            </w:r>
          </w:p>
        </w:tc>
      </w:tr>
      <w:tr w:rsidR="006C308F" w:rsidRPr="00F35663" w:rsidTr="00DF296D">
        <w:trPr>
          <w:trHeight w:val="676"/>
        </w:trPr>
        <w:tc>
          <w:tcPr>
            <w:tcW w:w="403" w:type="pct"/>
            <w:vAlign w:val="center"/>
          </w:tcPr>
          <w:p w:rsidR="006C308F" w:rsidRPr="00F35663" w:rsidRDefault="006C308F" w:rsidP="00DF296D">
            <w:pPr>
              <w:pStyle w:val="TableParagraph"/>
              <w:jc w:val="center"/>
              <w:rPr>
                <w:spacing w:val="-5"/>
                <w:sz w:val="28"/>
                <w:szCs w:val="28"/>
                <w:lang w:val="en-US"/>
              </w:rPr>
            </w:pPr>
            <w:r w:rsidRPr="00F35663">
              <w:rPr>
                <w:spacing w:val="-5"/>
                <w:sz w:val="28"/>
                <w:szCs w:val="28"/>
              </w:rPr>
              <w:t>1</w:t>
            </w:r>
            <w:r w:rsidRPr="00F35663">
              <w:rPr>
                <w:spacing w:val="-5"/>
                <w:sz w:val="28"/>
                <w:szCs w:val="28"/>
                <w:lang w:val="en-US"/>
              </w:rPr>
              <w:t>0</w:t>
            </w:r>
          </w:p>
        </w:tc>
        <w:tc>
          <w:tcPr>
            <w:tcW w:w="2833" w:type="pct"/>
            <w:vAlign w:val="center"/>
          </w:tcPr>
          <w:p w:rsidR="006C308F" w:rsidRPr="00F35663" w:rsidRDefault="006C308F" w:rsidP="00DF296D">
            <w:pPr>
              <w:pStyle w:val="TableParagraph"/>
              <w:ind w:left="63"/>
              <w:rPr>
                <w:sz w:val="28"/>
                <w:szCs w:val="28"/>
              </w:rPr>
            </w:pPr>
            <w:r w:rsidRPr="00F35663">
              <w:rPr>
                <w:sz w:val="28"/>
                <w:szCs w:val="28"/>
              </w:rPr>
              <w:t>Hỗn</w:t>
            </w:r>
            <w:r w:rsidRPr="00F35663">
              <w:rPr>
                <w:spacing w:val="-8"/>
                <w:sz w:val="28"/>
                <w:szCs w:val="28"/>
              </w:rPr>
              <w:t xml:space="preserve"> </w:t>
            </w:r>
            <w:r w:rsidRPr="00F35663">
              <w:rPr>
                <w:sz w:val="28"/>
                <w:szCs w:val="28"/>
              </w:rPr>
              <w:t>hợp</w:t>
            </w:r>
            <w:r w:rsidRPr="00F35663">
              <w:rPr>
                <w:spacing w:val="-6"/>
                <w:sz w:val="28"/>
                <w:szCs w:val="28"/>
              </w:rPr>
              <w:t xml:space="preserve"> </w:t>
            </w:r>
            <w:r w:rsidRPr="00F35663">
              <w:rPr>
                <w:sz w:val="28"/>
                <w:szCs w:val="28"/>
              </w:rPr>
              <w:t>bê</w:t>
            </w:r>
            <w:r w:rsidRPr="00F35663">
              <w:rPr>
                <w:spacing w:val="-9"/>
                <w:sz w:val="28"/>
                <w:szCs w:val="28"/>
              </w:rPr>
              <w:t xml:space="preserve"> </w:t>
            </w:r>
            <w:r w:rsidRPr="00F35663">
              <w:rPr>
                <w:sz w:val="28"/>
                <w:szCs w:val="28"/>
              </w:rPr>
              <w:t>tông</w:t>
            </w:r>
            <w:r w:rsidRPr="00F35663">
              <w:rPr>
                <w:spacing w:val="-6"/>
                <w:sz w:val="28"/>
                <w:szCs w:val="28"/>
              </w:rPr>
              <w:t xml:space="preserve"> </w:t>
            </w:r>
            <w:r w:rsidRPr="00F35663">
              <w:rPr>
                <w:sz w:val="28"/>
                <w:szCs w:val="28"/>
              </w:rPr>
              <w:t>-</w:t>
            </w:r>
            <w:r w:rsidRPr="00F35663">
              <w:rPr>
                <w:spacing w:val="-7"/>
                <w:sz w:val="28"/>
                <w:szCs w:val="28"/>
              </w:rPr>
              <w:t xml:space="preserve"> </w:t>
            </w:r>
            <w:r w:rsidRPr="00F35663">
              <w:rPr>
                <w:sz w:val="28"/>
                <w:szCs w:val="28"/>
              </w:rPr>
              <w:t>Phương</w:t>
            </w:r>
            <w:r w:rsidRPr="00F35663">
              <w:rPr>
                <w:spacing w:val="-6"/>
                <w:sz w:val="28"/>
                <w:szCs w:val="28"/>
              </w:rPr>
              <w:t xml:space="preserve"> </w:t>
            </w:r>
            <w:r w:rsidRPr="00F35663">
              <w:rPr>
                <w:sz w:val="28"/>
                <w:szCs w:val="28"/>
              </w:rPr>
              <w:t>pháp</w:t>
            </w:r>
            <w:r w:rsidRPr="00F35663">
              <w:rPr>
                <w:spacing w:val="-6"/>
                <w:sz w:val="28"/>
                <w:szCs w:val="28"/>
              </w:rPr>
              <w:t xml:space="preserve"> </w:t>
            </w:r>
            <w:r w:rsidRPr="00F35663">
              <w:rPr>
                <w:sz w:val="28"/>
                <w:szCs w:val="28"/>
              </w:rPr>
              <w:t>thử</w:t>
            </w:r>
            <w:r w:rsidRPr="00F35663">
              <w:rPr>
                <w:spacing w:val="-10"/>
                <w:sz w:val="28"/>
                <w:szCs w:val="28"/>
              </w:rPr>
              <w:t xml:space="preserve"> </w:t>
            </w:r>
            <w:r w:rsidRPr="00F35663">
              <w:rPr>
                <w:sz w:val="28"/>
                <w:szCs w:val="28"/>
              </w:rPr>
              <w:t xml:space="preserve">độ </w:t>
            </w:r>
            <w:r w:rsidRPr="00F35663">
              <w:rPr>
                <w:spacing w:val="-4"/>
                <w:sz w:val="28"/>
                <w:szCs w:val="28"/>
              </w:rPr>
              <w:t>sụt</w:t>
            </w:r>
          </w:p>
        </w:tc>
        <w:tc>
          <w:tcPr>
            <w:tcW w:w="1764" w:type="pct"/>
            <w:vAlign w:val="center"/>
          </w:tcPr>
          <w:p w:rsidR="006C308F" w:rsidRPr="00F35663" w:rsidRDefault="006C308F" w:rsidP="00DF296D">
            <w:pPr>
              <w:pStyle w:val="TableParagraph"/>
              <w:jc w:val="center"/>
              <w:rPr>
                <w:sz w:val="28"/>
                <w:szCs w:val="28"/>
                <w:u w:val="single"/>
                <w:lang w:val="en-US"/>
              </w:rPr>
            </w:pPr>
            <w:r w:rsidRPr="00F35663">
              <w:rPr>
                <w:sz w:val="28"/>
                <w:szCs w:val="28"/>
                <w:u w:val="single"/>
              </w:rPr>
              <w:t>TCVN</w:t>
            </w:r>
            <w:r w:rsidRPr="00F35663">
              <w:rPr>
                <w:spacing w:val="-10"/>
                <w:sz w:val="28"/>
                <w:szCs w:val="28"/>
                <w:u w:val="single"/>
              </w:rPr>
              <w:t xml:space="preserve"> </w:t>
            </w:r>
            <w:r w:rsidRPr="00F35663">
              <w:rPr>
                <w:spacing w:val="-2"/>
                <w:sz w:val="28"/>
                <w:szCs w:val="28"/>
                <w:u w:val="single"/>
              </w:rPr>
              <w:t>3106:</w:t>
            </w:r>
            <w:r w:rsidRPr="00F35663">
              <w:rPr>
                <w:spacing w:val="-2"/>
                <w:sz w:val="28"/>
                <w:szCs w:val="28"/>
                <w:u w:val="single"/>
                <w:lang w:val="en-US"/>
              </w:rPr>
              <w:t>2022</w:t>
            </w:r>
          </w:p>
        </w:tc>
      </w:tr>
      <w:tr w:rsidR="006C308F" w:rsidRPr="00F35663" w:rsidTr="00DF296D">
        <w:trPr>
          <w:trHeight w:val="676"/>
        </w:trPr>
        <w:tc>
          <w:tcPr>
            <w:tcW w:w="403" w:type="pct"/>
            <w:vAlign w:val="center"/>
          </w:tcPr>
          <w:p w:rsidR="006C308F" w:rsidRPr="00F35663" w:rsidRDefault="006C308F" w:rsidP="00DF296D">
            <w:pPr>
              <w:pStyle w:val="TableParagraph"/>
              <w:jc w:val="center"/>
              <w:rPr>
                <w:spacing w:val="-5"/>
                <w:sz w:val="28"/>
                <w:szCs w:val="28"/>
                <w:lang w:val="en-US"/>
              </w:rPr>
            </w:pPr>
            <w:r w:rsidRPr="00F35663">
              <w:rPr>
                <w:spacing w:val="-5"/>
                <w:sz w:val="28"/>
                <w:szCs w:val="28"/>
              </w:rPr>
              <w:t>1</w:t>
            </w:r>
            <w:r w:rsidRPr="00F35663">
              <w:rPr>
                <w:spacing w:val="-5"/>
                <w:sz w:val="28"/>
                <w:szCs w:val="28"/>
                <w:lang w:val="en-US"/>
              </w:rPr>
              <w:t>1</w:t>
            </w:r>
          </w:p>
        </w:tc>
        <w:tc>
          <w:tcPr>
            <w:tcW w:w="2833" w:type="pct"/>
            <w:vAlign w:val="center"/>
          </w:tcPr>
          <w:p w:rsidR="006C308F" w:rsidRPr="00F35663" w:rsidRDefault="006C308F" w:rsidP="00DF296D">
            <w:pPr>
              <w:pStyle w:val="TableParagraph"/>
              <w:ind w:left="63"/>
              <w:rPr>
                <w:sz w:val="28"/>
                <w:szCs w:val="28"/>
              </w:rPr>
            </w:pPr>
            <w:r w:rsidRPr="00F35663">
              <w:rPr>
                <w:sz w:val="28"/>
                <w:szCs w:val="28"/>
              </w:rPr>
              <w:t>Phụ</w:t>
            </w:r>
            <w:r w:rsidRPr="00F35663">
              <w:rPr>
                <w:spacing w:val="-3"/>
                <w:sz w:val="28"/>
                <w:szCs w:val="28"/>
              </w:rPr>
              <w:t xml:space="preserve"> </w:t>
            </w:r>
            <w:r w:rsidRPr="00F35663">
              <w:rPr>
                <w:sz w:val="28"/>
                <w:szCs w:val="28"/>
              </w:rPr>
              <w:t>gia</w:t>
            </w:r>
            <w:r w:rsidRPr="00F35663">
              <w:rPr>
                <w:spacing w:val="-1"/>
                <w:sz w:val="28"/>
                <w:szCs w:val="28"/>
              </w:rPr>
              <w:t xml:space="preserve"> </w:t>
            </w:r>
            <w:r w:rsidRPr="00F35663">
              <w:rPr>
                <w:sz w:val="28"/>
                <w:szCs w:val="28"/>
              </w:rPr>
              <w:t>hoá</w:t>
            </w:r>
            <w:r w:rsidRPr="00F35663">
              <w:rPr>
                <w:spacing w:val="-4"/>
                <w:sz w:val="28"/>
                <w:szCs w:val="28"/>
              </w:rPr>
              <w:t xml:space="preserve"> </w:t>
            </w:r>
            <w:r w:rsidRPr="00F35663">
              <w:rPr>
                <w:sz w:val="28"/>
                <w:szCs w:val="28"/>
              </w:rPr>
              <w:t>học</w:t>
            </w:r>
            <w:r w:rsidRPr="00F35663">
              <w:rPr>
                <w:spacing w:val="-4"/>
                <w:sz w:val="28"/>
                <w:szCs w:val="28"/>
              </w:rPr>
              <w:t xml:space="preserve"> </w:t>
            </w:r>
            <w:r w:rsidRPr="00F35663">
              <w:rPr>
                <w:sz w:val="28"/>
                <w:szCs w:val="28"/>
              </w:rPr>
              <w:t>cho</w:t>
            </w:r>
            <w:r w:rsidRPr="00F35663">
              <w:rPr>
                <w:spacing w:val="-3"/>
                <w:sz w:val="28"/>
                <w:szCs w:val="28"/>
              </w:rPr>
              <w:t xml:space="preserve"> </w:t>
            </w:r>
            <w:r w:rsidRPr="00F35663">
              <w:rPr>
                <w:sz w:val="28"/>
                <w:szCs w:val="28"/>
              </w:rPr>
              <w:t xml:space="preserve">bê </w:t>
            </w:r>
            <w:r w:rsidRPr="00F35663">
              <w:rPr>
                <w:spacing w:val="-4"/>
                <w:sz w:val="28"/>
                <w:szCs w:val="28"/>
              </w:rPr>
              <w:t>tông</w:t>
            </w:r>
          </w:p>
        </w:tc>
        <w:tc>
          <w:tcPr>
            <w:tcW w:w="1764" w:type="pct"/>
            <w:vAlign w:val="center"/>
          </w:tcPr>
          <w:p w:rsidR="006C308F" w:rsidRPr="00F35663" w:rsidRDefault="006C308F" w:rsidP="00DF296D">
            <w:pPr>
              <w:pStyle w:val="TableParagraph"/>
              <w:jc w:val="center"/>
              <w:rPr>
                <w:sz w:val="28"/>
                <w:szCs w:val="28"/>
                <w:u w:val="single"/>
              </w:rPr>
            </w:pPr>
            <w:r w:rsidRPr="00F35663">
              <w:rPr>
                <w:sz w:val="28"/>
                <w:szCs w:val="28"/>
                <w:u w:val="single"/>
              </w:rPr>
              <w:t>TCVN 8826 : 2024</w:t>
            </w:r>
          </w:p>
        </w:tc>
      </w:tr>
      <w:tr w:rsidR="006C308F" w:rsidRPr="00F35663" w:rsidTr="00DF296D">
        <w:trPr>
          <w:trHeight w:val="676"/>
        </w:trPr>
        <w:tc>
          <w:tcPr>
            <w:tcW w:w="403" w:type="pct"/>
            <w:vAlign w:val="center"/>
          </w:tcPr>
          <w:p w:rsidR="006C308F" w:rsidRPr="00F35663" w:rsidRDefault="006C308F" w:rsidP="00DF296D">
            <w:pPr>
              <w:pStyle w:val="TableParagraph"/>
              <w:jc w:val="center"/>
              <w:rPr>
                <w:spacing w:val="-5"/>
                <w:sz w:val="28"/>
                <w:szCs w:val="28"/>
                <w:lang w:val="en-US"/>
              </w:rPr>
            </w:pPr>
            <w:r w:rsidRPr="00F35663">
              <w:rPr>
                <w:spacing w:val="-5"/>
                <w:sz w:val="28"/>
                <w:szCs w:val="28"/>
              </w:rPr>
              <w:t>1</w:t>
            </w:r>
            <w:r w:rsidRPr="00F35663">
              <w:rPr>
                <w:spacing w:val="-5"/>
                <w:sz w:val="28"/>
                <w:szCs w:val="28"/>
                <w:lang w:val="en-US"/>
              </w:rPr>
              <w:t>2</w:t>
            </w:r>
          </w:p>
        </w:tc>
        <w:tc>
          <w:tcPr>
            <w:tcW w:w="2833" w:type="pct"/>
            <w:vAlign w:val="center"/>
          </w:tcPr>
          <w:p w:rsidR="006C308F" w:rsidRPr="00F35663" w:rsidRDefault="006C308F" w:rsidP="00DF296D">
            <w:pPr>
              <w:pStyle w:val="TableParagraph"/>
              <w:ind w:left="63"/>
              <w:rPr>
                <w:spacing w:val="-4"/>
                <w:sz w:val="28"/>
                <w:szCs w:val="28"/>
              </w:rPr>
            </w:pPr>
            <w:r w:rsidRPr="00F35663">
              <w:rPr>
                <w:sz w:val="28"/>
                <w:szCs w:val="28"/>
              </w:rPr>
              <w:t>Vữa</w:t>
            </w:r>
            <w:r w:rsidRPr="00F35663">
              <w:rPr>
                <w:spacing w:val="-4"/>
                <w:sz w:val="28"/>
                <w:szCs w:val="28"/>
              </w:rPr>
              <w:t xml:space="preserve"> </w:t>
            </w:r>
            <w:r w:rsidRPr="00F35663">
              <w:rPr>
                <w:sz w:val="28"/>
                <w:szCs w:val="28"/>
              </w:rPr>
              <w:t>xây</w:t>
            </w:r>
            <w:r w:rsidRPr="00F35663">
              <w:rPr>
                <w:spacing w:val="-5"/>
                <w:sz w:val="28"/>
                <w:szCs w:val="28"/>
              </w:rPr>
              <w:t xml:space="preserve"> </w:t>
            </w:r>
            <w:r w:rsidRPr="00F35663">
              <w:rPr>
                <w:sz w:val="28"/>
                <w:szCs w:val="28"/>
              </w:rPr>
              <w:t>dựng -</w:t>
            </w:r>
            <w:r w:rsidRPr="00F35663">
              <w:rPr>
                <w:spacing w:val="-3"/>
                <w:sz w:val="28"/>
                <w:szCs w:val="28"/>
              </w:rPr>
              <w:t xml:space="preserve"> </w:t>
            </w:r>
            <w:r w:rsidRPr="00F35663">
              <w:rPr>
                <w:sz w:val="28"/>
                <w:szCs w:val="28"/>
              </w:rPr>
              <w:t>Yêu</w:t>
            </w:r>
            <w:r w:rsidRPr="00F35663">
              <w:rPr>
                <w:spacing w:val="-4"/>
                <w:sz w:val="28"/>
                <w:szCs w:val="28"/>
              </w:rPr>
              <w:t xml:space="preserve"> </w:t>
            </w:r>
            <w:r w:rsidRPr="00F35663">
              <w:rPr>
                <w:sz w:val="28"/>
                <w:szCs w:val="28"/>
              </w:rPr>
              <w:t>cầu</w:t>
            </w:r>
            <w:r w:rsidRPr="00F35663">
              <w:rPr>
                <w:spacing w:val="-4"/>
                <w:sz w:val="28"/>
                <w:szCs w:val="28"/>
              </w:rPr>
              <w:t xml:space="preserve"> </w:t>
            </w:r>
            <w:r w:rsidRPr="00F35663">
              <w:rPr>
                <w:sz w:val="28"/>
                <w:szCs w:val="28"/>
              </w:rPr>
              <w:t>kỹ</w:t>
            </w:r>
            <w:r w:rsidRPr="00F35663">
              <w:rPr>
                <w:spacing w:val="-4"/>
                <w:sz w:val="28"/>
                <w:szCs w:val="28"/>
              </w:rPr>
              <w:t xml:space="preserve"> thuật</w:t>
            </w:r>
          </w:p>
        </w:tc>
        <w:tc>
          <w:tcPr>
            <w:tcW w:w="1764" w:type="pct"/>
            <w:vAlign w:val="center"/>
          </w:tcPr>
          <w:p w:rsidR="006C308F" w:rsidRPr="00F35663" w:rsidRDefault="006C308F" w:rsidP="00DF296D">
            <w:pPr>
              <w:pStyle w:val="TableParagraph"/>
              <w:jc w:val="center"/>
              <w:rPr>
                <w:sz w:val="28"/>
                <w:szCs w:val="28"/>
                <w:u w:val="single"/>
                <w:lang w:val="en-US"/>
              </w:rPr>
            </w:pPr>
            <w:r w:rsidRPr="00F35663">
              <w:rPr>
                <w:sz w:val="28"/>
                <w:szCs w:val="28"/>
                <w:u w:val="single"/>
              </w:rPr>
              <w:t>TCVN</w:t>
            </w:r>
            <w:r w:rsidRPr="00F35663">
              <w:rPr>
                <w:spacing w:val="-10"/>
                <w:sz w:val="28"/>
                <w:szCs w:val="28"/>
                <w:u w:val="single"/>
              </w:rPr>
              <w:t xml:space="preserve"> </w:t>
            </w:r>
            <w:r w:rsidRPr="00F35663">
              <w:rPr>
                <w:spacing w:val="-2"/>
                <w:sz w:val="28"/>
                <w:szCs w:val="28"/>
                <w:u w:val="single"/>
              </w:rPr>
              <w:t>4314:20</w:t>
            </w:r>
            <w:r w:rsidRPr="00F35663">
              <w:rPr>
                <w:spacing w:val="-2"/>
                <w:sz w:val="28"/>
                <w:szCs w:val="28"/>
                <w:u w:val="single"/>
                <w:lang w:val="en-US"/>
              </w:rPr>
              <w:t>22</w:t>
            </w:r>
          </w:p>
        </w:tc>
      </w:tr>
      <w:tr w:rsidR="006C308F" w:rsidRPr="00F35663" w:rsidTr="00DF296D">
        <w:trPr>
          <w:trHeight w:val="676"/>
        </w:trPr>
        <w:tc>
          <w:tcPr>
            <w:tcW w:w="403" w:type="pct"/>
            <w:vAlign w:val="center"/>
          </w:tcPr>
          <w:p w:rsidR="006C308F" w:rsidRPr="00F35663" w:rsidRDefault="006C308F" w:rsidP="00DF296D">
            <w:pPr>
              <w:pStyle w:val="TableParagraph"/>
              <w:jc w:val="center"/>
              <w:rPr>
                <w:spacing w:val="-5"/>
                <w:sz w:val="28"/>
                <w:szCs w:val="28"/>
                <w:lang w:val="en-US"/>
              </w:rPr>
            </w:pPr>
            <w:r w:rsidRPr="00F35663">
              <w:rPr>
                <w:spacing w:val="-5"/>
                <w:sz w:val="28"/>
                <w:szCs w:val="28"/>
                <w:lang w:val="en-US"/>
              </w:rPr>
              <w:t>13</w:t>
            </w:r>
          </w:p>
        </w:tc>
        <w:tc>
          <w:tcPr>
            <w:tcW w:w="2833" w:type="pct"/>
            <w:vAlign w:val="center"/>
          </w:tcPr>
          <w:p w:rsidR="006C308F" w:rsidRPr="00F35663" w:rsidRDefault="006C308F" w:rsidP="00DF296D">
            <w:pPr>
              <w:pStyle w:val="TableParagraph"/>
              <w:ind w:left="63"/>
              <w:rPr>
                <w:sz w:val="28"/>
                <w:szCs w:val="28"/>
              </w:rPr>
            </w:pPr>
            <w:r w:rsidRPr="00F35663">
              <w:rPr>
                <w:sz w:val="28"/>
                <w:szCs w:val="28"/>
              </w:rPr>
              <w:t>Vữa</w:t>
            </w:r>
            <w:r w:rsidRPr="00F35663">
              <w:rPr>
                <w:spacing w:val="-2"/>
                <w:sz w:val="28"/>
                <w:szCs w:val="28"/>
              </w:rPr>
              <w:t xml:space="preserve"> </w:t>
            </w:r>
            <w:r w:rsidRPr="00F35663">
              <w:rPr>
                <w:sz w:val="28"/>
                <w:szCs w:val="28"/>
              </w:rPr>
              <w:t>xây</w:t>
            </w:r>
            <w:r w:rsidRPr="00F35663">
              <w:rPr>
                <w:spacing w:val="-6"/>
                <w:sz w:val="28"/>
                <w:szCs w:val="28"/>
              </w:rPr>
              <w:t xml:space="preserve"> </w:t>
            </w:r>
            <w:r w:rsidRPr="00F35663">
              <w:rPr>
                <w:sz w:val="28"/>
                <w:szCs w:val="28"/>
              </w:rPr>
              <w:t>dựng,</w:t>
            </w:r>
            <w:r w:rsidRPr="00F35663">
              <w:rPr>
                <w:spacing w:val="-4"/>
                <w:sz w:val="28"/>
                <w:szCs w:val="28"/>
              </w:rPr>
              <w:t xml:space="preserve"> </w:t>
            </w:r>
            <w:r w:rsidRPr="00F35663">
              <w:rPr>
                <w:sz w:val="28"/>
                <w:szCs w:val="28"/>
              </w:rPr>
              <w:t>các</w:t>
            </w:r>
            <w:r w:rsidRPr="00F35663">
              <w:rPr>
                <w:spacing w:val="-2"/>
                <w:sz w:val="28"/>
                <w:szCs w:val="28"/>
              </w:rPr>
              <w:t xml:space="preserve"> </w:t>
            </w:r>
            <w:r w:rsidRPr="00F35663">
              <w:rPr>
                <w:sz w:val="28"/>
                <w:szCs w:val="28"/>
              </w:rPr>
              <w:t>chỉ</w:t>
            </w:r>
            <w:r w:rsidRPr="00F35663">
              <w:rPr>
                <w:spacing w:val="-2"/>
                <w:sz w:val="28"/>
                <w:szCs w:val="28"/>
              </w:rPr>
              <w:t xml:space="preserve"> </w:t>
            </w:r>
            <w:r w:rsidRPr="00F35663">
              <w:rPr>
                <w:sz w:val="28"/>
                <w:szCs w:val="28"/>
              </w:rPr>
              <w:t>tiêu</w:t>
            </w:r>
            <w:r w:rsidRPr="00F35663">
              <w:rPr>
                <w:spacing w:val="-5"/>
                <w:sz w:val="28"/>
                <w:szCs w:val="28"/>
              </w:rPr>
              <w:t xml:space="preserve"> </w:t>
            </w:r>
            <w:r w:rsidRPr="00F35663">
              <w:rPr>
                <w:sz w:val="28"/>
                <w:szCs w:val="28"/>
              </w:rPr>
              <w:t>cơ</w:t>
            </w:r>
            <w:r w:rsidRPr="00F35663">
              <w:rPr>
                <w:spacing w:val="-1"/>
                <w:sz w:val="28"/>
                <w:szCs w:val="28"/>
              </w:rPr>
              <w:t xml:space="preserve"> </w:t>
            </w:r>
            <w:r w:rsidRPr="00F35663">
              <w:rPr>
                <w:spacing w:val="-5"/>
                <w:sz w:val="28"/>
                <w:szCs w:val="28"/>
              </w:rPr>
              <w:t>lý</w:t>
            </w:r>
          </w:p>
        </w:tc>
        <w:tc>
          <w:tcPr>
            <w:tcW w:w="1764" w:type="pct"/>
            <w:vAlign w:val="center"/>
          </w:tcPr>
          <w:p w:rsidR="006C308F" w:rsidRPr="00F35663" w:rsidRDefault="006C308F" w:rsidP="00DF296D">
            <w:pPr>
              <w:pStyle w:val="TableParagraph"/>
              <w:jc w:val="center"/>
              <w:rPr>
                <w:sz w:val="28"/>
                <w:szCs w:val="28"/>
                <w:u w:val="single"/>
                <w:lang w:val="en-US"/>
              </w:rPr>
            </w:pPr>
            <w:r w:rsidRPr="00F35663">
              <w:rPr>
                <w:sz w:val="28"/>
                <w:szCs w:val="28"/>
                <w:u w:val="single"/>
              </w:rPr>
              <w:t>TCVN</w:t>
            </w:r>
            <w:r w:rsidRPr="00F35663">
              <w:rPr>
                <w:spacing w:val="-10"/>
                <w:sz w:val="28"/>
                <w:szCs w:val="28"/>
                <w:u w:val="single"/>
              </w:rPr>
              <w:t xml:space="preserve"> </w:t>
            </w:r>
            <w:r w:rsidRPr="00F35663">
              <w:rPr>
                <w:spacing w:val="-2"/>
                <w:sz w:val="28"/>
                <w:szCs w:val="28"/>
                <w:u w:val="single"/>
              </w:rPr>
              <w:t>3121:20</w:t>
            </w:r>
            <w:r w:rsidRPr="00F35663">
              <w:rPr>
                <w:spacing w:val="-2"/>
                <w:sz w:val="28"/>
                <w:szCs w:val="28"/>
                <w:u w:val="single"/>
                <w:lang w:val="en-US"/>
              </w:rPr>
              <w:t>22</w:t>
            </w:r>
          </w:p>
        </w:tc>
      </w:tr>
      <w:tr w:rsidR="006C308F" w:rsidRPr="00F35663" w:rsidTr="00DF296D">
        <w:trPr>
          <w:trHeight w:val="676"/>
        </w:trPr>
        <w:tc>
          <w:tcPr>
            <w:tcW w:w="403" w:type="pct"/>
            <w:vAlign w:val="center"/>
          </w:tcPr>
          <w:p w:rsidR="006C308F" w:rsidRPr="00F35663" w:rsidRDefault="006C308F" w:rsidP="00DF296D">
            <w:pPr>
              <w:pStyle w:val="TableParagraph"/>
              <w:jc w:val="center"/>
              <w:rPr>
                <w:spacing w:val="-5"/>
                <w:sz w:val="28"/>
                <w:szCs w:val="28"/>
              </w:rPr>
            </w:pPr>
            <w:r w:rsidRPr="00F35663">
              <w:rPr>
                <w:b/>
                <w:spacing w:val="-5"/>
                <w:sz w:val="28"/>
                <w:szCs w:val="28"/>
              </w:rPr>
              <w:t>III</w:t>
            </w:r>
          </w:p>
        </w:tc>
        <w:tc>
          <w:tcPr>
            <w:tcW w:w="2833" w:type="pct"/>
            <w:vAlign w:val="center"/>
          </w:tcPr>
          <w:p w:rsidR="006C308F" w:rsidRPr="00F35663" w:rsidRDefault="006C308F" w:rsidP="00DF296D">
            <w:pPr>
              <w:pStyle w:val="TableParagraph"/>
              <w:ind w:left="63"/>
              <w:rPr>
                <w:sz w:val="28"/>
                <w:szCs w:val="28"/>
              </w:rPr>
            </w:pPr>
            <w:r w:rsidRPr="00F35663">
              <w:rPr>
                <w:b/>
                <w:sz w:val="28"/>
                <w:szCs w:val="28"/>
              </w:rPr>
              <w:t>Thép</w:t>
            </w:r>
            <w:r w:rsidRPr="00F35663">
              <w:rPr>
                <w:b/>
                <w:spacing w:val="-5"/>
                <w:sz w:val="28"/>
                <w:szCs w:val="28"/>
              </w:rPr>
              <w:t xml:space="preserve"> </w:t>
            </w:r>
            <w:r w:rsidRPr="00F35663">
              <w:rPr>
                <w:b/>
                <w:sz w:val="28"/>
                <w:szCs w:val="28"/>
              </w:rPr>
              <w:t xml:space="preserve">xây </w:t>
            </w:r>
            <w:r w:rsidRPr="00F35663">
              <w:rPr>
                <w:b/>
                <w:spacing w:val="-4"/>
                <w:sz w:val="28"/>
                <w:szCs w:val="28"/>
              </w:rPr>
              <w:t>dựng</w:t>
            </w:r>
          </w:p>
        </w:tc>
        <w:tc>
          <w:tcPr>
            <w:tcW w:w="1764" w:type="pct"/>
            <w:vAlign w:val="center"/>
          </w:tcPr>
          <w:p w:rsidR="006C308F" w:rsidRPr="00F35663" w:rsidRDefault="006C308F" w:rsidP="00DF296D">
            <w:pPr>
              <w:pStyle w:val="TableParagraph"/>
              <w:jc w:val="center"/>
              <w:rPr>
                <w:sz w:val="28"/>
                <w:szCs w:val="28"/>
                <w:u w:val="single"/>
              </w:rPr>
            </w:pPr>
          </w:p>
        </w:tc>
      </w:tr>
      <w:tr w:rsidR="006C308F" w:rsidRPr="00F35663" w:rsidTr="00DF296D">
        <w:trPr>
          <w:trHeight w:val="676"/>
        </w:trPr>
        <w:tc>
          <w:tcPr>
            <w:tcW w:w="403" w:type="pct"/>
            <w:vAlign w:val="center"/>
          </w:tcPr>
          <w:p w:rsidR="006C308F" w:rsidRPr="00F35663" w:rsidRDefault="006C308F" w:rsidP="00DF296D">
            <w:pPr>
              <w:pStyle w:val="TableParagraph"/>
              <w:jc w:val="center"/>
              <w:rPr>
                <w:b/>
                <w:spacing w:val="-5"/>
                <w:sz w:val="28"/>
                <w:szCs w:val="28"/>
              </w:rPr>
            </w:pPr>
            <w:r w:rsidRPr="00F35663">
              <w:rPr>
                <w:spacing w:val="-10"/>
                <w:sz w:val="28"/>
                <w:szCs w:val="28"/>
              </w:rPr>
              <w:t>1</w:t>
            </w:r>
          </w:p>
        </w:tc>
        <w:tc>
          <w:tcPr>
            <w:tcW w:w="2833" w:type="pct"/>
            <w:vAlign w:val="center"/>
          </w:tcPr>
          <w:p w:rsidR="006C308F" w:rsidRPr="00F35663" w:rsidRDefault="006C308F" w:rsidP="00DF296D">
            <w:pPr>
              <w:pStyle w:val="TableParagraph"/>
              <w:ind w:left="63"/>
              <w:rPr>
                <w:b/>
                <w:sz w:val="28"/>
                <w:szCs w:val="28"/>
              </w:rPr>
            </w:pPr>
            <w:r w:rsidRPr="00F35663">
              <w:rPr>
                <w:sz w:val="28"/>
                <w:szCs w:val="28"/>
              </w:rPr>
              <w:t>Thép</w:t>
            </w:r>
            <w:r w:rsidRPr="00F35663">
              <w:rPr>
                <w:spacing w:val="-4"/>
                <w:sz w:val="28"/>
                <w:szCs w:val="28"/>
              </w:rPr>
              <w:t xml:space="preserve"> </w:t>
            </w:r>
            <w:r w:rsidRPr="00F35663">
              <w:rPr>
                <w:sz w:val="28"/>
                <w:szCs w:val="28"/>
              </w:rPr>
              <w:t>cốt</w:t>
            </w:r>
            <w:r w:rsidRPr="00F35663">
              <w:rPr>
                <w:spacing w:val="-3"/>
                <w:sz w:val="28"/>
                <w:szCs w:val="28"/>
              </w:rPr>
              <w:t xml:space="preserve"> </w:t>
            </w:r>
            <w:r w:rsidRPr="00F35663">
              <w:rPr>
                <w:sz w:val="28"/>
                <w:szCs w:val="28"/>
              </w:rPr>
              <w:t>bê</w:t>
            </w:r>
            <w:r w:rsidRPr="00F35663">
              <w:rPr>
                <w:spacing w:val="-6"/>
                <w:sz w:val="28"/>
                <w:szCs w:val="28"/>
              </w:rPr>
              <w:t xml:space="preserve"> </w:t>
            </w:r>
            <w:r w:rsidRPr="00F35663">
              <w:rPr>
                <w:sz w:val="28"/>
                <w:szCs w:val="28"/>
              </w:rPr>
              <w:t>tông</w:t>
            </w:r>
            <w:r w:rsidRPr="00F35663">
              <w:rPr>
                <w:spacing w:val="-2"/>
                <w:sz w:val="28"/>
                <w:szCs w:val="28"/>
              </w:rPr>
              <w:t xml:space="preserve"> </w:t>
            </w:r>
            <w:r w:rsidRPr="00F35663">
              <w:rPr>
                <w:sz w:val="28"/>
                <w:szCs w:val="28"/>
              </w:rPr>
              <w:t>-</w:t>
            </w:r>
            <w:r w:rsidRPr="00F35663">
              <w:rPr>
                <w:spacing w:val="-4"/>
                <w:sz w:val="28"/>
                <w:szCs w:val="28"/>
              </w:rPr>
              <w:t xml:space="preserve"> </w:t>
            </w:r>
            <w:r w:rsidRPr="00F35663">
              <w:rPr>
                <w:sz w:val="28"/>
                <w:szCs w:val="28"/>
              </w:rPr>
              <w:t>Thép</w:t>
            </w:r>
            <w:r w:rsidRPr="00F35663">
              <w:rPr>
                <w:spacing w:val="-3"/>
                <w:sz w:val="28"/>
                <w:szCs w:val="28"/>
              </w:rPr>
              <w:t xml:space="preserve"> </w:t>
            </w:r>
            <w:r w:rsidRPr="00F35663">
              <w:rPr>
                <w:sz w:val="28"/>
                <w:szCs w:val="28"/>
              </w:rPr>
              <w:t>thanh</w:t>
            </w:r>
            <w:r w:rsidRPr="00F35663">
              <w:rPr>
                <w:spacing w:val="-4"/>
                <w:sz w:val="28"/>
                <w:szCs w:val="28"/>
              </w:rPr>
              <w:t xml:space="preserve"> </w:t>
            </w:r>
            <w:r w:rsidRPr="00F35663">
              <w:rPr>
                <w:spacing w:val="-5"/>
                <w:sz w:val="28"/>
                <w:szCs w:val="28"/>
              </w:rPr>
              <w:t>vằn</w:t>
            </w:r>
          </w:p>
        </w:tc>
        <w:tc>
          <w:tcPr>
            <w:tcW w:w="1764" w:type="pct"/>
            <w:vAlign w:val="center"/>
          </w:tcPr>
          <w:p w:rsidR="006C308F" w:rsidRPr="00F35663" w:rsidRDefault="006C308F" w:rsidP="00DF296D">
            <w:pPr>
              <w:pStyle w:val="TableParagraph"/>
              <w:jc w:val="center"/>
              <w:rPr>
                <w:sz w:val="28"/>
                <w:szCs w:val="28"/>
                <w:u w:val="single"/>
              </w:rPr>
            </w:pPr>
            <w:r w:rsidRPr="00F35663">
              <w:rPr>
                <w:sz w:val="28"/>
                <w:szCs w:val="28"/>
                <w:u w:val="single"/>
              </w:rPr>
              <w:t>TCVN 1651-2:2018</w:t>
            </w:r>
          </w:p>
        </w:tc>
      </w:tr>
      <w:tr w:rsidR="006C308F" w:rsidRPr="00F35663" w:rsidTr="00DF296D">
        <w:trPr>
          <w:trHeight w:val="676"/>
        </w:trPr>
        <w:tc>
          <w:tcPr>
            <w:tcW w:w="403" w:type="pct"/>
            <w:vAlign w:val="center"/>
          </w:tcPr>
          <w:p w:rsidR="006C308F" w:rsidRPr="00F35663" w:rsidRDefault="006C308F" w:rsidP="00DF296D">
            <w:pPr>
              <w:pStyle w:val="TableParagraph"/>
              <w:jc w:val="center"/>
              <w:rPr>
                <w:spacing w:val="-10"/>
                <w:sz w:val="28"/>
                <w:szCs w:val="28"/>
                <w:lang w:val="en-US"/>
              </w:rPr>
            </w:pPr>
            <w:r w:rsidRPr="00F35663">
              <w:rPr>
                <w:spacing w:val="-10"/>
                <w:sz w:val="28"/>
                <w:szCs w:val="28"/>
                <w:lang w:val="en-US"/>
              </w:rPr>
              <w:t>2</w:t>
            </w:r>
          </w:p>
        </w:tc>
        <w:tc>
          <w:tcPr>
            <w:tcW w:w="2833" w:type="pct"/>
            <w:vAlign w:val="center"/>
          </w:tcPr>
          <w:p w:rsidR="006C308F" w:rsidRPr="00F35663" w:rsidRDefault="006C308F" w:rsidP="00DF296D">
            <w:pPr>
              <w:pStyle w:val="TableParagraph"/>
              <w:ind w:left="63"/>
              <w:rPr>
                <w:sz w:val="28"/>
                <w:szCs w:val="28"/>
                <w:lang w:val="en-US"/>
              </w:rPr>
            </w:pPr>
            <w:r w:rsidRPr="00F35663">
              <w:rPr>
                <w:sz w:val="28"/>
                <w:szCs w:val="28"/>
              </w:rPr>
              <w:t>Thép</w:t>
            </w:r>
            <w:r w:rsidRPr="00F35663">
              <w:rPr>
                <w:spacing w:val="-4"/>
                <w:sz w:val="28"/>
                <w:szCs w:val="28"/>
              </w:rPr>
              <w:t xml:space="preserve"> </w:t>
            </w:r>
            <w:r w:rsidRPr="00F35663">
              <w:rPr>
                <w:sz w:val="28"/>
                <w:szCs w:val="28"/>
              </w:rPr>
              <w:t>cốt</w:t>
            </w:r>
            <w:r w:rsidRPr="00F35663">
              <w:rPr>
                <w:spacing w:val="-3"/>
                <w:sz w:val="28"/>
                <w:szCs w:val="28"/>
              </w:rPr>
              <w:t xml:space="preserve"> </w:t>
            </w:r>
            <w:r w:rsidRPr="00F35663">
              <w:rPr>
                <w:sz w:val="28"/>
                <w:szCs w:val="28"/>
              </w:rPr>
              <w:t>bê</w:t>
            </w:r>
            <w:r w:rsidRPr="00F35663">
              <w:rPr>
                <w:spacing w:val="-6"/>
                <w:sz w:val="28"/>
                <w:szCs w:val="28"/>
              </w:rPr>
              <w:t xml:space="preserve"> </w:t>
            </w:r>
            <w:r w:rsidRPr="00F35663">
              <w:rPr>
                <w:sz w:val="28"/>
                <w:szCs w:val="28"/>
              </w:rPr>
              <w:t>tông</w:t>
            </w:r>
            <w:r w:rsidRPr="00F35663">
              <w:rPr>
                <w:spacing w:val="-2"/>
                <w:sz w:val="28"/>
                <w:szCs w:val="28"/>
              </w:rPr>
              <w:t xml:space="preserve"> </w:t>
            </w:r>
            <w:r w:rsidRPr="00F35663">
              <w:rPr>
                <w:sz w:val="28"/>
                <w:szCs w:val="28"/>
              </w:rPr>
              <w:t>-</w:t>
            </w:r>
            <w:r w:rsidRPr="00F35663">
              <w:rPr>
                <w:spacing w:val="-4"/>
                <w:sz w:val="28"/>
                <w:szCs w:val="28"/>
              </w:rPr>
              <w:t xml:space="preserve"> </w:t>
            </w:r>
            <w:r w:rsidRPr="00F35663">
              <w:rPr>
                <w:sz w:val="28"/>
                <w:szCs w:val="28"/>
              </w:rPr>
              <w:t>Thép</w:t>
            </w:r>
            <w:r w:rsidRPr="00F35663">
              <w:rPr>
                <w:spacing w:val="-3"/>
                <w:sz w:val="28"/>
                <w:szCs w:val="28"/>
              </w:rPr>
              <w:t xml:space="preserve"> </w:t>
            </w:r>
            <w:r w:rsidRPr="00F35663">
              <w:rPr>
                <w:sz w:val="28"/>
                <w:szCs w:val="28"/>
              </w:rPr>
              <w:t>thanh</w:t>
            </w:r>
            <w:r w:rsidRPr="00F35663">
              <w:rPr>
                <w:spacing w:val="-4"/>
                <w:sz w:val="28"/>
                <w:szCs w:val="28"/>
              </w:rPr>
              <w:t xml:space="preserve"> </w:t>
            </w:r>
            <w:r w:rsidRPr="00F35663">
              <w:rPr>
                <w:spacing w:val="-5"/>
                <w:sz w:val="28"/>
                <w:szCs w:val="28"/>
                <w:lang w:val="en-US"/>
              </w:rPr>
              <w:t>tròn trơn</w:t>
            </w:r>
          </w:p>
        </w:tc>
        <w:tc>
          <w:tcPr>
            <w:tcW w:w="1764" w:type="pct"/>
            <w:vAlign w:val="center"/>
          </w:tcPr>
          <w:p w:rsidR="006C308F" w:rsidRPr="00F35663" w:rsidRDefault="006C308F" w:rsidP="00DF296D">
            <w:pPr>
              <w:pStyle w:val="TableParagraph"/>
              <w:jc w:val="center"/>
              <w:rPr>
                <w:sz w:val="28"/>
                <w:szCs w:val="28"/>
                <w:u w:val="single"/>
              </w:rPr>
            </w:pPr>
            <w:r w:rsidRPr="00F35663">
              <w:rPr>
                <w:sz w:val="28"/>
                <w:szCs w:val="28"/>
                <w:u w:val="single"/>
              </w:rPr>
              <w:t>TCVN 1651-</w:t>
            </w:r>
            <w:r w:rsidRPr="00F35663">
              <w:rPr>
                <w:sz w:val="28"/>
                <w:szCs w:val="28"/>
                <w:u w:val="single"/>
                <w:lang w:val="en-US"/>
              </w:rPr>
              <w:t>1</w:t>
            </w:r>
            <w:r w:rsidRPr="00F35663">
              <w:rPr>
                <w:sz w:val="28"/>
                <w:szCs w:val="28"/>
                <w:u w:val="single"/>
              </w:rPr>
              <w:t>:2018</w:t>
            </w:r>
          </w:p>
        </w:tc>
      </w:tr>
      <w:tr w:rsidR="006C308F" w:rsidRPr="00F35663" w:rsidTr="00DF296D">
        <w:trPr>
          <w:trHeight w:val="676"/>
        </w:trPr>
        <w:tc>
          <w:tcPr>
            <w:tcW w:w="403" w:type="pct"/>
            <w:vAlign w:val="center"/>
          </w:tcPr>
          <w:p w:rsidR="006C308F" w:rsidRPr="00F35663" w:rsidRDefault="006C308F" w:rsidP="00DF296D">
            <w:pPr>
              <w:pStyle w:val="TableParagraph"/>
              <w:jc w:val="center"/>
              <w:rPr>
                <w:spacing w:val="-10"/>
                <w:sz w:val="28"/>
                <w:szCs w:val="28"/>
                <w:lang w:val="en-US"/>
              </w:rPr>
            </w:pPr>
            <w:r w:rsidRPr="00F35663">
              <w:rPr>
                <w:spacing w:val="-10"/>
                <w:sz w:val="28"/>
                <w:szCs w:val="28"/>
                <w:lang w:val="en-US"/>
              </w:rPr>
              <w:t>3</w:t>
            </w:r>
          </w:p>
        </w:tc>
        <w:tc>
          <w:tcPr>
            <w:tcW w:w="2833" w:type="pct"/>
            <w:vAlign w:val="center"/>
          </w:tcPr>
          <w:p w:rsidR="006C308F" w:rsidRPr="00F35663" w:rsidRDefault="006C308F" w:rsidP="00DF296D">
            <w:pPr>
              <w:pStyle w:val="TableParagraph"/>
              <w:ind w:left="63"/>
              <w:rPr>
                <w:sz w:val="28"/>
                <w:szCs w:val="28"/>
              </w:rPr>
            </w:pPr>
            <w:r w:rsidRPr="00F35663">
              <w:rPr>
                <w:sz w:val="28"/>
                <w:szCs w:val="28"/>
              </w:rPr>
              <w:t>Vật</w:t>
            </w:r>
            <w:r w:rsidRPr="00F35663">
              <w:rPr>
                <w:spacing w:val="-18"/>
                <w:sz w:val="28"/>
                <w:szCs w:val="28"/>
              </w:rPr>
              <w:t xml:space="preserve"> </w:t>
            </w:r>
            <w:r w:rsidRPr="00F35663">
              <w:rPr>
                <w:sz w:val="28"/>
                <w:szCs w:val="28"/>
              </w:rPr>
              <w:t>liệu</w:t>
            </w:r>
            <w:r w:rsidRPr="00F35663">
              <w:rPr>
                <w:spacing w:val="-18"/>
                <w:sz w:val="28"/>
                <w:szCs w:val="28"/>
              </w:rPr>
              <w:t xml:space="preserve"> </w:t>
            </w:r>
            <w:r w:rsidRPr="00F35663">
              <w:rPr>
                <w:sz w:val="28"/>
                <w:szCs w:val="28"/>
              </w:rPr>
              <w:t>kim</w:t>
            </w:r>
            <w:r w:rsidRPr="00F35663">
              <w:rPr>
                <w:spacing w:val="-21"/>
                <w:sz w:val="28"/>
                <w:szCs w:val="28"/>
              </w:rPr>
              <w:t xml:space="preserve"> </w:t>
            </w:r>
            <w:r w:rsidRPr="00F35663">
              <w:rPr>
                <w:sz w:val="28"/>
                <w:szCs w:val="28"/>
              </w:rPr>
              <w:t>loại</w:t>
            </w:r>
            <w:r w:rsidRPr="00F35663">
              <w:rPr>
                <w:spacing w:val="-16"/>
                <w:sz w:val="28"/>
                <w:szCs w:val="28"/>
              </w:rPr>
              <w:t xml:space="preserve"> </w:t>
            </w:r>
            <w:r w:rsidRPr="00F35663">
              <w:rPr>
                <w:sz w:val="28"/>
                <w:szCs w:val="28"/>
              </w:rPr>
              <w:t>-</w:t>
            </w:r>
            <w:r w:rsidRPr="00F35663">
              <w:rPr>
                <w:spacing w:val="-15"/>
                <w:sz w:val="28"/>
                <w:szCs w:val="28"/>
              </w:rPr>
              <w:t xml:space="preserve"> </w:t>
            </w:r>
            <w:r w:rsidRPr="00F35663">
              <w:rPr>
                <w:sz w:val="28"/>
                <w:szCs w:val="28"/>
              </w:rPr>
              <w:t>Thử</w:t>
            </w:r>
            <w:r w:rsidRPr="00F35663">
              <w:rPr>
                <w:spacing w:val="-18"/>
                <w:sz w:val="28"/>
                <w:szCs w:val="28"/>
              </w:rPr>
              <w:t xml:space="preserve"> </w:t>
            </w:r>
            <w:r w:rsidRPr="00F35663">
              <w:rPr>
                <w:sz w:val="28"/>
                <w:szCs w:val="28"/>
              </w:rPr>
              <w:t>kéo</w:t>
            </w:r>
            <w:r w:rsidRPr="00F35663">
              <w:rPr>
                <w:spacing w:val="-14"/>
                <w:sz w:val="28"/>
                <w:szCs w:val="28"/>
              </w:rPr>
              <w:t xml:space="preserve"> </w:t>
            </w:r>
            <w:r w:rsidRPr="00F35663">
              <w:rPr>
                <w:sz w:val="28"/>
                <w:szCs w:val="28"/>
              </w:rPr>
              <w:t>ở</w:t>
            </w:r>
            <w:r w:rsidRPr="00F35663">
              <w:rPr>
                <w:spacing w:val="-16"/>
                <w:sz w:val="28"/>
                <w:szCs w:val="28"/>
              </w:rPr>
              <w:t xml:space="preserve"> </w:t>
            </w:r>
            <w:r w:rsidRPr="00F35663">
              <w:rPr>
                <w:sz w:val="28"/>
                <w:szCs w:val="28"/>
              </w:rPr>
              <w:t>nhiệt</w:t>
            </w:r>
            <w:r w:rsidRPr="00F35663">
              <w:rPr>
                <w:spacing w:val="-18"/>
                <w:sz w:val="28"/>
                <w:szCs w:val="28"/>
              </w:rPr>
              <w:t xml:space="preserve"> </w:t>
            </w:r>
            <w:r w:rsidRPr="00F35663">
              <w:rPr>
                <w:sz w:val="28"/>
                <w:szCs w:val="28"/>
              </w:rPr>
              <w:t>độ</w:t>
            </w:r>
            <w:r w:rsidRPr="00F35663">
              <w:rPr>
                <w:spacing w:val="-14"/>
                <w:sz w:val="28"/>
                <w:szCs w:val="28"/>
              </w:rPr>
              <w:t xml:space="preserve"> </w:t>
            </w:r>
            <w:r w:rsidRPr="00F35663">
              <w:rPr>
                <w:spacing w:val="-2"/>
                <w:sz w:val="28"/>
                <w:szCs w:val="28"/>
              </w:rPr>
              <w:t>thường</w:t>
            </w:r>
          </w:p>
        </w:tc>
        <w:tc>
          <w:tcPr>
            <w:tcW w:w="1764" w:type="pct"/>
            <w:vAlign w:val="center"/>
          </w:tcPr>
          <w:p w:rsidR="006C308F" w:rsidRPr="00F35663" w:rsidRDefault="006C308F" w:rsidP="00DF296D">
            <w:pPr>
              <w:pStyle w:val="TableParagraph"/>
              <w:jc w:val="center"/>
              <w:rPr>
                <w:sz w:val="28"/>
                <w:szCs w:val="28"/>
                <w:u w:val="single"/>
              </w:rPr>
            </w:pPr>
            <w:r w:rsidRPr="00F35663">
              <w:rPr>
                <w:sz w:val="28"/>
                <w:szCs w:val="28"/>
                <w:u w:val="single"/>
              </w:rPr>
              <w:t>TCVN 197-1:2014</w:t>
            </w:r>
          </w:p>
        </w:tc>
      </w:tr>
      <w:tr w:rsidR="006C308F" w:rsidRPr="00F35663" w:rsidTr="00DF296D">
        <w:trPr>
          <w:trHeight w:val="676"/>
        </w:trPr>
        <w:tc>
          <w:tcPr>
            <w:tcW w:w="403" w:type="pct"/>
            <w:vAlign w:val="center"/>
          </w:tcPr>
          <w:p w:rsidR="006C308F" w:rsidRPr="00F35663" w:rsidRDefault="006C308F" w:rsidP="00DF296D">
            <w:pPr>
              <w:pStyle w:val="TableParagraph"/>
              <w:jc w:val="center"/>
              <w:rPr>
                <w:spacing w:val="-10"/>
                <w:sz w:val="28"/>
                <w:szCs w:val="28"/>
                <w:lang w:val="en-US"/>
              </w:rPr>
            </w:pPr>
            <w:r w:rsidRPr="00F35663">
              <w:rPr>
                <w:spacing w:val="-10"/>
                <w:sz w:val="28"/>
                <w:szCs w:val="28"/>
                <w:lang w:val="en-US"/>
              </w:rPr>
              <w:t>4</w:t>
            </w:r>
          </w:p>
        </w:tc>
        <w:tc>
          <w:tcPr>
            <w:tcW w:w="2833" w:type="pct"/>
            <w:vAlign w:val="center"/>
          </w:tcPr>
          <w:p w:rsidR="006C308F" w:rsidRPr="00F35663" w:rsidRDefault="006C308F" w:rsidP="00DF296D">
            <w:pPr>
              <w:pStyle w:val="TableParagraph"/>
              <w:ind w:left="63"/>
              <w:rPr>
                <w:sz w:val="28"/>
                <w:szCs w:val="28"/>
              </w:rPr>
            </w:pPr>
            <w:r w:rsidRPr="00F35663">
              <w:rPr>
                <w:sz w:val="28"/>
                <w:szCs w:val="28"/>
              </w:rPr>
              <w:t>Kim</w:t>
            </w:r>
            <w:r w:rsidRPr="00F35663">
              <w:rPr>
                <w:spacing w:val="-5"/>
                <w:sz w:val="28"/>
                <w:szCs w:val="28"/>
              </w:rPr>
              <w:t xml:space="preserve"> </w:t>
            </w:r>
            <w:r w:rsidRPr="00F35663">
              <w:rPr>
                <w:sz w:val="28"/>
                <w:szCs w:val="28"/>
              </w:rPr>
              <w:t>loại</w:t>
            </w:r>
            <w:r w:rsidRPr="00F35663">
              <w:rPr>
                <w:spacing w:val="-3"/>
                <w:sz w:val="28"/>
                <w:szCs w:val="28"/>
              </w:rPr>
              <w:t xml:space="preserve"> </w:t>
            </w:r>
            <w:r w:rsidRPr="00F35663">
              <w:rPr>
                <w:sz w:val="28"/>
                <w:szCs w:val="28"/>
              </w:rPr>
              <w:t>-</w:t>
            </w:r>
            <w:r w:rsidRPr="00F35663">
              <w:rPr>
                <w:spacing w:val="-3"/>
                <w:sz w:val="28"/>
                <w:szCs w:val="28"/>
              </w:rPr>
              <w:t xml:space="preserve"> </w:t>
            </w:r>
            <w:r w:rsidRPr="00F35663">
              <w:rPr>
                <w:sz w:val="28"/>
                <w:szCs w:val="28"/>
              </w:rPr>
              <w:t>Phương</w:t>
            </w:r>
            <w:r w:rsidRPr="00F35663">
              <w:rPr>
                <w:spacing w:val="-4"/>
                <w:sz w:val="28"/>
                <w:szCs w:val="28"/>
              </w:rPr>
              <w:t xml:space="preserve"> </w:t>
            </w:r>
            <w:r w:rsidRPr="00F35663">
              <w:rPr>
                <w:sz w:val="28"/>
                <w:szCs w:val="28"/>
              </w:rPr>
              <w:t>pháp</w:t>
            </w:r>
            <w:r w:rsidRPr="00F35663">
              <w:rPr>
                <w:spacing w:val="-3"/>
                <w:sz w:val="28"/>
                <w:szCs w:val="28"/>
              </w:rPr>
              <w:t xml:space="preserve"> </w:t>
            </w:r>
            <w:r w:rsidRPr="00F35663">
              <w:rPr>
                <w:sz w:val="28"/>
                <w:szCs w:val="28"/>
              </w:rPr>
              <w:t>thử</w:t>
            </w:r>
            <w:r w:rsidRPr="00F35663">
              <w:rPr>
                <w:spacing w:val="-4"/>
                <w:sz w:val="28"/>
                <w:szCs w:val="28"/>
              </w:rPr>
              <w:t xml:space="preserve"> </w:t>
            </w:r>
            <w:r w:rsidRPr="00F35663">
              <w:rPr>
                <w:spacing w:val="-5"/>
                <w:sz w:val="28"/>
                <w:szCs w:val="28"/>
              </w:rPr>
              <w:t>uốn</w:t>
            </w:r>
          </w:p>
        </w:tc>
        <w:tc>
          <w:tcPr>
            <w:tcW w:w="1764" w:type="pct"/>
            <w:vAlign w:val="center"/>
          </w:tcPr>
          <w:p w:rsidR="006C308F" w:rsidRPr="00F35663" w:rsidRDefault="006C308F" w:rsidP="00DF296D">
            <w:pPr>
              <w:pStyle w:val="TableParagraph"/>
              <w:jc w:val="center"/>
              <w:rPr>
                <w:sz w:val="28"/>
                <w:szCs w:val="28"/>
                <w:u w:val="single"/>
              </w:rPr>
            </w:pPr>
            <w:r w:rsidRPr="00F35663">
              <w:rPr>
                <w:sz w:val="28"/>
                <w:szCs w:val="28"/>
                <w:u w:val="single"/>
              </w:rPr>
              <w:t>TCVN 198 : 2008</w:t>
            </w:r>
          </w:p>
        </w:tc>
      </w:tr>
      <w:tr w:rsidR="006C308F" w:rsidRPr="00F35663" w:rsidTr="00DF296D">
        <w:trPr>
          <w:trHeight w:val="676"/>
        </w:trPr>
        <w:tc>
          <w:tcPr>
            <w:tcW w:w="5000" w:type="pct"/>
            <w:gridSpan w:val="3"/>
            <w:vAlign w:val="center"/>
          </w:tcPr>
          <w:p w:rsidR="006C308F" w:rsidRPr="00F35663" w:rsidRDefault="006C308F" w:rsidP="00DF296D">
            <w:pPr>
              <w:pStyle w:val="TableParagraph"/>
              <w:jc w:val="center"/>
              <w:rPr>
                <w:sz w:val="28"/>
                <w:szCs w:val="28"/>
                <w:u w:val="single"/>
              </w:rPr>
            </w:pPr>
            <w:r w:rsidRPr="00F35663">
              <w:rPr>
                <w:b/>
                <w:sz w:val="28"/>
                <w:szCs w:val="28"/>
              </w:rPr>
              <w:t>B-</w:t>
            </w:r>
            <w:r w:rsidRPr="00F35663">
              <w:rPr>
                <w:b/>
                <w:spacing w:val="-4"/>
                <w:sz w:val="28"/>
                <w:szCs w:val="28"/>
              </w:rPr>
              <w:t xml:space="preserve"> </w:t>
            </w:r>
            <w:r w:rsidRPr="00F35663">
              <w:rPr>
                <w:b/>
                <w:sz w:val="28"/>
                <w:szCs w:val="28"/>
              </w:rPr>
              <w:t>Các</w:t>
            </w:r>
            <w:r w:rsidRPr="00F35663">
              <w:rPr>
                <w:b/>
                <w:spacing w:val="-3"/>
                <w:sz w:val="28"/>
                <w:szCs w:val="28"/>
              </w:rPr>
              <w:t xml:space="preserve"> </w:t>
            </w:r>
            <w:r w:rsidRPr="00F35663">
              <w:rPr>
                <w:b/>
                <w:sz w:val="28"/>
                <w:szCs w:val="28"/>
              </w:rPr>
              <w:t>tiêu</w:t>
            </w:r>
            <w:r w:rsidRPr="00F35663">
              <w:rPr>
                <w:b/>
                <w:spacing w:val="-4"/>
                <w:sz w:val="28"/>
                <w:szCs w:val="28"/>
              </w:rPr>
              <w:t xml:space="preserve"> </w:t>
            </w:r>
            <w:r w:rsidRPr="00F35663">
              <w:rPr>
                <w:b/>
                <w:sz w:val="28"/>
                <w:szCs w:val="28"/>
              </w:rPr>
              <w:t>chuẩn,</w:t>
            </w:r>
            <w:r w:rsidRPr="00F35663">
              <w:rPr>
                <w:b/>
                <w:spacing w:val="-4"/>
                <w:sz w:val="28"/>
                <w:szCs w:val="28"/>
              </w:rPr>
              <w:t xml:space="preserve"> </w:t>
            </w:r>
            <w:r w:rsidRPr="00F35663">
              <w:rPr>
                <w:b/>
                <w:sz w:val="28"/>
                <w:szCs w:val="28"/>
              </w:rPr>
              <w:t>quy</w:t>
            </w:r>
            <w:r w:rsidRPr="00F35663">
              <w:rPr>
                <w:b/>
                <w:spacing w:val="-2"/>
                <w:sz w:val="28"/>
                <w:szCs w:val="28"/>
              </w:rPr>
              <w:t xml:space="preserve"> </w:t>
            </w:r>
            <w:r w:rsidRPr="00F35663">
              <w:rPr>
                <w:b/>
                <w:sz w:val="28"/>
                <w:szCs w:val="28"/>
              </w:rPr>
              <w:t>phạm</w:t>
            </w:r>
            <w:r w:rsidRPr="00F35663">
              <w:rPr>
                <w:b/>
                <w:spacing w:val="-7"/>
                <w:sz w:val="28"/>
                <w:szCs w:val="28"/>
              </w:rPr>
              <w:t xml:space="preserve"> </w:t>
            </w:r>
            <w:r w:rsidRPr="00F35663">
              <w:rPr>
                <w:b/>
                <w:sz w:val="28"/>
                <w:szCs w:val="28"/>
              </w:rPr>
              <w:t>liên</w:t>
            </w:r>
            <w:r w:rsidRPr="00F35663">
              <w:rPr>
                <w:b/>
                <w:spacing w:val="-4"/>
                <w:sz w:val="28"/>
                <w:szCs w:val="28"/>
              </w:rPr>
              <w:t xml:space="preserve"> </w:t>
            </w:r>
            <w:r w:rsidRPr="00F35663">
              <w:rPr>
                <w:b/>
                <w:sz w:val="28"/>
                <w:szCs w:val="28"/>
              </w:rPr>
              <w:t>quan</w:t>
            </w:r>
            <w:r w:rsidRPr="00F35663">
              <w:rPr>
                <w:b/>
                <w:spacing w:val="-6"/>
                <w:sz w:val="28"/>
                <w:szCs w:val="28"/>
              </w:rPr>
              <w:t xml:space="preserve"> </w:t>
            </w:r>
            <w:r w:rsidRPr="00F35663">
              <w:rPr>
                <w:b/>
                <w:spacing w:val="-4"/>
                <w:sz w:val="28"/>
                <w:szCs w:val="28"/>
              </w:rPr>
              <w:t>khác</w:t>
            </w:r>
          </w:p>
        </w:tc>
      </w:tr>
      <w:tr w:rsidR="006C308F" w:rsidRPr="00F35663" w:rsidTr="00DF296D">
        <w:trPr>
          <w:trHeight w:val="676"/>
        </w:trPr>
        <w:tc>
          <w:tcPr>
            <w:tcW w:w="403" w:type="pct"/>
            <w:vAlign w:val="center"/>
          </w:tcPr>
          <w:p w:rsidR="006C308F" w:rsidRPr="00F35663" w:rsidRDefault="006C308F" w:rsidP="00DF296D">
            <w:pPr>
              <w:pStyle w:val="TableParagraph"/>
              <w:jc w:val="center"/>
              <w:rPr>
                <w:b/>
                <w:sz w:val="28"/>
                <w:szCs w:val="28"/>
              </w:rPr>
            </w:pPr>
            <w:r w:rsidRPr="00F35663">
              <w:rPr>
                <w:spacing w:val="-10"/>
                <w:sz w:val="28"/>
                <w:szCs w:val="28"/>
              </w:rPr>
              <w:t>1</w:t>
            </w:r>
          </w:p>
        </w:tc>
        <w:tc>
          <w:tcPr>
            <w:tcW w:w="2833" w:type="pct"/>
            <w:vAlign w:val="center"/>
          </w:tcPr>
          <w:p w:rsidR="006C308F" w:rsidRPr="00F35663" w:rsidRDefault="006C308F" w:rsidP="00DF296D">
            <w:pPr>
              <w:pStyle w:val="TableParagraph"/>
              <w:ind w:left="63"/>
              <w:rPr>
                <w:spacing w:val="-6"/>
                <w:sz w:val="28"/>
                <w:szCs w:val="28"/>
              </w:rPr>
            </w:pPr>
            <w:r w:rsidRPr="00F35663">
              <w:rPr>
                <w:spacing w:val="-8"/>
                <w:sz w:val="28"/>
                <w:szCs w:val="28"/>
              </w:rPr>
              <w:t>Yêu</w:t>
            </w:r>
            <w:r w:rsidRPr="00F35663">
              <w:rPr>
                <w:spacing w:val="-9"/>
                <w:sz w:val="28"/>
                <w:szCs w:val="28"/>
              </w:rPr>
              <w:t xml:space="preserve"> </w:t>
            </w:r>
            <w:r w:rsidRPr="00F35663">
              <w:rPr>
                <w:spacing w:val="-8"/>
                <w:sz w:val="28"/>
                <w:szCs w:val="28"/>
              </w:rPr>
              <w:t>cầu</w:t>
            </w:r>
            <w:r w:rsidRPr="00F35663">
              <w:rPr>
                <w:spacing w:val="-11"/>
                <w:sz w:val="28"/>
                <w:szCs w:val="28"/>
              </w:rPr>
              <w:t xml:space="preserve"> </w:t>
            </w:r>
            <w:r w:rsidRPr="00F35663">
              <w:rPr>
                <w:spacing w:val="-8"/>
                <w:sz w:val="28"/>
                <w:szCs w:val="28"/>
              </w:rPr>
              <w:t>kỹ</w:t>
            </w:r>
            <w:r w:rsidRPr="00F35663">
              <w:rPr>
                <w:spacing w:val="-13"/>
                <w:sz w:val="28"/>
                <w:szCs w:val="28"/>
              </w:rPr>
              <w:t xml:space="preserve"> </w:t>
            </w:r>
            <w:r w:rsidRPr="00F35663">
              <w:rPr>
                <w:spacing w:val="-8"/>
                <w:sz w:val="28"/>
                <w:szCs w:val="28"/>
              </w:rPr>
              <w:t>thuật</w:t>
            </w:r>
            <w:r w:rsidRPr="00F35663">
              <w:rPr>
                <w:spacing w:val="-12"/>
                <w:sz w:val="28"/>
                <w:szCs w:val="28"/>
              </w:rPr>
              <w:t xml:space="preserve"> </w:t>
            </w:r>
            <w:r w:rsidRPr="00F35663">
              <w:rPr>
                <w:spacing w:val="-8"/>
                <w:sz w:val="28"/>
                <w:szCs w:val="28"/>
              </w:rPr>
              <w:t>về</w:t>
            </w:r>
            <w:r w:rsidRPr="00F35663">
              <w:rPr>
                <w:spacing w:val="-12"/>
                <w:sz w:val="28"/>
                <w:szCs w:val="28"/>
              </w:rPr>
              <w:t xml:space="preserve"> </w:t>
            </w:r>
            <w:r w:rsidRPr="00F35663">
              <w:rPr>
                <w:spacing w:val="-8"/>
                <w:sz w:val="28"/>
                <w:szCs w:val="28"/>
              </w:rPr>
              <w:t>sơn</w:t>
            </w:r>
            <w:r w:rsidRPr="00F35663">
              <w:rPr>
                <w:spacing w:val="-11"/>
                <w:sz w:val="28"/>
                <w:szCs w:val="28"/>
              </w:rPr>
              <w:t xml:space="preserve"> </w:t>
            </w:r>
            <w:r w:rsidRPr="00F35663">
              <w:rPr>
                <w:spacing w:val="-8"/>
                <w:sz w:val="28"/>
                <w:szCs w:val="28"/>
              </w:rPr>
              <w:t>tín</w:t>
            </w:r>
            <w:r w:rsidRPr="00F35663">
              <w:rPr>
                <w:spacing w:val="-12"/>
                <w:sz w:val="28"/>
                <w:szCs w:val="28"/>
              </w:rPr>
              <w:t xml:space="preserve"> </w:t>
            </w:r>
            <w:r w:rsidRPr="00F35663">
              <w:rPr>
                <w:spacing w:val="-8"/>
                <w:sz w:val="28"/>
                <w:szCs w:val="28"/>
              </w:rPr>
              <w:t>hiệu</w:t>
            </w:r>
            <w:r w:rsidRPr="00F35663">
              <w:rPr>
                <w:spacing w:val="-11"/>
                <w:sz w:val="28"/>
                <w:szCs w:val="28"/>
              </w:rPr>
              <w:t xml:space="preserve"> </w:t>
            </w:r>
            <w:r w:rsidRPr="00F35663">
              <w:rPr>
                <w:spacing w:val="-8"/>
                <w:sz w:val="28"/>
                <w:szCs w:val="28"/>
              </w:rPr>
              <w:t>giao</w:t>
            </w:r>
            <w:r w:rsidRPr="00F35663">
              <w:rPr>
                <w:spacing w:val="-11"/>
                <w:sz w:val="28"/>
                <w:szCs w:val="28"/>
              </w:rPr>
              <w:t xml:space="preserve"> </w:t>
            </w:r>
            <w:r w:rsidRPr="00F35663">
              <w:rPr>
                <w:spacing w:val="-8"/>
                <w:sz w:val="28"/>
                <w:szCs w:val="28"/>
              </w:rPr>
              <w:t>thông</w:t>
            </w:r>
          </w:p>
        </w:tc>
        <w:tc>
          <w:tcPr>
            <w:tcW w:w="1764" w:type="pct"/>
            <w:vAlign w:val="center"/>
          </w:tcPr>
          <w:p w:rsidR="006C308F" w:rsidRPr="00F35663" w:rsidRDefault="006C308F" w:rsidP="00DF296D">
            <w:pPr>
              <w:pStyle w:val="TableParagraph"/>
              <w:jc w:val="center"/>
              <w:rPr>
                <w:sz w:val="28"/>
                <w:szCs w:val="28"/>
                <w:u w:val="single"/>
              </w:rPr>
            </w:pPr>
            <w:r w:rsidRPr="00F35663">
              <w:rPr>
                <w:sz w:val="28"/>
                <w:szCs w:val="28"/>
                <w:u w:val="single"/>
              </w:rPr>
              <w:t>TCVN</w:t>
            </w:r>
            <w:r w:rsidRPr="00F35663">
              <w:rPr>
                <w:spacing w:val="-10"/>
                <w:sz w:val="28"/>
                <w:szCs w:val="28"/>
                <w:u w:val="single"/>
              </w:rPr>
              <w:t xml:space="preserve"> </w:t>
            </w:r>
            <w:r w:rsidRPr="00F35663">
              <w:rPr>
                <w:spacing w:val="-2"/>
                <w:sz w:val="28"/>
                <w:szCs w:val="28"/>
                <w:u w:val="single"/>
              </w:rPr>
              <w:t>8791:2011</w:t>
            </w:r>
          </w:p>
        </w:tc>
      </w:tr>
      <w:tr w:rsidR="006C308F" w:rsidRPr="00F35663" w:rsidTr="00DF296D">
        <w:trPr>
          <w:trHeight w:val="676"/>
        </w:trPr>
        <w:tc>
          <w:tcPr>
            <w:tcW w:w="403" w:type="pct"/>
            <w:vAlign w:val="center"/>
          </w:tcPr>
          <w:p w:rsidR="006C308F" w:rsidRPr="00F35663" w:rsidRDefault="006C308F" w:rsidP="00DF296D">
            <w:pPr>
              <w:pStyle w:val="TableParagraph"/>
              <w:jc w:val="center"/>
              <w:rPr>
                <w:spacing w:val="-10"/>
                <w:sz w:val="28"/>
                <w:szCs w:val="28"/>
              </w:rPr>
            </w:pPr>
            <w:r w:rsidRPr="00F35663">
              <w:rPr>
                <w:spacing w:val="-10"/>
                <w:sz w:val="28"/>
                <w:szCs w:val="28"/>
              </w:rPr>
              <w:t>2</w:t>
            </w:r>
          </w:p>
        </w:tc>
        <w:tc>
          <w:tcPr>
            <w:tcW w:w="2833" w:type="pct"/>
            <w:vAlign w:val="center"/>
          </w:tcPr>
          <w:p w:rsidR="006C308F" w:rsidRPr="00F35663" w:rsidRDefault="006C308F" w:rsidP="00DF296D">
            <w:pPr>
              <w:pStyle w:val="TableParagraph"/>
              <w:ind w:left="63"/>
              <w:rPr>
                <w:spacing w:val="-8"/>
                <w:sz w:val="28"/>
                <w:szCs w:val="28"/>
              </w:rPr>
            </w:pPr>
            <w:r w:rsidRPr="00F35663">
              <w:rPr>
                <w:spacing w:val="-8"/>
                <w:sz w:val="28"/>
                <w:szCs w:val="28"/>
              </w:rPr>
              <w:t>Quy</w:t>
            </w:r>
            <w:r w:rsidRPr="00F35663">
              <w:rPr>
                <w:spacing w:val="-14"/>
                <w:sz w:val="28"/>
                <w:szCs w:val="28"/>
              </w:rPr>
              <w:t xml:space="preserve"> </w:t>
            </w:r>
            <w:r w:rsidRPr="00F35663">
              <w:rPr>
                <w:spacing w:val="-8"/>
                <w:sz w:val="28"/>
                <w:szCs w:val="28"/>
              </w:rPr>
              <w:t>chuẩn</w:t>
            </w:r>
            <w:r w:rsidRPr="00F35663">
              <w:rPr>
                <w:spacing w:val="-11"/>
                <w:sz w:val="28"/>
                <w:szCs w:val="28"/>
              </w:rPr>
              <w:t xml:space="preserve"> </w:t>
            </w:r>
            <w:r w:rsidRPr="00F35663">
              <w:rPr>
                <w:spacing w:val="-8"/>
                <w:sz w:val="28"/>
                <w:szCs w:val="28"/>
              </w:rPr>
              <w:t>kỹ</w:t>
            </w:r>
            <w:r w:rsidRPr="00F35663">
              <w:rPr>
                <w:spacing w:val="-16"/>
                <w:sz w:val="28"/>
                <w:szCs w:val="28"/>
              </w:rPr>
              <w:t xml:space="preserve"> </w:t>
            </w:r>
            <w:r w:rsidRPr="00F35663">
              <w:rPr>
                <w:spacing w:val="-8"/>
                <w:sz w:val="28"/>
                <w:szCs w:val="28"/>
              </w:rPr>
              <w:t>thuật</w:t>
            </w:r>
            <w:r w:rsidRPr="00F35663">
              <w:rPr>
                <w:spacing w:val="-11"/>
                <w:sz w:val="28"/>
                <w:szCs w:val="28"/>
              </w:rPr>
              <w:t xml:space="preserve"> </w:t>
            </w:r>
            <w:r w:rsidRPr="00F35663">
              <w:rPr>
                <w:spacing w:val="-8"/>
                <w:sz w:val="28"/>
                <w:szCs w:val="28"/>
              </w:rPr>
              <w:t>về</w:t>
            </w:r>
            <w:r w:rsidRPr="00F35663">
              <w:rPr>
                <w:spacing w:val="-12"/>
                <w:sz w:val="28"/>
                <w:szCs w:val="28"/>
              </w:rPr>
              <w:t xml:space="preserve"> </w:t>
            </w:r>
            <w:r w:rsidRPr="00F35663">
              <w:rPr>
                <w:spacing w:val="-8"/>
                <w:sz w:val="28"/>
                <w:szCs w:val="28"/>
              </w:rPr>
              <w:t>báo</w:t>
            </w:r>
            <w:r w:rsidRPr="00F35663">
              <w:rPr>
                <w:spacing w:val="-11"/>
                <w:sz w:val="28"/>
                <w:szCs w:val="28"/>
              </w:rPr>
              <w:t xml:space="preserve"> </w:t>
            </w:r>
            <w:r w:rsidRPr="00F35663">
              <w:rPr>
                <w:spacing w:val="-8"/>
                <w:sz w:val="28"/>
                <w:szCs w:val="28"/>
              </w:rPr>
              <w:t>hiệu</w:t>
            </w:r>
            <w:r w:rsidRPr="00F35663">
              <w:rPr>
                <w:spacing w:val="-11"/>
                <w:sz w:val="28"/>
                <w:szCs w:val="28"/>
              </w:rPr>
              <w:t xml:space="preserve"> </w:t>
            </w:r>
            <w:r w:rsidRPr="00F35663">
              <w:rPr>
                <w:spacing w:val="-8"/>
                <w:sz w:val="28"/>
                <w:szCs w:val="28"/>
              </w:rPr>
              <w:t>đường</w:t>
            </w:r>
            <w:r w:rsidRPr="00F35663">
              <w:rPr>
                <w:spacing w:val="-11"/>
                <w:sz w:val="28"/>
                <w:szCs w:val="28"/>
              </w:rPr>
              <w:t xml:space="preserve"> </w:t>
            </w:r>
            <w:r w:rsidRPr="00F35663">
              <w:rPr>
                <w:spacing w:val="-8"/>
                <w:sz w:val="28"/>
                <w:szCs w:val="28"/>
              </w:rPr>
              <w:t>bộ</w:t>
            </w:r>
          </w:p>
        </w:tc>
        <w:tc>
          <w:tcPr>
            <w:tcW w:w="1764" w:type="pct"/>
            <w:vAlign w:val="center"/>
          </w:tcPr>
          <w:p w:rsidR="006C308F" w:rsidRPr="00F35663" w:rsidRDefault="006C308F" w:rsidP="00DF296D">
            <w:pPr>
              <w:pStyle w:val="TableParagraph"/>
              <w:jc w:val="center"/>
              <w:rPr>
                <w:sz w:val="28"/>
                <w:szCs w:val="28"/>
                <w:u w:val="single"/>
              </w:rPr>
            </w:pPr>
            <w:r w:rsidRPr="00F35663">
              <w:rPr>
                <w:sz w:val="28"/>
                <w:szCs w:val="28"/>
                <w:u w:val="single"/>
              </w:rPr>
              <w:t>QCVN</w:t>
            </w:r>
            <w:r w:rsidRPr="00F35663">
              <w:rPr>
                <w:spacing w:val="-10"/>
                <w:sz w:val="28"/>
                <w:szCs w:val="28"/>
                <w:u w:val="single"/>
              </w:rPr>
              <w:t xml:space="preserve"> </w:t>
            </w:r>
            <w:r w:rsidRPr="00F35663">
              <w:rPr>
                <w:spacing w:val="-2"/>
                <w:sz w:val="28"/>
                <w:szCs w:val="28"/>
                <w:u w:val="single"/>
              </w:rPr>
              <w:t>41:20</w:t>
            </w:r>
            <w:r w:rsidRPr="00F35663">
              <w:rPr>
                <w:spacing w:val="-2"/>
                <w:sz w:val="28"/>
                <w:szCs w:val="28"/>
                <w:u w:val="single"/>
                <w:lang w:val="en-US"/>
              </w:rPr>
              <w:t>24</w:t>
            </w:r>
            <w:r w:rsidRPr="00F35663">
              <w:rPr>
                <w:spacing w:val="-2"/>
                <w:sz w:val="28"/>
                <w:szCs w:val="28"/>
                <w:u w:val="single"/>
              </w:rPr>
              <w:t>/BGTVT</w:t>
            </w:r>
          </w:p>
        </w:tc>
      </w:tr>
      <w:tr w:rsidR="006C308F" w:rsidRPr="00F35663" w:rsidTr="00DF296D">
        <w:trPr>
          <w:trHeight w:val="676"/>
        </w:trPr>
        <w:tc>
          <w:tcPr>
            <w:tcW w:w="403" w:type="pct"/>
            <w:vAlign w:val="center"/>
          </w:tcPr>
          <w:p w:rsidR="006C308F" w:rsidRPr="00F35663" w:rsidRDefault="006C308F" w:rsidP="00DF296D">
            <w:pPr>
              <w:pStyle w:val="TableParagraph"/>
              <w:jc w:val="center"/>
              <w:rPr>
                <w:spacing w:val="-10"/>
                <w:sz w:val="28"/>
                <w:szCs w:val="28"/>
              </w:rPr>
            </w:pPr>
            <w:r w:rsidRPr="00F35663">
              <w:rPr>
                <w:spacing w:val="-10"/>
                <w:sz w:val="28"/>
                <w:szCs w:val="28"/>
              </w:rPr>
              <w:t>3</w:t>
            </w:r>
          </w:p>
        </w:tc>
        <w:tc>
          <w:tcPr>
            <w:tcW w:w="2833" w:type="pct"/>
            <w:vAlign w:val="center"/>
          </w:tcPr>
          <w:p w:rsidR="006C308F" w:rsidRPr="00F35663" w:rsidRDefault="006C308F" w:rsidP="00DF296D">
            <w:pPr>
              <w:pStyle w:val="TableParagraph"/>
              <w:ind w:left="63"/>
              <w:rPr>
                <w:spacing w:val="-8"/>
                <w:sz w:val="28"/>
                <w:szCs w:val="28"/>
              </w:rPr>
            </w:pPr>
            <w:r w:rsidRPr="00F35663">
              <w:rPr>
                <w:spacing w:val="-8"/>
                <w:sz w:val="28"/>
                <w:szCs w:val="28"/>
              </w:rPr>
              <w:t>An</w:t>
            </w:r>
            <w:r w:rsidRPr="00F35663">
              <w:rPr>
                <w:spacing w:val="-14"/>
                <w:sz w:val="28"/>
                <w:szCs w:val="28"/>
              </w:rPr>
              <w:t xml:space="preserve"> </w:t>
            </w:r>
            <w:r w:rsidRPr="00F35663">
              <w:rPr>
                <w:spacing w:val="-8"/>
                <w:sz w:val="28"/>
                <w:szCs w:val="28"/>
              </w:rPr>
              <w:t>toàn</w:t>
            </w:r>
            <w:r w:rsidRPr="00F35663">
              <w:rPr>
                <w:spacing w:val="-11"/>
                <w:sz w:val="28"/>
                <w:szCs w:val="28"/>
              </w:rPr>
              <w:t xml:space="preserve"> </w:t>
            </w:r>
            <w:r w:rsidRPr="00F35663">
              <w:rPr>
                <w:spacing w:val="-8"/>
                <w:sz w:val="28"/>
                <w:szCs w:val="28"/>
              </w:rPr>
              <w:t>trong</w:t>
            </w:r>
            <w:r w:rsidRPr="00F35663">
              <w:rPr>
                <w:spacing w:val="-11"/>
                <w:sz w:val="28"/>
                <w:szCs w:val="28"/>
              </w:rPr>
              <w:t xml:space="preserve"> </w:t>
            </w:r>
            <w:r w:rsidRPr="00F35663">
              <w:rPr>
                <w:spacing w:val="-8"/>
                <w:sz w:val="28"/>
                <w:szCs w:val="28"/>
              </w:rPr>
              <w:t>xây</w:t>
            </w:r>
            <w:r w:rsidRPr="00F35663">
              <w:rPr>
                <w:spacing w:val="-13"/>
                <w:sz w:val="28"/>
                <w:szCs w:val="28"/>
              </w:rPr>
              <w:t xml:space="preserve"> </w:t>
            </w:r>
            <w:r w:rsidRPr="00F35663">
              <w:rPr>
                <w:spacing w:val="-8"/>
                <w:sz w:val="28"/>
                <w:szCs w:val="28"/>
              </w:rPr>
              <w:t>dựng</w:t>
            </w:r>
          </w:p>
        </w:tc>
        <w:tc>
          <w:tcPr>
            <w:tcW w:w="1764" w:type="pct"/>
            <w:vAlign w:val="center"/>
          </w:tcPr>
          <w:p w:rsidR="006C308F" w:rsidRPr="00F35663" w:rsidRDefault="006C308F" w:rsidP="00DF296D">
            <w:pPr>
              <w:pStyle w:val="TableParagraph"/>
              <w:jc w:val="center"/>
              <w:rPr>
                <w:sz w:val="28"/>
                <w:szCs w:val="28"/>
                <w:u w:val="single"/>
              </w:rPr>
            </w:pPr>
            <w:r w:rsidRPr="00F35663">
              <w:rPr>
                <w:sz w:val="28"/>
                <w:szCs w:val="28"/>
              </w:rPr>
              <w:t>QCVN 18:2021/BXD</w:t>
            </w:r>
          </w:p>
        </w:tc>
      </w:tr>
    </w:tbl>
    <w:p w:rsidR="006C308F" w:rsidRDefault="006C308F" w:rsidP="006C308F">
      <w:pPr>
        <w:widowControl w:val="0"/>
        <w:tabs>
          <w:tab w:val="left" w:pos="700"/>
          <w:tab w:val="left" w:pos="1418"/>
        </w:tabs>
        <w:spacing w:before="120" w:after="120" w:line="264" w:lineRule="auto"/>
        <w:ind w:firstLine="709"/>
        <w:rPr>
          <w:spacing w:val="-2"/>
        </w:rPr>
      </w:pPr>
    </w:p>
    <w:p w:rsidR="006C308F" w:rsidRPr="0072503B" w:rsidRDefault="006C308F" w:rsidP="006C308F">
      <w:pPr>
        <w:tabs>
          <w:tab w:val="left" w:pos="1418"/>
        </w:tabs>
        <w:spacing w:before="120" w:after="120" w:line="264" w:lineRule="auto"/>
        <w:ind w:firstLine="567"/>
        <w:rPr>
          <w:sz w:val="28"/>
          <w:szCs w:val="28"/>
        </w:rPr>
      </w:pPr>
      <w:r w:rsidRPr="0072503B">
        <w:rPr>
          <w:sz w:val="28"/>
          <w:szCs w:val="28"/>
        </w:rPr>
        <w:t>Các danh mục chủ yếu nêu trên không làm giảm trách nhiệm của nhà thầu trong việc tìm hiểu và áp dụng các quy chuẩn, tiêu chuẩn, quy phạm hiện hành khác, nhà thầu phải có trách nhiệm cập nhật, nghiên cứu và tuân thủ các quy chuẩn, tiêu chuẩn, quy phạm hiện hành khác của Nhà nước mà đang được áp dụng trong thời điểm thi công.</w:t>
      </w:r>
    </w:p>
    <w:p w:rsidR="006C308F" w:rsidRPr="0072503B" w:rsidRDefault="006C308F" w:rsidP="006C308F">
      <w:pPr>
        <w:tabs>
          <w:tab w:val="left" w:pos="1418"/>
        </w:tabs>
        <w:spacing w:before="120" w:after="120" w:line="264" w:lineRule="auto"/>
        <w:ind w:firstLine="567"/>
        <w:rPr>
          <w:b/>
          <w:sz w:val="28"/>
          <w:szCs w:val="28"/>
        </w:rPr>
      </w:pPr>
      <w:r>
        <w:rPr>
          <w:b/>
          <w:sz w:val="28"/>
          <w:szCs w:val="28"/>
        </w:rPr>
        <w:lastRenderedPageBreak/>
        <w:t>3.2</w:t>
      </w:r>
      <w:r w:rsidRPr="0072503B">
        <w:rPr>
          <w:b/>
          <w:sz w:val="28"/>
          <w:szCs w:val="28"/>
        </w:rPr>
        <w:t>. Các yêu cầu về tổ chức kỹ thuật:</w:t>
      </w:r>
    </w:p>
    <w:p w:rsidR="006C308F" w:rsidRPr="0072503B" w:rsidRDefault="006C308F" w:rsidP="006C308F">
      <w:pPr>
        <w:tabs>
          <w:tab w:val="left" w:pos="1418"/>
        </w:tabs>
        <w:spacing w:before="120" w:after="120" w:line="264" w:lineRule="auto"/>
        <w:ind w:firstLine="567"/>
        <w:rPr>
          <w:sz w:val="28"/>
          <w:szCs w:val="28"/>
        </w:rPr>
      </w:pPr>
      <w:r w:rsidRPr="0072503B">
        <w:rPr>
          <w:sz w:val="28"/>
          <w:szCs w:val="28"/>
        </w:rPr>
        <w:t>Nhà thầu phải thực hiện đầy đủ các yêu cầu kỹ thuật trong TKBVTC, chỉ dẫn kỹ thuật, các thuyết minh về thiết kế đã được duyệt. Thi công phải đúng theo quy trình, quy phạm kỹ thuật và tiêu chuẩn kỹ thuật hiện hành của Nhà nước Việt Nam về thiết kế, thi công và nghiệm thu;</w:t>
      </w:r>
    </w:p>
    <w:p w:rsidR="006C308F" w:rsidRPr="00233ABE" w:rsidRDefault="006C308F" w:rsidP="006C308F">
      <w:pPr>
        <w:pStyle w:val="ListParagraph"/>
        <w:numPr>
          <w:ilvl w:val="0"/>
          <w:numId w:val="2"/>
        </w:numPr>
        <w:tabs>
          <w:tab w:val="left" w:pos="1418"/>
        </w:tabs>
        <w:spacing w:before="120" w:after="120" w:line="264" w:lineRule="auto"/>
        <w:rPr>
          <w:b/>
          <w:sz w:val="28"/>
          <w:szCs w:val="28"/>
        </w:rPr>
      </w:pPr>
      <w:r w:rsidRPr="00233ABE">
        <w:rPr>
          <w:b/>
          <w:sz w:val="28"/>
          <w:szCs w:val="28"/>
        </w:rPr>
        <w:t>Yêu cầu về kỹ thuật/ chỉ dẫn kỹ thuật:</w:t>
      </w:r>
    </w:p>
    <w:p w:rsidR="006C308F" w:rsidRDefault="006C308F" w:rsidP="006C308F">
      <w:pPr>
        <w:tabs>
          <w:tab w:val="left" w:pos="1418"/>
        </w:tabs>
        <w:spacing w:before="120" w:after="120" w:line="264" w:lineRule="auto"/>
        <w:ind w:firstLine="567"/>
        <w:rPr>
          <w:sz w:val="28"/>
          <w:szCs w:val="28"/>
        </w:rPr>
      </w:pPr>
      <w:r w:rsidRPr="0072503B">
        <w:rPr>
          <w:sz w:val="28"/>
          <w:szCs w:val="28"/>
        </w:rPr>
        <w:t>Xem hồ sơ thiết kế, chỉ dẫn kỹ thuật công trình kèm theo. Trong chỉ dẫn kỹ thuật nếu có nêu nhãn hiệu, catalog của một nhà sản xuất nào đó, hoặc vật tư, máy móc, thiết bị từ một nước hoặc vùng lãnh thổ nào đó thì chỉ mang tính chất tham khảo về mặt kỹ thuật của vật tư, máy móc, thiết bị đó được hiểu là tương đương về kỹ mỹ thuật và chất lượng sản phẩm.</w:t>
      </w:r>
    </w:p>
    <w:p w:rsidR="006C308F" w:rsidRPr="00043234" w:rsidRDefault="006C308F" w:rsidP="006C308F">
      <w:pPr>
        <w:tabs>
          <w:tab w:val="left" w:pos="1418"/>
        </w:tabs>
        <w:spacing w:before="120" w:after="120" w:line="264" w:lineRule="auto"/>
        <w:ind w:firstLine="567"/>
        <w:rPr>
          <w:sz w:val="28"/>
          <w:szCs w:val="28"/>
        </w:rPr>
      </w:pPr>
      <w:r w:rsidRPr="00043234">
        <w:rPr>
          <w:sz w:val="28"/>
          <w:szCs w:val="28"/>
        </w:rPr>
        <w:t>Các yêu cầu về kỹ thuật bao gồm:</w:t>
      </w:r>
    </w:p>
    <w:p w:rsidR="006C308F" w:rsidRPr="0072503B" w:rsidRDefault="006C308F" w:rsidP="006C308F">
      <w:pPr>
        <w:tabs>
          <w:tab w:val="left" w:pos="1418"/>
        </w:tabs>
        <w:spacing w:before="120" w:after="120" w:line="264" w:lineRule="auto"/>
        <w:ind w:firstLine="567"/>
        <w:rPr>
          <w:sz w:val="28"/>
          <w:szCs w:val="28"/>
        </w:rPr>
      </w:pPr>
      <w:r>
        <w:rPr>
          <w:sz w:val="28"/>
          <w:szCs w:val="28"/>
        </w:rPr>
        <w:t xml:space="preserve">1. </w:t>
      </w:r>
      <w:r w:rsidRPr="0072503B">
        <w:rPr>
          <w:sz w:val="28"/>
          <w:szCs w:val="28"/>
        </w:rPr>
        <w:t>Quy trình, quy phạm áp dụng cho việc thi công, nghiệm thu công trình: Nhà thầu lập Quy trình, quy phạm để áp dụng cho việc thi công, nghiệm thu công trình tuân thủ chỉ dẫn kỹ thuật/Hồ sơ thiết kế theo các văn bản của nhà nước ban hành về xây dựng cơ bản như luật, nghị định, thông tư, tiêu chuẩn dự kiến áp dụng thi công xây dựng công trình đạt chất lượng tốt nhất, an toàn và hiệu quả kinh tế.</w:t>
      </w:r>
    </w:p>
    <w:p w:rsidR="006C308F" w:rsidRPr="0072503B" w:rsidRDefault="006C308F" w:rsidP="006C308F">
      <w:pPr>
        <w:tabs>
          <w:tab w:val="left" w:pos="1418"/>
        </w:tabs>
        <w:spacing w:before="120" w:after="120" w:line="264" w:lineRule="auto"/>
        <w:ind w:firstLine="567"/>
        <w:rPr>
          <w:sz w:val="28"/>
          <w:szCs w:val="28"/>
        </w:rPr>
      </w:pPr>
      <w:r>
        <w:rPr>
          <w:sz w:val="28"/>
          <w:szCs w:val="28"/>
        </w:rPr>
        <w:t xml:space="preserve">2. </w:t>
      </w:r>
      <w:r w:rsidRPr="0072503B">
        <w:rPr>
          <w:sz w:val="28"/>
          <w:szCs w:val="28"/>
        </w:rPr>
        <w:t>Yêu cầu về tổ chức kỹ thuật thi công, giám sát: Nhà thầu lập sơ đồ và thuyết minh, bản vẽ biện pháp tổ chức thi công xây dựng công trình cách bố trí lán trại thi công, kho bãi tập kết vật tư máy móc thiết bị theo điều kiện thực tế, quá trình triển khai thi công xây dựng tất cả các hạng mục công việc được kiểm tra giám sát chất lượng một cách chặt chẽ đảm bảo thi công xây dựng công trình đạt chất lượng tốt nhất, an toàn và hiệu quả kinh tế.</w:t>
      </w:r>
    </w:p>
    <w:p w:rsidR="006C308F" w:rsidRDefault="006C308F" w:rsidP="006C308F">
      <w:pPr>
        <w:tabs>
          <w:tab w:val="left" w:pos="1418"/>
        </w:tabs>
        <w:spacing w:before="120" w:after="120" w:line="264" w:lineRule="auto"/>
        <w:ind w:firstLine="567"/>
        <w:rPr>
          <w:sz w:val="28"/>
          <w:szCs w:val="28"/>
        </w:rPr>
      </w:pPr>
      <w:r>
        <w:rPr>
          <w:sz w:val="28"/>
          <w:szCs w:val="28"/>
        </w:rPr>
        <w:t xml:space="preserve">3. </w:t>
      </w:r>
      <w:r w:rsidRPr="0072503B">
        <w:rPr>
          <w:sz w:val="28"/>
          <w:szCs w:val="28"/>
        </w:rPr>
        <w:t>Yêu cầu về chủng loại, chất lượng vật tư, máy móc, thiết bị (kèm theo các tiêu chuẩn về phương pháp thử): Các loại vật tư, thiết bị đưa vào thi công phải là hàng đạt chất lượng tốt nhất đáp ứng yêu cầu kỹ thuật/chỉ dẫn kỹ thuật và Hồ sơ thiết kế tuân thủ theo tiêu chuẩn chất lượng hiện hành, đồng bộ đối với hệ thống đã được thiết kế.</w:t>
      </w:r>
    </w:p>
    <w:p w:rsidR="006C308F" w:rsidRPr="0072406F" w:rsidRDefault="006C308F" w:rsidP="006C308F">
      <w:pPr>
        <w:widowControl w:val="0"/>
        <w:tabs>
          <w:tab w:val="left" w:pos="851"/>
        </w:tabs>
        <w:autoSpaceDE w:val="0"/>
        <w:autoSpaceDN w:val="0"/>
        <w:spacing w:before="68"/>
        <w:ind w:right="-6" w:firstLine="567"/>
        <w:rPr>
          <w:sz w:val="28"/>
          <w:szCs w:val="28"/>
        </w:rPr>
      </w:pPr>
      <w:r>
        <w:rPr>
          <w:sz w:val="28"/>
          <w:szCs w:val="28"/>
        </w:rPr>
        <w:t xml:space="preserve">4. </w:t>
      </w:r>
      <w:r w:rsidRPr="0072406F">
        <w:rPr>
          <w:sz w:val="28"/>
          <w:szCs w:val="28"/>
        </w:rPr>
        <w:t>Yêu cầu về trình tự thi công: Nhà thầu lập quy trình thực hiện việc thi công lắp đặt, quy trình bảo hành bảo trì cho các hạng mục công việc theo hồ sơ chỉ dẫn kỹ thuật/hồ sơ thiết kế đảm bảo việc thi công xây dựng đạt chất lượng và hiệu quả kinh tế tốt nhất công trình thi công xây dựng đạt chất lượng cả về kỹ mỹ thuật và hệ thống thiết bị vận hành đồng bộ an toàn, tiết kiệm.</w:t>
      </w:r>
    </w:p>
    <w:p w:rsidR="006C308F" w:rsidRPr="0072406F" w:rsidRDefault="006C308F" w:rsidP="006C308F">
      <w:pPr>
        <w:pStyle w:val="ListParagraph"/>
        <w:widowControl w:val="0"/>
        <w:tabs>
          <w:tab w:val="left" w:pos="567"/>
        </w:tabs>
        <w:autoSpaceDE w:val="0"/>
        <w:autoSpaceDN w:val="0"/>
        <w:ind w:left="0" w:right="-6" w:firstLine="567"/>
        <w:contextualSpacing w:val="0"/>
        <w:rPr>
          <w:sz w:val="28"/>
          <w:szCs w:val="28"/>
        </w:rPr>
      </w:pPr>
      <w:r>
        <w:rPr>
          <w:sz w:val="28"/>
          <w:szCs w:val="28"/>
        </w:rPr>
        <w:t xml:space="preserve">5. </w:t>
      </w:r>
      <w:r w:rsidRPr="0072406F">
        <w:rPr>
          <w:sz w:val="28"/>
          <w:szCs w:val="28"/>
        </w:rPr>
        <w:t xml:space="preserve">Yêu cầu về phòng, chống cháy, nổ: Nhà thầu lập biện pháp thi công xây dựng </w:t>
      </w:r>
      <w:r w:rsidRPr="0072406F">
        <w:rPr>
          <w:sz w:val="28"/>
          <w:szCs w:val="28"/>
        </w:rPr>
        <w:lastRenderedPageBreak/>
        <w:t>cho công trình đảm bảo quá trình thi công đảm bảo về công tác về phòng, chống cháy, nổ an toàn cho người tham gia thi công và chất lượng công trình. Biện pháp về phòng, chống cháy, nổ tuân thủ theo quy định hiện hành của nhà nước.</w:t>
      </w:r>
    </w:p>
    <w:p w:rsidR="006C308F" w:rsidRPr="0072406F" w:rsidRDefault="006C308F" w:rsidP="006C308F">
      <w:pPr>
        <w:pStyle w:val="ListParagraph"/>
        <w:widowControl w:val="0"/>
        <w:tabs>
          <w:tab w:val="left" w:pos="567"/>
        </w:tabs>
        <w:autoSpaceDE w:val="0"/>
        <w:autoSpaceDN w:val="0"/>
        <w:ind w:left="0" w:right="-6" w:firstLine="567"/>
        <w:contextualSpacing w:val="0"/>
        <w:rPr>
          <w:sz w:val="28"/>
          <w:szCs w:val="28"/>
        </w:rPr>
      </w:pPr>
      <w:r>
        <w:rPr>
          <w:sz w:val="28"/>
          <w:szCs w:val="28"/>
        </w:rPr>
        <w:t xml:space="preserve">6. </w:t>
      </w:r>
      <w:r w:rsidRPr="0072406F">
        <w:rPr>
          <w:sz w:val="28"/>
          <w:szCs w:val="28"/>
        </w:rPr>
        <w:t>Yêu cầu về vệ sinh môi trường: Nhà thầu lập biện pháp tổ chức thi công đảm bảo vệ sinh môi trường trong và ngoài công trình, quá trình thi công vận chuyển vật liệu ra vào công trình, vật liệu thải để không làm ảnh hưởng tới môi trường xung quanh và khu vực dân cư lân cận.</w:t>
      </w:r>
    </w:p>
    <w:p w:rsidR="006C308F" w:rsidRPr="0072406F" w:rsidRDefault="006C308F" w:rsidP="006C308F">
      <w:pPr>
        <w:pStyle w:val="ListParagraph"/>
        <w:widowControl w:val="0"/>
        <w:tabs>
          <w:tab w:val="left" w:pos="567"/>
        </w:tabs>
        <w:autoSpaceDE w:val="0"/>
        <w:autoSpaceDN w:val="0"/>
        <w:ind w:left="0" w:right="-6"/>
        <w:contextualSpacing w:val="0"/>
        <w:rPr>
          <w:sz w:val="28"/>
          <w:szCs w:val="28"/>
        </w:rPr>
      </w:pPr>
      <w:r>
        <w:rPr>
          <w:sz w:val="28"/>
          <w:szCs w:val="28"/>
        </w:rPr>
        <w:tab/>
        <w:t xml:space="preserve">7. </w:t>
      </w:r>
      <w:r w:rsidRPr="0072406F">
        <w:rPr>
          <w:sz w:val="28"/>
          <w:szCs w:val="28"/>
        </w:rPr>
        <w:t>Yêu cầu về an toàn lao động: Nhà thầu lập biện pháp tổ chức thi công đảm bảo về an toàn lao động trong suất quá trình triển khai thi công thực hiện dự án tuân thủ theo quy định hiện hành của nhà nước.</w:t>
      </w:r>
    </w:p>
    <w:p w:rsidR="006C308F" w:rsidRPr="0072406F" w:rsidRDefault="006C308F" w:rsidP="006C308F">
      <w:pPr>
        <w:pStyle w:val="ListParagraph"/>
        <w:widowControl w:val="0"/>
        <w:tabs>
          <w:tab w:val="left" w:pos="567"/>
          <w:tab w:val="left" w:pos="844"/>
        </w:tabs>
        <w:autoSpaceDE w:val="0"/>
        <w:autoSpaceDN w:val="0"/>
        <w:ind w:left="0" w:right="-6"/>
        <w:contextualSpacing w:val="0"/>
        <w:rPr>
          <w:sz w:val="28"/>
          <w:szCs w:val="28"/>
        </w:rPr>
      </w:pPr>
      <w:r>
        <w:rPr>
          <w:sz w:val="28"/>
          <w:szCs w:val="28"/>
        </w:rPr>
        <w:tab/>
        <w:t xml:space="preserve">8. </w:t>
      </w:r>
      <w:r w:rsidRPr="0072406F">
        <w:rPr>
          <w:sz w:val="28"/>
          <w:szCs w:val="28"/>
        </w:rPr>
        <w:t>Biện pháp huy động nhân lực và thiết bị phục vụ thi công: Nhà thầu lập biện pháp huy động nhân lực và thiết bị phục vụ thi công đảm bảo công trình được thi công liên tục không bị gián đoạn đạt tiến độ thi công như đã đề ra.</w:t>
      </w:r>
    </w:p>
    <w:p w:rsidR="006C308F" w:rsidRPr="0014570E" w:rsidRDefault="006C308F" w:rsidP="006C308F">
      <w:pPr>
        <w:pStyle w:val="Heading1"/>
        <w:widowControl w:val="0"/>
        <w:numPr>
          <w:ilvl w:val="0"/>
          <w:numId w:val="2"/>
        </w:numPr>
        <w:tabs>
          <w:tab w:val="left" w:pos="862"/>
        </w:tabs>
        <w:suppressAutoHyphens w:val="0"/>
        <w:autoSpaceDE w:val="0"/>
        <w:autoSpaceDN w:val="0"/>
        <w:spacing w:before="0" w:after="0" w:line="321" w:lineRule="exact"/>
        <w:ind w:right="-6"/>
        <w:jc w:val="both"/>
        <w:rPr>
          <w:rFonts w:ascii="Times New Roman" w:hAnsi="Times New Roman"/>
          <w:smallCaps w:val="0"/>
          <w:sz w:val="28"/>
          <w:szCs w:val="28"/>
        </w:rPr>
      </w:pPr>
      <w:r w:rsidRPr="0014570E">
        <w:rPr>
          <w:rFonts w:ascii="Times New Roman" w:hAnsi="Times New Roman"/>
          <w:smallCaps w:val="0"/>
          <w:sz w:val="28"/>
          <w:szCs w:val="28"/>
        </w:rPr>
        <w:t>Một số tiêu chuẩn áp dụng:</w:t>
      </w:r>
    </w:p>
    <w:p w:rsidR="006C308F" w:rsidRPr="0072406F" w:rsidRDefault="006C308F" w:rsidP="006C308F">
      <w:pPr>
        <w:pStyle w:val="BodyText"/>
        <w:spacing w:before="2"/>
        <w:ind w:right="-6" w:firstLine="566"/>
        <w:rPr>
          <w:spacing w:val="0"/>
          <w:sz w:val="28"/>
          <w:szCs w:val="28"/>
        </w:rPr>
      </w:pPr>
      <w:r w:rsidRPr="0072406F">
        <w:rPr>
          <w:spacing w:val="0"/>
          <w:sz w:val="28"/>
          <w:szCs w:val="28"/>
        </w:rPr>
        <w:t>Công tác Thi công - Nghiệm thu: Nhà thầu phải đề xuất đầy đủ các Tiêu chuẩn, quy chuẩn áp dụng cho Công tác Thi công - Nghiệm thu cho tất cả các công tác thi công của gói thầu (theo các tiêu chuẩn hiện hành). Nhà thầu có thể tham khảo các tiêu chuẩn sau đây để làm căn cứ nhưng phải có trách nhiệm xem xét tìm hiểu các tiêu chuẩn mới nhất để cập nhật trong quá trình dự thầu và thi công (các tiêu chuẩn tham khảo này có thể đã được bổ sung thay thế hoặc đã hết hiệu lực).</w:t>
      </w:r>
    </w:p>
    <w:p w:rsidR="006C308F" w:rsidRPr="0072406F" w:rsidRDefault="006C308F" w:rsidP="006C308F">
      <w:pPr>
        <w:pStyle w:val="ListParagraph"/>
        <w:widowControl w:val="0"/>
        <w:numPr>
          <w:ilvl w:val="0"/>
          <w:numId w:val="1"/>
        </w:numPr>
        <w:tabs>
          <w:tab w:val="left" w:pos="716"/>
        </w:tabs>
        <w:autoSpaceDE w:val="0"/>
        <w:autoSpaceDN w:val="0"/>
        <w:spacing w:line="242" w:lineRule="auto"/>
        <w:ind w:right="-6" w:firstLine="566"/>
        <w:contextualSpacing w:val="0"/>
        <w:rPr>
          <w:sz w:val="28"/>
          <w:szCs w:val="28"/>
        </w:rPr>
      </w:pPr>
      <w:r w:rsidRPr="0072406F">
        <w:rPr>
          <w:sz w:val="28"/>
          <w:szCs w:val="28"/>
        </w:rPr>
        <w:t>Nghị định số 06/2021/NĐ-CP ngày 26/01/2021 của Chính phủ về quản lý chất lượng và bảo trì công trình xây dựng.</w:t>
      </w:r>
    </w:p>
    <w:p w:rsidR="006C308F" w:rsidRPr="0072406F" w:rsidRDefault="006C308F" w:rsidP="006C308F">
      <w:pPr>
        <w:pStyle w:val="ListParagraph"/>
        <w:widowControl w:val="0"/>
        <w:numPr>
          <w:ilvl w:val="0"/>
          <w:numId w:val="1"/>
        </w:numPr>
        <w:tabs>
          <w:tab w:val="left" w:pos="728"/>
        </w:tabs>
        <w:autoSpaceDE w:val="0"/>
        <w:autoSpaceDN w:val="0"/>
        <w:spacing w:line="242" w:lineRule="auto"/>
        <w:ind w:right="-6" w:firstLine="566"/>
        <w:contextualSpacing w:val="0"/>
        <w:rPr>
          <w:sz w:val="28"/>
          <w:szCs w:val="28"/>
        </w:rPr>
      </w:pPr>
      <w:r w:rsidRPr="0072406F">
        <w:rPr>
          <w:sz w:val="28"/>
          <w:szCs w:val="28"/>
        </w:rPr>
        <w:t>TCVN hiện hành</w:t>
      </w:r>
    </w:p>
    <w:p w:rsidR="006C308F" w:rsidRDefault="006C308F" w:rsidP="006C308F">
      <w:pPr>
        <w:pStyle w:val="BodyText"/>
        <w:ind w:right="-6" w:firstLine="566"/>
        <w:rPr>
          <w:spacing w:val="0"/>
          <w:sz w:val="28"/>
          <w:szCs w:val="28"/>
        </w:rPr>
      </w:pPr>
      <w:r w:rsidRPr="0072406F">
        <w:rPr>
          <w:spacing w:val="0"/>
          <w:sz w:val="28"/>
          <w:szCs w:val="28"/>
        </w:rPr>
        <w:t>Trong quá trình triển khai xây dựng Nhà thầu phải cập nhật và thực hiện theo tiêu chuẩn hiện hành khác của nhà nước còn hiệu lực có liên quan tới đối tượng nghiệm thu.</w:t>
      </w:r>
    </w:p>
    <w:p w:rsidR="0071048D" w:rsidRPr="00EA29C9" w:rsidRDefault="006C308F" w:rsidP="006C308F">
      <w:pPr>
        <w:widowControl w:val="0"/>
        <w:tabs>
          <w:tab w:val="left" w:pos="1418"/>
        </w:tabs>
        <w:spacing w:before="120" w:after="120" w:line="264" w:lineRule="auto"/>
        <w:ind w:firstLine="709"/>
        <w:rPr>
          <w:b/>
          <w:sz w:val="28"/>
          <w:szCs w:val="28"/>
          <w:lang w:val="vi-VN"/>
        </w:rPr>
      </w:pPr>
      <w:r w:rsidRPr="0072406F">
        <w:rPr>
          <w:sz w:val="28"/>
          <w:szCs w:val="28"/>
        </w:rPr>
        <w:t>Nhà thầu cần nghiên cứu kỹ Hồ sơ thiết kế bản vẽ thi công được phê duyệt đề xuất biện pháp thi công, vật tư, vật liệu phù hợp đáp ứng yêu cầu gói thầu. Trường hợp đề xuất thiết bị đưa vào sử dụng cho công trình phải đáp ứng yêu cầu có cấu hình, thông số kỹ thuật đáp ứng tối thiểu yêu cầu E-HSMT.</w:t>
      </w:r>
      <w:bookmarkStart w:id="0" w:name="_GoBack"/>
      <w:bookmarkEnd w:id="0"/>
    </w:p>
    <w:sectPr w:rsidR="0071048D" w:rsidRPr="00EA29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245130"/>
    <w:multiLevelType w:val="hybridMultilevel"/>
    <w:tmpl w:val="DEB43450"/>
    <w:lvl w:ilvl="0" w:tplc="42D6659E">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36F33844"/>
    <w:multiLevelType w:val="hybridMultilevel"/>
    <w:tmpl w:val="7E969FEE"/>
    <w:lvl w:ilvl="0" w:tplc="19C640DC">
      <w:numFmt w:val="bullet"/>
      <w:lvlText w:val="-"/>
      <w:lvlJc w:val="left"/>
      <w:pPr>
        <w:ind w:left="0" w:hanging="152"/>
      </w:pPr>
      <w:rPr>
        <w:rFonts w:ascii="Times New Roman" w:eastAsia="Times New Roman" w:hAnsi="Times New Roman" w:cs="Times New Roman" w:hint="default"/>
        <w:b w:val="0"/>
        <w:bCs w:val="0"/>
        <w:i w:val="0"/>
        <w:iCs w:val="0"/>
        <w:spacing w:val="0"/>
        <w:w w:val="100"/>
        <w:sz w:val="28"/>
        <w:szCs w:val="28"/>
        <w:lang w:val="vi" w:eastAsia="en-US" w:bidi="ar-SA"/>
      </w:rPr>
    </w:lvl>
    <w:lvl w:ilvl="1" w:tplc="AAC4D154">
      <w:numFmt w:val="bullet"/>
      <w:lvlText w:val="•"/>
      <w:lvlJc w:val="left"/>
      <w:pPr>
        <w:ind w:left="972" w:hanging="152"/>
      </w:pPr>
      <w:rPr>
        <w:rFonts w:hint="default"/>
        <w:lang w:val="vi" w:eastAsia="en-US" w:bidi="ar-SA"/>
      </w:rPr>
    </w:lvl>
    <w:lvl w:ilvl="2" w:tplc="FD10F9E0">
      <w:numFmt w:val="bullet"/>
      <w:lvlText w:val="•"/>
      <w:lvlJc w:val="left"/>
      <w:pPr>
        <w:ind w:left="1944" w:hanging="152"/>
      </w:pPr>
      <w:rPr>
        <w:rFonts w:hint="default"/>
        <w:lang w:val="vi" w:eastAsia="en-US" w:bidi="ar-SA"/>
      </w:rPr>
    </w:lvl>
    <w:lvl w:ilvl="3" w:tplc="C99020FE">
      <w:numFmt w:val="bullet"/>
      <w:lvlText w:val="•"/>
      <w:lvlJc w:val="left"/>
      <w:pPr>
        <w:ind w:left="2916" w:hanging="152"/>
      </w:pPr>
      <w:rPr>
        <w:rFonts w:hint="default"/>
        <w:lang w:val="vi" w:eastAsia="en-US" w:bidi="ar-SA"/>
      </w:rPr>
    </w:lvl>
    <w:lvl w:ilvl="4" w:tplc="35486734">
      <w:numFmt w:val="bullet"/>
      <w:lvlText w:val="•"/>
      <w:lvlJc w:val="left"/>
      <w:pPr>
        <w:ind w:left="3888" w:hanging="152"/>
      </w:pPr>
      <w:rPr>
        <w:rFonts w:hint="default"/>
        <w:lang w:val="vi" w:eastAsia="en-US" w:bidi="ar-SA"/>
      </w:rPr>
    </w:lvl>
    <w:lvl w:ilvl="5" w:tplc="D222044E">
      <w:numFmt w:val="bullet"/>
      <w:lvlText w:val="•"/>
      <w:lvlJc w:val="left"/>
      <w:pPr>
        <w:ind w:left="4860" w:hanging="152"/>
      </w:pPr>
      <w:rPr>
        <w:rFonts w:hint="default"/>
        <w:lang w:val="vi" w:eastAsia="en-US" w:bidi="ar-SA"/>
      </w:rPr>
    </w:lvl>
    <w:lvl w:ilvl="6" w:tplc="790AD59E">
      <w:numFmt w:val="bullet"/>
      <w:lvlText w:val="•"/>
      <w:lvlJc w:val="left"/>
      <w:pPr>
        <w:ind w:left="5832" w:hanging="152"/>
      </w:pPr>
      <w:rPr>
        <w:rFonts w:hint="default"/>
        <w:lang w:val="vi" w:eastAsia="en-US" w:bidi="ar-SA"/>
      </w:rPr>
    </w:lvl>
    <w:lvl w:ilvl="7" w:tplc="BB5E77E2">
      <w:numFmt w:val="bullet"/>
      <w:lvlText w:val="•"/>
      <w:lvlJc w:val="left"/>
      <w:pPr>
        <w:ind w:left="6804" w:hanging="152"/>
      </w:pPr>
      <w:rPr>
        <w:rFonts w:hint="default"/>
        <w:lang w:val="vi" w:eastAsia="en-US" w:bidi="ar-SA"/>
      </w:rPr>
    </w:lvl>
    <w:lvl w:ilvl="8" w:tplc="AD96FFBA">
      <w:numFmt w:val="bullet"/>
      <w:lvlText w:val="•"/>
      <w:lvlJc w:val="left"/>
      <w:pPr>
        <w:ind w:left="7776" w:hanging="152"/>
      </w:pPr>
      <w:rPr>
        <w:rFonts w:hint="default"/>
        <w:lang w:val="vi"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44DB"/>
    <w:rsid w:val="000744DB"/>
    <w:rsid w:val="0045013D"/>
    <w:rsid w:val="005B3E97"/>
    <w:rsid w:val="006C308F"/>
    <w:rsid w:val="0071048D"/>
    <w:rsid w:val="00AD2028"/>
    <w:rsid w:val="00B74079"/>
    <w:rsid w:val="00D40A05"/>
    <w:rsid w:val="00D67C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6367CE-AFEE-479A-9EEC-C3B7BF78B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4079"/>
    <w:pPr>
      <w:jc w:val="both"/>
    </w:pPr>
    <w:rPr>
      <w:rFonts w:eastAsia="Times New Roman" w:cs="Times New Roman"/>
      <w:sz w:val="24"/>
      <w:szCs w:val="20"/>
    </w:rPr>
  </w:style>
  <w:style w:type="paragraph" w:styleId="Heading1">
    <w:name w:val="heading 1"/>
    <w:aliases w:val="Document Header1,ClauseGroup_Title,BVI,RepHead1"/>
    <w:basedOn w:val="Normal"/>
    <w:next w:val="Normal"/>
    <w:link w:val="Heading1Char"/>
    <w:qFormat/>
    <w:rsid w:val="00B74079"/>
    <w:pPr>
      <w:suppressAutoHyphens/>
      <w:spacing w:before="480" w:after="240"/>
      <w:jc w:val="center"/>
      <w:outlineLvl w:val="0"/>
    </w:pPr>
    <w:rPr>
      <w:rFonts w:ascii="Times New Roman Bold" w:hAnsi="Times New Roman Bold"/>
      <w:b/>
      <w:smallCaps/>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basedOn w:val="DefaultParagraphFont"/>
    <w:link w:val="Heading1"/>
    <w:rsid w:val="00B74079"/>
    <w:rPr>
      <w:rFonts w:ascii="Times New Roman Bold" w:eastAsia="Times New Roman" w:hAnsi="Times New Roman Bold" w:cs="Times New Roman"/>
      <w:b/>
      <w:smallCaps/>
      <w:sz w:val="36"/>
      <w:szCs w:val="20"/>
    </w:rPr>
  </w:style>
  <w:style w:type="paragraph" w:styleId="BodyText">
    <w:name w:val="Body Text"/>
    <w:basedOn w:val="Normal"/>
    <w:link w:val="BodyTextChar"/>
    <w:rsid w:val="00B74079"/>
    <w:pPr>
      <w:suppressAutoHyphens/>
      <w:ind w:right="-72"/>
    </w:pPr>
    <w:rPr>
      <w:spacing w:val="-4"/>
    </w:rPr>
  </w:style>
  <w:style w:type="character" w:customStyle="1" w:styleId="BodyTextChar">
    <w:name w:val="Body Text Char"/>
    <w:basedOn w:val="DefaultParagraphFont"/>
    <w:link w:val="BodyText"/>
    <w:rsid w:val="00B74079"/>
    <w:rPr>
      <w:rFonts w:eastAsia="Times New Roman" w:cs="Times New Roman"/>
      <w:spacing w:val="-4"/>
      <w:sz w:val="24"/>
      <w:szCs w:val="20"/>
    </w:rPr>
  </w:style>
  <w:style w:type="paragraph" w:customStyle="1" w:styleId="Style11">
    <w:name w:val="Style 11"/>
    <w:basedOn w:val="Normal"/>
    <w:rsid w:val="00B74079"/>
    <w:pPr>
      <w:widowControl w:val="0"/>
      <w:autoSpaceDE w:val="0"/>
      <w:autoSpaceDN w:val="0"/>
      <w:spacing w:line="384" w:lineRule="atLeast"/>
      <w:jc w:val="left"/>
    </w:pPr>
    <w:rPr>
      <w:szCs w:val="24"/>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
    <w:basedOn w:val="Normal"/>
    <w:link w:val="ListParagraphChar"/>
    <w:uiPriority w:val="1"/>
    <w:qFormat/>
    <w:rsid w:val="00B74079"/>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1"/>
    <w:rsid w:val="00B74079"/>
    <w:rPr>
      <w:rFonts w:eastAsia="Times New Roman" w:cs="Times New Roman"/>
      <w:sz w:val="24"/>
      <w:szCs w:val="20"/>
    </w:rPr>
  </w:style>
  <w:style w:type="paragraph" w:customStyle="1" w:styleId="TableParagraph">
    <w:name w:val="Table Paragraph"/>
    <w:basedOn w:val="Normal"/>
    <w:uiPriority w:val="1"/>
    <w:qFormat/>
    <w:rsid w:val="00B74079"/>
    <w:pPr>
      <w:widowControl w:val="0"/>
      <w:autoSpaceDE w:val="0"/>
      <w:autoSpaceDN w:val="0"/>
      <w:jc w:val="left"/>
    </w:pPr>
    <w:rPr>
      <w:sz w:val="22"/>
      <w:szCs w:val="22"/>
      <w:lang w:val="vi"/>
    </w:rPr>
  </w:style>
  <w:style w:type="paragraph" w:styleId="BodyTextIndent">
    <w:name w:val="Body Text Indent"/>
    <w:basedOn w:val="Normal"/>
    <w:link w:val="BodyTextIndentChar"/>
    <w:uiPriority w:val="99"/>
    <w:semiHidden/>
    <w:unhideWhenUsed/>
    <w:rsid w:val="00D67C3E"/>
    <w:pPr>
      <w:spacing w:after="120"/>
      <w:ind w:left="283"/>
    </w:pPr>
  </w:style>
  <w:style w:type="character" w:customStyle="1" w:styleId="BodyTextIndentChar">
    <w:name w:val="Body Text Indent Char"/>
    <w:basedOn w:val="DefaultParagraphFont"/>
    <w:link w:val="BodyTextIndent"/>
    <w:uiPriority w:val="99"/>
    <w:semiHidden/>
    <w:rsid w:val="00D67C3E"/>
    <w:rPr>
      <w:rFonts w:eastAsia="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1600</Words>
  <Characters>9122</Characters>
  <Application>Microsoft Office Word</Application>
  <DocSecurity>0</DocSecurity>
  <Lines>76</Lines>
  <Paragraphs>21</Paragraphs>
  <ScaleCrop>false</ScaleCrop>
  <Company/>
  <LinksUpToDate>false</LinksUpToDate>
  <CharactersWithSpaces>10701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 TIENDAT</dc:creator>
  <cp:keywords/>
  <dc:description/>
  <cp:lastModifiedBy>DELL</cp:lastModifiedBy>
  <cp:revision>8</cp:revision>
  <dcterms:created xsi:type="dcterms:W3CDTF">2025-11-11T07:35:00Z</dcterms:created>
  <dcterms:modified xsi:type="dcterms:W3CDTF">2026-01-11T00:38:00Z</dcterms:modified>
</cp:coreProperties>
</file>