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EDE5C" w14:textId="64460F0C" w:rsidR="00575BAF" w:rsidRPr="009C7157" w:rsidRDefault="00575BAF" w:rsidP="00575BAF">
      <w:pPr>
        <w:spacing w:before="120"/>
        <w:jc w:val="center"/>
        <w:outlineLvl w:val="0"/>
        <w:rPr>
          <w:b/>
          <w:sz w:val="28"/>
          <w:szCs w:val="28"/>
          <w:lang w:val="nl-NL"/>
        </w:rPr>
      </w:pPr>
      <w:r w:rsidRPr="009C7157">
        <w:rPr>
          <w:b/>
          <w:sz w:val="28"/>
          <w:szCs w:val="28"/>
          <w:lang w:val="nl-NL"/>
        </w:rPr>
        <w:t>Phần 2. YÊU CẦU VỀ KỸ THUẬT GÓI THẦU MS</w:t>
      </w:r>
      <w:r w:rsidR="00CE45F2" w:rsidRPr="009C7157">
        <w:rPr>
          <w:b/>
          <w:sz w:val="28"/>
          <w:szCs w:val="28"/>
          <w:lang w:val="nl-NL"/>
        </w:rPr>
        <w:t xml:space="preserve">HH </w:t>
      </w:r>
      <w:r w:rsidRPr="009C7157">
        <w:rPr>
          <w:b/>
          <w:sz w:val="28"/>
          <w:szCs w:val="28"/>
          <w:lang w:val="nl-NL"/>
        </w:rPr>
        <w:t>0</w:t>
      </w:r>
      <w:r w:rsidR="00CE45F2" w:rsidRPr="009C7157">
        <w:rPr>
          <w:b/>
          <w:sz w:val="28"/>
          <w:szCs w:val="28"/>
          <w:lang w:val="nl-NL"/>
        </w:rPr>
        <w:t>1</w:t>
      </w:r>
      <w:r w:rsidRPr="009C7157">
        <w:rPr>
          <w:b/>
          <w:sz w:val="28"/>
          <w:szCs w:val="28"/>
          <w:lang w:val="nl-NL"/>
        </w:rPr>
        <w:t>-202</w:t>
      </w:r>
      <w:r w:rsidR="00CE45F2" w:rsidRPr="009C7157">
        <w:rPr>
          <w:b/>
          <w:sz w:val="28"/>
          <w:szCs w:val="28"/>
          <w:lang w:val="nl-NL"/>
        </w:rPr>
        <w:t>6</w:t>
      </w:r>
    </w:p>
    <w:p w14:paraId="34552E23" w14:textId="77777777" w:rsidR="00575BAF" w:rsidRPr="009C7157" w:rsidRDefault="00575BAF" w:rsidP="00575BAF">
      <w:pPr>
        <w:widowControl w:val="0"/>
        <w:spacing w:before="120" w:after="120" w:line="264" w:lineRule="auto"/>
        <w:jc w:val="center"/>
        <w:outlineLvl w:val="1"/>
        <w:rPr>
          <w:sz w:val="28"/>
          <w:szCs w:val="28"/>
          <w:lang w:val="nl-NL"/>
        </w:rPr>
      </w:pPr>
      <w:r w:rsidRPr="009C7157">
        <w:rPr>
          <w:b/>
          <w:sz w:val="28"/>
          <w:szCs w:val="28"/>
          <w:lang w:val="nl-NL"/>
        </w:rPr>
        <w:t>Chương V. YÊU CẦU VỀ KỸ THUẬT</w:t>
      </w:r>
    </w:p>
    <w:p w14:paraId="42D7CFD4" w14:textId="77777777" w:rsidR="00575BAF" w:rsidRPr="009C7157" w:rsidRDefault="00575BAF" w:rsidP="00575BAF">
      <w:pPr>
        <w:pStyle w:val="Subtitle"/>
        <w:rPr>
          <w:sz w:val="20"/>
          <w:szCs w:val="32"/>
          <w:lang w:val="nl-NL"/>
        </w:rPr>
      </w:pPr>
    </w:p>
    <w:p w14:paraId="6C4CCD0F" w14:textId="77777777" w:rsidR="00575BAF" w:rsidRPr="009C7157" w:rsidRDefault="00575BAF" w:rsidP="00042B58">
      <w:pPr>
        <w:pStyle w:val="SectionVIHeader0"/>
        <w:widowControl w:val="0"/>
        <w:spacing w:after="0" w:line="264" w:lineRule="auto"/>
        <w:ind w:firstLine="567"/>
        <w:jc w:val="both"/>
        <w:rPr>
          <w:sz w:val="28"/>
          <w:szCs w:val="28"/>
          <w:lang w:val="nl-NL"/>
        </w:rPr>
      </w:pPr>
      <w:r w:rsidRPr="009C7157">
        <w:rPr>
          <w:sz w:val="28"/>
          <w:szCs w:val="28"/>
          <w:lang w:val="nl-NL"/>
        </w:rPr>
        <w:t>Mục 1. Yêu cầu về kỹ thuật</w:t>
      </w:r>
    </w:p>
    <w:p w14:paraId="59639882" w14:textId="77777777" w:rsidR="00575BAF" w:rsidRPr="009C7157" w:rsidRDefault="00575BAF" w:rsidP="00042B58">
      <w:pPr>
        <w:widowControl w:val="0"/>
        <w:spacing w:line="264" w:lineRule="auto"/>
        <w:ind w:firstLine="567"/>
        <w:rPr>
          <w:b/>
          <w:iCs/>
          <w:sz w:val="28"/>
          <w:szCs w:val="28"/>
          <w:lang w:val="nl-NL"/>
        </w:rPr>
      </w:pPr>
      <w:r w:rsidRPr="009C7157">
        <w:rPr>
          <w:b/>
          <w:iCs/>
          <w:sz w:val="28"/>
          <w:szCs w:val="28"/>
          <w:lang w:val="nl-NL"/>
        </w:rPr>
        <w:t>1.1. Giới thiệu chung về gói thầu</w:t>
      </w:r>
    </w:p>
    <w:p w14:paraId="5CDE87F8" w14:textId="6D33961E"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Chủ đầu tư: Cục Tiêu chuẩn-Đo lường-Chất lượng/Bộ Tổng Tham mưu;</w:t>
      </w:r>
    </w:p>
    <w:p w14:paraId="60131FA4" w14:textId="4678D652"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xml:space="preserve">- Tên gói thầu: </w:t>
      </w:r>
      <w:r w:rsidR="00D128AD" w:rsidRPr="009C7157">
        <w:rPr>
          <w:bCs/>
          <w:sz w:val="28"/>
          <w:szCs w:val="28"/>
          <w:lang w:val="nl-NL"/>
        </w:rPr>
        <w:t>Gói thầu MS</w:t>
      </w:r>
      <w:r w:rsidR="00CE45F2" w:rsidRPr="009C7157">
        <w:rPr>
          <w:bCs/>
          <w:sz w:val="28"/>
          <w:szCs w:val="28"/>
          <w:lang w:val="nl-NL"/>
        </w:rPr>
        <w:t>HH 01</w:t>
      </w:r>
      <w:r w:rsidR="00D128AD" w:rsidRPr="009C7157">
        <w:rPr>
          <w:bCs/>
          <w:sz w:val="28"/>
          <w:szCs w:val="28"/>
          <w:lang w:val="nl-NL"/>
        </w:rPr>
        <w:t>-202</w:t>
      </w:r>
      <w:r w:rsidR="00CE45F2" w:rsidRPr="009C7157">
        <w:rPr>
          <w:bCs/>
          <w:sz w:val="28"/>
          <w:szCs w:val="28"/>
          <w:lang w:val="nl-NL"/>
        </w:rPr>
        <w:t>6</w:t>
      </w:r>
      <w:r w:rsidR="00D128AD" w:rsidRPr="009C7157">
        <w:rPr>
          <w:bCs/>
          <w:sz w:val="28"/>
          <w:szCs w:val="28"/>
          <w:lang w:val="nl-NL"/>
        </w:rPr>
        <w:t>;</w:t>
      </w:r>
    </w:p>
    <w:p w14:paraId="58B1BBA8" w14:textId="63E388D2"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Nguồn vốn: Ngân sách nhà nước năm 202</w:t>
      </w:r>
      <w:r w:rsidR="00CE45F2" w:rsidRPr="009C7157">
        <w:rPr>
          <w:iCs/>
          <w:sz w:val="28"/>
          <w:szCs w:val="28"/>
          <w:lang w:val="nl-NL"/>
        </w:rPr>
        <w:t>6</w:t>
      </w:r>
      <w:r w:rsidRPr="009C7157">
        <w:rPr>
          <w:iCs/>
          <w:sz w:val="28"/>
          <w:szCs w:val="28"/>
          <w:lang w:val="nl-NL"/>
        </w:rPr>
        <w:t>;</w:t>
      </w:r>
    </w:p>
    <w:p w14:paraId="3578F725" w14:textId="71B8CE52"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Hình thức lựa chọn nhà thầu: Đấu thầu rộng rãi trong nước, qua mạng;</w:t>
      </w:r>
    </w:p>
    <w:p w14:paraId="7CAE1B7B" w14:textId="1CB66FA5"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Phương thức lựa chọn nhà thầu: Một giai đoạn, một túi hồ sơ;</w:t>
      </w:r>
    </w:p>
    <w:p w14:paraId="3E61441B" w14:textId="4CC9F6B4" w:rsidR="00575BAF" w:rsidRPr="009C7157" w:rsidRDefault="00575BAF" w:rsidP="00575BAF">
      <w:pPr>
        <w:widowControl w:val="0"/>
        <w:spacing w:line="288" w:lineRule="auto"/>
        <w:ind w:firstLine="426"/>
        <w:rPr>
          <w:iCs/>
          <w:sz w:val="28"/>
          <w:szCs w:val="28"/>
        </w:rPr>
      </w:pPr>
      <w:r w:rsidRPr="009C7157">
        <w:rPr>
          <w:iCs/>
          <w:sz w:val="28"/>
          <w:szCs w:val="28"/>
        </w:rPr>
        <w:t xml:space="preserve">- Thời gian thực hiện gói thầu: </w:t>
      </w:r>
      <w:r w:rsidR="00D128AD" w:rsidRPr="009C7157">
        <w:rPr>
          <w:iCs/>
          <w:sz w:val="28"/>
          <w:szCs w:val="28"/>
        </w:rPr>
        <w:t>3</w:t>
      </w:r>
      <w:r w:rsidR="00CE45F2" w:rsidRPr="009C7157">
        <w:rPr>
          <w:iCs/>
          <w:sz w:val="28"/>
          <w:szCs w:val="28"/>
        </w:rPr>
        <w:t>0</w:t>
      </w:r>
      <w:r w:rsidR="00D128AD" w:rsidRPr="009C7157">
        <w:rPr>
          <w:iCs/>
          <w:sz w:val="28"/>
          <w:szCs w:val="28"/>
        </w:rPr>
        <w:t>0 ngày</w:t>
      </w:r>
    </w:p>
    <w:p w14:paraId="347E948E" w14:textId="1901CDAD" w:rsidR="00575BAF" w:rsidRPr="009C7157" w:rsidRDefault="00575BAF" w:rsidP="00575BAF">
      <w:pPr>
        <w:widowControl w:val="0"/>
        <w:spacing w:line="288" w:lineRule="auto"/>
        <w:ind w:firstLine="426"/>
        <w:rPr>
          <w:iCs/>
          <w:sz w:val="28"/>
          <w:szCs w:val="28"/>
        </w:rPr>
      </w:pPr>
      <w:r w:rsidRPr="009C7157">
        <w:rPr>
          <w:iCs/>
          <w:sz w:val="28"/>
          <w:szCs w:val="28"/>
        </w:rPr>
        <w:t>- Loại hợp đồng: Hợp đồng trọn gói;</w:t>
      </w:r>
    </w:p>
    <w:p w14:paraId="7715CFC5" w14:textId="77777777" w:rsidR="00575BAF" w:rsidRPr="002709BB" w:rsidRDefault="00575BAF" w:rsidP="00575BAF">
      <w:pPr>
        <w:widowControl w:val="0"/>
        <w:spacing w:line="288" w:lineRule="auto"/>
        <w:ind w:firstLine="426"/>
        <w:rPr>
          <w:iCs/>
          <w:sz w:val="28"/>
          <w:szCs w:val="28"/>
        </w:rPr>
      </w:pPr>
      <w:proofErr w:type="gramStart"/>
      <w:r w:rsidRPr="009C7157">
        <w:rPr>
          <w:iCs/>
          <w:sz w:val="28"/>
          <w:szCs w:val="28"/>
        </w:rPr>
        <w:t>- Địa điểm cung cấp hàng hóa: Cục Tiêu chuẩn-Đo lường-Chất lượng/Bộ Tổng Tham mưu.</w:t>
      </w:r>
      <w:proofErr w:type="gramEnd"/>
      <w:r w:rsidRPr="009C7157">
        <w:rPr>
          <w:spacing w:val="-4"/>
          <w:sz w:val="28"/>
          <w:szCs w:val="28"/>
        </w:rPr>
        <w:t xml:space="preserve"> (Số 11 Hoàng Sâm, phường Nghĩa Đô, Thành phố Hà Nội).</w:t>
      </w:r>
    </w:p>
    <w:p w14:paraId="1AD09DA6" w14:textId="77777777" w:rsidR="00575BAF" w:rsidRPr="002709BB" w:rsidRDefault="00575BAF" w:rsidP="00575BAF">
      <w:pPr>
        <w:widowControl w:val="0"/>
        <w:spacing w:line="264" w:lineRule="auto"/>
        <w:ind w:firstLine="426"/>
        <w:rPr>
          <w:b/>
          <w:iCs/>
          <w:sz w:val="28"/>
          <w:szCs w:val="28"/>
        </w:rPr>
      </w:pPr>
      <w:r w:rsidRPr="002709BB">
        <w:rPr>
          <w:b/>
          <w:iCs/>
          <w:sz w:val="28"/>
          <w:szCs w:val="28"/>
        </w:rPr>
        <w:t>1.2. Yêu cầu về kỹ thuật</w:t>
      </w:r>
    </w:p>
    <w:p w14:paraId="503C9E21" w14:textId="77777777" w:rsidR="00575BAF" w:rsidRPr="002709BB" w:rsidRDefault="00575BAF" w:rsidP="00575BAF">
      <w:pPr>
        <w:widowControl w:val="0"/>
        <w:spacing w:line="288" w:lineRule="auto"/>
        <w:ind w:firstLine="426"/>
        <w:rPr>
          <w:iCs/>
          <w:sz w:val="28"/>
          <w:szCs w:val="28"/>
        </w:rPr>
      </w:pPr>
      <w:r w:rsidRPr="002709BB">
        <w:rPr>
          <w:iCs/>
          <w:sz w:val="28"/>
          <w:szCs w:val="28"/>
        </w:rPr>
        <w:t xml:space="preserve">Yêu cầu về kỹ thuật bao gồm yêu cầu về kỹ thuật </w:t>
      </w:r>
      <w:proofErr w:type="gramStart"/>
      <w:r w:rsidRPr="002709BB">
        <w:rPr>
          <w:iCs/>
          <w:sz w:val="28"/>
          <w:szCs w:val="28"/>
        </w:rPr>
        <w:t>chung</w:t>
      </w:r>
      <w:proofErr w:type="gramEnd"/>
      <w:r w:rsidRPr="002709BB">
        <w:rPr>
          <w:iCs/>
          <w:sz w:val="28"/>
          <w:szCs w:val="28"/>
        </w:rPr>
        <w:t xml:space="preserve"> và yêu cầu về kỹ thuật chi tiết đối với hàng hóa thuộc phạm vi cung cấp của gói thầu, cụ thể: </w:t>
      </w:r>
    </w:p>
    <w:p w14:paraId="408B3400" w14:textId="77777777" w:rsidR="00575BAF" w:rsidRPr="002709BB" w:rsidRDefault="00575BAF" w:rsidP="00575BAF">
      <w:pPr>
        <w:widowControl w:val="0"/>
        <w:spacing w:line="288" w:lineRule="auto"/>
        <w:ind w:firstLine="426"/>
        <w:rPr>
          <w:iCs/>
          <w:sz w:val="28"/>
          <w:szCs w:val="28"/>
        </w:rPr>
      </w:pPr>
      <w:r w:rsidRPr="002709BB">
        <w:rPr>
          <w:iCs/>
          <w:sz w:val="28"/>
          <w:szCs w:val="28"/>
        </w:rPr>
        <w:t xml:space="preserve">a) Yêu cầu về kỹ thuật </w:t>
      </w:r>
      <w:proofErr w:type="gramStart"/>
      <w:r w:rsidRPr="002709BB">
        <w:rPr>
          <w:iCs/>
          <w:sz w:val="28"/>
          <w:szCs w:val="28"/>
        </w:rPr>
        <w:t>chung</w:t>
      </w:r>
      <w:proofErr w:type="gramEnd"/>
      <w:r w:rsidRPr="002709BB">
        <w:rPr>
          <w:iCs/>
          <w:sz w:val="28"/>
          <w:szCs w:val="28"/>
        </w:rPr>
        <w:t>:</w:t>
      </w:r>
    </w:p>
    <w:p w14:paraId="3756BFF0" w14:textId="1B79E179" w:rsidR="00575BAF" w:rsidRPr="00A53472" w:rsidRDefault="00575BAF" w:rsidP="00575BAF">
      <w:pPr>
        <w:widowControl w:val="0"/>
        <w:spacing w:line="288" w:lineRule="auto"/>
        <w:ind w:firstLine="426"/>
        <w:rPr>
          <w:iCs/>
          <w:sz w:val="28"/>
          <w:szCs w:val="28"/>
        </w:rPr>
      </w:pPr>
      <w:r w:rsidRPr="00A53472">
        <w:rPr>
          <w:iCs/>
          <w:sz w:val="28"/>
          <w:szCs w:val="28"/>
        </w:rPr>
        <w:t>- Hàng hóa phải được sản xuất mới, chưa qua sử dụng; sản xuất không trước năm 202</w:t>
      </w:r>
      <w:r w:rsidR="00CE45F2" w:rsidRPr="00A53472">
        <w:rPr>
          <w:iCs/>
          <w:sz w:val="28"/>
          <w:szCs w:val="28"/>
        </w:rPr>
        <w:t>5</w:t>
      </w:r>
      <w:r w:rsidRPr="00A53472">
        <w:rPr>
          <w:iCs/>
          <w:sz w:val="28"/>
          <w:szCs w:val="28"/>
        </w:rPr>
        <w:t>; có thông tin rõ ràng về ký mã hiệu, hãng sản xuất, xuất xứ, năm sản xuất; có tính năng, thông số kỹ thuật đáp ứng các yêu cầu kỹ thuật chi tiết;</w:t>
      </w:r>
    </w:p>
    <w:p w14:paraId="160E2F29" w14:textId="77777777" w:rsidR="00575BAF" w:rsidRPr="00A53472" w:rsidRDefault="00575BAF" w:rsidP="00575BAF">
      <w:pPr>
        <w:widowControl w:val="0"/>
        <w:spacing w:line="288" w:lineRule="auto"/>
        <w:ind w:firstLine="426"/>
        <w:rPr>
          <w:iCs/>
          <w:sz w:val="28"/>
          <w:szCs w:val="28"/>
        </w:rPr>
      </w:pPr>
      <w:r w:rsidRPr="00A53472">
        <w:rPr>
          <w:iCs/>
          <w:sz w:val="28"/>
          <w:szCs w:val="28"/>
        </w:rPr>
        <w:t xml:space="preserve">- Hàng hóa phải có đầy đủ hồ </w:t>
      </w:r>
      <w:proofErr w:type="gramStart"/>
      <w:r w:rsidRPr="00A53472">
        <w:rPr>
          <w:iCs/>
          <w:sz w:val="28"/>
          <w:szCs w:val="28"/>
        </w:rPr>
        <w:t>sơ</w:t>
      </w:r>
      <w:proofErr w:type="gramEnd"/>
      <w:r w:rsidRPr="00A53472">
        <w:rPr>
          <w:iCs/>
          <w:sz w:val="28"/>
          <w:szCs w:val="28"/>
        </w:rPr>
        <w:t xml:space="preserve"> tài liệu bao gồm:</w:t>
      </w:r>
    </w:p>
    <w:p w14:paraId="7BD34768" w14:textId="77777777" w:rsidR="00642F97" w:rsidRPr="00A53472" w:rsidRDefault="00642F97" w:rsidP="00642F97">
      <w:pPr>
        <w:widowControl w:val="0"/>
        <w:ind w:firstLine="426"/>
        <w:rPr>
          <w:iCs/>
          <w:spacing w:val="-4"/>
          <w:sz w:val="28"/>
          <w:szCs w:val="28"/>
        </w:rPr>
      </w:pPr>
      <w:r w:rsidRPr="00A53472">
        <w:rPr>
          <w:iCs/>
          <w:spacing w:val="-2"/>
          <w:sz w:val="28"/>
          <w:szCs w:val="28"/>
          <w:lang w:val="nl-NL"/>
        </w:rPr>
        <w:t>* Hồ sơ hàng hóa mua trong nước là sản phẩm nhập khẩu:</w:t>
      </w:r>
    </w:p>
    <w:p w14:paraId="73674D59" w14:textId="77777777" w:rsidR="00642F97" w:rsidRPr="00A53472" w:rsidRDefault="00642F97" w:rsidP="00642F97">
      <w:pPr>
        <w:widowControl w:val="0"/>
        <w:ind w:firstLine="426"/>
        <w:rPr>
          <w:iCs/>
          <w:spacing w:val="-4"/>
          <w:sz w:val="28"/>
          <w:szCs w:val="28"/>
        </w:rPr>
      </w:pPr>
      <w:r w:rsidRPr="00A53472">
        <w:rPr>
          <w:iCs/>
          <w:spacing w:val="-4"/>
          <w:sz w:val="28"/>
          <w:szCs w:val="28"/>
        </w:rPr>
        <w:t xml:space="preserve">+ Chứng nhận xuất xứ hàng hóa (C/O); </w:t>
      </w:r>
    </w:p>
    <w:p w14:paraId="5D0F572D" w14:textId="77777777" w:rsidR="00642F97" w:rsidRDefault="00642F97" w:rsidP="00642F97">
      <w:pPr>
        <w:widowControl w:val="0"/>
        <w:ind w:firstLine="426"/>
        <w:rPr>
          <w:iCs/>
          <w:spacing w:val="-4"/>
          <w:sz w:val="28"/>
          <w:szCs w:val="28"/>
        </w:rPr>
      </w:pPr>
      <w:r w:rsidRPr="00A53472">
        <w:rPr>
          <w:iCs/>
          <w:spacing w:val="-4"/>
          <w:sz w:val="28"/>
          <w:szCs w:val="28"/>
        </w:rPr>
        <w:t>+ Chứng nhận chất lượng hàng hóa (C/Q) hoặc chứng nhận phù hợp (CoC);</w:t>
      </w:r>
      <w:r w:rsidRPr="00CE004A">
        <w:rPr>
          <w:iCs/>
          <w:spacing w:val="-4"/>
          <w:sz w:val="28"/>
          <w:szCs w:val="28"/>
        </w:rPr>
        <w:t xml:space="preserve"> </w:t>
      </w:r>
    </w:p>
    <w:p w14:paraId="30903F54" w14:textId="0204362C" w:rsidR="00642F97" w:rsidRDefault="00642F97" w:rsidP="00642F97">
      <w:pPr>
        <w:widowControl w:val="0"/>
        <w:ind w:firstLine="426"/>
        <w:rPr>
          <w:iCs/>
          <w:spacing w:val="-4"/>
          <w:sz w:val="28"/>
          <w:szCs w:val="28"/>
        </w:rPr>
      </w:pPr>
      <w:r>
        <w:rPr>
          <w:iCs/>
          <w:spacing w:val="-4"/>
          <w:sz w:val="28"/>
          <w:szCs w:val="28"/>
        </w:rPr>
        <w:t xml:space="preserve">+ </w:t>
      </w:r>
      <w:r w:rsidRPr="00CE004A">
        <w:rPr>
          <w:iCs/>
          <w:spacing w:val="-4"/>
          <w:sz w:val="28"/>
          <w:szCs w:val="28"/>
        </w:rPr>
        <w:t xml:space="preserve">Chứng nhận </w:t>
      </w:r>
      <w:r w:rsidRPr="00D123B6">
        <w:rPr>
          <w:iCs/>
          <w:spacing w:val="-4"/>
          <w:sz w:val="28"/>
          <w:szCs w:val="28"/>
        </w:rPr>
        <w:t>kiểm</w:t>
      </w:r>
      <w:r w:rsidRPr="00CE004A">
        <w:rPr>
          <w:iCs/>
          <w:spacing w:val="-4"/>
          <w:sz w:val="28"/>
          <w:szCs w:val="28"/>
        </w:rPr>
        <w:t xml:space="preserve"> định hoặc hiệu chuẩn (CC) kèm theo kết quả hiệu chuẩn hoặc Test Report được cấp bởi một cơ quan, tổ chức có thẩm quyền</w:t>
      </w:r>
      <w:r w:rsidR="00D123B6">
        <w:rPr>
          <w:iCs/>
          <w:spacing w:val="-4"/>
          <w:sz w:val="28"/>
          <w:szCs w:val="28"/>
        </w:rPr>
        <w:t xml:space="preserve"> (cho các mục từ </w:t>
      </w:r>
      <w:r w:rsidR="00D123B6" w:rsidRPr="00D123B6">
        <w:rPr>
          <w:iCs/>
          <w:spacing w:val="-4"/>
          <w:sz w:val="28"/>
          <w:szCs w:val="28"/>
        </w:rPr>
        <w:t>21 đến 26, 39, 42, 43);</w:t>
      </w:r>
      <w:r w:rsidRPr="00D123B6">
        <w:rPr>
          <w:iCs/>
          <w:spacing w:val="-4"/>
          <w:sz w:val="28"/>
          <w:szCs w:val="28"/>
        </w:rPr>
        <w:t xml:space="preserve"> chứng nhận phân tích (C</w:t>
      </w:r>
      <w:r w:rsidR="00D123B6" w:rsidRPr="00D123B6">
        <w:rPr>
          <w:iCs/>
          <w:spacing w:val="-4"/>
          <w:sz w:val="28"/>
          <w:szCs w:val="28"/>
        </w:rPr>
        <w:t>/</w:t>
      </w:r>
      <w:r w:rsidRPr="00D123B6">
        <w:rPr>
          <w:iCs/>
          <w:spacing w:val="-4"/>
          <w:sz w:val="28"/>
          <w:szCs w:val="28"/>
        </w:rPr>
        <w:t>A) kèm theo kết quả phân tích</w:t>
      </w:r>
      <w:r w:rsidR="00D123B6">
        <w:rPr>
          <w:iCs/>
          <w:spacing w:val="-4"/>
          <w:sz w:val="28"/>
          <w:szCs w:val="28"/>
        </w:rPr>
        <w:t xml:space="preserve"> (cho các mục từ 46 đến 88);</w:t>
      </w:r>
    </w:p>
    <w:p w14:paraId="28DA3529" w14:textId="77777777" w:rsidR="00642F97" w:rsidRDefault="00642F97" w:rsidP="00642F97">
      <w:pPr>
        <w:widowControl w:val="0"/>
        <w:ind w:firstLine="426"/>
        <w:rPr>
          <w:iCs/>
          <w:sz w:val="28"/>
          <w:szCs w:val="28"/>
        </w:rPr>
      </w:pPr>
      <w:r w:rsidRPr="00CE004A">
        <w:rPr>
          <w:iCs/>
          <w:spacing w:val="-4"/>
          <w:sz w:val="28"/>
          <w:szCs w:val="28"/>
        </w:rPr>
        <w:t xml:space="preserve">+ Bộ tờ khai hải quan, hóa đơn vận chuyển bản sao, hóa đơn thương mại (Invoice) bản sao, Phiếu đóng gói (Parking list) bản sao (đối với hàng hóa nhập về Việt Nam trong thời </w:t>
      </w:r>
      <w:r w:rsidRPr="002709BB">
        <w:rPr>
          <w:iCs/>
          <w:sz w:val="28"/>
          <w:szCs w:val="28"/>
        </w:rPr>
        <w:t>gian 12 tháng đến thời điểm giao hàng).</w:t>
      </w:r>
    </w:p>
    <w:p w14:paraId="56362FD9" w14:textId="77777777" w:rsidR="00642F97" w:rsidRDefault="00642F97" w:rsidP="00642F97">
      <w:pPr>
        <w:widowControl w:val="0"/>
        <w:spacing w:before="120"/>
        <w:ind w:firstLine="426"/>
        <w:rPr>
          <w:iCs/>
          <w:spacing w:val="-4"/>
          <w:sz w:val="28"/>
          <w:szCs w:val="28"/>
        </w:rPr>
      </w:pPr>
      <w:r>
        <w:rPr>
          <w:iCs/>
          <w:spacing w:val="-4"/>
          <w:sz w:val="28"/>
          <w:szCs w:val="28"/>
        </w:rPr>
        <w:t xml:space="preserve">* Hồ </w:t>
      </w:r>
      <w:proofErr w:type="gramStart"/>
      <w:r>
        <w:rPr>
          <w:iCs/>
          <w:spacing w:val="-4"/>
          <w:sz w:val="28"/>
          <w:szCs w:val="28"/>
        </w:rPr>
        <w:t>sơ</w:t>
      </w:r>
      <w:proofErr w:type="gramEnd"/>
      <w:r>
        <w:rPr>
          <w:iCs/>
          <w:spacing w:val="-4"/>
          <w:sz w:val="28"/>
          <w:szCs w:val="28"/>
        </w:rPr>
        <w:t xml:space="preserve"> hàng hóa là hàng sản xuất trong nước: </w:t>
      </w:r>
    </w:p>
    <w:p w14:paraId="77D67C62" w14:textId="77777777" w:rsidR="00642F97" w:rsidRDefault="00642F97" w:rsidP="00642F97">
      <w:pPr>
        <w:widowControl w:val="0"/>
        <w:ind w:firstLine="426"/>
        <w:rPr>
          <w:iCs/>
          <w:spacing w:val="-4"/>
          <w:sz w:val="28"/>
          <w:szCs w:val="28"/>
        </w:rPr>
      </w:pPr>
      <w:r>
        <w:rPr>
          <w:iCs/>
          <w:spacing w:val="-4"/>
          <w:sz w:val="28"/>
          <w:szCs w:val="28"/>
        </w:rPr>
        <w:t>+ Giấy chứng nhận chất lượng/Giấy chứng nhận xuất xưởng;</w:t>
      </w:r>
    </w:p>
    <w:p w14:paraId="7A6EB2A9" w14:textId="77777777" w:rsidR="00642F97" w:rsidRDefault="00642F97" w:rsidP="00642F97">
      <w:pPr>
        <w:widowControl w:val="0"/>
        <w:ind w:firstLine="426"/>
        <w:rPr>
          <w:iCs/>
          <w:spacing w:val="-4"/>
          <w:sz w:val="28"/>
          <w:szCs w:val="28"/>
        </w:rPr>
      </w:pPr>
      <w:r>
        <w:rPr>
          <w:iCs/>
          <w:spacing w:val="-4"/>
          <w:sz w:val="28"/>
          <w:szCs w:val="28"/>
        </w:rPr>
        <w:t>+ Báo cáo thử nghiệm hàng hóa;</w:t>
      </w:r>
    </w:p>
    <w:p w14:paraId="03C8EF5D" w14:textId="77777777" w:rsidR="00642F97" w:rsidRDefault="00642F97" w:rsidP="00642F97">
      <w:pPr>
        <w:widowControl w:val="0"/>
        <w:ind w:firstLine="426"/>
        <w:rPr>
          <w:iCs/>
          <w:spacing w:val="-4"/>
          <w:sz w:val="28"/>
          <w:szCs w:val="28"/>
        </w:rPr>
      </w:pPr>
      <w:r>
        <w:rPr>
          <w:iCs/>
          <w:spacing w:val="-4"/>
          <w:sz w:val="28"/>
          <w:szCs w:val="28"/>
        </w:rPr>
        <w:t>+ Thuyết minh kỹ thuật.</w:t>
      </w:r>
    </w:p>
    <w:p w14:paraId="3C7E5A8F" w14:textId="5E146D14" w:rsidR="00575BAF" w:rsidRPr="00A53472" w:rsidRDefault="00A53472" w:rsidP="00A53472">
      <w:pPr>
        <w:widowControl w:val="0"/>
        <w:spacing w:before="120"/>
        <w:ind w:firstLine="426"/>
        <w:rPr>
          <w:iCs/>
          <w:spacing w:val="-4"/>
          <w:sz w:val="28"/>
          <w:szCs w:val="28"/>
        </w:rPr>
      </w:pPr>
      <w:r w:rsidRPr="00A53472">
        <w:rPr>
          <w:iCs/>
          <w:spacing w:val="-4"/>
          <w:sz w:val="28"/>
          <w:szCs w:val="28"/>
        </w:rPr>
        <w:t>-</w:t>
      </w:r>
      <w:r>
        <w:rPr>
          <w:iCs/>
          <w:spacing w:val="-4"/>
          <w:sz w:val="28"/>
          <w:szCs w:val="28"/>
        </w:rPr>
        <w:t xml:space="preserve"> </w:t>
      </w:r>
      <w:r w:rsidR="00CE45F2" w:rsidRPr="00A53472">
        <w:rPr>
          <w:iCs/>
          <w:spacing w:val="-4"/>
          <w:sz w:val="28"/>
          <w:szCs w:val="28"/>
        </w:rPr>
        <w:t xml:space="preserve">Tài liệu kỹ thuật </w:t>
      </w:r>
      <w:r>
        <w:rPr>
          <w:iCs/>
          <w:spacing w:val="-4"/>
          <w:sz w:val="28"/>
          <w:szCs w:val="28"/>
        </w:rPr>
        <w:t>liên quan đến hàng hóa;</w:t>
      </w:r>
    </w:p>
    <w:p w14:paraId="5664EA6D" w14:textId="77777777" w:rsidR="00575BAF" w:rsidRPr="002709BB" w:rsidRDefault="00575BAF" w:rsidP="00A53472">
      <w:pPr>
        <w:widowControl w:val="0"/>
        <w:ind w:firstLine="426"/>
        <w:rPr>
          <w:iCs/>
          <w:sz w:val="28"/>
          <w:szCs w:val="28"/>
        </w:rPr>
      </w:pPr>
      <w:r w:rsidRPr="00A53472">
        <w:rPr>
          <w:iCs/>
          <w:spacing w:val="-4"/>
          <w:sz w:val="28"/>
          <w:szCs w:val="28"/>
        </w:rPr>
        <w:t>- Cam kết hỗ trợ kỹ thuật về lắp đặt, hướng dẫn vận hành của Công ty hoặc</w:t>
      </w:r>
      <w:r w:rsidRPr="002709BB">
        <w:rPr>
          <w:iCs/>
          <w:sz w:val="28"/>
          <w:szCs w:val="28"/>
        </w:rPr>
        <w:t xml:space="preserve"> Nhà sản xuất.</w:t>
      </w:r>
    </w:p>
    <w:p w14:paraId="78824690" w14:textId="77777777" w:rsidR="00575BAF" w:rsidRPr="002709BB" w:rsidRDefault="00575BAF" w:rsidP="00575BAF">
      <w:pPr>
        <w:widowControl w:val="0"/>
        <w:spacing w:line="288" w:lineRule="auto"/>
        <w:ind w:firstLine="426"/>
        <w:rPr>
          <w:iCs/>
          <w:sz w:val="28"/>
          <w:szCs w:val="28"/>
        </w:rPr>
      </w:pPr>
      <w:r w:rsidRPr="002709BB">
        <w:rPr>
          <w:iCs/>
          <w:sz w:val="28"/>
          <w:szCs w:val="28"/>
        </w:rPr>
        <w:lastRenderedPageBreak/>
        <w:t>- Đáp ứng được điều kiện về thời gian bảo hành tối thiểu là 24 tháng, bảo trì tối thiểu 24 tháng</w:t>
      </w:r>
    </w:p>
    <w:p w14:paraId="38DA02E4" w14:textId="50A9B8A0" w:rsidR="00575BAF" w:rsidRPr="002709BB" w:rsidRDefault="00575BAF" w:rsidP="00575BAF">
      <w:pPr>
        <w:widowControl w:val="0"/>
        <w:spacing w:line="264" w:lineRule="auto"/>
        <w:ind w:firstLine="709"/>
        <w:rPr>
          <w:spacing w:val="-2"/>
          <w:sz w:val="28"/>
          <w:szCs w:val="28"/>
        </w:rPr>
      </w:pPr>
      <w:r w:rsidRPr="002709BB">
        <w:rPr>
          <w:spacing w:val="-2"/>
          <w:sz w:val="28"/>
          <w:szCs w:val="28"/>
        </w:rPr>
        <w:t>b) Yêu cầu về kỹ thuật cụ thể:</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864"/>
        <w:gridCol w:w="6379"/>
      </w:tblGrid>
      <w:tr w:rsidR="00575BAF" w:rsidRPr="002610B6" w14:paraId="54F7AD4F" w14:textId="77777777" w:rsidTr="000C0908">
        <w:trPr>
          <w:trHeight w:val="899"/>
          <w:tblHeader/>
        </w:trPr>
        <w:tc>
          <w:tcPr>
            <w:tcW w:w="964" w:type="dxa"/>
            <w:shd w:val="clear" w:color="auto" w:fill="E2EFD9" w:themeFill="accent6" w:themeFillTint="33"/>
            <w:vAlign w:val="center"/>
          </w:tcPr>
          <w:p w14:paraId="1EADB2FB" w14:textId="77777777" w:rsidR="00575BAF" w:rsidRPr="002610B6" w:rsidRDefault="00575BAF" w:rsidP="00D128AD">
            <w:pPr>
              <w:jc w:val="center"/>
              <w:rPr>
                <w:rFonts w:asciiTheme="majorHAnsi" w:hAnsiTheme="majorHAnsi" w:cstheme="majorHAnsi"/>
                <w:b/>
                <w:iCs/>
                <w:szCs w:val="24"/>
              </w:rPr>
            </w:pPr>
            <w:bookmarkStart w:id="0" w:name="_Hlk206770963"/>
            <w:r w:rsidRPr="002610B6">
              <w:rPr>
                <w:rFonts w:asciiTheme="majorHAnsi" w:hAnsiTheme="majorHAnsi" w:cstheme="majorHAnsi"/>
                <w:b/>
                <w:iCs/>
                <w:szCs w:val="24"/>
              </w:rPr>
              <w:t>Hạng mục số</w:t>
            </w:r>
          </w:p>
        </w:tc>
        <w:tc>
          <w:tcPr>
            <w:tcW w:w="2864" w:type="dxa"/>
            <w:shd w:val="clear" w:color="auto" w:fill="E2EFD9" w:themeFill="accent6" w:themeFillTint="33"/>
            <w:vAlign w:val="center"/>
          </w:tcPr>
          <w:p w14:paraId="08B80BF9" w14:textId="77777777" w:rsidR="00575BAF" w:rsidRPr="002610B6" w:rsidRDefault="00575BAF" w:rsidP="00D128AD">
            <w:pPr>
              <w:jc w:val="center"/>
              <w:rPr>
                <w:rFonts w:asciiTheme="majorHAnsi" w:hAnsiTheme="majorHAnsi" w:cstheme="majorHAnsi"/>
                <w:b/>
                <w:iCs/>
                <w:szCs w:val="24"/>
              </w:rPr>
            </w:pPr>
            <w:r w:rsidRPr="002610B6">
              <w:rPr>
                <w:rFonts w:asciiTheme="majorHAnsi" w:hAnsiTheme="majorHAnsi" w:cstheme="majorHAnsi"/>
                <w:b/>
                <w:iCs/>
                <w:szCs w:val="24"/>
              </w:rPr>
              <w:t>Tên hàng hóa</w:t>
            </w:r>
          </w:p>
        </w:tc>
        <w:tc>
          <w:tcPr>
            <w:tcW w:w="6379" w:type="dxa"/>
            <w:shd w:val="clear" w:color="auto" w:fill="E2EFD9" w:themeFill="accent6" w:themeFillTint="33"/>
            <w:vAlign w:val="center"/>
          </w:tcPr>
          <w:p w14:paraId="17AFF932" w14:textId="356D3673" w:rsidR="00575BAF" w:rsidRPr="002610B6" w:rsidRDefault="00575BAF" w:rsidP="00D062E1">
            <w:pPr>
              <w:spacing w:before="40"/>
              <w:jc w:val="center"/>
              <w:rPr>
                <w:rFonts w:asciiTheme="majorHAnsi" w:hAnsiTheme="majorHAnsi" w:cstheme="majorHAnsi"/>
                <w:b/>
                <w:iCs/>
                <w:szCs w:val="24"/>
              </w:rPr>
            </w:pPr>
            <w:r w:rsidRPr="002610B6">
              <w:rPr>
                <w:rFonts w:asciiTheme="majorHAnsi" w:hAnsiTheme="majorHAnsi" w:cstheme="majorHAnsi"/>
                <w:b/>
                <w:iCs/>
                <w:szCs w:val="24"/>
              </w:rPr>
              <w:t>Thông số kỹ thuật</w:t>
            </w:r>
            <w:r w:rsidR="00D128AD" w:rsidRPr="002610B6">
              <w:rPr>
                <w:rFonts w:asciiTheme="majorHAnsi" w:hAnsiTheme="majorHAnsi" w:cstheme="majorHAnsi"/>
                <w:b/>
                <w:iCs/>
                <w:szCs w:val="24"/>
              </w:rPr>
              <w:t>, cấu hình</w:t>
            </w:r>
            <w:r w:rsidRPr="002610B6">
              <w:rPr>
                <w:rFonts w:asciiTheme="majorHAnsi" w:hAnsiTheme="majorHAnsi" w:cstheme="majorHAnsi"/>
                <w:b/>
                <w:iCs/>
                <w:szCs w:val="24"/>
              </w:rPr>
              <w:t xml:space="preserve"> tối thiểu</w:t>
            </w:r>
          </w:p>
        </w:tc>
      </w:tr>
      <w:tr w:rsidR="00575BAF" w:rsidRPr="002610B6" w14:paraId="72741B8D" w14:textId="77777777" w:rsidTr="000C0908">
        <w:trPr>
          <w:trHeight w:val="918"/>
        </w:trPr>
        <w:tc>
          <w:tcPr>
            <w:tcW w:w="964" w:type="dxa"/>
            <w:vAlign w:val="center"/>
          </w:tcPr>
          <w:p w14:paraId="3CC087BE" w14:textId="7192922E" w:rsidR="00575BAF" w:rsidRPr="002610B6" w:rsidRDefault="00DF09EE" w:rsidP="001E17AC">
            <w:pPr>
              <w:jc w:val="center"/>
              <w:rPr>
                <w:rFonts w:asciiTheme="majorHAnsi" w:hAnsiTheme="majorHAnsi" w:cstheme="majorHAnsi"/>
                <w:b/>
                <w:bCs/>
                <w:szCs w:val="24"/>
              </w:rPr>
            </w:pPr>
            <w:r w:rsidRPr="002610B6">
              <w:rPr>
                <w:rFonts w:asciiTheme="majorHAnsi" w:hAnsiTheme="majorHAnsi" w:cstheme="majorHAnsi"/>
                <w:b/>
                <w:bCs/>
                <w:szCs w:val="24"/>
              </w:rPr>
              <w:t>1</w:t>
            </w:r>
          </w:p>
        </w:tc>
        <w:tc>
          <w:tcPr>
            <w:tcW w:w="2864" w:type="dxa"/>
            <w:vAlign w:val="center"/>
          </w:tcPr>
          <w:p w14:paraId="412447E9" w14:textId="704E59BE" w:rsidR="00575BAF" w:rsidRPr="002610B6" w:rsidRDefault="00DF09EE" w:rsidP="001E17AC">
            <w:pPr>
              <w:rPr>
                <w:rFonts w:asciiTheme="majorHAnsi" w:hAnsiTheme="majorHAnsi" w:cstheme="majorHAnsi"/>
                <w:b/>
                <w:bCs/>
                <w:spacing w:val="-4"/>
                <w:szCs w:val="24"/>
              </w:rPr>
            </w:pPr>
            <w:r w:rsidRPr="002610B6">
              <w:rPr>
                <w:rFonts w:asciiTheme="majorHAnsi" w:hAnsiTheme="majorHAnsi" w:cstheme="majorHAnsi"/>
                <w:szCs w:val="28"/>
              </w:rPr>
              <w:t>Sào cách điện</w:t>
            </w:r>
          </w:p>
        </w:tc>
        <w:tc>
          <w:tcPr>
            <w:tcW w:w="6379" w:type="dxa"/>
            <w:vAlign w:val="center"/>
          </w:tcPr>
          <w:p w14:paraId="35B1A7E8" w14:textId="77777777" w:rsidR="00DF09EE" w:rsidRPr="002610B6" w:rsidRDefault="00DF09EE" w:rsidP="001E17AC">
            <w:pPr>
              <w:rPr>
                <w:rFonts w:asciiTheme="majorHAnsi" w:hAnsiTheme="majorHAnsi" w:cstheme="majorHAnsi"/>
                <w:szCs w:val="28"/>
              </w:rPr>
            </w:pPr>
            <w:r w:rsidRPr="002610B6">
              <w:rPr>
                <w:rFonts w:asciiTheme="majorHAnsi" w:hAnsiTheme="majorHAnsi" w:cstheme="majorHAnsi"/>
                <w:szCs w:val="28"/>
              </w:rPr>
              <w:t>- Điện áp hoạt động tối đa 110 kV;</w:t>
            </w:r>
          </w:p>
          <w:p w14:paraId="7F36C016" w14:textId="7B83424C" w:rsidR="0084479D" w:rsidRPr="002610B6" w:rsidRDefault="00DF09EE" w:rsidP="001E17AC">
            <w:pPr>
              <w:spacing w:before="40" w:after="40"/>
              <w:rPr>
                <w:rFonts w:asciiTheme="majorHAnsi" w:hAnsiTheme="majorHAnsi" w:cstheme="majorHAnsi"/>
                <w:b/>
                <w:bCs/>
                <w:sz w:val="26"/>
                <w:szCs w:val="26"/>
              </w:rPr>
            </w:pPr>
            <w:r w:rsidRPr="002610B6">
              <w:rPr>
                <w:rFonts w:asciiTheme="majorHAnsi" w:hAnsiTheme="majorHAnsi" w:cstheme="majorHAnsi"/>
                <w:szCs w:val="28"/>
              </w:rPr>
              <w:t>- Chiều dài tối đa: 3,02 m.</w:t>
            </w:r>
          </w:p>
        </w:tc>
      </w:tr>
      <w:tr w:rsidR="00D128AD" w:rsidRPr="002610B6" w14:paraId="7E0F9F21" w14:textId="77777777" w:rsidTr="000C0908">
        <w:trPr>
          <w:trHeight w:val="663"/>
        </w:trPr>
        <w:tc>
          <w:tcPr>
            <w:tcW w:w="964" w:type="dxa"/>
            <w:vAlign w:val="center"/>
          </w:tcPr>
          <w:p w14:paraId="2B99A545" w14:textId="08D5AF22" w:rsidR="00D128AD" w:rsidRPr="002610B6" w:rsidRDefault="001E17AC" w:rsidP="001E17AC">
            <w:pPr>
              <w:jc w:val="center"/>
              <w:rPr>
                <w:rFonts w:asciiTheme="majorHAnsi" w:hAnsiTheme="majorHAnsi" w:cstheme="majorHAnsi"/>
                <w:b/>
                <w:bCs/>
                <w:szCs w:val="24"/>
              </w:rPr>
            </w:pPr>
            <w:r w:rsidRPr="002610B6">
              <w:rPr>
                <w:rFonts w:asciiTheme="majorHAnsi" w:hAnsiTheme="majorHAnsi" w:cstheme="majorHAnsi"/>
                <w:b/>
                <w:bCs/>
                <w:szCs w:val="24"/>
              </w:rPr>
              <w:t>2</w:t>
            </w:r>
          </w:p>
        </w:tc>
        <w:tc>
          <w:tcPr>
            <w:tcW w:w="2864" w:type="dxa"/>
            <w:vAlign w:val="center"/>
          </w:tcPr>
          <w:p w14:paraId="40661372" w14:textId="46B78AF2" w:rsidR="00D128AD" w:rsidRPr="002610B6" w:rsidRDefault="001E17AC" w:rsidP="001E17AC">
            <w:pPr>
              <w:rPr>
                <w:rFonts w:asciiTheme="majorHAnsi" w:hAnsiTheme="majorHAnsi" w:cstheme="majorHAnsi"/>
                <w:b/>
                <w:sz w:val="28"/>
                <w:szCs w:val="28"/>
              </w:rPr>
            </w:pPr>
            <w:r w:rsidRPr="002610B6">
              <w:rPr>
                <w:rFonts w:asciiTheme="majorHAnsi" w:hAnsiTheme="majorHAnsi" w:cstheme="majorHAnsi"/>
                <w:szCs w:val="28"/>
              </w:rPr>
              <w:t>Cáp đo</w:t>
            </w:r>
          </w:p>
        </w:tc>
        <w:tc>
          <w:tcPr>
            <w:tcW w:w="6379" w:type="dxa"/>
            <w:vAlign w:val="center"/>
          </w:tcPr>
          <w:p w14:paraId="465DA3C5"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Kiểu đầu kết nối HV plug;</w:t>
            </w:r>
          </w:p>
          <w:p w14:paraId="2704CBEA" w14:textId="1160A53F" w:rsidR="00D128AD" w:rsidRPr="002610B6" w:rsidRDefault="001E17AC" w:rsidP="001E17AC">
            <w:pPr>
              <w:spacing w:before="40" w:after="40"/>
              <w:rPr>
                <w:rFonts w:asciiTheme="majorHAnsi" w:hAnsiTheme="majorHAnsi" w:cstheme="majorHAnsi"/>
                <w:b/>
                <w:bCs/>
                <w:sz w:val="26"/>
                <w:szCs w:val="26"/>
              </w:rPr>
            </w:pPr>
            <w:r w:rsidRPr="002610B6">
              <w:rPr>
                <w:rFonts w:asciiTheme="majorHAnsi" w:hAnsiTheme="majorHAnsi" w:cstheme="majorHAnsi"/>
                <w:szCs w:val="28"/>
              </w:rPr>
              <w:t>- Chiều dài cáp: 2 m.</w:t>
            </w:r>
          </w:p>
        </w:tc>
      </w:tr>
      <w:tr w:rsidR="00D128AD" w:rsidRPr="002610B6" w14:paraId="2C9C8C87" w14:textId="77777777" w:rsidTr="000C0908">
        <w:trPr>
          <w:trHeight w:val="918"/>
        </w:trPr>
        <w:tc>
          <w:tcPr>
            <w:tcW w:w="964" w:type="dxa"/>
            <w:vAlign w:val="center"/>
          </w:tcPr>
          <w:p w14:paraId="6E55BF0A" w14:textId="08AC6E6B" w:rsidR="00D128AD" w:rsidRPr="002610B6" w:rsidRDefault="001E17AC" w:rsidP="001E17AC">
            <w:pPr>
              <w:jc w:val="center"/>
              <w:rPr>
                <w:rFonts w:asciiTheme="majorHAnsi" w:hAnsiTheme="majorHAnsi" w:cstheme="majorHAnsi"/>
                <w:b/>
                <w:bCs/>
                <w:szCs w:val="24"/>
              </w:rPr>
            </w:pPr>
            <w:r w:rsidRPr="002610B6">
              <w:rPr>
                <w:rFonts w:asciiTheme="majorHAnsi" w:hAnsiTheme="majorHAnsi" w:cstheme="majorHAnsi"/>
                <w:b/>
                <w:bCs/>
                <w:szCs w:val="24"/>
              </w:rPr>
              <w:t>3</w:t>
            </w:r>
          </w:p>
        </w:tc>
        <w:tc>
          <w:tcPr>
            <w:tcW w:w="2864" w:type="dxa"/>
            <w:vAlign w:val="center"/>
          </w:tcPr>
          <w:p w14:paraId="6A8ECE87" w14:textId="1D17BE5F" w:rsidR="00D128AD" w:rsidRPr="002610B6" w:rsidRDefault="001E17AC" w:rsidP="001E17AC">
            <w:pPr>
              <w:jc w:val="left"/>
              <w:rPr>
                <w:rFonts w:asciiTheme="majorHAnsi" w:hAnsiTheme="majorHAnsi" w:cstheme="majorHAnsi"/>
                <w:bCs/>
                <w:sz w:val="28"/>
                <w:szCs w:val="28"/>
              </w:rPr>
            </w:pPr>
            <w:r w:rsidRPr="002610B6">
              <w:rPr>
                <w:rFonts w:asciiTheme="majorHAnsi" w:hAnsiTheme="majorHAnsi" w:cstheme="majorHAnsi"/>
                <w:szCs w:val="28"/>
              </w:rPr>
              <w:t>Cáp đo</w:t>
            </w:r>
          </w:p>
        </w:tc>
        <w:tc>
          <w:tcPr>
            <w:tcW w:w="6379" w:type="dxa"/>
            <w:vAlign w:val="center"/>
          </w:tcPr>
          <w:p w14:paraId="33A36119"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Kiểu đầu kết nối cáp N plug;</w:t>
            </w:r>
          </w:p>
          <w:p w14:paraId="1DD0C238"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Kiểu đầu kết nối hộp hiệu chuẩn BNC plug;</w:t>
            </w:r>
          </w:p>
          <w:p w14:paraId="03960077" w14:textId="6240D91F" w:rsidR="00D128AD" w:rsidRPr="002610B6" w:rsidRDefault="001E17AC" w:rsidP="001E17AC">
            <w:pPr>
              <w:rPr>
                <w:rFonts w:asciiTheme="majorHAnsi" w:hAnsiTheme="majorHAnsi" w:cstheme="majorHAnsi"/>
                <w:szCs w:val="28"/>
              </w:rPr>
            </w:pPr>
            <w:r w:rsidRPr="002610B6">
              <w:rPr>
                <w:rFonts w:asciiTheme="majorHAnsi" w:hAnsiTheme="majorHAnsi" w:cstheme="majorHAnsi"/>
                <w:szCs w:val="28"/>
              </w:rPr>
              <w:t>- Chiều dài cáp: 10 m.</w:t>
            </w:r>
          </w:p>
        </w:tc>
      </w:tr>
      <w:tr w:rsidR="00D128AD" w:rsidRPr="002610B6" w14:paraId="633471BC" w14:textId="77777777" w:rsidTr="000C0908">
        <w:trPr>
          <w:trHeight w:val="657"/>
        </w:trPr>
        <w:tc>
          <w:tcPr>
            <w:tcW w:w="964" w:type="dxa"/>
            <w:vAlign w:val="center"/>
          </w:tcPr>
          <w:p w14:paraId="50B3C72A" w14:textId="5A14A1C9" w:rsidR="00D128AD" w:rsidRPr="002610B6" w:rsidRDefault="001E17AC" w:rsidP="001E17AC">
            <w:pPr>
              <w:jc w:val="center"/>
              <w:rPr>
                <w:rFonts w:asciiTheme="majorHAnsi" w:hAnsiTheme="majorHAnsi" w:cstheme="majorHAnsi"/>
                <w:b/>
                <w:bCs/>
                <w:szCs w:val="24"/>
              </w:rPr>
            </w:pPr>
            <w:r w:rsidRPr="002610B6">
              <w:rPr>
                <w:rFonts w:asciiTheme="majorHAnsi" w:hAnsiTheme="majorHAnsi" w:cstheme="majorHAnsi"/>
                <w:b/>
                <w:bCs/>
                <w:szCs w:val="24"/>
              </w:rPr>
              <w:t>4</w:t>
            </w:r>
          </w:p>
        </w:tc>
        <w:tc>
          <w:tcPr>
            <w:tcW w:w="2864" w:type="dxa"/>
            <w:vAlign w:val="center"/>
          </w:tcPr>
          <w:p w14:paraId="1BEC6BD4" w14:textId="4187C3DA" w:rsidR="00D128AD" w:rsidRPr="002610B6" w:rsidRDefault="001E17AC" w:rsidP="001E17AC">
            <w:pPr>
              <w:jc w:val="left"/>
              <w:rPr>
                <w:rFonts w:asciiTheme="majorHAnsi" w:hAnsiTheme="majorHAnsi" w:cstheme="majorHAnsi"/>
                <w:b/>
                <w:sz w:val="28"/>
                <w:szCs w:val="28"/>
              </w:rPr>
            </w:pPr>
            <w:r w:rsidRPr="002610B6">
              <w:rPr>
                <w:rFonts w:asciiTheme="majorHAnsi" w:hAnsiTheme="majorHAnsi" w:cstheme="majorHAnsi"/>
                <w:szCs w:val="28"/>
              </w:rPr>
              <w:t>Đầu đo</w:t>
            </w:r>
          </w:p>
        </w:tc>
        <w:tc>
          <w:tcPr>
            <w:tcW w:w="6379" w:type="dxa"/>
            <w:vAlign w:val="center"/>
          </w:tcPr>
          <w:p w14:paraId="57F16820" w14:textId="29E4E2D0" w:rsidR="00D128AD" w:rsidRPr="002610B6" w:rsidRDefault="001E17AC" w:rsidP="001E17AC">
            <w:pPr>
              <w:spacing w:before="40" w:after="40" w:line="264" w:lineRule="auto"/>
              <w:jc w:val="left"/>
              <w:rPr>
                <w:rFonts w:asciiTheme="majorHAnsi" w:hAnsiTheme="majorHAnsi" w:cstheme="majorHAnsi"/>
                <w:sz w:val="26"/>
                <w:szCs w:val="26"/>
              </w:rPr>
            </w:pPr>
            <w:r w:rsidRPr="002610B6">
              <w:rPr>
                <w:rFonts w:asciiTheme="majorHAnsi" w:hAnsiTheme="majorHAnsi" w:cstheme="majorHAnsi"/>
                <w:szCs w:val="28"/>
              </w:rPr>
              <w:t>- Dải tần số làm việc: đến 100 kHz;</w:t>
            </w:r>
            <w:r w:rsidRPr="002610B6">
              <w:rPr>
                <w:rFonts w:asciiTheme="majorHAnsi" w:hAnsiTheme="majorHAnsi" w:cstheme="majorHAnsi"/>
                <w:szCs w:val="28"/>
              </w:rPr>
              <w:br/>
              <w:t>- Chiều dài cáp: 1 m.</w:t>
            </w:r>
          </w:p>
        </w:tc>
      </w:tr>
      <w:tr w:rsidR="000276F9" w:rsidRPr="002610B6" w14:paraId="7903D4BB" w14:textId="77777777" w:rsidTr="000C0908">
        <w:trPr>
          <w:trHeight w:val="918"/>
        </w:trPr>
        <w:tc>
          <w:tcPr>
            <w:tcW w:w="964" w:type="dxa"/>
            <w:vAlign w:val="center"/>
          </w:tcPr>
          <w:p w14:paraId="7889DEDA" w14:textId="648F8E95" w:rsidR="000276F9" w:rsidRPr="002610B6" w:rsidRDefault="001E17AC" w:rsidP="001E17AC">
            <w:pPr>
              <w:jc w:val="center"/>
              <w:rPr>
                <w:rFonts w:asciiTheme="majorHAnsi" w:hAnsiTheme="majorHAnsi" w:cstheme="majorHAnsi"/>
                <w:b/>
                <w:bCs/>
                <w:szCs w:val="24"/>
              </w:rPr>
            </w:pPr>
            <w:r w:rsidRPr="002610B6">
              <w:rPr>
                <w:rFonts w:asciiTheme="majorHAnsi" w:hAnsiTheme="majorHAnsi" w:cstheme="majorHAnsi"/>
                <w:b/>
                <w:bCs/>
                <w:szCs w:val="24"/>
              </w:rPr>
              <w:t>5</w:t>
            </w:r>
          </w:p>
        </w:tc>
        <w:tc>
          <w:tcPr>
            <w:tcW w:w="2864" w:type="dxa"/>
            <w:vAlign w:val="center"/>
          </w:tcPr>
          <w:p w14:paraId="5C37488E" w14:textId="74C353D6" w:rsidR="000276F9" w:rsidRPr="002610B6" w:rsidRDefault="001E17AC" w:rsidP="001E17AC">
            <w:pPr>
              <w:jc w:val="left"/>
              <w:rPr>
                <w:rFonts w:asciiTheme="majorHAnsi" w:hAnsiTheme="majorHAnsi" w:cstheme="majorHAnsi"/>
                <w:sz w:val="26"/>
                <w:szCs w:val="26"/>
              </w:rPr>
            </w:pPr>
            <w:r w:rsidRPr="002610B6">
              <w:rPr>
                <w:rFonts w:asciiTheme="majorHAnsi" w:hAnsiTheme="majorHAnsi" w:cstheme="majorHAnsi"/>
                <w:szCs w:val="28"/>
              </w:rPr>
              <w:t>Đầu đo</w:t>
            </w:r>
          </w:p>
        </w:tc>
        <w:tc>
          <w:tcPr>
            <w:tcW w:w="6379" w:type="dxa"/>
            <w:vAlign w:val="center"/>
          </w:tcPr>
          <w:p w14:paraId="632B15A0"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Dạng đầu kết nối: 4 đầu BNC;</w:t>
            </w:r>
          </w:p>
          <w:p w14:paraId="36A8D256"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Dải tần số làm việc đến 5 MHz;</w:t>
            </w:r>
          </w:p>
          <w:p w14:paraId="4FE75710" w14:textId="7F1729BA" w:rsidR="000276F9" w:rsidRPr="002610B6" w:rsidRDefault="001E17AC" w:rsidP="001E17AC">
            <w:pPr>
              <w:rPr>
                <w:rFonts w:asciiTheme="majorHAnsi" w:hAnsiTheme="majorHAnsi" w:cstheme="majorHAnsi"/>
                <w:szCs w:val="28"/>
              </w:rPr>
            </w:pPr>
            <w:r w:rsidRPr="002610B6">
              <w:rPr>
                <w:rFonts w:asciiTheme="majorHAnsi" w:hAnsiTheme="majorHAnsi" w:cstheme="majorHAnsi"/>
                <w:szCs w:val="28"/>
              </w:rPr>
              <w:t>- Trở kháng: 75 Ω.</w:t>
            </w:r>
          </w:p>
        </w:tc>
      </w:tr>
      <w:tr w:rsidR="001E17AC" w:rsidRPr="002610B6" w14:paraId="18E2FEEF" w14:textId="77777777" w:rsidTr="00205561">
        <w:trPr>
          <w:trHeight w:val="695"/>
        </w:trPr>
        <w:tc>
          <w:tcPr>
            <w:tcW w:w="964" w:type="dxa"/>
            <w:vAlign w:val="center"/>
          </w:tcPr>
          <w:p w14:paraId="62C0E435" w14:textId="575AE5B9" w:rsidR="001E17AC" w:rsidRPr="002610B6" w:rsidRDefault="001E17AC" w:rsidP="001E17AC">
            <w:pPr>
              <w:jc w:val="center"/>
              <w:rPr>
                <w:rFonts w:asciiTheme="majorHAnsi" w:hAnsiTheme="majorHAnsi" w:cstheme="majorHAnsi"/>
                <w:b/>
                <w:bCs/>
                <w:szCs w:val="24"/>
              </w:rPr>
            </w:pPr>
            <w:r w:rsidRPr="002610B6">
              <w:rPr>
                <w:rFonts w:asciiTheme="majorHAnsi" w:hAnsiTheme="majorHAnsi" w:cstheme="majorHAnsi"/>
                <w:b/>
                <w:bCs/>
                <w:szCs w:val="24"/>
              </w:rPr>
              <w:t>6</w:t>
            </w:r>
          </w:p>
        </w:tc>
        <w:tc>
          <w:tcPr>
            <w:tcW w:w="2864" w:type="dxa"/>
            <w:vAlign w:val="center"/>
          </w:tcPr>
          <w:p w14:paraId="1CFFB640" w14:textId="09910152" w:rsidR="001E17AC" w:rsidRPr="002610B6" w:rsidRDefault="001E17AC" w:rsidP="001E17AC">
            <w:pPr>
              <w:jc w:val="left"/>
              <w:rPr>
                <w:rFonts w:asciiTheme="majorHAnsi" w:hAnsiTheme="majorHAnsi" w:cstheme="majorHAnsi"/>
                <w:szCs w:val="28"/>
              </w:rPr>
            </w:pPr>
            <w:r w:rsidRPr="002610B6">
              <w:rPr>
                <w:rFonts w:asciiTheme="majorHAnsi" w:hAnsiTheme="majorHAnsi" w:cstheme="majorHAnsi"/>
                <w:szCs w:val="28"/>
              </w:rPr>
              <w:t>Đầu đo</w:t>
            </w:r>
          </w:p>
        </w:tc>
        <w:tc>
          <w:tcPr>
            <w:tcW w:w="6379" w:type="dxa"/>
            <w:vAlign w:val="center"/>
          </w:tcPr>
          <w:p w14:paraId="0294B818"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Điện áp hoạt động tối đa: ± 40 VDC;</w:t>
            </w:r>
          </w:p>
          <w:p w14:paraId="18FF656E" w14:textId="1E671C41"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Dải tần số làm việc: 5 MHz.</w:t>
            </w:r>
          </w:p>
        </w:tc>
      </w:tr>
      <w:tr w:rsidR="001E17AC" w:rsidRPr="002610B6" w14:paraId="6D75F56B" w14:textId="77777777" w:rsidTr="00205561">
        <w:trPr>
          <w:trHeight w:val="689"/>
        </w:trPr>
        <w:tc>
          <w:tcPr>
            <w:tcW w:w="964" w:type="dxa"/>
            <w:vAlign w:val="center"/>
          </w:tcPr>
          <w:p w14:paraId="296EA0D3" w14:textId="6154FA43" w:rsidR="001E17AC" w:rsidRPr="002610B6" w:rsidRDefault="001E17AC" w:rsidP="001E17AC">
            <w:pPr>
              <w:jc w:val="center"/>
              <w:rPr>
                <w:rFonts w:asciiTheme="majorHAnsi" w:hAnsiTheme="majorHAnsi" w:cstheme="majorHAnsi"/>
                <w:b/>
                <w:bCs/>
                <w:szCs w:val="24"/>
              </w:rPr>
            </w:pPr>
            <w:r w:rsidRPr="002610B6">
              <w:rPr>
                <w:rFonts w:asciiTheme="majorHAnsi" w:hAnsiTheme="majorHAnsi" w:cstheme="majorHAnsi"/>
                <w:b/>
                <w:bCs/>
                <w:szCs w:val="24"/>
              </w:rPr>
              <w:t>7</w:t>
            </w:r>
          </w:p>
        </w:tc>
        <w:tc>
          <w:tcPr>
            <w:tcW w:w="2864" w:type="dxa"/>
            <w:vAlign w:val="center"/>
          </w:tcPr>
          <w:p w14:paraId="141C884F" w14:textId="26782B30" w:rsidR="001E17AC" w:rsidRPr="002610B6" w:rsidRDefault="001E17AC" w:rsidP="001E17AC">
            <w:pPr>
              <w:jc w:val="left"/>
              <w:rPr>
                <w:rFonts w:asciiTheme="majorHAnsi" w:hAnsiTheme="majorHAnsi" w:cstheme="majorHAnsi"/>
                <w:szCs w:val="28"/>
              </w:rPr>
            </w:pPr>
            <w:r w:rsidRPr="002610B6">
              <w:rPr>
                <w:rFonts w:asciiTheme="majorHAnsi" w:hAnsiTheme="majorHAnsi" w:cstheme="majorHAnsi"/>
                <w:szCs w:val="28"/>
              </w:rPr>
              <w:t>Đầu đo</w:t>
            </w:r>
          </w:p>
        </w:tc>
        <w:tc>
          <w:tcPr>
            <w:tcW w:w="6379" w:type="dxa"/>
            <w:vAlign w:val="center"/>
          </w:tcPr>
          <w:p w14:paraId="65EA9653"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Giá trị điện dung nổi tối đa: 1 pF;</w:t>
            </w:r>
          </w:p>
          <w:p w14:paraId="25A60762" w14:textId="7395CC56"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Dải tần số làm việc 5 MHz.</w:t>
            </w:r>
          </w:p>
        </w:tc>
      </w:tr>
      <w:tr w:rsidR="001E17AC" w:rsidRPr="002610B6" w14:paraId="5171EFF1" w14:textId="77777777" w:rsidTr="00205561">
        <w:trPr>
          <w:trHeight w:val="697"/>
        </w:trPr>
        <w:tc>
          <w:tcPr>
            <w:tcW w:w="964" w:type="dxa"/>
            <w:vAlign w:val="center"/>
          </w:tcPr>
          <w:p w14:paraId="327C572D" w14:textId="1B0EDE53" w:rsidR="001E17AC" w:rsidRPr="002610B6" w:rsidRDefault="001E17AC" w:rsidP="001E17AC">
            <w:pPr>
              <w:jc w:val="center"/>
              <w:rPr>
                <w:rFonts w:asciiTheme="majorHAnsi" w:hAnsiTheme="majorHAnsi" w:cstheme="majorHAnsi"/>
                <w:b/>
                <w:bCs/>
                <w:szCs w:val="24"/>
              </w:rPr>
            </w:pPr>
            <w:r w:rsidRPr="002610B6">
              <w:rPr>
                <w:rFonts w:asciiTheme="majorHAnsi" w:hAnsiTheme="majorHAnsi" w:cstheme="majorHAnsi"/>
                <w:b/>
                <w:bCs/>
                <w:szCs w:val="24"/>
              </w:rPr>
              <w:t>8</w:t>
            </w:r>
          </w:p>
        </w:tc>
        <w:tc>
          <w:tcPr>
            <w:tcW w:w="2864" w:type="dxa"/>
            <w:vAlign w:val="center"/>
          </w:tcPr>
          <w:p w14:paraId="6729227A" w14:textId="594CA57D" w:rsidR="001E17AC" w:rsidRPr="002610B6" w:rsidRDefault="001E17AC" w:rsidP="001E17AC">
            <w:pPr>
              <w:jc w:val="left"/>
              <w:rPr>
                <w:rFonts w:asciiTheme="majorHAnsi" w:hAnsiTheme="majorHAnsi" w:cstheme="majorHAnsi"/>
                <w:szCs w:val="28"/>
              </w:rPr>
            </w:pPr>
            <w:r w:rsidRPr="002610B6">
              <w:rPr>
                <w:rFonts w:asciiTheme="majorHAnsi" w:hAnsiTheme="majorHAnsi" w:cstheme="majorHAnsi"/>
                <w:szCs w:val="28"/>
              </w:rPr>
              <w:t>Cáp đo 4 đầu</w:t>
            </w:r>
          </w:p>
        </w:tc>
        <w:tc>
          <w:tcPr>
            <w:tcW w:w="6379" w:type="dxa"/>
            <w:vAlign w:val="center"/>
          </w:tcPr>
          <w:p w14:paraId="4C984675" w14:textId="77777777"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w:t>
            </w:r>
            <w:r w:rsidRPr="002610B6">
              <w:rPr>
                <w:rFonts w:asciiTheme="majorHAnsi" w:hAnsiTheme="majorHAnsi" w:cstheme="majorHAnsi"/>
                <w:spacing w:val="-8"/>
                <w:szCs w:val="28"/>
              </w:rPr>
              <w:t xml:space="preserve"> Dùng để kết nối giữa thiết bị đo và giá thử nghiệm;</w:t>
            </w:r>
          </w:p>
          <w:p w14:paraId="301C86F3" w14:textId="08D3CEEC" w:rsidR="001E17AC" w:rsidRPr="002610B6" w:rsidRDefault="001E17AC" w:rsidP="001E17AC">
            <w:pPr>
              <w:rPr>
                <w:rFonts w:asciiTheme="majorHAnsi" w:hAnsiTheme="majorHAnsi" w:cstheme="majorHAnsi"/>
                <w:szCs w:val="28"/>
              </w:rPr>
            </w:pPr>
            <w:r w:rsidRPr="002610B6">
              <w:rPr>
                <w:rFonts w:asciiTheme="majorHAnsi" w:hAnsiTheme="majorHAnsi" w:cstheme="majorHAnsi"/>
                <w:szCs w:val="28"/>
              </w:rPr>
              <w:t>- Chiều dài dây: 3 ft (tương đương 91</w:t>
            </w:r>
            <w:proofErr w:type="gramStart"/>
            <w:r w:rsidRPr="002610B6">
              <w:rPr>
                <w:rFonts w:asciiTheme="majorHAnsi" w:hAnsiTheme="majorHAnsi" w:cstheme="majorHAnsi"/>
                <w:szCs w:val="28"/>
              </w:rPr>
              <w:t>,44</w:t>
            </w:r>
            <w:proofErr w:type="gramEnd"/>
            <w:r w:rsidRPr="002610B6">
              <w:rPr>
                <w:rFonts w:asciiTheme="majorHAnsi" w:hAnsiTheme="majorHAnsi" w:cstheme="majorHAnsi"/>
                <w:szCs w:val="28"/>
              </w:rPr>
              <w:t xml:space="preserve"> cm).</w:t>
            </w:r>
          </w:p>
        </w:tc>
      </w:tr>
      <w:tr w:rsidR="0062494A" w:rsidRPr="002610B6" w14:paraId="37A788B3" w14:textId="77777777" w:rsidTr="00205561">
        <w:trPr>
          <w:trHeight w:val="710"/>
        </w:trPr>
        <w:tc>
          <w:tcPr>
            <w:tcW w:w="964" w:type="dxa"/>
            <w:vAlign w:val="center"/>
          </w:tcPr>
          <w:p w14:paraId="2297D775" w14:textId="31340342" w:rsidR="0062494A" w:rsidRPr="002610B6" w:rsidRDefault="0062494A" w:rsidP="001E17AC">
            <w:pPr>
              <w:jc w:val="center"/>
              <w:rPr>
                <w:rFonts w:asciiTheme="majorHAnsi" w:hAnsiTheme="majorHAnsi" w:cstheme="majorHAnsi"/>
                <w:b/>
                <w:bCs/>
                <w:szCs w:val="24"/>
              </w:rPr>
            </w:pPr>
            <w:r w:rsidRPr="002610B6">
              <w:rPr>
                <w:rFonts w:asciiTheme="majorHAnsi" w:hAnsiTheme="majorHAnsi" w:cstheme="majorHAnsi"/>
                <w:b/>
                <w:bCs/>
                <w:szCs w:val="24"/>
              </w:rPr>
              <w:t>9</w:t>
            </w:r>
          </w:p>
        </w:tc>
        <w:tc>
          <w:tcPr>
            <w:tcW w:w="2864" w:type="dxa"/>
            <w:vAlign w:val="center"/>
          </w:tcPr>
          <w:p w14:paraId="363155C8" w14:textId="40EAE384" w:rsidR="0062494A" w:rsidRPr="002610B6" w:rsidRDefault="0062494A" w:rsidP="001E17AC">
            <w:pPr>
              <w:jc w:val="left"/>
              <w:rPr>
                <w:rFonts w:asciiTheme="majorHAnsi" w:hAnsiTheme="majorHAnsi" w:cstheme="majorHAnsi"/>
                <w:szCs w:val="28"/>
              </w:rPr>
            </w:pPr>
            <w:r w:rsidRPr="002610B6">
              <w:rPr>
                <w:rFonts w:asciiTheme="majorHAnsi" w:hAnsiTheme="majorHAnsi" w:cstheme="majorHAnsi"/>
                <w:szCs w:val="28"/>
              </w:rPr>
              <w:t>Giá đỡ cảm biến từ trường</w:t>
            </w:r>
          </w:p>
        </w:tc>
        <w:tc>
          <w:tcPr>
            <w:tcW w:w="6379" w:type="dxa"/>
            <w:vAlign w:val="center"/>
          </w:tcPr>
          <w:p w14:paraId="420F6532" w14:textId="77777777" w:rsidR="0062494A" w:rsidRPr="002610B6" w:rsidRDefault="0062494A" w:rsidP="0062494A">
            <w:pPr>
              <w:rPr>
                <w:rFonts w:asciiTheme="majorHAnsi" w:hAnsiTheme="majorHAnsi" w:cstheme="majorHAnsi"/>
                <w:szCs w:val="28"/>
              </w:rPr>
            </w:pPr>
            <w:r w:rsidRPr="002610B6">
              <w:rPr>
                <w:rFonts w:asciiTheme="majorHAnsi" w:hAnsiTheme="majorHAnsi" w:cstheme="majorHAnsi"/>
                <w:szCs w:val="28"/>
              </w:rPr>
              <w:t>- Vật liệu chống nhiễm từ;</w:t>
            </w:r>
          </w:p>
          <w:p w14:paraId="1DB4AEED" w14:textId="63AA0541" w:rsidR="0062494A" w:rsidRPr="002610B6" w:rsidRDefault="0062494A" w:rsidP="0062494A">
            <w:pPr>
              <w:rPr>
                <w:rFonts w:asciiTheme="majorHAnsi" w:hAnsiTheme="majorHAnsi" w:cstheme="majorHAnsi"/>
                <w:szCs w:val="28"/>
              </w:rPr>
            </w:pPr>
            <w:r w:rsidRPr="002610B6">
              <w:rPr>
                <w:rFonts w:asciiTheme="majorHAnsi" w:hAnsiTheme="majorHAnsi" w:cstheme="majorHAnsi"/>
                <w:szCs w:val="28"/>
              </w:rPr>
              <w:t>- Kích thước: (230 x 95 x 42,4) mm.</w:t>
            </w:r>
          </w:p>
        </w:tc>
      </w:tr>
      <w:tr w:rsidR="0062494A" w:rsidRPr="002610B6" w14:paraId="6791E7D6" w14:textId="77777777" w:rsidTr="000C0908">
        <w:trPr>
          <w:trHeight w:val="553"/>
        </w:trPr>
        <w:tc>
          <w:tcPr>
            <w:tcW w:w="964" w:type="dxa"/>
            <w:vAlign w:val="center"/>
          </w:tcPr>
          <w:p w14:paraId="7B08A30F" w14:textId="07A96138" w:rsidR="0062494A" w:rsidRPr="002610B6" w:rsidRDefault="0062494A" w:rsidP="001E17AC">
            <w:pPr>
              <w:jc w:val="center"/>
              <w:rPr>
                <w:rFonts w:asciiTheme="majorHAnsi" w:hAnsiTheme="majorHAnsi" w:cstheme="majorHAnsi"/>
                <w:b/>
                <w:bCs/>
                <w:szCs w:val="24"/>
              </w:rPr>
            </w:pPr>
            <w:r w:rsidRPr="002610B6">
              <w:rPr>
                <w:rFonts w:asciiTheme="majorHAnsi" w:hAnsiTheme="majorHAnsi" w:cstheme="majorHAnsi"/>
                <w:b/>
                <w:bCs/>
                <w:szCs w:val="24"/>
              </w:rPr>
              <w:t>10</w:t>
            </w:r>
          </w:p>
        </w:tc>
        <w:tc>
          <w:tcPr>
            <w:tcW w:w="2864" w:type="dxa"/>
            <w:vAlign w:val="center"/>
          </w:tcPr>
          <w:p w14:paraId="15647A1A" w14:textId="263144B9" w:rsidR="0062494A" w:rsidRPr="002610B6" w:rsidRDefault="0062494A" w:rsidP="001E17AC">
            <w:pPr>
              <w:jc w:val="left"/>
              <w:rPr>
                <w:rFonts w:asciiTheme="majorHAnsi" w:hAnsiTheme="majorHAnsi" w:cstheme="majorHAnsi"/>
                <w:szCs w:val="28"/>
              </w:rPr>
            </w:pPr>
            <w:r w:rsidRPr="002610B6">
              <w:rPr>
                <w:rFonts w:asciiTheme="majorHAnsi" w:hAnsiTheme="majorHAnsi" w:cstheme="majorHAnsi"/>
                <w:szCs w:val="28"/>
              </w:rPr>
              <w:t>Đầu chuyển SMA Male (plug) sang 3,5 mm Female (Jack)</w:t>
            </w:r>
          </w:p>
        </w:tc>
        <w:tc>
          <w:tcPr>
            <w:tcW w:w="6379" w:type="dxa"/>
            <w:vAlign w:val="center"/>
          </w:tcPr>
          <w:p w14:paraId="1956AAFB" w14:textId="77777777" w:rsidR="00983564" w:rsidRPr="002610B6" w:rsidRDefault="00983564" w:rsidP="00983564">
            <w:pPr>
              <w:jc w:val="left"/>
              <w:rPr>
                <w:rFonts w:asciiTheme="majorHAnsi" w:hAnsiTheme="majorHAnsi" w:cstheme="majorHAnsi"/>
                <w:szCs w:val="28"/>
              </w:rPr>
            </w:pPr>
            <w:r w:rsidRPr="002610B6">
              <w:rPr>
                <w:rFonts w:asciiTheme="majorHAnsi" w:hAnsiTheme="majorHAnsi" w:cstheme="majorHAnsi"/>
                <w:szCs w:val="28"/>
              </w:rPr>
              <w:t>- Dải tần số: DC đến 27 GHz;</w:t>
            </w:r>
            <w:r w:rsidRPr="002610B6">
              <w:rPr>
                <w:rFonts w:asciiTheme="majorHAnsi" w:hAnsiTheme="majorHAnsi" w:cstheme="majorHAnsi"/>
                <w:szCs w:val="28"/>
              </w:rPr>
              <w:br/>
              <w:t>- Hệ số sóng đứng (VSWR): 1,2:1;</w:t>
            </w:r>
          </w:p>
          <w:p w14:paraId="2CEA2F82" w14:textId="77777777" w:rsidR="00983564" w:rsidRPr="002610B6" w:rsidRDefault="00983564" w:rsidP="00983564">
            <w:pPr>
              <w:jc w:val="left"/>
              <w:rPr>
                <w:rFonts w:asciiTheme="majorHAnsi" w:hAnsiTheme="majorHAnsi" w:cstheme="majorHAnsi"/>
                <w:szCs w:val="28"/>
              </w:rPr>
            </w:pPr>
            <w:r w:rsidRPr="002610B6">
              <w:rPr>
                <w:rFonts w:asciiTheme="majorHAnsi" w:hAnsiTheme="majorHAnsi" w:cstheme="majorHAnsi"/>
                <w:szCs w:val="28"/>
              </w:rPr>
              <w:t>- Đầu kết nối 1: SMA Male;</w:t>
            </w:r>
          </w:p>
          <w:p w14:paraId="4AACF077" w14:textId="2F2D5D47" w:rsidR="0062494A" w:rsidRPr="002610B6" w:rsidRDefault="00983564" w:rsidP="00983564">
            <w:pPr>
              <w:jc w:val="left"/>
              <w:rPr>
                <w:rFonts w:asciiTheme="majorHAnsi" w:hAnsiTheme="majorHAnsi" w:cstheme="majorHAnsi"/>
                <w:szCs w:val="28"/>
              </w:rPr>
            </w:pPr>
            <w:r w:rsidRPr="002610B6">
              <w:rPr>
                <w:rFonts w:asciiTheme="majorHAnsi" w:hAnsiTheme="majorHAnsi" w:cstheme="majorHAnsi"/>
                <w:szCs w:val="28"/>
              </w:rPr>
              <w:t>- Đầu kết nối 2: 3</w:t>
            </w:r>
            <w:proofErr w:type="gramStart"/>
            <w:r w:rsidRPr="002610B6">
              <w:rPr>
                <w:rFonts w:asciiTheme="majorHAnsi" w:hAnsiTheme="majorHAnsi" w:cstheme="majorHAnsi"/>
                <w:szCs w:val="28"/>
              </w:rPr>
              <w:t>,5</w:t>
            </w:r>
            <w:proofErr w:type="gramEnd"/>
            <w:r w:rsidRPr="002610B6">
              <w:rPr>
                <w:rFonts w:asciiTheme="majorHAnsi" w:hAnsiTheme="majorHAnsi" w:cstheme="majorHAnsi"/>
                <w:szCs w:val="28"/>
              </w:rPr>
              <w:t xml:space="preserve"> mm Female.</w:t>
            </w:r>
          </w:p>
        </w:tc>
      </w:tr>
      <w:tr w:rsidR="00EA306B" w:rsidRPr="002610B6" w14:paraId="4806233A" w14:textId="77777777" w:rsidTr="000C0908">
        <w:trPr>
          <w:trHeight w:val="553"/>
        </w:trPr>
        <w:tc>
          <w:tcPr>
            <w:tcW w:w="964" w:type="dxa"/>
            <w:vAlign w:val="center"/>
          </w:tcPr>
          <w:p w14:paraId="7DD8D3AE" w14:textId="55FC3B41" w:rsidR="00EA306B" w:rsidRPr="002610B6" w:rsidRDefault="00EA306B" w:rsidP="001E17AC">
            <w:pPr>
              <w:jc w:val="center"/>
              <w:rPr>
                <w:rFonts w:asciiTheme="majorHAnsi" w:hAnsiTheme="majorHAnsi" w:cstheme="majorHAnsi"/>
                <w:b/>
                <w:bCs/>
                <w:szCs w:val="24"/>
              </w:rPr>
            </w:pPr>
            <w:r w:rsidRPr="002610B6">
              <w:rPr>
                <w:rFonts w:asciiTheme="majorHAnsi" w:hAnsiTheme="majorHAnsi" w:cstheme="majorHAnsi"/>
                <w:b/>
                <w:bCs/>
                <w:szCs w:val="24"/>
              </w:rPr>
              <w:t>11</w:t>
            </w:r>
          </w:p>
        </w:tc>
        <w:tc>
          <w:tcPr>
            <w:tcW w:w="2864" w:type="dxa"/>
            <w:vAlign w:val="center"/>
          </w:tcPr>
          <w:p w14:paraId="023DC069" w14:textId="3FEE85AF" w:rsidR="00EA306B" w:rsidRPr="002610B6" w:rsidRDefault="00EA306B" w:rsidP="001E17AC">
            <w:pPr>
              <w:jc w:val="left"/>
              <w:rPr>
                <w:rFonts w:asciiTheme="majorHAnsi" w:hAnsiTheme="majorHAnsi" w:cstheme="majorHAnsi"/>
                <w:szCs w:val="28"/>
              </w:rPr>
            </w:pPr>
            <w:r w:rsidRPr="002610B6">
              <w:rPr>
                <w:rFonts w:asciiTheme="majorHAnsi" w:hAnsiTheme="majorHAnsi" w:cstheme="majorHAnsi"/>
                <w:spacing w:val="-8"/>
                <w:szCs w:val="28"/>
              </w:rPr>
              <w:t>Cáp đồng trục SMA đực sang SMA đực suy hao thấp</w:t>
            </w:r>
          </w:p>
        </w:tc>
        <w:tc>
          <w:tcPr>
            <w:tcW w:w="6379" w:type="dxa"/>
            <w:vAlign w:val="center"/>
          </w:tcPr>
          <w:p w14:paraId="160B3BE9" w14:textId="58B85B0D" w:rsidR="00EA306B" w:rsidRPr="002610B6" w:rsidRDefault="000853B4" w:rsidP="00983564">
            <w:pPr>
              <w:jc w:val="left"/>
              <w:rPr>
                <w:rFonts w:asciiTheme="majorHAnsi" w:hAnsiTheme="majorHAnsi" w:cstheme="majorHAnsi"/>
                <w:szCs w:val="28"/>
              </w:rPr>
            </w:pPr>
            <w:r w:rsidRPr="002610B6">
              <w:rPr>
                <w:rFonts w:asciiTheme="majorHAnsi" w:hAnsiTheme="majorHAnsi" w:cstheme="majorHAnsi"/>
                <w:szCs w:val="28"/>
              </w:rPr>
              <w:t>- Dải tần số: DC đến 18 GHz</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r>
            <w:r w:rsidRPr="002610B6">
              <w:rPr>
                <w:rFonts w:asciiTheme="majorHAnsi" w:hAnsiTheme="majorHAnsi" w:cstheme="majorHAnsi"/>
                <w:spacing w:val="-12"/>
                <w:szCs w:val="28"/>
              </w:rPr>
              <w:t>- Hệ số sóng đứng (VSWR): Tối đa &lt; 1,35:1 đến 18 GHz;</w:t>
            </w:r>
            <w:r w:rsidRPr="002610B6">
              <w:rPr>
                <w:rFonts w:asciiTheme="majorHAnsi" w:hAnsiTheme="majorHAnsi" w:cstheme="majorHAnsi"/>
                <w:szCs w:val="28"/>
              </w:rPr>
              <w:br/>
              <w:t>- Trở kháng: 50 Ω;</w:t>
            </w:r>
            <w:r w:rsidRPr="002610B6">
              <w:rPr>
                <w:rFonts w:asciiTheme="majorHAnsi" w:hAnsiTheme="majorHAnsi" w:cstheme="majorHAnsi"/>
                <w:szCs w:val="28"/>
              </w:rPr>
              <w:br/>
              <w:t>- Kiểu cáp: LL142;</w:t>
            </w:r>
            <w:r w:rsidRPr="002610B6">
              <w:rPr>
                <w:rFonts w:asciiTheme="majorHAnsi" w:hAnsiTheme="majorHAnsi" w:cstheme="majorHAnsi"/>
                <w:szCs w:val="28"/>
              </w:rPr>
              <w:br/>
              <w:t>- Chiều dài cáp: 100 cm;</w:t>
            </w:r>
            <w:r w:rsidRPr="002610B6">
              <w:rPr>
                <w:rFonts w:asciiTheme="majorHAnsi" w:hAnsiTheme="majorHAnsi" w:cstheme="majorHAnsi"/>
                <w:szCs w:val="28"/>
              </w:rPr>
              <w:br/>
              <w:t>- Kiểu kết nối 1: SMA Male;</w:t>
            </w:r>
            <w:r w:rsidRPr="002610B6">
              <w:rPr>
                <w:rFonts w:asciiTheme="majorHAnsi" w:hAnsiTheme="majorHAnsi" w:cstheme="majorHAnsi"/>
                <w:szCs w:val="28"/>
              </w:rPr>
              <w:br/>
              <w:t>- Kiểu kết nối 2: SMA Male.</w:t>
            </w:r>
          </w:p>
        </w:tc>
      </w:tr>
      <w:tr w:rsidR="000C0908" w:rsidRPr="002610B6" w14:paraId="4B9FF106" w14:textId="77777777" w:rsidTr="000C0908">
        <w:trPr>
          <w:trHeight w:val="553"/>
        </w:trPr>
        <w:tc>
          <w:tcPr>
            <w:tcW w:w="964" w:type="dxa"/>
            <w:vAlign w:val="center"/>
          </w:tcPr>
          <w:p w14:paraId="0B1F08EC" w14:textId="3F01DF7F" w:rsidR="000C0908" w:rsidRPr="002610B6" w:rsidRDefault="000C0908" w:rsidP="001E17AC">
            <w:pPr>
              <w:jc w:val="center"/>
              <w:rPr>
                <w:rFonts w:asciiTheme="majorHAnsi" w:hAnsiTheme="majorHAnsi" w:cstheme="majorHAnsi"/>
                <w:b/>
                <w:bCs/>
                <w:szCs w:val="24"/>
              </w:rPr>
            </w:pPr>
            <w:r w:rsidRPr="002610B6">
              <w:rPr>
                <w:rFonts w:asciiTheme="majorHAnsi" w:hAnsiTheme="majorHAnsi" w:cstheme="majorHAnsi"/>
                <w:b/>
                <w:bCs/>
                <w:szCs w:val="24"/>
              </w:rPr>
              <w:t>12</w:t>
            </w:r>
          </w:p>
        </w:tc>
        <w:tc>
          <w:tcPr>
            <w:tcW w:w="2864" w:type="dxa"/>
            <w:vAlign w:val="center"/>
          </w:tcPr>
          <w:p w14:paraId="40A5FCCF" w14:textId="3365B525" w:rsidR="000C0908" w:rsidRPr="002610B6" w:rsidRDefault="000C0908" w:rsidP="001E17AC">
            <w:pPr>
              <w:jc w:val="left"/>
              <w:rPr>
                <w:rFonts w:asciiTheme="majorHAnsi" w:hAnsiTheme="majorHAnsi" w:cstheme="majorHAnsi"/>
                <w:spacing w:val="-8"/>
                <w:szCs w:val="28"/>
              </w:rPr>
            </w:pPr>
            <w:r w:rsidRPr="002610B6">
              <w:rPr>
                <w:rFonts w:asciiTheme="majorHAnsi" w:hAnsiTheme="majorHAnsi" w:cstheme="majorHAnsi"/>
                <w:szCs w:val="28"/>
              </w:rPr>
              <w:t>Tải RF 10 Watt đến 6 GHz, BNC đực</w:t>
            </w:r>
          </w:p>
        </w:tc>
        <w:tc>
          <w:tcPr>
            <w:tcW w:w="6379" w:type="dxa"/>
            <w:vAlign w:val="center"/>
          </w:tcPr>
          <w:p w14:paraId="3AE05815" w14:textId="625F3D13" w:rsidR="000C0908" w:rsidRPr="002610B6" w:rsidRDefault="000C0908" w:rsidP="00983564">
            <w:pPr>
              <w:jc w:val="left"/>
              <w:rPr>
                <w:rFonts w:asciiTheme="majorHAnsi" w:hAnsiTheme="majorHAnsi" w:cstheme="majorHAnsi"/>
                <w:szCs w:val="28"/>
              </w:rPr>
            </w:pPr>
            <w:r w:rsidRPr="002610B6">
              <w:rPr>
                <w:rFonts w:asciiTheme="majorHAnsi" w:hAnsiTheme="majorHAnsi" w:cstheme="majorHAnsi"/>
                <w:szCs w:val="28"/>
              </w:rPr>
              <w:t>- Dải tần số: DC 6 GHz</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Trở kháng: 50 Ω;</w:t>
            </w:r>
            <w:r w:rsidRPr="002610B6">
              <w:rPr>
                <w:rFonts w:asciiTheme="majorHAnsi" w:hAnsiTheme="majorHAnsi" w:cstheme="majorHAnsi"/>
                <w:szCs w:val="28"/>
              </w:rPr>
              <w:br/>
              <w:t>- Công suất đầu vào (CW): tối đa 10W;</w:t>
            </w:r>
            <w:r w:rsidRPr="002610B6">
              <w:rPr>
                <w:rFonts w:asciiTheme="majorHAnsi" w:hAnsiTheme="majorHAnsi" w:cstheme="majorHAnsi"/>
                <w:szCs w:val="28"/>
              </w:rPr>
              <w:br/>
              <w:t>- Hệ số sóng đứng (VSWR): tối đa 1,3:1;</w:t>
            </w:r>
            <w:r w:rsidRPr="002610B6">
              <w:rPr>
                <w:rFonts w:asciiTheme="majorHAnsi" w:hAnsiTheme="majorHAnsi" w:cstheme="majorHAnsi"/>
                <w:szCs w:val="28"/>
              </w:rPr>
              <w:br/>
              <w:t>- Kiểu kết nối: BNC Male.</w:t>
            </w:r>
          </w:p>
        </w:tc>
      </w:tr>
      <w:tr w:rsidR="006B0C02" w:rsidRPr="002610B6" w14:paraId="2D254588" w14:textId="77777777" w:rsidTr="000C0908">
        <w:trPr>
          <w:trHeight w:val="553"/>
        </w:trPr>
        <w:tc>
          <w:tcPr>
            <w:tcW w:w="964" w:type="dxa"/>
            <w:vAlign w:val="center"/>
          </w:tcPr>
          <w:p w14:paraId="189267FA" w14:textId="51EEAECC" w:rsidR="006B0C02" w:rsidRPr="002610B6" w:rsidRDefault="006B0C02" w:rsidP="001E17AC">
            <w:pPr>
              <w:jc w:val="center"/>
              <w:rPr>
                <w:rFonts w:asciiTheme="majorHAnsi" w:hAnsiTheme="majorHAnsi" w:cstheme="majorHAnsi"/>
                <w:b/>
                <w:bCs/>
                <w:szCs w:val="24"/>
              </w:rPr>
            </w:pPr>
            <w:r w:rsidRPr="002610B6">
              <w:rPr>
                <w:rFonts w:asciiTheme="majorHAnsi" w:hAnsiTheme="majorHAnsi" w:cstheme="majorHAnsi"/>
                <w:b/>
                <w:bCs/>
                <w:szCs w:val="24"/>
              </w:rPr>
              <w:t>13</w:t>
            </w:r>
          </w:p>
        </w:tc>
        <w:tc>
          <w:tcPr>
            <w:tcW w:w="2864" w:type="dxa"/>
            <w:vAlign w:val="center"/>
          </w:tcPr>
          <w:p w14:paraId="43ABB0B8" w14:textId="7C7F1A7E" w:rsidR="006B0C02" w:rsidRPr="002610B6" w:rsidRDefault="006B0C02" w:rsidP="001E17AC">
            <w:pPr>
              <w:jc w:val="left"/>
              <w:rPr>
                <w:rFonts w:asciiTheme="majorHAnsi" w:hAnsiTheme="majorHAnsi" w:cstheme="majorHAnsi"/>
                <w:szCs w:val="28"/>
              </w:rPr>
            </w:pPr>
            <w:r w:rsidRPr="002610B6">
              <w:rPr>
                <w:rFonts w:asciiTheme="majorHAnsi" w:hAnsiTheme="majorHAnsi" w:cstheme="majorHAnsi"/>
                <w:szCs w:val="28"/>
              </w:rPr>
              <w:t>Ống lót (Insert)</w:t>
            </w:r>
          </w:p>
        </w:tc>
        <w:tc>
          <w:tcPr>
            <w:tcW w:w="6379" w:type="dxa"/>
            <w:vAlign w:val="center"/>
          </w:tcPr>
          <w:p w14:paraId="2CA766F3" w14:textId="420D6195" w:rsidR="006B0C02" w:rsidRPr="002610B6" w:rsidRDefault="006B0C02" w:rsidP="00983564">
            <w:pPr>
              <w:jc w:val="left"/>
              <w:rPr>
                <w:rFonts w:asciiTheme="majorHAnsi" w:hAnsiTheme="majorHAnsi" w:cstheme="majorHAnsi"/>
                <w:szCs w:val="28"/>
              </w:rPr>
            </w:pPr>
            <w:r w:rsidRPr="002610B6">
              <w:rPr>
                <w:rFonts w:asciiTheme="majorHAnsi" w:hAnsiTheme="majorHAnsi" w:cstheme="majorHAnsi"/>
                <w:szCs w:val="28"/>
              </w:rPr>
              <w:t>- Phạm vi làm việc: (-30 đến 155) ℃;</w:t>
            </w:r>
            <w:r w:rsidRPr="002610B6">
              <w:rPr>
                <w:rFonts w:asciiTheme="majorHAnsi" w:hAnsiTheme="majorHAnsi" w:cstheme="majorHAnsi"/>
                <w:szCs w:val="28"/>
              </w:rPr>
              <w:br/>
              <w:t>- Ống lót (Insert) gồm:</w:t>
            </w:r>
            <w:r w:rsidRPr="002610B6">
              <w:rPr>
                <w:rFonts w:asciiTheme="majorHAnsi" w:hAnsiTheme="majorHAnsi" w:cstheme="majorHAnsi"/>
                <w:szCs w:val="28"/>
              </w:rPr>
              <w:br/>
              <w:t>+ 2 lỗ cắm kích thước 3 mm;</w:t>
            </w:r>
            <w:r w:rsidRPr="002610B6">
              <w:rPr>
                <w:rFonts w:asciiTheme="majorHAnsi" w:hAnsiTheme="majorHAnsi" w:cstheme="majorHAnsi"/>
                <w:szCs w:val="28"/>
              </w:rPr>
              <w:br/>
            </w:r>
            <w:r w:rsidRPr="002610B6">
              <w:rPr>
                <w:rFonts w:asciiTheme="majorHAnsi" w:hAnsiTheme="majorHAnsi" w:cstheme="majorHAnsi"/>
                <w:szCs w:val="28"/>
              </w:rPr>
              <w:lastRenderedPageBreak/>
              <w:t>+ 2 lỗ cắm kích thước 4 mm;</w:t>
            </w:r>
            <w:r w:rsidRPr="002610B6">
              <w:rPr>
                <w:rFonts w:asciiTheme="majorHAnsi" w:hAnsiTheme="majorHAnsi" w:cstheme="majorHAnsi"/>
                <w:szCs w:val="28"/>
              </w:rPr>
              <w:br/>
              <w:t>+ 2 lỗ cắm kích thước 6 mm.</w:t>
            </w:r>
          </w:p>
        </w:tc>
      </w:tr>
      <w:tr w:rsidR="00014738" w:rsidRPr="002610B6" w14:paraId="5F1C98ED" w14:textId="77777777" w:rsidTr="000C782E">
        <w:trPr>
          <w:trHeight w:val="2299"/>
        </w:trPr>
        <w:tc>
          <w:tcPr>
            <w:tcW w:w="964" w:type="dxa"/>
            <w:vAlign w:val="center"/>
          </w:tcPr>
          <w:p w14:paraId="1949911B" w14:textId="5BAEE4AF" w:rsidR="00014738" w:rsidRPr="002610B6" w:rsidRDefault="00014738" w:rsidP="001E17AC">
            <w:pPr>
              <w:jc w:val="center"/>
              <w:rPr>
                <w:rFonts w:asciiTheme="majorHAnsi" w:hAnsiTheme="majorHAnsi" w:cstheme="majorHAnsi"/>
                <w:b/>
                <w:bCs/>
                <w:szCs w:val="24"/>
              </w:rPr>
            </w:pPr>
            <w:r w:rsidRPr="002610B6">
              <w:rPr>
                <w:rFonts w:asciiTheme="majorHAnsi" w:hAnsiTheme="majorHAnsi" w:cstheme="majorHAnsi"/>
                <w:b/>
                <w:bCs/>
                <w:szCs w:val="24"/>
              </w:rPr>
              <w:lastRenderedPageBreak/>
              <w:t>14</w:t>
            </w:r>
          </w:p>
        </w:tc>
        <w:tc>
          <w:tcPr>
            <w:tcW w:w="2864" w:type="dxa"/>
            <w:vAlign w:val="center"/>
          </w:tcPr>
          <w:p w14:paraId="36506F35" w14:textId="64D6EE65" w:rsidR="00014738" w:rsidRPr="002610B6" w:rsidRDefault="00014738" w:rsidP="001E17AC">
            <w:pPr>
              <w:jc w:val="left"/>
              <w:rPr>
                <w:rFonts w:asciiTheme="majorHAnsi" w:hAnsiTheme="majorHAnsi" w:cstheme="majorHAnsi"/>
                <w:szCs w:val="28"/>
              </w:rPr>
            </w:pPr>
            <w:r w:rsidRPr="002610B6">
              <w:rPr>
                <w:rFonts w:asciiTheme="majorHAnsi" w:hAnsiTheme="majorHAnsi" w:cstheme="majorHAnsi"/>
                <w:szCs w:val="28"/>
              </w:rPr>
              <w:t>Ống lót (Insert)</w:t>
            </w:r>
          </w:p>
        </w:tc>
        <w:tc>
          <w:tcPr>
            <w:tcW w:w="6379" w:type="dxa"/>
            <w:vAlign w:val="center"/>
          </w:tcPr>
          <w:p w14:paraId="46C71926" w14:textId="23ECD749" w:rsidR="00014738" w:rsidRPr="002610B6" w:rsidRDefault="00014738" w:rsidP="00983564">
            <w:pPr>
              <w:jc w:val="left"/>
              <w:rPr>
                <w:rFonts w:asciiTheme="majorHAnsi" w:hAnsiTheme="majorHAnsi" w:cstheme="majorHAnsi"/>
                <w:szCs w:val="28"/>
              </w:rPr>
            </w:pPr>
            <w:r w:rsidRPr="002610B6">
              <w:rPr>
                <w:rFonts w:asciiTheme="majorHAnsi" w:hAnsiTheme="majorHAnsi" w:cstheme="majorHAnsi"/>
                <w:szCs w:val="28"/>
              </w:rPr>
              <w:t>- Phạm vi làm việc: (-30 đến 155) ℃;</w:t>
            </w:r>
            <w:r w:rsidRPr="002610B6">
              <w:rPr>
                <w:rFonts w:asciiTheme="majorHAnsi" w:hAnsiTheme="majorHAnsi" w:cstheme="majorHAnsi"/>
                <w:szCs w:val="28"/>
              </w:rPr>
              <w:br/>
              <w:t>- Ống lót (Insert) gồm:</w:t>
            </w:r>
            <w:r w:rsidRPr="002610B6">
              <w:rPr>
                <w:rFonts w:asciiTheme="majorHAnsi" w:hAnsiTheme="majorHAnsi" w:cstheme="majorHAnsi"/>
                <w:szCs w:val="28"/>
              </w:rPr>
              <w:br/>
              <w:t>+ 1 lỗ cắm kích thước 3 mm;</w:t>
            </w:r>
            <w:r w:rsidRPr="002610B6">
              <w:rPr>
                <w:rFonts w:asciiTheme="majorHAnsi" w:hAnsiTheme="majorHAnsi" w:cstheme="majorHAnsi"/>
                <w:szCs w:val="28"/>
              </w:rPr>
              <w:br/>
              <w:t>+ 1 lỗ cắm kích thước 4 mm;</w:t>
            </w:r>
            <w:r w:rsidRPr="002610B6">
              <w:rPr>
                <w:rFonts w:asciiTheme="majorHAnsi" w:hAnsiTheme="majorHAnsi" w:cstheme="majorHAnsi"/>
                <w:szCs w:val="28"/>
              </w:rPr>
              <w:br/>
              <w:t>+ 1 lỗ cắm kích thước 6 mm;</w:t>
            </w:r>
            <w:r w:rsidRPr="002610B6">
              <w:rPr>
                <w:rFonts w:asciiTheme="majorHAnsi" w:hAnsiTheme="majorHAnsi" w:cstheme="majorHAnsi"/>
                <w:szCs w:val="28"/>
              </w:rPr>
              <w:br/>
              <w:t>+ 1 lỗ cắm kích thước 8 mm;</w:t>
            </w:r>
            <w:r w:rsidRPr="002610B6">
              <w:rPr>
                <w:rFonts w:asciiTheme="majorHAnsi" w:hAnsiTheme="majorHAnsi" w:cstheme="majorHAnsi"/>
                <w:szCs w:val="28"/>
              </w:rPr>
              <w:br/>
              <w:t>+ 1 lỗ cắm kích thước 10 mm;</w:t>
            </w:r>
            <w:r w:rsidRPr="002610B6">
              <w:rPr>
                <w:rFonts w:asciiTheme="majorHAnsi" w:hAnsiTheme="majorHAnsi" w:cstheme="majorHAnsi"/>
                <w:szCs w:val="28"/>
              </w:rPr>
              <w:br/>
              <w:t>+ 1 lỗ cắm kích thước 0,25 in.</w:t>
            </w:r>
          </w:p>
        </w:tc>
      </w:tr>
      <w:tr w:rsidR="009048F8" w:rsidRPr="002610B6" w14:paraId="6891CFD8" w14:textId="77777777" w:rsidTr="000C782E">
        <w:trPr>
          <w:trHeight w:val="1409"/>
        </w:trPr>
        <w:tc>
          <w:tcPr>
            <w:tcW w:w="964" w:type="dxa"/>
            <w:vAlign w:val="center"/>
          </w:tcPr>
          <w:p w14:paraId="2E85245F" w14:textId="67A22821" w:rsidR="009048F8" w:rsidRPr="002610B6" w:rsidRDefault="009048F8" w:rsidP="009048F8">
            <w:pPr>
              <w:jc w:val="center"/>
              <w:rPr>
                <w:rFonts w:asciiTheme="majorHAnsi" w:hAnsiTheme="majorHAnsi" w:cstheme="majorHAnsi"/>
                <w:b/>
                <w:bCs/>
                <w:szCs w:val="24"/>
              </w:rPr>
            </w:pPr>
            <w:r w:rsidRPr="002610B6">
              <w:rPr>
                <w:rFonts w:asciiTheme="majorHAnsi" w:hAnsiTheme="majorHAnsi" w:cstheme="majorHAnsi"/>
                <w:b/>
                <w:bCs/>
                <w:szCs w:val="24"/>
              </w:rPr>
              <w:t>15</w:t>
            </w:r>
          </w:p>
        </w:tc>
        <w:tc>
          <w:tcPr>
            <w:tcW w:w="2864" w:type="dxa"/>
            <w:vAlign w:val="center"/>
          </w:tcPr>
          <w:p w14:paraId="44D124A8" w14:textId="24E68EDE" w:rsidR="009048F8" w:rsidRPr="002610B6" w:rsidRDefault="009048F8" w:rsidP="009048F8">
            <w:pPr>
              <w:jc w:val="left"/>
              <w:rPr>
                <w:rFonts w:asciiTheme="majorHAnsi" w:hAnsiTheme="majorHAnsi" w:cstheme="majorHAnsi"/>
                <w:szCs w:val="28"/>
              </w:rPr>
            </w:pPr>
            <w:r w:rsidRPr="002610B6">
              <w:rPr>
                <w:rFonts w:asciiTheme="majorHAnsi" w:hAnsiTheme="majorHAnsi" w:cstheme="majorHAnsi"/>
                <w:szCs w:val="28"/>
              </w:rPr>
              <w:t>Ống lót (Insert)</w:t>
            </w:r>
          </w:p>
        </w:tc>
        <w:tc>
          <w:tcPr>
            <w:tcW w:w="6379" w:type="dxa"/>
            <w:vAlign w:val="center"/>
          </w:tcPr>
          <w:p w14:paraId="26781A33" w14:textId="521C7947" w:rsidR="009048F8" w:rsidRPr="002610B6" w:rsidRDefault="009048F8" w:rsidP="009048F8">
            <w:pPr>
              <w:jc w:val="left"/>
              <w:rPr>
                <w:rFonts w:asciiTheme="majorHAnsi" w:hAnsiTheme="majorHAnsi" w:cstheme="majorHAnsi"/>
                <w:szCs w:val="28"/>
              </w:rPr>
            </w:pPr>
            <w:r w:rsidRPr="002610B6">
              <w:rPr>
                <w:rFonts w:asciiTheme="majorHAnsi" w:hAnsiTheme="majorHAnsi" w:cstheme="majorHAnsi"/>
                <w:szCs w:val="28"/>
              </w:rPr>
              <w:t>- Phạm vi làm việc: (50 đến 700) ℃;</w:t>
            </w:r>
            <w:r w:rsidRPr="002610B6">
              <w:rPr>
                <w:rFonts w:asciiTheme="majorHAnsi" w:hAnsiTheme="majorHAnsi" w:cstheme="majorHAnsi"/>
                <w:szCs w:val="28"/>
              </w:rPr>
              <w:br/>
              <w:t>- Ống lót (Insert) gồm:</w:t>
            </w:r>
            <w:r w:rsidRPr="002610B6">
              <w:rPr>
                <w:rFonts w:asciiTheme="majorHAnsi" w:hAnsiTheme="majorHAnsi" w:cstheme="majorHAnsi"/>
                <w:szCs w:val="28"/>
              </w:rPr>
              <w:br/>
              <w:t>+ 2 lỗ cắm kích thước 3 mm;</w:t>
            </w:r>
            <w:r w:rsidRPr="002610B6">
              <w:rPr>
                <w:rFonts w:asciiTheme="majorHAnsi" w:hAnsiTheme="majorHAnsi" w:cstheme="majorHAnsi"/>
                <w:szCs w:val="28"/>
              </w:rPr>
              <w:br/>
              <w:t>+ 2 lỗ cắm kích thước 4 mm;</w:t>
            </w:r>
            <w:r w:rsidRPr="002610B6">
              <w:rPr>
                <w:rFonts w:asciiTheme="majorHAnsi" w:hAnsiTheme="majorHAnsi" w:cstheme="majorHAnsi"/>
                <w:szCs w:val="28"/>
              </w:rPr>
              <w:br/>
              <w:t>+ 2 lỗ cắm kích thước 6 mm.</w:t>
            </w:r>
          </w:p>
        </w:tc>
      </w:tr>
      <w:tr w:rsidR="009048F8" w:rsidRPr="002610B6" w14:paraId="47D86402" w14:textId="77777777" w:rsidTr="000C782E">
        <w:trPr>
          <w:trHeight w:val="2252"/>
        </w:trPr>
        <w:tc>
          <w:tcPr>
            <w:tcW w:w="964" w:type="dxa"/>
            <w:vAlign w:val="center"/>
          </w:tcPr>
          <w:p w14:paraId="2A236350" w14:textId="294D9E17" w:rsidR="009048F8" w:rsidRPr="002610B6" w:rsidRDefault="009048F8" w:rsidP="009048F8">
            <w:pPr>
              <w:jc w:val="center"/>
              <w:rPr>
                <w:rFonts w:asciiTheme="majorHAnsi" w:hAnsiTheme="majorHAnsi" w:cstheme="majorHAnsi"/>
                <w:b/>
                <w:bCs/>
                <w:szCs w:val="24"/>
              </w:rPr>
            </w:pPr>
            <w:r w:rsidRPr="002610B6">
              <w:rPr>
                <w:rFonts w:asciiTheme="majorHAnsi" w:hAnsiTheme="majorHAnsi" w:cstheme="majorHAnsi"/>
                <w:b/>
                <w:bCs/>
                <w:szCs w:val="24"/>
              </w:rPr>
              <w:t>16</w:t>
            </w:r>
          </w:p>
        </w:tc>
        <w:tc>
          <w:tcPr>
            <w:tcW w:w="2864" w:type="dxa"/>
            <w:vAlign w:val="center"/>
          </w:tcPr>
          <w:p w14:paraId="2AA5C895" w14:textId="120AAE23" w:rsidR="009048F8" w:rsidRPr="002610B6" w:rsidRDefault="009048F8" w:rsidP="009048F8">
            <w:pPr>
              <w:jc w:val="left"/>
              <w:rPr>
                <w:rFonts w:asciiTheme="majorHAnsi" w:hAnsiTheme="majorHAnsi" w:cstheme="majorHAnsi"/>
                <w:szCs w:val="28"/>
              </w:rPr>
            </w:pPr>
            <w:r w:rsidRPr="002610B6">
              <w:rPr>
                <w:rFonts w:asciiTheme="majorHAnsi" w:hAnsiTheme="majorHAnsi" w:cstheme="majorHAnsi"/>
                <w:szCs w:val="28"/>
              </w:rPr>
              <w:t>Ống lót (Insert)</w:t>
            </w:r>
          </w:p>
        </w:tc>
        <w:tc>
          <w:tcPr>
            <w:tcW w:w="6379" w:type="dxa"/>
            <w:vAlign w:val="center"/>
          </w:tcPr>
          <w:p w14:paraId="350CD1C6" w14:textId="69EAB23F" w:rsidR="009048F8" w:rsidRPr="002610B6" w:rsidRDefault="00DD4C49" w:rsidP="009048F8">
            <w:pPr>
              <w:jc w:val="left"/>
              <w:rPr>
                <w:rFonts w:asciiTheme="majorHAnsi" w:hAnsiTheme="majorHAnsi" w:cstheme="majorHAnsi"/>
                <w:szCs w:val="28"/>
              </w:rPr>
            </w:pPr>
            <w:r w:rsidRPr="002610B6">
              <w:rPr>
                <w:rFonts w:asciiTheme="majorHAnsi" w:hAnsiTheme="majorHAnsi" w:cstheme="majorHAnsi"/>
                <w:szCs w:val="28"/>
              </w:rPr>
              <w:t>- Phạm vi làm việc: (50 đến 700) ℃;</w:t>
            </w:r>
            <w:r w:rsidRPr="002610B6">
              <w:rPr>
                <w:rFonts w:asciiTheme="majorHAnsi" w:hAnsiTheme="majorHAnsi" w:cstheme="majorHAnsi"/>
                <w:szCs w:val="28"/>
              </w:rPr>
              <w:br/>
              <w:t>- Ống lót (Insert) gồm:</w:t>
            </w:r>
            <w:r w:rsidRPr="002610B6">
              <w:rPr>
                <w:rFonts w:asciiTheme="majorHAnsi" w:hAnsiTheme="majorHAnsi" w:cstheme="majorHAnsi"/>
                <w:szCs w:val="28"/>
              </w:rPr>
              <w:br/>
              <w:t>+ 1 lỗ cắm kích thước 3 mm;</w:t>
            </w:r>
            <w:r w:rsidRPr="002610B6">
              <w:rPr>
                <w:rFonts w:asciiTheme="majorHAnsi" w:hAnsiTheme="majorHAnsi" w:cstheme="majorHAnsi"/>
                <w:szCs w:val="28"/>
              </w:rPr>
              <w:br/>
              <w:t>+ 1 lỗ cắm kích thước 4 mm;</w:t>
            </w:r>
            <w:r w:rsidRPr="002610B6">
              <w:rPr>
                <w:rFonts w:asciiTheme="majorHAnsi" w:hAnsiTheme="majorHAnsi" w:cstheme="majorHAnsi"/>
                <w:szCs w:val="28"/>
              </w:rPr>
              <w:br/>
              <w:t>+ 1 lỗ cắm kích thước 6 mm;</w:t>
            </w:r>
            <w:r w:rsidRPr="002610B6">
              <w:rPr>
                <w:rFonts w:asciiTheme="majorHAnsi" w:hAnsiTheme="majorHAnsi" w:cstheme="majorHAnsi"/>
                <w:szCs w:val="28"/>
              </w:rPr>
              <w:br/>
              <w:t>+ 1 lỗ cắm kích thước 8 mm;</w:t>
            </w:r>
            <w:r w:rsidRPr="002610B6">
              <w:rPr>
                <w:rFonts w:asciiTheme="majorHAnsi" w:hAnsiTheme="majorHAnsi" w:cstheme="majorHAnsi"/>
                <w:szCs w:val="28"/>
              </w:rPr>
              <w:br/>
              <w:t>+ 1 lỗ cắm kích thước 10 mm;</w:t>
            </w:r>
            <w:r w:rsidRPr="002610B6">
              <w:rPr>
                <w:rFonts w:asciiTheme="majorHAnsi" w:hAnsiTheme="majorHAnsi" w:cstheme="majorHAnsi"/>
                <w:szCs w:val="28"/>
              </w:rPr>
              <w:br/>
              <w:t>+ 1 lỗ cắm kích thước 0,25 in.</w:t>
            </w:r>
          </w:p>
        </w:tc>
      </w:tr>
      <w:tr w:rsidR="00FE6AC4" w:rsidRPr="002610B6" w14:paraId="00F8339A" w14:textId="77777777" w:rsidTr="000C0908">
        <w:trPr>
          <w:trHeight w:val="553"/>
        </w:trPr>
        <w:tc>
          <w:tcPr>
            <w:tcW w:w="964" w:type="dxa"/>
            <w:vAlign w:val="center"/>
          </w:tcPr>
          <w:p w14:paraId="4CB079B7" w14:textId="515617A0" w:rsidR="00FE6AC4" w:rsidRPr="002610B6" w:rsidRDefault="00FE6AC4" w:rsidP="009048F8">
            <w:pPr>
              <w:jc w:val="center"/>
              <w:rPr>
                <w:rFonts w:asciiTheme="majorHAnsi" w:hAnsiTheme="majorHAnsi" w:cstheme="majorHAnsi"/>
                <w:b/>
                <w:bCs/>
                <w:szCs w:val="24"/>
              </w:rPr>
            </w:pPr>
            <w:r w:rsidRPr="002610B6">
              <w:rPr>
                <w:rFonts w:asciiTheme="majorHAnsi" w:hAnsiTheme="majorHAnsi" w:cstheme="majorHAnsi"/>
                <w:b/>
                <w:bCs/>
                <w:szCs w:val="24"/>
              </w:rPr>
              <w:t>17</w:t>
            </w:r>
          </w:p>
        </w:tc>
        <w:tc>
          <w:tcPr>
            <w:tcW w:w="2864" w:type="dxa"/>
            <w:vAlign w:val="center"/>
          </w:tcPr>
          <w:p w14:paraId="293A322E" w14:textId="21A239CA" w:rsidR="00FE6AC4" w:rsidRPr="002610B6" w:rsidRDefault="00FE6AC4" w:rsidP="009048F8">
            <w:pPr>
              <w:jc w:val="left"/>
              <w:rPr>
                <w:rFonts w:asciiTheme="majorHAnsi" w:hAnsiTheme="majorHAnsi" w:cstheme="majorHAnsi"/>
                <w:szCs w:val="28"/>
              </w:rPr>
            </w:pPr>
            <w:r w:rsidRPr="002610B6">
              <w:rPr>
                <w:rFonts w:asciiTheme="majorHAnsi" w:hAnsiTheme="majorHAnsi" w:cstheme="majorHAnsi"/>
                <w:szCs w:val="28"/>
              </w:rPr>
              <w:t>Khối đẳng nhiệt (Isothermal Block)</w:t>
            </w:r>
          </w:p>
        </w:tc>
        <w:tc>
          <w:tcPr>
            <w:tcW w:w="6379" w:type="dxa"/>
            <w:vAlign w:val="center"/>
          </w:tcPr>
          <w:p w14:paraId="38A3DA3D" w14:textId="291FD74F" w:rsidR="00FE6AC4" w:rsidRPr="002610B6" w:rsidRDefault="00FE6AC4" w:rsidP="009048F8">
            <w:pPr>
              <w:jc w:val="left"/>
              <w:rPr>
                <w:rFonts w:asciiTheme="majorHAnsi" w:hAnsiTheme="majorHAnsi" w:cstheme="majorHAnsi"/>
                <w:szCs w:val="28"/>
              </w:rPr>
            </w:pPr>
            <w:r w:rsidRPr="002610B6">
              <w:rPr>
                <w:rFonts w:asciiTheme="majorHAnsi" w:hAnsiTheme="majorHAnsi" w:cstheme="majorHAnsi"/>
                <w:szCs w:val="28"/>
              </w:rPr>
              <w:t>- Phạm vi làm việc: (300 đến 1200) ℃</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Khối đẳng nhiệt gồm:</w:t>
            </w:r>
            <w:r w:rsidRPr="002610B6">
              <w:rPr>
                <w:rFonts w:asciiTheme="majorHAnsi" w:hAnsiTheme="majorHAnsi" w:cstheme="majorHAnsi"/>
                <w:szCs w:val="28"/>
              </w:rPr>
              <w:br/>
              <w:t>+ 4 lỗ cắm kích thước 6,35 mm (0,25 in).</w:t>
            </w:r>
          </w:p>
        </w:tc>
      </w:tr>
      <w:tr w:rsidR="003171C7" w:rsidRPr="002610B6" w14:paraId="6545F138" w14:textId="77777777" w:rsidTr="00CE45F2">
        <w:trPr>
          <w:trHeight w:val="708"/>
        </w:trPr>
        <w:tc>
          <w:tcPr>
            <w:tcW w:w="964" w:type="dxa"/>
            <w:vAlign w:val="center"/>
          </w:tcPr>
          <w:p w14:paraId="15B23670" w14:textId="0F1E7884" w:rsidR="003171C7" w:rsidRPr="002610B6" w:rsidRDefault="003171C7" w:rsidP="009048F8">
            <w:pPr>
              <w:jc w:val="center"/>
              <w:rPr>
                <w:rFonts w:asciiTheme="majorHAnsi" w:hAnsiTheme="majorHAnsi" w:cstheme="majorHAnsi"/>
                <w:b/>
                <w:bCs/>
                <w:szCs w:val="24"/>
              </w:rPr>
            </w:pPr>
            <w:r w:rsidRPr="002610B6">
              <w:rPr>
                <w:rFonts w:asciiTheme="majorHAnsi" w:hAnsiTheme="majorHAnsi" w:cstheme="majorHAnsi"/>
                <w:b/>
                <w:bCs/>
                <w:szCs w:val="24"/>
              </w:rPr>
              <w:t>18</w:t>
            </w:r>
          </w:p>
        </w:tc>
        <w:tc>
          <w:tcPr>
            <w:tcW w:w="2864" w:type="dxa"/>
            <w:vAlign w:val="center"/>
          </w:tcPr>
          <w:p w14:paraId="70DF13CB" w14:textId="2082214C" w:rsidR="003171C7" w:rsidRPr="002610B6" w:rsidRDefault="003171C7" w:rsidP="009048F8">
            <w:pPr>
              <w:jc w:val="left"/>
              <w:rPr>
                <w:rFonts w:asciiTheme="majorHAnsi" w:hAnsiTheme="majorHAnsi" w:cstheme="majorHAnsi"/>
                <w:szCs w:val="28"/>
              </w:rPr>
            </w:pPr>
            <w:r w:rsidRPr="002610B6">
              <w:rPr>
                <w:rFonts w:asciiTheme="majorHAnsi" w:hAnsiTheme="majorHAnsi" w:cstheme="majorHAnsi"/>
                <w:szCs w:val="28"/>
              </w:rPr>
              <w:t>Đầu nối thông minh</w:t>
            </w:r>
          </w:p>
        </w:tc>
        <w:tc>
          <w:tcPr>
            <w:tcW w:w="6379" w:type="dxa"/>
            <w:vAlign w:val="center"/>
          </w:tcPr>
          <w:p w14:paraId="390739EC" w14:textId="2DCBA89D" w:rsidR="003171C7" w:rsidRPr="002610B6" w:rsidRDefault="003171C7" w:rsidP="009048F8">
            <w:pPr>
              <w:jc w:val="left"/>
              <w:rPr>
                <w:rFonts w:asciiTheme="majorHAnsi" w:hAnsiTheme="majorHAnsi" w:cstheme="majorHAnsi"/>
                <w:szCs w:val="28"/>
              </w:rPr>
            </w:pPr>
            <w:r w:rsidRPr="002610B6">
              <w:rPr>
                <w:rFonts w:asciiTheme="majorHAnsi" w:hAnsiTheme="majorHAnsi" w:cstheme="majorHAnsi"/>
                <w:szCs w:val="28"/>
              </w:rPr>
              <w:t>- Đầu nối thông minh (INFO-CON) sử dụng với nhiệt kế Fluke 1523 hoặc Fluke 1524</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Đầu nối được sử dụng với nhiệt kế điện trở bạch kim (PRTs).</w:t>
            </w:r>
          </w:p>
        </w:tc>
      </w:tr>
      <w:tr w:rsidR="00665448" w:rsidRPr="002610B6" w14:paraId="74EF2A47" w14:textId="77777777" w:rsidTr="000C782E">
        <w:trPr>
          <w:trHeight w:val="609"/>
        </w:trPr>
        <w:tc>
          <w:tcPr>
            <w:tcW w:w="964" w:type="dxa"/>
            <w:vAlign w:val="center"/>
          </w:tcPr>
          <w:p w14:paraId="2A2CB485" w14:textId="29612071" w:rsidR="00665448" w:rsidRPr="002610B6" w:rsidRDefault="00665448" w:rsidP="009048F8">
            <w:pPr>
              <w:jc w:val="center"/>
              <w:rPr>
                <w:rFonts w:asciiTheme="majorHAnsi" w:hAnsiTheme="majorHAnsi" w:cstheme="majorHAnsi"/>
                <w:b/>
                <w:bCs/>
                <w:szCs w:val="24"/>
              </w:rPr>
            </w:pPr>
            <w:r w:rsidRPr="002610B6">
              <w:rPr>
                <w:rFonts w:asciiTheme="majorHAnsi" w:hAnsiTheme="majorHAnsi" w:cstheme="majorHAnsi"/>
                <w:b/>
                <w:bCs/>
                <w:szCs w:val="24"/>
              </w:rPr>
              <w:t>19</w:t>
            </w:r>
          </w:p>
        </w:tc>
        <w:tc>
          <w:tcPr>
            <w:tcW w:w="2864" w:type="dxa"/>
            <w:vAlign w:val="center"/>
          </w:tcPr>
          <w:p w14:paraId="10160B44" w14:textId="4DF8A0BF" w:rsidR="00665448" w:rsidRPr="002610B6" w:rsidRDefault="009318C7" w:rsidP="009048F8">
            <w:pPr>
              <w:jc w:val="left"/>
              <w:rPr>
                <w:rFonts w:asciiTheme="majorHAnsi" w:hAnsiTheme="majorHAnsi" w:cstheme="majorHAnsi"/>
                <w:szCs w:val="28"/>
              </w:rPr>
            </w:pPr>
            <w:r w:rsidRPr="002610B6">
              <w:rPr>
                <w:rFonts w:asciiTheme="majorHAnsi" w:hAnsiTheme="majorHAnsi" w:cstheme="majorHAnsi"/>
                <w:szCs w:val="28"/>
              </w:rPr>
              <w:t>Bộ chuyển đổi Lemo sang Mini Grabbers (4 dây)</w:t>
            </w:r>
          </w:p>
        </w:tc>
        <w:tc>
          <w:tcPr>
            <w:tcW w:w="6379" w:type="dxa"/>
            <w:vAlign w:val="center"/>
          </w:tcPr>
          <w:p w14:paraId="38BAE4FA" w14:textId="3648267F" w:rsidR="00665448" w:rsidRPr="002610B6" w:rsidRDefault="009318C7" w:rsidP="009048F8">
            <w:pPr>
              <w:jc w:val="left"/>
              <w:rPr>
                <w:rFonts w:asciiTheme="majorHAnsi" w:hAnsiTheme="majorHAnsi" w:cstheme="majorHAnsi"/>
                <w:szCs w:val="28"/>
              </w:rPr>
            </w:pPr>
            <w:r w:rsidRPr="002610B6">
              <w:rPr>
                <w:rFonts w:asciiTheme="majorHAnsi" w:hAnsiTheme="majorHAnsi" w:cstheme="majorHAnsi"/>
                <w:szCs w:val="28"/>
              </w:rPr>
              <w:t>- Đo điện trở của RTD đang hiệu chuẩn, hoặc xem giá trị nhiệt độ đo được trên đường cong chuẩn như IEC 60751.</w:t>
            </w:r>
          </w:p>
        </w:tc>
      </w:tr>
      <w:tr w:rsidR="008D7ADB" w:rsidRPr="002610B6" w14:paraId="525B583B" w14:textId="77777777" w:rsidTr="000C782E">
        <w:trPr>
          <w:trHeight w:val="986"/>
        </w:trPr>
        <w:tc>
          <w:tcPr>
            <w:tcW w:w="964" w:type="dxa"/>
            <w:vAlign w:val="center"/>
          </w:tcPr>
          <w:p w14:paraId="0AF61D4B" w14:textId="6E729721" w:rsidR="008D7ADB" w:rsidRPr="002610B6" w:rsidRDefault="008D7ADB" w:rsidP="009048F8">
            <w:pPr>
              <w:jc w:val="center"/>
              <w:rPr>
                <w:rFonts w:asciiTheme="majorHAnsi" w:hAnsiTheme="majorHAnsi" w:cstheme="majorHAnsi"/>
                <w:b/>
                <w:bCs/>
                <w:szCs w:val="24"/>
              </w:rPr>
            </w:pPr>
            <w:r w:rsidRPr="002610B6">
              <w:rPr>
                <w:rFonts w:asciiTheme="majorHAnsi" w:hAnsiTheme="majorHAnsi" w:cstheme="majorHAnsi"/>
                <w:b/>
                <w:bCs/>
                <w:szCs w:val="24"/>
              </w:rPr>
              <w:t>20</w:t>
            </w:r>
          </w:p>
        </w:tc>
        <w:tc>
          <w:tcPr>
            <w:tcW w:w="2864" w:type="dxa"/>
            <w:vAlign w:val="center"/>
          </w:tcPr>
          <w:p w14:paraId="1ECE700F" w14:textId="430CFD5F" w:rsidR="008D7ADB" w:rsidRPr="002610B6" w:rsidRDefault="008D7ADB" w:rsidP="009048F8">
            <w:pPr>
              <w:jc w:val="left"/>
              <w:rPr>
                <w:rFonts w:asciiTheme="majorHAnsi" w:hAnsiTheme="majorHAnsi" w:cstheme="majorHAnsi"/>
                <w:szCs w:val="28"/>
              </w:rPr>
            </w:pPr>
            <w:r w:rsidRPr="002610B6">
              <w:rPr>
                <w:rFonts w:asciiTheme="majorHAnsi" w:hAnsiTheme="majorHAnsi" w:cstheme="majorHAnsi"/>
                <w:szCs w:val="28"/>
              </w:rPr>
              <w:t>Bộ chuyển đổi Lemo sang Universal TC (TC)</w:t>
            </w:r>
          </w:p>
        </w:tc>
        <w:tc>
          <w:tcPr>
            <w:tcW w:w="6379" w:type="dxa"/>
            <w:vAlign w:val="center"/>
          </w:tcPr>
          <w:p w14:paraId="70ADB08F" w14:textId="54C2BCE5" w:rsidR="008D7ADB" w:rsidRPr="002610B6" w:rsidRDefault="008D7ADB" w:rsidP="003E3B6C">
            <w:pPr>
              <w:jc w:val="left"/>
              <w:rPr>
                <w:rFonts w:asciiTheme="majorHAnsi" w:hAnsiTheme="majorHAnsi" w:cstheme="majorHAnsi"/>
                <w:szCs w:val="28"/>
              </w:rPr>
            </w:pPr>
            <w:r w:rsidRPr="002610B6">
              <w:rPr>
                <w:rFonts w:asciiTheme="majorHAnsi" w:hAnsiTheme="majorHAnsi" w:cstheme="majorHAnsi"/>
                <w:szCs w:val="28"/>
              </w:rPr>
              <w:t>- Hỗ trợ bù mối nối tham chiếu (RJC) với nhiệt điện trở chính xác trong (với cặp nhiệt điện nào có giắc cắm cặp nhiệt điện mini).</w:t>
            </w:r>
          </w:p>
        </w:tc>
      </w:tr>
      <w:tr w:rsidR="003E3B6C" w:rsidRPr="002610B6" w14:paraId="00033B54" w14:textId="77777777" w:rsidTr="000C0908">
        <w:trPr>
          <w:trHeight w:val="553"/>
        </w:trPr>
        <w:tc>
          <w:tcPr>
            <w:tcW w:w="964" w:type="dxa"/>
            <w:vAlign w:val="center"/>
          </w:tcPr>
          <w:p w14:paraId="5890F83F" w14:textId="1CC6EBAB" w:rsidR="003E3B6C" w:rsidRPr="002610B6" w:rsidRDefault="003E3B6C" w:rsidP="009048F8">
            <w:pPr>
              <w:jc w:val="center"/>
              <w:rPr>
                <w:rFonts w:asciiTheme="majorHAnsi" w:hAnsiTheme="majorHAnsi" w:cstheme="majorHAnsi"/>
                <w:b/>
                <w:bCs/>
                <w:szCs w:val="24"/>
              </w:rPr>
            </w:pPr>
            <w:r w:rsidRPr="002610B6">
              <w:rPr>
                <w:rFonts w:asciiTheme="majorHAnsi" w:hAnsiTheme="majorHAnsi" w:cstheme="majorHAnsi"/>
                <w:b/>
                <w:bCs/>
                <w:szCs w:val="24"/>
              </w:rPr>
              <w:t>21</w:t>
            </w:r>
          </w:p>
        </w:tc>
        <w:tc>
          <w:tcPr>
            <w:tcW w:w="2864" w:type="dxa"/>
            <w:vAlign w:val="center"/>
          </w:tcPr>
          <w:p w14:paraId="4C906AAB" w14:textId="657C9757" w:rsidR="003E3B6C" w:rsidRPr="002610B6" w:rsidRDefault="003E3B6C" w:rsidP="009048F8">
            <w:pPr>
              <w:jc w:val="left"/>
              <w:rPr>
                <w:rFonts w:asciiTheme="majorHAnsi" w:hAnsiTheme="majorHAnsi" w:cstheme="majorHAnsi"/>
                <w:szCs w:val="28"/>
              </w:rPr>
            </w:pPr>
            <w:r w:rsidRPr="002610B6">
              <w:rPr>
                <w:rFonts w:asciiTheme="majorHAnsi" w:hAnsiTheme="majorHAnsi" w:cstheme="majorHAnsi"/>
                <w:szCs w:val="28"/>
              </w:rPr>
              <w:t>Tấm chuẩn độ cứng</w:t>
            </w:r>
          </w:p>
        </w:tc>
        <w:tc>
          <w:tcPr>
            <w:tcW w:w="6379" w:type="dxa"/>
            <w:vAlign w:val="center"/>
          </w:tcPr>
          <w:p w14:paraId="27959B85" w14:textId="77777777" w:rsidR="003E3B6C" w:rsidRPr="002610B6" w:rsidRDefault="003E3B6C" w:rsidP="003E3B6C">
            <w:pPr>
              <w:rPr>
                <w:rFonts w:asciiTheme="majorHAnsi" w:hAnsiTheme="majorHAnsi" w:cstheme="majorHAnsi"/>
                <w:szCs w:val="28"/>
              </w:rPr>
            </w:pPr>
            <w:r w:rsidRPr="002610B6">
              <w:rPr>
                <w:rFonts w:asciiTheme="majorHAnsi" w:hAnsiTheme="majorHAnsi" w:cstheme="majorHAnsi"/>
                <w:szCs w:val="28"/>
              </w:rPr>
              <w:t xml:space="preserve">- Dải giá trị: (từ 28 đến 32,5) HRA; </w:t>
            </w:r>
          </w:p>
          <w:p w14:paraId="5B58FD88" w14:textId="317BFD28" w:rsidR="003E3B6C" w:rsidRPr="002610B6" w:rsidRDefault="003E3B6C" w:rsidP="003E3B6C">
            <w:pPr>
              <w:jc w:val="left"/>
              <w:rPr>
                <w:rFonts w:asciiTheme="majorHAnsi" w:hAnsiTheme="majorHAnsi" w:cstheme="majorHAnsi"/>
                <w:szCs w:val="28"/>
              </w:rPr>
            </w:pPr>
            <w:r w:rsidRPr="002610B6">
              <w:rPr>
                <w:rFonts w:asciiTheme="majorHAnsi" w:hAnsiTheme="majorHAnsi" w:cstheme="majorHAnsi"/>
                <w:szCs w:val="28"/>
              </w:rPr>
              <w:t>- Độ không đảm bảo đo: ≤1</w:t>
            </w:r>
            <w:proofErr w:type="gramStart"/>
            <w:r w:rsidRPr="002610B6">
              <w:rPr>
                <w:rFonts w:asciiTheme="majorHAnsi" w:hAnsiTheme="majorHAnsi" w:cstheme="majorHAnsi"/>
                <w:szCs w:val="28"/>
              </w:rPr>
              <w:t>,45</w:t>
            </w:r>
            <w:proofErr w:type="gramEnd"/>
            <w:r w:rsidRPr="002610B6">
              <w:rPr>
                <w:rFonts w:asciiTheme="majorHAnsi" w:hAnsiTheme="majorHAnsi" w:cstheme="majorHAnsi"/>
                <w:szCs w:val="28"/>
              </w:rPr>
              <w:t xml:space="preserve"> HRA.</w:t>
            </w:r>
          </w:p>
        </w:tc>
      </w:tr>
      <w:tr w:rsidR="003E3B6C" w:rsidRPr="002610B6" w14:paraId="1DD9D7A3" w14:textId="77777777" w:rsidTr="000C0908">
        <w:trPr>
          <w:trHeight w:val="553"/>
        </w:trPr>
        <w:tc>
          <w:tcPr>
            <w:tcW w:w="964" w:type="dxa"/>
            <w:vAlign w:val="center"/>
          </w:tcPr>
          <w:p w14:paraId="4E766AFD" w14:textId="2A3C638A" w:rsidR="003E3B6C" w:rsidRPr="002610B6" w:rsidRDefault="003E3B6C" w:rsidP="009048F8">
            <w:pPr>
              <w:jc w:val="center"/>
              <w:rPr>
                <w:rFonts w:asciiTheme="majorHAnsi" w:hAnsiTheme="majorHAnsi" w:cstheme="majorHAnsi"/>
                <w:b/>
                <w:bCs/>
                <w:szCs w:val="24"/>
              </w:rPr>
            </w:pPr>
            <w:r w:rsidRPr="002610B6">
              <w:rPr>
                <w:rFonts w:asciiTheme="majorHAnsi" w:hAnsiTheme="majorHAnsi" w:cstheme="majorHAnsi"/>
                <w:b/>
                <w:bCs/>
                <w:szCs w:val="24"/>
              </w:rPr>
              <w:t>22</w:t>
            </w:r>
          </w:p>
        </w:tc>
        <w:tc>
          <w:tcPr>
            <w:tcW w:w="2864" w:type="dxa"/>
            <w:vAlign w:val="center"/>
          </w:tcPr>
          <w:p w14:paraId="2FF33CD6" w14:textId="1721C44F" w:rsidR="003E3B6C" w:rsidRPr="002610B6" w:rsidRDefault="003E3B6C" w:rsidP="009048F8">
            <w:pPr>
              <w:jc w:val="left"/>
              <w:rPr>
                <w:rFonts w:asciiTheme="majorHAnsi" w:hAnsiTheme="majorHAnsi" w:cstheme="majorHAnsi"/>
                <w:szCs w:val="28"/>
              </w:rPr>
            </w:pPr>
            <w:r w:rsidRPr="002610B6">
              <w:rPr>
                <w:rFonts w:asciiTheme="majorHAnsi" w:hAnsiTheme="majorHAnsi" w:cstheme="majorHAnsi"/>
                <w:szCs w:val="28"/>
              </w:rPr>
              <w:t>Tấm chuẩn độ cứng</w:t>
            </w:r>
          </w:p>
        </w:tc>
        <w:tc>
          <w:tcPr>
            <w:tcW w:w="6379" w:type="dxa"/>
            <w:vAlign w:val="center"/>
          </w:tcPr>
          <w:p w14:paraId="18404C0A" w14:textId="77777777" w:rsidR="003E3B6C" w:rsidRPr="002610B6" w:rsidRDefault="003E3B6C" w:rsidP="003E3B6C">
            <w:pPr>
              <w:rPr>
                <w:rFonts w:asciiTheme="majorHAnsi" w:hAnsiTheme="majorHAnsi" w:cstheme="majorHAnsi"/>
                <w:szCs w:val="28"/>
              </w:rPr>
            </w:pPr>
            <w:r w:rsidRPr="002610B6">
              <w:rPr>
                <w:rFonts w:asciiTheme="majorHAnsi" w:hAnsiTheme="majorHAnsi" w:cstheme="majorHAnsi"/>
                <w:szCs w:val="28"/>
              </w:rPr>
              <w:t>- Dải giá trị: (từ 37 đến 41,5) HRA;</w:t>
            </w:r>
          </w:p>
          <w:p w14:paraId="217197D0" w14:textId="75B1D866" w:rsidR="003E3B6C" w:rsidRPr="002610B6" w:rsidRDefault="003E3B6C" w:rsidP="003E3B6C">
            <w:pPr>
              <w:rPr>
                <w:rFonts w:asciiTheme="majorHAnsi" w:hAnsiTheme="majorHAnsi" w:cstheme="majorHAnsi"/>
                <w:szCs w:val="28"/>
              </w:rPr>
            </w:pPr>
            <w:r w:rsidRPr="002610B6">
              <w:rPr>
                <w:rFonts w:asciiTheme="majorHAnsi" w:hAnsiTheme="majorHAnsi" w:cstheme="majorHAnsi"/>
                <w:szCs w:val="28"/>
              </w:rPr>
              <w:t>- Độ không đảm bảo đo: ≤1</w:t>
            </w:r>
            <w:proofErr w:type="gramStart"/>
            <w:r w:rsidRPr="002610B6">
              <w:rPr>
                <w:rFonts w:asciiTheme="majorHAnsi" w:hAnsiTheme="majorHAnsi" w:cstheme="majorHAnsi"/>
                <w:szCs w:val="28"/>
              </w:rPr>
              <w:t>,45</w:t>
            </w:r>
            <w:proofErr w:type="gramEnd"/>
            <w:r w:rsidRPr="002610B6">
              <w:rPr>
                <w:rFonts w:asciiTheme="majorHAnsi" w:hAnsiTheme="majorHAnsi" w:cstheme="majorHAnsi"/>
                <w:szCs w:val="28"/>
              </w:rPr>
              <w:t xml:space="preserve"> HRA.</w:t>
            </w:r>
          </w:p>
        </w:tc>
      </w:tr>
      <w:tr w:rsidR="008D0AE8" w:rsidRPr="002610B6" w14:paraId="00E7C970" w14:textId="77777777" w:rsidTr="000C0908">
        <w:trPr>
          <w:trHeight w:val="553"/>
        </w:trPr>
        <w:tc>
          <w:tcPr>
            <w:tcW w:w="964" w:type="dxa"/>
            <w:vAlign w:val="center"/>
          </w:tcPr>
          <w:p w14:paraId="2890A5DF" w14:textId="21791B19" w:rsidR="008D0AE8" w:rsidRPr="002610B6" w:rsidRDefault="008D0AE8" w:rsidP="009048F8">
            <w:pPr>
              <w:jc w:val="center"/>
              <w:rPr>
                <w:rFonts w:asciiTheme="majorHAnsi" w:hAnsiTheme="majorHAnsi" w:cstheme="majorHAnsi"/>
                <w:b/>
                <w:bCs/>
                <w:szCs w:val="24"/>
              </w:rPr>
            </w:pPr>
            <w:r w:rsidRPr="002610B6">
              <w:rPr>
                <w:rFonts w:asciiTheme="majorHAnsi" w:hAnsiTheme="majorHAnsi" w:cstheme="majorHAnsi"/>
                <w:b/>
                <w:bCs/>
                <w:szCs w:val="24"/>
              </w:rPr>
              <w:t>23</w:t>
            </w:r>
          </w:p>
        </w:tc>
        <w:tc>
          <w:tcPr>
            <w:tcW w:w="2864" w:type="dxa"/>
            <w:vAlign w:val="center"/>
          </w:tcPr>
          <w:p w14:paraId="50382105" w14:textId="033A5EF1" w:rsidR="008D0AE8" w:rsidRPr="002610B6" w:rsidRDefault="008D0AE8" w:rsidP="009048F8">
            <w:pPr>
              <w:jc w:val="left"/>
              <w:rPr>
                <w:rFonts w:asciiTheme="majorHAnsi" w:hAnsiTheme="majorHAnsi" w:cstheme="majorHAnsi"/>
                <w:szCs w:val="28"/>
              </w:rPr>
            </w:pPr>
            <w:r w:rsidRPr="002610B6">
              <w:rPr>
                <w:rFonts w:asciiTheme="majorHAnsi" w:hAnsiTheme="majorHAnsi" w:cstheme="majorHAnsi"/>
                <w:szCs w:val="28"/>
              </w:rPr>
              <w:t>Tấm chuẩn độ cứng</w:t>
            </w:r>
          </w:p>
        </w:tc>
        <w:tc>
          <w:tcPr>
            <w:tcW w:w="6379" w:type="dxa"/>
            <w:vAlign w:val="center"/>
          </w:tcPr>
          <w:p w14:paraId="370D3E83" w14:textId="77777777"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Dải giá trị: (từ 51 đến 61) HRA;</w:t>
            </w:r>
          </w:p>
          <w:p w14:paraId="1457A1D3" w14:textId="1223F452"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Độ không đảm bảo đo: ≤1</w:t>
            </w:r>
            <w:proofErr w:type="gramStart"/>
            <w:r w:rsidRPr="002610B6">
              <w:rPr>
                <w:rFonts w:asciiTheme="majorHAnsi" w:hAnsiTheme="majorHAnsi" w:cstheme="majorHAnsi"/>
                <w:szCs w:val="28"/>
              </w:rPr>
              <w:t>,45</w:t>
            </w:r>
            <w:proofErr w:type="gramEnd"/>
            <w:r w:rsidRPr="002610B6">
              <w:rPr>
                <w:rFonts w:asciiTheme="majorHAnsi" w:hAnsiTheme="majorHAnsi" w:cstheme="majorHAnsi"/>
                <w:szCs w:val="28"/>
              </w:rPr>
              <w:t xml:space="preserve"> HRA.</w:t>
            </w:r>
          </w:p>
        </w:tc>
      </w:tr>
      <w:tr w:rsidR="008D0AE8" w:rsidRPr="002610B6" w14:paraId="60EAA913" w14:textId="77777777" w:rsidTr="000C0908">
        <w:trPr>
          <w:trHeight w:val="553"/>
        </w:trPr>
        <w:tc>
          <w:tcPr>
            <w:tcW w:w="964" w:type="dxa"/>
            <w:vAlign w:val="center"/>
          </w:tcPr>
          <w:p w14:paraId="0B6E035B" w14:textId="46A32E75" w:rsidR="008D0AE8" w:rsidRPr="002610B6" w:rsidRDefault="008D0AE8" w:rsidP="009048F8">
            <w:pPr>
              <w:jc w:val="center"/>
              <w:rPr>
                <w:rFonts w:asciiTheme="majorHAnsi" w:hAnsiTheme="majorHAnsi" w:cstheme="majorHAnsi"/>
                <w:b/>
                <w:bCs/>
                <w:szCs w:val="24"/>
              </w:rPr>
            </w:pPr>
            <w:r w:rsidRPr="002610B6">
              <w:rPr>
                <w:rFonts w:asciiTheme="majorHAnsi" w:hAnsiTheme="majorHAnsi" w:cstheme="majorHAnsi"/>
                <w:b/>
                <w:bCs/>
                <w:szCs w:val="24"/>
              </w:rPr>
              <w:t>24</w:t>
            </w:r>
          </w:p>
        </w:tc>
        <w:tc>
          <w:tcPr>
            <w:tcW w:w="2864" w:type="dxa"/>
            <w:vAlign w:val="center"/>
          </w:tcPr>
          <w:p w14:paraId="16837EEC" w14:textId="112876F2" w:rsidR="008D0AE8" w:rsidRPr="002610B6" w:rsidRDefault="008D0AE8" w:rsidP="009048F8">
            <w:pPr>
              <w:jc w:val="left"/>
              <w:rPr>
                <w:rFonts w:asciiTheme="majorHAnsi" w:hAnsiTheme="majorHAnsi" w:cstheme="majorHAnsi"/>
                <w:szCs w:val="28"/>
              </w:rPr>
            </w:pPr>
            <w:r w:rsidRPr="002610B6">
              <w:rPr>
                <w:rFonts w:asciiTheme="majorHAnsi" w:hAnsiTheme="majorHAnsi" w:cstheme="majorHAnsi"/>
                <w:szCs w:val="28"/>
              </w:rPr>
              <w:t>Tấm chuẩn độ cứng</w:t>
            </w:r>
          </w:p>
        </w:tc>
        <w:tc>
          <w:tcPr>
            <w:tcW w:w="6379" w:type="dxa"/>
            <w:vAlign w:val="center"/>
          </w:tcPr>
          <w:p w14:paraId="2D3FC876" w14:textId="77777777"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xml:space="preserve">- Dải giá trị: (từ 66,5 đến 69) HRA; </w:t>
            </w:r>
          </w:p>
          <w:p w14:paraId="4DA8D470" w14:textId="02FA314F"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Độ không đảm bảo đo: ≤1</w:t>
            </w:r>
            <w:proofErr w:type="gramStart"/>
            <w:r w:rsidRPr="002610B6">
              <w:rPr>
                <w:rFonts w:asciiTheme="majorHAnsi" w:hAnsiTheme="majorHAnsi" w:cstheme="majorHAnsi"/>
                <w:szCs w:val="28"/>
              </w:rPr>
              <w:t>,45</w:t>
            </w:r>
            <w:proofErr w:type="gramEnd"/>
            <w:r w:rsidRPr="002610B6">
              <w:rPr>
                <w:rFonts w:asciiTheme="majorHAnsi" w:hAnsiTheme="majorHAnsi" w:cstheme="majorHAnsi"/>
                <w:szCs w:val="28"/>
              </w:rPr>
              <w:t xml:space="preserve"> HRA.</w:t>
            </w:r>
          </w:p>
        </w:tc>
      </w:tr>
      <w:tr w:rsidR="008D0AE8" w:rsidRPr="002610B6" w14:paraId="2B2BAF70" w14:textId="77777777" w:rsidTr="000C0908">
        <w:trPr>
          <w:trHeight w:val="553"/>
        </w:trPr>
        <w:tc>
          <w:tcPr>
            <w:tcW w:w="964" w:type="dxa"/>
            <w:vAlign w:val="center"/>
          </w:tcPr>
          <w:p w14:paraId="37021C35" w14:textId="1161EE5D" w:rsidR="008D0AE8" w:rsidRPr="002610B6" w:rsidRDefault="008D0AE8" w:rsidP="009048F8">
            <w:pPr>
              <w:jc w:val="center"/>
              <w:rPr>
                <w:rFonts w:asciiTheme="majorHAnsi" w:hAnsiTheme="majorHAnsi" w:cstheme="majorHAnsi"/>
                <w:b/>
                <w:bCs/>
                <w:szCs w:val="24"/>
              </w:rPr>
            </w:pPr>
            <w:r w:rsidRPr="002610B6">
              <w:rPr>
                <w:rFonts w:asciiTheme="majorHAnsi" w:hAnsiTheme="majorHAnsi" w:cstheme="majorHAnsi"/>
                <w:b/>
                <w:bCs/>
                <w:szCs w:val="24"/>
              </w:rPr>
              <w:t>25</w:t>
            </w:r>
          </w:p>
        </w:tc>
        <w:tc>
          <w:tcPr>
            <w:tcW w:w="2864" w:type="dxa"/>
            <w:vAlign w:val="center"/>
          </w:tcPr>
          <w:p w14:paraId="6700F957" w14:textId="491B1E24" w:rsidR="008D0AE8" w:rsidRPr="002610B6" w:rsidRDefault="008D0AE8" w:rsidP="009048F8">
            <w:pPr>
              <w:jc w:val="left"/>
              <w:rPr>
                <w:rFonts w:asciiTheme="majorHAnsi" w:hAnsiTheme="majorHAnsi" w:cstheme="majorHAnsi"/>
                <w:szCs w:val="28"/>
              </w:rPr>
            </w:pPr>
            <w:r w:rsidRPr="002610B6">
              <w:rPr>
                <w:rFonts w:asciiTheme="majorHAnsi" w:hAnsiTheme="majorHAnsi" w:cstheme="majorHAnsi"/>
                <w:szCs w:val="28"/>
              </w:rPr>
              <w:t>Tấm chuẩn độ cứng</w:t>
            </w:r>
          </w:p>
        </w:tc>
        <w:tc>
          <w:tcPr>
            <w:tcW w:w="6379" w:type="dxa"/>
            <w:vAlign w:val="center"/>
          </w:tcPr>
          <w:p w14:paraId="7DE5330D" w14:textId="77777777"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Dải giá trị: (từ 71,5 đến 74,5) HRA;</w:t>
            </w:r>
          </w:p>
          <w:p w14:paraId="2B6A6183" w14:textId="5CE4628C"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Độ không đảm bảo đo: ≤1</w:t>
            </w:r>
            <w:proofErr w:type="gramStart"/>
            <w:r w:rsidRPr="002610B6">
              <w:rPr>
                <w:rFonts w:asciiTheme="majorHAnsi" w:hAnsiTheme="majorHAnsi" w:cstheme="majorHAnsi"/>
                <w:szCs w:val="28"/>
              </w:rPr>
              <w:t>,45</w:t>
            </w:r>
            <w:proofErr w:type="gramEnd"/>
            <w:r w:rsidRPr="002610B6">
              <w:rPr>
                <w:rFonts w:asciiTheme="majorHAnsi" w:hAnsiTheme="majorHAnsi" w:cstheme="majorHAnsi"/>
                <w:szCs w:val="28"/>
              </w:rPr>
              <w:t xml:space="preserve"> HRA.</w:t>
            </w:r>
          </w:p>
        </w:tc>
      </w:tr>
      <w:tr w:rsidR="008D0AE8" w:rsidRPr="002610B6" w14:paraId="66C6222B" w14:textId="77777777" w:rsidTr="000C0908">
        <w:trPr>
          <w:trHeight w:val="553"/>
        </w:trPr>
        <w:tc>
          <w:tcPr>
            <w:tcW w:w="964" w:type="dxa"/>
            <w:vAlign w:val="center"/>
          </w:tcPr>
          <w:p w14:paraId="65A9D509" w14:textId="29E9B81F" w:rsidR="008D0AE8" w:rsidRPr="002610B6" w:rsidRDefault="008D0AE8" w:rsidP="009048F8">
            <w:pPr>
              <w:jc w:val="center"/>
              <w:rPr>
                <w:rFonts w:asciiTheme="majorHAnsi" w:hAnsiTheme="majorHAnsi" w:cstheme="majorHAnsi"/>
                <w:b/>
                <w:bCs/>
                <w:szCs w:val="24"/>
              </w:rPr>
            </w:pPr>
            <w:r w:rsidRPr="002610B6">
              <w:rPr>
                <w:rFonts w:asciiTheme="majorHAnsi" w:hAnsiTheme="majorHAnsi" w:cstheme="majorHAnsi"/>
                <w:b/>
                <w:bCs/>
                <w:szCs w:val="24"/>
              </w:rPr>
              <w:t>26</w:t>
            </w:r>
          </w:p>
        </w:tc>
        <w:tc>
          <w:tcPr>
            <w:tcW w:w="2864" w:type="dxa"/>
            <w:vAlign w:val="center"/>
          </w:tcPr>
          <w:p w14:paraId="3F5EB41A" w14:textId="798C65DD" w:rsidR="008D0AE8" w:rsidRPr="002610B6" w:rsidRDefault="008D0AE8" w:rsidP="009048F8">
            <w:pPr>
              <w:jc w:val="left"/>
              <w:rPr>
                <w:rFonts w:asciiTheme="majorHAnsi" w:hAnsiTheme="majorHAnsi" w:cstheme="majorHAnsi"/>
                <w:szCs w:val="28"/>
              </w:rPr>
            </w:pPr>
            <w:r w:rsidRPr="002610B6">
              <w:rPr>
                <w:rFonts w:asciiTheme="majorHAnsi" w:hAnsiTheme="majorHAnsi" w:cstheme="majorHAnsi"/>
                <w:szCs w:val="28"/>
              </w:rPr>
              <w:t>Tấm chuẩn độ cứng</w:t>
            </w:r>
          </w:p>
        </w:tc>
        <w:tc>
          <w:tcPr>
            <w:tcW w:w="6379" w:type="dxa"/>
            <w:vAlign w:val="center"/>
          </w:tcPr>
          <w:p w14:paraId="39FFDFD8" w14:textId="77777777"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Dải giá trị: (từ 82 đến 83) HRA;</w:t>
            </w:r>
          </w:p>
          <w:p w14:paraId="2F30309F" w14:textId="283B32EB" w:rsidR="008D0AE8" w:rsidRPr="002610B6" w:rsidRDefault="008D0AE8" w:rsidP="008D0AE8">
            <w:pPr>
              <w:rPr>
                <w:rFonts w:asciiTheme="majorHAnsi" w:hAnsiTheme="majorHAnsi" w:cstheme="majorHAnsi"/>
                <w:szCs w:val="28"/>
              </w:rPr>
            </w:pPr>
            <w:r w:rsidRPr="002610B6">
              <w:rPr>
                <w:rFonts w:asciiTheme="majorHAnsi" w:hAnsiTheme="majorHAnsi" w:cstheme="majorHAnsi"/>
                <w:szCs w:val="28"/>
              </w:rPr>
              <w:t>- Độ không đảm bảo đo: ≤0</w:t>
            </w:r>
            <w:proofErr w:type="gramStart"/>
            <w:r w:rsidRPr="002610B6">
              <w:rPr>
                <w:rFonts w:asciiTheme="majorHAnsi" w:hAnsiTheme="majorHAnsi" w:cstheme="majorHAnsi"/>
                <w:szCs w:val="28"/>
              </w:rPr>
              <w:t>,73</w:t>
            </w:r>
            <w:proofErr w:type="gramEnd"/>
            <w:r w:rsidRPr="002610B6">
              <w:rPr>
                <w:rFonts w:asciiTheme="majorHAnsi" w:hAnsiTheme="majorHAnsi" w:cstheme="majorHAnsi"/>
                <w:szCs w:val="28"/>
              </w:rPr>
              <w:t xml:space="preserve"> HRA.</w:t>
            </w:r>
          </w:p>
        </w:tc>
      </w:tr>
      <w:tr w:rsidR="00301DF8" w:rsidRPr="002610B6" w14:paraId="4FF77A21" w14:textId="77777777" w:rsidTr="000C0908">
        <w:trPr>
          <w:trHeight w:val="553"/>
        </w:trPr>
        <w:tc>
          <w:tcPr>
            <w:tcW w:w="964" w:type="dxa"/>
            <w:vAlign w:val="center"/>
          </w:tcPr>
          <w:p w14:paraId="0E0B7F8B" w14:textId="1A1A74B3" w:rsidR="00301DF8" w:rsidRPr="002610B6" w:rsidRDefault="00301DF8" w:rsidP="009048F8">
            <w:pPr>
              <w:jc w:val="center"/>
              <w:rPr>
                <w:rFonts w:asciiTheme="majorHAnsi" w:hAnsiTheme="majorHAnsi" w:cstheme="majorHAnsi"/>
                <w:b/>
                <w:bCs/>
                <w:szCs w:val="24"/>
              </w:rPr>
            </w:pPr>
            <w:r w:rsidRPr="002610B6">
              <w:rPr>
                <w:rFonts w:asciiTheme="majorHAnsi" w:hAnsiTheme="majorHAnsi" w:cstheme="majorHAnsi"/>
                <w:b/>
                <w:bCs/>
                <w:szCs w:val="24"/>
              </w:rPr>
              <w:lastRenderedPageBreak/>
              <w:t>27</w:t>
            </w:r>
          </w:p>
        </w:tc>
        <w:tc>
          <w:tcPr>
            <w:tcW w:w="2864" w:type="dxa"/>
            <w:vAlign w:val="center"/>
          </w:tcPr>
          <w:p w14:paraId="6A28AE91" w14:textId="0C797725" w:rsidR="00301DF8" w:rsidRPr="002610B6" w:rsidRDefault="00301DF8" w:rsidP="009048F8">
            <w:pPr>
              <w:jc w:val="left"/>
              <w:rPr>
                <w:rFonts w:asciiTheme="majorHAnsi" w:hAnsiTheme="majorHAnsi" w:cstheme="majorHAnsi"/>
                <w:szCs w:val="28"/>
              </w:rPr>
            </w:pPr>
            <w:r w:rsidRPr="002610B6">
              <w:rPr>
                <w:rFonts w:asciiTheme="majorHAnsi" w:hAnsiTheme="majorHAnsi" w:cstheme="majorHAnsi"/>
                <w:szCs w:val="28"/>
              </w:rPr>
              <w:t>Bộ hộp đựng bảo quản chuẩn chính công suất</w:t>
            </w:r>
          </w:p>
        </w:tc>
        <w:tc>
          <w:tcPr>
            <w:tcW w:w="6379" w:type="dxa"/>
            <w:vAlign w:val="center"/>
          </w:tcPr>
          <w:p w14:paraId="35BDDDEC" w14:textId="77777777" w:rsidR="00301DF8" w:rsidRPr="002610B6" w:rsidRDefault="00301DF8" w:rsidP="008D0AE8">
            <w:pPr>
              <w:rPr>
                <w:rFonts w:asciiTheme="majorHAnsi" w:hAnsiTheme="majorHAnsi" w:cstheme="majorHAnsi"/>
                <w:szCs w:val="28"/>
              </w:rPr>
            </w:pPr>
          </w:p>
        </w:tc>
      </w:tr>
      <w:tr w:rsidR="000E32F5" w:rsidRPr="002610B6" w14:paraId="0763725A" w14:textId="77777777" w:rsidTr="000C0908">
        <w:trPr>
          <w:trHeight w:val="553"/>
        </w:trPr>
        <w:tc>
          <w:tcPr>
            <w:tcW w:w="964" w:type="dxa"/>
            <w:vAlign w:val="center"/>
          </w:tcPr>
          <w:p w14:paraId="1F4E44DF" w14:textId="1A15BA00" w:rsidR="000E32F5" w:rsidRPr="002610B6" w:rsidRDefault="000E32F5" w:rsidP="009048F8">
            <w:pPr>
              <w:jc w:val="center"/>
              <w:rPr>
                <w:rFonts w:asciiTheme="majorHAnsi" w:hAnsiTheme="majorHAnsi" w:cstheme="majorHAnsi"/>
                <w:szCs w:val="24"/>
              </w:rPr>
            </w:pPr>
            <w:r w:rsidRPr="002610B6">
              <w:rPr>
                <w:rFonts w:asciiTheme="majorHAnsi" w:hAnsiTheme="majorHAnsi" w:cstheme="majorHAnsi"/>
                <w:szCs w:val="24"/>
              </w:rPr>
              <w:t>27.1</w:t>
            </w:r>
          </w:p>
        </w:tc>
        <w:tc>
          <w:tcPr>
            <w:tcW w:w="2864" w:type="dxa"/>
            <w:vAlign w:val="center"/>
          </w:tcPr>
          <w:p w14:paraId="18B4F329" w14:textId="66EF5324" w:rsidR="000E32F5" w:rsidRPr="002610B6" w:rsidRDefault="000E32F5" w:rsidP="009048F8">
            <w:pPr>
              <w:jc w:val="left"/>
              <w:rPr>
                <w:rFonts w:asciiTheme="majorHAnsi" w:hAnsiTheme="majorHAnsi" w:cstheme="majorHAnsi"/>
                <w:szCs w:val="28"/>
              </w:rPr>
            </w:pPr>
            <w:r w:rsidRPr="002610B6">
              <w:rPr>
                <w:rFonts w:asciiTheme="majorHAnsi" w:hAnsiTheme="majorHAnsi" w:cstheme="majorHAnsi"/>
                <w:szCs w:val="28"/>
              </w:rPr>
              <w:t>Hộp đựng bảo quản chuẩn chính công suất</w:t>
            </w:r>
          </w:p>
        </w:tc>
        <w:tc>
          <w:tcPr>
            <w:tcW w:w="6379" w:type="dxa"/>
            <w:vAlign w:val="center"/>
          </w:tcPr>
          <w:p w14:paraId="1D24D7D9" w14:textId="77777777" w:rsidR="000E32F5" w:rsidRPr="002610B6" w:rsidRDefault="000E32F5" w:rsidP="000E32F5">
            <w:pPr>
              <w:jc w:val="left"/>
              <w:rPr>
                <w:rFonts w:asciiTheme="majorHAnsi" w:hAnsiTheme="majorHAnsi" w:cstheme="majorHAnsi"/>
                <w:szCs w:val="28"/>
              </w:rPr>
            </w:pPr>
            <w:r w:rsidRPr="002610B6">
              <w:rPr>
                <w:rFonts w:asciiTheme="majorHAnsi" w:hAnsiTheme="majorHAnsi" w:cstheme="majorHAnsi"/>
                <w:szCs w:val="28"/>
              </w:rPr>
              <w:t>- Kích thước lọt lòng hộp trưng bày (Dài x Rộng x Cao): (280 x 130 x 40)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r>
            <w:r w:rsidRPr="002610B6">
              <w:rPr>
                <w:rFonts w:asciiTheme="majorHAnsi" w:hAnsiTheme="majorHAnsi" w:cstheme="majorHAnsi"/>
                <w:spacing w:val="-6"/>
                <w:szCs w:val="28"/>
              </w:rPr>
              <w:t>- Kích thước lọt lòng hộp di động (Dài x Rộng x Cao x Cao nắp): (280 x 130 x 40 x 96) mm;</w:t>
            </w:r>
            <w:r w:rsidRPr="002610B6">
              <w:rPr>
                <w:rFonts w:asciiTheme="majorHAnsi" w:hAnsiTheme="majorHAnsi" w:cstheme="majorHAnsi"/>
                <w:szCs w:val="28"/>
              </w:rPr>
              <w:br/>
              <w:t>- Khoét lõi xốp cứng, bọc đệm;</w:t>
            </w:r>
            <w:r w:rsidRPr="002610B6">
              <w:rPr>
                <w:rFonts w:asciiTheme="majorHAnsi" w:hAnsiTheme="majorHAnsi" w:cstheme="majorHAnsi"/>
                <w:szCs w:val="28"/>
              </w:rPr>
              <w:br/>
              <w:t>- Vật kiệu: Nhôm-Mica, mút chống sốc.</w:t>
            </w:r>
          </w:p>
          <w:p w14:paraId="29796645" w14:textId="77777777" w:rsidR="000E32F5" w:rsidRPr="002610B6" w:rsidRDefault="000E32F5" w:rsidP="000E32F5">
            <w:pPr>
              <w:jc w:val="left"/>
              <w:rPr>
                <w:rFonts w:asciiTheme="majorHAnsi" w:hAnsiTheme="majorHAnsi" w:cstheme="majorHAnsi"/>
                <w:szCs w:val="28"/>
              </w:rPr>
            </w:pPr>
            <w:r w:rsidRPr="002610B6">
              <w:rPr>
                <w:rFonts w:asciiTheme="majorHAnsi" w:hAnsiTheme="majorHAnsi" w:cstheme="majorHAnsi"/>
                <w:szCs w:val="28"/>
              </w:rPr>
              <w:t>* Cấu hình bao gồm:</w:t>
            </w:r>
          </w:p>
          <w:p w14:paraId="315525A8" w14:textId="77777777" w:rsidR="000E32F5" w:rsidRPr="002610B6" w:rsidRDefault="000E32F5" w:rsidP="000E32F5">
            <w:pPr>
              <w:jc w:val="left"/>
              <w:rPr>
                <w:rFonts w:asciiTheme="majorHAnsi" w:hAnsiTheme="majorHAnsi" w:cstheme="majorHAnsi"/>
                <w:szCs w:val="28"/>
              </w:rPr>
            </w:pPr>
            <w:r w:rsidRPr="002610B6">
              <w:rPr>
                <w:rFonts w:asciiTheme="majorHAnsi" w:hAnsiTheme="majorHAnsi" w:cstheme="majorHAnsi"/>
                <w:szCs w:val="28"/>
              </w:rPr>
              <w:t>- 03 hộp trưng bày;</w:t>
            </w:r>
          </w:p>
          <w:p w14:paraId="70E11EB1" w14:textId="2A92678A" w:rsidR="000E32F5" w:rsidRPr="002610B6" w:rsidRDefault="000E32F5" w:rsidP="000E32F5">
            <w:pPr>
              <w:jc w:val="left"/>
              <w:rPr>
                <w:rFonts w:asciiTheme="majorHAnsi" w:hAnsiTheme="majorHAnsi" w:cstheme="majorHAnsi"/>
                <w:szCs w:val="28"/>
              </w:rPr>
            </w:pPr>
            <w:r w:rsidRPr="002610B6">
              <w:rPr>
                <w:rFonts w:asciiTheme="majorHAnsi" w:hAnsiTheme="majorHAnsi" w:cstheme="majorHAnsi"/>
                <w:szCs w:val="28"/>
              </w:rPr>
              <w:t xml:space="preserve">- 03 </w:t>
            </w:r>
            <w:r w:rsidRPr="002610B6">
              <w:rPr>
                <w:rFonts w:asciiTheme="majorHAnsi" w:hAnsiTheme="majorHAnsi" w:cstheme="majorHAnsi"/>
                <w:spacing w:val="-6"/>
                <w:szCs w:val="28"/>
              </w:rPr>
              <w:t>hộp di động.</w:t>
            </w:r>
          </w:p>
        </w:tc>
      </w:tr>
      <w:tr w:rsidR="009D7601" w:rsidRPr="002610B6" w14:paraId="6DD7788A" w14:textId="77777777" w:rsidTr="000C0908">
        <w:trPr>
          <w:trHeight w:val="553"/>
        </w:trPr>
        <w:tc>
          <w:tcPr>
            <w:tcW w:w="964" w:type="dxa"/>
            <w:vAlign w:val="center"/>
          </w:tcPr>
          <w:p w14:paraId="2EE932FE" w14:textId="27C34224" w:rsidR="009D7601" w:rsidRPr="002610B6" w:rsidRDefault="009D7601" w:rsidP="009048F8">
            <w:pPr>
              <w:jc w:val="center"/>
              <w:rPr>
                <w:rFonts w:asciiTheme="majorHAnsi" w:hAnsiTheme="majorHAnsi" w:cstheme="majorHAnsi"/>
                <w:szCs w:val="24"/>
              </w:rPr>
            </w:pPr>
            <w:r w:rsidRPr="002610B6">
              <w:rPr>
                <w:rFonts w:asciiTheme="majorHAnsi" w:hAnsiTheme="majorHAnsi" w:cstheme="majorHAnsi"/>
                <w:szCs w:val="24"/>
              </w:rPr>
              <w:t>27.2</w:t>
            </w:r>
          </w:p>
        </w:tc>
        <w:tc>
          <w:tcPr>
            <w:tcW w:w="2864" w:type="dxa"/>
            <w:vAlign w:val="center"/>
          </w:tcPr>
          <w:p w14:paraId="4356067A" w14:textId="60428B89" w:rsidR="009D7601" w:rsidRPr="002610B6" w:rsidRDefault="009D7601" w:rsidP="009048F8">
            <w:pPr>
              <w:jc w:val="left"/>
              <w:rPr>
                <w:rFonts w:asciiTheme="majorHAnsi" w:hAnsiTheme="majorHAnsi" w:cstheme="majorHAnsi"/>
                <w:szCs w:val="28"/>
              </w:rPr>
            </w:pPr>
            <w:r w:rsidRPr="002610B6">
              <w:rPr>
                <w:rFonts w:asciiTheme="majorHAnsi" w:hAnsiTheme="majorHAnsi" w:cstheme="majorHAnsi"/>
                <w:szCs w:val="28"/>
              </w:rPr>
              <w:t>Hộp đựng bảo quản chuẩn chính công suất</w:t>
            </w:r>
          </w:p>
        </w:tc>
        <w:tc>
          <w:tcPr>
            <w:tcW w:w="6379" w:type="dxa"/>
            <w:vAlign w:val="center"/>
          </w:tcPr>
          <w:p w14:paraId="46DD4EF2" w14:textId="77777777" w:rsidR="009D7601" w:rsidRPr="002610B6" w:rsidRDefault="009D7601" w:rsidP="009D7601">
            <w:pPr>
              <w:jc w:val="left"/>
              <w:rPr>
                <w:rFonts w:asciiTheme="majorHAnsi" w:hAnsiTheme="majorHAnsi" w:cstheme="majorHAnsi"/>
                <w:szCs w:val="28"/>
              </w:rPr>
            </w:pPr>
            <w:r w:rsidRPr="002610B6">
              <w:rPr>
                <w:rFonts w:asciiTheme="majorHAnsi" w:hAnsiTheme="majorHAnsi" w:cstheme="majorHAnsi"/>
                <w:szCs w:val="28"/>
              </w:rPr>
              <w:t>- Kích thước lọt lòng hộp trưng bày (Dài x Rộng x Cao): (440 x 260 x 40)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Khoét lõi xốp cứng, bọc đệm;</w:t>
            </w:r>
            <w:r w:rsidRPr="002610B6">
              <w:rPr>
                <w:rFonts w:asciiTheme="majorHAnsi" w:hAnsiTheme="majorHAnsi" w:cstheme="majorHAnsi"/>
                <w:szCs w:val="28"/>
              </w:rPr>
              <w:br/>
              <w:t>- Vật kiệu: Nhôm-mica, mút chống sốc.</w:t>
            </w:r>
          </w:p>
          <w:p w14:paraId="332A84C3" w14:textId="77777777" w:rsidR="009D7601" w:rsidRPr="002610B6" w:rsidRDefault="009D7601" w:rsidP="009D7601">
            <w:pPr>
              <w:jc w:val="left"/>
              <w:rPr>
                <w:rFonts w:asciiTheme="majorHAnsi" w:hAnsiTheme="majorHAnsi" w:cstheme="majorHAnsi"/>
                <w:szCs w:val="28"/>
              </w:rPr>
            </w:pPr>
            <w:r w:rsidRPr="002610B6">
              <w:rPr>
                <w:rFonts w:asciiTheme="majorHAnsi" w:hAnsiTheme="majorHAnsi" w:cstheme="majorHAnsi"/>
                <w:szCs w:val="28"/>
              </w:rPr>
              <w:t>* Cấu hình bao gồm:</w:t>
            </w:r>
          </w:p>
          <w:p w14:paraId="564345BE" w14:textId="0134076F" w:rsidR="009D7601" w:rsidRPr="002610B6" w:rsidRDefault="009D7601" w:rsidP="009D7601">
            <w:pPr>
              <w:jc w:val="left"/>
              <w:rPr>
                <w:rFonts w:asciiTheme="majorHAnsi" w:hAnsiTheme="majorHAnsi" w:cstheme="majorHAnsi"/>
                <w:szCs w:val="28"/>
              </w:rPr>
            </w:pPr>
            <w:r w:rsidRPr="002610B6">
              <w:rPr>
                <w:rFonts w:asciiTheme="majorHAnsi" w:hAnsiTheme="majorHAnsi" w:cstheme="majorHAnsi"/>
                <w:szCs w:val="28"/>
              </w:rPr>
              <w:t>- 03 hộp trưng bày.</w:t>
            </w:r>
          </w:p>
        </w:tc>
      </w:tr>
      <w:tr w:rsidR="00CF25CA" w:rsidRPr="002610B6" w14:paraId="4277899B" w14:textId="77777777" w:rsidTr="000C0908">
        <w:trPr>
          <w:trHeight w:val="553"/>
        </w:trPr>
        <w:tc>
          <w:tcPr>
            <w:tcW w:w="964" w:type="dxa"/>
            <w:vAlign w:val="center"/>
          </w:tcPr>
          <w:p w14:paraId="617852E9" w14:textId="37E7E5EA" w:rsidR="00CF25CA" w:rsidRPr="002610B6" w:rsidRDefault="00CF25CA" w:rsidP="009048F8">
            <w:pPr>
              <w:jc w:val="center"/>
              <w:rPr>
                <w:rFonts w:asciiTheme="majorHAnsi" w:hAnsiTheme="majorHAnsi" w:cstheme="majorHAnsi"/>
                <w:szCs w:val="24"/>
              </w:rPr>
            </w:pPr>
            <w:r w:rsidRPr="002610B6">
              <w:rPr>
                <w:rFonts w:asciiTheme="majorHAnsi" w:hAnsiTheme="majorHAnsi" w:cstheme="majorHAnsi"/>
                <w:szCs w:val="24"/>
              </w:rPr>
              <w:t>27.3</w:t>
            </w:r>
          </w:p>
        </w:tc>
        <w:tc>
          <w:tcPr>
            <w:tcW w:w="2864" w:type="dxa"/>
            <w:vAlign w:val="center"/>
          </w:tcPr>
          <w:p w14:paraId="6011A795" w14:textId="18CD196E" w:rsidR="00CF25CA" w:rsidRPr="002610B6" w:rsidRDefault="00CF25CA" w:rsidP="009048F8">
            <w:pPr>
              <w:jc w:val="left"/>
              <w:rPr>
                <w:rFonts w:asciiTheme="majorHAnsi" w:hAnsiTheme="majorHAnsi" w:cstheme="majorHAnsi"/>
                <w:szCs w:val="28"/>
              </w:rPr>
            </w:pPr>
            <w:r w:rsidRPr="002610B6">
              <w:rPr>
                <w:rFonts w:asciiTheme="majorHAnsi" w:hAnsiTheme="majorHAnsi" w:cstheme="majorHAnsi"/>
                <w:szCs w:val="28"/>
              </w:rPr>
              <w:t>Hộp đựng bảo quản chuẩn chính công suất</w:t>
            </w:r>
          </w:p>
        </w:tc>
        <w:tc>
          <w:tcPr>
            <w:tcW w:w="6379" w:type="dxa"/>
            <w:vAlign w:val="center"/>
          </w:tcPr>
          <w:p w14:paraId="339A8623" w14:textId="77777777" w:rsidR="00CF25CA" w:rsidRPr="002610B6" w:rsidRDefault="00CF25CA" w:rsidP="00D21BC3">
            <w:pPr>
              <w:jc w:val="left"/>
              <w:rPr>
                <w:rFonts w:asciiTheme="majorHAnsi" w:hAnsiTheme="majorHAnsi" w:cstheme="majorHAnsi"/>
                <w:szCs w:val="28"/>
              </w:rPr>
            </w:pPr>
            <w:r w:rsidRPr="002610B6">
              <w:rPr>
                <w:rFonts w:asciiTheme="majorHAnsi" w:hAnsiTheme="majorHAnsi" w:cstheme="majorHAnsi"/>
                <w:szCs w:val="28"/>
              </w:rPr>
              <w:t xml:space="preserve">- </w:t>
            </w:r>
            <w:r w:rsidRPr="002610B6">
              <w:rPr>
                <w:rFonts w:asciiTheme="majorHAnsi" w:hAnsiTheme="majorHAnsi" w:cstheme="majorHAnsi"/>
                <w:spacing w:val="-6"/>
                <w:szCs w:val="28"/>
              </w:rPr>
              <w:t>Kích thước lọt lòng hộp di động</w:t>
            </w:r>
            <w:r w:rsidRPr="002610B6">
              <w:rPr>
                <w:rFonts w:asciiTheme="majorHAnsi" w:hAnsiTheme="majorHAnsi" w:cstheme="majorHAnsi"/>
                <w:szCs w:val="28"/>
              </w:rPr>
              <w:t xml:space="preserve"> (Dài x Rộng x Cao x Cao nắp): (400 x 230 x 150 x 50)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Khoét lõi xốp cứng, bọc đệm;</w:t>
            </w:r>
            <w:r w:rsidRPr="002610B6">
              <w:rPr>
                <w:rFonts w:asciiTheme="majorHAnsi" w:hAnsiTheme="majorHAnsi" w:cstheme="majorHAnsi"/>
                <w:szCs w:val="28"/>
              </w:rPr>
              <w:br/>
              <w:t>- Vật kiệu: gỗ Polywood, mút chống sốc.</w:t>
            </w:r>
          </w:p>
          <w:p w14:paraId="4A18C400" w14:textId="77777777" w:rsidR="00CF25CA" w:rsidRPr="002610B6" w:rsidRDefault="00CF25CA" w:rsidP="00D21BC3">
            <w:pPr>
              <w:jc w:val="left"/>
              <w:rPr>
                <w:rFonts w:asciiTheme="majorHAnsi" w:hAnsiTheme="majorHAnsi" w:cstheme="majorHAnsi"/>
                <w:szCs w:val="28"/>
              </w:rPr>
            </w:pPr>
            <w:r w:rsidRPr="002610B6">
              <w:rPr>
                <w:rFonts w:asciiTheme="majorHAnsi" w:hAnsiTheme="majorHAnsi" w:cstheme="majorHAnsi"/>
                <w:szCs w:val="28"/>
              </w:rPr>
              <w:t>* Cấu hình bao gồm:</w:t>
            </w:r>
          </w:p>
          <w:p w14:paraId="2056F166" w14:textId="33241DA6" w:rsidR="00CF25CA" w:rsidRPr="002610B6" w:rsidRDefault="00CF25CA" w:rsidP="00D21BC3">
            <w:pPr>
              <w:jc w:val="left"/>
              <w:rPr>
                <w:rFonts w:asciiTheme="majorHAnsi" w:hAnsiTheme="majorHAnsi" w:cstheme="majorHAnsi"/>
                <w:szCs w:val="28"/>
              </w:rPr>
            </w:pPr>
            <w:r w:rsidRPr="002610B6">
              <w:rPr>
                <w:rFonts w:asciiTheme="majorHAnsi" w:hAnsiTheme="majorHAnsi" w:cstheme="majorHAnsi"/>
                <w:szCs w:val="28"/>
              </w:rPr>
              <w:t>- 02 hộp di động.</w:t>
            </w:r>
          </w:p>
        </w:tc>
      </w:tr>
      <w:tr w:rsidR="0070747C" w:rsidRPr="002610B6" w14:paraId="2A39DBE8" w14:textId="77777777" w:rsidTr="000C0908">
        <w:trPr>
          <w:trHeight w:val="553"/>
        </w:trPr>
        <w:tc>
          <w:tcPr>
            <w:tcW w:w="964" w:type="dxa"/>
            <w:vAlign w:val="center"/>
          </w:tcPr>
          <w:p w14:paraId="5E5F8DF1" w14:textId="7F0CBE75" w:rsidR="0070747C" w:rsidRPr="002610B6" w:rsidRDefault="0070747C" w:rsidP="009048F8">
            <w:pPr>
              <w:jc w:val="center"/>
              <w:rPr>
                <w:rFonts w:asciiTheme="majorHAnsi" w:hAnsiTheme="majorHAnsi" w:cstheme="majorHAnsi"/>
                <w:szCs w:val="24"/>
              </w:rPr>
            </w:pPr>
            <w:r w:rsidRPr="002610B6">
              <w:rPr>
                <w:rFonts w:asciiTheme="majorHAnsi" w:hAnsiTheme="majorHAnsi" w:cstheme="majorHAnsi"/>
                <w:szCs w:val="24"/>
              </w:rPr>
              <w:t>27.4</w:t>
            </w:r>
          </w:p>
        </w:tc>
        <w:tc>
          <w:tcPr>
            <w:tcW w:w="2864" w:type="dxa"/>
            <w:vAlign w:val="center"/>
          </w:tcPr>
          <w:p w14:paraId="12D52EAB" w14:textId="5F81D670" w:rsidR="0070747C" w:rsidRPr="002610B6" w:rsidRDefault="0070747C" w:rsidP="009048F8">
            <w:pPr>
              <w:jc w:val="left"/>
              <w:rPr>
                <w:rFonts w:asciiTheme="majorHAnsi" w:hAnsiTheme="majorHAnsi" w:cstheme="majorHAnsi"/>
                <w:szCs w:val="28"/>
              </w:rPr>
            </w:pPr>
            <w:r w:rsidRPr="002610B6">
              <w:rPr>
                <w:rFonts w:asciiTheme="majorHAnsi" w:hAnsiTheme="majorHAnsi" w:cstheme="majorHAnsi"/>
                <w:szCs w:val="28"/>
              </w:rPr>
              <w:t>Hộp đựng bảo quản chuẩn chính công suất</w:t>
            </w:r>
          </w:p>
        </w:tc>
        <w:tc>
          <w:tcPr>
            <w:tcW w:w="6379" w:type="dxa"/>
            <w:vAlign w:val="center"/>
          </w:tcPr>
          <w:p w14:paraId="1288AAC2" w14:textId="77777777" w:rsidR="0070747C" w:rsidRPr="002610B6" w:rsidRDefault="0070747C" w:rsidP="0070747C">
            <w:pPr>
              <w:jc w:val="left"/>
              <w:rPr>
                <w:rFonts w:asciiTheme="majorHAnsi" w:hAnsiTheme="majorHAnsi" w:cstheme="majorHAnsi"/>
                <w:szCs w:val="28"/>
              </w:rPr>
            </w:pPr>
            <w:r w:rsidRPr="002610B6">
              <w:rPr>
                <w:rFonts w:asciiTheme="majorHAnsi" w:hAnsiTheme="majorHAnsi" w:cstheme="majorHAnsi"/>
                <w:szCs w:val="28"/>
              </w:rPr>
              <w:t xml:space="preserve">- </w:t>
            </w:r>
            <w:r w:rsidRPr="002610B6">
              <w:rPr>
                <w:rFonts w:asciiTheme="majorHAnsi" w:hAnsiTheme="majorHAnsi" w:cstheme="majorHAnsi"/>
                <w:spacing w:val="-6"/>
                <w:szCs w:val="28"/>
              </w:rPr>
              <w:t>Kích thước lọt lòng hộp di động</w:t>
            </w:r>
            <w:r w:rsidRPr="002610B6">
              <w:rPr>
                <w:rFonts w:asciiTheme="majorHAnsi" w:hAnsiTheme="majorHAnsi" w:cstheme="majorHAnsi"/>
                <w:szCs w:val="28"/>
              </w:rPr>
              <w:t xml:space="preserve"> (Dài x Rộng x Cao x Cao nắp): (430 x 330 x 90 x 50)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Khoét lõi xốp cứng, bọc đệm;</w:t>
            </w:r>
            <w:r w:rsidRPr="002610B6">
              <w:rPr>
                <w:rFonts w:asciiTheme="majorHAnsi" w:hAnsiTheme="majorHAnsi" w:cstheme="majorHAnsi"/>
                <w:szCs w:val="28"/>
              </w:rPr>
              <w:br/>
              <w:t>- Vật kiệu: gỗ Polywood, mút chống sốc.</w:t>
            </w:r>
          </w:p>
          <w:p w14:paraId="200B8050" w14:textId="77777777" w:rsidR="0070747C" w:rsidRPr="002610B6" w:rsidRDefault="0070747C" w:rsidP="0070747C">
            <w:pPr>
              <w:jc w:val="left"/>
              <w:rPr>
                <w:rFonts w:asciiTheme="majorHAnsi" w:hAnsiTheme="majorHAnsi" w:cstheme="majorHAnsi"/>
                <w:szCs w:val="28"/>
              </w:rPr>
            </w:pPr>
            <w:r w:rsidRPr="002610B6">
              <w:rPr>
                <w:rFonts w:asciiTheme="majorHAnsi" w:hAnsiTheme="majorHAnsi" w:cstheme="majorHAnsi"/>
                <w:szCs w:val="28"/>
              </w:rPr>
              <w:t>* Cấu hình bao gồm:</w:t>
            </w:r>
          </w:p>
          <w:p w14:paraId="176C20FA" w14:textId="74463A80" w:rsidR="0070747C" w:rsidRPr="002610B6" w:rsidRDefault="0070747C" w:rsidP="0070747C">
            <w:pPr>
              <w:jc w:val="left"/>
              <w:rPr>
                <w:rFonts w:asciiTheme="majorHAnsi" w:hAnsiTheme="majorHAnsi" w:cstheme="majorHAnsi"/>
                <w:szCs w:val="28"/>
              </w:rPr>
            </w:pPr>
            <w:r w:rsidRPr="002610B6">
              <w:rPr>
                <w:rFonts w:asciiTheme="majorHAnsi" w:hAnsiTheme="majorHAnsi" w:cstheme="majorHAnsi"/>
                <w:szCs w:val="28"/>
              </w:rPr>
              <w:t>- 02 hộp di động.</w:t>
            </w:r>
          </w:p>
        </w:tc>
      </w:tr>
      <w:tr w:rsidR="0070747C" w:rsidRPr="002610B6" w14:paraId="65E34603" w14:textId="77777777" w:rsidTr="000C0908">
        <w:trPr>
          <w:trHeight w:val="553"/>
        </w:trPr>
        <w:tc>
          <w:tcPr>
            <w:tcW w:w="964" w:type="dxa"/>
            <w:vAlign w:val="center"/>
          </w:tcPr>
          <w:p w14:paraId="6B1A9292" w14:textId="0773BE41" w:rsidR="0070747C" w:rsidRPr="002610B6" w:rsidRDefault="0070747C" w:rsidP="009048F8">
            <w:pPr>
              <w:jc w:val="center"/>
              <w:rPr>
                <w:rFonts w:asciiTheme="majorHAnsi" w:hAnsiTheme="majorHAnsi" w:cstheme="majorHAnsi"/>
                <w:szCs w:val="24"/>
              </w:rPr>
            </w:pPr>
            <w:r w:rsidRPr="002610B6">
              <w:rPr>
                <w:rFonts w:asciiTheme="majorHAnsi" w:hAnsiTheme="majorHAnsi" w:cstheme="majorHAnsi"/>
                <w:szCs w:val="24"/>
              </w:rPr>
              <w:t>27.5</w:t>
            </w:r>
          </w:p>
        </w:tc>
        <w:tc>
          <w:tcPr>
            <w:tcW w:w="2864" w:type="dxa"/>
            <w:vAlign w:val="center"/>
          </w:tcPr>
          <w:p w14:paraId="7575CD6B" w14:textId="0ED64FF1" w:rsidR="0070747C" w:rsidRPr="002610B6" w:rsidRDefault="0070747C" w:rsidP="009048F8">
            <w:pPr>
              <w:jc w:val="left"/>
              <w:rPr>
                <w:rFonts w:asciiTheme="majorHAnsi" w:hAnsiTheme="majorHAnsi" w:cstheme="majorHAnsi"/>
                <w:szCs w:val="28"/>
              </w:rPr>
            </w:pPr>
            <w:r w:rsidRPr="002610B6">
              <w:rPr>
                <w:rFonts w:asciiTheme="majorHAnsi" w:hAnsiTheme="majorHAnsi" w:cstheme="majorHAnsi"/>
                <w:szCs w:val="28"/>
              </w:rPr>
              <w:t>Hộp đựng bảo quản chuẩn chính công suất</w:t>
            </w:r>
          </w:p>
        </w:tc>
        <w:tc>
          <w:tcPr>
            <w:tcW w:w="6379" w:type="dxa"/>
            <w:vAlign w:val="center"/>
          </w:tcPr>
          <w:p w14:paraId="2C31F4C1" w14:textId="77777777" w:rsidR="0070747C" w:rsidRPr="002610B6" w:rsidRDefault="0070747C" w:rsidP="0070747C">
            <w:pPr>
              <w:jc w:val="left"/>
              <w:rPr>
                <w:rFonts w:asciiTheme="majorHAnsi" w:hAnsiTheme="majorHAnsi" w:cstheme="majorHAnsi"/>
                <w:szCs w:val="28"/>
              </w:rPr>
            </w:pPr>
            <w:r w:rsidRPr="002610B6">
              <w:rPr>
                <w:rFonts w:asciiTheme="majorHAnsi" w:hAnsiTheme="majorHAnsi" w:cstheme="majorHAnsi"/>
                <w:szCs w:val="28"/>
              </w:rPr>
              <w:t xml:space="preserve">- </w:t>
            </w:r>
            <w:r w:rsidRPr="002610B6">
              <w:rPr>
                <w:rFonts w:asciiTheme="majorHAnsi" w:hAnsiTheme="majorHAnsi" w:cstheme="majorHAnsi"/>
                <w:spacing w:val="-6"/>
                <w:szCs w:val="28"/>
              </w:rPr>
              <w:t>Kích thước lọt lòng hộp di động</w:t>
            </w:r>
            <w:r w:rsidRPr="002610B6">
              <w:rPr>
                <w:rFonts w:asciiTheme="majorHAnsi" w:hAnsiTheme="majorHAnsi" w:cstheme="majorHAnsi"/>
                <w:szCs w:val="28"/>
              </w:rPr>
              <w:t xml:space="preserve"> (Dài x Rộng x Cao x Cao nắp): (790 x 180 x 100 x 70)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Khoét lõi xốp cứng, bọc đệm;</w:t>
            </w:r>
            <w:r w:rsidRPr="002610B6">
              <w:rPr>
                <w:rFonts w:asciiTheme="majorHAnsi" w:hAnsiTheme="majorHAnsi" w:cstheme="majorHAnsi"/>
                <w:szCs w:val="28"/>
              </w:rPr>
              <w:br/>
              <w:t xml:space="preserve">- Vật kiệu: gỗ Polywood, mút chống sốc. </w:t>
            </w:r>
            <w:r w:rsidRPr="002610B6">
              <w:rPr>
                <w:rFonts w:asciiTheme="majorHAnsi" w:hAnsiTheme="majorHAnsi" w:cstheme="majorHAnsi"/>
                <w:szCs w:val="28"/>
              </w:rPr>
              <w:br/>
              <w:t>* Cấu hình bao gồm:</w:t>
            </w:r>
          </w:p>
          <w:p w14:paraId="43566EBE" w14:textId="1387520E" w:rsidR="0070747C" w:rsidRPr="002610B6" w:rsidRDefault="0070747C" w:rsidP="0070747C">
            <w:pPr>
              <w:jc w:val="left"/>
              <w:rPr>
                <w:rFonts w:asciiTheme="majorHAnsi" w:hAnsiTheme="majorHAnsi" w:cstheme="majorHAnsi"/>
                <w:szCs w:val="28"/>
              </w:rPr>
            </w:pPr>
            <w:r w:rsidRPr="002610B6">
              <w:rPr>
                <w:rFonts w:asciiTheme="majorHAnsi" w:hAnsiTheme="majorHAnsi" w:cstheme="majorHAnsi"/>
                <w:szCs w:val="28"/>
              </w:rPr>
              <w:t>- 02 hộp di động.</w:t>
            </w:r>
          </w:p>
        </w:tc>
      </w:tr>
      <w:tr w:rsidR="00262250" w:rsidRPr="002610B6" w14:paraId="50EB8670" w14:textId="77777777" w:rsidTr="000C0908">
        <w:trPr>
          <w:trHeight w:val="553"/>
        </w:trPr>
        <w:tc>
          <w:tcPr>
            <w:tcW w:w="964" w:type="dxa"/>
            <w:vAlign w:val="center"/>
          </w:tcPr>
          <w:p w14:paraId="6E2E7FF1" w14:textId="089AD003" w:rsidR="00262250" w:rsidRPr="002610B6" w:rsidRDefault="00262250" w:rsidP="009048F8">
            <w:pPr>
              <w:jc w:val="center"/>
              <w:rPr>
                <w:rFonts w:asciiTheme="majorHAnsi" w:hAnsiTheme="majorHAnsi" w:cstheme="majorHAnsi"/>
                <w:szCs w:val="24"/>
              </w:rPr>
            </w:pPr>
            <w:r w:rsidRPr="002610B6">
              <w:rPr>
                <w:rFonts w:asciiTheme="majorHAnsi" w:hAnsiTheme="majorHAnsi" w:cstheme="majorHAnsi"/>
                <w:szCs w:val="24"/>
              </w:rPr>
              <w:t>27.6</w:t>
            </w:r>
          </w:p>
        </w:tc>
        <w:tc>
          <w:tcPr>
            <w:tcW w:w="2864" w:type="dxa"/>
            <w:vAlign w:val="center"/>
          </w:tcPr>
          <w:p w14:paraId="08EF30CC" w14:textId="4647353F" w:rsidR="00262250" w:rsidRPr="002610B6" w:rsidRDefault="00262250" w:rsidP="009048F8">
            <w:pPr>
              <w:jc w:val="left"/>
              <w:rPr>
                <w:rFonts w:asciiTheme="majorHAnsi" w:hAnsiTheme="majorHAnsi" w:cstheme="majorHAnsi"/>
                <w:szCs w:val="28"/>
              </w:rPr>
            </w:pPr>
            <w:r w:rsidRPr="002610B6">
              <w:rPr>
                <w:rFonts w:asciiTheme="majorHAnsi" w:hAnsiTheme="majorHAnsi" w:cstheme="majorHAnsi"/>
                <w:szCs w:val="28"/>
              </w:rPr>
              <w:t>Hộp đựng bảo quản chuẩn chính công suất</w:t>
            </w:r>
          </w:p>
        </w:tc>
        <w:tc>
          <w:tcPr>
            <w:tcW w:w="6379" w:type="dxa"/>
            <w:vAlign w:val="center"/>
          </w:tcPr>
          <w:p w14:paraId="72B0DECB" w14:textId="77777777" w:rsidR="00262250" w:rsidRPr="002610B6" w:rsidRDefault="00262250" w:rsidP="00262250">
            <w:pPr>
              <w:jc w:val="left"/>
              <w:rPr>
                <w:rFonts w:asciiTheme="majorHAnsi" w:hAnsiTheme="majorHAnsi" w:cstheme="majorHAnsi"/>
                <w:szCs w:val="28"/>
              </w:rPr>
            </w:pPr>
            <w:r w:rsidRPr="002610B6">
              <w:rPr>
                <w:rFonts w:asciiTheme="majorHAnsi" w:hAnsiTheme="majorHAnsi" w:cstheme="majorHAnsi"/>
                <w:szCs w:val="28"/>
              </w:rPr>
              <w:t xml:space="preserve">- </w:t>
            </w:r>
            <w:r w:rsidRPr="002610B6">
              <w:rPr>
                <w:rFonts w:asciiTheme="majorHAnsi" w:hAnsiTheme="majorHAnsi" w:cstheme="majorHAnsi"/>
                <w:spacing w:val="-6"/>
                <w:szCs w:val="28"/>
              </w:rPr>
              <w:t>Kích thước lọt lòng hộp di động</w:t>
            </w:r>
            <w:r w:rsidRPr="002610B6">
              <w:rPr>
                <w:rFonts w:asciiTheme="majorHAnsi" w:hAnsiTheme="majorHAnsi" w:cstheme="majorHAnsi"/>
                <w:szCs w:val="28"/>
              </w:rPr>
              <w:t xml:space="preserve"> (Dài x Rộng x Cao x Cao nắp): 950 x 200 x 100 x 90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Khoét lõi xốp cứng, bọc đệm;</w:t>
            </w:r>
            <w:r w:rsidRPr="002610B6">
              <w:rPr>
                <w:rFonts w:asciiTheme="majorHAnsi" w:hAnsiTheme="majorHAnsi" w:cstheme="majorHAnsi"/>
                <w:szCs w:val="28"/>
              </w:rPr>
              <w:br/>
              <w:t>- Vật kiệu: gỗ Polywood, mút chống sốc.</w:t>
            </w:r>
          </w:p>
          <w:p w14:paraId="065FF7F4" w14:textId="77777777" w:rsidR="00262250" w:rsidRPr="002610B6" w:rsidRDefault="00262250" w:rsidP="00262250">
            <w:pPr>
              <w:jc w:val="left"/>
              <w:rPr>
                <w:rFonts w:asciiTheme="majorHAnsi" w:hAnsiTheme="majorHAnsi" w:cstheme="majorHAnsi"/>
                <w:szCs w:val="28"/>
              </w:rPr>
            </w:pPr>
            <w:r w:rsidRPr="002610B6">
              <w:rPr>
                <w:rFonts w:asciiTheme="majorHAnsi" w:hAnsiTheme="majorHAnsi" w:cstheme="majorHAnsi"/>
                <w:szCs w:val="28"/>
              </w:rPr>
              <w:t>* Cấu hình bao gồm:</w:t>
            </w:r>
          </w:p>
          <w:p w14:paraId="5B2FB97B" w14:textId="2AB7F5D4" w:rsidR="00262250" w:rsidRPr="002610B6" w:rsidRDefault="00262250" w:rsidP="00262250">
            <w:pPr>
              <w:jc w:val="left"/>
              <w:rPr>
                <w:rFonts w:asciiTheme="majorHAnsi" w:hAnsiTheme="majorHAnsi" w:cstheme="majorHAnsi"/>
                <w:szCs w:val="28"/>
              </w:rPr>
            </w:pPr>
            <w:r w:rsidRPr="002610B6">
              <w:rPr>
                <w:rFonts w:asciiTheme="majorHAnsi" w:hAnsiTheme="majorHAnsi" w:cstheme="majorHAnsi"/>
                <w:szCs w:val="28"/>
              </w:rPr>
              <w:t>- 02 hộp di động.</w:t>
            </w:r>
          </w:p>
        </w:tc>
      </w:tr>
      <w:tr w:rsidR="00262250" w:rsidRPr="002610B6" w14:paraId="68FB5010" w14:textId="77777777" w:rsidTr="000C0908">
        <w:trPr>
          <w:trHeight w:val="553"/>
        </w:trPr>
        <w:tc>
          <w:tcPr>
            <w:tcW w:w="964" w:type="dxa"/>
            <w:vAlign w:val="center"/>
          </w:tcPr>
          <w:p w14:paraId="797AC6FB" w14:textId="5C4B95BE" w:rsidR="00262250" w:rsidRPr="002610B6" w:rsidRDefault="00262250" w:rsidP="009048F8">
            <w:pPr>
              <w:jc w:val="center"/>
              <w:rPr>
                <w:rFonts w:asciiTheme="majorHAnsi" w:hAnsiTheme="majorHAnsi" w:cstheme="majorHAnsi"/>
                <w:b/>
                <w:bCs/>
                <w:szCs w:val="24"/>
              </w:rPr>
            </w:pPr>
            <w:r w:rsidRPr="002610B6">
              <w:rPr>
                <w:rFonts w:asciiTheme="majorHAnsi" w:hAnsiTheme="majorHAnsi" w:cstheme="majorHAnsi"/>
                <w:b/>
                <w:bCs/>
                <w:szCs w:val="24"/>
              </w:rPr>
              <w:t>28</w:t>
            </w:r>
          </w:p>
        </w:tc>
        <w:tc>
          <w:tcPr>
            <w:tcW w:w="2864" w:type="dxa"/>
            <w:vAlign w:val="center"/>
          </w:tcPr>
          <w:p w14:paraId="76307F78" w14:textId="3D1905A9" w:rsidR="00262250" w:rsidRPr="002610B6" w:rsidRDefault="00262250" w:rsidP="009048F8">
            <w:pPr>
              <w:jc w:val="left"/>
              <w:rPr>
                <w:rFonts w:asciiTheme="majorHAnsi" w:hAnsiTheme="majorHAnsi" w:cstheme="majorHAnsi"/>
                <w:szCs w:val="28"/>
              </w:rPr>
            </w:pPr>
            <w:r w:rsidRPr="002610B6">
              <w:rPr>
                <w:rFonts w:asciiTheme="majorHAnsi" w:hAnsiTheme="majorHAnsi" w:cstheme="majorHAnsi"/>
                <w:szCs w:val="28"/>
              </w:rPr>
              <w:t>Cáp nối cao tần</w:t>
            </w:r>
          </w:p>
        </w:tc>
        <w:tc>
          <w:tcPr>
            <w:tcW w:w="6379" w:type="dxa"/>
            <w:vAlign w:val="center"/>
          </w:tcPr>
          <w:p w14:paraId="3D971B33" w14:textId="72017D2B" w:rsidR="00262250" w:rsidRPr="002610B6" w:rsidRDefault="00262250" w:rsidP="00262250">
            <w:pPr>
              <w:jc w:val="left"/>
              <w:rPr>
                <w:rFonts w:asciiTheme="majorHAnsi" w:hAnsiTheme="majorHAnsi" w:cstheme="majorHAnsi"/>
                <w:szCs w:val="28"/>
              </w:rPr>
            </w:pPr>
            <w:r w:rsidRPr="002610B6">
              <w:rPr>
                <w:rFonts w:asciiTheme="majorHAnsi" w:hAnsiTheme="majorHAnsi" w:cstheme="majorHAnsi"/>
                <w:szCs w:val="28"/>
              </w:rPr>
              <w:t>- Dải tần: từ DC đến 26</w:t>
            </w:r>
            <w:proofErr w:type="gramStart"/>
            <w:r w:rsidRPr="002610B6">
              <w:rPr>
                <w:rFonts w:asciiTheme="majorHAnsi" w:hAnsiTheme="majorHAnsi" w:cstheme="majorHAnsi"/>
                <w:szCs w:val="28"/>
              </w:rPr>
              <w:t>,5</w:t>
            </w:r>
            <w:proofErr w:type="gramEnd"/>
            <w:r w:rsidRPr="002610B6">
              <w:rPr>
                <w:rFonts w:asciiTheme="majorHAnsi" w:hAnsiTheme="majorHAnsi" w:cstheme="majorHAnsi"/>
                <w:szCs w:val="28"/>
              </w:rPr>
              <w:t xml:space="preserve"> GHz;</w:t>
            </w:r>
            <w:r w:rsidRPr="002610B6">
              <w:rPr>
                <w:rFonts w:asciiTheme="majorHAnsi" w:hAnsiTheme="majorHAnsi" w:cstheme="majorHAnsi"/>
                <w:szCs w:val="28"/>
              </w:rPr>
              <w:br/>
              <w:t>- Kiểu đầu nối: 3,5 mm Male;</w:t>
            </w:r>
            <w:r w:rsidRPr="002610B6">
              <w:rPr>
                <w:rFonts w:asciiTheme="majorHAnsi" w:hAnsiTheme="majorHAnsi" w:cstheme="majorHAnsi"/>
                <w:szCs w:val="28"/>
              </w:rPr>
              <w:br/>
              <w:t>- Suy hao truyền qua lớn nhất: 3,0 dB.</w:t>
            </w:r>
          </w:p>
        </w:tc>
      </w:tr>
      <w:tr w:rsidR="00262250" w:rsidRPr="002610B6" w14:paraId="7F18010C" w14:textId="77777777" w:rsidTr="000C0908">
        <w:trPr>
          <w:trHeight w:val="553"/>
        </w:trPr>
        <w:tc>
          <w:tcPr>
            <w:tcW w:w="964" w:type="dxa"/>
            <w:vAlign w:val="center"/>
          </w:tcPr>
          <w:p w14:paraId="46134720" w14:textId="6169419D" w:rsidR="00262250" w:rsidRPr="002610B6" w:rsidRDefault="00262250" w:rsidP="009048F8">
            <w:pPr>
              <w:jc w:val="center"/>
              <w:rPr>
                <w:rFonts w:asciiTheme="majorHAnsi" w:hAnsiTheme="majorHAnsi" w:cstheme="majorHAnsi"/>
                <w:b/>
                <w:bCs/>
                <w:szCs w:val="24"/>
              </w:rPr>
            </w:pPr>
            <w:r w:rsidRPr="002610B6">
              <w:rPr>
                <w:rFonts w:asciiTheme="majorHAnsi" w:hAnsiTheme="majorHAnsi" w:cstheme="majorHAnsi"/>
                <w:b/>
                <w:bCs/>
                <w:szCs w:val="24"/>
              </w:rPr>
              <w:t>29</w:t>
            </w:r>
          </w:p>
        </w:tc>
        <w:tc>
          <w:tcPr>
            <w:tcW w:w="2864" w:type="dxa"/>
            <w:vAlign w:val="center"/>
          </w:tcPr>
          <w:p w14:paraId="6C9C6718" w14:textId="75B8F3AF" w:rsidR="00262250" w:rsidRPr="002610B6" w:rsidRDefault="00262250" w:rsidP="009048F8">
            <w:pPr>
              <w:jc w:val="left"/>
              <w:rPr>
                <w:rFonts w:asciiTheme="majorHAnsi" w:hAnsiTheme="majorHAnsi" w:cstheme="majorHAnsi"/>
                <w:szCs w:val="28"/>
              </w:rPr>
            </w:pPr>
            <w:r w:rsidRPr="002610B6">
              <w:rPr>
                <w:rFonts w:asciiTheme="majorHAnsi" w:hAnsiTheme="majorHAnsi" w:cstheme="majorHAnsi"/>
                <w:szCs w:val="28"/>
              </w:rPr>
              <w:t xml:space="preserve">Cáp nối cao tần  </w:t>
            </w:r>
          </w:p>
        </w:tc>
        <w:tc>
          <w:tcPr>
            <w:tcW w:w="6379" w:type="dxa"/>
            <w:vAlign w:val="center"/>
          </w:tcPr>
          <w:p w14:paraId="472C0711" w14:textId="361C7F94" w:rsidR="00262250" w:rsidRPr="002610B6" w:rsidRDefault="00262250" w:rsidP="00262250">
            <w:pPr>
              <w:jc w:val="left"/>
              <w:rPr>
                <w:rFonts w:asciiTheme="majorHAnsi" w:hAnsiTheme="majorHAnsi" w:cstheme="majorHAnsi"/>
                <w:szCs w:val="28"/>
              </w:rPr>
            </w:pPr>
            <w:r w:rsidRPr="002610B6">
              <w:rPr>
                <w:rFonts w:asciiTheme="majorHAnsi" w:hAnsiTheme="majorHAnsi" w:cstheme="majorHAnsi"/>
                <w:szCs w:val="28"/>
              </w:rPr>
              <w:t>- Dải tần: từ DC đến 18 GHz</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Kiểu đầu nối: SMA cắm thẳng;</w:t>
            </w:r>
            <w:r w:rsidRPr="002610B6">
              <w:rPr>
                <w:rFonts w:asciiTheme="majorHAnsi" w:hAnsiTheme="majorHAnsi" w:cstheme="majorHAnsi"/>
                <w:szCs w:val="28"/>
              </w:rPr>
              <w:br/>
              <w:t>- Suy hao truyền qua lớn nhất: 1,9 dB.</w:t>
            </w:r>
          </w:p>
        </w:tc>
      </w:tr>
      <w:tr w:rsidR="00262250" w:rsidRPr="002610B6" w14:paraId="4A092B72" w14:textId="77777777" w:rsidTr="00BC677C">
        <w:trPr>
          <w:trHeight w:val="881"/>
        </w:trPr>
        <w:tc>
          <w:tcPr>
            <w:tcW w:w="964" w:type="dxa"/>
            <w:vAlign w:val="center"/>
          </w:tcPr>
          <w:p w14:paraId="65DAAEBD" w14:textId="3950507E" w:rsidR="00262250" w:rsidRPr="002610B6" w:rsidRDefault="00262250" w:rsidP="009048F8">
            <w:pPr>
              <w:jc w:val="center"/>
              <w:rPr>
                <w:rFonts w:asciiTheme="majorHAnsi" w:hAnsiTheme="majorHAnsi" w:cstheme="majorHAnsi"/>
                <w:b/>
                <w:bCs/>
                <w:szCs w:val="24"/>
              </w:rPr>
            </w:pPr>
            <w:r w:rsidRPr="002610B6">
              <w:rPr>
                <w:rFonts w:asciiTheme="majorHAnsi" w:hAnsiTheme="majorHAnsi" w:cstheme="majorHAnsi"/>
                <w:b/>
                <w:bCs/>
                <w:szCs w:val="24"/>
              </w:rPr>
              <w:lastRenderedPageBreak/>
              <w:t>30</w:t>
            </w:r>
          </w:p>
        </w:tc>
        <w:tc>
          <w:tcPr>
            <w:tcW w:w="2864" w:type="dxa"/>
            <w:vAlign w:val="center"/>
          </w:tcPr>
          <w:p w14:paraId="116E7862" w14:textId="2644A7E6" w:rsidR="00262250" w:rsidRPr="002610B6" w:rsidRDefault="00262250" w:rsidP="009048F8">
            <w:pPr>
              <w:jc w:val="left"/>
              <w:rPr>
                <w:rFonts w:asciiTheme="majorHAnsi" w:hAnsiTheme="majorHAnsi" w:cstheme="majorHAnsi"/>
                <w:szCs w:val="28"/>
              </w:rPr>
            </w:pPr>
            <w:r w:rsidRPr="002610B6">
              <w:rPr>
                <w:rFonts w:asciiTheme="majorHAnsi" w:hAnsiTheme="majorHAnsi" w:cstheme="majorHAnsi"/>
                <w:szCs w:val="28"/>
              </w:rPr>
              <w:t>Cáp phân cực điện áp và ổn nhiệt</w:t>
            </w:r>
          </w:p>
        </w:tc>
        <w:tc>
          <w:tcPr>
            <w:tcW w:w="6379" w:type="dxa"/>
            <w:vAlign w:val="center"/>
          </w:tcPr>
          <w:p w14:paraId="3B81104F" w14:textId="77777777" w:rsidR="00262250" w:rsidRPr="002610B6" w:rsidRDefault="00262250" w:rsidP="00262250">
            <w:pPr>
              <w:rPr>
                <w:rFonts w:asciiTheme="majorHAnsi" w:hAnsiTheme="majorHAnsi" w:cstheme="majorHAnsi"/>
                <w:spacing w:val="-6"/>
                <w:szCs w:val="28"/>
              </w:rPr>
            </w:pPr>
            <w:r w:rsidRPr="002610B6">
              <w:rPr>
                <w:rFonts w:asciiTheme="majorHAnsi" w:hAnsiTheme="majorHAnsi" w:cstheme="majorHAnsi"/>
                <w:spacing w:val="-6"/>
                <w:szCs w:val="28"/>
              </w:rPr>
              <w:t xml:space="preserve">- Cáp nối điện áp phân cực từ 1830A đến các bộ chuẩn 15XX/25XX; Có tích hợp đầu ổn định nhiệt độ; </w:t>
            </w:r>
          </w:p>
          <w:p w14:paraId="560CF468" w14:textId="615B876E" w:rsidR="00262250" w:rsidRPr="002610B6" w:rsidRDefault="00262250" w:rsidP="00262250">
            <w:pPr>
              <w:jc w:val="left"/>
              <w:rPr>
                <w:rFonts w:asciiTheme="majorHAnsi" w:hAnsiTheme="majorHAnsi" w:cstheme="majorHAnsi"/>
                <w:szCs w:val="28"/>
              </w:rPr>
            </w:pPr>
            <w:r w:rsidRPr="002610B6">
              <w:rPr>
                <w:rFonts w:asciiTheme="majorHAnsi" w:hAnsiTheme="majorHAnsi" w:cstheme="majorHAnsi"/>
                <w:szCs w:val="28"/>
              </w:rPr>
              <w:t>- Chiều dài cáp 15 inch.</w:t>
            </w:r>
          </w:p>
        </w:tc>
      </w:tr>
      <w:tr w:rsidR="00262250" w:rsidRPr="002610B6" w14:paraId="3DB5A7FF" w14:textId="77777777" w:rsidTr="00BC677C">
        <w:trPr>
          <w:trHeight w:val="1262"/>
        </w:trPr>
        <w:tc>
          <w:tcPr>
            <w:tcW w:w="964" w:type="dxa"/>
            <w:vAlign w:val="center"/>
          </w:tcPr>
          <w:p w14:paraId="1FCDD3D9" w14:textId="30CC7779" w:rsidR="00262250" w:rsidRPr="002610B6" w:rsidRDefault="00262250" w:rsidP="009048F8">
            <w:pPr>
              <w:jc w:val="center"/>
              <w:rPr>
                <w:rFonts w:asciiTheme="majorHAnsi" w:hAnsiTheme="majorHAnsi" w:cstheme="majorHAnsi"/>
                <w:b/>
                <w:bCs/>
                <w:szCs w:val="24"/>
              </w:rPr>
            </w:pPr>
            <w:r w:rsidRPr="002610B6">
              <w:rPr>
                <w:rFonts w:asciiTheme="majorHAnsi" w:hAnsiTheme="majorHAnsi" w:cstheme="majorHAnsi"/>
                <w:b/>
                <w:bCs/>
                <w:szCs w:val="24"/>
              </w:rPr>
              <w:t>31</w:t>
            </w:r>
          </w:p>
        </w:tc>
        <w:tc>
          <w:tcPr>
            <w:tcW w:w="2864" w:type="dxa"/>
            <w:vAlign w:val="center"/>
          </w:tcPr>
          <w:p w14:paraId="3644FF74" w14:textId="051B41BA" w:rsidR="00262250" w:rsidRPr="002610B6" w:rsidRDefault="00262250" w:rsidP="009048F8">
            <w:pPr>
              <w:jc w:val="left"/>
              <w:rPr>
                <w:rFonts w:asciiTheme="majorHAnsi" w:hAnsiTheme="majorHAnsi" w:cstheme="majorHAnsi"/>
                <w:szCs w:val="28"/>
              </w:rPr>
            </w:pPr>
            <w:r w:rsidRPr="002610B6">
              <w:rPr>
                <w:rFonts w:asciiTheme="majorHAnsi" w:hAnsiTheme="majorHAnsi" w:cstheme="majorHAnsi"/>
                <w:szCs w:val="28"/>
              </w:rPr>
              <w:t>Cáp phân cực điện áp và ổn nhiệt</w:t>
            </w:r>
          </w:p>
        </w:tc>
        <w:tc>
          <w:tcPr>
            <w:tcW w:w="6379" w:type="dxa"/>
            <w:vAlign w:val="center"/>
          </w:tcPr>
          <w:p w14:paraId="1008D3E5" w14:textId="6DDD0D6F" w:rsidR="00262250" w:rsidRPr="002610B6" w:rsidRDefault="00262250" w:rsidP="00262250">
            <w:pPr>
              <w:jc w:val="left"/>
              <w:rPr>
                <w:rFonts w:asciiTheme="majorHAnsi" w:hAnsiTheme="majorHAnsi" w:cstheme="majorHAnsi"/>
                <w:szCs w:val="28"/>
              </w:rPr>
            </w:pPr>
            <w:r w:rsidRPr="002610B6">
              <w:rPr>
                <w:rFonts w:asciiTheme="majorHAnsi" w:hAnsiTheme="majorHAnsi" w:cstheme="majorHAnsi"/>
                <w:szCs w:val="28"/>
              </w:rPr>
              <w:t>- Cáp nối điện áp phân cực từ 1830A đến các bộ chuẩn 15XX/25XX</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Có tích hợp đầu ổn định nhiệt độ;</w:t>
            </w:r>
            <w:r w:rsidRPr="002610B6">
              <w:rPr>
                <w:rFonts w:asciiTheme="majorHAnsi" w:hAnsiTheme="majorHAnsi" w:cstheme="majorHAnsi"/>
                <w:szCs w:val="28"/>
              </w:rPr>
              <w:br/>
              <w:t>- Chiều dài cáp 48 inch.</w:t>
            </w:r>
          </w:p>
        </w:tc>
      </w:tr>
      <w:tr w:rsidR="00826033" w:rsidRPr="002610B6" w14:paraId="35E8E0B3" w14:textId="77777777" w:rsidTr="00BC677C">
        <w:trPr>
          <w:trHeight w:val="699"/>
        </w:trPr>
        <w:tc>
          <w:tcPr>
            <w:tcW w:w="964" w:type="dxa"/>
            <w:vAlign w:val="center"/>
          </w:tcPr>
          <w:p w14:paraId="7F02F2B2" w14:textId="3B5D8915" w:rsidR="00826033" w:rsidRPr="002610B6" w:rsidRDefault="00826033" w:rsidP="009048F8">
            <w:pPr>
              <w:jc w:val="center"/>
              <w:rPr>
                <w:rFonts w:asciiTheme="majorHAnsi" w:hAnsiTheme="majorHAnsi" w:cstheme="majorHAnsi"/>
                <w:b/>
                <w:bCs/>
                <w:szCs w:val="24"/>
              </w:rPr>
            </w:pPr>
            <w:r w:rsidRPr="002610B6">
              <w:rPr>
                <w:rFonts w:asciiTheme="majorHAnsi" w:hAnsiTheme="majorHAnsi" w:cstheme="majorHAnsi"/>
                <w:b/>
                <w:bCs/>
                <w:szCs w:val="24"/>
              </w:rPr>
              <w:t>32</w:t>
            </w:r>
          </w:p>
        </w:tc>
        <w:tc>
          <w:tcPr>
            <w:tcW w:w="2864" w:type="dxa"/>
            <w:vAlign w:val="center"/>
          </w:tcPr>
          <w:p w14:paraId="2F258808" w14:textId="3B8910FF" w:rsidR="00826033" w:rsidRPr="002610B6" w:rsidRDefault="00826033" w:rsidP="009048F8">
            <w:pPr>
              <w:jc w:val="left"/>
              <w:rPr>
                <w:rFonts w:asciiTheme="majorHAnsi" w:hAnsiTheme="majorHAnsi" w:cstheme="majorHAnsi"/>
                <w:szCs w:val="28"/>
              </w:rPr>
            </w:pPr>
            <w:r w:rsidRPr="002610B6">
              <w:rPr>
                <w:rFonts w:asciiTheme="majorHAnsi" w:hAnsiTheme="majorHAnsi" w:cstheme="majorHAnsi"/>
                <w:szCs w:val="28"/>
              </w:rPr>
              <w:t>Cáp ổn nhiệt</w:t>
            </w:r>
          </w:p>
        </w:tc>
        <w:tc>
          <w:tcPr>
            <w:tcW w:w="6379" w:type="dxa"/>
            <w:vAlign w:val="center"/>
          </w:tcPr>
          <w:p w14:paraId="4DE06E00" w14:textId="5529B2A6" w:rsidR="00826033" w:rsidRPr="002610B6" w:rsidRDefault="00826033" w:rsidP="00262250">
            <w:pPr>
              <w:jc w:val="left"/>
              <w:rPr>
                <w:rFonts w:asciiTheme="majorHAnsi" w:hAnsiTheme="majorHAnsi" w:cstheme="majorHAnsi"/>
                <w:szCs w:val="28"/>
              </w:rPr>
            </w:pPr>
            <w:r w:rsidRPr="002610B6">
              <w:rPr>
                <w:rFonts w:asciiTheme="majorHAnsi" w:hAnsiTheme="majorHAnsi" w:cstheme="majorHAnsi"/>
                <w:szCs w:val="28"/>
              </w:rPr>
              <w:t>- Cáp nối sấy nhiệt cho 1805 và 1806;</w:t>
            </w:r>
            <w:r w:rsidRPr="002610B6">
              <w:rPr>
                <w:rFonts w:asciiTheme="majorHAnsi" w:hAnsiTheme="majorHAnsi" w:cstheme="majorHAnsi"/>
                <w:szCs w:val="28"/>
              </w:rPr>
              <w:br/>
              <w:t>- Chiều dài cáp 48 inch</w:t>
            </w:r>
          </w:p>
        </w:tc>
      </w:tr>
      <w:tr w:rsidR="00826033" w:rsidRPr="002610B6" w14:paraId="026AC58F" w14:textId="77777777" w:rsidTr="00BC677C">
        <w:trPr>
          <w:trHeight w:val="695"/>
        </w:trPr>
        <w:tc>
          <w:tcPr>
            <w:tcW w:w="964" w:type="dxa"/>
            <w:vAlign w:val="center"/>
          </w:tcPr>
          <w:p w14:paraId="7AF752E8" w14:textId="081CDE3B" w:rsidR="00826033" w:rsidRPr="002610B6" w:rsidRDefault="00826033" w:rsidP="009048F8">
            <w:pPr>
              <w:jc w:val="center"/>
              <w:rPr>
                <w:rFonts w:asciiTheme="majorHAnsi" w:hAnsiTheme="majorHAnsi" w:cstheme="majorHAnsi"/>
                <w:b/>
                <w:bCs/>
                <w:szCs w:val="24"/>
              </w:rPr>
            </w:pPr>
            <w:r w:rsidRPr="002610B6">
              <w:rPr>
                <w:rFonts w:asciiTheme="majorHAnsi" w:hAnsiTheme="majorHAnsi" w:cstheme="majorHAnsi"/>
                <w:b/>
                <w:bCs/>
                <w:szCs w:val="24"/>
              </w:rPr>
              <w:t>33</w:t>
            </w:r>
          </w:p>
        </w:tc>
        <w:tc>
          <w:tcPr>
            <w:tcW w:w="2864" w:type="dxa"/>
            <w:vAlign w:val="center"/>
          </w:tcPr>
          <w:p w14:paraId="7D349047" w14:textId="483340EA" w:rsidR="00826033" w:rsidRPr="002610B6" w:rsidRDefault="00826033" w:rsidP="009048F8">
            <w:pPr>
              <w:jc w:val="left"/>
              <w:rPr>
                <w:rFonts w:asciiTheme="majorHAnsi" w:hAnsiTheme="majorHAnsi" w:cstheme="majorHAnsi"/>
                <w:szCs w:val="28"/>
              </w:rPr>
            </w:pPr>
            <w:r w:rsidRPr="002610B6">
              <w:rPr>
                <w:rFonts w:asciiTheme="majorHAnsi" w:hAnsiTheme="majorHAnsi" w:cstheme="majorHAnsi"/>
                <w:szCs w:val="28"/>
              </w:rPr>
              <w:t>Cáp ổn nhiệt</w:t>
            </w:r>
          </w:p>
        </w:tc>
        <w:tc>
          <w:tcPr>
            <w:tcW w:w="6379" w:type="dxa"/>
            <w:vAlign w:val="center"/>
          </w:tcPr>
          <w:p w14:paraId="648FF9B0" w14:textId="08CD42EB" w:rsidR="00826033" w:rsidRPr="002610B6" w:rsidRDefault="00826033" w:rsidP="00262250">
            <w:pPr>
              <w:jc w:val="left"/>
              <w:rPr>
                <w:rFonts w:asciiTheme="majorHAnsi" w:hAnsiTheme="majorHAnsi" w:cstheme="majorHAnsi"/>
                <w:szCs w:val="28"/>
              </w:rPr>
            </w:pPr>
            <w:r w:rsidRPr="002610B6">
              <w:rPr>
                <w:rFonts w:asciiTheme="majorHAnsi" w:hAnsiTheme="majorHAnsi" w:cstheme="majorHAnsi"/>
                <w:szCs w:val="28"/>
              </w:rPr>
              <w:t>- Cáp nối sấy nhiệt cho 1830A;</w:t>
            </w:r>
            <w:r w:rsidRPr="002610B6">
              <w:rPr>
                <w:rFonts w:asciiTheme="majorHAnsi" w:hAnsiTheme="majorHAnsi" w:cstheme="majorHAnsi"/>
                <w:szCs w:val="28"/>
              </w:rPr>
              <w:br/>
              <w:t>- Chiều dài cáp 15 inch;</w:t>
            </w:r>
          </w:p>
        </w:tc>
      </w:tr>
      <w:tr w:rsidR="00826033" w:rsidRPr="002610B6" w14:paraId="4BC7AF97" w14:textId="77777777" w:rsidTr="00BC677C">
        <w:trPr>
          <w:trHeight w:val="988"/>
        </w:trPr>
        <w:tc>
          <w:tcPr>
            <w:tcW w:w="964" w:type="dxa"/>
            <w:vAlign w:val="center"/>
          </w:tcPr>
          <w:p w14:paraId="1EDC5FE3" w14:textId="36F744C9" w:rsidR="00826033" w:rsidRPr="002610B6" w:rsidRDefault="00826033" w:rsidP="009048F8">
            <w:pPr>
              <w:jc w:val="center"/>
              <w:rPr>
                <w:rFonts w:asciiTheme="majorHAnsi" w:hAnsiTheme="majorHAnsi" w:cstheme="majorHAnsi"/>
                <w:b/>
                <w:bCs/>
                <w:szCs w:val="24"/>
              </w:rPr>
            </w:pPr>
            <w:r w:rsidRPr="002610B6">
              <w:rPr>
                <w:rFonts w:asciiTheme="majorHAnsi" w:hAnsiTheme="majorHAnsi" w:cstheme="majorHAnsi"/>
                <w:b/>
                <w:bCs/>
                <w:szCs w:val="24"/>
              </w:rPr>
              <w:t>34</w:t>
            </w:r>
          </w:p>
        </w:tc>
        <w:tc>
          <w:tcPr>
            <w:tcW w:w="2864" w:type="dxa"/>
            <w:vAlign w:val="center"/>
          </w:tcPr>
          <w:p w14:paraId="07574B0E" w14:textId="7AF29CA4" w:rsidR="00826033" w:rsidRPr="002610B6" w:rsidRDefault="00826033" w:rsidP="009048F8">
            <w:pPr>
              <w:jc w:val="left"/>
              <w:rPr>
                <w:rFonts w:asciiTheme="majorHAnsi" w:hAnsiTheme="majorHAnsi" w:cstheme="majorHAnsi"/>
                <w:szCs w:val="28"/>
              </w:rPr>
            </w:pPr>
            <w:r w:rsidRPr="002610B6">
              <w:rPr>
                <w:rFonts w:asciiTheme="majorHAnsi" w:hAnsiTheme="majorHAnsi" w:cstheme="majorHAnsi"/>
                <w:szCs w:val="28"/>
              </w:rPr>
              <w:t>Cáp tín hiệu</w:t>
            </w:r>
          </w:p>
        </w:tc>
        <w:tc>
          <w:tcPr>
            <w:tcW w:w="6379" w:type="dxa"/>
            <w:vAlign w:val="center"/>
          </w:tcPr>
          <w:p w14:paraId="3AE7056B" w14:textId="277CFCC6" w:rsidR="00826033"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Cáp nối một đầu không kết nối hở đầu dây, một đầu kết nối tới 1830A;</w:t>
            </w:r>
            <w:r w:rsidRPr="002610B6">
              <w:rPr>
                <w:rFonts w:asciiTheme="majorHAnsi" w:hAnsiTheme="majorHAnsi" w:cstheme="majorHAnsi"/>
                <w:szCs w:val="28"/>
              </w:rPr>
              <w:br/>
              <w:t>- Chiều dài cáp: 48 Inch;</w:t>
            </w:r>
          </w:p>
        </w:tc>
      </w:tr>
      <w:tr w:rsidR="00BC677C" w:rsidRPr="002610B6" w14:paraId="588E4B96" w14:textId="77777777" w:rsidTr="000C0908">
        <w:trPr>
          <w:trHeight w:val="553"/>
        </w:trPr>
        <w:tc>
          <w:tcPr>
            <w:tcW w:w="964" w:type="dxa"/>
            <w:vAlign w:val="center"/>
          </w:tcPr>
          <w:p w14:paraId="3A663A73" w14:textId="41030418" w:rsidR="00BC677C" w:rsidRPr="002610B6" w:rsidRDefault="00BC677C" w:rsidP="009048F8">
            <w:pPr>
              <w:jc w:val="center"/>
              <w:rPr>
                <w:rFonts w:asciiTheme="majorHAnsi" w:hAnsiTheme="majorHAnsi" w:cstheme="majorHAnsi"/>
                <w:b/>
                <w:bCs/>
                <w:szCs w:val="24"/>
              </w:rPr>
            </w:pPr>
            <w:r w:rsidRPr="002610B6">
              <w:rPr>
                <w:rFonts w:asciiTheme="majorHAnsi" w:hAnsiTheme="majorHAnsi" w:cstheme="majorHAnsi"/>
                <w:b/>
                <w:bCs/>
                <w:szCs w:val="24"/>
              </w:rPr>
              <w:t>35</w:t>
            </w:r>
          </w:p>
        </w:tc>
        <w:tc>
          <w:tcPr>
            <w:tcW w:w="2864" w:type="dxa"/>
            <w:vAlign w:val="center"/>
          </w:tcPr>
          <w:p w14:paraId="7EDD2BF5" w14:textId="76F75396"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Cáp hiệu chuẩn đầu cốt chỉa</w:t>
            </w:r>
          </w:p>
        </w:tc>
        <w:tc>
          <w:tcPr>
            <w:tcW w:w="6379" w:type="dxa"/>
            <w:vAlign w:val="center"/>
          </w:tcPr>
          <w:p w14:paraId="05EC6293" w14:textId="4C030EF3"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xml:space="preserve">- Cáp nối một đầu không kết nối có đầu kẹp, một đầu kết nối tới 1830A; </w:t>
            </w:r>
            <w:r w:rsidRPr="002610B6">
              <w:rPr>
                <w:rFonts w:asciiTheme="majorHAnsi" w:hAnsiTheme="majorHAnsi" w:cstheme="majorHAnsi"/>
                <w:szCs w:val="28"/>
              </w:rPr>
              <w:br/>
              <w:t>- Chiều dài cáp: 48 Inch.</w:t>
            </w:r>
          </w:p>
        </w:tc>
      </w:tr>
      <w:tr w:rsidR="00BC677C" w:rsidRPr="002610B6" w14:paraId="152630B1" w14:textId="77777777" w:rsidTr="000C0908">
        <w:trPr>
          <w:trHeight w:val="553"/>
        </w:trPr>
        <w:tc>
          <w:tcPr>
            <w:tcW w:w="964" w:type="dxa"/>
            <w:vAlign w:val="center"/>
          </w:tcPr>
          <w:p w14:paraId="52B048BF" w14:textId="69DB6B7A" w:rsidR="00BC677C" w:rsidRPr="002610B6" w:rsidRDefault="00BC677C" w:rsidP="009048F8">
            <w:pPr>
              <w:jc w:val="center"/>
              <w:rPr>
                <w:rFonts w:asciiTheme="majorHAnsi" w:hAnsiTheme="majorHAnsi" w:cstheme="majorHAnsi"/>
                <w:b/>
                <w:bCs/>
                <w:szCs w:val="24"/>
              </w:rPr>
            </w:pPr>
            <w:r w:rsidRPr="002610B6">
              <w:rPr>
                <w:rFonts w:asciiTheme="majorHAnsi" w:hAnsiTheme="majorHAnsi" w:cstheme="majorHAnsi"/>
                <w:b/>
                <w:bCs/>
                <w:szCs w:val="24"/>
              </w:rPr>
              <w:t>36</w:t>
            </w:r>
          </w:p>
        </w:tc>
        <w:tc>
          <w:tcPr>
            <w:tcW w:w="2864" w:type="dxa"/>
            <w:vAlign w:val="center"/>
          </w:tcPr>
          <w:p w14:paraId="4FE3B648" w14:textId="5B609F13"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Cáp tín hiệu</w:t>
            </w:r>
          </w:p>
        </w:tc>
        <w:tc>
          <w:tcPr>
            <w:tcW w:w="6379" w:type="dxa"/>
            <w:vAlign w:val="center"/>
          </w:tcPr>
          <w:p w14:paraId="6DD4BB66" w14:textId="51775545"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Cáp nối 1806A với bộ chuẩn 2510A và 1510A;</w:t>
            </w:r>
            <w:r w:rsidRPr="002610B6">
              <w:rPr>
                <w:rFonts w:asciiTheme="majorHAnsi" w:hAnsiTheme="majorHAnsi" w:cstheme="majorHAnsi"/>
                <w:szCs w:val="28"/>
              </w:rPr>
              <w:br/>
              <w:t>- Chiều dài cáp: 48 Inch</w:t>
            </w:r>
          </w:p>
        </w:tc>
      </w:tr>
      <w:tr w:rsidR="00BC677C" w:rsidRPr="002610B6" w14:paraId="4392A4DF" w14:textId="77777777" w:rsidTr="000C0908">
        <w:trPr>
          <w:trHeight w:val="553"/>
        </w:trPr>
        <w:tc>
          <w:tcPr>
            <w:tcW w:w="964" w:type="dxa"/>
            <w:vAlign w:val="center"/>
          </w:tcPr>
          <w:p w14:paraId="0A86B2EC" w14:textId="038AB48E" w:rsidR="00BC677C" w:rsidRPr="002610B6" w:rsidRDefault="00BC677C" w:rsidP="009048F8">
            <w:pPr>
              <w:jc w:val="center"/>
              <w:rPr>
                <w:rFonts w:asciiTheme="majorHAnsi" w:hAnsiTheme="majorHAnsi" w:cstheme="majorHAnsi"/>
                <w:b/>
                <w:bCs/>
                <w:szCs w:val="24"/>
              </w:rPr>
            </w:pPr>
            <w:r w:rsidRPr="002610B6">
              <w:rPr>
                <w:rFonts w:asciiTheme="majorHAnsi" w:hAnsiTheme="majorHAnsi" w:cstheme="majorHAnsi"/>
                <w:b/>
                <w:bCs/>
                <w:szCs w:val="24"/>
              </w:rPr>
              <w:t>37</w:t>
            </w:r>
          </w:p>
        </w:tc>
        <w:tc>
          <w:tcPr>
            <w:tcW w:w="2864" w:type="dxa"/>
            <w:vAlign w:val="center"/>
          </w:tcPr>
          <w:p w14:paraId="6C8ACE17" w14:textId="34985B2A"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Bộ ghép định hướng ống sóng</w:t>
            </w:r>
          </w:p>
        </w:tc>
        <w:tc>
          <w:tcPr>
            <w:tcW w:w="6379" w:type="dxa"/>
            <w:vAlign w:val="center"/>
          </w:tcPr>
          <w:p w14:paraId="241137B3" w14:textId="77777777" w:rsidR="00BC677C" w:rsidRPr="002610B6" w:rsidRDefault="00BC677C" w:rsidP="00262250">
            <w:pPr>
              <w:jc w:val="left"/>
              <w:rPr>
                <w:rFonts w:asciiTheme="majorHAnsi" w:hAnsiTheme="majorHAnsi" w:cstheme="majorHAnsi"/>
                <w:szCs w:val="28"/>
              </w:rPr>
            </w:pPr>
          </w:p>
        </w:tc>
      </w:tr>
      <w:tr w:rsidR="00BC677C" w:rsidRPr="002610B6" w14:paraId="380AFBE2" w14:textId="77777777" w:rsidTr="000C0908">
        <w:trPr>
          <w:trHeight w:val="553"/>
        </w:trPr>
        <w:tc>
          <w:tcPr>
            <w:tcW w:w="964" w:type="dxa"/>
            <w:vAlign w:val="center"/>
          </w:tcPr>
          <w:p w14:paraId="478320BB" w14:textId="7FB9A1CE"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37.1</w:t>
            </w:r>
          </w:p>
        </w:tc>
        <w:tc>
          <w:tcPr>
            <w:tcW w:w="2864" w:type="dxa"/>
            <w:vAlign w:val="center"/>
          </w:tcPr>
          <w:p w14:paraId="0C8B7F67" w14:textId="56D329D9"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ghép định hướng ống sóng</w:t>
            </w:r>
          </w:p>
        </w:tc>
        <w:tc>
          <w:tcPr>
            <w:tcW w:w="6379" w:type="dxa"/>
            <w:vAlign w:val="center"/>
          </w:tcPr>
          <w:p w14:paraId="5EA3413F" w14:textId="06038EDC"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WR-90;</w:t>
            </w:r>
            <w:r w:rsidRPr="002610B6">
              <w:rPr>
                <w:rFonts w:asciiTheme="majorHAnsi" w:hAnsiTheme="majorHAnsi" w:cstheme="majorHAnsi"/>
                <w:szCs w:val="28"/>
              </w:rPr>
              <w:br/>
              <w:t>- Dải tần từ 8,2 GHz đến 12,4 GHz.</w:t>
            </w:r>
          </w:p>
        </w:tc>
      </w:tr>
      <w:tr w:rsidR="00BC677C" w:rsidRPr="002610B6" w14:paraId="73BC0680" w14:textId="77777777" w:rsidTr="000C0908">
        <w:trPr>
          <w:trHeight w:val="553"/>
        </w:trPr>
        <w:tc>
          <w:tcPr>
            <w:tcW w:w="964" w:type="dxa"/>
            <w:vAlign w:val="center"/>
          </w:tcPr>
          <w:p w14:paraId="7935265E" w14:textId="6856A049"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37.2</w:t>
            </w:r>
          </w:p>
        </w:tc>
        <w:tc>
          <w:tcPr>
            <w:tcW w:w="2864" w:type="dxa"/>
            <w:vAlign w:val="center"/>
          </w:tcPr>
          <w:p w14:paraId="070DE39B" w14:textId="77077091"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ghép định hướng ống sóng</w:t>
            </w:r>
          </w:p>
        </w:tc>
        <w:tc>
          <w:tcPr>
            <w:tcW w:w="6379" w:type="dxa"/>
            <w:vAlign w:val="center"/>
          </w:tcPr>
          <w:p w14:paraId="3AE163BC" w14:textId="54848382"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WR-112;</w:t>
            </w:r>
            <w:r w:rsidRPr="002610B6">
              <w:rPr>
                <w:rFonts w:asciiTheme="majorHAnsi" w:hAnsiTheme="majorHAnsi" w:cstheme="majorHAnsi"/>
                <w:szCs w:val="28"/>
              </w:rPr>
              <w:br/>
              <w:t>- Kiểu chuyển đổi Square cover sang SMA female;</w:t>
            </w:r>
            <w:r w:rsidRPr="002610B6">
              <w:rPr>
                <w:rFonts w:asciiTheme="majorHAnsi" w:hAnsiTheme="majorHAnsi" w:cstheme="majorHAnsi"/>
                <w:szCs w:val="28"/>
              </w:rPr>
              <w:br/>
              <w:t>- Dải tần từ 7,05 GHz đến 10 GHz.</w:t>
            </w:r>
          </w:p>
        </w:tc>
      </w:tr>
      <w:tr w:rsidR="00BC677C" w:rsidRPr="002610B6" w14:paraId="6CC64120" w14:textId="77777777" w:rsidTr="000C0908">
        <w:trPr>
          <w:trHeight w:val="553"/>
        </w:trPr>
        <w:tc>
          <w:tcPr>
            <w:tcW w:w="964" w:type="dxa"/>
            <w:vAlign w:val="center"/>
          </w:tcPr>
          <w:p w14:paraId="50F97004" w14:textId="57CD7162" w:rsidR="00BC677C" w:rsidRPr="002610B6" w:rsidRDefault="00BC677C" w:rsidP="009048F8">
            <w:pPr>
              <w:jc w:val="center"/>
              <w:rPr>
                <w:rFonts w:asciiTheme="majorHAnsi" w:hAnsiTheme="majorHAnsi" w:cstheme="majorHAnsi"/>
                <w:b/>
                <w:bCs/>
                <w:szCs w:val="24"/>
              </w:rPr>
            </w:pPr>
            <w:r w:rsidRPr="002610B6">
              <w:rPr>
                <w:rFonts w:asciiTheme="majorHAnsi" w:hAnsiTheme="majorHAnsi" w:cstheme="majorHAnsi"/>
                <w:b/>
                <w:bCs/>
                <w:szCs w:val="24"/>
              </w:rPr>
              <w:t>38</w:t>
            </w:r>
          </w:p>
        </w:tc>
        <w:tc>
          <w:tcPr>
            <w:tcW w:w="2864" w:type="dxa"/>
            <w:vAlign w:val="center"/>
          </w:tcPr>
          <w:p w14:paraId="0C4B32CE" w14:textId="69775AEB"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Bộ chuyển đổi ống sóng đồng trục</w:t>
            </w:r>
          </w:p>
        </w:tc>
        <w:tc>
          <w:tcPr>
            <w:tcW w:w="6379" w:type="dxa"/>
            <w:vAlign w:val="center"/>
          </w:tcPr>
          <w:p w14:paraId="3BE8CB26" w14:textId="77777777" w:rsidR="00BC677C" w:rsidRPr="002610B6" w:rsidRDefault="00BC677C" w:rsidP="00262250">
            <w:pPr>
              <w:jc w:val="left"/>
              <w:rPr>
                <w:rFonts w:asciiTheme="majorHAnsi" w:hAnsiTheme="majorHAnsi" w:cstheme="majorHAnsi"/>
                <w:szCs w:val="28"/>
              </w:rPr>
            </w:pPr>
          </w:p>
        </w:tc>
      </w:tr>
      <w:tr w:rsidR="00BC677C" w:rsidRPr="002610B6" w14:paraId="4B38B2BE" w14:textId="77777777" w:rsidTr="000C0908">
        <w:trPr>
          <w:trHeight w:val="553"/>
        </w:trPr>
        <w:tc>
          <w:tcPr>
            <w:tcW w:w="964" w:type="dxa"/>
            <w:vAlign w:val="center"/>
          </w:tcPr>
          <w:p w14:paraId="7E49D5EC" w14:textId="1679598B"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38.1</w:t>
            </w:r>
          </w:p>
        </w:tc>
        <w:tc>
          <w:tcPr>
            <w:tcW w:w="2864" w:type="dxa"/>
            <w:vAlign w:val="center"/>
          </w:tcPr>
          <w:p w14:paraId="71A0C60D" w14:textId="4EDDAE4F"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3FDAE2B9" w14:textId="423B2912"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WR-137;</w:t>
            </w:r>
            <w:r w:rsidRPr="002610B6">
              <w:rPr>
                <w:rFonts w:asciiTheme="majorHAnsi" w:hAnsiTheme="majorHAnsi" w:cstheme="majorHAnsi"/>
                <w:szCs w:val="28"/>
              </w:rPr>
              <w:br/>
              <w:t xml:space="preserve">- Kiểu chuyển đổi CMR-137 sang N female; </w:t>
            </w:r>
            <w:r w:rsidRPr="002610B6">
              <w:rPr>
                <w:rFonts w:asciiTheme="majorHAnsi" w:hAnsiTheme="majorHAnsi" w:cstheme="majorHAnsi"/>
                <w:szCs w:val="28"/>
              </w:rPr>
              <w:br/>
              <w:t>- Dải tần từ 5,85 GHz đến 8,2 GHz.</w:t>
            </w:r>
          </w:p>
        </w:tc>
      </w:tr>
      <w:tr w:rsidR="00BC677C" w:rsidRPr="002610B6" w14:paraId="55F3F09B" w14:textId="77777777" w:rsidTr="000C0908">
        <w:trPr>
          <w:trHeight w:val="553"/>
        </w:trPr>
        <w:tc>
          <w:tcPr>
            <w:tcW w:w="964" w:type="dxa"/>
            <w:vAlign w:val="center"/>
          </w:tcPr>
          <w:p w14:paraId="62EEE96B" w14:textId="1CF525C9"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38.2</w:t>
            </w:r>
          </w:p>
        </w:tc>
        <w:tc>
          <w:tcPr>
            <w:tcW w:w="2864" w:type="dxa"/>
            <w:vAlign w:val="center"/>
          </w:tcPr>
          <w:p w14:paraId="027D8EAF" w14:textId="38A40095"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25D776C3" w14:textId="5F1BA88D"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WR-137;</w:t>
            </w:r>
            <w:r w:rsidRPr="002610B6">
              <w:rPr>
                <w:rFonts w:asciiTheme="majorHAnsi" w:hAnsiTheme="majorHAnsi" w:cstheme="majorHAnsi"/>
                <w:szCs w:val="28"/>
              </w:rPr>
              <w:br/>
              <w:t xml:space="preserve">- Kiểu chuyển đổi CMR-137 sang SMA female; </w:t>
            </w:r>
            <w:r w:rsidRPr="002610B6">
              <w:rPr>
                <w:rFonts w:asciiTheme="majorHAnsi" w:hAnsiTheme="majorHAnsi" w:cstheme="majorHAnsi"/>
                <w:szCs w:val="28"/>
              </w:rPr>
              <w:br/>
              <w:t>- Dải tần từ 5,85 GHz đến 8,2 GHz.</w:t>
            </w:r>
          </w:p>
        </w:tc>
      </w:tr>
      <w:tr w:rsidR="00BC677C" w:rsidRPr="002610B6" w14:paraId="63A71158" w14:textId="77777777" w:rsidTr="000C0908">
        <w:trPr>
          <w:trHeight w:val="553"/>
        </w:trPr>
        <w:tc>
          <w:tcPr>
            <w:tcW w:w="964" w:type="dxa"/>
            <w:vAlign w:val="center"/>
          </w:tcPr>
          <w:p w14:paraId="74898D20" w14:textId="160D6A38"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38.3</w:t>
            </w:r>
          </w:p>
        </w:tc>
        <w:tc>
          <w:tcPr>
            <w:tcW w:w="2864" w:type="dxa"/>
            <w:vAlign w:val="center"/>
          </w:tcPr>
          <w:p w14:paraId="5BF7F863" w14:textId="3908DF12"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5300E03B" w14:textId="1A38EA57"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WR-112;</w:t>
            </w:r>
            <w:r w:rsidRPr="002610B6">
              <w:rPr>
                <w:rFonts w:asciiTheme="majorHAnsi" w:hAnsiTheme="majorHAnsi" w:cstheme="majorHAnsi"/>
                <w:szCs w:val="28"/>
              </w:rPr>
              <w:br/>
              <w:t xml:space="preserve">- Kiểu chuyển đổi Square type sang N female; </w:t>
            </w:r>
            <w:r w:rsidRPr="002610B6">
              <w:rPr>
                <w:rFonts w:asciiTheme="majorHAnsi" w:hAnsiTheme="majorHAnsi" w:cstheme="majorHAnsi"/>
                <w:szCs w:val="28"/>
              </w:rPr>
              <w:br/>
              <w:t>- Dải tần từ 7,05 GHz đến 10 GHz.</w:t>
            </w:r>
          </w:p>
        </w:tc>
      </w:tr>
      <w:tr w:rsidR="00BC677C" w:rsidRPr="002610B6" w14:paraId="3C938FFF" w14:textId="77777777" w:rsidTr="000C0908">
        <w:trPr>
          <w:trHeight w:val="553"/>
        </w:trPr>
        <w:tc>
          <w:tcPr>
            <w:tcW w:w="964" w:type="dxa"/>
            <w:vAlign w:val="center"/>
          </w:tcPr>
          <w:p w14:paraId="6244D40C" w14:textId="6EE65818"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38.4</w:t>
            </w:r>
          </w:p>
        </w:tc>
        <w:tc>
          <w:tcPr>
            <w:tcW w:w="2864" w:type="dxa"/>
            <w:vAlign w:val="center"/>
          </w:tcPr>
          <w:p w14:paraId="0587C9AC" w14:textId="14772F41"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455081E2" w14:textId="17370AF8"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WR-112;</w:t>
            </w:r>
            <w:r w:rsidRPr="002610B6">
              <w:rPr>
                <w:rFonts w:asciiTheme="majorHAnsi" w:hAnsiTheme="majorHAnsi" w:cstheme="majorHAnsi"/>
                <w:szCs w:val="28"/>
              </w:rPr>
              <w:br/>
              <w:t xml:space="preserve">- Kiểu chuyển đổi UBR84 sang SMA female; </w:t>
            </w:r>
            <w:r w:rsidRPr="002610B6">
              <w:rPr>
                <w:rFonts w:asciiTheme="majorHAnsi" w:hAnsiTheme="majorHAnsi" w:cstheme="majorHAnsi"/>
                <w:szCs w:val="28"/>
              </w:rPr>
              <w:br/>
              <w:t>- Dải tần từ 7,05 GHz đến 10 GHz.</w:t>
            </w:r>
          </w:p>
        </w:tc>
      </w:tr>
      <w:tr w:rsidR="00BC677C" w:rsidRPr="002610B6" w14:paraId="2B594309" w14:textId="77777777" w:rsidTr="000C0908">
        <w:trPr>
          <w:trHeight w:val="553"/>
        </w:trPr>
        <w:tc>
          <w:tcPr>
            <w:tcW w:w="964" w:type="dxa"/>
            <w:vAlign w:val="center"/>
          </w:tcPr>
          <w:p w14:paraId="2E53F6C6" w14:textId="727AE4DB"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38.5</w:t>
            </w:r>
          </w:p>
        </w:tc>
        <w:tc>
          <w:tcPr>
            <w:tcW w:w="2864" w:type="dxa"/>
            <w:vAlign w:val="center"/>
          </w:tcPr>
          <w:p w14:paraId="662ED947" w14:textId="400B75C0"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2E526E2B" w14:textId="593049A5"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WR-62;</w:t>
            </w:r>
            <w:r w:rsidRPr="002610B6">
              <w:rPr>
                <w:rFonts w:asciiTheme="majorHAnsi" w:hAnsiTheme="majorHAnsi" w:cstheme="majorHAnsi"/>
                <w:szCs w:val="28"/>
              </w:rPr>
              <w:br/>
              <w:t>- Kiểu chuyển đổi Square type sang SMA female;</w:t>
            </w:r>
            <w:r w:rsidRPr="002610B6">
              <w:rPr>
                <w:rFonts w:asciiTheme="majorHAnsi" w:hAnsiTheme="majorHAnsi" w:cstheme="majorHAnsi"/>
                <w:szCs w:val="28"/>
              </w:rPr>
              <w:br/>
              <w:t>- Dải tần từ 12,4 GHz đến 18 GHz.</w:t>
            </w:r>
          </w:p>
        </w:tc>
      </w:tr>
      <w:tr w:rsidR="00BC677C" w:rsidRPr="002610B6" w14:paraId="0B61E5AC" w14:textId="77777777" w:rsidTr="000C0908">
        <w:trPr>
          <w:trHeight w:val="553"/>
        </w:trPr>
        <w:tc>
          <w:tcPr>
            <w:tcW w:w="964" w:type="dxa"/>
            <w:vAlign w:val="center"/>
          </w:tcPr>
          <w:p w14:paraId="28FFEF65" w14:textId="65752469"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t>38.6</w:t>
            </w:r>
          </w:p>
        </w:tc>
        <w:tc>
          <w:tcPr>
            <w:tcW w:w="2864" w:type="dxa"/>
            <w:vAlign w:val="center"/>
          </w:tcPr>
          <w:p w14:paraId="7D8FB0BB" w14:textId="5D65E929"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0C7BFB3C" w14:textId="5BDBB6A0"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WR-62;</w:t>
            </w:r>
            <w:r w:rsidRPr="002610B6">
              <w:rPr>
                <w:rFonts w:asciiTheme="majorHAnsi" w:hAnsiTheme="majorHAnsi" w:cstheme="majorHAnsi"/>
                <w:szCs w:val="28"/>
              </w:rPr>
              <w:br/>
              <w:t xml:space="preserve">- Kiểu chuyển đổi WR-62 sang N male; </w:t>
            </w:r>
            <w:r w:rsidRPr="002610B6">
              <w:rPr>
                <w:rFonts w:asciiTheme="majorHAnsi" w:hAnsiTheme="majorHAnsi" w:cstheme="majorHAnsi"/>
                <w:szCs w:val="28"/>
              </w:rPr>
              <w:br/>
              <w:t>- Dải tần từ 12,4 GHz đến 18 GHz.</w:t>
            </w:r>
          </w:p>
        </w:tc>
      </w:tr>
      <w:tr w:rsidR="00BC677C" w:rsidRPr="002610B6" w14:paraId="1CEAD294" w14:textId="77777777" w:rsidTr="00BC677C">
        <w:trPr>
          <w:trHeight w:val="314"/>
        </w:trPr>
        <w:tc>
          <w:tcPr>
            <w:tcW w:w="964" w:type="dxa"/>
            <w:vAlign w:val="center"/>
          </w:tcPr>
          <w:p w14:paraId="7EF3445A" w14:textId="2F4EF477" w:rsidR="00BC677C" w:rsidRPr="002610B6" w:rsidRDefault="00BC677C" w:rsidP="009048F8">
            <w:pPr>
              <w:jc w:val="center"/>
              <w:rPr>
                <w:rFonts w:asciiTheme="majorHAnsi" w:hAnsiTheme="majorHAnsi" w:cstheme="majorHAnsi"/>
                <w:szCs w:val="24"/>
              </w:rPr>
            </w:pPr>
            <w:r w:rsidRPr="002610B6">
              <w:rPr>
                <w:rFonts w:asciiTheme="majorHAnsi" w:hAnsiTheme="majorHAnsi" w:cstheme="majorHAnsi"/>
                <w:szCs w:val="24"/>
              </w:rPr>
              <w:lastRenderedPageBreak/>
              <w:t>38.7</w:t>
            </w:r>
          </w:p>
        </w:tc>
        <w:tc>
          <w:tcPr>
            <w:tcW w:w="2864" w:type="dxa"/>
            <w:vAlign w:val="center"/>
          </w:tcPr>
          <w:p w14:paraId="559223B6" w14:textId="74549F33" w:rsidR="00BC677C" w:rsidRPr="002610B6" w:rsidRDefault="00BC677C"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6270D010" w14:textId="4FEDF264" w:rsidR="00BC677C" w:rsidRPr="002610B6" w:rsidRDefault="00BC677C" w:rsidP="00262250">
            <w:pPr>
              <w:jc w:val="left"/>
              <w:rPr>
                <w:rFonts w:asciiTheme="majorHAnsi" w:hAnsiTheme="majorHAnsi" w:cstheme="majorHAnsi"/>
                <w:szCs w:val="28"/>
              </w:rPr>
            </w:pPr>
            <w:r w:rsidRPr="002610B6">
              <w:rPr>
                <w:rFonts w:asciiTheme="majorHAnsi" w:hAnsiTheme="majorHAnsi" w:cstheme="majorHAnsi"/>
                <w:szCs w:val="28"/>
              </w:rPr>
              <w:t>- Kích thước ống sóng WR-62;</w:t>
            </w:r>
            <w:r w:rsidRPr="002610B6">
              <w:rPr>
                <w:rFonts w:asciiTheme="majorHAnsi" w:hAnsiTheme="majorHAnsi" w:cstheme="majorHAnsi"/>
                <w:szCs w:val="28"/>
              </w:rPr>
              <w:br/>
              <w:t xml:space="preserve">- Kiểu chuyển đổi Square type sang N female; </w:t>
            </w:r>
            <w:r w:rsidRPr="002610B6">
              <w:rPr>
                <w:rFonts w:asciiTheme="majorHAnsi" w:hAnsiTheme="majorHAnsi" w:cstheme="majorHAnsi"/>
                <w:szCs w:val="28"/>
              </w:rPr>
              <w:br/>
              <w:t>- Dải tần từ 12,4 GHz đến 18 GHz.</w:t>
            </w:r>
          </w:p>
        </w:tc>
      </w:tr>
      <w:tr w:rsidR="00C10FB4" w:rsidRPr="002610B6" w14:paraId="2EA72F7A" w14:textId="77777777" w:rsidTr="00BC677C">
        <w:trPr>
          <w:trHeight w:val="314"/>
        </w:trPr>
        <w:tc>
          <w:tcPr>
            <w:tcW w:w="964" w:type="dxa"/>
            <w:vAlign w:val="center"/>
          </w:tcPr>
          <w:p w14:paraId="09FF8836" w14:textId="62F99D35" w:rsidR="00C10FB4" w:rsidRPr="002610B6" w:rsidRDefault="00C10FB4" w:rsidP="009048F8">
            <w:pPr>
              <w:jc w:val="center"/>
              <w:rPr>
                <w:rFonts w:asciiTheme="majorHAnsi" w:hAnsiTheme="majorHAnsi" w:cstheme="majorHAnsi"/>
                <w:szCs w:val="24"/>
              </w:rPr>
            </w:pPr>
            <w:r w:rsidRPr="002610B6">
              <w:rPr>
                <w:rFonts w:asciiTheme="majorHAnsi" w:hAnsiTheme="majorHAnsi" w:cstheme="majorHAnsi"/>
                <w:szCs w:val="24"/>
              </w:rPr>
              <w:t>38.8</w:t>
            </w:r>
          </w:p>
        </w:tc>
        <w:tc>
          <w:tcPr>
            <w:tcW w:w="2864" w:type="dxa"/>
            <w:vAlign w:val="center"/>
          </w:tcPr>
          <w:p w14:paraId="2B194048" w14:textId="05895759" w:rsidR="00C10FB4" w:rsidRPr="002610B6" w:rsidRDefault="00C10FB4" w:rsidP="009048F8">
            <w:pPr>
              <w:jc w:val="left"/>
              <w:rPr>
                <w:rFonts w:asciiTheme="majorHAnsi" w:hAnsiTheme="majorHAnsi" w:cstheme="majorHAnsi"/>
                <w:szCs w:val="28"/>
              </w:rPr>
            </w:pPr>
            <w:r w:rsidRPr="002610B6">
              <w:rPr>
                <w:rFonts w:asciiTheme="majorHAnsi" w:hAnsiTheme="majorHAnsi" w:cstheme="majorHAnsi"/>
                <w:szCs w:val="28"/>
              </w:rPr>
              <w:t>Đầu chuyển đổi ống sóng đồng trục</w:t>
            </w:r>
          </w:p>
        </w:tc>
        <w:tc>
          <w:tcPr>
            <w:tcW w:w="6379" w:type="dxa"/>
            <w:vAlign w:val="center"/>
          </w:tcPr>
          <w:p w14:paraId="02C3DAA2" w14:textId="1A9DCEA4" w:rsidR="00C10FB4" w:rsidRPr="002610B6" w:rsidRDefault="00C10FB4" w:rsidP="00262250">
            <w:pPr>
              <w:jc w:val="left"/>
              <w:rPr>
                <w:rFonts w:asciiTheme="majorHAnsi" w:hAnsiTheme="majorHAnsi" w:cstheme="majorHAnsi"/>
                <w:szCs w:val="28"/>
              </w:rPr>
            </w:pPr>
            <w:r w:rsidRPr="002610B6">
              <w:rPr>
                <w:rFonts w:asciiTheme="majorHAnsi" w:hAnsiTheme="majorHAnsi" w:cstheme="majorHAnsi"/>
                <w:szCs w:val="28"/>
              </w:rPr>
              <w:t>- Kích thước ống sóng WR-62;</w:t>
            </w:r>
            <w:r w:rsidRPr="002610B6">
              <w:rPr>
                <w:rFonts w:asciiTheme="majorHAnsi" w:hAnsiTheme="majorHAnsi" w:cstheme="majorHAnsi"/>
                <w:szCs w:val="28"/>
              </w:rPr>
              <w:br/>
              <w:t xml:space="preserve">- Kiểu chuyển đổi Square cover sang SMA male; </w:t>
            </w:r>
            <w:r w:rsidRPr="002610B6">
              <w:rPr>
                <w:rFonts w:asciiTheme="majorHAnsi" w:hAnsiTheme="majorHAnsi" w:cstheme="majorHAnsi"/>
                <w:szCs w:val="28"/>
              </w:rPr>
              <w:br/>
              <w:t>- Dải tần từ 12,4 GHz đến 18 GHz.</w:t>
            </w:r>
          </w:p>
        </w:tc>
      </w:tr>
      <w:tr w:rsidR="00AD0104" w:rsidRPr="002610B6" w14:paraId="4B426C17" w14:textId="77777777" w:rsidTr="00BC677C">
        <w:trPr>
          <w:trHeight w:val="314"/>
        </w:trPr>
        <w:tc>
          <w:tcPr>
            <w:tcW w:w="964" w:type="dxa"/>
            <w:vAlign w:val="center"/>
          </w:tcPr>
          <w:p w14:paraId="70E87778" w14:textId="11B765FE" w:rsidR="00AD0104" w:rsidRPr="002610B6" w:rsidRDefault="00AD0104" w:rsidP="00AD0104">
            <w:pPr>
              <w:jc w:val="center"/>
              <w:rPr>
                <w:rFonts w:asciiTheme="majorHAnsi" w:hAnsiTheme="majorHAnsi" w:cstheme="majorHAnsi"/>
                <w:b/>
                <w:bCs/>
                <w:szCs w:val="24"/>
              </w:rPr>
            </w:pPr>
            <w:r w:rsidRPr="002610B6">
              <w:rPr>
                <w:rFonts w:asciiTheme="majorHAnsi" w:hAnsiTheme="majorHAnsi" w:cstheme="majorHAnsi"/>
                <w:b/>
                <w:bCs/>
                <w:szCs w:val="24"/>
              </w:rPr>
              <w:t>39</w:t>
            </w:r>
          </w:p>
        </w:tc>
        <w:tc>
          <w:tcPr>
            <w:tcW w:w="2864" w:type="dxa"/>
            <w:vAlign w:val="center"/>
          </w:tcPr>
          <w:p w14:paraId="213C1D53" w14:textId="050CB672" w:rsidR="00AD0104" w:rsidRPr="002610B6" w:rsidRDefault="00AD0104" w:rsidP="00AD0104">
            <w:pPr>
              <w:jc w:val="left"/>
              <w:rPr>
                <w:rFonts w:asciiTheme="majorHAnsi" w:hAnsiTheme="majorHAnsi" w:cstheme="majorHAnsi"/>
                <w:szCs w:val="28"/>
              </w:rPr>
            </w:pPr>
            <w:r w:rsidRPr="002610B6">
              <w:rPr>
                <w:rFonts w:asciiTheme="majorHAnsi" w:hAnsiTheme="majorHAnsi" w:cstheme="majorHAnsi"/>
                <w:szCs w:val="28"/>
              </w:rPr>
              <w:t>Nguồn điện AC có thể lập trình</w:t>
            </w:r>
          </w:p>
        </w:tc>
        <w:tc>
          <w:tcPr>
            <w:tcW w:w="6379" w:type="dxa"/>
            <w:vAlign w:val="center"/>
          </w:tcPr>
          <w:p w14:paraId="1A3DADD4" w14:textId="281F1117" w:rsidR="00AD0104" w:rsidRPr="002610B6" w:rsidRDefault="00AD0104" w:rsidP="00AD0104">
            <w:pPr>
              <w:jc w:val="left"/>
              <w:rPr>
                <w:rFonts w:asciiTheme="majorHAnsi" w:hAnsiTheme="majorHAnsi" w:cstheme="majorHAnsi"/>
                <w:szCs w:val="28"/>
              </w:rPr>
            </w:pPr>
            <w:r w:rsidRPr="002610B6">
              <w:rPr>
                <w:rFonts w:asciiTheme="majorHAnsi" w:hAnsiTheme="majorHAnsi" w:cstheme="majorHAnsi"/>
                <w:szCs w:val="28"/>
              </w:rPr>
              <w:t>Đầu ra AC</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Công suất tối đa: 6 kVA;</w:t>
            </w:r>
            <w:r w:rsidRPr="002610B6">
              <w:rPr>
                <w:rFonts w:asciiTheme="majorHAnsi" w:hAnsiTheme="majorHAnsi" w:cstheme="majorHAnsi"/>
                <w:szCs w:val="28"/>
              </w:rPr>
              <w:br/>
              <w:t>- Dải điện áp: 0 ~ 175 V/ 0 ~ 350 V /Auto;</w:t>
            </w:r>
            <w:r w:rsidRPr="002610B6">
              <w:rPr>
                <w:rFonts w:asciiTheme="majorHAnsi" w:hAnsiTheme="majorHAnsi" w:cstheme="majorHAnsi"/>
                <w:szCs w:val="28"/>
              </w:rPr>
              <w:br/>
              <w:t>- Độ phân giải: 0,1 V;</w:t>
            </w:r>
            <w:r w:rsidRPr="002610B6">
              <w:rPr>
                <w:rFonts w:asciiTheme="majorHAnsi" w:hAnsiTheme="majorHAnsi" w:cstheme="majorHAnsi"/>
                <w:szCs w:val="28"/>
              </w:rPr>
              <w:br/>
              <w:t>- Dòng điện tối đa (chế độ 1 pha):</w:t>
            </w:r>
            <w:r w:rsidRPr="002610B6">
              <w:rPr>
                <w:rFonts w:asciiTheme="majorHAnsi" w:hAnsiTheme="majorHAnsi" w:cstheme="majorHAnsi"/>
                <w:szCs w:val="28"/>
              </w:rPr>
              <w:br/>
              <w:t xml:space="preserve">   + RMS: 60 A/ 30 A;</w:t>
            </w:r>
            <w:r w:rsidRPr="002610B6">
              <w:rPr>
                <w:rFonts w:asciiTheme="majorHAnsi" w:hAnsiTheme="majorHAnsi" w:cstheme="majorHAnsi"/>
                <w:szCs w:val="28"/>
              </w:rPr>
              <w:br/>
              <w:t xml:space="preserve">   + Peak (CF=4): 240 A/ 120 A.</w:t>
            </w:r>
            <w:r w:rsidRPr="002610B6">
              <w:rPr>
                <w:rFonts w:asciiTheme="majorHAnsi" w:hAnsiTheme="majorHAnsi" w:cstheme="majorHAnsi"/>
                <w:szCs w:val="28"/>
              </w:rPr>
              <w:br/>
              <w:t>- Tần số: 15 Hz ~ 2000 Hz;</w:t>
            </w:r>
            <w:r w:rsidRPr="002610B6">
              <w:rPr>
                <w:rFonts w:asciiTheme="majorHAnsi" w:hAnsiTheme="majorHAnsi" w:cstheme="majorHAnsi"/>
                <w:szCs w:val="28"/>
              </w:rPr>
              <w:br/>
              <w:t>- Độ chính xác: 0,01%.</w:t>
            </w:r>
            <w:r w:rsidRPr="002610B6">
              <w:rPr>
                <w:rFonts w:asciiTheme="majorHAnsi" w:hAnsiTheme="majorHAnsi" w:cstheme="majorHAnsi"/>
                <w:szCs w:val="28"/>
              </w:rPr>
              <w:br/>
              <w:t>Đầu ra DC (Chế độ 1 pha):</w:t>
            </w:r>
            <w:r w:rsidRPr="002610B6">
              <w:rPr>
                <w:rFonts w:asciiTheme="majorHAnsi" w:hAnsiTheme="majorHAnsi" w:cstheme="majorHAnsi"/>
                <w:szCs w:val="28"/>
              </w:rPr>
              <w:br/>
              <w:t>- Công suất: 6 kW</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Điện áp: 247,5 V/495 V;</w:t>
            </w:r>
            <w:r w:rsidRPr="002610B6">
              <w:rPr>
                <w:rFonts w:asciiTheme="majorHAnsi" w:hAnsiTheme="majorHAnsi" w:cstheme="majorHAnsi"/>
                <w:szCs w:val="28"/>
              </w:rPr>
              <w:br/>
              <w:t>- Dòng điện: 60 A/30 A.</w:t>
            </w:r>
            <w:r w:rsidRPr="002610B6">
              <w:rPr>
                <w:rFonts w:asciiTheme="majorHAnsi" w:hAnsiTheme="majorHAnsi" w:cstheme="majorHAnsi"/>
                <w:szCs w:val="28"/>
              </w:rPr>
              <w:br/>
              <w:t>Đầu vào:</w:t>
            </w:r>
            <w:r w:rsidRPr="002610B6">
              <w:rPr>
                <w:rFonts w:asciiTheme="majorHAnsi" w:hAnsiTheme="majorHAnsi" w:cstheme="majorHAnsi"/>
                <w:szCs w:val="28"/>
              </w:rPr>
              <w:br/>
              <w:t>- Dải điện áp vận hành: 3Ø 200-240V ±10%VLN (WYE); 3Ø 200-240V ±10%VLL (Delta).</w:t>
            </w:r>
            <w:r w:rsidRPr="002610B6">
              <w:rPr>
                <w:rFonts w:asciiTheme="majorHAnsi" w:hAnsiTheme="majorHAnsi" w:cstheme="majorHAnsi"/>
                <w:szCs w:val="28"/>
              </w:rPr>
              <w:br/>
              <w:t>Đo lường:</w:t>
            </w:r>
            <w:r w:rsidRPr="002610B6">
              <w:rPr>
                <w:rFonts w:asciiTheme="majorHAnsi" w:hAnsiTheme="majorHAnsi" w:cstheme="majorHAnsi"/>
                <w:szCs w:val="28"/>
              </w:rPr>
              <w:br/>
              <w:t>- Dải điện áp: 0 ~ 175 V / 0 ~ 350 V /Auto, độ chính xác: 0,1 % RD + 0,2 % FS;</w:t>
            </w:r>
            <w:r w:rsidRPr="002610B6">
              <w:rPr>
                <w:rFonts w:asciiTheme="majorHAnsi" w:hAnsiTheme="majorHAnsi" w:cstheme="majorHAnsi"/>
                <w:szCs w:val="28"/>
              </w:rPr>
              <w:br/>
            </w:r>
            <w:r w:rsidRPr="002610B6">
              <w:rPr>
                <w:rFonts w:asciiTheme="majorHAnsi" w:hAnsiTheme="majorHAnsi" w:cstheme="majorHAnsi"/>
                <w:spacing w:val="-6"/>
                <w:szCs w:val="28"/>
              </w:rPr>
              <w:t>- Dòng (RMS): độ chính xác 0,2 % RD + 0,2 % FS;</w:t>
            </w:r>
            <w:r w:rsidRPr="002610B6">
              <w:rPr>
                <w:rFonts w:asciiTheme="majorHAnsi" w:hAnsiTheme="majorHAnsi" w:cstheme="majorHAnsi"/>
                <w:szCs w:val="28"/>
              </w:rPr>
              <w:br/>
            </w:r>
            <w:r w:rsidRPr="002610B6">
              <w:rPr>
                <w:rFonts w:asciiTheme="majorHAnsi" w:hAnsiTheme="majorHAnsi" w:cstheme="majorHAnsi"/>
                <w:spacing w:val="-6"/>
                <w:szCs w:val="28"/>
              </w:rPr>
              <w:t>- Dòng (đỉnh): độ chính xác 0,2 % RD + 0,4 % FS;</w:t>
            </w:r>
            <w:r w:rsidRPr="002610B6">
              <w:rPr>
                <w:rFonts w:asciiTheme="majorHAnsi" w:hAnsiTheme="majorHAnsi" w:cstheme="majorHAnsi"/>
                <w:szCs w:val="28"/>
              </w:rPr>
              <w:br/>
              <w:t>- Công suất: độ chính xác 0,2 % RD + 0,4 % FS.</w:t>
            </w:r>
          </w:p>
        </w:tc>
      </w:tr>
      <w:tr w:rsidR="00BE3FEB" w:rsidRPr="002610B6" w14:paraId="7FC5F623" w14:textId="77777777" w:rsidTr="00BC677C">
        <w:trPr>
          <w:trHeight w:val="314"/>
        </w:trPr>
        <w:tc>
          <w:tcPr>
            <w:tcW w:w="964" w:type="dxa"/>
            <w:vAlign w:val="center"/>
          </w:tcPr>
          <w:p w14:paraId="24FFF7DE" w14:textId="26563479" w:rsidR="00BE3FEB" w:rsidRPr="002610B6" w:rsidRDefault="00BE3FEB" w:rsidP="00AD0104">
            <w:pPr>
              <w:jc w:val="center"/>
              <w:rPr>
                <w:rFonts w:asciiTheme="majorHAnsi" w:hAnsiTheme="majorHAnsi" w:cstheme="majorHAnsi"/>
                <w:b/>
                <w:bCs/>
                <w:szCs w:val="24"/>
              </w:rPr>
            </w:pPr>
            <w:r w:rsidRPr="002610B6">
              <w:rPr>
                <w:rFonts w:asciiTheme="majorHAnsi" w:hAnsiTheme="majorHAnsi" w:cstheme="majorHAnsi"/>
                <w:b/>
                <w:bCs/>
                <w:szCs w:val="24"/>
              </w:rPr>
              <w:t>40</w:t>
            </w:r>
          </w:p>
        </w:tc>
        <w:tc>
          <w:tcPr>
            <w:tcW w:w="2864" w:type="dxa"/>
            <w:vAlign w:val="center"/>
          </w:tcPr>
          <w:p w14:paraId="0AD4D080" w14:textId="1388C2EC" w:rsidR="00BE3FEB" w:rsidRPr="002610B6" w:rsidRDefault="00BE3FEB" w:rsidP="00AD0104">
            <w:pPr>
              <w:jc w:val="left"/>
              <w:rPr>
                <w:rFonts w:asciiTheme="majorHAnsi" w:hAnsiTheme="majorHAnsi" w:cstheme="majorHAnsi"/>
                <w:szCs w:val="28"/>
              </w:rPr>
            </w:pPr>
            <w:r w:rsidRPr="002610B6">
              <w:rPr>
                <w:rFonts w:asciiTheme="majorHAnsi" w:hAnsiTheme="majorHAnsi" w:cstheme="majorHAnsi"/>
                <w:szCs w:val="28"/>
              </w:rPr>
              <w:t>Bộ dây đo nhiệt điện thấp</w:t>
            </w:r>
          </w:p>
        </w:tc>
        <w:tc>
          <w:tcPr>
            <w:tcW w:w="6379" w:type="dxa"/>
            <w:vAlign w:val="center"/>
          </w:tcPr>
          <w:p w14:paraId="214F719A" w14:textId="3B73B9CB" w:rsidR="00BE3FEB" w:rsidRPr="002610B6" w:rsidRDefault="00BE3FEB" w:rsidP="00AD0104">
            <w:pPr>
              <w:jc w:val="left"/>
              <w:rPr>
                <w:rFonts w:asciiTheme="majorHAnsi" w:hAnsiTheme="majorHAnsi" w:cstheme="majorHAnsi"/>
                <w:szCs w:val="28"/>
              </w:rPr>
            </w:pPr>
            <w:r w:rsidRPr="002610B6">
              <w:rPr>
                <w:rFonts w:asciiTheme="majorHAnsi" w:hAnsiTheme="majorHAnsi" w:cstheme="majorHAnsi"/>
                <w:szCs w:val="28"/>
              </w:rPr>
              <w:t>- Hai dây đo: 48 in ± 1 in (122 cm ± 2,5 cm);</w:t>
            </w:r>
            <w:r w:rsidRPr="002610B6">
              <w:rPr>
                <w:rFonts w:asciiTheme="majorHAnsi" w:hAnsiTheme="majorHAnsi" w:cstheme="majorHAnsi"/>
                <w:szCs w:val="28"/>
              </w:rPr>
              <w:br/>
            </w:r>
            <w:r w:rsidRPr="002610B6">
              <w:rPr>
                <w:rFonts w:asciiTheme="majorHAnsi" w:hAnsiTheme="majorHAnsi" w:cstheme="majorHAnsi"/>
                <w:spacing w:val="-6"/>
                <w:szCs w:val="28"/>
              </w:rPr>
              <w:t>- Kích thước đầu nối: Đường kính 0,157 in (4 mm);</w:t>
            </w:r>
            <w:r w:rsidRPr="002610B6">
              <w:rPr>
                <w:rFonts w:asciiTheme="majorHAnsi" w:hAnsiTheme="majorHAnsi" w:cstheme="majorHAnsi"/>
                <w:szCs w:val="28"/>
              </w:rPr>
              <w:br/>
              <w:t>- Thân chính: Nylon;</w:t>
            </w:r>
            <w:r w:rsidRPr="002610B6">
              <w:rPr>
                <w:rFonts w:asciiTheme="majorHAnsi" w:hAnsiTheme="majorHAnsi" w:cstheme="majorHAnsi"/>
                <w:szCs w:val="28"/>
              </w:rPr>
              <w:br/>
              <w:t>- Đầu nối bảo vệ: Nylon;</w:t>
            </w:r>
            <w:r w:rsidRPr="002610B6">
              <w:rPr>
                <w:rFonts w:asciiTheme="majorHAnsi" w:hAnsiTheme="majorHAnsi" w:cstheme="majorHAnsi"/>
                <w:szCs w:val="28"/>
              </w:rPr>
              <w:br/>
              <w:t>- Loại cáp: RG-58/U.</w:t>
            </w:r>
          </w:p>
        </w:tc>
      </w:tr>
      <w:tr w:rsidR="00156655" w:rsidRPr="002610B6" w14:paraId="50023BBC" w14:textId="77777777" w:rsidTr="005558F5">
        <w:trPr>
          <w:trHeight w:val="1224"/>
        </w:trPr>
        <w:tc>
          <w:tcPr>
            <w:tcW w:w="964" w:type="dxa"/>
            <w:vAlign w:val="center"/>
          </w:tcPr>
          <w:p w14:paraId="450BE614" w14:textId="0B7D3947" w:rsidR="00156655" w:rsidRPr="002610B6" w:rsidRDefault="00156655" w:rsidP="00AD0104">
            <w:pPr>
              <w:jc w:val="center"/>
              <w:rPr>
                <w:rFonts w:asciiTheme="majorHAnsi" w:hAnsiTheme="majorHAnsi" w:cstheme="majorHAnsi"/>
                <w:b/>
                <w:bCs/>
                <w:szCs w:val="24"/>
              </w:rPr>
            </w:pPr>
            <w:r w:rsidRPr="002610B6">
              <w:rPr>
                <w:rFonts w:asciiTheme="majorHAnsi" w:hAnsiTheme="majorHAnsi" w:cstheme="majorHAnsi"/>
                <w:b/>
                <w:bCs/>
                <w:szCs w:val="24"/>
              </w:rPr>
              <w:t>41</w:t>
            </w:r>
          </w:p>
        </w:tc>
        <w:tc>
          <w:tcPr>
            <w:tcW w:w="2864" w:type="dxa"/>
            <w:vAlign w:val="center"/>
          </w:tcPr>
          <w:p w14:paraId="74867676" w14:textId="28F4EFF3" w:rsidR="00156655" w:rsidRPr="002610B6" w:rsidRDefault="00156655" w:rsidP="00AD0104">
            <w:pPr>
              <w:jc w:val="left"/>
              <w:rPr>
                <w:rFonts w:asciiTheme="majorHAnsi" w:hAnsiTheme="majorHAnsi" w:cstheme="majorHAnsi"/>
                <w:szCs w:val="28"/>
              </w:rPr>
            </w:pPr>
            <w:r w:rsidRPr="002610B6">
              <w:rPr>
                <w:rFonts w:asciiTheme="majorHAnsi" w:hAnsiTheme="majorHAnsi" w:cstheme="majorHAnsi"/>
                <w:szCs w:val="28"/>
              </w:rPr>
              <w:t>Bộ dây đo nhiệt điện thấp</w:t>
            </w:r>
          </w:p>
        </w:tc>
        <w:tc>
          <w:tcPr>
            <w:tcW w:w="6379" w:type="dxa"/>
            <w:vAlign w:val="center"/>
          </w:tcPr>
          <w:p w14:paraId="657B8DF7" w14:textId="0316C7E7" w:rsidR="00156655" w:rsidRPr="002610B6" w:rsidRDefault="00156655" w:rsidP="00AD0104">
            <w:pPr>
              <w:jc w:val="left"/>
              <w:rPr>
                <w:rFonts w:asciiTheme="majorHAnsi" w:hAnsiTheme="majorHAnsi" w:cstheme="majorHAnsi"/>
                <w:szCs w:val="28"/>
              </w:rPr>
            </w:pPr>
            <w:r w:rsidRPr="002610B6">
              <w:rPr>
                <w:rFonts w:asciiTheme="majorHAnsi" w:hAnsiTheme="majorHAnsi" w:cstheme="majorHAnsi"/>
                <w:szCs w:val="28"/>
              </w:rPr>
              <w:t>- Hai dây đo: 48 in ± 1 in (122 cm ± 2</w:t>
            </w:r>
            <w:proofErr w:type="gramStart"/>
            <w:r w:rsidRPr="002610B6">
              <w:rPr>
                <w:rFonts w:asciiTheme="majorHAnsi" w:hAnsiTheme="majorHAnsi" w:cstheme="majorHAnsi"/>
                <w:szCs w:val="28"/>
              </w:rPr>
              <w:t>,5</w:t>
            </w:r>
            <w:proofErr w:type="gramEnd"/>
            <w:r w:rsidRPr="002610B6">
              <w:rPr>
                <w:rFonts w:asciiTheme="majorHAnsi" w:hAnsiTheme="majorHAnsi" w:cstheme="majorHAnsi"/>
                <w:szCs w:val="28"/>
              </w:rPr>
              <w:t xml:space="preserve"> cm);</w:t>
            </w:r>
            <w:r w:rsidRPr="002610B6">
              <w:rPr>
                <w:rFonts w:asciiTheme="majorHAnsi" w:hAnsiTheme="majorHAnsi" w:cstheme="majorHAnsi"/>
                <w:szCs w:val="28"/>
              </w:rPr>
              <w:br/>
              <w:t xml:space="preserve">- Kích thước: Đường kính 0,3 in (7,6 mm); </w:t>
            </w:r>
            <w:r w:rsidRPr="002610B6">
              <w:rPr>
                <w:rFonts w:asciiTheme="majorHAnsi" w:hAnsiTheme="majorHAnsi" w:cstheme="majorHAnsi"/>
                <w:szCs w:val="28"/>
              </w:rPr>
              <w:br/>
              <w:t>- Kiểu kết nối: Đầu nối hình càng cua;</w:t>
            </w:r>
            <w:r w:rsidRPr="002610B6">
              <w:rPr>
                <w:rFonts w:asciiTheme="majorHAnsi" w:hAnsiTheme="majorHAnsi" w:cstheme="majorHAnsi"/>
                <w:szCs w:val="28"/>
              </w:rPr>
              <w:br/>
              <w:t>- Loại cáp: Cáp có vỏ bọc hai dây dẫn.</w:t>
            </w:r>
          </w:p>
        </w:tc>
      </w:tr>
      <w:tr w:rsidR="00156655" w:rsidRPr="002610B6" w14:paraId="615F54AD" w14:textId="77777777" w:rsidTr="005558F5">
        <w:trPr>
          <w:trHeight w:val="1523"/>
        </w:trPr>
        <w:tc>
          <w:tcPr>
            <w:tcW w:w="964" w:type="dxa"/>
            <w:vAlign w:val="center"/>
          </w:tcPr>
          <w:p w14:paraId="7C4FB50D" w14:textId="3BB485A5" w:rsidR="00156655" w:rsidRPr="002610B6" w:rsidRDefault="00156655" w:rsidP="00AD0104">
            <w:pPr>
              <w:jc w:val="center"/>
              <w:rPr>
                <w:rFonts w:asciiTheme="majorHAnsi" w:hAnsiTheme="majorHAnsi" w:cstheme="majorHAnsi"/>
                <w:b/>
                <w:bCs/>
                <w:szCs w:val="24"/>
              </w:rPr>
            </w:pPr>
            <w:r w:rsidRPr="002610B6">
              <w:rPr>
                <w:rFonts w:asciiTheme="majorHAnsi" w:hAnsiTheme="majorHAnsi" w:cstheme="majorHAnsi"/>
                <w:b/>
                <w:bCs/>
                <w:szCs w:val="24"/>
              </w:rPr>
              <w:t>42</w:t>
            </w:r>
          </w:p>
        </w:tc>
        <w:tc>
          <w:tcPr>
            <w:tcW w:w="2864" w:type="dxa"/>
            <w:vAlign w:val="center"/>
          </w:tcPr>
          <w:p w14:paraId="18E1C05E" w14:textId="1DB8F43D" w:rsidR="00156655" w:rsidRPr="002610B6" w:rsidRDefault="00156655" w:rsidP="00AD0104">
            <w:pPr>
              <w:jc w:val="left"/>
              <w:rPr>
                <w:rFonts w:asciiTheme="majorHAnsi" w:hAnsiTheme="majorHAnsi" w:cstheme="majorHAnsi"/>
                <w:szCs w:val="28"/>
              </w:rPr>
            </w:pPr>
            <w:r w:rsidRPr="002610B6">
              <w:rPr>
                <w:rFonts w:asciiTheme="majorHAnsi" w:hAnsiTheme="majorHAnsi" w:cstheme="majorHAnsi"/>
                <w:szCs w:val="28"/>
              </w:rPr>
              <w:t>Đầu leveling Head 50 Ω</w:t>
            </w:r>
          </w:p>
        </w:tc>
        <w:tc>
          <w:tcPr>
            <w:tcW w:w="6379" w:type="dxa"/>
            <w:vAlign w:val="center"/>
          </w:tcPr>
          <w:p w14:paraId="279D8761" w14:textId="5782D0C3" w:rsidR="00156655" w:rsidRPr="002610B6" w:rsidRDefault="00156655" w:rsidP="00AD0104">
            <w:pPr>
              <w:jc w:val="left"/>
              <w:rPr>
                <w:rFonts w:asciiTheme="majorHAnsi" w:hAnsiTheme="majorHAnsi" w:cstheme="majorHAnsi"/>
                <w:szCs w:val="28"/>
              </w:rPr>
            </w:pPr>
            <w:r w:rsidRPr="002610B6">
              <w:rPr>
                <w:rFonts w:asciiTheme="majorHAnsi" w:hAnsiTheme="majorHAnsi" w:cstheme="majorHAnsi"/>
                <w:szCs w:val="28"/>
              </w:rPr>
              <w:t xml:space="preserve">- Dải tần số: 1 mHz đến 4 GHz; </w:t>
            </w:r>
            <w:r w:rsidRPr="002610B6">
              <w:rPr>
                <w:rFonts w:asciiTheme="majorHAnsi" w:hAnsiTheme="majorHAnsi" w:cstheme="majorHAnsi"/>
                <w:szCs w:val="28"/>
              </w:rPr>
              <w:br/>
              <w:t>- Độ chính xác tham chiếu với tần số nội bộ: ± (0</w:t>
            </w:r>
            <w:proofErr w:type="gramStart"/>
            <w:r w:rsidRPr="002610B6">
              <w:rPr>
                <w:rFonts w:asciiTheme="majorHAnsi" w:hAnsiTheme="majorHAnsi" w:cstheme="majorHAnsi"/>
                <w:szCs w:val="28"/>
              </w:rPr>
              <w:t>,05</w:t>
            </w:r>
            <w:proofErr w:type="gramEnd"/>
            <w:r w:rsidRPr="002610B6">
              <w:rPr>
                <w:rFonts w:asciiTheme="majorHAnsi" w:hAnsiTheme="majorHAnsi" w:cstheme="majorHAnsi"/>
                <w:szCs w:val="28"/>
              </w:rPr>
              <w:t xml:space="preserve"> ppm +5 μHz);</w:t>
            </w:r>
            <w:r w:rsidRPr="002610B6">
              <w:rPr>
                <w:rFonts w:asciiTheme="majorHAnsi" w:hAnsiTheme="majorHAnsi" w:cstheme="majorHAnsi"/>
                <w:szCs w:val="28"/>
              </w:rPr>
              <w:br/>
            </w:r>
            <w:r w:rsidRPr="002610B6">
              <w:rPr>
                <w:rFonts w:asciiTheme="majorHAnsi" w:hAnsiTheme="majorHAnsi" w:cstheme="majorHAnsi"/>
                <w:spacing w:val="-8"/>
                <w:szCs w:val="28"/>
              </w:rPr>
              <w:t>- Dải biên độ: -130 dBm đến +24 dBm (0,2 μV đến 10 V pk-pk); &gt;125 MHz: +20 dBm; &gt;1,4 GHz: +14 dBm.</w:t>
            </w:r>
          </w:p>
        </w:tc>
      </w:tr>
      <w:tr w:rsidR="009D3694" w:rsidRPr="002610B6" w14:paraId="16F93985" w14:textId="77777777" w:rsidTr="005558F5">
        <w:trPr>
          <w:trHeight w:val="1416"/>
        </w:trPr>
        <w:tc>
          <w:tcPr>
            <w:tcW w:w="964" w:type="dxa"/>
            <w:vAlign w:val="center"/>
          </w:tcPr>
          <w:p w14:paraId="59D8DA17" w14:textId="5C8668BD" w:rsidR="009D3694" w:rsidRPr="002610B6" w:rsidRDefault="009D3694" w:rsidP="00AD0104">
            <w:pPr>
              <w:jc w:val="center"/>
              <w:rPr>
                <w:rFonts w:asciiTheme="majorHAnsi" w:hAnsiTheme="majorHAnsi" w:cstheme="majorHAnsi"/>
                <w:b/>
                <w:bCs/>
                <w:szCs w:val="24"/>
              </w:rPr>
            </w:pPr>
            <w:r w:rsidRPr="002610B6">
              <w:rPr>
                <w:rFonts w:asciiTheme="majorHAnsi" w:hAnsiTheme="majorHAnsi" w:cstheme="majorHAnsi"/>
                <w:b/>
                <w:bCs/>
                <w:szCs w:val="24"/>
              </w:rPr>
              <w:t>43</w:t>
            </w:r>
          </w:p>
        </w:tc>
        <w:tc>
          <w:tcPr>
            <w:tcW w:w="2864" w:type="dxa"/>
            <w:vAlign w:val="center"/>
          </w:tcPr>
          <w:p w14:paraId="6F339498" w14:textId="5A169A50" w:rsidR="009D3694" w:rsidRPr="002610B6" w:rsidRDefault="009D3694" w:rsidP="00AD0104">
            <w:pPr>
              <w:jc w:val="left"/>
              <w:rPr>
                <w:rFonts w:asciiTheme="majorHAnsi" w:hAnsiTheme="majorHAnsi" w:cstheme="majorHAnsi"/>
                <w:szCs w:val="28"/>
              </w:rPr>
            </w:pPr>
            <w:r w:rsidRPr="002610B6">
              <w:rPr>
                <w:rFonts w:asciiTheme="majorHAnsi" w:hAnsiTheme="majorHAnsi" w:cstheme="majorHAnsi"/>
                <w:szCs w:val="28"/>
              </w:rPr>
              <w:t>Đầu leveling Head 75 Ω</w:t>
            </w:r>
          </w:p>
        </w:tc>
        <w:tc>
          <w:tcPr>
            <w:tcW w:w="6379" w:type="dxa"/>
            <w:vAlign w:val="center"/>
          </w:tcPr>
          <w:p w14:paraId="28D88F2B" w14:textId="157FAB3B" w:rsidR="009D3694" w:rsidRPr="002610B6" w:rsidRDefault="009D3694" w:rsidP="00AD0104">
            <w:pPr>
              <w:jc w:val="left"/>
              <w:rPr>
                <w:rFonts w:asciiTheme="majorHAnsi" w:hAnsiTheme="majorHAnsi" w:cstheme="majorHAnsi"/>
                <w:szCs w:val="28"/>
              </w:rPr>
            </w:pPr>
            <w:r w:rsidRPr="002610B6">
              <w:rPr>
                <w:rFonts w:asciiTheme="majorHAnsi" w:hAnsiTheme="majorHAnsi" w:cstheme="majorHAnsi"/>
                <w:szCs w:val="28"/>
              </w:rPr>
              <w:t xml:space="preserve">- Dải tần số: 1 mHz đến 4 GHz; </w:t>
            </w:r>
            <w:r w:rsidRPr="002610B6">
              <w:rPr>
                <w:rFonts w:asciiTheme="majorHAnsi" w:hAnsiTheme="majorHAnsi" w:cstheme="majorHAnsi"/>
                <w:szCs w:val="28"/>
              </w:rPr>
              <w:br/>
              <w:t>- Độ chính xác tham chiếu với tần số nội bộ: ± (0</w:t>
            </w:r>
            <w:proofErr w:type="gramStart"/>
            <w:r w:rsidRPr="002610B6">
              <w:rPr>
                <w:rFonts w:asciiTheme="majorHAnsi" w:hAnsiTheme="majorHAnsi" w:cstheme="majorHAnsi"/>
                <w:szCs w:val="28"/>
              </w:rPr>
              <w:t>,05</w:t>
            </w:r>
            <w:proofErr w:type="gramEnd"/>
            <w:r w:rsidRPr="002610B6">
              <w:rPr>
                <w:rFonts w:asciiTheme="majorHAnsi" w:hAnsiTheme="majorHAnsi" w:cstheme="majorHAnsi"/>
                <w:szCs w:val="28"/>
              </w:rPr>
              <w:t xml:space="preserve"> ppm +5 μHz);</w:t>
            </w:r>
            <w:r w:rsidRPr="002610B6">
              <w:rPr>
                <w:rFonts w:asciiTheme="majorHAnsi" w:hAnsiTheme="majorHAnsi" w:cstheme="majorHAnsi"/>
                <w:szCs w:val="28"/>
              </w:rPr>
              <w:br/>
            </w:r>
            <w:r w:rsidRPr="002610B6">
              <w:rPr>
                <w:rFonts w:asciiTheme="majorHAnsi" w:hAnsiTheme="majorHAnsi" w:cstheme="majorHAnsi"/>
                <w:spacing w:val="-14"/>
                <w:szCs w:val="28"/>
              </w:rPr>
              <w:t>- Dải biên độ: -130 dBm đến +18 dBm (0,13 μV đến 6,3 V pk-pk); &gt;125 MHz: +14 dBm; &gt;1,4 GHz: +8 dBm.</w:t>
            </w:r>
          </w:p>
        </w:tc>
      </w:tr>
      <w:tr w:rsidR="005558F5" w:rsidRPr="002610B6" w14:paraId="01C817F1" w14:textId="77777777" w:rsidTr="00BC677C">
        <w:trPr>
          <w:trHeight w:val="314"/>
        </w:trPr>
        <w:tc>
          <w:tcPr>
            <w:tcW w:w="964" w:type="dxa"/>
            <w:vAlign w:val="center"/>
          </w:tcPr>
          <w:p w14:paraId="2A2CA38B" w14:textId="052F3FD7" w:rsidR="005558F5" w:rsidRPr="002610B6" w:rsidRDefault="005558F5" w:rsidP="00AD0104">
            <w:pPr>
              <w:jc w:val="center"/>
              <w:rPr>
                <w:rFonts w:asciiTheme="majorHAnsi" w:hAnsiTheme="majorHAnsi" w:cstheme="majorHAnsi"/>
                <w:b/>
                <w:bCs/>
                <w:szCs w:val="24"/>
              </w:rPr>
            </w:pPr>
            <w:r w:rsidRPr="002610B6">
              <w:rPr>
                <w:rFonts w:asciiTheme="majorHAnsi" w:hAnsiTheme="majorHAnsi" w:cstheme="majorHAnsi"/>
                <w:b/>
                <w:bCs/>
                <w:szCs w:val="24"/>
              </w:rPr>
              <w:lastRenderedPageBreak/>
              <w:t>44</w:t>
            </w:r>
          </w:p>
        </w:tc>
        <w:tc>
          <w:tcPr>
            <w:tcW w:w="2864" w:type="dxa"/>
            <w:vAlign w:val="center"/>
          </w:tcPr>
          <w:p w14:paraId="0D8ADB60" w14:textId="71AD1703"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Dầu Silicone</w:t>
            </w:r>
          </w:p>
        </w:tc>
        <w:tc>
          <w:tcPr>
            <w:tcW w:w="6379" w:type="dxa"/>
            <w:vAlign w:val="center"/>
          </w:tcPr>
          <w:p w14:paraId="230E971E" w14:textId="51177E1D"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 Dầu silicone loại 710;</w:t>
            </w:r>
            <w:r w:rsidRPr="002610B6">
              <w:rPr>
                <w:rFonts w:asciiTheme="majorHAnsi" w:hAnsiTheme="majorHAnsi" w:cstheme="majorHAnsi"/>
                <w:szCs w:val="28"/>
              </w:rPr>
              <w:br/>
              <w:t>- Phạm vi làm việc: 80 ℃ đến 300 ℃;</w:t>
            </w:r>
            <w:r w:rsidRPr="002610B6">
              <w:rPr>
                <w:rFonts w:asciiTheme="majorHAnsi" w:hAnsiTheme="majorHAnsi" w:cstheme="majorHAnsi"/>
                <w:szCs w:val="28"/>
              </w:rPr>
              <w:br/>
              <w:t>- 01 thùng là 18,9 L.</w:t>
            </w:r>
          </w:p>
        </w:tc>
      </w:tr>
      <w:tr w:rsidR="005558F5" w:rsidRPr="002610B6" w14:paraId="3C69C1BA" w14:textId="77777777" w:rsidTr="00BC677C">
        <w:trPr>
          <w:trHeight w:val="314"/>
        </w:trPr>
        <w:tc>
          <w:tcPr>
            <w:tcW w:w="964" w:type="dxa"/>
            <w:vAlign w:val="center"/>
          </w:tcPr>
          <w:p w14:paraId="76B88860" w14:textId="0400618C" w:rsidR="005558F5" w:rsidRPr="002610B6" w:rsidRDefault="005558F5" w:rsidP="00AD0104">
            <w:pPr>
              <w:jc w:val="center"/>
              <w:rPr>
                <w:rFonts w:asciiTheme="majorHAnsi" w:hAnsiTheme="majorHAnsi" w:cstheme="majorHAnsi"/>
                <w:b/>
                <w:bCs/>
                <w:szCs w:val="24"/>
              </w:rPr>
            </w:pPr>
            <w:r w:rsidRPr="002610B6">
              <w:rPr>
                <w:rFonts w:asciiTheme="majorHAnsi" w:hAnsiTheme="majorHAnsi" w:cstheme="majorHAnsi"/>
                <w:b/>
                <w:bCs/>
                <w:szCs w:val="24"/>
              </w:rPr>
              <w:t>45</w:t>
            </w:r>
          </w:p>
        </w:tc>
        <w:tc>
          <w:tcPr>
            <w:tcW w:w="2864" w:type="dxa"/>
            <w:vAlign w:val="center"/>
          </w:tcPr>
          <w:p w14:paraId="2054C409" w14:textId="54E3436E"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Dầu Silicone</w:t>
            </w:r>
          </w:p>
        </w:tc>
        <w:tc>
          <w:tcPr>
            <w:tcW w:w="6379" w:type="dxa"/>
            <w:vAlign w:val="center"/>
          </w:tcPr>
          <w:p w14:paraId="6EF15C2B" w14:textId="6F2DF1B9"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 Dầu silicone loại 200,05;</w:t>
            </w:r>
            <w:r w:rsidRPr="002610B6">
              <w:rPr>
                <w:rFonts w:asciiTheme="majorHAnsi" w:hAnsiTheme="majorHAnsi" w:cstheme="majorHAnsi"/>
                <w:szCs w:val="28"/>
              </w:rPr>
              <w:br/>
              <w:t>- Phạm vi làm việc: -40 ℃ đến 130 ℃;</w:t>
            </w:r>
            <w:r w:rsidRPr="002610B6">
              <w:rPr>
                <w:rFonts w:asciiTheme="majorHAnsi" w:hAnsiTheme="majorHAnsi" w:cstheme="majorHAnsi"/>
                <w:szCs w:val="28"/>
              </w:rPr>
              <w:br/>
              <w:t>- 01 thùng là 18,9 L.</w:t>
            </w:r>
          </w:p>
        </w:tc>
      </w:tr>
      <w:tr w:rsidR="005558F5" w:rsidRPr="002610B6" w14:paraId="5522F7BE" w14:textId="77777777" w:rsidTr="00BC677C">
        <w:trPr>
          <w:trHeight w:val="314"/>
        </w:trPr>
        <w:tc>
          <w:tcPr>
            <w:tcW w:w="964" w:type="dxa"/>
            <w:vAlign w:val="center"/>
          </w:tcPr>
          <w:p w14:paraId="63EF0A96" w14:textId="0D510747" w:rsidR="005558F5" w:rsidRPr="002610B6" w:rsidRDefault="005558F5" w:rsidP="00AD0104">
            <w:pPr>
              <w:jc w:val="center"/>
              <w:rPr>
                <w:rFonts w:asciiTheme="majorHAnsi" w:hAnsiTheme="majorHAnsi" w:cstheme="majorHAnsi"/>
                <w:b/>
                <w:bCs/>
                <w:szCs w:val="24"/>
              </w:rPr>
            </w:pPr>
            <w:r w:rsidRPr="002610B6">
              <w:rPr>
                <w:rFonts w:asciiTheme="majorHAnsi" w:hAnsiTheme="majorHAnsi" w:cstheme="majorHAnsi"/>
                <w:b/>
                <w:bCs/>
                <w:szCs w:val="24"/>
              </w:rPr>
              <w:t>46</w:t>
            </w:r>
          </w:p>
        </w:tc>
        <w:tc>
          <w:tcPr>
            <w:tcW w:w="2864" w:type="dxa"/>
            <w:vAlign w:val="center"/>
          </w:tcPr>
          <w:p w14:paraId="64760085" w14:textId="26757AFF"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Mẫu chuẩn nền thép</w:t>
            </w:r>
          </w:p>
        </w:tc>
        <w:tc>
          <w:tcPr>
            <w:tcW w:w="6379" w:type="dxa"/>
            <w:vAlign w:val="center"/>
          </w:tcPr>
          <w:p w14:paraId="1DFEDAF7" w14:textId="5E176D06"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 Kích thước ~40 mm Ø x ~15 mm;</w:t>
            </w:r>
            <w:r w:rsidRPr="002610B6">
              <w:rPr>
                <w:rFonts w:asciiTheme="majorHAnsi" w:hAnsiTheme="majorHAnsi" w:cstheme="majorHAnsi"/>
                <w:szCs w:val="28"/>
              </w:rPr>
              <w:br/>
              <w:t>-Thành phần hoá học (%): C: 0</w:t>
            </w:r>
            <w:proofErr w:type="gramStart"/>
            <w:r w:rsidRPr="002610B6">
              <w:rPr>
                <w:rFonts w:asciiTheme="majorHAnsi" w:hAnsiTheme="majorHAnsi" w:cstheme="majorHAnsi"/>
                <w:szCs w:val="28"/>
              </w:rPr>
              <w:t>,3</w:t>
            </w:r>
            <w:proofErr w:type="gramEnd"/>
            <w:r w:rsidRPr="002610B6">
              <w:rPr>
                <w:rFonts w:asciiTheme="majorHAnsi" w:hAnsiTheme="majorHAnsi" w:cstheme="majorHAnsi"/>
                <w:szCs w:val="28"/>
              </w:rPr>
              <w:t>-0,5; Mn&lt;1,5; P&lt; 0,1; S&lt;0,05; Si&lt; 1; Ni&lt;1,5.</w:t>
            </w:r>
          </w:p>
        </w:tc>
      </w:tr>
      <w:tr w:rsidR="005558F5" w:rsidRPr="002610B6" w14:paraId="06A13CB1" w14:textId="77777777" w:rsidTr="00BC677C">
        <w:trPr>
          <w:trHeight w:val="314"/>
        </w:trPr>
        <w:tc>
          <w:tcPr>
            <w:tcW w:w="964" w:type="dxa"/>
            <w:vAlign w:val="center"/>
          </w:tcPr>
          <w:p w14:paraId="1AF6D503" w14:textId="4A3AD231" w:rsidR="005558F5" w:rsidRPr="002610B6" w:rsidRDefault="005558F5" w:rsidP="00AD0104">
            <w:pPr>
              <w:jc w:val="center"/>
              <w:rPr>
                <w:rFonts w:asciiTheme="majorHAnsi" w:hAnsiTheme="majorHAnsi" w:cstheme="majorHAnsi"/>
                <w:b/>
                <w:bCs/>
                <w:szCs w:val="24"/>
              </w:rPr>
            </w:pPr>
            <w:r w:rsidRPr="002610B6">
              <w:rPr>
                <w:rFonts w:asciiTheme="majorHAnsi" w:hAnsiTheme="majorHAnsi" w:cstheme="majorHAnsi"/>
                <w:b/>
                <w:bCs/>
                <w:szCs w:val="24"/>
              </w:rPr>
              <w:t>47</w:t>
            </w:r>
          </w:p>
        </w:tc>
        <w:tc>
          <w:tcPr>
            <w:tcW w:w="2864" w:type="dxa"/>
            <w:vAlign w:val="center"/>
          </w:tcPr>
          <w:p w14:paraId="0A569D86" w14:textId="514FF5C5"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Mẫu chuẩn nền thép</w:t>
            </w:r>
          </w:p>
        </w:tc>
        <w:tc>
          <w:tcPr>
            <w:tcW w:w="6379" w:type="dxa"/>
            <w:vAlign w:val="center"/>
          </w:tcPr>
          <w:p w14:paraId="37E5D175" w14:textId="27B78564"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 Kích thước 31 mm Ø x 18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Thành phần hoá học (%): C: 0,1-0,3; Mn&lt;1,0; P&lt; 0,05; S&lt;0,05; Si&lt; 0,5; Ni&lt;5; Cr&lt;0,2.</w:t>
            </w:r>
          </w:p>
        </w:tc>
      </w:tr>
      <w:tr w:rsidR="005558F5" w:rsidRPr="002610B6" w14:paraId="141FFBA7" w14:textId="77777777" w:rsidTr="00BC677C">
        <w:trPr>
          <w:trHeight w:val="314"/>
        </w:trPr>
        <w:tc>
          <w:tcPr>
            <w:tcW w:w="964" w:type="dxa"/>
            <w:vAlign w:val="center"/>
          </w:tcPr>
          <w:p w14:paraId="3CA95944" w14:textId="42FE5D63" w:rsidR="005558F5" w:rsidRPr="002610B6" w:rsidRDefault="005558F5" w:rsidP="00AD0104">
            <w:pPr>
              <w:jc w:val="center"/>
              <w:rPr>
                <w:rFonts w:asciiTheme="majorHAnsi" w:hAnsiTheme="majorHAnsi" w:cstheme="majorHAnsi"/>
                <w:b/>
                <w:bCs/>
                <w:szCs w:val="24"/>
              </w:rPr>
            </w:pPr>
            <w:r w:rsidRPr="002610B6">
              <w:rPr>
                <w:rFonts w:asciiTheme="majorHAnsi" w:hAnsiTheme="majorHAnsi" w:cstheme="majorHAnsi"/>
                <w:b/>
                <w:bCs/>
                <w:szCs w:val="24"/>
              </w:rPr>
              <w:t>48</w:t>
            </w:r>
          </w:p>
        </w:tc>
        <w:tc>
          <w:tcPr>
            <w:tcW w:w="2864" w:type="dxa"/>
            <w:vAlign w:val="center"/>
          </w:tcPr>
          <w:p w14:paraId="47D25E6B" w14:textId="598475B3"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Mẫu chuẩn nền thép</w:t>
            </w:r>
          </w:p>
        </w:tc>
        <w:tc>
          <w:tcPr>
            <w:tcW w:w="6379" w:type="dxa"/>
            <w:vAlign w:val="center"/>
          </w:tcPr>
          <w:p w14:paraId="6C7D0B1B" w14:textId="6E8C2BCD"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 Kích thước 41 mm Ø x 19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Thành phần hoá học (%): C&lt;0,1; Mn&lt;1,0; P&lt; 0,02; S&lt;0,02; Si&lt; 1,5; Ni&lt;3,5; Cr&lt;1,5.</w:t>
            </w:r>
          </w:p>
        </w:tc>
      </w:tr>
      <w:tr w:rsidR="005558F5" w:rsidRPr="002610B6" w14:paraId="704394AD" w14:textId="77777777" w:rsidTr="00BC677C">
        <w:trPr>
          <w:trHeight w:val="314"/>
        </w:trPr>
        <w:tc>
          <w:tcPr>
            <w:tcW w:w="964" w:type="dxa"/>
            <w:vAlign w:val="center"/>
          </w:tcPr>
          <w:p w14:paraId="51E2B1F9" w14:textId="30D2EE1E" w:rsidR="005558F5" w:rsidRPr="002610B6" w:rsidRDefault="005558F5" w:rsidP="00AD0104">
            <w:pPr>
              <w:jc w:val="center"/>
              <w:rPr>
                <w:rFonts w:asciiTheme="majorHAnsi" w:hAnsiTheme="majorHAnsi" w:cstheme="majorHAnsi"/>
                <w:b/>
                <w:bCs/>
                <w:szCs w:val="24"/>
              </w:rPr>
            </w:pPr>
            <w:r w:rsidRPr="002610B6">
              <w:rPr>
                <w:rFonts w:asciiTheme="majorHAnsi" w:hAnsiTheme="majorHAnsi" w:cstheme="majorHAnsi"/>
                <w:b/>
                <w:bCs/>
                <w:szCs w:val="24"/>
              </w:rPr>
              <w:t>49</w:t>
            </w:r>
          </w:p>
        </w:tc>
        <w:tc>
          <w:tcPr>
            <w:tcW w:w="2864" w:type="dxa"/>
            <w:vAlign w:val="center"/>
          </w:tcPr>
          <w:p w14:paraId="00D2817E" w14:textId="39B5FD51"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Mẫu chuẩn nền thép</w:t>
            </w:r>
          </w:p>
        </w:tc>
        <w:tc>
          <w:tcPr>
            <w:tcW w:w="6379" w:type="dxa"/>
            <w:vAlign w:val="center"/>
          </w:tcPr>
          <w:p w14:paraId="26BE5EB2" w14:textId="67C17FE7"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Thành phần hoá học (%): C: 1,0-1,5; Mn&lt;0,5; P&lt; 0,02; S&lt;0,02; Si&lt; 0,2; Ni&lt;1; Cr&lt;1.</w:t>
            </w:r>
          </w:p>
        </w:tc>
      </w:tr>
      <w:tr w:rsidR="005558F5" w:rsidRPr="002610B6" w14:paraId="3F4E51F0" w14:textId="77777777" w:rsidTr="00BC677C">
        <w:trPr>
          <w:trHeight w:val="314"/>
        </w:trPr>
        <w:tc>
          <w:tcPr>
            <w:tcW w:w="964" w:type="dxa"/>
            <w:vAlign w:val="center"/>
          </w:tcPr>
          <w:p w14:paraId="7AEAF460" w14:textId="2F232F57" w:rsidR="005558F5" w:rsidRPr="002610B6" w:rsidRDefault="005558F5" w:rsidP="00AD0104">
            <w:pPr>
              <w:jc w:val="center"/>
              <w:rPr>
                <w:rFonts w:asciiTheme="majorHAnsi" w:hAnsiTheme="majorHAnsi" w:cstheme="majorHAnsi"/>
                <w:b/>
                <w:bCs/>
                <w:szCs w:val="24"/>
              </w:rPr>
            </w:pPr>
            <w:r w:rsidRPr="002610B6">
              <w:rPr>
                <w:rFonts w:asciiTheme="majorHAnsi" w:hAnsiTheme="majorHAnsi" w:cstheme="majorHAnsi"/>
                <w:b/>
                <w:bCs/>
                <w:szCs w:val="24"/>
              </w:rPr>
              <w:t>50</w:t>
            </w:r>
          </w:p>
        </w:tc>
        <w:tc>
          <w:tcPr>
            <w:tcW w:w="2864" w:type="dxa"/>
            <w:vAlign w:val="center"/>
          </w:tcPr>
          <w:p w14:paraId="22AE056F" w14:textId="369D69D4"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Mẫu chuẩn nền thép</w:t>
            </w:r>
          </w:p>
        </w:tc>
        <w:tc>
          <w:tcPr>
            <w:tcW w:w="6379" w:type="dxa"/>
            <w:vAlign w:val="center"/>
          </w:tcPr>
          <w:p w14:paraId="09132A66" w14:textId="2D0015AF" w:rsidR="005558F5" w:rsidRPr="002610B6" w:rsidRDefault="005558F5"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Thành phần hoá học (%): C: 0,75-1,0; Mn&lt;1,5; P&lt; 0,03; S&lt;0,01; Si&lt; 1,0; Cr&lt;0,2.</w:t>
            </w:r>
          </w:p>
        </w:tc>
      </w:tr>
      <w:tr w:rsidR="00320739" w:rsidRPr="002610B6" w14:paraId="13B1C3B9" w14:textId="77777777" w:rsidTr="00BC677C">
        <w:trPr>
          <w:trHeight w:val="314"/>
        </w:trPr>
        <w:tc>
          <w:tcPr>
            <w:tcW w:w="964" w:type="dxa"/>
            <w:vAlign w:val="center"/>
          </w:tcPr>
          <w:p w14:paraId="2C23D307" w14:textId="2C725F33"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51</w:t>
            </w:r>
          </w:p>
        </w:tc>
        <w:tc>
          <w:tcPr>
            <w:tcW w:w="2864" w:type="dxa"/>
            <w:vAlign w:val="center"/>
          </w:tcPr>
          <w:p w14:paraId="756390FA" w14:textId="3A78F691"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thép</w:t>
            </w:r>
          </w:p>
        </w:tc>
        <w:tc>
          <w:tcPr>
            <w:tcW w:w="6379" w:type="dxa"/>
            <w:vAlign w:val="center"/>
          </w:tcPr>
          <w:p w14:paraId="07BDB412" w14:textId="4A21319F"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40 mm Ø x 25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Thành phần hoá học (%): C&lt;0,1; Mn&lt;1,5; P&lt; 0,02; S&lt;0,1; Si&lt; 1,0; Ni&lt;0,1; Cr&lt;0,1.</w:t>
            </w:r>
          </w:p>
        </w:tc>
      </w:tr>
      <w:tr w:rsidR="00320739" w:rsidRPr="002610B6" w14:paraId="4532DDDD" w14:textId="77777777" w:rsidTr="00BC677C">
        <w:trPr>
          <w:trHeight w:val="314"/>
        </w:trPr>
        <w:tc>
          <w:tcPr>
            <w:tcW w:w="964" w:type="dxa"/>
            <w:vAlign w:val="center"/>
          </w:tcPr>
          <w:p w14:paraId="36A3C3C6" w14:textId="1043361B"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52</w:t>
            </w:r>
          </w:p>
        </w:tc>
        <w:tc>
          <w:tcPr>
            <w:tcW w:w="2864" w:type="dxa"/>
            <w:vAlign w:val="center"/>
          </w:tcPr>
          <w:p w14:paraId="439A5BDF" w14:textId="72FE7990"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thép</w:t>
            </w:r>
          </w:p>
        </w:tc>
        <w:tc>
          <w:tcPr>
            <w:tcW w:w="6379" w:type="dxa"/>
            <w:vAlign w:val="center"/>
          </w:tcPr>
          <w:p w14:paraId="13C344CB" w14:textId="33CDE943"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xml:space="preserve">- Thành phần hoá học (%): C: 0,5-0,8; Mn&lt;2,0; P&lt; 0,1; S&lt;0,05; Si&lt;0,5; Cr&lt;0,5.  </w:t>
            </w:r>
          </w:p>
        </w:tc>
      </w:tr>
      <w:tr w:rsidR="00320739" w:rsidRPr="002610B6" w14:paraId="4E1113BF" w14:textId="77777777" w:rsidTr="00BC677C">
        <w:trPr>
          <w:trHeight w:val="314"/>
        </w:trPr>
        <w:tc>
          <w:tcPr>
            <w:tcW w:w="964" w:type="dxa"/>
            <w:vAlign w:val="center"/>
          </w:tcPr>
          <w:p w14:paraId="437EC649" w14:textId="33800EC5"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53</w:t>
            </w:r>
          </w:p>
        </w:tc>
        <w:tc>
          <w:tcPr>
            <w:tcW w:w="2864" w:type="dxa"/>
            <w:vAlign w:val="center"/>
          </w:tcPr>
          <w:p w14:paraId="7189A51A" w14:textId="04B2DDE8"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thép không gỉ</w:t>
            </w:r>
          </w:p>
        </w:tc>
        <w:tc>
          <w:tcPr>
            <w:tcW w:w="6379" w:type="dxa"/>
            <w:vAlign w:val="center"/>
          </w:tcPr>
          <w:p w14:paraId="488FC1F8" w14:textId="561A0725"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r w:rsidRPr="002610B6">
              <w:rPr>
                <w:rFonts w:asciiTheme="majorHAnsi" w:hAnsiTheme="majorHAnsi" w:cstheme="majorHAnsi"/>
                <w:szCs w:val="28"/>
              </w:rPr>
              <w:br/>
            </w:r>
            <w:r w:rsidRPr="002610B6">
              <w:rPr>
                <w:rFonts w:asciiTheme="majorHAnsi" w:hAnsiTheme="majorHAnsi" w:cstheme="majorHAnsi"/>
                <w:spacing w:val="-6"/>
                <w:szCs w:val="28"/>
              </w:rPr>
              <w:t>- Thành phần hoá học (%): C&lt;0,1; Mn&lt;1,0; P&lt; 0,05; S&lt;0,05; Si&lt; 1,0; Ni: 19,00-22,00; Cr: 24,0-26,0.</w:t>
            </w:r>
          </w:p>
        </w:tc>
      </w:tr>
      <w:tr w:rsidR="00320739" w:rsidRPr="002610B6" w14:paraId="5F2D5737" w14:textId="77777777" w:rsidTr="00BC677C">
        <w:trPr>
          <w:trHeight w:val="314"/>
        </w:trPr>
        <w:tc>
          <w:tcPr>
            <w:tcW w:w="964" w:type="dxa"/>
            <w:vAlign w:val="center"/>
          </w:tcPr>
          <w:p w14:paraId="3A46BC70" w14:textId="3435C45F"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54</w:t>
            </w:r>
          </w:p>
        </w:tc>
        <w:tc>
          <w:tcPr>
            <w:tcW w:w="2864" w:type="dxa"/>
            <w:vAlign w:val="center"/>
          </w:tcPr>
          <w:p w14:paraId="46B7D7AC" w14:textId="5E7561EF"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thép không gỉ</w:t>
            </w:r>
          </w:p>
        </w:tc>
        <w:tc>
          <w:tcPr>
            <w:tcW w:w="6379" w:type="dxa"/>
            <w:vAlign w:val="center"/>
          </w:tcPr>
          <w:p w14:paraId="15D9CA29" w14:textId="64C9AB6D"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r w:rsidRPr="002610B6">
              <w:rPr>
                <w:rFonts w:asciiTheme="majorHAnsi" w:hAnsiTheme="majorHAnsi" w:cstheme="majorHAnsi"/>
                <w:szCs w:val="28"/>
              </w:rPr>
              <w:br/>
              <w:t>- Thành phần hoá học (%): C&lt;0,05; Mn&lt;1,5; P&lt; 0,05; S&lt;0,02; Si&lt; 0,5; Ni: 9,0-11,0; Cr: 17,0-19,0.</w:t>
            </w:r>
          </w:p>
        </w:tc>
      </w:tr>
      <w:tr w:rsidR="00320739" w:rsidRPr="002610B6" w14:paraId="1F443281" w14:textId="77777777" w:rsidTr="00BC677C">
        <w:trPr>
          <w:trHeight w:val="314"/>
        </w:trPr>
        <w:tc>
          <w:tcPr>
            <w:tcW w:w="964" w:type="dxa"/>
            <w:vAlign w:val="center"/>
          </w:tcPr>
          <w:p w14:paraId="1B96F325" w14:textId="6D9DE007"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55</w:t>
            </w:r>
          </w:p>
        </w:tc>
        <w:tc>
          <w:tcPr>
            <w:tcW w:w="2864" w:type="dxa"/>
            <w:vAlign w:val="center"/>
          </w:tcPr>
          <w:p w14:paraId="08FA943B" w14:textId="7F0592DD"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thép không gỉ</w:t>
            </w:r>
          </w:p>
        </w:tc>
        <w:tc>
          <w:tcPr>
            <w:tcW w:w="6379" w:type="dxa"/>
            <w:vAlign w:val="center"/>
          </w:tcPr>
          <w:p w14:paraId="10156158" w14:textId="764B9B61"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r w:rsidRPr="002610B6">
              <w:rPr>
                <w:rFonts w:asciiTheme="majorHAnsi" w:hAnsiTheme="majorHAnsi" w:cstheme="majorHAnsi"/>
                <w:szCs w:val="28"/>
              </w:rPr>
              <w:br/>
            </w:r>
            <w:r w:rsidRPr="002610B6">
              <w:rPr>
                <w:rFonts w:asciiTheme="majorHAnsi" w:hAnsiTheme="majorHAnsi" w:cstheme="majorHAnsi"/>
                <w:spacing w:val="-6"/>
                <w:szCs w:val="28"/>
              </w:rPr>
              <w:t xml:space="preserve">- Thành phần hoá học (%): C&lt;0,05; Mn&lt;1,0; P&lt; 0,01; S&lt;0,02; Si&lt; 0,5; Ni: 11,0-13,0; Cr: 10,0-12,0. </w:t>
            </w:r>
          </w:p>
        </w:tc>
      </w:tr>
      <w:tr w:rsidR="00320739" w:rsidRPr="002610B6" w14:paraId="0A4F9044" w14:textId="77777777" w:rsidTr="00BC677C">
        <w:trPr>
          <w:trHeight w:val="314"/>
        </w:trPr>
        <w:tc>
          <w:tcPr>
            <w:tcW w:w="964" w:type="dxa"/>
            <w:vAlign w:val="center"/>
          </w:tcPr>
          <w:p w14:paraId="3C25553C" w14:textId="1E9733CA"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56</w:t>
            </w:r>
          </w:p>
        </w:tc>
        <w:tc>
          <w:tcPr>
            <w:tcW w:w="2864" w:type="dxa"/>
            <w:vAlign w:val="center"/>
          </w:tcPr>
          <w:p w14:paraId="7F43C200" w14:textId="0C065213"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thép không gỉ</w:t>
            </w:r>
          </w:p>
        </w:tc>
        <w:tc>
          <w:tcPr>
            <w:tcW w:w="6379" w:type="dxa"/>
            <w:vAlign w:val="center"/>
          </w:tcPr>
          <w:p w14:paraId="657666B8" w14:textId="7AD50841"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r w:rsidRPr="002610B6">
              <w:rPr>
                <w:rFonts w:asciiTheme="majorHAnsi" w:hAnsiTheme="majorHAnsi" w:cstheme="majorHAnsi"/>
                <w:szCs w:val="28"/>
              </w:rPr>
              <w:br/>
              <w:t>- Thành phần hoá học (%): C&lt;0,05; Mn&lt;1,0; P&lt; 0,01; S&lt;0,01; Si&lt;0,5; Ni: 5,0-7,0; Cr: 13,0-15,0.</w:t>
            </w:r>
          </w:p>
        </w:tc>
      </w:tr>
      <w:tr w:rsidR="00320739" w:rsidRPr="002610B6" w14:paraId="6132B233" w14:textId="77777777" w:rsidTr="00BC677C">
        <w:trPr>
          <w:trHeight w:val="314"/>
        </w:trPr>
        <w:tc>
          <w:tcPr>
            <w:tcW w:w="964" w:type="dxa"/>
            <w:vAlign w:val="center"/>
          </w:tcPr>
          <w:p w14:paraId="2A98F9F0" w14:textId="085BB11E"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57</w:t>
            </w:r>
          </w:p>
        </w:tc>
        <w:tc>
          <w:tcPr>
            <w:tcW w:w="2864" w:type="dxa"/>
            <w:vAlign w:val="center"/>
          </w:tcPr>
          <w:p w14:paraId="49B94833" w14:textId="3605ABC0"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6413A876" w14:textId="53F19791"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Cr:0,05-0,06; Mn: 0,2-0,3; Cu: 4,5-4,6; Fe: 0,8-1,0; Si: 16,5-17,0; Ni: 0,10-0,20; Mg: 0,5-0,7.</w:t>
            </w:r>
          </w:p>
        </w:tc>
      </w:tr>
      <w:tr w:rsidR="00320739" w:rsidRPr="002610B6" w14:paraId="1FE2CFFD" w14:textId="77777777" w:rsidTr="00BC677C">
        <w:trPr>
          <w:trHeight w:val="314"/>
        </w:trPr>
        <w:tc>
          <w:tcPr>
            <w:tcW w:w="964" w:type="dxa"/>
            <w:vAlign w:val="center"/>
          </w:tcPr>
          <w:p w14:paraId="16E84500" w14:textId="6D2A1255"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58</w:t>
            </w:r>
          </w:p>
        </w:tc>
        <w:tc>
          <w:tcPr>
            <w:tcW w:w="2864" w:type="dxa"/>
            <w:vAlign w:val="center"/>
          </w:tcPr>
          <w:p w14:paraId="67ABD6C2" w14:textId="2E9F8265"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465AAE70" w14:textId="405A7DE0"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Cr&lt;0,005; Mn: 1,5-1,6; Cu: 0,2-0,3; Fe: 0,2-0,4; Si: 0,15-0,16; Ni:&lt;0,005; Mg: 0,05-0,06.</w:t>
            </w:r>
          </w:p>
        </w:tc>
      </w:tr>
      <w:tr w:rsidR="00320739" w:rsidRPr="002610B6" w14:paraId="460F2D1A" w14:textId="77777777" w:rsidTr="00BC677C">
        <w:trPr>
          <w:trHeight w:val="314"/>
        </w:trPr>
        <w:tc>
          <w:tcPr>
            <w:tcW w:w="964" w:type="dxa"/>
            <w:vAlign w:val="center"/>
          </w:tcPr>
          <w:p w14:paraId="104661D8" w14:textId="375C86AA"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59</w:t>
            </w:r>
          </w:p>
        </w:tc>
        <w:tc>
          <w:tcPr>
            <w:tcW w:w="2864" w:type="dxa"/>
            <w:vAlign w:val="center"/>
          </w:tcPr>
          <w:p w14:paraId="772459CE" w14:textId="5B8E8A16"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489638D5" w14:textId="2700341B"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Cr&lt;0,005; Mn: 0,15-0,16; Cu: 3,8-3,9; Fe: 1,2-1,3; Si: 9,6-9,7; Ni:0,3-0,4; Mg: 0,05-0,06.</w:t>
            </w:r>
          </w:p>
        </w:tc>
      </w:tr>
      <w:tr w:rsidR="00320739" w:rsidRPr="002610B6" w14:paraId="73534F3D" w14:textId="77777777" w:rsidTr="00BC677C">
        <w:trPr>
          <w:trHeight w:val="314"/>
        </w:trPr>
        <w:tc>
          <w:tcPr>
            <w:tcW w:w="964" w:type="dxa"/>
            <w:vAlign w:val="center"/>
          </w:tcPr>
          <w:p w14:paraId="6C2765D5" w14:textId="360C8CA4"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lastRenderedPageBreak/>
              <w:t>60</w:t>
            </w:r>
          </w:p>
        </w:tc>
        <w:tc>
          <w:tcPr>
            <w:tcW w:w="2864" w:type="dxa"/>
            <w:vAlign w:val="center"/>
          </w:tcPr>
          <w:p w14:paraId="3E7A8248" w14:textId="1DE0E790"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7CE4DF31" w14:textId="384DC5B8"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Cr&lt;0,005; Mn:0,06-0,07; Cu: 1,0-1,1; Fe: 0,4-0,6; Si:12,3-12,5; Ni:2,7-2,8; Mg&lt;0,005; Ti: 0,06-0,07.</w:t>
            </w:r>
          </w:p>
        </w:tc>
      </w:tr>
      <w:tr w:rsidR="00320739" w:rsidRPr="002610B6" w14:paraId="3D8C1193" w14:textId="77777777" w:rsidTr="00BC677C">
        <w:trPr>
          <w:trHeight w:val="314"/>
        </w:trPr>
        <w:tc>
          <w:tcPr>
            <w:tcW w:w="964" w:type="dxa"/>
            <w:vAlign w:val="center"/>
          </w:tcPr>
          <w:p w14:paraId="24998AB1" w14:textId="10D059A0"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61</w:t>
            </w:r>
          </w:p>
        </w:tc>
        <w:tc>
          <w:tcPr>
            <w:tcW w:w="2864" w:type="dxa"/>
            <w:vAlign w:val="center"/>
          </w:tcPr>
          <w:p w14:paraId="316A60F3" w14:textId="37B5B96D"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59160A0A" w14:textId="73847BF4"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Øx 37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t>- Tính chất mẫu: Purity Aluminum.</w:t>
            </w:r>
          </w:p>
        </w:tc>
      </w:tr>
      <w:tr w:rsidR="00320739" w:rsidRPr="002610B6" w14:paraId="2E77F64E" w14:textId="77777777" w:rsidTr="0058586F">
        <w:trPr>
          <w:trHeight w:val="904"/>
        </w:trPr>
        <w:tc>
          <w:tcPr>
            <w:tcW w:w="964" w:type="dxa"/>
            <w:vAlign w:val="center"/>
          </w:tcPr>
          <w:p w14:paraId="6D62C9BE" w14:textId="2C119180"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62</w:t>
            </w:r>
          </w:p>
        </w:tc>
        <w:tc>
          <w:tcPr>
            <w:tcW w:w="2864" w:type="dxa"/>
            <w:vAlign w:val="center"/>
          </w:tcPr>
          <w:p w14:paraId="01E262CE" w14:textId="6B063ABE"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64F53826" w14:textId="210BB0A6"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Mn: 0,01-0,02; Cu: 0,02-0,04; Fe: 2,9-3,1; Si: 0,2-0,3; Ni: 0,02-0,04.</w:t>
            </w:r>
          </w:p>
        </w:tc>
      </w:tr>
      <w:tr w:rsidR="00320739" w:rsidRPr="002610B6" w14:paraId="0974DEC0" w14:textId="77777777" w:rsidTr="0058586F">
        <w:trPr>
          <w:trHeight w:val="975"/>
        </w:trPr>
        <w:tc>
          <w:tcPr>
            <w:tcW w:w="964" w:type="dxa"/>
            <w:vAlign w:val="center"/>
          </w:tcPr>
          <w:p w14:paraId="2314C569" w14:textId="7709EE25"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63</w:t>
            </w:r>
          </w:p>
        </w:tc>
        <w:tc>
          <w:tcPr>
            <w:tcW w:w="2864" w:type="dxa"/>
            <w:vAlign w:val="center"/>
          </w:tcPr>
          <w:p w14:paraId="6EE601F7" w14:textId="7A997410"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08E6631C" w14:textId="1132BAE8"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Cr:0,01-0,02; Mn: 0,05-0,06; Cu: 0,7-0,8; Fe: 0,1-0,2; Si: 9,0-9,1; Ni: 0,02-0,03; Mg: 0,5-0,6.</w:t>
            </w:r>
          </w:p>
        </w:tc>
      </w:tr>
      <w:tr w:rsidR="00320739" w:rsidRPr="002610B6" w14:paraId="5BC4FFC0" w14:textId="77777777" w:rsidTr="00BC677C">
        <w:trPr>
          <w:trHeight w:val="314"/>
        </w:trPr>
        <w:tc>
          <w:tcPr>
            <w:tcW w:w="964" w:type="dxa"/>
            <w:vAlign w:val="center"/>
          </w:tcPr>
          <w:p w14:paraId="2BD2129B" w14:textId="69E1BD73" w:rsidR="00320739" w:rsidRPr="002610B6" w:rsidRDefault="00320739" w:rsidP="00AD0104">
            <w:pPr>
              <w:jc w:val="center"/>
              <w:rPr>
                <w:rFonts w:asciiTheme="majorHAnsi" w:hAnsiTheme="majorHAnsi" w:cstheme="majorHAnsi"/>
                <w:b/>
                <w:bCs/>
                <w:szCs w:val="24"/>
              </w:rPr>
            </w:pPr>
            <w:r w:rsidRPr="002610B6">
              <w:rPr>
                <w:rFonts w:asciiTheme="majorHAnsi" w:hAnsiTheme="majorHAnsi" w:cstheme="majorHAnsi"/>
                <w:b/>
                <w:bCs/>
                <w:szCs w:val="24"/>
              </w:rPr>
              <w:t>64</w:t>
            </w:r>
          </w:p>
        </w:tc>
        <w:tc>
          <w:tcPr>
            <w:tcW w:w="2864" w:type="dxa"/>
            <w:vAlign w:val="center"/>
          </w:tcPr>
          <w:p w14:paraId="35209695" w14:textId="523BA74A"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3E3D968A" w14:textId="65336687" w:rsidR="00320739" w:rsidRPr="002610B6" w:rsidRDefault="00320739" w:rsidP="00AD0104">
            <w:pPr>
              <w:jc w:val="left"/>
              <w:rPr>
                <w:rFonts w:asciiTheme="majorHAnsi" w:hAnsiTheme="majorHAnsi" w:cstheme="majorHAnsi"/>
                <w:szCs w:val="28"/>
              </w:rPr>
            </w:pPr>
            <w:r w:rsidRPr="002610B6">
              <w:rPr>
                <w:rFonts w:asciiTheme="majorHAnsi" w:hAnsiTheme="majorHAnsi" w:cstheme="majorHAnsi"/>
                <w:szCs w:val="28"/>
              </w:rPr>
              <w:t>- Kích thước 64 mm Øx 37 mm;</w:t>
            </w:r>
            <w:r w:rsidRPr="002610B6">
              <w:rPr>
                <w:rFonts w:asciiTheme="majorHAnsi" w:hAnsiTheme="majorHAnsi" w:cstheme="majorHAnsi"/>
                <w:szCs w:val="28"/>
              </w:rPr>
              <w:br/>
            </w:r>
            <w:r w:rsidRPr="002610B6">
              <w:rPr>
                <w:rFonts w:asciiTheme="majorHAnsi" w:hAnsiTheme="majorHAnsi" w:cstheme="majorHAnsi"/>
                <w:spacing w:val="-8"/>
                <w:szCs w:val="28"/>
              </w:rPr>
              <w:t>- Thành phần hoá học (%): Mn: 0,3-0,5; Cu: 0,4-0,6; Fe: 0,1-0,3; Si: 0,1-0,3; Zn:6,5-6,7; Mg: 2,9-3,1.</w:t>
            </w:r>
          </w:p>
        </w:tc>
      </w:tr>
      <w:tr w:rsidR="0058586F" w:rsidRPr="002610B6" w14:paraId="786146F1" w14:textId="77777777" w:rsidTr="00BC677C">
        <w:trPr>
          <w:trHeight w:val="314"/>
        </w:trPr>
        <w:tc>
          <w:tcPr>
            <w:tcW w:w="964" w:type="dxa"/>
            <w:vAlign w:val="center"/>
          </w:tcPr>
          <w:p w14:paraId="16B4EF71" w14:textId="52C53AA9"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65</w:t>
            </w:r>
          </w:p>
        </w:tc>
        <w:tc>
          <w:tcPr>
            <w:tcW w:w="2864" w:type="dxa"/>
            <w:vAlign w:val="center"/>
          </w:tcPr>
          <w:p w14:paraId="36528B68" w14:textId="4159B81A"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17BAE7F4" w14:textId="04A3ABA4"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 0,01-0,02; Mn:0,3-0,5; Cu: 3,8-3,9; Fe: 0,8-0,9; Si: 6,2-6,3; Ni: 0,2-0,3; Mg: 0,1-0,2.</w:t>
            </w:r>
          </w:p>
        </w:tc>
      </w:tr>
      <w:tr w:rsidR="0058586F" w:rsidRPr="002610B6" w14:paraId="09F1E4B9" w14:textId="77777777" w:rsidTr="00BC677C">
        <w:trPr>
          <w:trHeight w:val="314"/>
        </w:trPr>
        <w:tc>
          <w:tcPr>
            <w:tcW w:w="964" w:type="dxa"/>
            <w:vAlign w:val="center"/>
          </w:tcPr>
          <w:p w14:paraId="712DA90F" w14:textId="79B0E4A6"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66</w:t>
            </w:r>
          </w:p>
        </w:tc>
        <w:tc>
          <w:tcPr>
            <w:tcW w:w="2864" w:type="dxa"/>
            <w:vAlign w:val="center"/>
          </w:tcPr>
          <w:p w14:paraId="7FBB894D" w14:textId="07DA6E64"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588F3BB1" w14:textId="44092762"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xml:space="preserve">- Thành phần hoá học (%): Cr&lt;0,005; Mn:0,01-0,02; Cu: 0,03-0,04; Fe: 0,2-0,3; Si: 0,6-0,8; Mg: 0,7-0,8.  </w:t>
            </w:r>
          </w:p>
        </w:tc>
      </w:tr>
      <w:tr w:rsidR="0058586F" w:rsidRPr="002610B6" w14:paraId="680748EE" w14:textId="77777777" w:rsidTr="00BC677C">
        <w:trPr>
          <w:trHeight w:val="314"/>
        </w:trPr>
        <w:tc>
          <w:tcPr>
            <w:tcW w:w="964" w:type="dxa"/>
            <w:vAlign w:val="center"/>
          </w:tcPr>
          <w:p w14:paraId="230980FF" w14:textId="76CAE526"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67</w:t>
            </w:r>
          </w:p>
        </w:tc>
        <w:tc>
          <w:tcPr>
            <w:tcW w:w="2864" w:type="dxa"/>
            <w:vAlign w:val="center"/>
          </w:tcPr>
          <w:p w14:paraId="3EA67640" w14:textId="7A0A8C16"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13135742" w14:textId="29DA4B90"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Cr&lt;0,005; Mn:0,2-0,3; Cu: 10-10,4; Fe:1,0-1,1; Si: 4,0-4,1; Mg: 0,2-0,4; Ni: 0,2-0,3.</w:t>
            </w:r>
          </w:p>
        </w:tc>
      </w:tr>
      <w:tr w:rsidR="0058586F" w:rsidRPr="002610B6" w14:paraId="13E7DE33" w14:textId="77777777" w:rsidTr="0058586F">
        <w:trPr>
          <w:trHeight w:val="894"/>
        </w:trPr>
        <w:tc>
          <w:tcPr>
            <w:tcW w:w="964" w:type="dxa"/>
            <w:vAlign w:val="center"/>
          </w:tcPr>
          <w:p w14:paraId="796C3827" w14:textId="6AAD646D"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68</w:t>
            </w:r>
          </w:p>
        </w:tc>
        <w:tc>
          <w:tcPr>
            <w:tcW w:w="2864" w:type="dxa"/>
            <w:vAlign w:val="center"/>
          </w:tcPr>
          <w:p w14:paraId="47B317CB" w14:textId="3D0FA793"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3CA4A8AE" w14:textId="1A305FF3"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xml:space="preserve">- Thành phần hoá học (%): Cr: 0,01-0,02; Mn: 0,05-0,06; Cu: 1,8-1,9; Fe: 0,15-0,16; Si: 9,0-9,1; Mg: 0,5-0,6; Ni: 0,01-0,02.  </w:t>
            </w:r>
          </w:p>
        </w:tc>
      </w:tr>
      <w:tr w:rsidR="0058586F" w:rsidRPr="002610B6" w14:paraId="3F3EF018" w14:textId="77777777" w:rsidTr="00BC677C">
        <w:trPr>
          <w:trHeight w:val="314"/>
        </w:trPr>
        <w:tc>
          <w:tcPr>
            <w:tcW w:w="964" w:type="dxa"/>
            <w:vAlign w:val="center"/>
          </w:tcPr>
          <w:p w14:paraId="0154761B" w14:textId="0E6BD31A"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69</w:t>
            </w:r>
          </w:p>
        </w:tc>
        <w:tc>
          <w:tcPr>
            <w:tcW w:w="2864" w:type="dxa"/>
            <w:vAlign w:val="center"/>
          </w:tcPr>
          <w:p w14:paraId="2043920C" w14:textId="123E3CA5"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5B469E97" w14:textId="6AC5C42C"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 0,01-0,02; Mn: 0,2-0,4 ;Cu: 3,2-3,3; Fe: 0,8-1,0; Si: 9,2-9,3; Mg: 0,1-0,2; Ni: 0,2-0,4.</w:t>
            </w:r>
          </w:p>
        </w:tc>
      </w:tr>
      <w:tr w:rsidR="0058586F" w:rsidRPr="002610B6" w14:paraId="21516462" w14:textId="77777777" w:rsidTr="0058586F">
        <w:trPr>
          <w:trHeight w:val="1004"/>
        </w:trPr>
        <w:tc>
          <w:tcPr>
            <w:tcW w:w="964" w:type="dxa"/>
            <w:vAlign w:val="center"/>
          </w:tcPr>
          <w:p w14:paraId="4590D3D1" w14:textId="63D464E1"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70</w:t>
            </w:r>
          </w:p>
        </w:tc>
        <w:tc>
          <w:tcPr>
            <w:tcW w:w="2864" w:type="dxa"/>
            <w:vAlign w:val="center"/>
          </w:tcPr>
          <w:p w14:paraId="601AC294" w14:textId="7A94E376"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7DA796CE" w14:textId="2F1C4696"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 0,3-0,5; Mn: 0,06-0,07; Cu: 0,15-0,16; Fe:0,9-1,0; Si: 8,7-8,8; Mg: 0,3-0,4; Ni: 0,05-0,06.</w:t>
            </w:r>
          </w:p>
        </w:tc>
      </w:tr>
      <w:tr w:rsidR="0058586F" w:rsidRPr="002610B6" w14:paraId="5B6F0648" w14:textId="77777777" w:rsidTr="0058586F">
        <w:trPr>
          <w:trHeight w:val="860"/>
        </w:trPr>
        <w:tc>
          <w:tcPr>
            <w:tcW w:w="964" w:type="dxa"/>
            <w:vAlign w:val="center"/>
          </w:tcPr>
          <w:p w14:paraId="5C3DC0D2" w14:textId="30D9F235"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71</w:t>
            </w:r>
          </w:p>
        </w:tc>
        <w:tc>
          <w:tcPr>
            <w:tcW w:w="2864" w:type="dxa"/>
            <w:vAlign w:val="center"/>
          </w:tcPr>
          <w:p w14:paraId="481B2BD4" w14:textId="0A4189BE"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556D414D" w14:textId="08AAE5FE"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xml:space="preserve">- Thành phần hoá học (%): Cr: 0,21-0,22; Mn: 0,04-0,05; Cu: 2,1-2,2; Fe: 0,15-0,16;  Si: 0,1-0,2; Mg: 3,1-3,2; Ni: 0,01-0,02.  </w:t>
            </w:r>
          </w:p>
        </w:tc>
      </w:tr>
      <w:tr w:rsidR="0058586F" w:rsidRPr="002610B6" w14:paraId="46CD7E37" w14:textId="77777777" w:rsidTr="0058586F">
        <w:trPr>
          <w:trHeight w:val="886"/>
        </w:trPr>
        <w:tc>
          <w:tcPr>
            <w:tcW w:w="964" w:type="dxa"/>
            <w:vAlign w:val="center"/>
          </w:tcPr>
          <w:p w14:paraId="5BBA4A59" w14:textId="61B4BD6F"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72</w:t>
            </w:r>
          </w:p>
        </w:tc>
        <w:tc>
          <w:tcPr>
            <w:tcW w:w="2864" w:type="dxa"/>
            <w:vAlign w:val="center"/>
          </w:tcPr>
          <w:p w14:paraId="14C32A4D" w14:textId="4C43C054"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1E3A8A04" w14:textId="659B5D14"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proofErr w:type="gramStart"/>
            <w:r w:rsidRPr="002610B6">
              <w:rPr>
                <w:rFonts w:asciiTheme="majorHAnsi" w:hAnsiTheme="majorHAnsi" w:cstheme="majorHAnsi"/>
                <w:szCs w:val="28"/>
              </w:rPr>
              <w:t>;</w:t>
            </w:r>
            <w:proofErr w:type="gramEnd"/>
            <w:r w:rsidRPr="002610B6">
              <w:rPr>
                <w:rFonts w:asciiTheme="majorHAnsi" w:hAnsiTheme="majorHAnsi" w:cstheme="majorHAnsi"/>
                <w:szCs w:val="28"/>
              </w:rPr>
              <w:br/>
            </w:r>
            <w:r w:rsidRPr="002610B6">
              <w:rPr>
                <w:rFonts w:asciiTheme="majorHAnsi" w:hAnsiTheme="majorHAnsi" w:cstheme="majorHAnsi"/>
                <w:spacing w:val="-6"/>
                <w:szCs w:val="28"/>
              </w:rPr>
              <w:t>- Thành phần hoá học (%</w:t>
            </w:r>
            <w:r w:rsidR="00BC3776">
              <w:rPr>
                <w:rFonts w:asciiTheme="majorHAnsi" w:hAnsiTheme="majorHAnsi" w:cstheme="majorHAnsi"/>
                <w:spacing w:val="-6"/>
                <w:szCs w:val="28"/>
              </w:rPr>
              <w:t xml:space="preserve">) </w:t>
            </w:r>
            <w:r w:rsidRPr="002610B6">
              <w:rPr>
                <w:rFonts w:asciiTheme="majorHAnsi" w:hAnsiTheme="majorHAnsi" w:cstheme="majorHAnsi"/>
                <w:spacing w:val="-6"/>
                <w:szCs w:val="28"/>
              </w:rPr>
              <w:t xml:space="preserve">Mn: 0,08-0,09; Cu: 0,08-0,09; Fe:0,2-0,4;  Si:0,08-0,09; Mg: 10,5-10,7. </w:t>
            </w:r>
            <w:r w:rsidRPr="002610B6">
              <w:rPr>
                <w:rFonts w:asciiTheme="majorHAnsi" w:hAnsiTheme="majorHAnsi" w:cstheme="majorHAnsi"/>
                <w:szCs w:val="28"/>
              </w:rPr>
              <w:t xml:space="preserve"> </w:t>
            </w:r>
          </w:p>
        </w:tc>
      </w:tr>
      <w:tr w:rsidR="0058586F" w:rsidRPr="002610B6" w14:paraId="5C0917C5" w14:textId="77777777" w:rsidTr="00BC677C">
        <w:trPr>
          <w:trHeight w:val="314"/>
        </w:trPr>
        <w:tc>
          <w:tcPr>
            <w:tcW w:w="964" w:type="dxa"/>
            <w:vAlign w:val="center"/>
          </w:tcPr>
          <w:p w14:paraId="07A46892" w14:textId="68429C39"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73</w:t>
            </w:r>
          </w:p>
        </w:tc>
        <w:tc>
          <w:tcPr>
            <w:tcW w:w="2864" w:type="dxa"/>
            <w:vAlign w:val="center"/>
          </w:tcPr>
          <w:p w14:paraId="494C4B35" w14:textId="189B7700"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nhôm</w:t>
            </w:r>
          </w:p>
        </w:tc>
        <w:tc>
          <w:tcPr>
            <w:tcW w:w="6379" w:type="dxa"/>
            <w:vAlign w:val="center"/>
          </w:tcPr>
          <w:p w14:paraId="0EEE0381" w14:textId="1E8CE70B"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64 mm Ø x 25 mm;</w:t>
            </w:r>
            <w:r w:rsidRPr="002610B6">
              <w:rPr>
                <w:rFonts w:asciiTheme="majorHAnsi" w:hAnsiTheme="majorHAnsi" w:cstheme="majorHAnsi"/>
                <w:szCs w:val="28"/>
              </w:rPr>
              <w:br/>
              <w:t>- Thành phần hoá học (%): Cr&lt;0,005; Mn: 0,05-0,06; Cu: 0,1-0,2; Fe: 0,3-0,4;  Si: 0,08-0,09; Mg: 3,5-3,6; Ni&lt;0,005.</w:t>
            </w:r>
          </w:p>
        </w:tc>
      </w:tr>
      <w:tr w:rsidR="0058586F" w:rsidRPr="002610B6" w14:paraId="4E34E3F3" w14:textId="77777777" w:rsidTr="00BC677C">
        <w:trPr>
          <w:trHeight w:val="314"/>
        </w:trPr>
        <w:tc>
          <w:tcPr>
            <w:tcW w:w="964" w:type="dxa"/>
            <w:vAlign w:val="center"/>
          </w:tcPr>
          <w:p w14:paraId="6491EC97" w14:textId="1B3241D4"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74</w:t>
            </w:r>
          </w:p>
        </w:tc>
        <w:tc>
          <w:tcPr>
            <w:tcW w:w="2864" w:type="dxa"/>
            <w:vAlign w:val="center"/>
          </w:tcPr>
          <w:p w14:paraId="4D2E3F63" w14:textId="443A2156"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02428D57" w14:textId="03D00F61"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60 mm Ø x 5 mm;</w:t>
            </w:r>
            <w:r w:rsidRPr="002610B6">
              <w:rPr>
                <w:rFonts w:asciiTheme="majorHAnsi" w:hAnsiTheme="majorHAnsi" w:cstheme="majorHAnsi"/>
                <w:szCs w:val="28"/>
              </w:rPr>
              <w:br/>
              <w:t xml:space="preserve">- Thành phần hoá học (%): Cu : 63,0-65,0; Sn: 0,1-0,2; Pb: 0,1-0,2; Zn: 15,0-17,0; Fe: 4,0-5,0; Ni: 0,4-0,5; Mn : 5,0-6,0; Al : 7,0-8,0; Si: 0,1-0,2.  </w:t>
            </w:r>
          </w:p>
        </w:tc>
      </w:tr>
      <w:tr w:rsidR="0058586F" w:rsidRPr="002610B6" w14:paraId="6A16532D" w14:textId="77777777" w:rsidTr="00A050DD">
        <w:trPr>
          <w:trHeight w:val="881"/>
        </w:trPr>
        <w:tc>
          <w:tcPr>
            <w:tcW w:w="964" w:type="dxa"/>
            <w:vAlign w:val="center"/>
          </w:tcPr>
          <w:p w14:paraId="37B6BFFF" w14:textId="1222517A"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lastRenderedPageBreak/>
              <w:t>75</w:t>
            </w:r>
          </w:p>
        </w:tc>
        <w:tc>
          <w:tcPr>
            <w:tcW w:w="2864" w:type="dxa"/>
            <w:vAlign w:val="center"/>
          </w:tcPr>
          <w:p w14:paraId="78F06217" w14:textId="392A85F5"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38EFFEFF" w14:textId="7259D09A"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~40 mm Ø x ~15 mm;</w:t>
            </w:r>
            <w:r w:rsidRPr="002610B6">
              <w:rPr>
                <w:rFonts w:asciiTheme="majorHAnsi" w:hAnsiTheme="majorHAnsi" w:cstheme="majorHAnsi"/>
                <w:szCs w:val="28"/>
              </w:rPr>
              <w:br/>
              <w:t>- Thành phần hoá học (%): Cu : 82,0-83,0 ; Sn: 17,0-18,0; Pb: &lt;0,1; Zn&lt;0,01; Ni&lt;0,15; Zn&lt;0,01; Si&lt;0,01; P&lt;0,01.</w:t>
            </w:r>
          </w:p>
        </w:tc>
      </w:tr>
      <w:tr w:rsidR="0058586F" w:rsidRPr="002610B6" w14:paraId="50D33605" w14:textId="77777777" w:rsidTr="00A050DD">
        <w:trPr>
          <w:trHeight w:val="979"/>
        </w:trPr>
        <w:tc>
          <w:tcPr>
            <w:tcW w:w="964" w:type="dxa"/>
            <w:vAlign w:val="center"/>
          </w:tcPr>
          <w:p w14:paraId="1F326D0C" w14:textId="2351D044"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76</w:t>
            </w:r>
          </w:p>
        </w:tc>
        <w:tc>
          <w:tcPr>
            <w:tcW w:w="2864" w:type="dxa"/>
            <w:vAlign w:val="center"/>
          </w:tcPr>
          <w:p w14:paraId="6C8E1ADB" w14:textId="75E8AAD6"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22A937ED" w14:textId="00CA30FD"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Ø40x15mm;</w:t>
            </w:r>
            <w:r w:rsidRPr="002610B6">
              <w:rPr>
                <w:rFonts w:asciiTheme="majorHAnsi" w:hAnsiTheme="majorHAnsi" w:cstheme="majorHAnsi"/>
                <w:szCs w:val="28"/>
              </w:rPr>
              <w:br/>
              <w:t>- Thành phần hoá học (%): Cu : 54,0-60,0 ; Sn&lt;1,0; Pb&lt;0,5; Mn&lt; 0,2; Zn: 40,0-45,0; Ni&lt;0,5; Si&lt;0,5; P&lt;0,2.</w:t>
            </w:r>
          </w:p>
        </w:tc>
      </w:tr>
      <w:tr w:rsidR="0058586F" w:rsidRPr="002610B6" w14:paraId="11C2E7DD" w14:textId="77777777" w:rsidTr="00A050DD">
        <w:trPr>
          <w:trHeight w:val="978"/>
        </w:trPr>
        <w:tc>
          <w:tcPr>
            <w:tcW w:w="964" w:type="dxa"/>
            <w:vAlign w:val="center"/>
          </w:tcPr>
          <w:p w14:paraId="02249D0D" w14:textId="79783EB6"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77</w:t>
            </w:r>
          </w:p>
        </w:tc>
        <w:tc>
          <w:tcPr>
            <w:tcW w:w="2864" w:type="dxa"/>
            <w:vAlign w:val="center"/>
          </w:tcPr>
          <w:p w14:paraId="51A9B617" w14:textId="57405E71"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76BB7D4D" w14:textId="467606CD"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42 mm Ø x 20 mm;</w:t>
            </w:r>
            <w:r w:rsidRPr="002610B6">
              <w:rPr>
                <w:rFonts w:asciiTheme="majorHAnsi" w:hAnsiTheme="majorHAnsi" w:cstheme="majorHAnsi"/>
                <w:szCs w:val="28"/>
              </w:rPr>
              <w:br/>
              <w:t>- Thành phần hoá học (%): Cu : 85-90 ; Sn&lt;0,2; Pb&lt;0,5; Mn&lt; 0,5; Zn: 8,0-11,0; Ni&lt;0,1; Si: 2,5-5,0; P&lt;0,1.</w:t>
            </w:r>
          </w:p>
        </w:tc>
      </w:tr>
      <w:tr w:rsidR="0058586F" w:rsidRPr="002610B6" w14:paraId="28D79A2A" w14:textId="77777777" w:rsidTr="00A050DD">
        <w:trPr>
          <w:trHeight w:val="990"/>
        </w:trPr>
        <w:tc>
          <w:tcPr>
            <w:tcW w:w="964" w:type="dxa"/>
            <w:vAlign w:val="center"/>
          </w:tcPr>
          <w:p w14:paraId="0E755E75" w14:textId="6AD93EA2"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78</w:t>
            </w:r>
          </w:p>
        </w:tc>
        <w:tc>
          <w:tcPr>
            <w:tcW w:w="2864" w:type="dxa"/>
            <w:vAlign w:val="center"/>
          </w:tcPr>
          <w:p w14:paraId="47B57922" w14:textId="7F7C451A"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17F4E3E6" w14:textId="62BC47C9"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~50 mm Ø x (10-12) mm;</w:t>
            </w:r>
            <w:r w:rsidRPr="002610B6">
              <w:rPr>
                <w:rFonts w:asciiTheme="majorHAnsi" w:hAnsiTheme="majorHAnsi" w:cstheme="majorHAnsi"/>
                <w:szCs w:val="28"/>
              </w:rPr>
              <w:br/>
              <w:t>- Thành phần hoá học (%): Cu : 77,0-83,0 ; Sn&lt;0,5;  Mn&lt; 2,0; Zn&lt;1,0; Ni: 4,0-6,0; ; Si&lt;0,5; Fe: 3,0-6,0.</w:t>
            </w:r>
          </w:p>
        </w:tc>
      </w:tr>
      <w:tr w:rsidR="0058586F" w:rsidRPr="002610B6" w14:paraId="1591888D" w14:textId="77777777" w:rsidTr="00FE4BFC">
        <w:trPr>
          <w:trHeight w:val="978"/>
        </w:trPr>
        <w:tc>
          <w:tcPr>
            <w:tcW w:w="964" w:type="dxa"/>
            <w:vAlign w:val="center"/>
          </w:tcPr>
          <w:p w14:paraId="417378AB" w14:textId="565E7C23"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79</w:t>
            </w:r>
          </w:p>
        </w:tc>
        <w:tc>
          <w:tcPr>
            <w:tcW w:w="2864" w:type="dxa"/>
            <w:vAlign w:val="center"/>
          </w:tcPr>
          <w:p w14:paraId="05E90753" w14:textId="00E7A583"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57CAAE67" w14:textId="19C8188B"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~40 mm Ø x ~15 mm;</w:t>
            </w:r>
            <w:r w:rsidRPr="002610B6">
              <w:rPr>
                <w:rFonts w:asciiTheme="majorHAnsi" w:hAnsiTheme="majorHAnsi" w:cstheme="majorHAnsi"/>
                <w:szCs w:val="28"/>
              </w:rPr>
              <w:br/>
              <w:t>- Thành phần hoá học (%): Cu :91,0-92,0;Sn: 3,0-4,0; P: 0,8-1,0; Pb&lt;1,5; Zn:1,0-2,0;  Fe&lt;0,5; Ni&lt; 1,0; Al &lt;0,1; Sb&lt;0,5.</w:t>
            </w:r>
          </w:p>
        </w:tc>
      </w:tr>
      <w:tr w:rsidR="0058586F" w:rsidRPr="002610B6" w14:paraId="43E07351" w14:textId="77777777" w:rsidTr="00FE4BFC">
        <w:trPr>
          <w:trHeight w:val="979"/>
        </w:trPr>
        <w:tc>
          <w:tcPr>
            <w:tcW w:w="964" w:type="dxa"/>
            <w:vAlign w:val="center"/>
          </w:tcPr>
          <w:p w14:paraId="7272FC3A" w14:textId="7395907F"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80</w:t>
            </w:r>
          </w:p>
        </w:tc>
        <w:tc>
          <w:tcPr>
            <w:tcW w:w="2864" w:type="dxa"/>
            <w:vAlign w:val="center"/>
          </w:tcPr>
          <w:p w14:paraId="40431EB4" w14:textId="1278D58D"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69FDACF0" w14:textId="281B3BC7"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~40 mm Ø x ~15 mm;</w:t>
            </w:r>
            <w:r w:rsidRPr="002610B6">
              <w:rPr>
                <w:rFonts w:asciiTheme="majorHAnsi" w:hAnsiTheme="majorHAnsi" w:cstheme="majorHAnsi"/>
                <w:szCs w:val="28"/>
              </w:rPr>
              <w:br/>
              <w:t xml:space="preserve">- Thành phần hoá học (%): Cu : 86,0-88,0 ; Sn:3,0-6,0; Pb&lt;0,5;  Zn: 5,0-6,0; Ni&lt;0,5; Se: 0,4-0,6; Bi: 1,0-2,0.  </w:t>
            </w:r>
          </w:p>
        </w:tc>
      </w:tr>
      <w:tr w:rsidR="0058586F" w:rsidRPr="002610B6" w14:paraId="03075BC7" w14:textId="77777777" w:rsidTr="00BC677C">
        <w:trPr>
          <w:trHeight w:val="314"/>
        </w:trPr>
        <w:tc>
          <w:tcPr>
            <w:tcW w:w="964" w:type="dxa"/>
            <w:vAlign w:val="center"/>
          </w:tcPr>
          <w:p w14:paraId="78EBAA45" w14:textId="7F94C11D"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81</w:t>
            </w:r>
          </w:p>
        </w:tc>
        <w:tc>
          <w:tcPr>
            <w:tcW w:w="2864" w:type="dxa"/>
            <w:vAlign w:val="center"/>
          </w:tcPr>
          <w:p w14:paraId="03F01899" w14:textId="0501B33F"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2CEC5F0E" w14:textId="6A834E1D"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~40 mm Ø x ~15 mm;</w:t>
            </w:r>
            <w:r w:rsidRPr="002610B6">
              <w:rPr>
                <w:rFonts w:asciiTheme="majorHAnsi" w:hAnsiTheme="majorHAnsi" w:cstheme="majorHAnsi"/>
                <w:szCs w:val="28"/>
              </w:rPr>
              <w:br/>
              <w:t>- Thành phần hoá học (%): Cu : 88,0-90,0; Sn: 9,0-11,0; Fe&lt;0,1; Mn&lt; 1,0; Ni&lt;0,2;  Zn&lt;0,2; Al&lt;0,1; P&lt;0,2.</w:t>
            </w:r>
          </w:p>
        </w:tc>
      </w:tr>
      <w:tr w:rsidR="0058586F" w:rsidRPr="002610B6" w14:paraId="198272C6" w14:textId="77777777" w:rsidTr="00FE4BFC">
        <w:trPr>
          <w:trHeight w:val="990"/>
        </w:trPr>
        <w:tc>
          <w:tcPr>
            <w:tcW w:w="964" w:type="dxa"/>
            <w:vAlign w:val="center"/>
          </w:tcPr>
          <w:p w14:paraId="425A8955" w14:textId="29BFCEF8"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82</w:t>
            </w:r>
          </w:p>
        </w:tc>
        <w:tc>
          <w:tcPr>
            <w:tcW w:w="2864" w:type="dxa"/>
            <w:vAlign w:val="center"/>
          </w:tcPr>
          <w:p w14:paraId="26536922" w14:textId="080A64BD"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68F4FC5D" w14:textId="32733B77"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r w:rsidRPr="002610B6">
              <w:rPr>
                <w:rFonts w:asciiTheme="majorHAnsi" w:hAnsiTheme="majorHAnsi" w:cstheme="majorHAnsi"/>
                <w:szCs w:val="28"/>
              </w:rPr>
              <w:br/>
            </w:r>
            <w:r w:rsidRPr="002610B6">
              <w:rPr>
                <w:rFonts w:asciiTheme="majorHAnsi" w:hAnsiTheme="majorHAnsi" w:cstheme="majorHAnsi"/>
                <w:spacing w:val="-8"/>
                <w:szCs w:val="28"/>
              </w:rPr>
              <w:t>- Thành phần hoá học (%): Cu : 63,0-68,0 ; Fe&lt;1,0; Mn&lt; 1,0; Ni: 30,0-33,0;  Zn&lt;0,2; Si&lt;0,2; P&lt;0,1.</w:t>
            </w:r>
          </w:p>
        </w:tc>
      </w:tr>
      <w:tr w:rsidR="0058586F" w:rsidRPr="002610B6" w14:paraId="09400BB3" w14:textId="77777777" w:rsidTr="00FE4BFC">
        <w:trPr>
          <w:trHeight w:val="991"/>
        </w:trPr>
        <w:tc>
          <w:tcPr>
            <w:tcW w:w="964" w:type="dxa"/>
            <w:vAlign w:val="center"/>
          </w:tcPr>
          <w:p w14:paraId="0720B3B3" w14:textId="15B0A415"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83</w:t>
            </w:r>
          </w:p>
        </w:tc>
        <w:tc>
          <w:tcPr>
            <w:tcW w:w="2864" w:type="dxa"/>
            <w:vAlign w:val="center"/>
          </w:tcPr>
          <w:p w14:paraId="0C9A960C" w14:textId="590A031C"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217B10CB" w14:textId="7F0C97FD"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31 mm Ø x 18 mm;</w:t>
            </w:r>
            <w:r w:rsidRPr="002610B6">
              <w:rPr>
                <w:rFonts w:asciiTheme="majorHAnsi" w:hAnsiTheme="majorHAnsi" w:cstheme="majorHAnsi"/>
                <w:szCs w:val="28"/>
              </w:rPr>
              <w:br/>
              <w:t>- Thành phần hoá học (%): Cu : 65,0-68,0 ; Fe&lt;1,0; Mn&lt; 1,0; Ni: 30,0-33,0;  Zn&lt;0,2; Si&lt;0,2; P&lt;0,1.</w:t>
            </w:r>
          </w:p>
        </w:tc>
      </w:tr>
      <w:tr w:rsidR="0058586F" w:rsidRPr="002610B6" w14:paraId="46B320CC" w14:textId="77777777" w:rsidTr="00FE4BFC">
        <w:trPr>
          <w:trHeight w:val="990"/>
        </w:trPr>
        <w:tc>
          <w:tcPr>
            <w:tcW w:w="964" w:type="dxa"/>
            <w:vAlign w:val="center"/>
          </w:tcPr>
          <w:p w14:paraId="48F16111" w14:textId="0F08C4D6"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84</w:t>
            </w:r>
          </w:p>
        </w:tc>
        <w:tc>
          <w:tcPr>
            <w:tcW w:w="2864" w:type="dxa"/>
            <w:vAlign w:val="center"/>
          </w:tcPr>
          <w:p w14:paraId="6F25AE2D" w14:textId="33DAB12F"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1397EEDC" w14:textId="2F0DF60E"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~40 mm Ø x ~15 mm;</w:t>
            </w:r>
            <w:r w:rsidRPr="002610B6">
              <w:rPr>
                <w:rFonts w:asciiTheme="majorHAnsi" w:hAnsiTheme="majorHAnsi" w:cstheme="majorHAnsi"/>
                <w:szCs w:val="28"/>
              </w:rPr>
              <w:br/>
              <w:t>- Thành phần hoá học (%): Cu :95,0-96,0; Si: 3,0-4,0; Sn&lt;0,02; Pb&lt;0,05; Zn&lt;0,1;  Fe&lt;0,2; Mn&lt; 1,0; Ni&lt;0,1.</w:t>
            </w:r>
          </w:p>
        </w:tc>
      </w:tr>
      <w:tr w:rsidR="0058586F" w:rsidRPr="002610B6" w14:paraId="199D46C8" w14:textId="77777777" w:rsidTr="00FE4BFC">
        <w:trPr>
          <w:trHeight w:val="976"/>
        </w:trPr>
        <w:tc>
          <w:tcPr>
            <w:tcW w:w="964" w:type="dxa"/>
            <w:vAlign w:val="center"/>
          </w:tcPr>
          <w:p w14:paraId="068430D2" w14:textId="46C7E809"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85</w:t>
            </w:r>
          </w:p>
        </w:tc>
        <w:tc>
          <w:tcPr>
            <w:tcW w:w="2864" w:type="dxa"/>
            <w:vAlign w:val="center"/>
          </w:tcPr>
          <w:p w14:paraId="18519C71" w14:textId="714084F0"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0DEB5EB7" w14:textId="3A3FAE00"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31 mm Ø x 18 mm;</w:t>
            </w:r>
            <w:r w:rsidRPr="002610B6">
              <w:rPr>
                <w:rFonts w:asciiTheme="majorHAnsi" w:hAnsiTheme="majorHAnsi" w:cstheme="majorHAnsi"/>
                <w:szCs w:val="28"/>
              </w:rPr>
              <w:br/>
              <w:t xml:space="preserve">- Thành phần hoá học (%): Cu : 88,0-90,0 ; Sn:3,0-6,0; Pb&lt;0,1;  Zn: 5,0-6,0; Ni&lt;0,5; ; Se: 0,6-0,8; Bi: 1,0-2,0.  </w:t>
            </w:r>
          </w:p>
        </w:tc>
      </w:tr>
      <w:tr w:rsidR="0058586F" w:rsidRPr="002610B6" w14:paraId="58B2FD28" w14:textId="77777777" w:rsidTr="00FE4BFC">
        <w:trPr>
          <w:trHeight w:val="976"/>
        </w:trPr>
        <w:tc>
          <w:tcPr>
            <w:tcW w:w="964" w:type="dxa"/>
            <w:vAlign w:val="center"/>
          </w:tcPr>
          <w:p w14:paraId="42FC9061" w14:textId="7AD484A1"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86</w:t>
            </w:r>
          </w:p>
        </w:tc>
        <w:tc>
          <w:tcPr>
            <w:tcW w:w="2864" w:type="dxa"/>
            <w:vAlign w:val="center"/>
          </w:tcPr>
          <w:p w14:paraId="6E3BA2F7" w14:textId="39057975"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00E7D3BF" w14:textId="71ED468E"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38mm Ø x 19mm;</w:t>
            </w:r>
            <w:r w:rsidRPr="002610B6">
              <w:rPr>
                <w:rFonts w:asciiTheme="majorHAnsi" w:hAnsiTheme="majorHAnsi" w:cstheme="majorHAnsi"/>
                <w:szCs w:val="28"/>
              </w:rPr>
              <w:br/>
              <w:t>- Thành phần hoá học (%): Cu :80,0-82,0; Al: 9,0-11,0;  Fe: 3,0-4,0; Sn&lt;0,2; Mg&lt;0,1; Mn&lt; 0,5;  Ni:3,0-5,0; Si:&lt;0,2; P&lt;0,1.</w:t>
            </w:r>
          </w:p>
        </w:tc>
      </w:tr>
      <w:tr w:rsidR="0058586F" w:rsidRPr="002610B6" w14:paraId="14C3A903" w14:textId="77777777" w:rsidTr="00FE4BFC">
        <w:trPr>
          <w:trHeight w:val="991"/>
        </w:trPr>
        <w:tc>
          <w:tcPr>
            <w:tcW w:w="964" w:type="dxa"/>
            <w:vAlign w:val="center"/>
          </w:tcPr>
          <w:p w14:paraId="11C312A1" w14:textId="3ABE4DAD"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87</w:t>
            </w:r>
          </w:p>
        </w:tc>
        <w:tc>
          <w:tcPr>
            <w:tcW w:w="2864" w:type="dxa"/>
            <w:vAlign w:val="center"/>
          </w:tcPr>
          <w:p w14:paraId="03AE5859" w14:textId="03257270"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5280081A" w14:textId="4BF80373"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~40 mm Ø x ~15 mm;</w:t>
            </w:r>
            <w:r w:rsidRPr="002610B6">
              <w:rPr>
                <w:rFonts w:asciiTheme="majorHAnsi" w:hAnsiTheme="majorHAnsi" w:cstheme="majorHAnsi"/>
                <w:szCs w:val="28"/>
              </w:rPr>
              <w:br/>
            </w:r>
            <w:r w:rsidRPr="002610B6">
              <w:rPr>
                <w:rFonts w:asciiTheme="majorHAnsi" w:hAnsiTheme="majorHAnsi" w:cstheme="majorHAnsi"/>
                <w:spacing w:val="-8"/>
                <w:szCs w:val="28"/>
              </w:rPr>
              <w:t>- Thành phần hoá học (%): Cu : 85-88,0 ; Fe:1,0-2,0; Mn&lt; 2,0; Ni: 9,0-11,0;  Zn&lt;0,5; Sn&lt;0,5; P&lt;0,1.</w:t>
            </w:r>
          </w:p>
        </w:tc>
      </w:tr>
      <w:tr w:rsidR="0058586F" w:rsidRPr="002610B6" w14:paraId="16EFF95C" w14:textId="77777777" w:rsidTr="00BC677C">
        <w:trPr>
          <w:trHeight w:val="314"/>
        </w:trPr>
        <w:tc>
          <w:tcPr>
            <w:tcW w:w="964" w:type="dxa"/>
            <w:vAlign w:val="center"/>
          </w:tcPr>
          <w:p w14:paraId="05DE062C" w14:textId="57C906F7" w:rsidR="0058586F" w:rsidRPr="002610B6" w:rsidRDefault="0058586F" w:rsidP="00AD0104">
            <w:pPr>
              <w:jc w:val="center"/>
              <w:rPr>
                <w:rFonts w:asciiTheme="majorHAnsi" w:hAnsiTheme="majorHAnsi" w:cstheme="majorHAnsi"/>
                <w:b/>
                <w:bCs/>
                <w:szCs w:val="24"/>
              </w:rPr>
            </w:pPr>
            <w:r w:rsidRPr="002610B6">
              <w:rPr>
                <w:rFonts w:asciiTheme="majorHAnsi" w:hAnsiTheme="majorHAnsi" w:cstheme="majorHAnsi"/>
                <w:b/>
                <w:bCs/>
                <w:szCs w:val="24"/>
              </w:rPr>
              <w:t>88</w:t>
            </w:r>
          </w:p>
        </w:tc>
        <w:tc>
          <w:tcPr>
            <w:tcW w:w="2864" w:type="dxa"/>
            <w:vAlign w:val="center"/>
          </w:tcPr>
          <w:p w14:paraId="319F853A" w14:textId="4C1D9B03"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Mẫu chuẩn nền đồng</w:t>
            </w:r>
          </w:p>
        </w:tc>
        <w:tc>
          <w:tcPr>
            <w:tcW w:w="6379" w:type="dxa"/>
            <w:vAlign w:val="center"/>
          </w:tcPr>
          <w:p w14:paraId="4FC6C13C" w14:textId="4A792C2D" w:rsidR="0058586F" w:rsidRPr="002610B6" w:rsidRDefault="0058586F" w:rsidP="00AD0104">
            <w:pPr>
              <w:jc w:val="left"/>
              <w:rPr>
                <w:rFonts w:asciiTheme="majorHAnsi" w:hAnsiTheme="majorHAnsi" w:cstheme="majorHAnsi"/>
                <w:szCs w:val="28"/>
              </w:rPr>
            </w:pPr>
            <w:r w:rsidRPr="002610B6">
              <w:rPr>
                <w:rFonts w:asciiTheme="majorHAnsi" w:hAnsiTheme="majorHAnsi" w:cstheme="majorHAnsi"/>
                <w:szCs w:val="28"/>
              </w:rPr>
              <w:t>- Kích thước 38 mm Ø x 19 mm;</w:t>
            </w:r>
            <w:r w:rsidRPr="002610B6">
              <w:rPr>
                <w:rFonts w:asciiTheme="majorHAnsi" w:hAnsiTheme="majorHAnsi" w:cstheme="majorHAnsi"/>
                <w:szCs w:val="28"/>
              </w:rPr>
              <w:br/>
              <w:t>- Thành phần hoá học (%): Cu : 74,0-75,0 ; Sn&lt;0,2; Pb&lt;0,5; Mn&lt; 0,5; Zn: 18-22; Ni&lt;0,1; Si: 3,0-5,0; P&lt;0,1.</w:t>
            </w:r>
          </w:p>
        </w:tc>
      </w:tr>
    </w:tbl>
    <w:bookmarkEnd w:id="0"/>
    <w:p w14:paraId="0432375F" w14:textId="0EFBB325" w:rsidR="00575BAF" w:rsidRPr="00391EEF" w:rsidRDefault="00575BAF" w:rsidP="005E52FA">
      <w:pPr>
        <w:widowControl w:val="0"/>
        <w:spacing w:before="240" w:line="288" w:lineRule="auto"/>
        <w:ind w:firstLine="426"/>
        <w:rPr>
          <w:i/>
          <w:iCs/>
          <w:sz w:val="28"/>
          <w:szCs w:val="28"/>
        </w:rPr>
      </w:pPr>
      <w:r w:rsidRPr="002709BB">
        <w:rPr>
          <w:b/>
          <w:sz w:val="28"/>
          <w:szCs w:val="28"/>
        </w:rPr>
        <w:lastRenderedPageBreak/>
        <w:t>1.3. Các yêu cầu khác</w:t>
      </w:r>
    </w:p>
    <w:p w14:paraId="1582F7CE" w14:textId="77777777" w:rsidR="00575BAF" w:rsidRPr="002709BB" w:rsidRDefault="00575BAF" w:rsidP="005E52FA">
      <w:pPr>
        <w:widowControl w:val="0"/>
        <w:ind w:firstLine="426"/>
        <w:rPr>
          <w:iCs/>
          <w:spacing w:val="-2"/>
          <w:sz w:val="28"/>
          <w:szCs w:val="28"/>
        </w:rPr>
      </w:pPr>
      <w:r w:rsidRPr="002709BB">
        <w:rPr>
          <w:iCs/>
          <w:spacing w:val="-2"/>
          <w:sz w:val="28"/>
          <w:szCs w:val="28"/>
        </w:rPr>
        <w:t>a) Vận chuyển, lắp đặt</w:t>
      </w:r>
    </w:p>
    <w:p w14:paraId="5C694777" w14:textId="77777777" w:rsidR="00575BAF" w:rsidRPr="002709BB" w:rsidRDefault="00575BAF" w:rsidP="005E52FA">
      <w:pPr>
        <w:widowControl w:val="0"/>
        <w:ind w:firstLine="426"/>
        <w:rPr>
          <w:iCs/>
          <w:spacing w:val="-2"/>
          <w:sz w:val="28"/>
          <w:szCs w:val="28"/>
        </w:rPr>
      </w:pPr>
      <w:bookmarkStart w:id="1" w:name="_Hlk198120258"/>
      <w:r w:rsidRPr="002709BB">
        <w:rPr>
          <w:iCs/>
          <w:spacing w:val="-2"/>
          <w:sz w:val="28"/>
          <w:szCs w:val="28"/>
        </w:rPr>
        <w:t xml:space="preserve">- Hàng hóa phải được bàn giao, lắp đặt và chạy thử tại Cục Tiêu chuẩn-Đo lường-Chất lượng/BTTM. Địa chỉ số 11 Hoàng Sâm, phường Nghĩa Đô, Thành phố Hà Nội và các địa điểm khác </w:t>
      </w:r>
      <w:proofErr w:type="gramStart"/>
      <w:r w:rsidRPr="002709BB">
        <w:rPr>
          <w:iCs/>
          <w:spacing w:val="-2"/>
          <w:sz w:val="28"/>
          <w:szCs w:val="28"/>
        </w:rPr>
        <w:t>theo</w:t>
      </w:r>
      <w:proofErr w:type="gramEnd"/>
      <w:r w:rsidRPr="002709BB">
        <w:rPr>
          <w:iCs/>
          <w:spacing w:val="-2"/>
          <w:sz w:val="28"/>
          <w:szCs w:val="28"/>
        </w:rPr>
        <w:t xml:space="preserve"> yêu cầu của Chủ đầu tư.</w:t>
      </w:r>
    </w:p>
    <w:p w14:paraId="4DE791D2" w14:textId="77777777" w:rsidR="00575BAF" w:rsidRPr="002709BB" w:rsidRDefault="00575BAF" w:rsidP="005E52FA">
      <w:pPr>
        <w:widowControl w:val="0"/>
        <w:ind w:firstLine="426"/>
        <w:rPr>
          <w:iCs/>
          <w:spacing w:val="-2"/>
          <w:sz w:val="28"/>
          <w:szCs w:val="28"/>
        </w:rPr>
      </w:pPr>
      <w:bookmarkStart w:id="2" w:name="_Hlk198063354"/>
      <w:r w:rsidRPr="002709BB">
        <w:rPr>
          <w:iCs/>
          <w:spacing w:val="-2"/>
          <w:sz w:val="28"/>
          <w:szCs w:val="28"/>
        </w:rPr>
        <w:t xml:space="preserve">- Hàng hóa được đóng gói, bảo quản </w:t>
      </w:r>
      <w:proofErr w:type="gramStart"/>
      <w:r w:rsidRPr="002709BB">
        <w:rPr>
          <w:iCs/>
          <w:spacing w:val="-2"/>
          <w:sz w:val="28"/>
          <w:szCs w:val="28"/>
        </w:rPr>
        <w:t>theo</w:t>
      </w:r>
      <w:proofErr w:type="gramEnd"/>
      <w:r w:rsidRPr="002709BB">
        <w:rPr>
          <w:iCs/>
          <w:spacing w:val="-2"/>
          <w:sz w:val="28"/>
          <w:szCs w:val="28"/>
        </w:rPr>
        <w:t xml:space="preserve"> tiêu chuẩn của nhà sản xuất. Vận chuyển, lắp đặt các hàng hóa theo đúng yêu cầu kỹ thuật của gói thầu do nhà thầu thực hiện nhưng phải bảo đảm an toàn tuyệt đối về thiết bị, an toàn vệ sinh môi trường, an toàn lao động, phòng chống cháy nổ trong quá trình lắp đặt vận hành chạy thử, bàn giao, nghiệm thu.</w:t>
      </w:r>
    </w:p>
    <w:bookmarkEnd w:id="2"/>
    <w:p w14:paraId="47D20D37" w14:textId="77777777" w:rsidR="00575BAF" w:rsidRPr="002709BB" w:rsidRDefault="00575BAF" w:rsidP="005E52FA">
      <w:pPr>
        <w:widowControl w:val="0"/>
        <w:ind w:firstLine="426"/>
        <w:rPr>
          <w:iCs/>
          <w:spacing w:val="-2"/>
          <w:sz w:val="28"/>
          <w:szCs w:val="28"/>
        </w:rPr>
      </w:pPr>
      <w:r w:rsidRPr="002709BB">
        <w:rPr>
          <w:iCs/>
          <w:spacing w:val="-2"/>
          <w:sz w:val="28"/>
          <w:szCs w:val="28"/>
        </w:rPr>
        <w:t>b) Yêu cầu về huấn luyện sử dụng hàng hóa</w:t>
      </w:r>
    </w:p>
    <w:p w14:paraId="6051CE58" w14:textId="77777777" w:rsidR="00575BAF" w:rsidRPr="005E52FA" w:rsidRDefault="00575BAF" w:rsidP="005E52FA">
      <w:pPr>
        <w:widowControl w:val="0"/>
        <w:ind w:firstLine="426"/>
        <w:rPr>
          <w:iCs/>
          <w:spacing w:val="-12"/>
          <w:sz w:val="28"/>
          <w:szCs w:val="28"/>
        </w:rPr>
      </w:pPr>
      <w:bookmarkStart w:id="3" w:name="_Hlk198063364"/>
      <w:r w:rsidRPr="005E52FA">
        <w:rPr>
          <w:iCs/>
          <w:spacing w:val="-12"/>
          <w:sz w:val="28"/>
          <w:szCs w:val="28"/>
        </w:rPr>
        <w:t xml:space="preserve">Nhà thầu phải có kế hoạch và tổ chức triển khai thực hiện nội dung hướng dẫn sử dụng các hàng hóa thuộc gói thầu cho cán bộ, nhân viên của đơn vị tiếp nhận sản phẩm. </w:t>
      </w:r>
    </w:p>
    <w:p w14:paraId="3D65FE3B" w14:textId="77777777" w:rsidR="00575BAF" w:rsidRPr="002709BB" w:rsidRDefault="00575BAF" w:rsidP="005E52FA">
      <w:pPr>
        <w:widowControl w:val="0"/>
        <w:ind w:firstLine="426"/>
        <w:rPr>
          <w:iCs/>
          <w:spacing w:val="-8"/>
          <w:sz w:val="28"/>
          <w:szCs w:val="28"/>
        </w:rPr>
      </w:pPr>
      <w:r w:rsidRPr="002709BB">
        <w:rPr>
          <w:iCs/>
          <w:spacing w:val="-8"/>
          <w:sz w:val="28"/>
          <w:szCs w:val="28"/>
        </w:rPr>
        <w:t>Nhà thầu có trách nhiệm cung cấp đầy đủ vật tư phục vụ cho huấn luyện sử dụng hàng hóa để đảm bảo cán bộ, nhân viên của chủ đầu tư khai thác được tính năng kỹ thuật của hàng hóa. Các cán bộ kỹ thuật của nhà thầu phải có đủ năng lực khai thác, sử dụng thành thạo các tính năng, kỹ thuật của hàng hóa do nhà thầu cung cấp và các dịch vụ sau bán hàng.</w:t>
      </w:r>
    </w:p>
    <w:bookmarkEnd w:id="3"/>
    <w:p w14:paraId="0CD6E55E" w14:textId="77777777" w:rsidR="00575BAF" w:rsidRPr="002709BB" w:rsidRDefault="00575BAF" w:rsidP="005E52FA">
      <w:pPr>
        <w:widowControl w:val="0"/>
        <w:ind w:firstLine="426"/>
        <w:rPr>
          <w:iCs/>
          <w:spacing w:val="-2"/>
          <w:sz w:val="28"/>
          <w:szCs w:val="28"/>
        </w:rPr>
      </w:pPr>
      <w:r w:rsidRPr="002709BB">
        <w:rPr>
          <w:iCs/>
          <w:spacing w:val="-2"/>
          <w:sz w:val="28"/>
          <w:szCs w:val="28"/>
        </w:rPr>
        <w:t>c) Bảo hành</w:t>
      </w:r>
    </w:p>
    <w:p w14:paraId="2B2A0903" w14:textId="77777777" w:rsidR="00575BAF" w:rsidRPr="002709BB" w:rsidRDefault="00575BAF" w:rsidP="005E52FA">
      <w:pPr>
        <w:widowControl w:val="0"/>
        <w:ind w:firstLine="426"/>
        <w:rPr>
          <w:iCs/>
          <w:spacing w:val="-6"/>
          <w:sz w:val="28"/>
          <w:szCs w:val="28"/>
        </w:rPr>
      </w:pPr>
      <w:r w:rsidRPr="002709BB">
        <w:rPr>
          <w:iCs/>
          <w:spacing w:val="-6"/>
          <w:sz w:val="28"/>
          <w:szCs w:val="28"/>
        </w:rPr>
        <w:t xml:space="preserve">- Nhà thầu chịu hoàn toàn trách nhiệm về bảo quản hàng hóa, đồng bộ bảo đảm tình trạng hoạt động tốt kể từ ngày lắp đặt tới ngày hoàn thành nghiệm </w:t>
      </w:r>
      <w:proofErr w:type="gramStart"/>
      <w:r w:rsidRPr="002709BB">
        <w:rPr>
          <w:iCs/>
          <w:spacing w:val="-6"/>
          <w:sz w:val="28"/>
          <w:szCs w:val="28"/>
        </w:rPr>
        <w:t>thu</w:t>
      </w:r>
      <w:proofErr w:type="gramEnd"/>
      <w:r w:rsidRPr="002709BB">
        <w:rPr>
          <w:iCs/>
          <w:spacing w:val="-6"/>
          <w:sz w:val="28"/>
          <w:szCs w:val="28"/>
        </w:rPr>
        <w:t xml:space="preserve"> các cấp. </w:t>
      </w:r>
    </w:p>
    <w:p w14:paraId="06A884F8" w14:textId="18D2400F" w:rsidR="00575BAF" w:rsidRPr="002709BB" w:rsidRDefault="00575BAF" w:rsidP="005E52FA">
      <w:pPr>
        <w:widowControl w:val="0"/>
        <w:ind w:firstLine="426"/>
        <w:rPr>
          <w:iCs/>
          <w:spacing w:val="-2"/>
          <w:sz w:val="28"/>
          <w:szCs w:val="28"/>
        </w:rPr>
      </w:pPr>
      <w:r w:rsidRPr="002709BB">
        <w:rPr>
          <w:iCs/>
          <w:spacing w:val="-2"/>
          <w:sz w:val="28"/>
          <w:szCs w:val="28"/>
        </w:rPr>
        <w:t>- Bảo hành: Nhà thầu phải cam kết bảo hành hàng hóa cung cấp tối thiểu 24 tháng sau khi hàng hóa được kiểm tra, giám định chất lượng; kiểm tra an ninh; kiểm tra an toàn thông tin, an ninh mạng</w:t>
      </w:r>
      <w:r w:rsidR="004E6775">
        <w:rPr>
          <w:iCs/>
          <w:spacing w:val="-2"/>
          <w:sz w:val="28"/>
          <w:szCs w:val="28"/>
        </w:rPr>
        <w:t xml:space="preserve"> (nếu có)</w:t>
      </w:r>
      <w:bookmarkStart w:id="4" w:name="_GoBack"/>
      <w:bookmarkEnd w:id="4"/>
      <w:r w:rsidRPr="002709BB">
        <w:rPr>
          <w:iCs/>
          <w:spacing w:val="-2"/>
          <w:sz w:val="28"/>
          <w:szCs w:val="28"/>
        </w:rPr>
        <w:t xml:space="preserve"> và nghiệm thu theo quy định.</w:t>
      </w:r>
    </w:p>
    <w:p w14:paraId="0A01DF83" w14:textId="77777777" w:rsidR="00575BAF" w:rsidRPr="002709BB" w:rsidRDefault="00575BAF" w:rsidP="005E52FA">
      <w:pPr>
        <w:widowControl w:val="0"/>
        <w:ind w:firstLine="426"/>
        <w:rPr>
          <w:iCs/>
          <w:spacing w:val="-4"/>
          <w:sz w:val="28"/>
          <w:szCs w:val="28"/>
        </w:rPr>
      </w:pPr>
      <w:r w:rsidRPr="002709BB">
        <w:rPr>
          <w:iCs/>
          <w:spacing w:val="-4"/>
          <w:sz w:val="28"/>
          <w:szCs w:val="28"/>
        </w:rPr>
        <w:t xml:space="preserve">- Dịch vụ sau bảo hành: Sau khi hết thời gian bảo hành nhà cung cấp cam kết ký hợp đồng bảo dưỡng thường kỳ hàng năm với giá ưu đãi nếu bên mua có nhu cầu. </w:t>
      </w:r>
    </w:p>
    <w:bookmarkEnd w:id="1"/>
    <w:p w14:paraId="04E847A9" w14:textId="77777777" w:rsidR="00575BAF" w:rsidRPr="002709BB" w:rsidRDefault="00575BAF" w:rsidP="005E52FA">
      <w:pPr>
        <w:pStyle w:val="SectionVIHeader0"/>
        <w:spacing w:before="40" w:after="40"/>
        <w:ind w:firstLine="426"/>
        <w:jc w:val="left"/>
        <w:rPr>
          <w:sz w:val="28"/>
          <w:szCs w:val="28"/>
        </w:rPr>
      </w:pPr>
      <w:proofErr w:type="gramStart"/>
      <w:r w:rsidRPr="002709BB">
        <w:rPr>
          <w:sz w:val="28"/>
          <w:szCs w:val="28"/>
        </w:rPr>
        <w:t>Mục 2.</w:t>
      </w:r>
      <w:proofErr w:type="gramEnd"/>
      <w:r w:rsidRPr="002709BB">
        <w:rPr>
          <w:sz w:val="28"/>
          <w:szCs w:val="28"/>
        </w:rPr>
        <w:t xml:space="preserve"> Bản vẽ</w:t>
      </w:r>
    </w:p>
    <w:p w14:paraId="5E11D22B" w14:textId="77777777" w:rsidR="00575BAF" w:rsidRPr="00391EEF" w:rsidRDefault="00575BAF" w:rsidP="005E52FA">
      <w:pPr>
        <w:pStyle w:val="SectionVIHeader0"/>
        <w:widowControl w:val="0"/>
        <w:spacing w:before="40" w:after="40"/>
        <w:ind w:firstLine="426"/>
        <w:jc w:val="left"/>
        <w:rPr>
          <w:sz w:val="28"/>
          <w:szCs w:val="28"/>
        </w:rPr>
      </w:pPr>
      <w:r w:rsidRPr="00391EEF">
        <w:rPr>
          <w:b w:val="0"/>
          <w:sz w:val="28"/>
          <w:szCs w:val="28"/>
        </w:rPr>
        <w:t>Không có</w:t>
      </w:r>
    </w:p>
    <w:p w14:paraId="6CB8A92A" w14:textId="77777777" w:rsidR="00575BAF" w:rsidRPr="00391EEF" w:rsidRDefault="00575BAF" w:rsidP="005E52FA">
      <w:pPr>
        <w:pStyle w:val="SectionVIHeader0"/>
        <w:widowControl w:val="0"/>
        <w:spacing w:before="40" w:after="40"/>
        <w:ind w:firstLine="426"/>
        <w:jc w:val="left"/>
        <w:rPr>
          <w:sz w:val="28"/>
          <w:szCs w:val="28"/>
        </w:rPr>
      </w:pPr>
      <w:proofErr w:type="gramStart"/>
      <w:r w:rsidRPr="00391EEF">
        <w:rPr>
          <w:sz w:val="28"/>
          <w:szCs w:val="28"/>
        </w:rPr>
        <w:t>Mục 3.</w:t>
      </w:r>
      <w:proofErr w:type="gramEnd"/>
      <w:r w:rsidRPr="00391EEF">
        <w:rPr>
          <w:sz w:val="28"/>
          <w:szCs w:val="28"/>
        </w:rPr>
        <w:t xml:space="preserve"> Kiểm tra và thử nghiệm</w:t>
      </w:r>
    </w:p>
    <w:p w14:paraId="033E9F88" w14:textId="77777777" w:rsidR="00575BAF" w:rsidRPr="002709BB" w:rsidRDefault="00575BAF" w:rsidP="005E52FA">
      <w:pPr>
        <w:widowControl w:val="0"/>
        <w:ind w:firstLine="426"/>
        <w:rPr>
          <w:iCs/>
          <w:spacing w:val="-4"/>
          <w:sz w:val="28"/>
          <w:szCs w:val="28"/>
        </w:rPr>
      </w:pPr>
      <w:r w:rsidRPr="002709BB">
        <w:rPr>
          <w:iCs/>
          <w:spacing w:val="-2"/>
          <w:sz w:val="28"/>
          <w:szCs w:val="28"/>
        </w:rPr>
        <w:t xml:space="preserve">Việc kiểm tra và thử nghiệm được thực hiện sau khi nhà thầu giao hàng cho </w:t>
      </w:r>
      <w:r w:rsidRPr="002709BB">
        <w:rPr>
          <w:iCs/>
          <w:spacing w:val="-4"/>
          <w:sz w:val="28"/>
          <w:szCs w:val="28"/>
        </w:rPr>
        <w:t>Cục Tiêu chuẩn - Đo lường - Chất lượng/BTTM. Nội dung kiểm tra và thử nghiệm hàng hóa như sau:</w:t>
      </w:r>
    </w:p>
    <w:p w14:paraId="147ACDD8" w14:textId="77777777" w:rsidR="00575BAF" w:rsidRPr="002709BB" w:rsidRDefault="00575BAF" w:rsidP="005E52FA">
      <w:pPr>
        <w:widowControl w:val="0"/>
        <w:ind w:firstLine="426"/>
        <w:rPr>
          <w:iCs/>
          <w:spacing w:val="-4"/>
          <w:sz w:val="28"/>
          <w:szCs w:val="28"/>
        </w:rPr>
      </w:pPr>
      <w:r w:rsidRPr="002709BB">
        <w:rPr>
          <w:iCs/>
          <w:spacing w:val="-4"/>
          <w:sz w:val="28"/>
          <w:szCs w:val="28"/>
        </w:rPr>
        <w:t>1.1. Kiểm tra, bàn giao hàng hóa:</w:t>
      </w:r>
    </w:p>
    <w:p w14:paraId="46379C1B" w14:textId="77777777" w:rsidR="00575BAF" w:rsidRPr="002709BB" w:rsidRDefault="00575BAF" w:rsidP="005E52FA">
      <w:pPr>
        <w:widowControl w:val="0"/>
        <w:ind w:firstLine="426"/>
        <w:rPr>
          <w:iCs/>
          <w:spacing w:val="-4"/>
          <w:sz w:val="28"/>
          <w:szCs w:val="28"/>
        </w:rPr>
      </w:pPr>
      <w:r w:rsidRPr="002709BB">
        <w:rPr>
          <w:iCs/>
          <w:spacing w:val="-4"/>
          <w:sz w:val="28"/>
          <w:szCs w:val="28"/>
        </w:rPr>
        <w:t xml:space="preserve">- Kiểm tra tính nguyên vẹn được đóng gói </w:t>
      </w:r>
      <w:proofErr w:type="gramStart"/>
      <w:r w:rsidRPr="002709BB">
        <w:rPr>
          <w:iCs/>
          <w:spacing w:val="-4"/>
          <w:sz w:val="28"/>
          <w:szCs w:val="28"/>
        </w:rPr>
        <w:t>theo</w:t>
      </w:r>
      <w:proofErr w:type="gramEnd"/>
      <w:r w:rsidRPr="002709BB">
        <w:rPr>
          <w:iCs/>
          <w:spacing w:val="-4"/>
          <w:sz w:val="28"/>
          <w:szCs w:val="28"/>
        </w:rPr>
        <w:t xml:space="preserve"> tiêu chuẩn của nhà sản xuất, sự đúng đủ về số lượng, chủng loại, đồng bộ, ký mã hiệu, hãng sản xuất, xuất xứ, năm sản xuất của hàng hóa;</w:t>
      </w:r>
    </w:p>
    <w:p w14:paraId="5E6C90F9" w14:textId="77777777" w:rsidR="00575BAF" w:rsidRDefault="00575BAF" w:rsidP="005E52FA">
      <w:pPr>
        <w:widowControl w:val="0"/>
        <w:ind w:firstLine="426"/>
        <w:rPr>
          <w:iCs/>
          <w:spacing w:val="-4"/>
          <w:sz w:val="28"/>
          <w:szCs w:val="28"/>
        </w:rPr>
      </w:pPr>
      <w:r w:rsidRPr="002709BB">
        <w:rPr>
          <w:iCs/>
          <w:spacing w:val="-4"/>
          <w:sz w:val="28"/>
          <w:szCs w:val="28"/>
        </w:rPr>
        <w:t xml:space="preserve">- Kiểm tra hồ </w:t>
      </w:r>
      <w:proofErr w:type="gramStart"/>
      <w:r w:rsidRPr="002709BB">
        <w:rPr>
          <w:iCs/>
          <w:spacing w:val="-4"/>
          <w:sz w:val="28"/>
          <w:szCs w:val="28"/>
        </w:rPr>
        <w:t>sơ</w:t>
      </w:r>
      <w:proofErr w:type="gramEnd"/>
      <w:r w:rsidRPr="002709BB">
        <w:rPr>
          <w:iCs/>
          <w:spacing w:val="-4"/>
          <w:sz w:val="28"/>
          <w:szCs w:val="28"/>
        </w:rPr>
        <w:t xml:space="preserve"> hàng hóa: </w:t>
      </w:r>
    </w:p>
    <w:p w14:paraId="34E1A5DC" w14:textId="77777777" w:rsidR="00020B88" w:rsidRPr="00A53472" w:rsidRDefault="00020B88" w:rsidP="00020B88">
      <w:pPr>
        <w:widowControl w:val="0"/>
        <w:ind w:firstLine="426"/>
        <w:rPr>
          <w:iCs/>
          <w:spacing w:val="-4"/>
          <w:sz w:val="28"/>
          <w:szCs w:val="28"/>
        </w:rPr>
      </w:pPr>
      <w:r w:rsidRPr="00A53472">
        <w:rPr>
          <w:iCs/>
          <w:spacing w:val="-2"/>
          <w:sz w:val="28"/>
          <w:szCs w:val="28"/>
          <w:lang w:val="nl-NL"/>
        </w:rPr>
        <w:t>* Hồ sơ hàng hóa mua trong nước là sản phẩm nhập khẩu:</w:t>
      </w:r>
    </w:p>
    <w:p w14:paraId="4FA4B25A" w14:textId="77777777" w:rsidR="00020B88" w:rsidRPr="00A53472" w:rsidRDefault="00020B88" w:rsidP="00020B88">
      <w:pPr>
        <w:widowControl w:val="0"/>
        <w:ind w:firstLine="426"/>
        <w:rPr>
          <w:iCs/>
          <w:spacing w:val="-4"/>
          <w:sz w:val="28"/>
          <w:szCs w:val="28"/>
        </w:rPr>
      </w:pPr>
      <w:r w:rsidRPr="00A53472">
        <w:rPr>
          <w:iCs/>
          <w:spacing w:val="-4"/>
          <w:sz w:val="28"/>
          <w:szCs w:val="28"/>
        </w:rPr>
        <w:t xml:space="preserve">+ Chứng nhận xuất xứ hàng hóa (C/O); </w:t>
      </w:r>
    </w:p>
    <w:p w14:paraId="7C5B00D5" w14:textId="77777777" w:rsidR="00020B88" w:rsidRDefault="00020B88" w:rsidP="00020B88">
      <w:pPr>
        <w:widowControl w:val="0"/>
        <w:ind w:firstLine="426"/>
        <w:rPr>
          <w:iCs/>
          <w:spacing w:val="-4"/>
          <w:sz w:val="28"/>
          <w:szCs w:val="28"/>
        </w:rPr>
      </w:pPr>
      <w:r w:rsidRPr="00A53472">
        <w:rPr>
          <w:iCs/>
          <w:spacing w:val="-4"/>
          <w:sz w:val="28"/>
          <w:szCs w:val="28"/>
        </w:rPr>
        <w:t>+ Chứng nhận chất lượng hàng hóa (C/Q) hoặc chứng nhận phù hợp (CoC);</w:t>
      </w:r>
      <w:r w:rsidRPr="00CE004A">
        <w:rPr>
          <w:iCs/>
          <w:spacing w:val="-4"/>
          <w:sz w:val="28"/>
          <w:szCs w:val="28"/>
        </w:rPr>
        <w:t xml:space="preserve"> </w:t>
      </w:r>
    </w:p>
    <w:p w14:paraId="4A3BD8EC" w14:textId="77777777" w:rsidR="00020B88" w:rsidRDefault="00020B88" w:rsidP="00020B88">
      <w:pPr>
        <w:widowControl w:val="0"/>
        <w:ind w:firstLine="426"/>
        <w:rPr>
          <w:iCs/>
          <w:spacing w:val="-4"/>
          <w:sz w:val="28"/>
          <w:szCs w:val="28"/>
        </w:rPr>
      </w:pPr>
      <w:r>
        <w:rPr>
          <w:iCs/>
          <w:spacing w:val="-4"/>
          <w:sz w:val="28"/>
          <w:szCs w:val="28"/>
        </w:rPr>
        <w:t xml:space="preserve">+ </w:t>
      </w:r>
      <w:r w:rsidRPr="00CE004A">
        <w:rPr>
          <w:iCs/>
          <w:spacing w:val="-4"/>
          <w:sz w:val="28"/>
          <w:szCs w:val="28"/>
        </w:rPr>
        <w:t xml:space="preserve">Chứng nhận </w:t>
      </w:r>
      <w:r w:rsidRPr="00D123B6">
        <w:rPr>
          <w:iCs/>
          <w:spacing w:val="-4"/>
          <w:sz w:val="28"/>
          <w:szCs w:val="28"/>
        </w:rPr>
        <w:t>kiểm</w:t>
      </w:r>
      <w:r w:rsidRPr="00CE004A">
        <w:rPr>
          <w:iCs/>
          <w:spacing w:val="-4"/>
          <w:sz w:val="28"/>
          <w:szCs w:val="28"/>
        </w:rPr>
        <w:t xml:space="preserve"> định hoặc hiệu chuẩn (CC) kèm theo kết quả hiệu chuẩn hoặc Test Report được cấp bởi một cơ quan, tổ chức có thẩm quyền</w:t>
      </w:r>
      <w:r>
        <w:rPr>
          <w:iCs/>
          <w:spacing w:val="-4"/>
          <w:sz w:val="28"/>
          <w:szCs w:val="28"/>
        </w:rPr>
        <w:t xml:space="preserve"> (cho các mục từ </w:t>
      </w:r>
      <w:r w:rsidRPr="00D123B6">
        <w:rPr>
          <w:iCs/>
          <w:spacing w:val="-4"/>
          <w:sz w:val="28"/>
          <w:szCs w:val="28"/>
        </w:rPr>
        <w:t>21 đến 26, 39, 42, 43); chứng nhận phân tích (C/A) kèm theo kết quả phân tích</w:t>
      </w:r>
      <w:r>
        <w:rPr>
          <w:iCs/>
          <w:spacing w:val="-4"/>
          <w:sz w:val="28"/>
          <w:szCs w:val="28"/>
        </w:rPr>
        <w:t xml:space="preserve"> </w:t>
      </w:r>
      <w:r>
        <w:rPr>
          <w:iCs/>
          <w:spacing w:val="-4"/>
          <w:sz w:val="28"/>
          <w:szCs w:val="28"/>
        </w:rPr>
        <w:lastRenderedPageBreak/>
        <w:t>(cho các mục từ 46 đến 88);</w:t>
      </w:r>
    </w:p>
    <w:p w14:paraId="74FDC526" w14:textId="77777777" w:rsidR="00020B88" w:rsidRDefault="00020B88" w:rsidP="00020B88">
      <w:pPr>
        <w:widowControl w:val="0"/>
        <w:ind w:firstLine="426"/>
        <w:rPr>
          <w:iCs/>
          <w:sz w:val="28"/>
          <w:szCs w:val="28"/>
        </w:rPr>
      </w:pPr>
      <w:r w:rsidRPr="00CE004A">
        <w:rPr>
          <w:iCs/>
          <w:spacing w:val="-4"/>
          <w:sz w:val="28"/>
          <w:szCs w:val="28"/>
        </w:rPr>
        <w:t xml:space="preserve">+ Bộ tờ khai hải quan, hóa đơn vận chuyển bản sao, hóa đơn thương mại (Invoice) bản sao, Phiếu đóng gói (Parking list) bản sao (đối với hàng hóa nhập về Việt Nam trong thời </w:t>
      </w:r>
      <w:r w:rsidRPr="002709BB">
        <w:rPr>
          <w:iCs/>
          <w:sz w:val="28"/>
          <w:szCs w:val="28"/>
        </w:rPr>
        <w:t>gian 12 tháng đến thời điểm giao hàng).</w:t>
      </w:r>
    </w:p>
    <w:p w14:paraId="468146D4" w14:textId="77777777" w:rsidR="00020B88" w:rsidRDefault="00020B88" w:rsidP="00020B88">
      <w:pPr>
        <w:widowControl w:val="0"/>
        <w:spacing w:before="120"/>
        <w:ind w:firstLine="426"/>
        <w:rPr>
          <w:iCs/>
          <w:spacing w:val="-4"/>
          <w:sz w:val="28"/>
          <w:szCs w:val="28"/>
        </w:rPr>
      </w:pPr>
      <w:r>
        <w:rPr>
          <w:iCs/>
          <w:spacing w:val="-4"/>
          <w:sz w:val="28"/>
          <w:szCs w:val="28"/>
        </w:rPr>
        <w:t xml:space="preserve">* Hồ </w:t>
      </w:r>
      <w:proofErr w:type="gramStart"/>
      <w:r>
        <w:rPr>
          <w:iCs/>
          <w:spacing w:val="-4"/>
          <w:sz w:val="28"/>
          <w:szCs w:val="28"/>
        </w:rPr>
        <w:t>sơ</w:t>
      </w:r>
      <w:proofErr w:type="gramEnd"/>
      <w:r>
        <w:rPr>
          <w:iCs/>
          <w:spacing w:val="-4"/>
          <w:sz w:val="28"/>
          <w:szCs w:val="28"/>
        </w:rPr>
        <w:t xml:space="preserve"> hàng hóa là hàng sản xuất trong nước: </w:t>
      </w:r>
    </w:p>
    <w:p w14:paraId="68870EF3" w14:textId="77777777" w:rsidR="00020B88" w:rsidRDefault="00020B88" w:rsidP="00020B88">
      <w:pPr>
        <w:widowControl w:val="0"/>
        <w:ind w:firstLine="426"/>
        <w:rPr>
          <w:iCs/>
          <w:spacing w:val="-4"/>
          <w:sz w:val="28"/>
          <w:szCs w:val="28"/>
        </w:rPr>
      </w:pPr>
      <w:r>
        <w:rPr>
          <w:iCs/>
          <w:spacing w:val="-4"/>
          <w:sz w:val="28"/>
          <w:szCs w:val="28"/>
        </w:rPr>
        <w:t>+ Giấy chứng nhận chất lượng/Giấy chứng nhận xuất xưởng;</w:t>
      </w:r>
    </w:p>
    <w:p w14:paraId="20557B9D" w14:textId="77777777" w:rsidR="00020B88" w:rsidRDefault="00020B88" w:rsidP="00020B88">
      <w:pPr>
        <w:widowControl w:val="0"/>
        <w:ind w:firstLine="426"/>
        <w:rPr>
          <w:iCs/>
          <w:spacing w:val="-4"/>
          <w:sz w:val="28"/>
          <w:szCs w:val="28"/>
        </w:rPr>
      </w:pPr>
      <w:r>
        <w:rPr>
          <w:iCs/>
          <w:spacing w:val="-4"/>
          <w:sz w:val="28"/>
          <w:szCs w:val="28"/>
        </w:rPr>
        <w:t>+ Báo cáo thử nghiệm hàng hóa;</w:t>
      </w:r>
    </w:p>
    <w:p w14:paraId="173978D3" w14:textId="77777777" w:rsidR="00020B88" w:rsidRDefault="00020B88" w:rsidP="00020B88">
      <w:pPr>
        <w:widowControl w:val="0"/>
        <w:ind w:firstLine="426"/>
        <w:rPr>
          <w:iCs/>
          <w:spacing w:val="-4"/>
          <w:sz w:val="28"/>
          <w:szCs w:val="28"/>
        </w:rPr>
      </w:pPr>
      <w:r>
        <w:rPr>
          <w:iCs/>
          <w:spacing w:val="-4"/>
          <w:sz w:val="28"/>
          <w:szCs w:val="28"/>
        </w:rPr>
        <w:t>+ Thuyết minh kỹ thuật.</w:t>
      </w:r>
    </w:p>
    <w:p w14:paraId="3638F205" w14:textId="1BB5598F" w:rsidR="00575BAF" w:rsidRPr="002709BB" w:rsidRDefault="00575BAF" w:rsidP="00020B88">
      <w:pPr>
        <w:widowControl w:val="0"/>
        <w:spacing w:before="120"/>
        <w:ind w:firstLine="426"/>
        <w:rPr>
          <w:iCs/>
          <w:spacing w:val="-4"/>
          <w:sz w:val="28"/>
          <w:szCs w:val="28"/>
        </w:rPr>
      </w:pPr>
      <w:r w:rsidRPr="002709BB">
        <w:rPr>
          <w:iCs/>
          <w:spacing w:val="-4"/>
          <w:sz w:val="28"/>
          <w:szCs w:val="28"/>
        </w:rPr>
        <w:t>1.2. Lắp đặt, vận hành, chạy thử phục vụ giám định, thử nghiệm; kiểm tra an ninh; kiểm tra an toàn thông tin, an ninh mạng</w:t>
      </w:r>
      <w:r w:rsidR="002610B6">
        <w:rPr>
          <w:iCs/>
          <w:spacing w:val="-4"/>
          <w:sz w:val="28"/>
          <w:szCs w:val="28"/>
        </w:rPr>
        <w:t xml:space="preserve"> (nếu có)</w:t>
      </w:r>
      <w:r w:rsidRPr="002709BB">
        <w:rPr>
          <w:iCs/>
          <w:spacing w:val="-4"/>
          <w:sz w:val="28"/>
          <w:szCs w:val="28"/>
        </w:rPr>
        <w:t>; hướng dẫn sử dụng và nghiệm thu các cấp.</w:t>
      </w:r>
    </w:p>
    <w:p w14:paraId="41A96EE7" w14:textId="67B53ADD" w:rsidR="00575BAF" w:rsidRPr="002709BB" w:rsidRDefault="00575BAF" w:rsidP="005E52FA">
      <w:pPr>
        <w:widowControl w:val="0"/>
        <w:ind w:firstLine="426"/>
        <w:rPr>
          <w:iCs/>
          <w:spacing w:val="-4"/>
          <w:sz w:val="28"/>
          <w:szCs w:val="28"/>
        </w:rPr>
      </w:pPr>
      <w:r w:rsidRPr="002709BB">
        <w:rPr>
          <w:iCs/>
          <w:spacing w:val="-4"/>
          <w:sz w:val="28"/>
          <w:szCs w:val="28"/>
        </w:rPr>
        <w:t xml:space="preserve">- Lắp đặt, kiểm tra sự đáp ứng về thông số kỹ thuật, độ ổn định của </w:t>
      </w:r>
      <w:r w:rsidR="00BE1202">
        <w:rPr>
          <w:iCs/>
          <w:spacing w:val="-4"/>
          <w:sz w:val="28"/>
          <w:szCs w:val="28"/>
        </w:rPr>
        <w:t>hàng hóa</w:t>
      </w:r>
      <w:r w:rsidRPr="002709BB">
        <w:rPr>
          <w:iCs/>
          <w:spacing w:val="-4"/>
          <w:sz w:val="28"/>
          <w:szCs w:val="28"/>
        </w:rPr>
        <w:t>;</w:t>
      </w:r>
    </w:p>
    <w:p w14:paraId="1C105987" w14:textId="5FF5D123" w:rsidR="00575BAF" w:rsidRPr="002709BB" w:rsidRDefault="00575BAF" w:rsidP="005E52FA">
      <w:pPr>
        <w:widowControl w:val="0"/>
        <w:ind w:firstLine="426"/>
        <w:rPr>
          <w:iCs/>
          <w:spacing w:val="-4"/>
          <w:sz w:val="28"/>
          <w:szCs w:val="28"/>
        </w:rPr>
      </w:pPr>
      <w:r w:rsidRPr="002709BB">
        <w:rPr>
          <w:iCs/>
          <w:spacing w:val="-4"/>
          <w:sz w:val="28"/>
          <w:szCs w:val="28"/>
        </w:rPr>
        <w:t xml:space="preserve">- Vận hành </w:t>
      </w:r>
      <w:r w:rsidR="00BE1202">
        <w:rPr>
          <w:iCs/>
          <w:spacing w:val="-4"/>
          <w:sz w:val="28"/>
          <w:szCs w:val="28"/>
        </w:rPr>
        <w:t>hàng hóa</w:t>
      </w:r>
      <w:r w:rsidRPr="002709BB">
        <w:rPr>
          <w:iCs/>
          <w:spacing w:val="-4"/>
          <w:sz w:val="28"/>
          <w:szCs w:val="28"/>
        </w:rPr>
        <w:t xml:space="preserve"> phục vụ công tác giám định chất lượng và kiểm tra an ninh; kiểm tra an toàn thông tin, an ninh mạng</w:t>
      </w:r>
      <w:r w:rsidR="002610B6">
        <w:rPr>
          <w:iCs/>
          <w:spacing w:val="-4"/>
          <w:sz w:val="28"/>
          <w:szCs w:val="28"/>
        </w:rPr>
        <w:t xml:space="preserve"> (nếu có)</w:t>
      </w:r>
      <w:r w:rsidRPr="002709BB">
        <w:rPr>
          <w:iCs/>
          <w:spacing w:val="-4"/>
          <w:sz w:val="28"/>
          <w:szCs w:val="28"/>
        </w:rPr>
        <w:t>;</w:t>
      </w:r>
    </w:p>
    <w:p w14:paraId="5F3D45B7" w14:textId="648CD37F" w:rsidR="00575BAF" w:rsidRPr="002709BB" w:rsidRDefault="00575BAF" w:rsidP="005E52FA">
      <w:pPr>
        <w:widowControl w:val="0"/>
        <w:ind w:firstLine="426"/>
        <w:rPr>
          <w:iCs/>
          <w:sz w:val="28"/>
          <w:szCs w:val="28"/>
        </w:rPr>
      </w:pPr>
      <w:r w:rsidRPr="005E52FA">
        <w:rPr>
          <w:iCs/>
          <w:spacing w:val="-4"/>
          <w:sz w:val="28"/>
          <w:szCs w:val="28"/>
        </w:rPr>
        <w:t>- Vận hành p</w:t>
      </w:r>
      <w:r w:rsidRPr="002709BB">
        <w:rPr>
          <w:iCs/>
          <w:sz w:val="28"/>
          <w:szCs w:val="28"/>
        </w:rPr>
        <w:t xml:space="preserve">hục vụ hướng dẫn sử dụng </w:t>
      </w:r>
      <w:r w:rsidR="00BE1202">
        <w:rPr>
          <w:iCs/>
          <w:spacing w:val="-4"/>
          <w:sz w:val="28"/>
          <w:szCs w:val="28"/>
        </w:rPr>
        <w:t>hàng hóa</w:t>
      </w:r>
      <w:r w:rsidRPr="002709BB">
        <w:rPr>
          <w:iCs/>
          <w:sz w:val="28"/>
          <w:szCs w:val="28"/>
        </w:rPr>
        <w:t>;</w:t>
      </w:r>
    </w:p>
    <w:p w14:paraId="4CA859A4" w14:textId="09042ACE" w:rsidR="00575BAF" w:rsidRPr="005E52FA" w:rsidRDefault="00575BAF" w:rsidP="005E52FA">
      <w:pPr>
        <w:widowControl w:val="0"/>
        <w:ind w:firstLine="426"/>
        <w:rPr>
          <w:iCs/>
          <w:spacing w:val="-4"/>
          <w:sz w:val="28"/>
          <w:szCs w:val="28"/>
        </w:rPr>
      </w:pPr>
      <w:r w:rsidRPr="002709BB">
        <w:rPr>
          <w:iCs/>
          <w:sz w:val="28"/>
          <w:szCs w:val="28"/>
        </w:rPr>
        <w:t xml:space="preserve">- Vận hành </w:t>
      </w:r>
      <w:r w:rsidR="00BE1202">
        <w:rPr>
          <w:iCs/>
          <w:spacing w:val="-4"/>
          <w:sz w:val="28"/>
          <w:szCs w:val="28"/>
        </w:rPr>
        <w:t>hàng hóa</w:t>
      </w:r>
      <w:r w:rsidRPr="005E52FA">
        <w:rPr>
          <w:iCs/>
          <w:spacing w:val="-4"/>
          <w:sz w:val="28"/>
          <w:szCs w:val="28"/>
        </w:rPr>
        <w:t xml:space="preserve"> phục vụ nghiệm </w:t>
      </w:r>
      <w:proofErr w:type="gramStart"/>
      <w:r w:rsidRPr="005E52FA">
        <w:rPr>
          <w:iCs/>
          <w:spacing w:val="-4"/>
          <w:sz w:val="28"/>
          <w:szCs w:val="28"/>
        </w:rPr>
        <w:t>thu</w:t>
      </w:r>
      <w:proofErr w:type="gramEnd"/>
      <w:r w:rsidRPr="005E52FA">
        <w:rPr>
          <w:iCs/>
          <w:spacing w:val="-4"/>
          <w:sz w:val="28"/>
          <w:szCs w:val="28"/>
        </w:rPr>
        <w:t xml:space="preserve"> các cấp;</w:t>
      </w:r>
    </w:p>
    <w:p w14:paraId="7183D273" w14:textId="70610167" w:rsidR="00575BAF" w:rsidRPr="005E52FA" w:rsidRDefault="00575BAF" w:rsidP="005E52FA">
      <w:pPr>
        <w:widowControl w:val="0"/>
        <w:ind w:firstLine="426"/>
        <w:rPr>
          <w:iCs/>
          <w:spacing w:val="-4"/>
          <w:sz w:val="28"/>
          <w:szCs w:val="28"/>
        </w:rPr>
      </w:pPr>
      <w:r w:rsidRPr="005E52FA">
        <w:rPr>
          <w:iCs/>
          <w:spacing w:val="-4"/>
          <w:sz w:val="28"/>
          <w:szCs w:val="28"/>
        </w:rPr>
        <w:t xml:space="preserve">- Công tác an toàn khi thực hiện vận hành, chạy thử: Tuyệt đối tuân thủ </w:t>
      </w:r>
      <w:proofErr w:type="gramStart"/>
      <w:r w:rsidRPr="005E52FA">
        <w:rPr>
          <w:iCs/>
          <w:spacing w:val="-4"/>
          <w:sz w:val="28"/>
          <w:szCs w:val="28"/>
        </w:rPr>
        <w:t>theo</w:t>
      </w:r>
      <w:proofErr w:type="gramEnd"/>
      <w:r w:rsidRPr="005E52FA">
        <w:rPr>
          <w:iCs/>
          <w:spacing w:val="-4"/>
          <w:sz w:val="28"/>
          <w:szCs w:val="28"/>
        </w:rPr>
        <w:t xml:space="preserve"> quy định an toàn về vận hành </w:t>
      </w:r>
      <w:r w:rsidR="00BE1202">
        <w:rPr>
          <w:iCs/>
          <w:spacing w:val="-4"/>
          <w:sz w:val="28"/>
          <w:szCs w:val="28"/>
        </w:rPr>
        <w:t>hàng hóa</w:t>
      </w:r>
      <w:r w:rsidRPr="005E52FA">
        <w:rPr>
          <w:iCs/>
          <w:spacing w:val="-4"/>
          <w:sz w:val="28"/>
          <w:szCs w:val="28"/>
        </w:rPr>
        <w:t xml:space="preserve">. </w:t>
      </w:r>
    </w:p>
    <w:p w14:paraId="692D78DD" w14:textId="62C73C9A" w:rsidR="00575BAF" w:rsidRPr="00391EEF" w:rsidRDefault="00575BAF" w:rsidP="005E52FA">
      <w:pPr>
        <w:widowControl w:val="0"/>
        <w:ind w:firstLine="426"/>
      </w:pPr>
      <w:r w:rsidRPr="005E52FA">
        <w:rPr>
          <w:iCs/>
          <w:spacing w:val="-4"/>
          <w:sz w:val="28"/>
          <w:szCs w:val="28"/>
        </w:rPr>
        <w:t>- Mọi chi phí liên quan đến vận chuyển lắp đặt, vận hành, chạy thử phục vụ giám định, thử nghiệm; kiểm tra an ninh; kiểm tra an toàn thông tin, an ninh mạng</w:t>
      </w:r>
      <w:r w:rsidR="009C7157">
        <w:rPr>
          <w:iCs/>
          <w:spacing w:val="-4"/>
          <w:sz w:val="28"/>
          <w:szCs w:val="28"/>
        </w:rPr>
        <w:t xml:space="preserve"> (nếu có)</w:t>
      </w:r>
      <w:r w:rsidRPr="005E52FA">
        <w:rPr>
          <w:iCs/>
          <w:spacing w:val="-4"/>
          <w:sz w:val="28"/>
          <w:szCs w:val="28"/>
        </w:rPr>
        <w:t>; hướng dẫn sử dụng, nghiệm thu các cấp và các chi phí liên quan</w:t>
      </w:r>
      <w:r w:rsidR="00856102" w:rsidRPr="005E52FA">
        <w:rPr>
          <w:iCs/>
          <w:spacing w:val="-4"/>
          <w:sz w:val="28"/>
          <w:szCs w:val="28"/>
        </w:rPr>
        <w:t xml:space="preserve"> khác</w:t>
      </w:r>
      <w:r w:rsidRPr="005E52FA">
        <w:rPr>
          <w:iCs/>
          <w:spacing w:val="-4"/>
          <w:sz w:val="28"/>
          <w:szCs w:val="28"/>
        </w:rPr>
        <w:t xml:space="preserve"> do nhà thầu chịu trách nh</w:t>
      </w:r>
      <w:r w:rsidRPr="002709BB">
        <w:rPr>
          <w:iCs/>
          <w:spacing w:val="-2"/>
          <w:sz w:val="28"/>
          <w:szCs w:val="28"/>
        </w:rPr>
        <w:t>iệm.</w:t>
      </w:r>
    </w:p>
    <w:p w14:paraId="1082B67E" w14:textId="77777777" w:rsidR="00575BAF" w:rsidRPr="00391EEF" w:rsidRDefault="00575BAF" w:rsidP="00575BAF">
      <w:pPr>
        <w:spacing w:after="200" w:line="276" w:lineRule="auto"/>
        <w:ind w:firstLine="709"/>
        <w:jc w:val="left"/>
        <w:rPr>
          <w:i/>
          <w:iCs/>
          <w:sz w:val="28"/>
        </w:rPr>
      </w:pPr>
    </w:p>
    <w:p w14:paraId="019FAB16" w14:textId="77777777" w:rsidR="00575BAF" w:rsidRPr="00391EEF" w:rsidRDefault="00575BAF" w:rsidP="00575BAF">
      <w:pPr>
        <w:spacing w:after="200" w:line="276" w:lineRule="auto"/>
        <w:ind w:firstLine="709"/>
        <w:jc w:val="left"/>
        <w:rPr>
          <w:i/>
          <w:iCs/>
          <w:sz w:val="28"/>
        </w:rPr>
      </w:pPr>
    </w:p>
    <w:p w14:paraId="60B9DF02" w14:textId="77777777" w:rsidR="00A33153" w:rsidRPr="00575BAF" w:rsidRDefault="00A33153" w:rsidP="00575BAF"/>
    <w:p w14:paraId="6DF87895" w14:textId="77777777" w:rsidR="00694A75" w:rsidRPr="00575BAF" w:rsidRDefault="00694A75"/>
    <w:sectPr w:rsidR="00694A75" w:rsidRPr="00575BAF" w:rsidSect="00AA10F7">
      <w:headerReference w:type="even" r:id="rId9"/>
      <w:headerReference w:type="default" r:id="rId10"/>
      <w:headerReference w:type="first" r:id="rId11"/>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2E92B" w14:textId="77777777" w:rsidR="00AD2D60" w:rsidRDefault="00AD2D60" w:rsidP="0005772F">
      <w:r>
        <w:separator/>
      </w:r>
    </w:p>
  </w:endnote>
  <w:endnote w:type="continuationSeparator" w:id="0">
    <w:p w14:paraId="4F48CF85" w14:textId="77777777" w:rsidR="00AD2D60" w:rsidRDefault="00AD2D6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B235" w14:textId="77777777" w:rsidR="00AD2D60" w:rsidRDefault="00AD2D60" w:rsidP="0005772F">
      <w:r>
        <w:separator/>
      </w:r>
    </w:p>
  </w:footnote>
  <w:footnote w:type="continuationSeparator" w:id="0">
    <w:p w14:paraId="48B14E1C" w14:textId="77777777" w:rsidR="00AD2D60" w:rsidRDefault="00AD2D60"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EDAE" w14:textId="07ED57C0" w:rsidR="00CA2463" w:rsidRDefault="00CA2463">
    <w:pPr>
      <w:pStyle w:val="Header"/>
    </w:pPr>
    <w:r w:rsidRPr="002D3E8C">
      <w:rPr>
        <w:noProof/>
      </w:rPr>
      <mc:AlternateContent>
        <mc:Choice Requires="wps">
          <w:drawing>
            <wp:anchor distT="0" distB="0" distL="114300" distR="114300" simplePos="0" relativeHeight="251663360" behindDoc="0" locked="1" layoutInCell="1" allowOverlap="1" wp14:anchorId="374C223D" wp14:editId="7ECA4E8E">
              <wp:simplePos x="0" y="0"/>
              <wp:positionH relativeFrom="margin">
                <wp:align>left</wp:align>
              </wp:positionH>
              <wp:positionV relativeFrom="page">
                <wp:posOffset>180340</wp:posOffset>
              </wp:positionV>
              <wp:extent cx="5767200" cy="327600"/>
              <wp:effectExtent l="0" t="0" r="15240" b="8890"/>
              <wp:wrapNone/>
              <wp:docPr id="294686016"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674462316"/>
                          </w:sdtPr>
                          <w:sdtEndPr/>
                          <w:sdtContent>
                            <w:p w14:paraId="6E38826C" w14:textId="1FCB4DE4" w:rsidR="00CA2463" w:rsidRPr="00A11327" w:rsidRDefault="00CA246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4C223D" id="_x0000_t202" coordsize="21600,21600" o:spt="202" path="m,l,21600r21600,l21600,xe">
              <v:stroke joinstyle="miter"/>
              <v:path gradientshapeok="t" o:connecttype="rect"/>
            </v:shapetype>
            <v:shape id="Classification_Textbox" o:spid="_x0000_s1026" type="#_x0000_t202" alt="Classification" style="position:absolute;left:0;text-align:left;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674462316"/>
                    </w:sdtPr>
                    <w:sdtContent>
                      <w:p w14:paraId="6E38826C" w14:textId="1FCB4DE4" w:rsidR="00CA2463" w:rsidRPr="00A11327" w:rsidRDefault="00CA246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96956"/>
      <w:docPartObj>
        <w:docPartGallery w:val="Page Numbers (Top of Page)"/>
        <w:docPartUnique/>
      </w:docPartObj>
    </w:sdtPr>
    <w:sdtEndPr>
      <w:rPr>
        <w:noProof/>
      </w:rPr>
    </w:sdtEndPr>
    <w:sdtContent>
      <w:p w14:paraId="43DC742C" w14:textId="796B60A9" w:rsidR="005E52FA" w:rsidRDefault="005E52FA">
        <w:pPr>
          <w:pStyle w:val="Header"/>
          <w:jc w:val="center"/>
        </w:pPr>
        <w:r>
          <w:fldChar w:fldCharType="begin"/>
        </w:r>
        <w:r>
          <w:instrText xml:space="preserve"> PAGE   \* MERGEFORMAT </w:instrText>
        </w:r>
        <w:r>
          <w:fldChar w:fldCharType="separate"/>
        </w:r>
        <w:r w:rsidR="004E6775">
          <w:rPr>
            <w:noProof/>
          </w:rPr>
          <w:t>11</w:t>
        </w:r>
        <w:r>
          <w:rPr>
            <w:noProof/>
          </w:rPr>
          <w:fldChar w:fldCharType="end"/>
        </w:r>
      </w:p>
    </w:sdtContent>
  </w:sdt>
  <w:p w14:paraId="71C3A5C6" w14:textId="1AB599DD" w:rsidR="00CA2463" w:rsidRDefault="00CA24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7F96A" w14:textId="70D064B5" w:rsidR="00CA2463" w:rsidRDefault="00CA2463">
    <w:pPr>
      <w:pStyle w:val="Header"/>
    </w:pPr>
    <w:r w:rsidRPr="002D3E8C">
      <w:rPr>
        <w:noProof/>
      </w:rPr>
      <mc:AlternateContent>
        <mc:Choice Requires="wps">
          <w:drawing>
            <wp:anchor distT="0" distB="0" distL="114300" distR="114300" simplePos="0" relativeHeight="251661312" behindDoc="0" locked="1" layoutInCell="1" allowOverlap="1" wp14:anchorId="05B46B32" wp14:editId="7580FEF4">
              <wp:simplePos x="0" y="0"/>
              <wp:positionH relativeFrom="margin">
                <wp:align>left</wp:align>
              </wp:positionH>
              <wp:positionV relativeFrom="page">
                <wp:posOffset>180340</wp:posOffset>
              </wp:positionV>
              <wp:extent cx="5767200" cy="327600"/>
              <wp:effectExtent l="0" t="0" r="15240" b="8890"/>
              <wp:wrapNone/>
              <wp:docPr id="1316724673"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2084283760"/>
                          </w:sdtPr>
                          <w:sdtEndPr/>
                          <w:sdtContent>
                            <w:p w14:paraId="50854BB3" w14:textId="1CDEF1CE" w:rsidR="00CA2463" w:rsidRPr="00A11327" w:rsidRDefault="00CA246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B46B32"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2084283760"/>
                    </w:sdtPr>
                    <w:sdtContent>
                      <w:p w14:paraId="50854BB3" w14:textId="1CDEF1CE" w:rsidR="00CA2463" w:rsidRPr="00A11327" w:rsidRDefault="00CA246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F6CE2"/>
    <w:multiLevelType w:val="hybridMultilevel"/>
    <w:tmpl w:val="A93E2918"/>
    <w:lvl w:ilvl="0" w:tplc="5944ED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4"/>
  </w:num>
  <w:num w:numId="29">
    <w:abstractNumId w:val="20"/>
  </w:num>
  <w:num w:numId="30">
    <w:abstractNumId w:val="14"/>
  </w:num>
  <w:num w:numId="31">
    <w:abstractNumId w:val="22"/>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738"/>
    <w:rsid w:val="000148B0"/>
    <w:rsid w:val="00014F30"/>
    <w:rsid w:val="00015255"/>
    <w:rsid w:val="00016D42"/>
    <w:rsid w:val="000172CC"/>
    <w:rsid w:val="00017D5C"/>
    <w:rsid w:val="00020B6E"/>
    <w:rsid w:val="00020B88"/>
    <w:rsid w:val="0002103A"/>
    <w:rsid w:val="0002274C"/>
    <w:rsid w:val="0002293A"/>
    <w:rsid w:val="000237C4"/>
    <w:rsid w:val="000238D2"/>
    <w:rsid w:val="000246B4"/>
    <w:rsid w:val="00024EEB"/>
    <w:rsid w:val="0002542D"/>
    <w:rsid w:val="00025845"/>
    <w:rsid w:val="00025F78"/>
    <w:rsid w:val="00026D6E"/>
    <w:rsid w:val="0002753A"/>
    <w:rsid w:val="000276F9"/>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B58"/>
    <w:rsid w:val="000435E2"/>
    <w:rsid w:val="00043A42"/>
    <w:rsid w:val="000445B9"/>
    <w:rsid w:val="00044720"/>
    <w:rsid w:val="00045765"/>
    <w:rsid w:val="000458C9"/>
    <w:rsid w:val="00046468"/>
    <w:rsid w:val="0004698B"/>
    <w:rsid w:val="00046C60"/>
    <w:rsid w:val="00046D3C"/>
    <w:rsid w:val="0004724D"/>
    <w:rsid w:val="000476F7"/>
    <w:rsid w:val="0005025E"/>
    <w:rsid w:val="00050B59"/>
    <w:rsid w:val="000512C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77CC3"/>
    <w:rsid w:val="000800EF"/>
    <w:rsid w:val="000805A8"/>
    <w:rsid w:val="000806D4"/>
    <w:rsid w:val="00080BDB"/>
    <w:rsid w:val="00080E7D"/>
    <w:rsid w:val="00081705"/>
    <w:rsid w:val="00081C95"/>
    <w:rsid w:val="00084511"/>
    <w:rsid w:val="00084562"/>
    <w:rsid w:val="000849E1"/>
    <w:rsid w:val="00084B51"/>
    <w:rsid w:val="000853B4"/>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0908"/>
    <w:rsid w:val="000C16D2"/>
    <w:rsid w:val="000C1E18"/>
    <w:rsid w:val="000C1F31"/>
    <w:rsid w:val="000C24F6"/>
    <w:rsid w:val="000C3083"/>
    <w:rsid w:val="000C3178"/>
    <w:rsid w:val="000C32AA"/>
    <w:rsid w:val="000C3443"/>
    <w:rsid w:val="000C3609"/>
    <w:rsid w:val="000C3F94"/>
    <w:rsid w:val="000C5761"/>
    <w:rsid w:val="000C5C37"/>
    <w:rsid w:val="000C782E"/>
    <w:rsid w:val="000C7EAB"/>
    <w:rsid w:val="000D0D51"/>
    <w:rsid w:val="000D251E"/>
    <w:rsid w:val="000D2F39"/>
    <w:rsid w:val="000D313E"/>
    <w:rsid w:val="000D32D0"/>
    <w:rsid w:val="000D37BD"/>
    <w:rsid w:val="000D3E16"/>
    <w:rsid w:val="000D48B9"/>
    <w:rsid w:val="000D6C2B"/>
    <w:rsid w:val="000D74EA"/>
    <w:rsid w:val="000D76A0"/>
    <w:rsid w:val="000D7881"/>
    <w:rsid w:val="000E107D"/>
    <w:rsid w:val="000E1593"/>
    <w:rsid w:val="000E1A47"/>
    <w:rsid w:val="000E1E78"/>
    <w:rsid w:val="000E32F5"/>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0B2"/>
    <w:rsid w:val="001034AC"/>
    <w:rsid w:val="00103676"/>
    <w:rsid w:val="00104189"/>
    <w:rsid w:val="001041B8"/>
    <w:rsid w:val="00104424"/>
    <w:rsid w:val="00104668"/>
    <w:rsid w:val="00105E2A"/>
    <w:rsid w:val="00106A2E"/>
    <w:rsid w:val="001077B4"/>
    <w:rsid w:val="00110D43"/>
    <w:rsid w:val="00111039"/>
    <w:rsid w:val="00111726"/>
    <w:rsid w:val="00111ABD"/>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4A9"/>
    <w:rsid w:val="00132B80"/>
    <w:rsid w:val="00132C66"/>
    <w:rsid w:val="00132DCD"/>
    <w:rsid w:val="00132E20"/>
    <w:rsid w:val="00132FA7"/>
    <w:rsid w:val="001334AC"/>
    <w:rsid w:val="001339C1"/>
    <w:rsid w:val="001351FC"/>
    <w:rsid w:val="00135231"/>
    <w:rsid w:val="0013615B"/>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01FF"/>
    <w:rsid w:val="001510D4"/>
    <w:rsid w:val="0015118E"/>
    <w:rsid w:val="00151340"/>
    <w:rsid w:val="00151FA5"/>
    <w:rsid w:val="00152077"/>
    <w:rsid w:val="001525E8"/>
    <w:rsid w:val="00153EAE"/>
    <w:rsid w:val="00155011"/>
    <w:rsid w:val="001557DD"/>
    <w:rsid w:val="00156655"/>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3A"/>
    <w:rsid w:val="001721A4"/>
    <w:rsid w:val="00172306"/>
    <w:rsid w:val="001734FA"/>
    <w:rsid w:val="00173584"/>
    <w:rsid w:val="00173AA8"/>
    <w:rsid w:val="00173B5A"/>
    <w:rsid w:val="00173FD3"/>
    <w:rsid w:val="00175AE9"/>
    <w:rsid w:val="00175DB7"/>
    <w:rsid w:val="00175E06"/>
    <w:rsid w:val="0017704D"/>
    <w:rsid w:val="0017717C"/>
    <w:rsid w:val="00177489"/>
    <w:rsid w:val="00180A62"/>
    <w:rsid w:val="00180ACF"/>
    <w:rsid w:val="00180F17"/>
    <w:rsid w:val="001814B9"/>
    <w:rsid w:val="001814D3"/>
    <w:rsid w:val="001817DE"/>
    <w:rsid w:val="00181F4F"/>
    <w:rsid w:val="001824AA"/>
    <w:rsid w:val="00183555"/>
    <w:rsid w:val="00183717"/>
    <w:rsid w:val="00183E26"/>
    <w:rsid w:val="00184018"/>
    <w:rsid w:val="00185174"/>
    <w:rsid w:val="0018612E"/>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CEA"/>
    <w:rsid w:val="001B7DDF"/>
    <w:rsid w:val="001C0228"/>
    <w:rsid w:val="001C04C5"/>
    <w:rsid w:val="001C061E"/>
    <w:rsid w:val="001C13AE"/>
    <w:rsid w:val="001C27AD"/>
    <w:rsid w:val="001C32A5"/>
    <w:rsid w:val="001C3B5C"/>
    <w:rsid w:val="001C3EC6"/>
    <w:rsid w:val="001C3F74"/>
    <w:rsid w:val="001C43E0"/>
    <w:rsid w:val="001C4425"/>
    <w:rsid w:val="001C6615"/>
    <w:rsid w:val="001C6B34"/>
    <w:rsid w:val="001C7CDA"/>
    <w:rsid w:val="001D0530"/>
    <w:rsid w:val="001D0EF3"/>
    <w:rsid w:val="001D0F60"/>
    <w:rsid w:val="001D13C4"/>
    <w:rsid w:val="001D1BF8"/>
    <w:rsid w:val="001D373B"/>
    <w:rsid w:val="001D37F0"/>
    <w:rsid w:val="001D4F84"/>
    <w:rsid w:val="001D6BEB"/>
    <w:rsid w:val="001D7409"/>
    <w:rsid w:val="001D7F61"/>
    <w:rsid w:val="001E08BA"/>
    <w:rsid w:val="001E0ABA"/>
    <w:rsid w:val="001E137F"/>
    <w:rsid w:val="001E15C4"/>
    <w:rsid w:val="001E17AC"/>
    <w:rsid w:val="001E1F45"/>
    <w:rsid w:val="001E218E"/>
    <w:rsid w:val="001E242C"/>
    <w:rsid w:val="001E261C"/>
    <w:rsid w:val="001E28A6"/>
    <w:rsid w:val="001E32A4"/>
    <w:rsid w:val="001E38D3"/>
    <w:rsid w:val="001E3A32"/>
    <w:rsid w:val="001E45AB"/>
    <w:rsid w:val="001E481C"/>
    <w:rsid w:val="001E4D46"/>
    <w:rsid w:val="001E6781"/>
    <w:rsid w:val="001E6AFC"/>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561"/>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3DF"/>
    <w:rsid w:val="002349CF"/>
    <w:rsid w:val="0023560D"/>
    <w:rsid w:val="00237AAA"/>
    <w:rsid w:val="002412C4"/>
    <w:rsid w:val="00241533"/>
    <w:rsid w:val="0024386F"/>
    <w:rsid w:val="00243A7C"/>
    <w:rsid w:val="00244240"/>
    <w:rsid w:val="002442B4"/>
    <w:rsid w:val="0024450D"/>
    <w:rsid w:val="002448C5"/>
    <w:rsid w:val="00244E58"/>
    <w:rsid w:val="00245C13"/>
    <w:rsid w:val="00246AFF"/>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93C"/>
    <w:rsid w:val="00255A02"/>
    <w:rsid w:val="00255E2D"/>
    <w:rsid w:val="0025676C"/>
    <w:rsid w:val="00256E83"/>
    <w:rsid w:val="00260D33"/>
    <w:rsid w:val="002610A1"/>
    <w:rsid w:val="002610B6"/>
    <w:rsid w:val="00261461"/>
    <w:rsid w:val="002618EC"/>
    <w:rsid w:val="00262250"/>
    <w:rsid w:val="0026324B"/>
    <w:rsid w:val="002633B2"/>
    <w:rsid w:val="00264BB7"/>
    <w:rsid w:val="00265815"/>
    <w:rsid w:val="002658C4"/>
    <w:rsid w:val="00265E04"/>
    <w:rsid w:val="00265ED6"/>
    <w:rsid w:val="00266CEE"/>
    <w:rsid w:val="00266D90"/>
    <w:rsid w:val="00266EB9"/>
    <w:rsid w:val="00267229"/>
    <w:rsid w:val="00267569"/>
    <w:rsid w:val="00267B0B"/>
    <w:rsid w:val="00270970"/>
    <w:rsid w:val="002709BB"/>
    <w:rsid w:val="002719C9"/>
    <w:rsid w:val="00272E25"/>
    <w:rsid w:val="002739FE"/>
    <w:rsid w:val="00274EE6"/>
    <w:rsid w:val="00275F8D"/>
    <w:rsid w:val="00276F71"/>
    <w:rsid w:val="00277077"/>
    <w:rsid w:val="0027712E"/>
    <w:rsid w:val="00277279"/>
    <w:rsid w:val="002773E3"/>
    <w:rsid w:val="00277F7C"/>
    <w:rsid w:val="00280154"/>
    <w:rsid w:val="002801F5"/>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2D"/>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76F"/>
    <w:rsid w:val="002C1A99"/>
    <w:rsid w:val="002C297E"/>
    <w:rsid w:val="002C29F1"/>
    <w:rsid w:val="002C559E"/>
    <w:rsid w:val="002D0163"/>
    <w:rsid w:val="002D1828"/>
    <w:rsid w:val="002D1C06"/>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A61"/>
    <w:rsid w:val="002F4325"/>
    <w:rsid w:val="002F466F"/>
    <w:rsid w:val="002F4D8A"/>
    <w:rsid w:val="002F4E5F"/>
    <w:rsid w:val="002F4F75"/>
    <w:rsid w:val="002F4F7E"/>
    <w:rsid w:val="002F5F37"/>
    <w:rsid w:val="002F6692"/>
    <w:rsid w:val="002F6768"/>
    <w:rsid w:val="002F6B5B"/>
    <w:rsid w:val="002F71BF"/>
    <w:rsid w:val="002F7B90"/>
    <w:rsid w:val="00301C45"/>
    <w:rsid w:val="00301DF8"/>
    <w:rsid w:val="00303055"/>
    <w:rsid w:val="00303503"/>
    <w:rsid w:val="00303544"/>
    <w:rsid w:val="00303E46"/>
    <w:rsid w:val="003046A5"/>
    <w:rsid w:val="003047AB"/>
    <w:rsid w:val="003049B6"/>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1C7"/>
    <w:rsid w:val="00317502"/>
    <w:rsid w:val="00317968"/>
    <w:rsid w:val="00320739"/>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3CBA"/>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4D08"/>
    <w:rsid w:val="003851F9"/>
    <w:rsid w:val="003873EE"/>
    <w:rsid w:val="00390270"/>
    <w:rsid w:val="00390A03"/>
    <w:rsid w:val="00390A9A"/>
    <w:rsid w:val="00390AD2"/>
    <w:rsid w:val="00391417"/>
    <w:rsid w:val="0039154D"/>
    <w:rsid w:val="00391AA5"/>
    <w:rsid w:val="00391EEF"/>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DF5"/>
    <w:rsid w:val="003B062B"/>
    <w:rsid w:val="003B090D"/>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0F"/>
    <w:rsid w:val="003E0A18"/>
    <w:rsid w:val="003E139F"/>
    <w:rsid w:val="003E17A6"/>
    <w:rsid w:val="003E2052"/>
    <w:rsid w:val="003E3B6C"/>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12F"/>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B5D"/>
    <w:rsid w:val="00423FAC"/>
    <w:rsid w:val="00424112"/>
    <w:rsid w:val="00424325"/>
    <w:rsid w:val="00424734"/>
    <w:rsid w:val="00424CC7"/>
    <w:rsid w:val="004251FE"/>
    <w:rsid w:val="00425B6A"/>
    <w:rsid w:val="00425DC8"/>
    <w:rsid w:val="00425FF2"/>
    <w:rsid w:val="00426739"/>
    <w:rsid w:val="004267C1"/>
    <w:rsid w:val="00426AC2"/>
    <w:rsid w:val="00430162"/>
    <w:rsid w:val="0043055E"/>
    <w:rsid w:val="00430695"/>
    <w:rsid w:val="00430A31"/>
    <w:rsid w:val="00430C73"/>
    <w:rsid w:val="00430E47"/>
    <w:rsid w:val="00431EBF"/>
    <w:rsid w:val="004320C8"/>
    <w:rsid w:val="00432406"/>
    <w:rsid w:val="00432664"/>
    <w:rsid w:val="004332FD"/>
    <w:rsid w:val="00433774"/>
    <w:rsid w:val="00433B8C"/>
    <w:rsid w:val="00433F92"/>
    <w:rsid w:val="00434555"/>
    <w:rsid w:val="004346F4"/>
    <w:rsid w:val="00434953"/>
    <w:rsid w:val="00434ACD"/>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711"/>
    <w:rsid w:val="004528CD"/>
    <w:rsid w:val="00452A31"/>
    <w:rsid w:val="004531CE"/>
    <w:rsid w:val="004535FB"/>
    <w:rsid w:val="00453ADD"/>
    <w:rsid w:val="0045429E"/>
    <w:rsid w:val="004543DA"/>
    <w:rsid w:val="00455685"/>
    <w:rsid w:val="004608BC"/>
    <w:rsid w:val="004608D6"/>
    <w:rsid w:val="004634A3"/>
    <w:rsid w:val="00464037"/>
    <w:rsid w:val="00464202"/>
    <w:rsid w:val="0046470F"/>
    <w:rsid w:val="00464B75"/>
    <w:rsid w:val="00465CCD"/>
    <w:rsid w:val="00466233"/>
    <w:rsid w:val="00466827"/>
    <w:rsid w:val="00466CE4"/>
    <w:rsid w:val="00466F86"/>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8F0"/>
    <w:rsid w:val="004C27EB"/>
    <w:rsid w:val="004C2C76"/>
    <w:rsid w:val="004C2F56"/>
    <w:rsid w:val="004C2FD3"/>
    <w:rsid w:val="004C384C"/>
    <w:rsid w:val="004C3FA5"/>
    <w:rsid w:val="004C489E"/>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775"/>
    <w:rsid w:val="004E6C63"/>
    <w:rsid w:val="004E7C39"/>
    <w:rsid w:val="004F1F87"/>
    <w:rsid w:val="004F2264"/>
    <w:rsid w:val="004F2CF8"/>
    <w:rsid w:val="004F532C"/>
    <w:rsid w:val="004F6355"/>
    <w:rsid w:val="004F6992"/>
    <w:rsid w:val="004F6DE9"/>
    <w:rsid w:val="004F6E9B"/>
    <w:rsid w:val="004F7038"/>
    <w:rsid w:val="004F7C6B"/>
    <w:rsid w:val="004F7D17"/>
    <w:rsid w:val="004F7D37"/>
    <w:rsid w:val="0050083F"/>
    <w:rsid w:val="00501E40"/>
    <w:rsid w:val="00501F20"/>
    <w:rsid w:val="0050241C"/>
    <w:rsid w:val="0050316C"/>
    <w:rsid w:val="00504686"/>
    <w:rsid w:val="00504BDA"/>
    <w:rsid w:val="00505B05"/>
    <w:rsid w:val="00506ACF"/>
    <w:rsid w:val="00506EB8"/>
    <w:rsid w:val="00511112"/>
    <w:rsid w:val="0051117F"/>
    <w:rsid w:val="00511AE7"/>
    <w:rsid w:val="00512BE9"/>
    <w:rsid w:val="005144A5"/>
    <w:rsid w:val="00514CC4"/>
    <w:rsid w:val="00514DA5"/>
    <w:rsid w:val="00515E0F"/>
    <w:rsid w:val="00515F63"/>
    <w:rsid w:val="0051687A"/>
    <w:rsid w:val="0051704B"/>
    <w:rsid w:val="005177B7"/>
    <w:rsid w:val="005204BF"/>
    <w:rsid w:val="005204FB"/>
    <w:rsid w:val="00520A8D"/>
    <w:rsid w:val="00520D62"/>
    <w:rsid w:val="0052179A"/>
    <w:rsid w:val="005218E0"/>
    <w:rsid w:val="005222D7"/>
    <w:rsid w:val="005226B5"/>
    <w:rsid w:val="00522CAB"/>
    <w:rsid w:val="0052463D"/>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58F5"/>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BAF"/>
    <w:rsid w:val="00575CA8"/>
    <w:rsid w:val="00575E35"/>
    <w:rsid w:val="00576248"/>
    <w:rsid w:val="00577999"/>
    <w:rsid w:val="005806AD"/>
    <w:rsid w:val="0058231B"/>
    <w:rsid w:val="0058337D"/>
    <w:rsid w:val="00583C91"/>
    <w:rsid w:val="00584AFC"/>
    <w:rsid w:val="005851BB"/>
    <w:rsid w:val="0058559E"/>
    <w:rsid w:val="00585859"/>
    <w:rsid w:val="0058586F"/>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602"/>
    <w:rsid w:val="005A08D4"/>
    <w:rsid w:val="005A0B73"/>
    <w:rsid w:val="005A0BC0"/>
    <w:rsid w:val="005A2530"/>
    <w:rsid w:val="005A29E6"/>
    <w:rsid w:val="005A359E"/>
    <w:rsid w:val="005A3A5B"/>
    <w:rsid w:val="005A3C74"/>
    <w:rsid w:val="005A4B7B"/>
    <w:rsid w:val="005A5335"/>
    <w:rsid w:val="005A651E"/>
    <w:rsid w:val="005A6A5F"/>
    <w:rsid w:val="005A71B8"/>
    <w:rsid w:val="005A72B2"/>
    <w:rsid w:val="005B26B8"/>
    <w:rsid w:val="005B31BC"/>
    <w:rsid w:val="005B3769"/>
    <w:rsid w:val="005B3E8B"/>
    <w:rsid w:val="005B44F7"/>
    <w:rsid w:val="005B4733"/>
    <w:rsid w:val="005B6E47"/>
    <w:rsid w:val="005B756A"/>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52FA"/>
    <w:rsid w:val="005F0ADD"/>
    <w:rsid w:val="005F10C0"/>
    <w:rsid w:val="005F23CD"/>
    <w:rsid w:val="005F2D49"/>
    <w:rsid w:val="005F315F"/>
    <w:rsid w:val="005F34D7"/>
    <w:rsid w:val="005F41C2"/>
    <w:rsid w:val="005F4509"/>
    <w:rsid w:val="005F4859"/>
    <w:rsid w:val="005F64EE"/>
    <w:rsid w:val="005F70B6"/>
    <w:rsid w:val="005F7FD3"/>
    <w:rsid w:val="0060013A"/>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94A"/>
    <w:rsid w:val="00624B7F"/>
    <w:rsid w:val="0062573A"/>
    <w:rsid w:val="0062608D"/>
    <w:rsid w:val="00626412"/>
    <w:rsid w:val="006276C3"/>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2F97"/>
    <w:rsid w:val="006434B6"/>
    <w:rsid w:val="00644425"/>
    <w:rsid w:val="00644749"/>
    <w:rsid w:val="00644D43"/>
    <w:rsid w:val="0064510D"/>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448"/>
    <w:rsid w:val="00665699"/>
    <w:rsid w:val="006669EA"/>
    <w:rsid w:val="00666A74"/>
    <w:rsid w:val="00666FC8"/>
    <w:rsid w:val="00667CBA"/>
    <w:rsid w:val="0067047B"/>
    <w:rsid w:val="0067059C"/>
    <w:rsid w:val="006710D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BC7"/>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A75"/>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0C02"/>
    <w:rsid w:val="006B1BAE"/>
    <w:rsid w:val="006B3280"/>
    <w:rsid w:val="006B34FF"/>
    <w:rsid w:val="006B3A7F"/>
    <w:rsid w:val="006B4433"/>
    <w:rsid w:val="006B6300"/>
    <w:rsid w:val="006B6C7C"/>
    <w:rsid w:val="006B72C9"/>
    <w:rsid w:val="006C0708"/>
    <w:rsid w:val="006C0A66"/>
    <w:rsid w:val="006C1505"/>
    <w:rsid w:val="006C203D"/>
    <w:rsid w:val="006C24C9"/>
    <w:rsid w:val="006C2FBB"/>
    <w:rsid w:val="006C335B"/>
    <w:rsid w:val="006C370F"/>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68"/>
    <w:rsid w:val="006D3B37"/>
    <w:rsid w:val="006D3E66"/>
    <w:rsid w:val="006D403D"/>
    <w:rsid w:val="006D445D"/>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47C"/>
    <w:rsid w:val="00707851"/>
    <w:rsid w:val="007104B2"/>
    <w:rsid w:val="0071193D"/>
    <w:rsid w:val="00712AB5"/>
    <w:rsid w:val="00713004"/>
    <w:rsid w:val="00713DFD"/>
    <w:rsid w:val="00713F16"/>
    <w:rsid w:val="00714A73"/>
    <w:rsid w:val="00715B1D"/>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2E54"/>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3318"/>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13E"/>
    <w:rsid w:val="00772455"/>
    <w:rsid w:val="0077266C"/>
    <w:rsid w:val="007730EA"/>
    <w:rsid w:val="00773301"/>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9"/>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4F87"/>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0F9"/>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6DE5"/>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69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201"/>
    <w:rsid w:val="008117F1"/>
    <w:rsid w:val="00811F2B"/>
    <w:rsid w:val="00812140"/>
    <w:rsid w:val="008124BB"/>
    <w:rsid w:val="00812B13"/>
    <w:rsid w:val="00813200"/>
    <w:rsid w:val="00813234"/>
    <w:rsid w:val="0081368E"/>
    <w:rsid w:val="00813FB7"/>
    <w:rsid w:val="008143E6"/>
    <w:rsid w:val="00814E05"/>
    <w:rsid w:val="008150B5"/>
    <w:rsid w:val="008154A8"/>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2E8"/>
    <w:rsid w:val="00825430"/>
    <w:rsid w:val="00826033"/>
    <w:rsid w:val="00826AAD"/>
    <w:rsid w:val="00826DD2"/>
    <w:rsid w:val="008279FC"/>
    <w:rsid w:val="00830007"/>
    <w:rsid w:val="0083034D"/>
    <w:rsid w:val="0083034E"/>
    <w:rsid w:val="008317E5"/>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6C7"/>
    <w:rsid w:val="0084281A"/>
    <w:rsid w:val="00842B26"/>
    <w:rsid w:val="0084479D"/>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102"/>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B4E"/>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E5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A7DF7"/>
    <w:rsid w:val="008B0FC1"/>
    <w:rsid w:val="008B268B"/>
    <w:rsid w:val="008B3252"/>
    <w:rsid w:val="008B3F6D"/>
    <w:rsid w:val="008B461F"/>
    <w:rsid w:val="008B4AFF"/>
    <w:rsid w:val="008B4CFF"/>
    <w:rsid w:val="008B594C"/>
    <w:rsid w:val="008B61F7"/>
    <w:rsid w:val="008B6E61"/>
    <w:rsid w:val="008B6FD0"/>
    <w:rsid w:val="008B74BE"/>
    <w:rsid w:val="008C01A9"/>
    <w:rsid w:val="008C026A"/>
    <w:rsid w:val="008C1323"/>
    <w:rsid w:val="008C1359"/>
    <w:rsid w:val="008C179D"/>
    <w:rsid w:val="008C30EF"/>
    <w:rsid w:val="008C3101"/>
    <w:rsid w:val="008C4745"/>
    <w:rsid w:val="008C4814"/>
    <w:rsid w:val="008C50D1"/>
    <w:rsid w:val="008C66FB"/>
    <w:rsid w:val="008C7787"/>
    <w:rsid w:val="008C79FC"/>
    <w:rsid w:val="008D05C0"/>
    <w:rsid w:val="008D0AE8"/>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ADB"/>
    <w:rsid w:val="008D7E9C"/>
    <w:rsid w:val="008E3824"/>
    <w:rsid w:val="008E4749"/>
    <w:rsid w:val="008E4A1C"/>
    <w:rsid w:val="008E4DC5"/>
    <w:rsid w:val="008E5151"/>
    <w:rsid w:val="008E51FE"/>
    <w:rsid w:val="008E5B75"/>
    <w:rsid w:val="008E7146"/>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803"/>
    <w:rsid w:val="009048F8"/>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8C7"/>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D02"/>
    <w:rsid w:val="00940654"/>
    <w:rsid w:val="00940B98"/>
    <w:rsid w:val="0094122A"/>
    <w:rsid w:val="0094153F"/>
    <w:rsid w:val="009417F5"/>
    <w:rsid w:val="00941BD0"/>
    <w:rsid w:val="00943518"/>
    <w:rsid w:val="00943977"/>
    <w:rsid w:val="00943D70"/>
    <w:rsid w:val="00944B84"/>
    <w:rsid w:val="009450BC"/>
    <w:rsid w:val="00945FE9"/>
    <w:rsid w:val="00946762"/>
    <w:rsid w:val="009468BB"/>
    <w:rsid w:val="00950AA6"/>
    <w:rsid w:val="009518BA"/>
    <w:rsid w:val="00951E06"/>
    <w:rsid w:val="00952CC0"/>
    <w:rsid w:val="00953156"/>
    <w:rsid w:val="009535AD"/>
    <w:rsid w:val="009543AF"/>
    <w:rsid w:val="0095479B"/>
    <w:rsid w:val="009550EC"/>
    <w:rsid w:val="0095607F"/>
    <w:rsid w:val="009578F0"/>
    <w:rsid w:val="00957D39"/>
    <w:rsid w:val="00957E86"/>
    <w:rsid w:val="009602B0"/>
    <w:rsid w:val="0096145F"/>
    <w:rsid w:val="00961835"/>
    <w:rsid w:val="00961B26"/>
    <w:rsid w:val="00961D99"/>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88"/>
    <w:rsid w:val="009803BA"/>
    <w:rsid w:val="0098206D"/>
    <w:rsid w:val="009827AD"/>
    <w:rsid w:val="0098296D"/>
    <w:rsid w:val="00983564"/>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803"/>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157"/>
    <w:rsid w:val="009C7E01"/>
    <w:rsid w:val="009D0AC1"/>
    <w:rsid w:val="009D113D"/>
    <w:rsid w:val="009D197D"/>
    <w:rsid w:val="009D1D14"/>
    <w:rsid w:val="009D2ED7"/>
    <w:rsid w:val="009D3390"/>
    <w:rsid w:val="009D3624"/>
    <w:rsid w:val="009D3694"/>
    <w:rsid w:val="009D4199"/>
    <w:rsid w:val="009D4995"/>
    <w:rsid w:val="009D4D0B"/>
    <w:rsid w:val="009D58D2"/>
    <w:rsid w:val="009D5FBB"/>
    <w:rsid w:val="009D6774"/>
    <w:rsid w:val="009D6ED1"/>
    <w:rsid w:val="009D70AD"/>
    <w:rsid w:val="009D7250"/>
    <w:rsid w:val="009D7601"/>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260"/>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0DD"/>
    <w:rsid w:val="00A06C73"/>
    <w:rsid w:val="00A079D2"/>
    <w:rsid w:val="00A1110E"/>
    <w:rsid w:val="00A11966"/>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316"/>
    <w:rsid w:val="00A246E7"/>
    <w:rsid w:val="00A2518A"/>
    <w:rsid w:val="00A25D43"/>
    <w:rsid w:val="00A25E28"/>
    <w:rsid w:val="00A263C7"/>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3BD9"/>
    <w:rsid w:val="00A44397"/>
    <w:rsid w:val="00A46A2E"/>
    <w:rsid w:val="00A46E2C"/>
    <w:rsid w:val="00A479E6"/>
    <w:rsid w:val="00A47B74"/>
    <w:rsid w:val="00A50EED"/>
    <w:rsid w:val="00A513F7"/>
    <w:rsid w:val="00A51770"/>
    <w:rsid w:val="00A52B9E"/>
    <w:rsid w:val="00A52E31"/>
    <w:rsid w:val="00A53472"/>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B62"/>
    <w:rsid w:val="00A65876"/>
    <w:rsid w:val="00A664BB"/>
    <w:rsid w:val="00A667D2"/>
    <w:rsid w:val="00A66CCB"/>
    <w:rsid w:val="00A67112"/>
    <w:rsid w:val="00A6714F"/>
    <w:rsid w:val="00A67409"/>
    <w:rsid w:val="00A67EFD"/>
    <w:rsid w:val="00A7121C"/>
    <w:rsid w:val="00A71C23"/>
    <w:rsid w:val="00A721AE"/>
    <w:rsid w:val="00A731E9"/>
    <w:rsid w:val="00A7320A"/>
    <w:rsid w:val="00A73265"/>
    <w:rsid w:val="00A7354E"/>
    <w:rsid w:val="00A73C5C"/>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61"/>
    <w:rsid w:val="00A90A83"/>
    <w:rsid w:val="00A917AE"/>
    <w:rsid w:val="00A91DF4"/>
    <w:rsid w:val="00A92AF0"/>
    <w:rsid w:val="00A93CF8"/>
    <w:rsid w:val="00A94208"/>
    <w:rsid w:val="00A94822"/>
    <w:rsid w:val="00A95874"/>
    <w:rsid w:val="00A95BB7"/>
    <w:rsid w:val="00A9656F"/>
    <w:rsid w:val="00A975ED"/>
    <w:rsid w:val="00AA0292"/>
    <w:rsid w:val="00AA035B"/>
    <w:rsid w:val="00AA061A"/>
    <w:rsid w:val="00AA0778"/>
    <w:rsid w:val="00AA10F7"/>
    <w:rsid w:val="00AA2139"/>
    <w:rsid w:val="00AA3533"/>
    <w:rsid w:val="00AA377E"/>
    <w:rsid w:val="00AA43F4"/>
    <w:rsid w:val="00AA6212"/>
    <w:rsid w:val="00AA6E63"/>
    <w:rsid w:val="00AA718F"/>
    <w:rsid w:val="00AA7D5D"/>
    <w:rsid w:val="00AA7E7F"/>
    <w:rsid w:val="00AA7FF2"/>
    <w:rsid w:val="00AB1012"/>
    <w:rsid w:val="00AB116D"/>
    <w:rsid w:val="00AB1465"/>
    <w:rsid w:val="00AB1B72"/>
    <w:rsid w:val="00AB2DA7"/>
    <w:rsid w:val="00AB2E4A"/>
    <w:rsid w:val="00AB32FC"/>
    <w:rsid w:val="00AB3BBC"/>
    <w:rsid w:val="00AB4994"/>
    <w:rsid w:val="00AB5950"/>
    <w:rsid w:val="00AC03E0"/>
    <w:rsid w:val="00AC05A6"/>
    <w:rsid w:val="00AC14E9"/>
    <w:rsid w:val="00AC2283"/>
    <w:rsid w:val="00AC2A25"/>
    <w:rsid w:val="00AC2B06"/>
    <w:rsid w:val="00AC361B"/>
    <w:rsid w:val="00AC3A04"/>
    <w:rsid w:val="00AC53C8"/>
    <w:rsid w:val="00AC6CF5"/>
    <w:rsid w:val="00AC6EE0"/>
    <w:rsid w:val="00AC715D"/>
    <w:rsid w:val="00AC7344"/>
    <w:rsid w:val="00AD0104"/>
    <w:rsid w:val="00AD0B0D"/>
    <w:rsid w:val="00AD199C"/>
    <w:rsid w:val="00AD201C"/>
    <w:rsid w:val="00AD263C"/>
    <w:rsid w:val="00AD2D60"/>
    <w:rsid w:val="00AD3E7D"/>
    <w:rsid w:val="00AD3EA3"/>
    <w:rsid w:val="00AD454F"/>
    <w:rsid w:val="00AD50A9"/>
    <w:rsid w:val="00AD522B"/>
    <w:rsid w:val="00AD58EE"/>
    <w:rsid w:val="00AD6D83"/>
    <w:rsid w:val="00AD6F04"/>
    <w:rsid w:val="00AD7384"/>
    <w:rsid w:val="00AE0902"/>
    <w:rsid w:val="00AE10D6"/>
    <w:rsid w:val="00AE1B8B"/>
    <w:rsid w:val="00AE1FD4"/>
    <w:rsid w:val="00AE2F62"/>
    <w:rsid w:val="00AE3A01"/>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DE2"/>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244"/>
    <w:rsid w:val="00B2548E"/>
    <w:rsid w:val="00B25A5A"/>
    <w:rsid w:val="00B25AA3"/>
    <w:rsid w:val="00B2747D"/>
    <w:rsid w:val="00B274D6"/>
    <w:rsid w:val="00B27917"/>
    <w:rsid w:val="00B27A9C"/>
    <w:rsid w:val="00B30662"/>
    <w:rsid w:val="00B30FDE"/>
    <w:rsid w:val="00B31072"/>
    <w:rsid w:val="00B3121B"/>
    <w:rsid w:val="00B314F2"/>
    <w:rsid w:val="00B3192E"/>
    <w:rsid w:val="00B3197B"/>
    <w:rsid w:val="00B327FB"/>
    <w:rsid w:val="00B32948"/>
    <w:rsid w:val="00B32AB7"/>
    <w:rsid w:val="00B331CA"/>
    <w:rsid w:val="00B33D63"/>
    <w:rsid w:val="00B33D68"/>
    <w:rsid w:val="00B34989"/>
    <w:rsid w:val="00B34B0E"/>
    <w:rsid w:val="00B352CE"/>
    <w:rsid w:val="00B35F38"/>
    <w:rsid w:val="00B407C4"/>
    <w:rsid w:val="00B40EF5"/>
    <w:rsid w:val="00B41012"/>
    <w:rsid w:val="00B4120C"/>
    <w:rsid w:val="00B4159E"/>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8C4"/>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09"/>
    <w:rsid w:val="00B740DB"/>
    <w:rsid w:val="00B74E5A"/>
    <w:rsid w:val="00B7524A"/>
    <w:rsid w:val="00B75860"/>
    <w:rsid w:val="00B761C4"/>
    <w:rsid w:val="00B76FFB"/>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FB5"/>
    <w:rsid w:val="00B94B60"/>
    <w:rsid w:val="00BA0AC6"/>
    <w:rsid w:val="00BA110D"/>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F75"/>
    <w:rsid w:val="00BB2415"/>
    <w:rsid w:val="00BB2F64"/>
    <w:rsid w:val="00BB3123"/>
    <w:rsid w:val="00BB384C"/>
    <w:rsid w:val="00BB42BC"/>
    <w:rsid w:val="00BB4595"/>
    <w:rsid w:val="00BB57BF"/>
    <w:rsid w:val="00BB6111"/>
    <w:rsid w:val="00BB66D6"/>
    <w:rsid w:val="00BB7F3B"/>
    <w:rsid w:val="00BC3107"/>
    <w:rsid w:val="00BC327B"/>
    <w:rsid w:val="00BC3776"/>
    <w:rsid w:val="00BC3F64"/>
    <w:rsid w:val="00BC571E"/>
    <w:rsid w:val="00BC5D61"/>
    <w:rsid w:val="00BC5F06"/>
    <w:rsid w:val="00BC677C"/>
    <w:rsid w:val="00BC6AA5"/>
    <w:rsid w:val="00BC7414"/>
    <w:rsid w:val="00BC7A77"/>
    <w:rsid w:val="00BD180F"/>
    <w:rsid w:val="00BD1B06"/>
    <w:rsid w:val="00BD1B35"/>
    <w:rsid w:val="00BD2364"/>
    <w:rsid w:val="00BD25AA"/>
    <w:rsid w:val="00BD2604"/>
    <w:rsid w:val="00BD4361"/>
    <w:rsid w:val="00BD4E4D"/>
    <w:rsid w:val="00BD5A52"/>
    <w:rsid w:val="00BD633A"/>
    <w:rsid w:val="00BD63D0"/>
    <w:rsid w:val="00BD76B4"/>
    <w:rsid w:val="00BD7CF7"/>
    <w:rsid w:val="00BE01E8"/>
    <w:rsid w:val="00BE1202"/>
    <w:rsid w:val="00BE143B"/>
    <w:rsid w:val="00BE2553"/>
    <w:rsid w:val="00BE3508"/>
    <w:rsid w:val="00BE3D26"/>
    <w:rsid w:val="00BE3E5D"/>
    <w:rsid w:val="00BE3FEB"/>
    <w:rsid w:val="00BE59A8"/>
    <w:rsid w:val="00BE59F0"/>
    <w:rsid w:val="00BE6030"/>
    <w:rsid w:val="00BE6429"/>
    <w:rsid w:val="00BE6718"/>
    <w:rsid w:val="00BE681F"/>
    <w:rsid w:val="00BE7BFB"/>
    <w:rsid w:val="00BF15EE"/>
    <w:rsid w:val="00BF281F"/>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077"/>
    <w:rsid w:val="00C0260B"/>
    <w:rsid w:val="00C02698"/>
    <w:rsid w:val="00C02F0B"/>
    <w:rsid w:val="00C02F2C"/>
    <w:rsid w:val="00C03AF3"/>
    <w:rsid w:val="00C04339"/>
    <w:rsid w:val="00C068A8"/>
    <w:rsid w:val="00C07433"/>
    <w:rsid w:val="00C07663"/>
    <w:rsid w:val="00C10C01"/>
    <w:rsid w:val="00C10DB7"/>
    <w:rsid w:val="00C10FB4"/>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36"/>
    <w:rsid w:val="00C4104C"/>
    <w:rsid w:val="00C41D40"/>
    <w:rsid w:val="00C41E41"/>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6AF"/>
    <w:rsid w:val="00C57E75"/>
    <w:rsid w:val="00C60C6E"/>
    <w:rsid w:val="00C6111E"/>
    <w:rsid w:val="00C620E6"/>
    <w:rsid w:val="00C62A4B"/>
    <w:rsid w:val="00C64C33"/>
    <w:rsid w:val="00C650C0"/>
    <w:rsid w:val="00C660D6"/>
    <w:rsid w:val="00C66861"/>
    <w:rsid w:val="00C67065"/>
    <w:rsid w:val="00C67D68"/>
    <w:rsid w:val="00C70128"/>
    <w:rsid w:val="00C70DCE"/>
    <w:rsid w:val="00C713F6"/>
    <w:rsid w:val="00C723E9"/>
    <w:rsid w:val="00C734CB"/>
    <w:rsid w:val="00C739AC"/>
    <w:rsid w:val="00C73A7D"/>
    <w:rsid w:val="00C73D97"/>
    <w:rsid w:val="00C768E5"/>
    <w:rsid w:val="00C76B31"/>
    <w:rsid w:val="00C76B52"/>
    <w:rsid w:val="00C773FD"/>
    <w:rsid w:val="00C801ED"/>
    <w:rsid w:val="00C803A5"/>
    <w:rsid w:val="00C80B2A"/>
    <w:rsid w:val="00C80FE5"/>
    <w:rsid w:val="00C82C0D"/>
    <w:rsid w:val="00C847AA"/>
    <w:rsid w:val="00C84B57"/>
    <w:rsid w:val="00C84BD2"/>
    <w:rsid w:val="00C85B0A"/>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463"/>
    <w:rsid w:val="00CA26FE"/>
    <w:rsid w:val="00CA270D"/>
    <w:rsid w:val="00CA2A00"/>
    <w:rsid w:val="00CA3878"/>
    <w:rsid w:val="00CA48B7"/>
    <w:rsid w:val="00CA4BB2"/>
    <w:rsid w:val="00CA4E53"/>
    <w:rsid w:val="00CA4F41"/>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F3B"/>
    <w:rsid w:val="00CC01C5"/>
    <w:rsid w:val="00CC047B"/>
    <w:rsid w:val="00CC0814"/>
    <w:rsid w:val="00CC1F25"/>
    <w:rsid w:val="00CC2806"/>
    <w:rsid w:val="00CC2977"/>
    <w:rsid w:val="00CC2F39"/>
    <w:rsid w:val="00CC40A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84E"/>
    <w:rsid w:val="00CE2F95"/>
    <w:rsid w:val="00CE355F"/>
    <w:rsid w:val="00CE45F2"/>
    <w:rsid w:val="00CE50E6"/>
    <w:rsid w:val="00CE60B3"/>
    <w:rsid w:val="00CE6130"/>
    <w:rsid w:val="00CE630D"/>
    <w:rsid w:val="00CE7200"/>
    <w:rsid w:val="00CE7535"/>
    <w:rsid w:val="00CF0F6E"/>
    <w:rsid w:val="00CF238B"/>
    <w:rsid w:val="00CF25CA"/>
    <w:rsid w:val="00CF3C45"/>
    <w:rsid w:val="00CF413B"/>
    <w:rsid w:val="00CF4D84"/>
    <w:rsid w:val="00CF6045"/>
    <w:rsid w:val="00CF645D"/>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2E1"/>
    <w:rsid w:val="00D069F2"/>
    <w:rsid w:val="00D07311"/>
    <w:rsid w:val="00D07994"/>
    <w:rsid w:val="00D10119"/>
    <w:rsid w:val="00D11292"/>
    <w:rsid w:val="00D121B3"/>
    <w:rsid w:val="00D123B6"/>
    <w:rsid w:val="00D128AD"/>
    <w:rsid w:val="00D128AE"/>
    <w:rsid w:val="00D12A88"/>
    <w:rsid w:val="00D138C8"/>
    <w:rsid w:val="00D13BF6"/>
    <w:rsid w:val="00D140C4"/>
    <w:rsid w:val="00D14550"/>
    <w:rsid w:val="00D15E21"/>
    <w:rsid w:val="00D1623E"/>
    <w:rsid w:val="00D16BE9"/>
    <w:rsid w:val="00D16C5B"/>
    <w:rsid w:val="00D20B10"/>
    <w:rsid w:val="00D20D70"/>
    <w:rsid w:val="00D21235"/>
    <w:rsid w:val="00D21BC3"/>
    <w:rsid w:val="00D21D80"/>
    <w:rsid w:val="00D23191"/>
    <w:rsid w:val="00D2320F"/>
    <w:rsid w:val="00D2326D"/>
    <w:rsid w:val="00D235F2"/>
    <w:rsid w:val="00D23CA2"/>
    <w:rsid w:val="00D23FF8"/>
    <w:rsid w:val="00D251D5"/>
    <w:rsid w:val="00D26CAA"/>
    <w:rsid w:val="00D3063B"/>
    <w:rsid w:val="00D31512"/>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85A"/>
    <w:rsid w:val="00D769B7"/>
    <w:rsid w:val="00D77FDC"/>
    <w:rsid w:val="00D81133"/>
    <w:rsid w:val="00D840EA"/>
    <w:rsid w:val="00D843B3"/>
    <w:rsid w:val="00D84D07"/>
    <w:rsid w:val="00D85829"/>
    <w:rsid w:val="00D85945"/>
    <w:rsid w:val="00D869A5"/>
    <w:rsid w:val="00D86EA9"/>
    <w:rsid w:val="00D87015"/>
    <w:rsid w:val="00D903EC"/>
    <w:rsid w:val="00D90BEA"/>
    <w:rsid w:val="00D9113E"/>
    <w:rsid w:val="00D91B1B"/>
    <w:rsid w:val="00D923BB"/>
    <w:rsid w:val="00D9244B"/>
    <w:rsid w:val="00D92F08"/>
    <w:rsid w:val="00D92F60"/>
    <w:rsid w:val="00D936A6"/>
    <w:rsid w:val="00D93F28"/>
    <w:rsid w:val="00D941E6"/>
    <w:rsid w:val="00D96757"/>
    <w:rsid w:val="00D9681E"/>
    <w:rsid w:val="00D96AC2"/>
    <w:rsid w:val="00D96C6F"/>
    <w:rsid w:val="00D97B49"/>
    <w:rsid w:val="00D97F3E"/>
    <w:rsid w:val="00D97F83"/>
    <w:rsid w:val="00DA04B5"/>
    <w:rsid w:val="00DA0AC3"/>
    <w:rsid w:val="00DA18B3"/>
    <w:rsid w:val="00DA1E80"/>
    <w:rsid w:val="00DA1EAB"/>
    <w:rsid w:val="00DA2C1A"/>
    <w:rsid w:val="00DA31C5"/>
    <w:rsid w:val="00DA3387"/>
    <w:rsid w:val="00DA34A7"/>
    <w:rsid w:val="00DA3B25"/>
    <w:rsid w:val="00DA466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C49"/>
    <w:rsid w:val="00DD59B3"/>
    <w:rsid w:val="00DD5B9F"/>
    <w:rsid w:val="00DD5DFD"/>
    <w:rsid w:val="00DD662C"/>
    <w:rsid w:val="00DD6782"/>
    <w:rsid w:val="00DD765D"/>
    <w:rsid w:val="00DE026A"/>
    <w:rsid w:val="00DE0DDB"/>
    <w:rsid w:val="00DE12E2"/>
    <w:rsid w:val="00DE14BE"/>
    <w:rsid w:val="00DE2BE1"/>
    <w:rsid w:val="00DE4D91"/>
    <w:rsid w:val="00DE4E61"/>
    <w:rsid w:val="00DE4FCD"/>
    <w:rsid w:val="00DE5B99"/>
    <w:rsid w:val="00DE6517"/>
    <w:rsid w:val="00DE6B74"/>
    <w:rsid w:val="00DE72B1"/>
    <w:rsid w:val="00DF03E4"/>
    <w:rsid w:val="00DF03FC"/>
    <w:rsid w:val="00DF09EE"/>
    <w:rsid w:val="00DF238E"/>
    <w:rsid w:val="00DF275B"/>
    <w:rsid w:val="00DF31A1"/>
    <w:rsid w:val="00DF3ADC"/>
    <w:rsid w:val="00DF42A7"/>
    <w:rsid w:val="00DF56B1"/>
    <w:rsid w:val="00DF60C2"/>
    <w:rsid w:val="00DF66C1"/>
    <w:rsid w:val="00DF702F"/>
    <w:rsid w:val="00DF76C2"/>
    <w:rsid w:val="00E000EE"/>
    <w:rsid w:val="00E006AA"/>
    <w:rsid w:val="00E00EA7"/>
    <w:rsid w:val="00E01F4B"/>
    <w:rsid w:val="00E024EA"/>
    <w:rsid w:val="00E02535"/>
    <w:rsid w:val="00E031FF"/>
    <w:rsid w:val="00E037B8"/>
    <w:rsid w:val="00E04358"/>
    <w:rsid w:val="00E0628B"/>
    <w:rsid w:val="00E0660D"/>
    <w:rsid w:val="00E076DC"/>
    <w:rsid w:val="00E1057F"/>
    <w:rsid w:val="00E1068C"/>
    <w:rsid w:val="00E10E8F"/>
    <w:rsid w:val="00E10F0A"/>
    <w:rsid w:val="00E11146"/>
    <w:rsid w:val="00E112A6"/>
    <w:rsid w:val="00E1234F"/>
    <w:rsid w:val="00E12434"/>
    <w:rsid w:val="00E12447"/>
    <w:rsid w:val="00E12DC0"/>
    <w:rsid w:val="00E13284"/>
    <w:rsid w:val="00E13537"/>
    <w:rsid w:val="00E1373A"/>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AA2"/>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277"/>
    <w:rsid w:val="00E609E4"/>
    <w:rsid w:val="00E60DD1"/>
    <w:rsid w:val="00E60FF0"/>
    <w:rsid w:val="00E60FF3"/>
    <w:rsid w:val="00E61090"/>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E38"/>
    <w:rsid w:val="00E83288"/>
    <w:rsid w:val="00E836BB"/>
    <w:rsid w:val="00E837CB"/>
    <w:rsid w:val="00E84170"/>
    <w:rsid w:val="00E84E73"/>
    <w:rsid w:val="00E86BC6"/>
    <w:rsid w:val="00E9149A"/>
    <w:rsid w:val="00E91AA4"/>
    <w:rsid w:val="00E92062"/>
    <w:rsid w:val="00E94BCD"/>
    <w:rsid w:val="00E94FC5"/>
    <w:rsid w:val="00E951D2"/>
    <w:rsid w:val="00E9592C"/>
    <w:rsid w:val="00E960D1"/>
    <w:rsid w:val="00E96158"/>
    <w:rsid w:val="00E96CE4"/>
    <w:rsid w:val="00E96EBC"/>
    <w:rsid w:val="00E97813"/>
    <w:rsid w:val="00E979DC"/>
    <w:rsid w:val="00EA168C"/>
    <w:rsid w:val="00EA1944"/>
    <w:rsid w:val="00EA19F2"/>
    <w:rsid w:val="00EA306B"/>
    <w:rsid w:val="00EA4696"/>
    <w:rsid w:val="00EA484B"/>
    <w:rsid w:val="00EA4B0F"/>
    <w:rsid w:val="00EA5225"/>
    <w:rsid w:val="00EA5611"/>
    <w:rsid w:val="00EA5891"/>
    <w:rsid w:val="00EA65FD"/>
    <w:rsid w:val="00EA6824"/>
    <w:rsid w:val="00EA6C63"/>
    <w:rsid w:val="00EA6E66"/>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057"/>
    <w:rsid w:val="00EC1618"/>
    <w:rsid w:val="00EC25D3"/>
    <w:rsid w:val="00EC30F9"/>
    <w:rsid w:val="00EC3782"/>
    <w:rsid w:val="00EC520E"/>
    <w:rsid w:val="00EC52E1"/>
    <w:rsid w:val="00EC56A5"/>
    <w:rsid w:val="00EC64DE"/>
    <w:rsid w:val="00EC6FA0"/>
    <w:rsid w:val="00EC7989"/>
    <w:rsid w:val="00EC79D2"/>
    <w:rsid w:val="00EC7BD1"/>
    <w:rsid w:val="00ED03AE"/>
    <w:rsid w:val="00ED2091"/>
    <w:rsid w:val="00ED401D"/>
    <w:rsid w:val="00ED42B1"/>
    <w:rsid w:val="00ED4425"/>
    <w:rsid w:val="00ED6DBD"/>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01C"/>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45"/>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1AD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3AF"/>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60B"/>
    <w:rsid w:val="00F83CE5"/>
    <w:rsid w:val="00F841B4"/>
    <w:rsid w:val="00F8597E"/>
    <w:rsid w:val="00F86B84"/>
    <w:rsid w:val="00F909F4"/>
    <w:rsid w:val="00F91CFC"/>
    <w:rsid w:val="00F9222D"/>
    <w:rsid w:val="00F939E0"/>
    <w:rsid w:val="00F94DF1"/>
    <w:rsid w:val="00F95602"/>
    <w:rsid w:val="00F96DE1"/>
    <w:rsid w:val="00F96FC4"/>
    <w:rsid w:val="00F972D0"/>
    <w:rsid w:val="00F9763D"/>
    <w:rsid w:val="00F97C4F"/>
    <w:rsid w:val="00FA05C7"/>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4AB"/>
    <w:rsid w:val="00FB19A5"/>
    <w:rsid w:val="00FB2BF2"/>
    <w:rsid w:val="00FB3040"/>
    <w:rsid w:val="00FB3127"/>
    <w:rsid w:val="00FB3157"/>
    <w:rsid w:val="00FB4471"/>
    <w:rsid w:val="00FB46F3"/>
    <w:rsid w:val="00FB4890"/>
    <w:rsid w:val="00FB5D50"/>
    <w:rsid w:val="00FB6174"/>
    <w:rsid w:val="00FB75FE"/>
    <w:rsid w:val="00FC2A54"/>
    <w:rsid w:val="00FC2B50"/>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5CBA"/>
    <w:rsid w:val="00FD657C"/>
    <w:rsid w:val="00FD6C12"/>
    <w:rsid w:val="00FD6E29"/>
    <w:rsid w:val="00FD7135"/>
    <w:rsid w:val="00FD7AB7"/>
    <w:rsid w:val="00FE02B5"/>
    <w:rsid w:val="00FE2092"/>
    <w:rsid w:val="00FE2954"/>
    <w:rsid w:val="00FE3FD5"/>
    <w:rsid w:val="00FE468E"/>
    <w:rsid w:val="00FE4723"/>
    <w:rsid w:val="00FE4763"/>
    <w:rsid w:val="00FE4BFC"/>
    <w:rsid w:val="00FE4FDD"/>
    <w:rsid w:val="00FE53FA"/>
    <w:rsid w:val="00FE669D"/>
    <w:rsid w:val="00FE6AC4"/>
    <w:rsid w:val="00FE7676"/>
    <w:rsid w:val="00FE7CDC"/>
    <w:rsid w:val="00FE7EDD"/>
    <w:rsid w:val="00FE7F4C"/>
    <w:rsid w:val="00FF159E"/>
    <w:rsid w:val="00FF18B9"/>
    <w:rsid w:val="00FF1BC5"/>
    <w:rsid w:val="00FF1C6A"/>
    <w:rsid w:val="00FF1F33"/>
    <w:rsid w:val="00FF237B"/>
    <w:rsid w:val="00FF28AB"/>
    <w:rsid w:val="00FF29BE"/>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11"/>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4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CA2463"/>
    <w:rPr>
      <w:vanish/>
      <w:color w:val="AEB5BB"/>
    </w:rPr>
  </w:style>
  <w:style w:type="paragraph" w:styleId="NoSpacing">
    <w:name w:val="No Spacing"/>
    <w:basedOn w:val="Normal"/>
    <w:link w:val="NoSpacingChar"/>
    <w:uiPriority w:val="1"/>
    <w:qFormat/>
    <w:rsid w:val="00CA2463"/>
    <w:pPr>
      <w:jc w:val="left"/>
    </w:pPr>
    <w:rPr>
      <w:rFonts w:asciiTheme="minorHAnsi" w:eastAsiaTheme="minorHAnsi" w:hAnsiTheme="minorHAnsi" w:cstheme="minorBidi"/>
      <w:kern w:val="2"/>
      <w:sz w:val="20"/>
      <w14:ligatures w14:val="standardContextual"/>
    </w:rPr>
  </w:style>
  <w:style w:type="character" w:customStyle="1" w:styleId="NoSpacingChar">
    <w:name w:val="No Spacing Char"/>
    <w:basedOn w:val="DefaultParagraphFont"/>
    <w:link w:val="NoSpacing"/>
    <w:uiPriority w:val="1"/>
    <w:rsid w:val="00CA2463"/>
    <w:rPr>
      <w:rFonts w:asciiTheme="minorHAnsi" w:hAnsiTheme="minorHAnsi"/>
      <w:kern w:val="2"/>
      <w:sz w:val="20"/>
      <w:szCs w:val="20"/>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11"/>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4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CA2463"/>
    <w:rPr>
      <w:vanish/>
      <w:color w:val="AEB5BB"/>
    </w:rPr>
  </w:style>
  <w:style w:type="paragraph" w:styleId="NoSpacing">
    <w:name w:val="No Spacing"/>
    <w:basedOn w:val="Normal"/>
    <w:link w:val="NoSpacingChar"/>
    <w:uiPriority w:val="1"/>
    <w:qFormat/>
    <w:rsid w:val="00CA2463"/>
    <w:pPr>
      <w:jc w:val="left"/>
    </w:pPr>
    <w:rPr>
      <w:rFonts w:asciiTheme="minorHAnsi" w:eastAsiaTheme="minorHAnsi" w:hAnsiTheme="minorHAnsi" w:cstheme="minorBidi"/>
      <w:kern w:val="2"/>
      <w:sz w:val="20"/>
      <w14:ligatures w14:val="standardContextual"/>
    </w:rPr>
  </w:style>
  <w:style w:type="character" w:customStyle="1" w:styleId="NoSpacingChar">
    <w:name w:val="No Spacing Char"/>
    <w:basedOn w:val="DefaultParagraphFont"/>
    <w:link w:val="NoSpacing"/>
    <w:uiPriority w:val="1"/>
    <w:rsid w:val="00CA2463"/>
    <w:rPr>
      <w:rFonts w:asciiTheme="minorHAnsi" w:hAnsiTheme="minorHAnsi"/>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3453B-1F0E-4C16-9304-8DF5A488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2026-01-08T03:31:00Z</cp:lastPrinted>
  <dcterms:created xsi:type="dcterms:W3CDTF">2026-01-14T02:19:00Z</dcterms:created>
  <dcterms:modified xsi:type="dcterms:W3CDTF">2026-01-14T02:19:00Z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4cdcd-3664-4d05-9615-7cbf65a4f0a8_Enabled">
    <vt:lpwstr>true</vt:lpwstr>
  </property>
  <property fmtid="{D5CDD505-2E9C-101B-9397-08002B2CF9AE}" pid="3" name="MSIP_Label_9764cdcd-3664-4d05-9615-7cbf65a4f0a8_SetDate">
    <vt:lpwstr>2025-11-13T09:06:19Z</vt:lpwstr>
  </property>
  <property fmtid="{D5CDD505-2E9C-101B-9397-08002B2CF9AE}" pid="4" name="MSIP_Label_9764cdcd-3664-4d05-9615-7cbf65a4f0a8_Method">
    <vt:lpwstr>Privileged</vt:lpwstr>
  </property>
  <property fmtid="{D5CDD505-2E9C-101B-9397-08002B2CF9AE}" pid="5" name="MSIP_Label_9764cdcd-3664-4d05-9615-7cbf65a4f0a8_Name">
    <vt:lpwstr>UNRESTRICTED</vt:lpwstr>
  </property>
  <property fmtid="{D5CDD505-2E9C-101B-9397-08002B2CF9AE}" pid="6" name="MSIP_Label_9764cdcd-3664-4d05-9615-7cbf65a4f0a8_SiteId">
    <vt:lpwstr>74bddbd9-705c-456e-aabd-99beb719a2b2</vt:lpwstr>
  </property>
  <property fmtid="{D5CDD505-2E9C-101B-9397-08002B2CF9AE}" pid="7" name="MSIP_Label_9764cdcd-3664-4d05-9615-7cbf65a4f0a8_ActionId">
    <vt:lpwstr>31be0865-5558-4191-93b8-b203bcbbb76d</vt:lpwstr>
  </property>
  <property fmtid="{D5CDD505-2E9C-101B-9397-08002B2CF9AE}" pid="8" name="MSIP_Label_9764cdcd-3664-4d05-9615-7cbf65a4f0a8_ContentBits">
    <vt:lpwstr>0</vt:lpwstr>
  </property>
</Properties>
</file>