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539F" w14:textId="77777777" w:rsidR="006651C8" w:rsidRPr="006651C8" w:rsidRDefault="006651C8" w:rsidP="006651C8">
      <w:pPr>
        <w:spacing w:before="120" w:after="120"/>
        <w:jc w:val="center"/>
        <w:outlineLvl w:val="0"/>
        <w:rPr>
          <w:b/>
          <w:bCs/>
          <w:sz w:val="28"/>
          <w:szCs w:val="28"/>
          <w:lang w:val="nl-NL"/>
        </w:rPr>
      </w:pPr>
      <w:bookmarkStart w:id="0" w:name="_Toc104800534"/>
      <w:r w:rsidRPr="006651C8">
        <w:rPr>
          <w:b/>
          <w:bCs/>
          <w:sz w:val="28"/>
          <w:szCs w:val="28"/>
          <w:lang w:val="nl-NL"/>
        </w:rPr>
        <w:t>Phần 2. YÊU CẦU VỀ KỸ THUẬT</w:t>
      </w:r>
      <w:bookmarkEnd w:id="0"/>
    </w:p>
    <w:p w14:paraId="1EB6E05E" w14:textId="77777777" w:rsidR="006651C8" w:rsidRPr="006651C8" w:rsidRDefault="006651C8" w:rsidP="006651C8">
      <w:pPr>
        <w:spacing w:before="120" w:after="120"/>
        <w:jc w:val="center"/>
        <w:outlineLvl w:val="0"/>
        <w:rPr>
          <w:b/>
          <w:bCs/>
          <w:sz w:val="28"/>
          <w:szCs w:val="28"/>
          <w:lang w:val="nl-NL"/>
        </w:rPr>
      </w:pPr>
      <w:bookmarkStart w:id="1" w:name="_Toc104800535"/>
      <w:r w:rsidRPr="006651C8">
        <w:rPr>
          <w:b/>
          <w:bCs/>
          <w:sz w:val="28"/>
          <w:szCs w:val="28"/>
          <w:lang w:val="nl-NL"/>
        </w:rPr>
        <w:t>Chương V. YÊU CẦU VỀ KỸ THUẬT</w:t>
      </w:r>
      <w:bookmarkEnd w:id="1"/>
    </w:p>
    <w:p w14:paraId="68CA3550" w14:textId="77777777" w:rsidR="006651C8" w:rsidRPr="006651C8" w:rsidRDefault="006651C8" w:rsidP="006651C8">
      <w:pPr>
        <w:spacing w:before="120" w:after="120"/>
        <w:ind w:firstLine="709"/>
        <w:rPr>
          <w:i/>
          <w:sz w:val="28"/>
          <w:szCs w:val="28"/>
          <w:lang w:val="nl-NL"/>
        </w:rPr>
      </w:pPr>
      <w:r w:rsidRPr="006651C8">
        <w:rPr>
          <w:i/>
          <w:sz w:val="28"/>
          <w:szCs w:val="28"/>
          <w:lang w:val="nl-NL"/>
        </w:rPr>
        <w:t xml:space="preserve">Yêu cầu về kỹ thuật bao gồm các nội dung cơ bản như sau: </w:t>
      </w:r>
    </w:p>
    <w:p w14:paraId="306C1CA0" w14:textId="77777777" w:rsidR="006651C8" w:rsidRPr="006651C8" w:rsidRDefault="006651C8" w:rsidP="006651C8">
      <w:pPr>
        <w:spacing w:before="120" w:after="120"/>
        <w:ind w:firstLine="709"/>
        <w:rPr>
          <w:b/>
          <w:sz w:val="28"/>
          <w:szCs w:val="28"/>
          <w:lang w:val="nl-NL"/>
        </w:rPr>
      </w:pPr>
      <w:r w:rsidRPr="006651C8">
        <w:rPr>
          <w:b/>
          <w:sz w:val="28"/>
          <w:szCs w:val="28"/>
          <w:lang w:val="nl-NL"/>
        </w:rPr>
        <w:t>1. Giới thiệu chung về dự án/dự toán mua sắm, gói thầu:</w:t>
      </w:r>
    </w:p>
    <w:p w14:paraId="3E92E271"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Tên dự toán: Bảo quản, vệ sinh, bảo dưỡng hiện vật và các trang thiết bị tại các khu vực trưng bày trong khu di sản Hoàng thành Thăng Long năm 2026</w:t>
      </w:r>
    </w:p>
    <w:p w14:paraId="2405EB5C"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xml:space="preserve">- Tên gói thầu: Gói thầu số 03: </w:t>
      </w:r>
      <w:r w:rsidRPr="006651C8">
        <w:rPr>
          <w:sz w:val="28"/>
          <w:szCs w:val="28"/>
          <w:lang w:val="nl-NL"/>
        </w:rPr>
        <w:t>Bảo quản, vệ sinh, bảo dưỡng hiện vật và các trang thiết bị tại các khu vực trưng bày trong khu di sản Hoàng thành Thăng Long năm 2026</w:t>
      </w:r>
    </w:p>
    <w:p w14:paraId="1222E7E4"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Hình thức lựa chọn nhà thầu: Đấu thầu rộng rãi.</w:t>
      </w:r>
    </w:p>
    <w:p w14:paraId="6026C388"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Phương thức lựa chọn nhà thầu: 01 giai đoạn 01 túi hồ sơ</w:t>
      </w:r>
    </w:p>
    <w:p w14:paraId="4A2830F7"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Địa điểm thực hiện: Khu di sản Hoàng Thành Thăng Long – Hà Nội.</w:t>
      </w:r>
    </w:p>
    <w:p w14:paraId="02EB578A"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Thời gian thực hiện hợp đồng: 334 ngày</w:t>
      </w:r>
    </w:p>
    <w:p w14:paraId="1989FA83" w14:textId="77777777" w:rsidR="006651C8" w:rsidRPr="006651C8" w:rsidRDefault="006651C8" w:rsidP="006651C8">
      <w:pPr>
        <w:spacing w:before="120" w:after="120"/>
        <w:ind w:firstLine="709"/>
        <w:rPr>
          <w:iCs/>
          <w:spacing w:val="-4"/>
          <w:sz w:val="28"/>
          <w:szCs w:val="28"/>
          <w:lang w:val="nl-NL"/>
        </w:rPr>
      </w:pPr>
      <w:r w:rsidRPr="006651C8">
        <w:rPr>
          <w:iCs/>
          <w:spacing w:val="-4"/>
          <w:sz w:val="28"/>
          <w:szCs w:val="28"/>
          <w:lang w:val="nl-NL"/>
        </w:rPr>
        <w:t>- Loại hợp đồng: Trọn gói.</w:t>
      </w:r>
    </w:p>
    <w:p w14:paraId="5D5C41F7" w14:textId="77777777" w:rsidR="006651C8" w:rsidRPr="006651C8" w:rsidRDefault="006651C8" w:rsidP="006651C8">
      <w:pPr>
        <w:spacing w:before="120" w:after="120"/>
        <w:ind w:firstLine="709"/>
        <w:rPr>
          <w:b/>
          <w:sz w:val="28"/>
          <w:szCs w:val="28"/>
          <w:lang w:val="nl-NL"/>
        </w:rPr>
      </w:pPr>
      <w:r w:rsidRPr="006651C8">
        <w:rPr>
          <w:b/>
          <w:sz w:val="28"/>
          <w:szCs w:val="28"/>
          <w:lang w:val="nl-NL"/>
        </w:rPr>
        <w:t>2. Mục tiêu công việc:</w:t>
      </w:r>
    </w:p>
    <w:p w14:paraId="375B916C" w14:textId="77777777" w:rsidR="006651C8" w:rsidRPr="006651C8" w:rsidRDefault="006651C8" w:rsidP="006651C8">
      <w:pPr>
        <w:spacing w:before="120" w:after="120"/>
        <w:ind w:firstLine="709"/>
        <w:rPr>
          <w:bCs/>
          <w:sz w:val="28"/>
          <w:szCs w:val="28"/>
          <w:lang w:val="nl-NL"/>
        </w:rPr>
      </w:pPr>
      <w:r w:rsidRPr="006651C8">
        <w:rPr>
          <w:sz w:val="28"/>
          <w:szCs w:val="28"/>
          <w:lang w:val="nl-NL"/>
        </w:rPr>
        <w:t>Thực hiện các công việc Bảo quản, vệ sinh, bảo dưỡng hiện vật và các trang thiết bị tại các khu vực trưng bày trong khu di sản Hoàng thành Thăng Long năm 2026.</w:t>
      </w:r>
    </w:p>
    <w:p w14:paraId="4EE6BD44" w14:textId="77777777" w:rsidR="006651C8" w:rsidRPr="006651C8" w:rsidRDefault="006651C8" w:rsidP="006651C8">
      <w:pPr>
        <w:spacing w:before="120" w:after="120"/>
        <w:ind w:firstLine="709"/>
        <w:rPr>
          <w:b/>
          <w:sz w:val="28"/>
          <w:szCs w:val="28"/>
          <w:lang w:val="nl-NL"/>
        </w:rPr>
      </w:pPr>
      <w:r w:rsidRPr="006651C8">
        <w:rPr>
          <w:b/>
          <w:sz w:val="28"/>
          <w:szCs w:val="28"/>
          <w:lang w:val="nl-NL"/>
        </w:rPr>
        <w:t>3. Yêu cầu kỹ thuật của gói thầu:</w:t>
      </w:r>
    </w:p>
    <w:p w14:paraId="04F7BC2A" w14:textId="77777777" w:rsidR="006651C8" w:rsidRPr="006651C8" w:rsidRDefault="006651C8" w:rsidP="006651C8">
      <w:pPr>
        <w:spacing w:line="276" w:lineRule="auto"/>
        <w:ind w:firstLine="709"/>
        <w:rPr>
          <w:b/>
          <w:sz w:val="28"/>
          <w:szCs w:val="28"/>
          <w:lang w:val="nl-NL"/>
        </w:rPr>
      </w:pPr>
      <w:r w:rsidRPr="006651C8">
        <w:rPr>
          <w:b/>
          <w:sz w:val="28"/>
          <w:szCs w:val="28"/>
          <w:lang w:val="nl-NL"/>
        </w:rPr>
        <w:t>3.1. Yêu cầu chung</w:t>
      </w:r>
    </w:p>
    <w:p w14:paraId="2EFA3E4C" w14:textId="77777777" w:rsidR="006651C8" w:rsidRPr="006651C8" w:rsidRDefault="006651C8" w:rsidP="006651C8">
      <w:pPr>
        <w:spacing w:line="276" w:lineRule="auto"/>
        <w:ind w:firstLine="663"/>
        <w:rPr>
          <w:iCs/>
          <w:spacing w:val="-4"/>
          <w:sz w:val="28"/>
          <w:szCs w:val="28"/>
          <w:lang w:val="fr-FR"/>
        </w:rPr>
      </w:pPr>
      <w:r w:rsidRPr="006651C8">
        <w:rPr>
          <w:iCs/>
          <w:spacing w:val="-4"/>
          <w:sz w:val="28"/>
          <w:szCs w:val="28"/>
          <w:lang w:val="fr-FR"/>
        </w:rPr>
        <w:t>- Chất lượng đầu ra có đặc tính kỹ thuật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p w14:paraId="5134B570" w14:textId="77777777" w:rsidR="006651C8" w:rsidRPr="006651C8" w:rsidRDefault="006651C8" w:rsidP="006651C8">
      <w:pPr>
        <w:spacing w:line="276" w:lineRule="auto"/>
        <w:ind w:firstLine="663"/>
        <w:rPr>
          <w:iCs/>
          <w:spacing w:val="-4"/>
          <w:sz w:val="28"/>
          <w:szCs w:val="28"/>
          <w:lang w:val="nl-NL"/>
        </w:rPr>
      </w:pPr>
      <w:r w:rsidRPr="006651C8">
        <w:rPr>
          <w:iCs/>
          <w:spacing w:val="-4"/>
          <w:sz w:val="28"/>
          <w:szCs w:val="28"/>
          <w:lang w:val="fr-FR"/>
        </w:rPr>
        <w:t>- Quá trình cung cấp dịch vụ không xâm hại, gây ảnh hưởng đến hiện trạng của khu di sản và hiện vật. Nhà thầu phải chịu toàn bộ trách nhiệm trước pháp luật và chủ đầu tư nếu để xẩy ra tình trạng xâm hại di tích, hiện vật.</w:t>
      </w:r>
    </w:p>
    <w:p w14:paraId="6E215CA1" w14:textId="77777777" w:rsidR="006651C8" w:rsidRPr="006651C8" w:rsidRDefault="006651C8" w:rsidP="006651C8">
      <w:pPr>
        <w:spacing w:line="276" w:lineRule="auto"/>
        <w:ind w:firstLine="663"/>
        <w:rPr>
          <w:iCs/>
          <w:spacing w:val="-4"/>
          <w:sz w:val="28"/>
          <w:szCs w:val="28"/>
          <w:lang w:val="nl-NL"/>
        </w:rPr>
      </w:pPr>
      <w:r w:rsidRPr="006651C8">
        <w:rPr>
          <w:iCs/>
          <w:spacing w:val="-4"/>
          <w:sz w:val="28"/>
          <w:szCs w:val="28"/>
          <w:lang w:val="nl-NL"/>
        </w:rPr>
        <w:t xml:space="preserve">- Để đảm bảo E-HSDT theo đúng yêu cầu, mục đích các hạng mục mà chủ đầu tư đưa ra, nhà thầu chủ động tiến hành khảo sát để đưa ra phương án triển khai... trước thời điểm đóng thầu tại Khu Di sản Hoàng Thành Thăng Long – Hà Nội, </w:t>
      </w:r>
      <w:r w:rsidRPr="006651C8">
        <w:rPr>
          <w:iCs/>
          <w:spacing w:val="-4"/>
          <w:sz w:val="28"/>
          <w:szCs w:val="28"/>
          <w:lang w:val="pl-PL"/>
        </w:rPr>
        <w:t>Số 12 Nguyễn Tri Phương, quận Ba Đình, Hà Nội</w:t>
      </w:r>
      <w:r w:rsidRPr="006651C8">
        <w:rPr>
          <w:iCs/>
          <w:spacing w:val="-4"/>
          <w:sz w:val="28"/>
          <w:szCs w:val="28"/>
          <w:lang w:val="nl-NL"/>
        </w:rPr>
        <w:t>.</w:t>
      </w:r>
    </w:p>
    <w:p w14:paraId="10EB8F9E" w14:textId="77777777" w:rsidR="006651C8" w:rsidRPr="006651C8" w:rsidRDefault="006651C8" w:rsidP="006651C8">
      <w:pPr>
        <w:spacing w:before="120" w:after="120"/>
        <w:ind w:firstLine="709"/>
        <w:rPr>
          <w:b/>
          <w:sz w:val="28"/>
          <w:szCs w:val="28"/>
          <w:lang w:val="nl-NL"/>
        </w:rPr>
      </w:pPr>
      <w:r w:rsidRPr="006651C8">
        <w:rPr>
          <w:b/>
          <w:sz w:val="28"/>
          <w:szCs w:val="28"/>
          <w:lang w:val="nl-NL"/>
        </w:rPr>
        <w:lastRenderedPageBreak/>
        <w:t>3.2. Phạm vi công việc thực hiện chi tiết</w:t>
      </w:r>
    </w:p>
    <w:p w14:paraId="37F14F14" w14:textId="77777777" w:rsidR="006651C8" w:rsidRPr="006651C8" w:rsidRDefault="006651C8" w:rsidP="006651C8">
      <w:pPr>
        <w:spacing w:before="120" w:after="120"/>
        <w:ind w:firstLine="709"/>
        <w:rPr>
          <w:bCs/>
          <w:sz w:val="28"/>
          <w:szCs w:val="28"/>
          <w:lang w:val="nl-NL"/>
        </w:rPr>
      </w:pPr>
      <w:r w:rsidRPr="006651C8">
        <w:rPr>
          <w:bCs/>
          <w:sz w:val="28"/>
          <w:szCs w:val="28"/>
          <w:lang w:val="nl-NL"/>
        </w:rPr>
        <w:t>- Bảo quản hiện vật</w:t>
      </w:r>
    </w:p>
    <w:p w14:paraId="3F739253" w14:textId="77777777" w:rsidR="006651C8" w:rsidRPr="006651C8" w:rsidRDefault="006651C8" w:rsidP="006651C8">
      <w:pPr>
        <w:spacing w:before="120" w:after="120"/>
        <w:ind w:firstLine="709"/>
        <w:rPr>
          <w:bCs/>
          <w:sz w:val="28"/>
          <w:szCs w:val="28"/>
          <w:lang w:val="nl-NL"/>
        </w:rPr>
      </w:pPr>
      <w:r w:rsidRPr="006651C8">
        <w:rPr>
          <w:bCs/>
          <w:sz w:val="28"/>
          <w:szCs w:val="28"/>
          <w:lang w:val="nl-NL"/>
        </w:rPr>
        <w:t>+ Bảo quản các hiện vật chất liệu đất nung, đá, gốm sứ, sành, giấy, vải, da, kim loại...</w:t>
      </w:r>
    </w:p>
    <w:p w14:paraId="4FC14EBF" w14:textId="77777777" w:rsidR="006651C8" w:rsidRPr="006651C8" w:rsidRDefault="006651C8" w:rsidP="006651C8">
      <w:pPr>
        <w:spacing w:before="120" w:after="120"/>
        <w:ind w:firstLine="709"/>
        <w:rPr>
          <w:bCs/>
          <w:sz w:val="28"/>
          <w:szCs w:val="28"/>
          <w:lang w:val="nl-NL"/>
        </w:rPr>
      </w:pPr>
      <w:r w:rsidRPr="006651C8">
        <w:rPr>
          <w:bCs/>
          <w:sz w:val="28"/>
          <w:szCs w:val="28"/>
          <w:lang w:val="nl-NL"/>
        </w:rPr>
        <w:t>+ Khu vực bảo quản: Nhà N24, Hầm T1 Cục tác chiến, Nhà 31, Nhà N33, Nhà N14, Nhà N19, Nhà và Hầm D67, Nhà 18 Hoàng Diệu, Nhà Con Rồng, Nhà N26...</w:t>
      </w:r>
    </w:p>
    <w:p w14:paraId="45F6D200" w14:textId="77777777" w:rsidR="006651C8" w:rsidRPr="006651C8" w:rsidRDefault="006651C8" w:rsidP="006651C8">
      <w:pPr>
        <w:spacing w:before="120" w:after="120"/>
        <w:ind w:firstLine="709"/>
        <w:rPr>
          <w:bCs/>
          <w:sz w:val="28"/>
          <w:szCs w:val="28"/>
          <w:lang w:val="nl-NL"/>
        </w:rPr>
      </w:pPr>
      <w:r w:rsidRPr="006651C8">
        <w:rPr>
          <w:bCs/>
          <w:sz w:val="28"/>
          <w:szCs w:val="28"/>
          <w:lang w:val="nl-NL"/>
        </w:rPr>
        <w:t>- Duy tu, bảo dưỡng thường xuyên các trang thiết bị</w:t>
      </w:r>
    </w:p>
    <w:p w14:paraId="28E310F5" w14:textId="77777777" w:rsidR="006651C8" w:rsidRPr="006651C8" w:rsidRDefault="006651C8" w:rsidP="006651C8">
      <w:pPr>
        <w:spacing w:before="120" w:after="120"/>
        <w:ind w:firstLine="709"/>
        <w:rPr>
          <w:bCs/>
          <w:sz w:val="28"/>
          <w:szCs w:val="28"/>
          <w:lang w:val="nl-NL"/>
        </w:rPr>
      </w:pPr>
      <w:r w:rsidRPr="006651C8">
        <w:rPr>
          <w:bCs/>
          <w:sz w:val="28"/>
          <w:szCs w:val="28"/>
          <w:lang w:val="nl-NL"/>
        </w:rPr>
        <w:t>+ Vệ sinh các nhà trưng bày: Nhà N24, Hầm T1 Cục tác chiến, Nhà 31, Nhà N33, Nhà N14, Nhà N19, Nhà và Hầm D67, Nhà 18 Hoàng Diệu, Nhà Con Rồng, Nhà N26...</w:t>
      </w:r>
    </w:p>
    <w:p w14:paraId="2A0E615E" w14:textId="77777777" w:rsidR="006651C8" w:rsidRPr="006651C8" w:rsidRDefault="006651C8" w:rsidP="006651C8">
      <w:pPr>
        <w:spacing w:before="120" w:after="120"/>
        <w:ind w:firstLine="709"/>
        <w:rPr>
          <w:bCs/>
          <w:sz w:val="28"/>
          <w:szCs w:val="28"/>
          <w:lang w:val="nl-NL"/>
        </w:rPr>
      </w:pPr>
      <w:r w:rsidRPr="006651C8">
        <w:rPr>
          <w:bCs/>
          <w:sz w:val="28"/>
          <w:szCs w:val="28"/>
          <w:lang w:val="nl-NL"/>
        </w:rPr>
        <w:t>+ Bảo dưỡng, duy tu các trang thiết bị hệ thống điện, hệ thống điều hòa, hệ thống máy chiếu, hệ thống cửa tự động: Nhà N24, Hầm T1 Cục tác chiến, Nhà 31, Nhà N33, Nhà N14, Nhà N19, Nhà và Hầm D67, Nhà 18 Hoàng Diệu, Nhà Con Rồng, Nhà N26...</w:t>
      </w:r>
    </w:p>
    <w:p w14:paraId="04BA2F3D" w14:textId="77777777" w:rsidR="006651C8" w:rsidRPr="006651C8" w:rsidRDefault="006651C8" w:rsidP="006651C8">
      <w:pPr>
        <w:spacing w:before="120" w:after="120"/>
        <w:ind w:firstLine="709"/>
        <w:rPr>
          <w:bCs/>
          <w:sz w:val="28"/>
          <w:szCs w:val="28"/>
          <w:lang w:val="nl-NL"/>
        </w:rPr>
      </w:pPr>
      <w:r w:rsidRPr="006651C8">
        <w:rPr>
          <w:bCs/>
          <w:sz w:val="28"/>
          <w:szCs w:val="28"/>
          <w:lang w:val="nl-NL"/>
        </w:rPr>
        <w:t>- Thay thế các bộ phận trưng bày bị xuống cấp hư hỏng.</w:t>
      </w:r>
    </w:p>
    <w:p w14:paraId="75B2F3B3" w14:textId="77777777" w:rsidR="006651C8" w:rsidRPr="006651C8" w:rsidRDefault="006651C8" w:rsidP="006651C8">
      <w:pPr>
        <w:spacing w:before="120" w:after="120"/>
        <w:ind w:firstLine="709"/>
        <w:rPr>
          <w:b/>
          <w:sz w:val="28"/>
          <w:szCs w:val="28"/>
          <w:lang w:val="nl-NL"/>
        </w:rPr>
      </w:pPr>
      <w:r w:rsidRPr="006651C8">
        <w:rPr>
          <w:b/>
          <w:sz w:val="28"/>
          <w:szCs w:val="28"/>
          <w:lang w:val="nl-NL"/>
        </w:rPr>
        <w:t>3.3. Yêu cầu kỹ thuật chi tiết</w:t>
      </w:r>
    </w:p>
    <w:p w14:paraId="6D3C113C" w14:textId="77777777" w:rsidR="006651C8" w:rsidRPr="006651C8" w:rsidRDefault="006651C8" w:rsidP="006651C8">
      <w:pPr>
        <w:spacing w:before="120" w:after="120"/>
        <w:ind w:firstLine="709"/>
        <w:rPr>
          <w:bCs/>
          <w:sz w:val="28"/>
          <w:szCs w:val="28"/>
          <w:lang w:val="nl-NL"/>
        </w:rPr>
      </w:pPr>
      <w:r w:rsidRPr="006651C8">
        <w:rPr>
          <w:bCs/>
          <w:sz w:val="28"/>
          <w:szCs w:val="28"/>
          <w:lang w:val="nl-NL"/>
        </w:rPr>
        <w:t>Nhà thầu phải thực hiện các công việc theo mô tả kỹ thuật chi tiết dưới đây:</w:t>
      </w:r>
    </w:p>
    <w:tbl>
      <w:tblPr>
        <w:tblW w:w="8960" w:type="dxa"/>
        <w:tblLook w:val="04A0" w:firstRow="1" w:lastRow="0" w:firstColumn="1" w:lastColumn="0" w:noHBand="0" w:noVBand="1"/>
      </w:tblPr>
      <w:tblGrid>
        <w:gridCol w:w="640"/>
        <w:gridCol w:w="4137"/>
        <w:gridCol w:w="860"/>
        <w:gridCol w:w="851"/>
        <w:gridCol w:w="1021"/>
        <w:gridCol w:w="1451"/>
      </w:tblGrid>
      <w:tr w:rsidR="006651C8" w:rsidRPr="006651C8" w14:paraId="1FCF8BD1" w14:textId="77777777" w:rsidTr="00213900">
        <w:trPr>
          <w:trHeight w:val="624"/>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346E2AB3" w14:textId="77777777" w:rsidR="006651C8" w:rsidRPr="006651C8" w:rsidRDefault="006651C8" w:rsidP="00213900">
            <w:pPr>
              <w:jc w:val="center"/>
              <w:rPr>
                <w:b/>
                <w:bCs/>
                <w:szCs w:val="24"/>
              </w:rPr>
            </w:pPr>
            <w:r w:rsidRPr="006651C8">
              <w:rPr>
                <w:b/>
                <w:bCs/>
                <w:szCs w:val="24"/>
              </w:rPr>
              <w:t>Stt</w:t>
            </w:r>
          </w:p>
        </w:tc>
        <w:tc>
          <w:tcPr>
            <w:tcW w:w="4137" w:type="dxa"/>
            <w:tcBorders>
              <w:top w:val="single" w:sz="4" w:space="0" w:color="auto"/>
              <w:left w:val="nil"/>
              <w:bottom w:val="single" w:sz="4" w:space="0" w:color="auto"/>
              <w:right w:val="single" w:sz="4" w:space="0" w:color="auto"/>
            </w:tcBorders>
            <w:noWrap/>
            <w:vAlign w:val="center"/>
            <w:hideMark/>
          </w:tcPr>
          <w:p w14:paraId="0168F145" w14:textId="77777777" w:rsidR="006651C8" w:rsidRPr="006651C8" w:rsidRDefault="006651C8" w:rsidP="00213900">
            <w:pPr>
              <w:jc w:val="center"/>
              <w:rPr>
                <w:b/>
                <w:bCs/>
                <w:szCs w:val="24"/>
              </w:rPr>
            </w:pPr>
            <w:r w:rsidRPr="006651C8">
              <w:rPr>
                <w:b/>
                <w:bCs/>
                <w:szCs w:val="24"/>
              </w:rPr>
              <w:t>Nội dung</w:t>
            </w:r>
          </w:p>
        </w:tc>
        <w:tc>
          <w:tcPr>
            <w:tcW w:w="860" w:type="dxa"/>
            <w:tcBorders>
              <w:top w:val="single" w:sz="4" w:space="0" w:color="auto"/>
              <w:left w:val="nil"/>
              <w:bottom w:val="single" w:sz="4" w:space="0" w:color="auto"/>
              <w:right w:val="single" w:sz="4" w:space="0" w:color="auto"/>
            </w:tcBorders>
            <w:noWrap/>
            <w:vAlign w:val="center"/>
            <w:hideMark/>
          </w:tcPr>
          <w:p w14:paraId="31FC882F" w14:textId="77777777" w:rsidR="006651C8" w:rsidRPr="006651C8" w:rsidRDefault="006651C8" w:rsidP="00213900">
            <w:pPr>
              <w:jc w:val="center"/>
              <w:rPr>
                <w:b/>
                <w:bCs/>
                <w:szCs w:val="24"/>
              </w:rPr>
            </w:pPr>
            <w:r w:rsidRPr="006651C8">
              <w:rPr>
                <w:b/>
                <w:bCs/>
                <w:szCs w:val="24"/>
              </w:rPr>
              <w:t>ĐVT</w:t>
            </w:r>
          </w:p>
        </w:tc>
        <w:tc>
          <w:tcPr>
            <w:tcW w:w="851" w:type="dxa"/>
            <w:tcBorders>
              <w:top w:val="single" w:sz="4" w:space="0" w:color="auto"/>
              <w:left w:val="nil"/>
              <w:bottom w:val="single" w:sz="4" w:space="0" w:color="auto"/>
              <w:right w:val="single" w:sz="4" w:space="0" w:color="auto"/>
            </w:tcBorders>
            <w:vAlign w:val="center"/>
            <w:hideMark/>
          </w:tcPr>
          <w:p w14:paraId="40013BAE" w14:textId="77777777" w:rsidR="006651C8" w:rsidRPr="006651C8" w:rsidRDefault="006651C8" w:rsidP="00213900">
            <w:pPr>
              <w:jc w:val="center"/>
              <w:rPr>
                <w:b/>
                <w:bCs/>
                <w:szCs w:val="24"/>
              </w:rPr>
            </w:pPr>
            <w:r w:rsidRPr="006651C8">
              <w:rPr>
                <w:b/>
                <w:bCs/>
                <w:szCs w:val="24"/>
              </w:rPr>
              <w:t xml:space="preserve"> Khối lượng </w:t>
            </w:r>
          </w:p>
        </w:tc>
        <w:tc>
          <w:tcPr>
            <w:tcW w:w="1021" w:type="dxa"/>
            <w:tcBorders>
              <w:top w:val="single" w:sz="4" w:space="0" w:color="auto"/>
              <w:left w:val="nil"/>
              <w:bottom w:val="single" w:sz="4" w:space="0" w:color="auto"/>
              <w:right w:val="single" w:sz="4" w:space="0" w:color="auto"/>
            </w:tcBorders>
            <w:vAlign w:val="center"/>
            <w:hideMark/>
          </w:tcPr>
          <w:p w14:paraId="0A5B67EE" w14:textId="77777777" w:rsidR="006651C8" w:rsidRPr="006651C8" w:rsidRDefault="006651C8" w:rsidP="00213900">
            <w:pPr>
              <w:jc w:val="center"/>
              <w:rPr>
                <w:b/>
                <w:bCs/>
                <w:szCs w:val="24"/>
              </w:rPr>
            </w:pPr>
            <w:r w:rsidRPr="006651C8">
              <w:rPr>
                <w:b/>
                <w:bCs/>
                <w:szCs w:val="24"/>
              </w:rPr>
              <w:t xml:space="preserve"> Đơn giá </w:t>
            </w:r>
          </w:p>
        </w:tc>
        <w:tc>
          <w:tcPr>
            <w:tcW w:w="1451" w:type="dxa"/>
            <w:tcBorders>
              <w:top w:val="single" w:sz="4" w:space="0" w:color="auto"/>
              <w:left w:val="nil"/>
              <w:bottom w:val="single" w:sz="4" w:space="0" w:color="auto"/>
              <w:right w:val="single" w:sz="4" w:space="0" w:color="auto"/>
            </w:tcBorders>
            <w:vAlign w:val="center"/>
            <w:hideMark/>
          </w:tcPr>
          <w:p w14:paraId="6FAECBDB" w14:textId="77777777" w:rsidR="006651C8" w:rsidRPr="006651C8" w:rsidRDefault="006651C8" w:rsidP="00213900">
            <w:pPr>
              <w:jc w:val="center"/>
              <w:rPr>
                <w:b/>
                <w:bCs/>
                <w:szCs w:val="24"/>
              </w:rPr>
            </w:pPr>
            <w:r w:rsidRPr="006651C8">
              <w:rPr>
                <w:b/>
                <w:bCs/>
                <w:szCs w:val="24"/>
              </w:rPr>
              <w:t xml:space="preserve">Thành tiền </w:t>
            </w:r>
          </w:p>
        </w:tc>
      </w:tr>
      <w:tr w:rsidR="006651C8" w:rsidRPr="006651C8" w14:paraId="4479B5D6"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833A31E" w14:textId="77777777" w:rsidR="006651C8" w:rsidRPr="006651C8" w:rsidRDefault="006651C8" w:rsidP="00213900">
            <w:pPr>
              <w:jc w:val="center"/>
              <w:rPr>
                <w:b/>
                <w:bCs/>
                <w:szCs w:val="24"/>
              </w:rPr>
            </w:pPr>
            <w:r w:rsidRPr="006651C8">
              <w:rPr>
                <w:b/>
                <w:bCs/>
                <w:szCs w:val="24"/>
              </w:rPr>
              <w:t>A</w:t>
            </w:r>
          </w:p>
        </w:tc>
        <w:tc>
          <w:tcPr>
            <w:tcW w:w="4137" w:type="dxa"/>
            <w:tcBorders>
              <w:top w:val="nil"/>
              <w:left w:val="nil"/>
              <w:bottom w:val="single" w:sz="4" w:space="0" w:color="auto"/>
              <w:right w:val="single" w:sz="4" w:space="0" w:color="auto"/>
            </w:tcBorders>
            <w:vAlign w:val="center"/>
            <w:hideMark/>
          </w:tcPr>
          <w:p w14:paraId="7005C010" w14:textId="77777777" w:rsidR="006651C8" w:rsidRPr="006651C8" w:rsidRDefault="006651C8" w:rsidP="00213900">
            <w:pPr>
              <w:jc w:val="left"/>
              <w:rPr>
                <w:b/>
                <w:bCs/>
                <w:szCs w:val="24"/>
              </w:rPr>
            </w:pPr>
            <w:r w:rsidRPr="006651C8">
              <w:rPr>
                <w:b/>
                <w:bCs/>
                <w:szCs w:val="24"/>
              </w:rPr>
              <w:t>BẢO QUẢN HIỆN VẬT</w:t>
            </w:r>
          </w:p>
        </w:tc>
        <w:tc>
          <w:tcPr>
            <w:tcW w:w="860" w:type="dxa"/>
            <w:tcBorders>
              <w:top w:val="nil"/>
              <w:left w:val="nil"/>
              <w:bottom w:val="single" w:sz="4" w:space="0" w:color="auto"/>
              <w:right w:val="single" w:sz="4" w:space="0" w:color="auto"/>
            </w:tcBorders>
            <w:vAlign w:val="center"/>
            <w:hideMark/>
          </w:tcPr>
          <w:p w14:paraId="27A623EB"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2BBCBCD3"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02A4A4F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158BDE5" w14:textId="77777777" w:rsidR="006651C8" w:rsidRPr="006651C8" w:rsidRDefault="006651C8" w:rsidP="00213900">
            <w:pPr>
              <w:jc w:val="right"/>
              <w:rPr>
                <w:b/>
                <w:bCs/>
                <w:szCs w:val="24"/>
              </w:rPr>
            </w:pPr>
            <w:r w:rsidRPr="006651C8">
              <w:rPr>
                <w:b/>
                <w:bCs/>
                <w:szCs w:val="24"/>
              </w:rPr>
              <w:t> </w:t>
            </w:r>
          </w:p>
        </w:tc>
      </w:tr>
      <w:tr w:rsidR="006651C8" w:rsidRPr="006651C8" w14:paraId="63ED5842"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0C41B3B2" w14:textId="77777777" w:rsidR="006651C8" w:rsidRPr="006651C8" w:rsidRDefault="006651C8" w:rsidP="00213900">
            <w:pPr>
              <w:jc w:val="center"/>
              <w:rPr>
                <w:b/>
                <w:bCs/>
                <w:szCs w:val="24"/>
              </w:rPr>
            </w:pPr>
            <w:r w:rsidRPr="006651C8">
              <w:rPr>
                <w:b/>
                <w:bCs/>
                <w:szCs w:val="24"/>
              </w:rPr>
              <w:t>I</w:t>
            </w:r>
          </w:p>
        </w:tc>
        <w:tc>
          <w:tcPr>
            <w:tcW w:w="4137" w:type="dxa"/>
            <w:tcBorders>
              <w:top w:val="nil"/>
              <w:left w:val="nil"/>
              <w:bottom w:val="single" w:sz="4" w:space="0" w:color="auto"/>
              <w:right w:val="single" w:sz="4" w:space="0" w:color="auto"/>
            </w:tcBorders>
            <w:vAlign w:val="center"/>
            <w:hideMark/>
          </w:tcPr>
          <w:p w14:paraId="4F977C0B" w14:textId="77777777" w:rsidR="006651C8" w:rsidRPr="006651C8" w:rsidRDefault="006651C8" w:rsidP="00213900">
            <w:pPr>
              <w:jc w:val="left"/>
              <w:rPr>
                <w:b/>
                <w:bCs/>
                <w:szCs w:val="24"/>
              </w:rPr>
            </w:pPr>
            <w:r w:rsidRPr="006651C8">
              <w:rPr>
                <w:b/>
                <w:bCs/>
                <w:szCs w:val="24"/>
              </w:rPr>
              <w:t>Chuyên gia bảo quản</w:t>
            </w:r>
          </w:p>
        </w:tc>
        <w:tc>
          <w:tcPr>
            <w:tcW w:w="860" w:type="dxa"/>
            <w:tcBorders>
              <w:top w:val="nil"/>
              <w:left w:val="nil"/>
              <w:bottom w:val="single" w:sz="4" w:space="0" w:color="auto"/>
              <w:right w:val="single" w:sz="4" w:space="0" w:color="auto"/>
            </w:tcBorders>
            <w:vAlign w:val="center"/>
            <w:hideMark/>
          </w:tcPr>
          <w:p w14:paraId="017E9DAC"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717383A2"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778DC7E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539C2A8" w14:textId="77777777" w:rsidR="006651C8" w:rsidRPr="006651C8" w:rsidRDefault="006651C8" w:rsidP="00213900">
            <w:pPr>
              <w:jc w:val="right"/>
              <w:rPr>
                <w:b/>
                <w:bCs/>
                <w:szCs w:val="24"/>
              </w:rPr>
            </w:pPr>
            <w:r w:rsidRPr="006651C8">
              <w:rPr>
                <w:b/>
                <w:bCs/>
                <w:szCs w:val="24"/>
              </w:rPr>
              <w:t> </w:t>
            </w:r>
          </w:p>
        </w:tc>
      </w:tr>
      <w:tr w:rsidR="006651C8" w:rsidRPr="006651C8" w14:paraId="12807461" w14:textId="77777777" w:rsidTr="00213900">
        <w:trPr>
          <w:trHeight w:val="825"/>
        </w:trPr>
        <w:tc>
          <w:tcPr>
            <w:tcW w:w="640" w:type="dxa"/>
            <w:tcBorders>
              <w:top w:val="nil"/>
              <w:left w:val="single" w:sz="4" w:space="0" w:color="auto"/>
              <w:bottom w:val="single" w:sz="4" w:space="0" w:color="auto"/>
              <w:right w:val="single" w:sz="4" w:space="0" w:color="auto"/>
            </w:tcBorders>
            <w:vAlign w:val="center"/>
            <w:hideMark/>
          </w:tcPr>
          <w:p w14:paraId="235FC2C8"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2BC02E3A" w14:textId="77777777" w:rsidR="006651C8" w:rsidRPr="006651C8" w:rsidRDefault="006651C8" w:rsidP="00213900">
            <w:pPr>
              <w:jc w:val="left"/>
              <w:rPr>
                <w:szCs w:val="24"/>
              </w:rPr>
            </w:pPr>
            <w:r w:rsidRPr="006651C8">
              <w:rPr>
                <w:szCs w:val="24"/>
              </w:rPr>
              <w:t>Chuyên gia bảo quản: 3 người x 5 ngày/tháng x 11 tháng = 165 công</w:t>
            </w:r>
          </w:p>
        </w:tc>
        <w:tc>
          <w:tcPr>
            <w:tcW w:w="860" w:type="dxa"/>
            <w:tcBorders>
              <w:top w:val="nil"/>
              <w:left w:val="nil"/>
              <w:bottom w:val="single" w:sz="4" w:space="0" w:color="auto"/>
              <w:right w:val="single" w:sz="4" w:space="0" w:color="auto"/>
            </w:tcBorders>
            <w:vAlign w:val="center"/>
            <w:hideMark/>
          </w:tcPr>
          <w:p w14:paraId="06BA2A0F"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2EEC43C3" w14:textId="77777777" w:rsidR="006651C8" w:rsidRPr="006651C8" w:rsidRDefault="006651C8" w:rsidP="00213900">
            <w:pPr>
              <w:jc w:val="center"/>
              <w:rPr>
                <w:szCs w:val="24"/>
              </w:rPr>
            </w:pPr>
            <w:r w:rsidRPr="006651C8">
              <w:rPr>
                <w:szCs w:val="24"/>
              </w:rPr>
              <w:t>165</w:t>
            </w:r>
          </w:p>
        </w:tc>
        <w:tc>
          <w:tcPr>
            <w:tcW w:w="1021" w:type="dxa"/>
            <w:tcBorders>
              <w:top w:val="nil"/>
              <w:left w:val="nil"/>
              <w:bottom w:val="single" w:sz="4" w:space="0" w:color="auto"/>
              <w:right w:val="single" w:sz="4" w:space="0" w:color="auto"/>
            </w:tcBorders>
            <w:vAlign w:val="center"/>
            <w:hideMark/>
          </w:tcPr>
          <w:p w14:paraId="38F0602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8A5FA4E" w14:textId="77777777" w:rsidR="006651C8" w:rsidRPr="006651C8" w:rsidRDefault="006651C8" w:rsidP="00213900">
            <w:pPr>
              <w:jc w:val="right"/>
              <w:rPr>
                <w:szCs w:val="24"/>
              </w:rPr>
            </w:pPr>
            <w:r w:rsidRPr="006651C8">
              <w:rPr>
                <w:szCs w:val="24"/>
              </w:rPr>
              <w:t> </w:t>
            </w:r>
          </w:p>
        </w:tc>
      </w:tr>
      <w:tr w:rsidR="006651C8" w:rsidRPr="006651C8" w14:paraId="715A4E91"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64FD7265" w14:textId="77777777" w:rsidR="006651C8" w:rsidRPr="006651C8" w:rsidRDefault="006651C8" w:rsidP="00213900">
            <w:pPr>
              <w:jc w:val="center"/>
              <w:rPr>
                <w:b/>
                <w:bCs/>
                <w:szCs w:val="24"/>
              </w:rPr>
            </w:pPr>
            <w:r w:rsidRPr="006651C8">
              <w:rPr>
                <w:b/>
                <w:bCs/>
                <w:szCs w:val="24"/>
              </w:rPr>
              <w:t>II</w:t>
            </w:r>
          </w:p>
        </w:tc>
        <w:tc>
          <w:tcPr>
            <w:tcW w:w="4137" w:type="dxa"/>
            <w:tcBorders>
              <w:top w:val="nil"/>
              <w:left w:val="nil"/>
              <w:bottom w:val="single" w:sz="4" w:space="0" w:color="auto"/>
              <w:right w:val="single" w:sz="4" w:space="0" w:color="auto"/>
            </w:tcBorders>
            <w:vAlign w:val="center"/>
            <w:hideMark/>
          </w:tcPr>
          <w:p w14:paraId="6A1A7FA1" w14:textId="77777777" w:rsidR="006651C8" w:rsidRPr="006651C8" w:rsidRDefault="006651C8" w:rsidP="00213900">
            <w:pPr>
              <w:jc w:val="left"/>
              <w:rPr>
                <w:b/>
                <w:bCs/>
                <w:szCs w:val="24"/>
              </w:rPr>
            </w:pPr>
            <w:r w:rsidRPr="006651C8">
              <w:rPr>
                <w:b/>
                <w:bCs/>
                <w:szCs w:val="24"/>
              </w:rPr>
              <w:t>Cán bộ bảo quản</w:t>
            </w:r>
          </w:p>
        </w:tc>
        <w:tc>
          <w:tcPr>
            <w:tcW w:w="860" w:type="dxa"/>
            <w:tcBorders>
              <w:top w:val="nil"/>
              <w:left w:val="nil"/>
              <w:bottom w:val="single" w:sz="4" w:space="0" w:color="auto"/>
              <w:right w:val="single" w:sz="4" w:space="0" w:color="auto"/>
            </w:tcBorders>
            <w:vAlign w:val="center"/>
            <w:hideMark/>
          </w:tcPr>
          <w:p w14:paraId="159F35C2"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17DE0708"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3BC0702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09C9057" w14:textId="77777777" w:rsidR="006651C8" w:rsidRPr="006651C8" w:rsidRDefault="006651C8" w:rsidP="00213900">
            <w:pPr>
              <w:jc w:val="right"/>
              <w:rPr>
                <w:b/>
                <w:bCs/>
                <w:szCs w:val="24"/>
              </w:rPr>
            </w:pPr>
            <w:r w:rsidRPr="006651C8">
              <w:rPr>
                <w:b/>
                <w:bCs/>
                <w:szCs w:val="24"/>
              </w:rPr>
              <w:t> </w:t>
            </w:r>
          </w:p>
        </w:tc>
      </w:tr>
      <w:tr w:rsidR="006651C8" w:rsidRPr="006651C8" w14:paraId="10402438" w14:textId="77777777" w:rsidTr="00213900">
        <w:trPr>
          <w:trHeight w:val="1080"/>
        </w:trPr>
        <w:tc>
          <w:tcPr>
            <w:tcW w:w="640" w:type="dxa"/>
            <w:tcBorders>
              <w:top w:val="nil"/>
              <w:left w:val="single" w:sz="4" w:space="0" w:color="auto"/>
              <w:bottom w:val="single" w:sz="4" w:space="0" w:color="auto"/>
              <w:right w:val="single" w:sz="4" w:space="0" w:color="auto"/>
            </w:tcBorders>
            <w:vAlign w:val="center"/>
            <w:hideMark/>
          </w:tcPr>
          <w:p w14:paraId="3084FF45"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7941D7CC" w14:textId="77777777" w:rsidR="006651C8" w:rsidRPr="006651C8" w:rsidRDefault="006651C8" w:rsidP="00213900">
            <w:pPr>
              <w:jc w:val="left"/>
              <w:rPr>
                <w:szCs w:val="24"/>
              </w:rPr>
            </w:pPr>
            <w:r w:rsidRPr="006651C8">
              <w:rPr>
                <w:i/>
                <w:iCs/>
                <w:szCs w:val="24"/>
              </w:rPr>
              <w:t>Khu trưng bày “Thăng Long – Hà Nội, Lịch sử nghìn năm từ lòng đất”</w:t>
            </w:r>
            <w:r w:rsidRPr="006651C8">
              <w:rPr>
                <w:szCs w:val="24"/>
              </w:rPr>
              <w:t>: 2 người x 4 ngày/tháng x 11 tháng = 88 công</w:t>
            </w:r>
          </w:p>
        </w:tc>
        <w:tc>
          <w:tcPr>
            <w:tcW w:w="860" w:type="dxa"/>
            <w:tcBorders>
              <w:top w:val="nil"/>
              <w:left w:val="nil"/>
              <w:bottom w:val="single" w:sz="4" w:space="0" w:color="auto"/>
              <w:right w:val="single" w:sz="4" w:space="0" w:color="auto"/>
            </w:tcBorders>
            <w:vAlign w:val="center"/>
            <w:hideMark/>
          </w:tcPr>
          <w:p w14:paraId="6E00B63A"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2C5BB87F" w14:textId="77777777" w:rsidR="006651C8" w:rsidRPr="006651C8" w:rsidRDefault="006651C8" w:rsidP="00213900">
            <w:pPr>
              <w:jc w:val="center"/>
              <w:rPr>
                <w:szCs w:val="24"/>
              </w:rPr>
            </w:pPr>
            <w:r w:rsidRPr="006651C8">
              <w:rPr>
                <w:szCs w:val="24"/>
              </w:rPr>
              <w:t>88</w:t>
            </w:r>
          </w:p>
        </w:tc>
        <w:tc>
          <w:tcPr>
            <w:tcW w:w="1021" w:type="dxa"/>
            <w:tcBorders>
              <w:top w:val="nil"/>
              <w:left w:val="nil"/>
              <w:bottom w:val="single" w:sz="4" w:space="0" w:color="auto"/>
              <w:right w:val="single" w:sz="4" w:space="0" w:color="auto"/>
            </w:tcBorders>
            <w:vAlign w:val="center"/>
            <w:hideMark/>
          </w:tcPr>
          <w:p w14:paraId="55C1A97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19019F3" w14:textId="77777777" w:rsidR="006651C8" w:rsidRPr="006651C8" w:rsidRDefault="006651C8" w:rsidP="00213900">
            <w:pPr>
              <w:jc w:val="right"/>
              <w:rPr>
                <w:szCs w:val="24"/>
              </w:rPr>
            </w:pPr>
            <w:r w:rsidRPr="006651C8">
              <w:rPr>
                <w:szCs w:val="24"/>
              </w:rPr>
              <w:t> </w:t>
            </w:r>
          </w:p>
        </w:tc>
      </w:tr>
      <w:tr w:rsidR="006651C8" w:rsidRPr="006651C8" w14:paraId="4FCDF968" w14:textId="77777777" w:rsidTr="00213900">
        <w:trPr>
          <w:trHeight w:val="1095"/>
        </w:trPr>
        <w:tc>
          <w:tcPr>
            <w:tcW w:w="640" w:type="dxa"/>
            <w:tcBorders>
              <w:top w:val="nil"/>
              <w:left w:val="single" w:sz="4" w:space="0" w:color="auto"/>
              <w:bottom w:val="single" w:sz="4" w:space="0" w:color="auto"/>
              <w:right w:val="single" w:sz="4" w:space="0" w:color="auto"/>
            </w:tcBorders>
            <w:vAlign w:val="center"/>
            <w:hideMark/>
          </w:tcPr>
          <w:p w14:paraId="07BA40E1"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0F57B020" w14:textId="77777777" w:rsidR="006651C8" w:rsidRPr="006651C8" w:rsidRDefault="006651C8" w:rsidP="00213900">
            <w:pPr>
              <w:jc w:val="left"/>
              <w:rPr>
                <w:szCs w:val="24"/>
              </w:rPr>
            </w:pPr>
            <w:r w:rsidRPr="006651C8">
              <w:rPr>
                <w:i/>
                <w:iCs/>
                <w:szCs w:val="24"/>
              </w:rPr>
              <w:t>Khu trưng bày tại di tích Hầm T1 Cục tác chiến</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320C762F"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231EADE6"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6B0210F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9515245" w14:textId="77777777" w:rsidR="006651C8" w:rsidRPr="006651C8" w:rsidRDefault="006651C8" w:rsidP="00213900">
            <w:pPr>
              <w:jc w:val="right"/>
              <w:rPr>
                <w:szCs w:val="24"/>
              </w:rPr>
            </w:pPr>
            <w:r w:rsidRPr="006651C8">
              <w:rPr>
                <w:szCs w:val="24"/>
              </w:rPr>
              <w:t> </w:t>
            </w:r>
          </w:p>
        </w:tc>
      </w:tr>
      <w:tr w:rsidR="006651C8" w:rsidRPr="006651C8" w14:paraId="3509D7FA" w14:textId="77777777" w:rsidTr="00213900">
        <w:trPr>
          <w:trHeight w:val="890"/>
        </w:trPr>
        <w:tc>
          <w:tcPr>
            <w:tcW w:w="640" w:type="dxa"/>
            <w:tcBorders>
              <w:top w:val="nil"/>
              <w:left w:val="single" w:sz="4" w:space="0" w:color="auto"/>
              <w:bottom w:val="single" w:sz="4" w:space="0" w:color="auto"/>
              <w:right w:val="single" w:sz="4" w:space="0" w:color="auto"/>
            </w:tcBorders>
            <w:vAlign w:val="center"/>
            <w:hideMark/>
          </w:tcPr>
          <w:p w14:paraId="2BE5EA8B"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2E638F38" w14:textId="77777777" w:rsidR="006651C8" w:rsidRPr="006651C8" w:rsidRDefault="006651C8" w:rsidP="00213900">
            <w:pPr>
              <w:jc w:val="left"/>
              <w:rPr>
                <w:szCs w:val="24"/>
              </w:rPr>
            </w:pPr>
            <w:r w:rsidRPr="006651C8">
              <w:rPr>
                <w:i/>
                <w:iCs/>
                <w:szCs w:val="24"/>
              </w:rPr>
              <w:t>Khu trưng bày “Các Vương triều ở Kinh đô Thăng Long”</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3C7A1E14"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33E0AABA"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4D0263A8"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FB605CF" w14:textId="77777777" w:rsidR="006651C8" w:rsidRPr="006651C8" w:rsidRDefault="006651C8" w:rsidP="00213900">
            <w:pPr>
              <w:jc w:val="right"/>
              <w:rPr>
                <w:szCs w:val="24"/>
              </w:rPr>
            </w:pPr>
            <w:r w:rsidRPr="006651C8">
              <w:rPr>
                <w:szCs w:val="24"/>
              </w:rPr>
              <w:t> </w:t>
            </w:r>
          </w:p>
        </w:tc>
      </w:tr>
      <w:tr w:rsidR="006651C8" w:rsidRPr="006651C8" w14:paraId="17B1BC3F" w14:textId="77777777" w:rsidTr="00213900">
        <w:trPr>
          <w:trHeight w:val="1169"/>
        </w:trPr>
        <w:tc>
          <w:tcPr>
            <w:tcW w:w="640" w:type="dxa"/>
            <w:tcBorders>
              <w:top w:val="nil"/>
              <w:left w:val="single" w:sz="4" w:space="0" w:color="auto"/>
              <w:bottom w:val="single" w:sz="4" w:space="0" w:color="auto"/>
              <w:right w:val="single" w:sz="4" w:space="0" w:color="auto"/>
            </w:tcBorders>
            <w:vAlign w:val="center"/>
            <w:hideMark/>
          </w:tcPr>
          <w:p w14:paraId="55AF5C5F"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43779E73" w14:textId="77777777" w:rsidR="006651C8" w:rsidRPr="006651C8" w:rsidRDefault="006651C8" w:rsidP="00213900">
            <w:pPr>
              <w:jc w:val="left"/>
              <w:rPr>
                <w:szCs w:val="24"/>
              </w:rPr>
            </w:pPr>
            <w:r w:rsidRPr="006651C8">
              <w:rPr>
                <w:i/>
                <w:iCs/>
                <w:szCs w:val="24"/>
              </w:rPr>
              <w:t>Khu Trưng bày “Hoàng thành Thăng Long qua tư liệu Mộc bản triều Nguyễn”</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5F0677DE"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1631748A"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0250936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8336B8C" w14:textId="77777777" w:rsidR="006651C8" w:rsidRPr="006651C8" w:rsidRDefault="006651C8" w:rsidP="00213900">
            <w:pPr>
              <w:jc w:val="right"/>
              <w:rPr>
                <w:szCs w:val="24"/>
              </w:rPr>
            </w:pPr>
            <w:r w:rsidRPr="006651C8">
              <w:rPr>
                <w:szCs w:val="24"/>
              </w:rPr>
              <w:t> </w:t>
            </w:r>
          </w:p>
        </w:tc>
      </w:tr>
      <w:tr w:rsidR="006651C8" w:rsidRPr="006651C8" w14:paraId="2D58789D" w14:textId="77777777" w:rsidTr="00213900">
        <w:trPr>
          <w:trHeight w:val="1248"/>
        </w:trPr>
        <w:tc>
          <w:tcPr>
            <w:tcW w:w="640" w:type="dxa"/>
            <w:tcBorders>
              <w:top w:val="nil"/>
              <w:left w:val="single" w:sz="4" w:space="0" w:color="auto"/>
              <w:bottom w:val="single" w:sz="4" w:space="0" w:color="auto"/>
              <w:right w:val="single" w:sz="4" w:space="0" w:color="auto"/>
            </w:tcBorders>
            <w:vAlign w:val="center"/>
            <w:hideMark/>
          </w:tcPr>
          <w:p w14:paraId="188F73F6"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52606B40" w14:textId="77777777" w:rsidR="006651C8" w:rsidRPr="006651C8" w:rsidRDefault="006651C8" w:rsidP="00213900">
            <w:pPr>
              <w:jc w:val="left"/>
              <w:rPr>
                <w:i/>
                <w:iCs/>
                <w:szCs w:val="24"/>
              </w:rPr>
            </w:pPr>
            <w:r w:rsidRPr="006651C8">
              <w:rPr>
                <w:i/>
                <w:iCs/>
                <w:szCs w:val="24"/>
              </w:rPr>
              <w:t xml:space="preserve">Khu trưng bày "Kỳ Đài - Cột Cờ Hà Nội: Tổ quốc và khát vọng hòa bình":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57FF49A5"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77B91F25"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13ECD75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00DD2B1" w14:textId="77777777" w:rsidR="006651C8" w:rsidRPr="006651C8" w:rsidRDefault="006651C8" w:rsidP="00213900">
            <w:pPr>
              <w:jc w:val="right"/>
              <w:rPr>
                <w:szCs w:val="24"/>
              </w:rPr>
            </w:pPr>
            <w:r w:rsidRPr="006651C8">
              <w:rPr>
                <w:szCs w:val="24"/>
              </w:rPr>
              <w:t> </w:t>
            </w:r>
          </w:p>
        </w:tc>
      </w:tr>
      <w:tr w:rsidR="006651C8" w:rsidRPr="006651C8" w14:paraId="6DF15128" w14:textId="77777777" w:rsidTr="00213900">
        <w:trPr>
          <w:trHeight w:val="936"/>
        </w:trPr>
        <w:tc>
          <w:tcPr>
            <w:tcW w:w="640" w:type="dxa"/>
            <w:tcBorders>
              <w:top w:val="nil"/>
              <w:left w:val="single" w:sz="4" w:space="0" w:color="auto"/>
              <w:bottom w:val="single" w:sz="4" w:space="0" w:color="auto"/>
              <w:right w:val="single" w:sz="4" w:space="0" w:color="auto"/>
            </w:tcBorders>
            <w:vAlign w:val="center"/>
            <w:hideMark/>
          </w:tcPr>
          <w:p w14:paraId="3617EE3D"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4F1B5B0C" w14:textId="77777777" w:rsidR="006651C8" w:rsidRPr="006651C8" w:rsidRDefault="006651C8" w:rsidP="00213900">
            <w:pPr>
              <w:jc w:val="left"/>
              <w:rPr>
                <w:i/>
                <w:iCs/>
                <w:szCs w:val="24"/>
              </w:rPr>
            </w:pPr>
            <w:r w:rsidRPr="006651C8">
              <w:rPr>
                <w:i/>
                <w:iCs/>
                <w:szCs w:val="24"/>
              </w:rPr>
              <w:t xml:space="preserve">Khu trưng bày "Thành Hà Nội - Dấu ấn một thời":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6780C0BC"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516EE348"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26122C1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231DCD3" w14:textId="77777777" w:rsidR="006651C8" w:rsidRPr="006651C8" w:rsidRDefault="006651C8" w:rsidP="00213900">
            <w:pPr>
              <w:jc w:val="right"/>
              <w:rPr>
                <w:szCs w:val="24"/>
              </w:rPr>
            </w:pPr>
            <w:r w:rsidRPr="006651C8">
              <w:rPr>
                <w:szCs w:val="24"/>
              </w:rPr>
              <w:t> </w:t>
            </w:r>
          </w:p>
        </w:tc>
      </w:tr>
      <w:tr w:rsidR="006651C8" w:rsidRPr="006651C8" w14:paraId="123D5158" w14:textId="77777777" w:rsidTr="00213900">
        <w:trPr>
          <w:trHeight w:val="1065"/>
        </w:trPr>
        <w:tc>
          <w:tcPr>
            <w:tcW w:w="640" w:type="dxa"/>
            <w:tcBorders>
              <w:top w:val="nil"/>
              <w:left w:val="single" w:sz="4" w:space="0" w:color="auto"/>
              <w:bottom w:val="single" w:sz="4" w:space="0" w:color="auto"/>
              <w:right w:val="single" w:sz="4" w:space="0" w:color="auto"/>
            </w:tcBorders>
            <w:vAlign w:val="center"/>
            <w:hideMark/>
          </w:tcPr>
          <w:p w14:paraId="5DC368CF"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2C98C204" w14:textId="77777777" w:rsidR="006651C8" w:rsidRPr="006651C8" w:rsidRDefault="006651C8" w:rsidP="00213900">
            <w:pPr>
              <w:jc w:val="left"/>
              <w:rPr>
                <w:i/>
                <w:iCs/>
                <w:szCs w:val="24"/>
              </w:rPr>
            </w:pPr>
            <w:r w:rsidRPr="006651C8">
              <w:rPr>
                <w:i/>
                <w:iCs/>
                <w:szCs w:val="24"/>
              </w:rPr>
              <w:t xml:space="preserve">Khu trưng bày "Thi Đình thời Lê - Đỉnh cao khoa cử Nho học Việt Nam":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7B57CDBE"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727CFE5D"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403717D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C9B70A6" w14:textId="77777777" w:rsidR="006651C8" w:rsidRPr="006651C8" w:rsidRDefault="006651C8" w:rsidP="00213900">
            <w:pPr>
              <w:jc w:val="right"/>
              <w:rPr>
                <w:szCs w:val="24"/>
              </w:rPr>
            </w:pPr>
            <w:r w:rsidRPr="006651C8">
              <w:rPr>
                <w:szCs w:val="24"/>
              </w:rPr>
              <w:t> </w:t>
            </w:r>
          </w:p>
        </w:tc>
      </w:tr>
      <w:tr w:rsidR="006651C8" w:rsidRPr="006651C8" w14:paraId="3EF997C4" w14:textId="77777777" w:rsidTr="00213900">
        <w:trPr>
          <w:trHeight w:val="936"/>
        </w:trPr>
        <w:tc>
          <w:tcPr>
            <w:tcW w:w="640" w:type="dxa"/>
            <w:tcBorders>
              <w:top w:val="nil"/>
              <w:left w:val="single" w:sz="4" w:space="0" w:color="auto"/>
              <w:bottom w:val="single" w:sz="4" w:space="0" w:color="auto"/>
              <w:right w:val="single" w:sz="4" w:space="0" w:color="auto"/>
            </w:tcBorders>
            <w:vAlign w:val="center"/>
            <w:hideMark/>
          </w:tcPr>
          <w:p w14:paraId="556669EB"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54FA4B1D" w14:textId="77777777" w:rsidR="006651C8" w:rsidRPr="006651C8" w:rsidRDefault="006651C8" w:rsidP="00213900">
            <w:pPr>
              <w:jc w:val="left"/>
              <w:rPr>
                <w:szCs w:val="24"/>
              </w:rPr>
            </w:pPr>
            <w:r w:rsidRPr="006651C8">
              <w:rPr>
                <w:i/>
                <w:iCs/>
                <w:szCs w:val="24"/>
              </w:rPr>
              <w:t>Khu trưng bày “Báu vật Hoàng cung Thăng Long”</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2120833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775662C4"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4817E33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77502CF" w14:textId="77777777" w:rsidR="006651C8" w:rsidRPr="006651C8" w:rsidRDefault="006651C8" w:rsidP="00213900">
            <w:pPr>
              <w:jc w:val="right"/>
              <w:rPr>
                <w:szCs w:val="24"/>
              </w:rPr>
            </w:pPr>
            <w:r w:rsidRPr="006651C8">
              <w:rPr>
                <w:szCs w:val="24"/>
              </w:rPr>
              <w:t> </w:t>
            </w:r>
          </w:p>
        </w:tc>
      </w:tr>
      <w:tr w:rsidR="006651C8" w:rsidRPr="006651C8" w14:paraId="0A262951" w14:textId="77777777" w:rsidTr="00213900">
        <w:trPr>
          <w:trHeight w:val="1050"/>
        </w:trPr>
        <w:tc>
          <w:tcPr>
            <w:tcW w:w="640" w:type="dxa"/>
            <w:tcBorders>
              <w:top w:val="nil"/>
              <w:left w:val="single" w:sz="4" w:space="0" w:color="auto"/>
              <w:bottom w:val="single" w:sz="4" w:space="0" w:color="auto"/>
              <w:right w:val="single" w:sz="4" w:space="0" w:color="auto"/>
            </w:tcBorders>
            <w:vAlign w:val="center"/>
            <w:hideMark/>
          </w:tcPr>
          <w:p w14:paraId="08400882"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1B930F96" w14:textId="77777777" w:rsidR="006651C8" w:rsidRPr="006651C8" w:rsidRDefault="006651C8" w:rsidP="00213900">
            <w:pPr>
              <w:jc w:val="left"/>
              <w:rPr>
                <w:szCs w:val="24"/>
              </w:rPr>
            </w:pPr>
            <w:r w:rsidRPr="006651C8">
              <w:rPr>
                <w:i/>
                <w:iCs/>
                <w:szCs w:val="24"/>
              </w:rPr>
              <w:t>Khu trưng bày tại di tích Nhà và hầm D67</w:t>
            </w:r>
            <w:r w:rsidRPr="006651C8">
              <w:rPr>
                <w:szCs w:val="24"/>
              </w:rPr>
              <w:t>: 2 người x 4 ngày/tháng x 11 tháng = 88 công</w:t>
            </w:r>
          </w:p>
        </w:tc>
        <w:tc>
          <w:tcPr>
            <w:tcW w:w="860" w:type="dxa"/>
            <w:tcBorders>
              <w:top w:val="nil"/>
              <w:left w:val="nil"/>
              <w:bottom w:val="single" w:sz="4" w:space="0" w:color="auto"/>
              <w:right w:val="single" w:sz="4" w:space="0" w:color="auto"/>
            </w:tcBorders>
            <w:vAlign w:val="center"/>
            <w:hideMark/>
          </w:tcPr>
          <w:p w14:paraId="73C9B558"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1C3EF897" w14:textId="77777777" w:rsidR="006651C8" w:rsidRPr="006651C8" w:rsidRDefault="006651C8" w:rsidP="00213900">
            <w:pPr>
              <w:jc w:val="center"/>
              <w:rPr>
                <w:szCs w:val="24"/>
              </w:rPr>
            </w:pPr>
            <w:r w:rsidRPr="006651C8">
              <w:rPr>
                <w:szCs w:val="24"/>
              </w:rPr>
              <w:t>88</w:t>
            </w:r>
          </w:p>
        </w:tc>
        <w:tc>
          <w:tcPr>
            <w:tcW w:w="1021" w:type="dxa"/>
            <w:tcBorders>
              <w:top w:val="nil"/>
              <w:left w:val="nil"/>
              <w:bottom w:val="single" w:sz="4" w:space="0" w:color="auto"/>
              <w:right w:val="single" w:sz="4" w:space="0" w:color="auto"/>
            </w:tcBorders>
            <w:vAlign w:val="center"/>
            <w:hideMark/>
          </w:tcPr>
          <w:p w14:paraId="36D38A01"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C621756" w14:textId="77777777" w:rsidR="006651C8" w:rsidRPr="006651C8" w:rsidRDefault="006651C8" w:rsidP="00213900">
            <w:pPr>
              <w:jc w:val="right"/>
              <w:rPr>
                <w:szCs w:val="24"/>
              </w:rPr>
            </w:pPr>
            <w:r w:rsidRPr="006651C8">
              <w:rPr>
                <w:szCs w:val="24"/>
              </w:rPr>
              <w:t> </w:t>
            </w:r>
          </w:p>
        </w:tc>
      </w:tr>
      <w:tr w:rsidR="006651C8" w:rsidRPr="006651C8" w14:paraId="4328BE99" w14:textId="77777777" w:rsidTr="00213900">
        <w:trPr>
          <w:trHeight w:val="1050"/>
        </w:trPr>
        <w:tc>
          <w:tcPr>
            <w:tcW w:w="640" w:type="dxa"/>
            <w:tcBorders>
              <w:top w:val="nil"/>
              <w:left w:val="single" w:sz="4" w:space="0" w:color="auto"/>
              <w:bottom w:val="single" w:sz="4" w:space="0" w:color="auto"/>
              <w:right w:val="single" w:sz="4" w:space="0" w:color="auto"/>
            </w:tcBorders>
            <w:vAlign w:val="center"/>
            <w:hideMark/>
          </w:tcPr>
          <w:p w14:paraId="750BD1A1"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6175F915" w14:textId="77777777" w:rsidR="006651C8" w:rsidRPr="006651C8" w:rsidRDefault="006651C8" w:rsidP="00213900">
            <w:pPr>
              <w:jc w:val="left"/>
              <w:rPr>
                <w:szCs w:val="24"/>
              </w:rPr>
            </w:pPr>
            <w:r w:rsidRPr="006651C8">
              <w:rPr>
                <w:i/>
                <w:iCs/>
                <w:szCs w:val="24"/>
              </w:rPr>
              <w:t>Khu trưng bày tại di tích Hầm cơ yếu</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05E1948B"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3A0C39EA"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0216A04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91058BB" w14:textId="77777777" w:rsidR="006651C8" w:rsidRPr="006651C8" w:rsidRDefault="006651C8" w:rsidP="00213900">
            <w:pPr>
              <w:jc w:val="right"/>
              <w:rPr>
                <w:szCs w:val="24"/>
              </w:rPr>
            </w:pPr>
            <w:r w:rsidRPr="006651C8">
              <w:rPr>
                <w:szCs w:val="24"/>
              </w:rPr>
              <w:t> </w:t>
            </w:r>
          </w:p>
        </w:tc>
      </w:tr>
      <w:tr w:rsidR="006651C8" w:rsidRPr="006651C8" w14:paraId="252F73E8" w14:textId="77777777" w:rsidTr="00213900">
        <w:trPr>
          <w:trHeight w:val="936"/>
        </w:trPr>
        <w:tc>
          <w:tcPr>
            <w:tcW w:w="640" w:type="dxa"/>
            <w:tcBorders>
              <w:top w:val="nil"/>
              <w:left w:val="single" w:sz="4" w:space="0" w:color="auto"/>
              <w:bottom w:val="single" w:sz="4" w:space="0" w:color="auto"/>
              <w:right w:val="single" w:sz="4" w:space="0" w:color="auto"/>
            </w:tcBorders>
            <w:vAlign w:val="center"/>
            <w:hideMark/>
          </w:tcPr>
          <w:p w14:paraId="0D24DB10"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59F4A25E" w14:textId="77777777" w:rsidR="006651C8" w:rsidRPr="006651C8" w:rsidRDefault="006651C8" w:rsidP="00213900">
            <w:pPr>
              <w:jc w:val="left"/>
              <w:rPr>
                <w:szCs w:val="24"/>
              </w:rPr>
            </w:pPr>
            <w:r w:rsidRPr="006651C8">
              <w:rPr>
                <w:i/>
                <w:iCs/>
                <w:szCs w:val="24"/>
              </w:rPr>
              <w:t>Khu trưng bày Khảo cổ học 18 Hoàng Diệu</w:t>
            </w:r>
            <w:r w:rsidRPr="006651C8">
              <w:rPr>
                <w:szCs w:val="24"/>
              </w:rPr>
              <w:t>: 1 người x  4 ngày/tháng x 11 tháng = 48 công</w:t>
            </w:r>
          </w:p>
        </w:tc>
        <w:tc>
          <w:tcPr>
            <w:tcW w:w="860" w:type="dxa"/>
            <w:tcBorders>
              <w:top w:val="nil"/>
              <w:left w:val="nil"/>
              <w:bottom w:val="single" w:sz="4" w:space="0" w:color="auto"/>
              <w:right w:val="single" w:sz="4" w:space="0" w:color="auto"/>
            </w:tcBorders>
            <w:vAlign w:val="center"/>
            <w:hideMark/>
          </w:tcPr>
          <w:p w14:paraId="1905DAC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10A6A39E"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63DF950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36502F7" w14:textId="77777777" w:rsidR="006651C8" w:rsidRPr="006651C8" w:rsidRDefault="006651C8" w:rsidP="00213900">
            <w:pPr>
              <w:jc w:val="right"/>
              <w:rPr>
                <w:szCs w:val="24"/>
              </w:rPr>
            </w:pPr>
            <w:r w:rsidRPr="006651C8">
              <w:rPr>
                <w:szCs w:val="24"/>
              </w:rPr>
              <w:t> </w:t>
            </w:r>
          </w:p>
        </w:tc>
      </w:tr>
      <w:tr w:rsidR="006651C8" w:rsidRPr="006651C8" w14:paraId="307822FD" w14:textId="77777777" w:rsidTr="00213900">
        <w:trPr>
          <w:trHeight w:val="450"/>
        </w:trPr>
        <w:tc>
          <w:tcPr>
            <w:tcW w:w="640" w:type="dxa"/>
            <w:tcBorders>
              <w:top w:val="nil"/>
              <w:left w:val="single" w:sz="4" w:space="0" w:color="auto"/>
              <w:bottom w:val="single" w:sz="4" w:space="0" w:color="auto"/>
              <w:right w:val="single" w:sz="4" w:space="0" w:color="auto"/>
            </w:tcBorders>
            <w:vAlign w:val="center"/>
            <w:hideMark/>
          </w:tcPr>
          <w:p w14:paraId="287E4B46" w14:textId="77777777" w:rsidR="006651C8" w:rsidRPr="006651C8" w:rsidRDefault="006651C8" w:rsidP="00213900">
            <w:pPr>
              <w:jc w:val="center"/>
              <w:rPr>
                <w:b/>
                <w:bCs/>
                <w:szCs w:val="24"/>
              </w:rPr>
            </w:pPr>
            <w:r w:rsidRPr="006651C8">
              <w:rPr>
                <w:b/>
                <w:bCs/>
                <w:szCs w:val="24"/>
              </w:rPr>
              <w:t>III</w:t>
            </w:r>
          </w:p>
        </w:tc>
        <w:tc>
          <w:tcPr>
            <w:tcW w:w="4137" w:type="dxa"/>
            <w:tcBorders>
              <w:top w:val="nil"/>
              <w:left w:val="nil"/>
              <w:bottom w:val="single" w:sz="4" w:space="0" w:color="auto"/>
              <w:right w:val="single" w:sz="4" w:space="0" w:color="auto"/>
            </w:tcBorders>
            <w:vAlign w:val="center"/>
            <w:hideMark/>
          </w:tcPr>
          <w:p w14:paraId="101A748E" w14:textId="77777777" w:rsidR="006651C8" w:rsidRPr="006651C8" w:rsidRDefault="006651C8" w:rsidP="00213900">
            <w:pPr>
              <w:jc w:val="left"/>
              <w:rPr>
                <w:b/>
                <w:bCs/>
                <w:szCs w:val="24"/>
              </w:rPr>
            </w:pPr>
            <w:r w:rsidRPr="006651C8">
              <w:rPr>
                <w:b/>
                <w:bCs/>
                <w:szCs w:val="24"/>
              </w:rPr>
              <w:t>Công nhân</w:t>
            </w:r>
          </w:p>
        </w:tc>
        <w:tc>
          <w:tcPr>
            <w:tcW w:w="860" w:type="dxa"/>
            <w:tcBorders>
              <w:top w:val="nil"/>
              <w:left w:val="nil"/>
              <w:bottom w:val="single" w:sz="4" w:space="0" w:color="auto"/>
              <w:right w:val="single" w:sz="4" w:space="0" w:color="auto"/>
            </w:tcBorders>
            <w:vAlign w:val="center"/>
            <w:hideMark/>
          </w:tcPr>
          <w:p w14:paraId="61F620EF"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3A5A5740"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36D217B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4E42BFC" w14:textId="77777777" w:rsidR="006651C8" w:rsidRPr="006651C8" w:rsidRDefault="006651C8" w:rsidP="00213900">
            <w:pPr>
              <w:jc w:val="right"/>
              <w:rPr>
                <w:b/>
                <w:bCs/>
                <w:szCs w:val="24"/>
              </w:rPr>
            </w:pPr>
            <w:r w:rsidRPr="006651C8">
              <w:rPr>
                <w:b/>
                <w:bCs/>
                <w:szCs w:val="24"/>
              </w:rPr>
              <w:t> </w:t>
            </w:r>
          </w:p>
        </w:tc>
      </w:tr>
      <w:tr w:rsidR="006651C8" w:rsidRPr="006651C8" w14:paraId="152DB199" w14:textId="77777777" w:rsidTr="00213900">
        <w:trPr>
          <w:trHeight w:val="1095"/>
        </w:trPr>
        <w:tc>
          <w:tcPr>
            <w:tcW w:w="640" w:type="dxa"/>
            <w:tcBorders>
              <w:top w:val="nil"/>
              <w:left w:val="single" w:sz="4" w:space="0" w:color="auto"/>
              <w:bottom w:val="single" w:sz="4" w:space="0" w:color="auto"/>
              <w:right w:val="single" w:sz="4" w:space="0" w:color="auto"/>
            </w:tcBorders>
            <w:vAlign w:val="center"/>
            <w:hideMark/>
          </w:tcPr>
          <w:p w14:paraId="0BE2FF7B"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1E6FD4AC" w14:textId="77777777" w:rsidR="006651C8" w:rsidRPr="006651C8" w:rsidRDefault="006651C8" w:rsidP="00213900">
            <w:pPr>
              <w:jc w:val="left"/>
              <w:rPr>
                <w:szCs w:val="24"/>
              </w:rPr>
            </w:pPr>
            <w:r w:rsidRPr="006651C8">
              <w:rPr>
                <w:i/>
                <w:iCs/>
                <w:szCs w:val="24"/>
              </w:rPr>
              <w:t>Khu trưng bày “Thăng Long – Hà Nội, Lịch sử nghìn năm từ lòng đất”</w:t>
            </w:r>
            <w:r w:rsidRPr="006651C8">
              <w:rPr>
                <w:szCs w:val="24"/>
              </w:rPr>
              <w:t>: 2 người x 4 ngày/tháng x 11 tháng = 88 công</w:t>
            </w:r>
          </w:p>
        </w:tc>
        <w:tc>
          <w:tcPr>
            <w:tcW w:w="860" w:type="dxa"/>
            <w:tcBorders>
              <w:top w:val="nil"/>
              <w:left w:val="nil"/>
              <w:bottom w:val="single" w:sz="4" w:space="0" w:color="auto"/>
              <w:right w:val="single" w:sz="4" w:space="0" w:color="auto"/>
            </w:tcBorders>
            <w:vAlign w:val="center"/>
            <w:hideMark/>
          </w:tcPr>
          <w:p w14:paraId="433E8CCC"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51AC3E6F" w14:textId="77777777" w:rsidR="006651C8" w:rsidRPr="006651C8" w:rsidRDefault="006651C8" w:rsidP="00213900">
            <w:pPr>
              <w:jc w:val="center"/>
              <w:rPr>
                <w:szCs w:val="24"/>
              </w:rPr>
            </w:pPr>
            <w:r w:rsidRPr="006651C8">
              <w:rPr>
                <w:szCs w:val="24"/>
              </w:rPr>
              <w:t>88</w:t>
            </w:r>
          </w:p>
        </w:tc>
        <w:tc>
          <w:tcPr>
            <w:tcW w:w="1021" w:type="dxa"/>
            <w:tcBorders>
              <w:top w:val="nil"/>
              <w:left w:val="nil"/>
              <w:bottom w:val="single" w:sz="4" w:space="0" w:color="auto"/>
              <w:right w:val="single" w:sz="4" w:space="0" w:color="auto"/>
            </w:tcBorders>
            <w:vAlign w:val="center"/>
            <w:hideMark/>
          </w:tcPr>
          <w:p w14:paraId="57E3F75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F95E98D" w14:textId="77777777" w:rsidR="006651C8" w:rsidRPr="006651C8" w:rsidRDefault="006651C8" w:rsidP="00213900">
            <w:pPr>
              <w:jc w:val="right"/>
              <w:rPr>
                <w:szCs w:val="24"/>
              </w:rPr>
            </w:pPr>
            <w:r w:rsidRPr="006651C8">
              <w:rPr>
                <w:szCs w:val="24"/>
              </w:rPr>
              <w:t> </w:t>
            </w:r>
          </w:p>
        </w:tc>
      </w:tr>
      <w:tr w:rsidR="006651C8" w:rsidRPr="006651C8" w14:paraId="5F674EBA" w14:textId="77777777" w:rsidTr="00213900">
        <w:trPr>
          <w:trHeight w:val="1050"/>
        </w:trPr>
        <w:tc>
          <w:tcPr>
            <w:tcW w:w="640" w:type="dxa"/>
            <w:tcBorders>
              <w:top w:val="nil"/>
              <w:left w:val="single" w:sz="4" w:space="0" w:color="auto"/>
              <w:bottom w:val="single" w:sz="4" w:space="0" w:color="auto"/>
              <w:right w:val="single" w:sz="4" w:space="0" w:color="auto"/>
            </w:tcBorders>
            <w:vAlign w:val="center"/>
            <w:hideMark/>
          </w:tcPr>
          <w:p w14:paraId="1502F93A"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2E1FD3DA" w14:textId="77777777" w:rsidR="006651C8" w:rsidRPr="006651C8" w:rsidRDefault="006651C8" w:rsidP="00213900">
            <w:pPr>
              <w:jc w:val="left"/>
              <w:rPr>
                <w:szCs w:val="24"/>
              </w:rPr>
            </w:pPr>
            <w:r w:rsidRPr="006651C8">
              <w:rPr>
                <w:i/>
                <w:iCs/>
                <w:szCs w:val="24"/>
              </w:rPr>
              <w:t>Khu trưng bày tại di tích Hầm T1 Cục tác chiến</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160F2B5D"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5EFF481B"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027E0BE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89C4DF4" w14:textId="77777777" w:rsidR="006651C8" w:rsidRPr="006651C8" w:rsidRDefault="006651C8" w:rsidP="00213900">
            <w:pPr>
              <w:jc w:val="right"/>
              <w:rPr>
                <w:szCs w:val="24"/>
              </w:rPr>
            </w:pPr>
            <w:r w:rsidRPr="006651C8">
              <w:rPr>
                <w:szCs w:val="24"/>
              </w:rPr>
              <w:t> </w:t>
            </w:r>
          </w:p>
        </w:tc>
      </w:tr>
      <w:tr w:rsidR="006651C8" w:rsidRPr="006651C8" w14:paraId="678A9F36" w14:textId="77777777" w:rsidTr="00213900">
        <w:trPr>
          <w:trHeight w:val="1125"/>
        </w:trPr>
        <w:tc>
          <w:tcPr>
            <w:tcW w:w="640" w:type="dxa"/>
            <w:tcBorders>
              <w:top w:val="nil"/>
              <w:left w:val="single" w:sz="4" w:space="0" w:color="auto"/>
              <w:bottom w:val="single" w:sz="4" w:space="0" w:color="auto"/>
              <w:right w:val="single" w:sz="4" w:space="0" w:color="auto"/>
            </w:tcBorders>
            <w:vAlign w:val="center"/>
            <w:hideMark/>
          </w:tcPr>
          <w:p w14:paraId="1944122F"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637A5C08" w14:textId="77777777" w:rsidR="006651C8" w:rsidRPr="006651C8" w:rsidRDefault="006651C8" w:rsidP="00213900">
            <w:pPr>
              <w:jc w:val="left"/>
              <w:rPr>
                <w:szCs w:val="24"/>
              </w:rPr>
            </w:pPr>
            <w:r w:rsidRPr="006651C8">
              <w:rPr>
                <w:i/>
                <w:iCs/>
                <w:szCs w:val="24"/>
              </w:rPr>
              <w:t>Khu trưng bày “Các Vương triều ở Kinh đô Thăng Long”</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68297945"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1A1E2828"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11F7431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5D500C0" w14:textId="77777777" w:rsidR="006651C8" w:rsidRPr="006651C8" w:rsidRDefault="006651C8" w:rsidP="00213900">
            <w:pPr>
              <w:jc w:val="right"/>
              <w:rPr>
                <w:szCs w:val="24"/>
              </w:rPr>
            </w:pPr>
            <w:r w:rsidRPr="006651C8">
              <w:rPr>
                <w:szCs w:val="24"/>
              </w:rPr>
              <w:t> </w:t>
            </w:r>
          </w:p>
        </w:tc>
      </w:tr>
      <w:tr w:rsidR="006651C8" w:rsidRPr="006651C8" w14:paraId="22C07D2E" w14:textId="77777777" w:rsidTr="00213900">
        <w:trPr>
          <w:trHeight w:val="1248"/>
        </w:trPr>
        <w:tc>
          <w:tcPr>
            <w:tcW w:w="640" w:type="dxa"/>
            <w:tcBorders>
              <w:top w:val="nil"/>
              <w:left w:val="single" w:sz="4" w:space="0" w:color="auto"/>
              <w:bottom w:val="single" w:sz="4" w:space="0" w:color="auto"/>
              <w:right w:val="single" w:sz="4" w:space="0" w:color="auto"/>
            </w:tcBorders>
            <w:vAlign w:val="center"/>
            <w:hideMark/>
          </w:tcPr>
          <w:p w14:paraId="4C0AD62C"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56C743FA" w14:textId="77777777" w:rsidR="006651C8" w:rsidRPr="006651C8" w:rsidRDefault="006651C8" w:rsidP="00213900">
            <w:pPr>
              <w:jc w:val="left"/>
              <w:rPr>
                <w:szCs w:val="24"/>
              </w:rPr>
            </w:pPr>
            <w:r w:rsidRPr="006651C8">
              <w:rPr>
                <w:i/>
                <w:iCs/>
                <w:szCs w:val="24"/>
              </w:rPr>
              <w:t>Khu Trưng bày “Hoàng thành Thăng Long qua tư liệu Mộc bản triều Nguyễn”</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3587C089"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33F22522"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6B87494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0128D38" w14:textId="77777777" w:rsidR="006651C8" w:rsidRPr="006651C8" w:rsidRDefault="006651C8" w:rsidP="00213900">
            <w:pPr>
              <w:jc w:val="right"/>
              <w:rPr>
                <w:szCs w:val="24"/>
              </w:rPr>
            </w:pPr>
            <w:r w:rsidRPr="006651C8">
              <w:rPr>
                <w:szCs w:val="24"/>
              </w:rPr>
              <w:t> </w:t>
            </w:r>
          </w:p>
        </w:tc>
      </w:tr>
      <w:tr w:rsidR="006651C8" w:rsidRPr="006651C8" w14:paraId="2BE77F30" w14:textId="77777777" w:rsidTr="00213900">
        <w:trPr>
          <w:trHeight w:val="1248"/>
        </w:trPr>
        <w:tc>
          <w:tcPr>
            <w:tcW w:w="640" w:type="dxa"/>
            <w:tcBorders>
              <w:top w:val="nil"/>
              <w:left w:val="single" w:sz="4" w:space="0" w:color="auto"/>
              <w:bottom w:val="single" w:sz="4" w:space="0" w:color="auto"/>
              <w:right w:val="single" w:sz="4" w:space="0" w:color="auto"/>
            </w:tcBorders>
            <w:vAlign w:val="center"/>
            <w:hideMark/>
          </w:tcPr>
          <w:p w14:paraId="4D8F0D66"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0401EB09" w14:textId="77777777" w:rsidR="006651C8" w:rsidRPr="006651C8" w:rsidRDefault="006651C8" w:rsidP="00213900">
            <w:pPr>
              <w:jc w:val="left"/>
              <w:rPr>
                <w:i/>
                <w:iCs/>
                <w:szCs w:val="24"/>
              </w:rPr>
            </w:pPr>
            <w:r w:rsidRPr="006651C8">
              <w:rPr>
                <w:i/>
                <w:iCs/>
                <w:szCs w:val="24"/>
              </w:rPr>
              <w:t xml:space="preserve">Khu trưng bày "Kỳ Đài - Cột Cờ Hà Nội: Tổ quốc và khát vọng hòa bình":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58A257BD"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670CD296"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71F7B80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75BE831" w14:textId="77777777" w:rsidR="006651C8" w:rsidRPr="006651C8" w:rsidRDefault="006651C8" w:rsidP="00213900">
            <w:pPr>
              <w:jc w:val="right"/>
              <w:rPr>
                <w:szCs w:val="24"/>
              </w:rPr>
            </w:pPr>
            <w:r w:rsidRPr="006651C8">
              <w:rPr>
                <w:szCs w:val="24"/>
              </w:rPr>
              <w:t> </w:t>
            </w:r>
          </w:p>
        </w:tc>
      </w:tr>
      <w:tr w:rsidR="006651C8" w:rsidRPr="006651C8" w14:paraId="0E2F4B31" w14:textId="77777777" w:rsidTr="00213900">
        <w:trPr>
          <w:trHeight w:val="1050"/>
        </w:trPr>
        <w:tc>
          <w:tcPr>
            <w:tcW w:w="640" w:type="dxa"/>
            <w:tcBorders>
              <w:top w:val="nil"/>
              <w:left w:val="single" w:sz="4" w:space="0" w:color="auto"/>
              <w:bottom w:val="single" w:sz="4" w:space="0" w:color="auto"/>
              <w:right w:val="single" w:sz="4" w:space="0" w:color="auto"/>
            </w:tcBorders>
            <w:vAlign w:val="center"/>
            <w:hideMark/>
          </w:tcPr>
          <w:p w14:paraId="6B0710AD"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0917BE8D" w14:textId="77777777" w:rsidR="006651C8" w:rsidRPr="006651C8" w:rsidRDefault="006651C8" w:rsidP="00213900">
            <w:pPr>
              <w:jc w:val="left"/>
              <w:rPr>
                <w:i/>
                <w:iCs/>
                <w:szCs w:val="24"/>
              </w:rPr>
            </w:pPr>
            <w:r w:rsidRPr="006651C8">
              <w:rPr>
                <w:i/>
                <w:iCs/>
                <w:szCs w:val="24"/>
              </w:rPr>
              <w:t xml:space="preserve">Khu trưng bày "Thành Hà Nội - Dấu ấn một thời":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6EF5EAE1"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6B40BAC3"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2D49C2F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1C8C4B7" w14:textId="77777777" w:rsidR="006651C8" w:rsidRPr="006651C8" w:rsidRDefault="006651C8" w:rsidP="00213900">
            <w:pPr>
              <w:jc w:val="right"/>
              <w:rPr>
                <w:szCs w:val="24"/>
              </w:rPr>
            </w:pPr>
            <w:r w:rsidRPr="006651C8">
              <w:rPr>
                <w:szCs w:val="24"/>
              </w:rPr>
              <w:t> </w:t>
            </w:r>
          </w:p>
        </w:tc>
      </w:tr>
      <w:tr w:rsidR="006651C8" w:rsidRPr="006651C8" w14:paraId="614B802E" w14:textId="77777777" w:rsidTr="00213900">
        <w:trPr>
          <w:trHeight w:val="1095"/>
        </w:trPr>
        <w:tc>
          <w:tcPr>
            <w:tcW w:w="640" w:type="dxa"/>
            <w:tcBorders>
              <w:top w:val="nil"/>
              <w:left w:val="single" w:sz="4" w:space="0" w:color="auto"/>
              <w:bottom w:val="single" w:sz="4" w:space="0" w:color="auto"/>
              <w:right w:val="single" w:sz="4" w:space="0" w:color="auto"/>
            </w:tcBorders>
            <w:vAlign w:val="center"/>
            <w:hideMark/>
          </w:tcPr>
          <w:p w14:paraId="47645ECF"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70960B08" w14:textId="77777777" w:rsidR="006651C8" w:rsidRPr="006651C8" w:rsidRDefault="006651C8" w:rsidP="00213900">
            <w:pPr>
              <w:jc w:val="left"/>
              <w:rPr>
                <w:i/>
                <w:iCs/>
                <w:szCs w:val="24"/>
              </w:rPr>
            </w:pPr>
            <w:r w:rsidRPr="006651C8">
              <w:rPr>
                <w:i/>
                <w:iCs/>
                <w:szCs w:val="24"/>
              </w:rPr>
              <w:t xml:space="preserve">Khu trưng bày "Thi Đình thời Lê - Đỉnh cao khoa cử Nho học Việt Nam": </w:t>
            </w:r>
            <w:r w:rsidRPr="006651C8">
              <w:rPr>
                <w:szCs w:val="24"/>
              </w:rPr>
              <w:t>1 người x 4 ngày/tháng x 11 tháng = 44 công</w:t>
            </w:r>
          </w:p>
        </w:tc>
        <w:tc>
          <w:tcPr>
            <w:tcW w:w="860" w:type="dxa"/>
            <w:tcBorders>
              <w:top w:val="nil"/>
              <w:left w:val="nil"/>
              <w:bottom w:val="single" w:sz="4" w:space="0" w:color="auto"/>
              <w:right w:val="single" w:sz="4" w:space="0" w:color="auto"/>
            </w:tcBorders>
            <w:vAlign w:val="center"/>
            <w:hideMark/>
          </w:tcPr>
          <w:p w14:paraId="473217F5"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67CDFB20"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6427F4C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BE59329" w14:textId="77777777" w:rsidR="006651C8" w:rsidRPr="006651C8" w:rsidRDefault="006651C8" w:rsidP="00213900">
            <w:pPr>
              <w:jc w:val="right"/>
              <w:rPr>
                <w:szCs w:val="24"/>
              </w:rPr>
            </w:pPr>
            <w:r w:rsidRPr="006651C8">
              <w:rPr>
                <w:szCs w:val="24"/>
              </w:rPr>
              <w:t> </w:t>
            </w:r>
          </w:p>
        </w:tc>
      </w:tr>
      <w:tr w:rsidR="006651C8" w:rsidRPr="006651C8" w14:paraId="1421FBB0" w14:textId="77777777" w:rsidTr="00213900">
        <w:trPr>
          <w:trHeight w:val="710"/>
        </w:trPr>
        <w:tc>
          <w:tcPr>
            <w:tcW w:w="640" w:type="dxa"/>
            <w:tcBorders>
              <w:top w:val="nil"/>
              <w:left w:val="single" w:sz="4" w:space="0" w:color="auto"/>
              <w:bottom w:val="single" w:sz="4" w:space="0" w:color="auto"/>
              <w:right w:val="single" w:sz="4" w:space="0" w:color="auto"/>
            </w:tcBorders>
            <w:vAlign w:val="center"/>
            <w:hideMark/>
          </w:tcPr>
          <w:p w14:paraId="28816152"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067F3CE4" w14:textId="77777777" w:rsidR="006651C8" w:rsidRPr="006651C8" w:rsidRDefault="006651C8" w:rsidP="00213900">
            <w:pPr>
              <w:jc w:val="left"/>
              <w:rPr>
                <w:szCs w:val="24"/>
              </w:rPr>
            </w:pPr>
            <w:r w:rsidRPr="006651C8">
              <w:rPr>
                <w:i/>
                <w:iCs/>
                <w:szCs w:val="24"/>
              </w:rPr>
              <w:t>Khu trưng bày “Báu vật Hoàng cung Thăng Long”</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5A4FAFD9"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3E19FA70"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05A9760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121AE21" w14:textId="77777777" w:rsidR="006651C8" w:rsidRPr="006651C8" w:rsidRDefault="006651C8" w:rsidP="00213900">
            <w:pPr>
              <w:jc w:val="right"/>
              <w:rPr>
                <w:szCs w:val="24"/>
              </w:rPr>
            </w:pPr>
            <w:r w:rsidRPr="006651C8">
              <w:rPr>
                <w:szCs w:val="24"/>
              </w:rPr>
              <w:t> </w:t>
            </w:r>
          </w:p>
        </w:tc>
      </w:tr>
      <w:tr w:rsidR="006651C8" w:rsidRPr="006651C8" w14:paraId="5C3283AC" w14:textId="77777777" w:rsidTr="00213900">
        <w:trPr>
          <w:trHeight w:val="1125"/>
        </w:trPr>
        <w:tc>
          <w:tcPr>
            <w:tcW w:w="640" w:type="dxa"/>
            <w:tcBorders>
              <w:top w:val="nil"/>
              <w:left w:val="single" w:sz="4" w:space="0" w:color="auto"/>
              <w:bottom w:val="single" w:sz="4" w:space="0" w:color="auto"/>
              <w:right w:val="single" w:sz="4" w:space="0" w:color="auto"/>
            </w:tcBorders>
            <w:vAlign w:val="center"/>
            <w:hideMark/>
          </w:tcPr>
          <w:p w14:paraId="76C13E4A"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6E7F954A" w14:textId="77777777" w:rsidR="006651C8" w:rsidRPr="006651C8" w:rsidRDefault="006651C8" w:rsidP="00213900">
            <w:pPr>
              <w:jc w:val="left"/>
              <w:rPr>
                <w:szCs w:val="24"/>
              </w:rPr>
            </w:pPr>
            <w:r w:rsidRPr="006651C8">
              <w:rPr>
                <w:i/>
                <w:iCs/>
                <w:szCs w:val="24"/>
              </w:rPr>
              <w:t>Khu trưng bày tại di tích Nhà và hầm D67và Hầm cơ yếu</w:t>
            </w:r>
            <w:r w:rsidRPr="006651C8">
              <w:rPr>
                <w:szCs w:val="24"/>
              </w:rPr>
              <w:t>: 2 người x 4 ngày/tháng x 11 tháng = 88 công</w:t>
            </w:r>
          </w:p>
        </w:tc>
        <w:tc>
          <w:tcPr>
            <w:tcW w:w="860" w:type="dxa"/>
            <w:tcBorders>
              <w:top w:val="nil"/>
              <w:left w:val="nil"/>
              <w:bottom w:val="single" w:sz="4" w:space="0" w:color="auto"/>
              <w:right w:val="single" w:sz="4" w:space="0" w:color="auto"/>
            </w:tcBorders>
            <w:vAlign w:val="center"/>
            <w:hideMark/>
          </w:tcPr>
          <w:p w14:paraId="2F8F3431"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23D1FC77" w14:textId="77777777" w:rsidR="006651C8" w:rsidRPr="006651C8" w:rsidRDefault="006651C8" w:rsidP="00213900">
            <w:pPr>
              <w:jc w:val="center"/>
              <w:rPr>
                <w:szCs w:val="24"/>
              </w:rPr>
            </w:pPr>
            <w:r w:rsidRPr="006651C8">
              <w:rPr>
                <w:szCs w:val="24"/>
              </w:rPr>
              <w:t>88</w:t>
            </w:r>
          </w:p>
        </w:tc>
        <w:tc>
          <w:tcPr>
            <w:tcW w:w="1021" w:type="dxa"/>
            <w:tcBorders>
              <w:top w:val="nil"/>
              <w:left w:val="nil"/>
              <w:bottom w:val="single" w:sz="4" w:space="0" w:color="auto"/>
              <w:right w:val="single" w:sz="4" w:space="0" w:color="auto"/>
            </w:tcBorders>
            <w:vAlign w:val="center"/>
            <w:hideMark/>
          </w:tcPr>
          <w:p w14:paraId="49CF31B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CB2A361" w14:textId="77777777" w:rsidR="006651C8" w:rsidRPr="006651C8" w:rsidRDefault="006651C8" w:rsidP="00213900">
            <w:pPr>
              <w:jc w:val="right"/>
              <w:rPr>
                <w:szCs w:val="24"/>
              </w:rPr>
            </w:pPr>
            <w:r w:rsidRPr="006651C8">
              <w:rPr>
                <w:szCs w:val="24"/>
              </w:rPr>
              <w:t> </w:t>
            </w:r>
          </w:p>
        </w:tc>
      </w:tr>
      <w:tr w:rsidR="006651C8" w:rsidRPr="006651C8" w14:paraId="1A54050B" w14:textId="77777777" w:rsidTr="00213900">
        <w:trPr>
          <w:trHeight w:val="1125"/>
        </w:trPr>
        <w:tc>
          <w:tcPr>
            <w:tcW w:w="640" w:type="dxa"/>
            <w:tcBorders>
              <w:top w:val="nil"/>
              <w:left w:val="single" w:sz="4" w:space="0" w:color="auto"/>
              <w:bottom w:val="single" w:sz="4" w:space="0" w:color="auto"/>
              <w:right w:val="single" w:sz="4" w:space="0" w:color="auto"/>
            </w:tcBorders>
            <w:vAlign w:val="center"/>
            <w:hideMark/>
          </w:tcPr>
          <w:p w14:paraId="18F2499C"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21FE9D45" w14:textId="77777777" w:rsidR="006651C8" w:rsidRPr="006651C8" w:rsidRDefault="006651C8" w:rsidP="00213900">
            <w:pPr>
              <w:jc w:val="left"/>
              <w:rPr>
                <w:szCs w:val="24"/>
              </w:rPr>
            </w:pPr>
            <w:r w:rsidRPr="006651C8">
              <w:rPr>
                <w:i/>
                <w:iCs/>
                <w:szCs w:val="24"/>
              </w:rPr>
              <w:t>Khu trưng bày tại di tích Hầm cơ yếu</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3FE4315D"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304699B3"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1F83247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51BE605" w14:textId="77777777" w:rsidR="006651C8" w:rsidRPr="006651C8" w:rsidRDefault="006651C8" w:rsidP="00213900">
            <w:pPr>
              <w:jc w:val="right"/>
              <w:rPr>
                <w:szCs w:val="24"/>
              </w:rPr>
            </w:pPr>
            <w:r w:rsidRPr="006651C8">
              <w:rPr>
                <w:szCs w:val="24"/>
              </w:rPr>
              <w:t> </w:t>
            </w:r>
          </w:p>
        </w:tc>
      </w:tr>
      <w:tr w:rsidR="006651C8" w:rsidRPr="006651C8" w14:paraId="4762D432" w14:textId="77777777" w:rsidTr="00213900">
        <w:trPr>
          <w:trHeight w:val="944"/>
        </w:trPr>
        <w:tc>
          <w:tcPr>
            <w:tcW w:w="640" w:type="dxa"/>
            <w:tcBorders>
              <w:top w:val="nil"/>
              <w:left w:val="single" w:sz="4" w:space="0" w:color="auto"/>
              <w:bottom w:val="single" w:sz="4" w:space="0" w:color="auto"/>
              <w:right w:val="single" w:sz="4" w:space="0" w:color="auto"/>
            </w:tcBorders>
            <w:vAlign w:val="center"/>
            <w:hideMark/>
          </w:tcPr>
          <w:p w14:paraId="24522574"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7E739E4A" w14:textId="77777777" w:rsidR="006651C8" w:rsidRPr="006651C8" w:rsidRDefault="006651C8" w:rsidP="00213900">
            <w:pPr>
              <w:jc w:val="left"/>
              <w:rPr>
                <w:szCs w:val="24"/>
              </w:rPr>
            </w:pPr>
            <w:r w:rsidRPr="006651C8">
              <w:rPr>
                <w:i/>
                <w:iCs/>
                <w:szCs w:val="24"/>
              </w:rPr>
              <w:t>Khu trưng bày Khảo cổ học 18 Hoàng Diệu</w:t>
            </w:r>
            <w:r w:rsidRPr="006651C8">
              <w:rPr>
                <w:szCs w:val="24"/>
              </w:rPr>
              <w:t>: 1 người x  4 ngày/tháng x 11 tháng = 44 công</w:t>
            </w:r>
          </w:p>
        </w:tc>
        <w:tc>
          <w:tcPr>
            <w:tcW w:w="860" w:type="dxa"/>
            <w:tcBorders>
              <w:top w:val="nil"/>
              <w:left w:val="nil"/>
              <w:bottom w:val="single" w:sz="4" w:space="0" w:color="auto"/>
              <w:right w:val="single" w:sz="4" w:space="0" w:color="auto"/>
            </w:tcBorders>
            <w:vAlign w:val="center"/>
            <w:hideMark/>
          </w:tcPr>
          <w:p w14:paraId="348C8434"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vAlign w:val="center"/>
            <w:hideMark/>
          </w:tcPr>
          <w:p w14:paraId="0DB89A88" w14:textId="77777777" w:rsidR="006651C8" w:rsidRPr="006651C8" w:rsidRDefault="006651C8" w:rsidP="00213900">
            <w:pPr>
              <w:jc w:val="center"/>
              <w:rPr>
                <w:szCs w:val="24"/>
              </w:rPr>
            </w:pPr>
            <w:r w:rsidRPr="006651C8">
              <w:rPr>
                <w:szCs w:val="24"/>
              </w:rPr>
              <w:t>44</w:t>
            </w:r>
          </w:p>
        </w:tc>
        <w:tc>
          <w:tcPr>
            <w:tcW w:w="1021" w:type="dxa"/>
            <w:tcBorders>
              <w:top w:val="nil"/>
              <w:left w:val="nil"/>
              <w:bottom w:val="single" w:sz="4" w:space="0" w:color="auto"/>
              <w:right w:val="single" w:sz="4" w:space="0" w:color="auto"/>
            </w:tcBorders>
            <w:vAlign w:val="center"/>
            <w:hideMark/>
          </w:tcPr>
          <w:p w14:paraId="7E0D0C8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5A57413" w14:textId="77777777" w:rsidR="006651C8" w:rsidRPr="006651C8" w:rsidRDefault="006651C8" w:rsidP="00213900">
            <w:pPr>
              <w:jc w:val="right"/>
              <w:rPr>
                <w:szCs w:val="24"/>
              </w:rPr>
            </w:pPr>
            <w:r w:rsidRPr="006651C8">
              <w:rPr>
                <w:szCs w:val="24"/>
              </w:rPr>
              <w:t> </w:t>
            </w:r>
          </w:p>
        </w:tc>
      </w:tr>
      <w:tr w:rsidR="006651C8" w:rsidRPr="006651C8" w14:paraId="0A3B759C" w14:textId="77777777" w:rsidTr="00213900">
        <w:trPr>
          <w:trHeight w:val="750"/>
        </w:trPr>
        <w:tc>
          <w:tcPr>
            <w:tcW w:w="640" w:type="dxa"/>
            <w:tcBorders>
              <w:top w:val="nil"/>
              <w:left w:val="single" w:sz="4" w:space="0" w:color="auto"/>
              <w:bottom w:val="single" w:sz="4" w:space="0" w:color="auto"/>
              <w:right w:val="single" w:sz="4" w:space="0" w:color="auto"/>
            </w:tcBorders>
            <w:vAlign w:val="center"/>
            <w:hideMark/>
          </w:tcPr>
          <w:p w14:paraId="35734D18" w14:textId="77777777" w:rsidR="006651C8" w:rsidRPr="006651C8" w:rsidRDefault="006651C8" w:rsidP="00213900">
            <w:pPr>
              <w:jc w:val="center"/>
              <w:rPr>
                <w:b/>
                <w:bCs/>
                <w:szCs w:val="24"/>
              </w:rPr>
            </w:pPr>
            <w:r w:rsidRPr="006651C8">
              <w:rPr>
                <w:b/>
                <w:bCs/>
                <w:szCs w:val="24"/>
              </w:rPr>
              <w:t>B</w:t>
            </w:r>
          </w:p>
        </w:tc>
        <w:tc>
          <w:tcPr>
            <w:tcW w:w="4137" w:type="dxa"/>
            <w:tcBorders>
              <w:top w:val="nil"/>
              <w:left w:val="nil"/>
              <w:bottom w:val="single" w:sz="4" w:space="0" w:color="auto"/>
              <w:right w:val="single" w:sz="4" w:space="0" w:color="auto"/>
            </w:tcBorders>
            <w:vAlign w:val="center"/>
            <w:hideMark/>
          </w:tcPr>
          <w:p w14:paraId="23615DC6" w14:textId="77777777" w:rsidR="006651C8" w:rsidRPr="006651C8" w:rsidRDefault="006651C8" w:rsidP="00213900">
            <w:pPr>
              <w:jc w:val="left"/>
              <w:rPr>
                <w:b/>
                <w:bCs/>
                <w:szCs w:val="24"/>
              </w:rPr>
            </w:pPr>
            <w:r w:rsidRPr="006651C8">
              <w:rPr>
                <w:b/>
                <w:bCs/>
                <w:szCs w:val="24"/>
              </w:rPr>
              <w:t xml:space="preserve">DUY TU, BẢO DƯỠNG THƯỜNG XUYÊN CÁC TRANG THIẾT BỊ </w:t>
            </w:r>
          </w:p>
        </w:tc>
        <w:tc>
          <w:tcPr>
            <w:tcW w:w="860" w:type="dxa"/>
            <w:tcBorders>
              <w:top w:val="nil"/>
              <w:left w:val="nil"/>
              <w:bottom w:val="single" w:sz="4" w:space="0" w:color="auto"/>
              <w:right w:val="single" w:sz="4" w:space="0" w:color="auto"/>
            </w:tcBorders>
            <w:shd w:val="clear" w:color="000000" w:fill="FFFFFF"/>
            <w:vAlign w:val="center"/>
            <w:hideMark/>
          </w:tcPr>
          <w:p w14:paraId="6957366A" w14:textId="77777777" w:rsidR="006651C8" w:rsidRPr="006651C8" w:rsidRDefault="006651C8" w:rsidP="00213900">
            <w:pPr>
              <w:jc w:val="center"/>
              <w:rPr>
                <w:szCs w:val="24"/>
              </w:rPr>
            </w:pPr>
            <w:r w:rsidRPr="006651C8">
              <w:rPr>
                <w:szCs w:val="24"/>
              </w:rPr>
              <w:t> </w:t>
            </w:r>
          </w:p>
        </w:tc>
        <w:tc>
          <w:tcPr>
            <w:tcW w:w="851" w:type="dxa"/>
            <w:tcBorders>
              <w:top w:val="nil"/>
              <w:left w:val="nil"/>
              <w:bottom w:val="single" w:sz="4" w:space="0" w:color="auto"/>
              <w:right w:val="single" w:sz="4" w:space="0" w:color="auto"/>
            </w:tcBorders>
            <w:vAlign w:val="center"/>
            <w:hideMark/>
          </w:tcPr>
          <w:p w14:paraId="51CF7745" w14:textId="77777777" w:rsidR="006651C8" w:rsidRPr="006651C8" w:rsidRDefault="006651C8" w:rsidP="00213900">
            <w:pPr>
              <w:jc w:val="center"/>
              <w:rPr>
                <w:szCs w:val="24"/>
              </w:rPr>
            </w:pPr>
            <w:r w:rsidRPr="006651C8">
              <w:rPr>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1F1F681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2E8DB8D" w14:textId="77777777" w:rsidR="006651C8" w:rsidRPr="006651C8" w:rsidRDefault="006651C8" w:rsidP="00213900">
            <w:pPr>
              <w:jc w:val="right"/>
              <w:rPr>
                <w:b/>
                <w:bCs/>
                <w:szCs w:val="24"/>
              </w:rPr>
            </w:pPr>
            <w:r w:rsidRPr="006651C8">
              <w:rPr>
                <w:b/>
                <w:bCs/>
                <w:szCs w:val="24"/>
              </w:rPr>
              <w:t> </w:t>
            </w:r>
          </w:p>
        </w:tc>
      </w:tr>
      <w:tr w:rsidR="006651C8" w:rsidRPr="006651C8" w14:paraId="1CB608B7" w14:textId="77777777" w:rsidTr="00213900">
        <w:trPr>
          <w:trHeight w:val="435"/>
        </w:trPr>
        <w:tc>
          <w:tcPr>
            <w:tcW w:w="640" w:type="dxa"/>
            <w:tcBorders>
              <w:top w:val="nil"/>
              <w:left w:val="single" w:sz="4" w:space="0" w:color="auto"/>
              <w:bottom w:val="single" w:sz="4" w:space="0" w:color="auto"/>
              <w:right w:val="single" w:sz="4" w:space="0" w:color="auto"/>
            </w:tcBorders>
            <w:vAlign w:val="center"/>
            <w:hideMark/>
          </w:tcPr>
          <w:p w14:paraId="261B9CCB" w14:textId="77777777" w:rsidR="006651C8" w:rsidRPr="006651C8" w:rsidRDefault="006651C8" w:rsidP="00213900">
            <w:pPr>
              <w:jc w:val="center"/>
              <w:rPr>
                <w:b/>
                <w:bCs/>
                <w:szCs w:val="24"/>
              </w:rPr>
            </w:pPr>
            <w:r w:rsidRPr="006651C8">
              <w:rPr>
                <w:b/>
                <w:bCs/>
                <w:szCs w:val="24"/>
              </w:rPr>
              <w:t>I</w:t>
            </w:r>
          </w:p>
        </w:tc>
        <w:tc>
          <w:tcPr>
            <w:tcW w:w="4137" w:type="dxa"/>
            <w:tcBorders>
              <w:top w:val="nil"/>
              <w:left w:val="nil"/>
              <w:bottom w:val="single" w:sz="4" w:space="0" w:color="auto"/>
              <w:right w:val="single" w:sz="4" w:space="0" w:color="auto"/>
            </w:tcBorders>
            <w:vAlign w:val="center"/>
            <w:hideMark/>
          </w:tcPr>
          <w:p w14:paraId="0C5AD74A" w14:textId="77777777" w:rsidR="006651C8" w:rsidRPr="006651C8" w:rsidRDefault="006651C8" w:rsidP="00213900">
            <w:pPr>
              <w:jc w:val="left"/>
              <w:rPr>
                <w:b/>
                <w:bCs/>
                <w:szCs w:val="24"/>
              </w:rPr>
            </w:pPr>
            <w:r w:rsidRPr="006651C8">
              <w:rPr>
                <w:b/>
                <w:bCs/>
                <w:szCs w:val="24"/>
              </w:rPr>
              <w:t>Vệ sinh tại các nhà trưng bày</w:t>
            </w:r>
          </w:p>
        </w:tc>
        <w:tc>
          <w:tcPr>
            <w:tcW w:w="860" w:type="dxa"/>
            <w:tcBorders>
              <w:top w:val="nil"/>
              <w:left w:val="nil"/>
              <w:bottom w:val="single" w:sz="4" w:space="0" w:color="auto"/>
              <w:right w:val="single" w:sz="4" w:space="0" w:color="auto"/>
            </w:tcBorders>
            <w:shd w:val="clear" w:color="000000" w:fill="FFFFFF"/>
            <w:vAlign w:val="center"/>
            <w:hideMark/>
          </w:tcPr>
          <w:p w14:paraId="1401E68F" w14:textId="77777777" w:rsidR="006651C8" w:rsidRPr="006651C8" w:rsidRDefault="006651C8" w:rsidP="00213900">
            <w:pPr>
              <w:jc w:val="center"/>
              <w:rPr>
                <w:szCs w:val="24"/>
              </w:rPr>
            </w:pPr>
            <w:r w:rsidRPr="006651C8">
              <w:rPr>
                <w:szCs w:val="24"/>
              </w:rPr>
              <w:t> </w:t>
            </w:r>
          </w:p>
        </w:tc>
        <w:tc>
          <w:tcPr>
            <w:tcW w:w="851" w:type="dxa"/>
            <w:tcBorders>
              <w:top w:val="nil"/>
              <w:left w:val="nil"/>
              <w:bottom w:val="single" w:sz="4" w:space="0" w:color="auto"/>
              <w:right w:val="single" w:sz="4" w:space="0" w:color="auto"/>
            </w:tcBorders>
            <w:vAlign w:val="center"/>
            <w:hideMark/>
          </w:tcPr>
          <w:p w14:paraId="27F6CA07" w14:textId="77777777" w:rsidR="006651C8" w:rsidRPr="006651C8" w:rsidRDefault="006651C8" w:rsidP="00213900">
            <w:pPr>
              <w:jc w:val="center"/>
              <w:rPr>
                <w:szCs w:val="24"/>
              </w:rPr>
            </w:pPr>
            <w:r w:rsidRPr="006651C8">
              <w:rPr>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41B12C5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4FF99A4" w14:textId="77777777" w:rsidR="006651C8" w:rsidRPr="006651C8" w:rsidRDefault="006651C8" w:rsidP="00213900">
            <w:pPr>
              <w:jc w:val="right"/>
              <w:rPr>
                <w:b/>
                <w:bCs/>
                <w:szCs w:val="24"/>
              </w:rPr>
            </w:pPr>
            <w:r w:rsidRPr="006651C8">
              <w:rPr>
                <w:b/>
                <w:bCs/>
                <w:szCs w:val="24"/>
              </w:rPr>
              <w:t> </w:t>
            </w:r>
          </w:p>
        </w:tc>
      </w:tr>
      <w:tr w:rsidR="006651C8" w:rsidRPr="006651C8" w14:paraId="594222B9" w14:textId="77777777" w:rsidTr="00213900">
        <w:trPr>
          <w:trHeight w:val="540"/>
        </w:trPr>
        <w:tc>
          <w:tcPr>
            <w:tcW w:w="640" w:type="dxa"/>
            <w:tcBorders>
              <w:top w:val="nil"/>
              <w:left w:val="single" w:sz="4" w:space="0" w:color="auto"/>
              <w:bottom w:val="single" w:sz="4" w:space="0" w:color="auto"/>
              <w:right w:val="single" w:sz="4" w:space="0" w:color="auto"/>
            </w:tcBorders>
            <w:vAlign w:val="center"/>
            <w:hideMark/>
          </w:tcPr>
          <w:p w14:paraId="0E7909AF" w14:textId="77777777" w:rsidR="006651C8" w:rsidRPr="006651C8" w:rsidRDefault="006651C8" w:rsidP="00213900">
            <w:pPr>
              <w:jc w:val="center"/>
              <w:rPr>
                <w:b/>
                <w:bCs/>
                <w:szCs w:val="24"/>
              </w:rPr>
            </w:pPr>
            <w:r w:rsidRPr="006651C8">
              <w:rPr>
                <w:b/>
                <w:bCs/>
                <w:szCs w:val="24"/>
              </w:rPr>
              <w:t>1</w:t>
            </w:r>
          </w:p>
        </w:tc>
        <w:tc>
          <w:tcPr>
            <w:tcW w:w="4137" w:type="dxa"/>
            <w:tcBorders>
              <w:top w:val="nil"/>
              <w:left w:val="nil"/>
              <w:bottom w:val="single" w:sz="4" w:space="0" w:color="auto"/>
              <w:right w:val="single" w:sz="4" w:space="0" w:color="auto"/>
            </w:tcBorders>
            <w:vAlign w:val="center"/>
            <w:hideMark/>
          </w:tcPr>
          <w:p w14:paraId="547530B3" w14:textId="77777777" w:rsidR="006651C8" w:rsidRPr="006651C8" w:rsidRDefault="006651C8" w:rsidP="00213900">
            <w:pPr>
              <w:jc w:val="left"/>
              <w:rPr>
                <w:b/>
                <w:bCs/>
                <w:szCs w:val="24"/>
              </w:rPr>
            </w:pPr>
            <w:r w:rsidRPr="006651C8">
              <w:rPr>
                <w:b/>
                <w:bCs/>
                <w:szCs w:val="24"/>
              </w:rPr>
              <w:t>Vệ sinh thường xuyên các nhà trưng bày</w:t>
            </w:r>
          </w:p>
        </w:tc>
        <w:tc>
          <w:tcPr>
            <w:tcW w:w="860" w:type="dxa"/>
            <w:tcBorders>
              <w:top w:val="nil"/>
              <w:left w:val="nil"/>
              <w:bottom w:val="single" w:sz="4" w:space="0" w:color="auto"/>
              <w:right w:val="single" w:sz="4" w:space="0" w:color="auto"/>
            </w:tcBorders>
            <w:noWrap/>
            <w:vAlign w:val="center"/>
            <w:hideMark/>
          </w:tcPr>
          <w:p w14:paraId="2EDA30B9"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038C000E"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2CEABA35"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43F641AB" w14:textId="77777777" w:rsidR="006651C8" w:rsidRPr="006651C8" w:rsidRDefault="006651C8" w:rsidP="00213900">
            <w:pPr>
              <w:jc w:val="right"/>
              <w:rPr>
                <w:b/>
                <w:bCs/>
                <w:szCs w:val="24"/>
              </w:rPr>
            </w:pPr>
            <w:r w:rsidRPr="006651C8">
              <w:rPr>
                <w:b/>
                <w:bCs/>
                <w:szCs w:val="24"/>
              </w:rPr>
              <w:t> </w:t>
            </w:r>
          </w:p>
        </w:tc>
      </w:tr>
      <w:tr w:rsidR="006651C8" w:rsidRPr="006651C8" w14:paraId="7B0F0683" w14:textId="77777777" w:rsidTr="00213900">
        <w:trPr>
          <w:trHeight w:val="1016"/>
        </w:trPr>
        <w:tc>
          <w:tcPr>
            <w:tcW w:w="640" w:type="dxa"/>
            <w:tcBorders>
              <w:top w:val="nil"/>
              <w:left w:val="single" w:sz="4" w:space="0" w:color="auto"/>
              <w:bottom w:val="single" w:sz="4" w:space="0" w:color="auto"/>
              <w:right w:val="single" w:sz="4" w:space="0" w:color="auto"/>
            </w:tcBorders>
            <w:vAlign w:val="center"/>
            <w:hideMark/>
          </w:tcPr>
          <w:p w14:paraId="593AF8BC"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466522DB" w14:textId="77777777" w:rsidR="006651C8" w:rsidRPr="006651C8" w:rsidRDefault="006651C8" w:rsidP="00213900">
            <w:pPr>
              <w:jc w:val="left"/>
              <w:rPr>
                <w:szCs w:val="24"/>
              </w:rPr>
            </w:pPr>
            <w:r w:rsidRPr="006651C8">
              <w:rPr>
                <w:i/>
                <w:iCs/>
                <w:szCs w:val="24"/>
              </w:rPr>
              <w:t>Khu trưng bày “Thăng Long – Hà Nội, Lịch sử nghìn năm từ lòng đất”</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30F70E3E"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10EA1C78"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0052E71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776FE86" w14:textId="77777777" w:rsidR="006651C8" w:rsidRPr="006651C8" w:rsidRDefault="006651C8" w:rsidP="00213900">
            <w:pPr>
              <w:jc w:val="right"/>
              <w:rPr>
                <w:szCs w:val="24"/>
              </w:rPr>
            </w:pPr>
            <w:r w:rsidRPr="006651C8">
              <w:rPr>
                <w:szCs w:val="24"/>
              </w:rPr>
              <w:t> </w:t>
            </w:r>
          </w:p>
        </w:tc>
      </w:tr>
      <w:tr w:rsidR="006651C8" w:rsidRPr="006651C8" w14:paraId="41253AB5" w14:textId="77777777" w:rsidTr="00213900">
        <w:trPr>
          <w:trHeight w:val="1065"/>
        </w:trPr>
        <w:tc>
          <w:tcPr>
            <w:tcW w:w="640" w:type="dxa"/>
            <w:tcBorders>
              <w:top w:val="nil"/>
              <w:left w:val="single" w:sz="4" w:space="0" w:color="auto"/>
              <w:bottom w:val="single" w:sz="4" w:space="0" w:color="auto"/>
              <w:right w:val="single" w:sz="4" w:space="0" w:color="auto"/>
            </w:tcBorders>
            <w:vAlign w:val="center"/>
            <w:hideMark/>
          </w:tcPr>
          <w:p w14:paraId="0A79C1C6"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C0B8CBD" w14:textId="77777777" w:rsidR="006651C8" w:rsidRPr="006651C8" w:rsidRDefault="006651C8" w:rsidP="00213900">
            <w:pPr>
              <w:jc w:val="left"/>
              <w:rPr>
                <w:szCs w:val="24"/>
              </w:rPr>
            </w:pPr>
            <w:r w:rsidRPr="006651C8">
              <w:rPr>
                <w:i/>
                <w:iCs/>
                <w:szCs w:val="24"/>
              </w:rPr>
              <w:t>Khu trưng bày tại di tích Hầm T1 Cục tác chiến</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62231742"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77402EB1"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744C35D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ABA1E32" w14:textId="77777777" w:rsidR="006651C8" w:rsidRPr="006651C8" w:rsidRDefault="006651C8" w:rsidP="00213900">
            <w:pPr>
              <w:jc w:val="right"/>
              <w:rPr>
                <w:szCs w:val="24"/>
              </w:rPr>
            </w:pPr>
            <w:r w:rsidRPr="006651C8">
              <w:rPr>
                <w:szCs w:val="24"/>
              </w:rPr>
              <w:t> </w:t>
            </w:r>
          </w:p>
        </w:tc>
      </w:tr>
      <w:tr w:rsidR="006651C8" w:rsidRPr="006651C8" w14:paraId="72EEE57B" w14:textId="77777777" w:rsidTr="00213900">
        <w:trPr>
          <w:trHeight w:val="1050"/>
        </w:trPr>
        <w:tc>
          <w:tcPr>
            <w:tcW w:w="640" w:type="dxa"/>
            <w:tcBorders>
              <w:top w:val="nil"/>
              <w:left w:val="single" w:sz="4" w:space="0" w:color="auto"/>
              <w:bottom w:val="single" w:sz="4" w:space="0" w:color="auto"/>
              <w:right w:val="single" w:sz="4" w:space="0" w:color="auto"/>
            </w:tcBorders>
            <w:vAlign w:val="center"/>
            <w:hideMark/>
          </w:tcPr>
          <w:p w14:paraId="4C4A03BA"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4E7DC578" w14:textId="77777777" w:rsidR="006651C8" w:rsidRPr="006651C8" w:rsidRDefault="006651C8" w:rsidP="00213900">
            <w:pPr>
              <w:jc w:val="left"/>
              <w:rPr>
                <w:szCs w:val="24"/>
              </w:rPr>
            </w:pPr>
            <w:r w:rsidRPr="006651C8">
              <w:rPr>
                <w:i/>
                <w:iCs/>
                <w:szCs w:val="24"/>
              </w:rPr>
              <w:t>Khu trưng bày “Các Vương triều ở Kinh đô Thăng Long”</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4A0D70B3"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00A95048"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7A79980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5CADF8D" w14:textId="77777777" w:rsidR="006651C8" w:rsidRPr="006651C8" w:rsidRDefault="006651C8" w:rsidP="00213900">
            <w:pPr>
              <w:jc w:val="right"/>
              <w:rPr>
                <w:szCs w:val="24"/>
              </w:rPr>
            </w:pPr>
            <w:r w:rsidRPr="006651C8">
              <w:rPr>
                <w:szCs w:val="24"/>
              </w:rPr>
              <w:t> </w:t>
            </w:r>
          </w:p>
        </w:tc>
      </w:tr>
      <w:tr w:rsidR="006651C8" w:rsidRPr="006651C8" w14:paraId="04A8EBC2" w14:textId="77777777" w:rsidTr="00213900">
        <w:trPr>
          <w:trHeight w:val="1110"/>
        </w:trPr>
        <w:tc>
          <w:tcPr>
            <w:tcW w:w="640" w:type="dxa"/>
            <w:tcBorders>
              <w:top w:val="nil"/>
              <w:left w:val="single" w:sz="4" w:space="0" w:color="auto"/>
              <w:bottom w:val="single" w:sz="4" w:space="0" w:color="auto"/>
              <w:right w:val="single" w:sz="4" w:space="0" w:color="auto"/>
            </w:tcBorders>
            <w:vAlign w:val="center"/>
            <w:hideMark/>
          </w:tcPr>
          <w:p w14:paraId="51E6A7E7"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18C42B74" w14:textId="77777777" w:rsidR="006651C8" w:rsidRPr="006651C8" w:rsidRDefault="006651C8" w:rsidP="00213900">
            <w:pPr>
              <w:jc w:val="left"/>
              <w:rPr>
                <w:szCs w:val="24"/>
              </w:rPr>
            </w:pPr>
            <w:r w:rsidRPr="006651C8">
              <w:rPr>
                <w:i/>
                <w:iCs/>
                <w:szCs w:val="24"/>
              </w:rPr>
              <w:t xml:space="preserve">Khu Trưng bày “Hoàng thành Thăng Long qua tư liệu Mộc bản triều Nguyễn”, </w:t>
            </w:r>
            <w:r w:rsidRPr="006651C8">
              <w:rPr>
                <w:szCs w:val="24"/>
              </w:rPr>
              <w:t>(1 người x 11 tháng = 334 công)</w:t>
            </w:r>
          </w:p>
        </w:tc>
        <w:tc>
          <w:tcPr>
            <w:tcW w:w="860" w:type="dxa"/>
            <w:tcBorders>
              <w:top w:val="nil"/>
              <w:left w:val="nil"/>
              <w:bottom w:val="single" w:sz="4" w:space="0" w:color="auto"/>
              <w:right w:val="single" w:sz="4" w:space="0" w:color="auto"/>
            </w:tcBorders>
            <w:noWrap/>
            <w:vAlign w:val="center"/>
            <w:hideMark/>
          </w:tcPr>
          <w:p w14:paraId="38C3AF2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46230C83"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49A3D0E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C9253E3" w14:textId="77777777" w:rsidR="006651C8" w:rsidRPr="006651C8" w:rsidRDefault="006651C8" w:rsidP="00213900">
            <w:pPr>
              <w:jc w:val="right"/>
              <w:rPr>
                <w:szCs w:val="24"/>
              </w:rPr>
            </w:pPr>
            <w:r w:rsidRPr="006651C8">
              <w:rPr>
                <w:szCs w:val="24"/>
              </w:rPr>
              <w:t> </w:t>
            </w:r>
          </w:p>
        </w:tc>
      </w:tr>
      <w:tr w:rsidR="006651C8" w:rsidRPr="006651C8" w14:paraId="0D8F5808" w14:textId="77777777" w:rsidTr="00213900">
        <w:trPr>
          <w:trHeight w:val="1335"/>
        </w:trPr>
        <w:tc>
          <w:tcPr>
            <w:tcW w:w="640" w:type="dxa"/>
            <w:tcBorders>
              <w:top w:val="nil"/>
              <w:left w:val="single" w:sz="4" w:space="0" w:color="auto"/>
              <w:bottom w:val="single" w:sz="4" w:space="0" w:color="auto"/>
              <w:right w:val="single" w:sz="4" w:space="0" w:color="auto"/>
            </w:tcBorders>
            <w:vAlign w:val="center"/>
            <w:hideMark/>
          </w:tcPr>
          <w:p w14:paraId="5F691F1B"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EDB4066" w14:textId="77777777" w:rsidR="006651C8" w:rsidRPr="006651C8" w:rsidRDefault="006651C8" w:rsidP="00213900">
            <w:pPr>
              <w:jc w:val="left"/>
              <w:rPr>
                <w:szCs w:val="24"/>
              </w:rPr>
            </w:pPr>
            <w:r w:rsidRPr="006651C8">
              <w:rPr>
                <w:i/>
                <w:iCs/>
                <w:szCs w:val="24"/>
              </w:rPr>
              <w:t>Khu trưng bày "Kỳ Đài - Cột Cờ Hà Nội: Tổ quốc và khát vọng hòa bình"</w:t>
            </w:r>
            <w:r w:rsidRPr="006651C8">
              <w:rPr>
                <w:szCs w:val="24"/>
              </w:rPr>
              <w:t xml:space="preserve"> :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1C4270FC"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3BF5248D"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4688071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B85F831" w14:textId="77777777" w:rsidR="006651C8" w:rsidRPr="006651C8" w:rsidRDefault="006651C8" w:rsidP="00213900">
            <w:pPr>
              <w:jc w:val="right"/>
              <w:rPr>
                <w:szCs w:val="24"/>
              </w:rPr>
            </w:pPr>
            <w:r w:rsidRPr="006651C8">
              <w:rPr>
                <w:szCs w:val="24"/>
              </w:rPr>
              <w:t> </w:t>
            </w:r>
          </w:p>
        </w:tc>
      </w:tr>
      <w:tr w:rsidR="006651C8" w:rsidRPr="006651C8" w14:paraId="0B414541" w14:textId="77777777" w:rsidTr="00213900">
        <w:trPr>
          <w:trHeight w:val="1080"/>
        </w:trPr>
        <w:tc>
          <w:tcPr>
            <w:tcW w:w="640" w:type="dxa"/>
            <w:tcBorders>
              <w:top w:val="nil"/>
              <w:left w:val="single" w:sz="4" w:space="0" w:color="auto"/>
              <w:bottom w:val="single" w:sz="4" w:space="0" w:color="auto"/>
              <w:right w:val="single" w:sz="4" w:space="0" w:color="auto"/>
            </w:tcBorders>
            <w:vAlign w:val="center"/>
            <w:hideMark/>
          </w:tcPr>
          <w:p w14:paraId="4F30D17E"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EE1BD85" w14:textId="77777777" w:rsidR="006651C8" w:rsidRPr="006651C8" w:rsidRDefault="006651C8" w:rsidP="00213900">
            <w:pPr>
              <w:jc w:val="left"/>
              <w:rPr>
                <w:szCs w:val="24"/>
              </w:rPr>
            </w:pPr>
            <w:r w:rsidRPr="006651C8">
              <w:rPr>
                <w:i/>
                <w:iCs/>
                <w:szCs w:val="24"/>
              </w:rPr>
              <w:t>Khu trưng bày "Thành Hà Nội - Dấu ấn một thời"</w:t>
            </w:r>
            <w:r w:rsidRPr="006651C8">
              <w:rPr>
                <w:szCs w:val="24"/>
              </w:rPr>
              <w:t xml:space="preserve"> :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55305CA0"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3B5E40A4"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29E2973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4D0D9D2" w14:textId="77777777" w:rsidR="006651C8" w:rsidRPr="006651C8" w:rsidRDefault="006651C8" w:rsidP="00213900">
            <w:pPr>
              <w:jc w:val="right"/>
              <w:rPr>
                <w:szCs w:val="24"/>
              </w:rPr>
            </w:pPr>
            <w:r w:rsidRPr="006651C8">
              <w:rPr>
                <w:szCs w:val="24"/>
              </w:rPr>
              <w:t> </w:t>
            </w:r>
          </w:p>
        </w:tc>
      </w:tr>
      <w:tr w:rsidR="006651C8" w:rsidRPr="006651C8" w14:paraId="1490BD3A" w14:textId="77777777" w:rsidTr="00213900">
        <w:trPr>
          <w:trHeight w:val="1070"/>
        </w:trPr>
        <w:tc>
          <w:tcPr>
            <w:tcW w:w="640" w:type="dxa"/>
            <w:tcBorders>
              <w:top w:val="nil"/>
              <w:left w:val="single" w:sz="4" w:space="0" w:color="auto"/>
              <w:bottom w:val="single" w:sz="4" w:space="0" w:color="auto"/>
              <w:right w:val="single" w:sz="4" w:space="0" w:color="auto"/>
            </w:tcBorders>
            <w:vAlign w:val="center"/>
            <w:hideMark/>
          </w:tcPr>
          <w:p w14:paraId="620A7ABF"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4713CAB3" w14:textId="77777777" w:rsidR="006651C8" w:rsidRPr="006651C8" w:rsidRDefault="006651C8" w:rsidP="00213900">
            <w:pPr>
              <w:jc w:val="left"/>
              <w:rPr>
                <w:szCs w:val="24"/>
              </w:rPr>
            </w:pPr>
            <w:r w:rsidRPr="006651C8">
              <w:rPr>
                <w:i/>
                <w:iCs/>
                <w:szCs w:val="24"/>
              </w:rPr>
              <w:t>Khu trưng bày "Thi Đình thời Lê - Đỉnh cao khoa cử Nho học Việt Nam"</w:t>
            </w:r>
            <w:r w:rsidRPr="006651C8">
              <w:rPr>
                <w:szCs w:val="24"/>
              </w:rPr>
              <w:t xml:space="preserve"> :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5D5422A5"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7FC20A2D"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520D525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41BAB8A" w14:textId="77777777" w:rsidR="006651C8" w:rsidRPr="006651C8" w:rsidRDefault="006651C8" w:rsidP="00213900">
            <w:pPr>
              <w:jc w:val="right"/>
              <w:rPr>
                <w:szCs w:val="24"/>
              </w:rPr>
            </w:pPr>
            <w:r w:rsidRPr="006651C8">
              <w:rPr>
                <w:szCs w:val="24"/>
              </w:rPr>
              <w:t> </w:t>
            </w:r>
          </w:p>
        </w:tc>
      </w:tr>
      <w:tr w:rsidR="006651C8" w:rsidRPr="006651C8" w14:paraId="20046C00" w14:textId="77777777" w:rsidTr="00213900">
        <w:trPr>
          <w:trHeight w:val="1223"/>
        </w:trPr>
        <w:tc>
          <w:tcPr>
            <w:tcW w:w="640" w:type="dxa"/>
            <w:tcBorders>
              <w:top w:val="nil"/>
              <w:left w:val="single" w:sz="4" w:space="0" w:color="auto"/>
              <w:bottom w:val="single" w:sz="4" w:space="0" w:color="auto"/>
              <w:right w:val="single" w:sz="4" w:space="0" w:color="auto"/>
            </w:tcBorders>
            <w:vAlign w:val="center"/>
            <w:hideMark/>
          </w:tcPr>
          <w:p w14:paraId="0FB829B9"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72554E8" w14:textId="77777777" w:rsidR="006651C8" w:rsidRPr="006651C8" w:rsidRDefault="006651C8" w:rsidP="00213900">
            <w:pPr>
              <w:jc w:val="left"/>
              <w:rPr>
                <w:szCs w:val="24"/>
              </w:rPr>
            </w:pPr>
            <w:r w:rsidRPr="006651C8">
              <w:rPr>
                <w:i/>
                <w:iCs/>
                <w:szCs w:val="24"/>
              </w:rPr>
              <w:t>Khu trưng bày "Báu vật Hoàng cung" và Khu trưng bày chuyên đề (nhà N14)</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5E3712AF"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01D4AB94"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56C704B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C0D9471" w14:textId="77777777" w:rsidR="006651C8" w:rsidRPr="006651C8" w:rsidRDefault="006651C8" w:rsidP="00213900">
            <w:pPr>
              <w:jc w:val="right"/>
              <w:rPr>
                <w:szCs w:val="24"/>
              </w:rPr>
            </w:pPr>
            <w:r w:rsidRPr="006651C8">
              <w:rPr>
                <w:szCs w:val="24"/>
              </w:rPr>
              <w:t> </w:t>
            </w:r>
          </w:p>
        </w:tc>
      </w:tr>
      <w:tr w:rsidR="006651C8" w:rsidRPr="006651C8" w14:paraId="1FE88EDE" w14:textId="77777777" w:rsidTr="00213900">
        <w:trPr>
          <w:trHeight w:val="728"/>
        </w:trPr>
        <w:tc>
          <w:tcPr>
            <w:tcW w:w="640" w:type="dxa"/>
            <w:tcBorders>
              <w:top w:val="nil"/>
              <w:left w:val="single" w:sz="4" w:space="0" w:color="auto"/>
              <w:bottom w:val="single" w:sz="4" w:space="0" w:color="auto"/>
              <w:right w:val="single" w:sz="4" w:space="0" w:color="auto"/>
            </w:tcBorders>
            <w:vAlign w:val="center"/>
            <w:hideMark/>
          </w:tcPr>
          <w:p w14:paraId="64AFF146"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4CC7E9E3" w14:textId="77777777" w:rsidR="006651C8" w:rsidRPr="006651C8" w:rsidRDefault="006651C8" w:rsidP="00213900">
            <w:pPr>
              <w:jc w:val="left"/>
              <w:rPr>
                <w:szCs w:val="24"/>
              </w:rPr>
            </w:pPr>
            <w:r w:rsidRPr="006651C8">
              <w:rPr>
                <w:i/>
                <w:iCs/>
                <w:szCs w:val="24"/>
              </w:rPr>
              <w:t>Khu trưng bày tại di tích Nhà và hầm D67</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2C64930A"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2969BDDA"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58A5182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09C86B4" w14:textId="77777777" w:rsidR="006651C8" w:rsidRPr="006651C8" w:rsidRDefault="006651C8" w:rsidP="00213900">
            <w:pPr>
              <w:jc w:val="right"/>
              <w:rPr>
                <w:szCs w:val="24"/>
              </w:rPr>
            </w:pPr>
            <w:r w:rsidRPr="006651C8">
              <w:rPr>
                <w:szCs w:val="24"/>
              </w:rPr>
              <w:t> </w:t>
            </w:r>
          </w:p>
        </w:tc>
      </w:tr>
      <w:tr w:rsidR="006651C8" w:rsidRPr="006651C8" w14:paraId="63F9E8D5" w14:textId="77777777" w:rsidTr="00213900">
        <w:trPr>
          <w:trHeight w:val="1170"/>
        </w:trPr>
        <w:tc>
          <w:tcPr>
            <w:tcW w:w="640" w:type="dxa"/>
            <w:tcBorders>
              <w:top w:val="nil"/>
              <w:left w:val="single" w:sz="4" w:space="0" w:color="auto"/>
              <w:bottom w:val="single" w:sz="4" w:space="0" w:color="auto"/>
              <w:right w:val="single" w:sz="4" w:space="0" w:color="auto"/>
            </w:tcBorders>
            <w:vAlign w:val="center"/>
            <w:hideMark/>
          </w:tcPr>
          <w:p w14:paraId="37BDAE92"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02DEDB4E" w14:textId="77777777" w:rsidR="006651C8" w:rsidRPr="006651C8" w:rsidRDefault="006651C8" w:rsidP="00213900">
            <w:pPr>
              <w:jc w:val="left"/>
              <w:rPr>
                <w:szCs w:val="24"/>
              </w:rPr>
            </w:pPr>
            <w:r w:rsidRPr="006651C8">
              <w:rPr>
                <w:i/>
                <w:iCs/>
                <w:szCs w:val="24"/>
              </w:rPr>
              <w:t>Khu trưng bày tại di tích Hầm cơ yếu</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3A8FDEA8"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3C5DAA07"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7050949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E61AB6A" w14:textId="77777777" w:rsidR="006651C8" w:rsidRPr="006651C8" w:rsidRDefault="006651C8" w:rsidP="00213900">
            <w:pPr>
              <w:jc w:val="right"/>
              <w:rPr>
                <w:szCs w:val="24"/>
              </w:rPr>
            </w:pPr>
            <w:r w:rsidRPr="006651C8">
              <w:rPr>
                <w:szCs w:val="24"/>
              </w:rPr>
              <w:t> </w:t>
            </w:r>
          </w:p>
        </w:tc>
      </w:tr>
      <w:tr w:rsidR="006651C8" w:rsidRPr="006651C8" w14:paraId="5CA538DE" w14:textId="77777777" w:rsidTr="00213900">
        <w:trPr>
          <w:trHeight w:val="827"/>
        </w:trPr>
        <w:tc>
          <w:tcPr>
            <w:tcW w:w="640" w:type="dxa"/>
            <w:tcBorders>
              <w:top w:val="nil"/>
              <w:left w:val="single" w:sz="4" w:space="0" w:color="auto"/>
              <w:bottom w:val="single" w:sz="4" w:space="0" w:color="auto"/>
              <w:right w:val="single" w:sz="4" w:space="0" w:color="auto"/>
            </w:tcBorders>
            <w:vAlign w:val="center"/>
            <w:hideMark/>
          </w:tcPr>
          <w:p w14:paraId="05661FBB"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39DBEF13" w14:textId="77777777" w:rsidR="006651C8" w:rsidRPr="006651C8" w:rsidRDefault="006651C8" w:rsidP="00213900">
            <w:pPr>
              <w:jc w:val="left"/>
              <w:rPr>
                <w:szCs w:val="24"/>
              </w:rPr>
            </w:pPr>
            <w:r w:rsidRPr="006651C8">
              <w:rPr>
                <w:i/>
                <w:iCs/>
                <w:szCs w:val="24"/>
              </w:rPr>
              <w:t>Khu trưng bày Khảo cổ học 18 Hoàng Diệu</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456F70D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5F489FC7"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00266D9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D45DFBD" w14:textId="77777777" w:rsidR="006651C8" w:rsidRPr="006651C8" w:rsidRDefault="006651C8" w:rsidP="00213900">
            <w:pPr>
              <w:jc w:val="right"/>
              <w:rPr>
                <w:szCs w:val="24"/>
              </w:rPr>
            </w:pPr>
            <w:r w:rsidRPr="006651C8">
              <w:rPr>
                <w:szCs w:val="24"/>
              </w:rPr>
              <w:t> </w:t>
            </w:r>
          </w:p>
        </w:tc>
      </w:tr>
      <w:tr w:rsidR="006651C8" w:rsidRPr="006651C8" w14:paraId="235D1FF4" w14:textId="77777777" w:rsidTr="00213900">
        <w:trPr>
          <w:trHeight w:val="1095"/>
        </w:trPr>
        <w:tc>
          <w:tcPr>
            <w:tcW w:w="640" w:type="dxa"/>
            <w:tcBorders>
              <w:top w:val="nil"/>
              <w:left w:val="single" w:sz="4" w:space="0" w:color="auto"/>
              <w:bottom w:val="single" w:sz="4" w:space="0" w:color="auto"/>
              <w:right w:val="single" w:sz="4" w:space="0" w:color="auto"/>
            </w:tcBorders>
            <w:vAlign w:val="center"/>
            <w:hideMark/>
          </w:tcPr>
          <w:p w14:paraId="49837164"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52A1F3E0" w14:textId="77777777" w:rsidR="006651C8" w:rsidRPr="006651C8" w:rsidRDefault="006651C8" w:rsidP="00213900">
            <w:pPr>
              <w:jc w:val="left"/>
              <w:rPr>
                <w:szCs w:val="24"/>
              </w:rPr>
            </w:pPr>
            <w:r w:rsidRPr="006651C8">
              <w:rPr>
                <w:i/>
                <w:iCs/>
                <w:szCs w:val="24"/>
              </w:rPr>
              <w:t>Khu trưng bày Hậu Lâu</w:t>
            </w:r>
            <w:r w:rsidRPr="006651C8">
              <w:rPr>
                <w:szCs w:val="24"/>
              </w:rPr>
              <w:t>: Thuê khoán công nhân vệ sinh (1 người x 11 tháng = 334 công)</w:t>
            </w:r>
          </w:p>
        </w:tc>
        <w:tc>
          <w:tcPr>
            <w:tcW w:w="860" w:type="dxa"/>
            <w:tcBorders>
              <w:top w:val="nil"/>
              <w:left w:val="nil"/>
              <w:bottom w:val="single" w:sz="4" w:space="0" w:color="auto"/>
              <w:right w:val="single" w:sz="4" w:space="0" w:color="auto"/>
            </w:tcBorders>
            <w:noWrap/>
            <w:vAlign w:val="center"/>
            <w:hideMark/>
          </w:tcPr>
          <w:p w14:paraId="2A15BD74"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1F11E641" w14:textId="77777777" w:rsidR="006651C8" w:rsidRPr="006651C8" w:rsidRDefault="006651C8" w:rsidP="00213900">
            <w:pPr>
              <w:jc w:val="center"/>
              <w:rPr>
                <w:szCs w:val="24"/>
              </w:rPr>
            </w:pPr>
            <w:r w:rsidRPr="006651C8">
              <w:rPr>
                <w:szCs w:val="24"/>
              </w:rPr>
              <w:t>334</w:t>
            </w:r>
          </w:p>
        </w:tc>
        <w:tc>
          <w:tcPr>
            <w:tcW w:w="1021" w:type="dxa"/>
            <w:tcBorders>
              <w:top w:val="nil"/>
              <w:left w:val="nil"/>
              <w:bottom w:val="single" w:sz="4" w:space="0" w:color="auto"/>
              <w:right w:val="single" w:sz="4" w:space="0" w:color="auto"/>
            </w:tcBorders>
            <w:vAlign w:val="center"/>
            <w:hideMark/>
          </w:tcPr>
          <w:p w14:paraId="0CBB20A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1E0AD18" w14:textId="77777777" w:rsidR="006651C8" w:rsidRPr="006651C8" w:rsidRDefault="006651C8" w:rsidP="00213900">
            <w:pPr>
              <w:jc w:val="right"/>
              <w:rPr>
                <w:szCs w:val="24"/>
              </w:rPr>
            </w:pPr>
            <w:r w:rsidRPr="006651C8">
              <w:rPr>
                <w:szCs w:val="24"/>
              </w:rPr>
              <w:t> </w:t>
            </w:r>
          </w:p>
        </w:tc>
      </w:tr>
      <w:tr w:rsidR="006651C8" w:rsidRPr="006651C8" w14:paraId="69B3EC5E" w14:textId="77777777" w:rsidTr="00213900">
        <w:trPr>
          <w:trHeight w:val="624"/>
        </w:trPr>
        <w:tc>
          <w:tcPr>
            <w:tcW w:w="640" w:type="dxa"/>
            <w:tcBorders>
              <w:top w:val="nil"/>
              <w:left w:val="single" w:sz="4" w:space="0" w:color="auto"/>
              <w:bottom w:val="single" w:sz="4" w:space="0" w:color="auto"/>
              <w:right w:val="single" w:sz="4" w:space="0" w:color="auto"/>
            </w:tcBorders>
            <w:vAlign w:val="center"/>
            <w:hideMark/>
          </w:tcPr>
          <w:p w14:paraId="469F89E4" w14:textId="77777777" w:rsidR="006651C8" w:rsidRPr="006651C8" w:rsidRDefault="006651C8" w:rsidP="00213900">
            <w:pPr>
              <w:jc w:val="center"/>
              <w:rPr>
                <w:b/>
                <w:bCs/>
                <w:szCs w:val="24"/>
              </w:rPr>
            </w:pPr>
            <w:r w:rsidRPr="006651C8">
              <w:rPr>
                <w:b/>
                <w:bCs/>
                <w:szCs w:val="24"/>
              </w:rPr>
              <w:t>2</w:t>
            </w:r>
          </w:p>
        </w:tc>
        <w:tc>
          <w:tcPr>
            <w:tcW w:w="4137" w:type="dxa"/>
            <w:tcBorders>
              <w:top w:val="nil"/>
              <w:left w:val="nil"/>
              <w:bottom w:val="single" w:sz="4" w:space="0" w:color="auto"/>
              <w:right w:val="single" w:sz="4" w:space="0" w:color="auto"/>
            </w:tcBorders>
            <w:vAlign w:val="center"/>
            <w:hideMark/>
          </w:tcPr>
          <w:p w14:paraId="7179CDC9" w14:textId="77777777" w:rsidR="006651C8" w:rsidRPr="006651C8" w:rsidRDefault="006651C8" w:rsidP="00213900">
            <w:pPr>
              <w:jc w:val="left"/>
              <w:rPr>
                <w:b/>
                <w:bCs/>
                <w:szCs w:val="24"/>
              </w:rPr>
            </w:pPr>
            <w:r w:rsidRPr="006651C8">
              <w:rPr>
                <w:b/>
                <w:bCs/>
                <w:szCs w:val="24"/>
              </w:rPr>
              <w:t>Vệ sinh công nghiệp tại các nhà trưng bày</w:t>
            </w:r>
          </w:p>
        </w:tc>
        <w:tc>
          <w:tcPr>
            <w:tcW w:w="860" w:type="dxa"/>
            <w:tcBorders>
              <w:top w:val="nil"/>
              <w:left w:val="nil"/>
              <w:bottom w:val="single" w:sz="4" w:space="0" w:color="auto"/>
              <w:right w:val="single" w:sz="4" w:space="0" w:color="auto"/>
            </w:tcBorders>
            <w:noWrap/>
            <w:vAlign w:val="center"/>
            <w:hideMark/>
          </w:tcPr>
          <w:p w14:paraId="68D88FAE"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570CE332"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noWrap/>
            <w:vAlign w:val="center"/>
            <w:hideMark/>
          </w:tcPr>
          <w:p w14:paraId="2474DEF7"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329A6F7D" w14:textId="77777777" w:rsidR="006651C8" w:rsidRPr="006651C8" w:rsidRDefault="006651C8" w:rsidP="00213900">
            <w:pPr>
              <w:jc w:val="right"/>
              <w:rPr>
                <w:b/>
                <w:bCs/>
                <w:szCs w:val="24"/>
              </w:rPr>
            </w:pPr>
            <w:r w:rsidRPr="006651C8">
              <w:rPr>
                <w:b/>
                <w:bCs/>
                <w:szCs w:val="24"/>
              </w:rPr>
              <w:t> </w:t>
            </w:r>
          </w:p>
        </w:tc>
      </w:tr>
      <w:tr w:rsidR="006651C8" w:rsidRPr="006651C8" w14:paraId="0ABC216E" w14:textId="77777777" w:rsidTr="00213900">
        <w:trPr>
          <w:trHeight w:val="1133"/>
        </w:trPr>
        <w:tc>
          <w:tcPr>
            <w:tcW w:w="640" w:type="dxa"/>
            <w:tcBorders>
              <w:top w:val="nil"/>
              <w:left w:val="single" w:sz="4" w:space="0" w:color="auto"/>
              <w:bottom w:val="single" w:sz="4" w:space="0" w:color="auto"/>
              <w:right w:val="single" w:sz="4" w:space="0" w:color="auto"/>
            </w:tcBorders>
            <w:vAlign w:val="center"/>
            <w:hideMark/>
          </w:tcPr>
          <w:p w14:paraId="367FC9CF"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F6DE71C" w14:textId="77777777" w:rsidR="006651C8" w:rsidRPr="006651C8" w:rsidRDefault="006651C8" w:rsidP="00213900">
            <w:pPr>
              <w:jc w:val="left"/>
              <w:rPr>
                <w:szCs w:val="24"/>
              </w:rPr>
            </w:pPr>
            <w:r w:rsidRPr="006651C8">
              <w:rPr>
                <w:i/>
                <w:iCs/>
                <w:szCs w:val="24"/>
              </w:rPr>
              <w:t>Khu trưng bày “Thăng Long – Hà Nội, Lịch sử nghìn năm từ lòng đất”:</w:t>
            </w:r>
            <w:r w:rsidRPr="006651C8">
              <w:rPr>
                <w:szCs w:val="24"/>
              </w:rPr>
              <w:t xml:space="preserve"> Giặt thảm (3 tháng/1 lần) (240m2)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16480001"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6334F03E"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00F1581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5CDFEFE" w14:textId="77777777" w:rsidR="006651C8" w:rsidRPr="006651C8" w:rsidRDefault="006651C8" w:rsidP="00213900">
            <w:pPr>
              <w:jc w:val="right"/>
              <w:rPr>
                <w:szCs w:val="24"/>
              </w:rPr>
            </w:pPr>
            <w:r w:rsidRPr="006651C8">
              <w:rPr>
                <w:szCs w:val="24"/>
              </w:rPr>
              <w:t> </w:t>
            </w:r>
          </w:p>
        </w:tc>
      </w:tr>
      <w:tr w:rsidR="006651C8" w:rsidRPr="006651C8" w14:paraId="02EE0829" w14:textId="77777777" w:rsidTr="00213900">
        <w:trPr>
          <w:trHeight w:val="1097"/>
        </w:trPr>
        <w:tc>
          <w:tcPr>
            <w:tcW w:w="640" w:type="dxa"/>
            <w:tcBorders>
              <w:top w:val="nil"/>
              <w:left w:val="single" w:sz="4" w:space="0" w:color="auto"/>
              <w:bottom w:val="single" w:sz="4" w:space="0" w:color="auto"/>
              <w:right w:val="single" w:sz="4" w:space="0" w:color="auto"/>
            </w:tcBorders>
            <w:vAlign w:val="center"/>
            <w:hideMark/>
          </w:tcPr>
          <w:p w14:paraId="6E5B3F04"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3D8D7649" w14:textId="77777777" w:rsidR="006651C8" w:rsidRPr="006651C8" w:rsidRDefault="006651C8" w:rsidP="00213900">
            <w:pPr>
              <w:jc w:val="left"/>
              <w:rPr>
                <w:szCs w:val="24"/>
              </w:rPr>
            </w:pPr>
            <w:r w:rsidRPr="006651C8">
              <w:rPr>
                <w:i/>
                <w:iCs/>
                <w:szCs w:val="24"/>
              </w:rPr>
              <w:t>Khu trưng bày tại di tích Hầm T1 Cục tác chiến</w:t>
            </w:r>
            <w:r w:rsidRPr="006651C8">
              <w:rPr>
                <w:szCs w:val="24"/>
              </w:rPr>
              <w:t>: Làm sạch sàn nhà gạch men (3 tháng/1 lần) (80m2)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76FFB5D8"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AF00BD1"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76021D9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A3589A3" w14:textId="77777777" w:rsidR="006651C8" w:rsidRPr="006651C8" w:rsidRDefault="006651C8" w:rsidP="00213900">
            <w:pPr>
              <w:jc w:val="right"/>
              <w:rPr>
                <w:szCs w:val="24"/>
              </w:rPr>
            </w:pPr>
            <w:r w:rsidRPr="006651C8">
              <w:rPr>
                <w:szCs w:val="24"/>
              </w:rPr>
              <w:t> </w:t>
            </w:r>
          </w:p>
        </w:tc>
      </w:tr>
      <w:tr w:rsidR="006651C8" w:rsidRPr="006651C8" w14:paraId="243E5751" w14:textId="77777777" w:rsidTr="00213900">
        <w:trPr>
          <w:trHeight w:val="1241"/>
        </w:trPr>
        <w:tc>
          <w:tcPr>
            <w:tcW w:w="640" w:type="dxa"/>
            <w:tcBorders>
              <w:top w:val="nil"/>
              <w:left w:val="single" w:sz="4" w:space="0" w:color="auto"/>
              <w:bottom w:val="single" w:sz="4" w:space="0" w:color="auto"/>
              <w:right w:val="single" w:sz="4" w:space="0" w:color="auto"/>
            </w:tcBorders>
            <w:vAlign w:val="center"/>
            <w:hideMark/>
          </w:tcPr>
          <w:p w14:paraId="00BBCD7D"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3FC6D78E" w14:textId="77777777" w:rsidR="006651C8" w:rsidRPr="006651C8" w:rsidRDefault="006651C8" w:rsidP="00213900">
            <w:pPr>
              <w:jc w:val="left"/>
              <w:rPr>
                <w:szCs w:val="24"/>
              </w:rPr>
            </w:pPr>
            <w:r w:rsidRPr="006651C8">
              <w:rPr>
                <w:i/>
                <w:iCs/>
                <w:szCs w:val="24"/>
              </w:rPr>
              <w:t>Khu trưng bày “Các Vương triều ở Kinh đô Thăng Long”</w:t>
            </w:r>
            <w:r w:rsidRPr="006651C8">
              <w:rPr>
                <w:szCs w:val="24"/>
              </w:rPr>
              <w:t>: Làm sạch sàn nhà gạch men (3 tháng/1 lần) (125m2)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4A483454"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F0C47C4"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252A0E7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97979B1" w14:textId="77777777" w:rsidR="006651C8" w:rsidRPr="006651C8" w:rsidRDefault="006651C8" w:rsidP="00213900">
            <w:pPr>
              <w:jc w:val="right"/>
              <w:rPr>
                <w:szCs w:val="24"/>
              </w:rPr>
            </w:pPr>
            <w:r w:rsidRPr="006651C8">
              <w:rPr>
                <w:szCs w:val="24"/>
              </w:rPr>
              <w:t> </w:t>
            </w:r>
          </w:p>
        </w:tc>
      </w:tr>
      <w:tr w:rsidR="006651C8" w:rsidRPr="006651C8" w14:paraId="6619DC21" w14:textId="77777777" w:rsidTr="00213900">
        <w:trPr>
          <w:trHeight w:val="1520"/>
        </w:trPr>
        <w:tc>
          <w:tcPr>
            <w:tcW w:w="640" w:type="dxa"/>
            <w:tcBorders>
              <w:top w:val="nil"/>
              <w:left w:val="single" w:sz="4" w:space="0" w:color="auto"/>
              <w:bottom w:val="single" w:sz="4" w:space="0" w:color="auto"/>
              <w:right w:val="single" w:sz="4" w:space="0" w:color="auto"/>
            </w:tcBorders>
            <w:vAlign w:val="center"/>
            <w:hideMark/>
          </w:tcPr>
          <w:p w14:paraId="06A87401"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0776F8F9" w14:textId="77777777" w:rsidR="006651C8" w:rsidRPr="006651C8" w:rsidRDefault="006651C8" w:rsidP="00213900">
            <w:pPr>
              <w:jc w:val="left"/>
              <w:rPr>
                <w:szCs w:val="24"/>
              </w:rPr>
            </w:pPr>
            <w:r w:rsidRPr="006651C8">
              <w:rPr>
                <w:i/>
                <w:iCs/>
                <w:szCs w:val="24"/>
              </w:rPr>
              <w:t>Khu Trưng bày “Hoàng thành Thăng Long qua tư liệu Mộc bản triều Nguyễn”</w:t>
            </w:r>
            <w:r w:rsidRPr="006651C8">
              <w:rPr>
                <w:szCs w:val="24"/>
              </w:rPr>
              <w:t>, Làm sạch sàn nhà gạch men (3 tháng/1 lần) (230m2)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7A3A1B2E"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2231B2CB"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67A4CB9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8245D3E" w14:textId="77777777" w:rsidR="006651C8" w:rsidRPr="006651C8" w:rsidRDefault="006651C8" w:rsidP="00213900">
            <w:pPr>
              <w:jc w:val="right"/>
              <w:rPr>
                <w:szCs w:val="24"/>
              </w:rPr>
            </w:pPr>
            <w:r w:rsidRPr="006651C8">
              <w:rPr>
                <w:szCs w:val="24"/>
              </w:rPr>
              <w:t> </w:t>
            </w:r>
          </w:p>
        </w:tc>
      </w:tr>
      <w:tr w:rsidR="006651C8" w:rsidRPr="006651C8" w14:paraId="64539D20" w14:textId="77777777" w:rsidTr="00213900">
        <w:trPr>
          <w:trHeight w:val="1385"/>
        </w:trPr>
        <w:tc>
          <w:tcPr>
            <w:tcW w:w="640" w:type="dxa"/>
            <w:tcBorders>
              <w:top w:val="nil"/>
              <w:left w:val="single" w:sz="4" w:space="0" w:color="auto"/>
              <w:bottom w:val="single" w:sz="4" w:space="0" w:color="auto"/>
              <w:right w:val="single" w:sz="4" w:space="0" w:color="auto"/>
            </w:tcBorders>
            <w:vAlign w:val="center"/>
            <w:hideMark/>
          </w:tcPr>
          <w:p w14:paraId="091EB835"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7A8D710A" w14:textId="77777777" w:rsidR="006651C8" w:rsidRPr="006651C8" w:rsidRDefault="006651C8" w:rsidP="00213900">
            <w:pPr>
              <w:jc w:val="left"/>
              <w:rPr>
                <w:szCs w:val="24"/>
              </w:rPr>
            </w:pPr>
            <w:r w:rsidRPr="006651C8">
              <w:rPr>
                <w:i/>
                <w:iCs/>
                <w:szCs w:val="24"/>
              </w:rPr>
              <w:t>Khu trưng bày "Kỳ Đài - Cột Cờ Hà Nội: Tổ quốc và khát vọng hòa bình"</w:t>
            </w:r>
            <w:r w:rsidRPr="006651C8">
              <w:rPr>
                <w:szCs w:val="24"/>
              </w:rPr>
              <w:t xml:space="preserve"> : Làm sạch sàn nhà gạch men (3 tháng/1 lần) (185m2)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1F3677C8"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079E03E9"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5408A35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A6FF695" w14:textId="77777777" w:rsidR="006651C8" w:rsidRPr="006651C8" w:rsidRDefault="006651C8" w:rsidP="00213900">
            <w:pPr>
              <w:jc w:val="right"/>
              <w:rPr>
                <w:szCs w:val="24"/>
              </w:rPr>
            </w:pPr>
            <w:r w:rsidRPr="006651C8">
              <w:rPr>
                <w:szCs w:val="24"/>
              </w:rPr>
              <w:t> </w:t>
            </w:r>
          </w:p>
        </w:tc>
      </w:tr>
      <w:tr w:rsidR="006651C8" w:rsidRPr="006651C8" w14:paraId="46B6072D" w14:textId="77777777" w:rsidTr="00213900">
        <w:trPr>
          <w:trHeight w:val="1241"/>
        </w:trPr>
        <w:tc>
          <w:tcPr>
            <w:tcW w:w="640" w:type="dxa"/>
            <w:tcBorders>
              <w:top w:val="nil"/>
              <w:left w:val="single" w:sz="4" w:space="0" w:color="auto"/>
              <w:bottom w:val="single" w:sz="4" w:space="0" w:color="auto"/>
              <w:right w:val="single" w:sz="4" w:space="0" w:color="auto"/>
            </w:tcBorders>
            <w:vAlign w:val="center"/>
            <w:hideMark/>
          </w:tcPr>
          <w:p w14:paraId="76BFBD26"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34C8438E" w14:textId="77777777" w:rsidR="006651C8" w:rsidRPr="006651C8" w:rsidRDefault="006651C8" w:rsidP="00213900">
            <w:pPr>
              <w:jc w:val="left"/>
              <w:rPr>
                <w:szCs w:val="24"/>
              </w:rPr>
            </w:pPr>
            <w:r w:rsidRPr="006651C8">
              <w:rPr>
                <w:i/>
                <w:iCs/>
                <w:szCs w:val="24"/>
              </w:rPr>
              <w:t>Khu trưng bày "Thành Hà Nội - Dấu ấn một thời"</w:t>
            </w:r>
            <w:r w:rsidRPr="006651C8">
              <w:rPr>
                <w:szCs w:val="24"/>
              </w:rPr>
              <w:t xml:space="preserve"> : Làm sạch sàn nhà gạch men (3 tháng/1 lần) (275m2)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01D47608"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EC0C368"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541556F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1B5CE3E" w14:textId="77777777" w:rsidR="006651C8" w:rsidRPr="006651C8" w:rsidRDefault="006651C8" w:rsidP="00213900">
            <w:pPr>
              <w:jc w:val="right"/>
              <w:rPr>
                <w:szCs w:val="24"/>
              </w:rPr>
            </w:pPr>
            <w:r w:rsidRPr="006651C8">
              <w:rPr>
                <w:szCs w:val="24"/>
              </w:rPr>
              <w:t> </w:t>
            </w:r>
          </w:p>
        </w:tc>
      </w:tr>
      <w:tr w:rsidR="006651C8" w:rsidRPr="006651C8" w14:paraId="09653C18" w14:textId="77777777" w:rsidTr="00213900">
        <w:trPr>
          <w:trHeight w:val="1358"/>
        </w:trPr>
        <w:tc>
          <w:tcPr>
            <w:tcW w:w="640" w:type="dxa"/>
            <w:tcBorders>
              <w:top w:val="nil"/>
              <w:left w:val="single" w:sz="4" w:space="0" w:color="auto"/>
              <w:bottom w:val="single" w:sz="4" w:space="0" w:color="auto"/>
              <w:right w:val="single" w:sz="4" w:space="0" w:color="auto"/>
            </w:tcBorders>
            <w:vAlign w:val="center"/>
            <w:hideMark/>
          </w:tcPr>
          <w:p w14:paraId="503E1D57"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79F88432" w14:textId="77777777" w:rsidR="006651C8" w:rsidRPr="006651C8" w:rsidRDefault="006651C8" w:rsidP="00213900">
            <w:pPr>
              <w:jc w:val="left"/>
              <w:rPr>
                <w:szCs w:val="24"/>
              </w:rPr>
            </w:pPr>
            <w:r w:rsidRPr="006651C8">
              <w:rPr>
                <w:i/>
                <w:iCs/>
                <w:szCs w:val="24"/>
              </w:rPr>
              <w:t>Khu trưng bày "Thi Đình thời Lê - Đỉnh cao khoa cử Nho học Việt Nam"</w:t>
            </w:r>
            <w:r w:rsidRPr="006651C8">
              <w:rPr>
                <w:szCs w:val="24"/>
              </w:rPr>
              <w:t xml:space="preserve"> : Làm sạch sàn nhà gạch men (3 tháng/1 lần) (215m2)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4DF45A17"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3230FBCC"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1C3899F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277CFA1" w14:textId="77777777" w:rsidR="006651C8" w:rsidRPr="006651C8" w:rsidRDefault="006651C8" w:rsidP="00213900">
            <w:pPr>
              <w:jc w:val="right"/>
              <w:rPr>
                <w:szCs w:val="24"/>
              </w:rPr>
            </w:pPr>
            <w:r w:rsidRPr="006651C8">
              <w:rPr>
                <w:szCs w:val="24"/>
              </w:rPr>
              <w:t> </w:t>
            </w:r>
          </w:p>
        </w:tc>
      </w:tr>
      <w:tr w:rsidR="006651C8" w:rsidRPr="006651C8" w14:paraId="3949E326" w14:textId="77777777" w:rsidTr="00213900">
        <w:trPr>
          <w:trHeight w:val="944"/>
        </w:trPr>
        <w:tc>
          <w:tcPr>
            <w:tcW w:w="640" w:type="dxa"/>
            <w:tcBorders>
              <w:top w:val="nil"/>
              <w:left w:val="single" w:sz="4" w:space="0" w:color="auto"/>
              <w:bottom w:val="single" w:sz="4" w:space="0" w:color="auto"/>
              <w:right w:val="single" w:sz="4" w:space="0" w:color="auto"/>
            </w:tcBorders>
            <w:vAlign w:val="center"/>
            <w:hideMark/>
          </w:tcPr>
          <w:p w14:paraId="0BBF07B7"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3A97A44A" w14:textId="77777777" w:rsidR="006651C8" w:rsidRPr="006651C8" w:rsidRDefault="006651C8" w:rsidP="00213900">
            <w:pPr>
              <w:jc w:val="left"/>
              <w:rPr>
                <w:szCs w:val="24"/>
              </w:rPr>
            </w:pPr>
            <w:r w:rsidRPr="006651C8">
              <w:rPr>
                <w:i/>
                <w:iCs/>
                <w:szCs w:val="24"/>
              </w:rPr>
              <w:t>Khu trưng bày chuyên đề (nhà N14)</w:t>
            </w:r>
            <w:r w:rsidRPr="006651C8">
              <w:rPr>
                <w:szCs w:val="24"/>
              </w:rPr>
              <w:t>: Giặt thảm (3 tháng/1 lần) (70m2)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6686762F"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F70D7F8"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371A185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F2493E0" w14:textId="77777777" w:rsidR="006651C8" w:rsidRPr="006651C8" w:rsidRDefault="006651C8" w:rsidP="00213900">
            <w:pPr>
              <w:jc w:val="right"/>
              <w:rPr>
                <w:szCs w:val="24"/>
              </w:rPr>
            </w:pPr>
            <w:r w:rsidRPr="006651C8">
              <w:rPr>
                <w:szCs w:val="24"/>
              </w:rPr>
              <w:t> </w:t>
            </w:r>
          </w:p>
        </w:tc>
      </w:tr>
      <w:tr w:rsidR="006651C8" w:rsidRPr="006651C8" w14:paraId="7E48D927" w14:textId="77777777" w:rsidTr="00213900">
        <w:trPr>
          <w:trHeight w:val="1196"/>
        </w:trPr>
        <w:tc>
          <w:tcPr>
            <w:tcW w:w="640" w:type="dxa"/>
            <w:tcBorders>
              <w:top w:val="nil"/>
              <w:left w:val="single" w:sz="4" w:space="0" w:color="auto"/>
              <w:bottom w:val="single" w:sz="4" w:space="0" w:color="auto"/>
              <w:right w:val="single" w:sz="4" w:space="0" w:color="auto"/>
            </w:tcBorders>
            <w:vAlign w:val="center"/>
            <w:hideMark/>
          </w:tcPr>
          <w:p w14:paraId="629BFC7F"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15329039" w14:textId="77777777" w:rsidR="006651C8" w:rsidRPr="006651C8" w:rsidRDefault="006651C8" w:rsidP="00213900">
            <w:pPr>
              <w:jc w:val="left"/>
              <w:rPr>
                <w:szCs w:val="24"/>
              </w:rPr>
            </w:pPr>
            <w:r w:rsidRPr="006651C8">
              <w:rPr>
                <w:i/>
                <w:iCs/>
                <w:szCs w:val="24"/>
              </w:rPr>
              <w:t>Khu trưng bày “Báu vật Hoàng cung Thăng Long”</w:t>
            </w:r>
            <w:r w:rsidRPr="006651C8">
              <w:rPr>
                <w:szCs w:val="24"/>
              </w:rPr>
              <w:t>: Giặt thảm (3 tháng/1 lần)  (220m2)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4FD38664"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00D78033"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665DDE2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A20256F" w14:textId="77777777" w:rsidR="006651C8" w:rsidRPr="006651C8" w:rsidRDefault="006651C8" w:rsidP="00213900">
            <w:pPr>
              <w:jc w:val="right"/>
              <w:rPr>
                <w:szCs w:val="24"/>
              </w:rPr>
            </w:pPr>
            <w:r w:rsidRPr="006651C8">
              <w:rPr>
                <w:szCs w:val="24"/>
              </w:rPr>
              <w:t> </w:t>
            </w:r>
          </w:p>
        </w:tc>
      </w:tr>
      <w:tr w:rsidR="006651C8" w:rsidRPr="006651C8" w14:paraId="0528804B" w14:textId="77777777" w:rsidTr="00213900">
        <w:trPr>
          <w:trHeight w:val="1241"/>
        </w:trPr>
        <w:tc>
          <w:tcPr>
            <w:tcW w:w="640" w:type="dxa"/>
            <w:tcBorders>
              <w:top w:val="nil"/>
              <w:left w:val="single" w:sz="4" w:space="0" w:color="auto"/>
              <w:bottom w:val="single" w:sz="4" w:space="0" w:color="auto"/>
              <w:right w:val="single" w:sz="4" w:space="0" w:color="auto"/>
            </w:tcBorders>
            <w:vAlign w:val="center"/>
            <w:hideMark/>
          </w:tcPr>
          <w:p w14:paraId="4BBFB876"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514541F" w14:textId="77777777" w:rsidR="006651C8" w:rsidRPr="006651C8" w:rsidRDefault="006651C8" w:rsidP="00213900">
            <w:pPr>
              <w:jc w:val="left"/>
              <w:rPr>
                <w:szCs w:val="24"/>
              </w:rPr>
            </w:pPr>
            <w:r w:rsidRPr="006651C8">
              <w:rPr>
                <w:i/>
                <w:iCs/>
                <w:szCs w:val="24"/>
              </w:rPr>
              <w:t xml:space="preserve">Khu trưng bày tại di tích Nhà và hầm D67: </w:t>
            </w:r>
            <w:r w:rsidRPr="006651C8">
              <w:rPr>
                <w:szCs w:val="24"/>
              </w:rPr>
              <w:t>Làm sạch sàn nhà gạch men (3 tháng/1 lần) (650m2).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47EBE727"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00F9E5B"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323AE51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872BF7B" w14:textId="77777777" w:rsidR="006651C8" w:rsidRPr="006651C8" w:rsidRDefault="006651C8" w:rsidP="00213900">
            <w:pPr>
              <w:jc w:val="right"/>
              <w:rPr>
                <w:szCs w:val="24"/>
              </w:rPr>
            </w:pPr>
            <w:r w:rsidRPr="006651C8">
              <w:rPr>
                <w:szCs w:val="24"/>
              </w:rPr>
              <w:t> </w:t>
            </w:r>
          </w:p>
        </w:tc>
      </w:tr>
      <w:tr w:rsidR="006651C8" w:rsidRPr="006651C8" w14:paraId="4F729303" w14:textId="77777777" w:rsidTr="00213900">
        <w:trPr>
          <w:trHeight w:val="1340"/>
        </w:trPr>
        <w:tc>
          <w:tcPr>
            <w:tcW w:w="640" w:type="dxa"/>
            <w:tcBorders>
              <w:top w:val="nil"/>
              <w:left w:val="single" w:sz="4" w:space="0" w:color="auto"/>
              <w:bottom w:val="single" w:sz="4" w:space="0" w:color="auto"/>
              <w:right w:val="single" w:sz="4" w:space="0" w:color="auto"/>
            </w:tcBorders>
            <w:vAlign w:val="center"/>
            <w:hideMark/>
          </w:tcPr>
          <w:p w14:paraId="7DCE6FF8"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3AA7C2B" w14:textId="77777777" w:rsidR="006651C8" w:rsidRPr="006651C8" w:rsidRDefault="006651C8" w:rsidP="00213900">
            <w:pPr>
              <w:jc w:val="left"/>
              <w:rPr>
                <w:szCs w:val="24"/>
              </w:rPr>
            </w:pPr>
            <w:r w:rsidRPr="006651C8">
              <w:rPr>
                <w:i/>
                <w:iCs/>
                <w:szCs w:val="24"/>
              </w:rPr>
              <w:t>Khu trưng bày tại di tích Hầm Cơ yếu</w:t>
            </w:r>
            <w:r w:rsidRPr="006651C8">
              <w:rPr>
                <w:szCs w:val="24"/>
              </w:rPr>
              <w:t>: Làm sạch sàn nhà gạch men (3 tháng/1 lần) (40m2) 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6E6A8038"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06C5D544"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6E933AF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14AD8F9" w14:textId="77777777" w:rsidR="006651C8" w:rsidRPr="006651C8" w:rsidRDefault="006651C8" w:rsidP="00213900">
            <w:pPr>
              <w:jc w:val="right"/>
              <w:rPr>
                <w:szCs w:val="24"/>
              </w:rPr>
            </w:pPr>
            <w:r w:rsidRPr="006651C8">
              <w:rPr>
                <w:szCs w:val="24"/>
              </w:rPr>
              <w:t> </w:t>
            </w:r>
          </w:p>
        </w:tc>
      </w:tr>
      <w:tr w:rsidR="006651C8" w:rsidRPr="006651C8" w14:paraId="468FFCD9" w14:textId="77777777" w:rsidTr="00213900">
        <w:trPr>
          <w:trHeight w:val="1610"/>
        </w:trPr>
        <w:tc>
          <w:tcPr>
            <w:tcW w:w="640" w:type="dxa"/>
            <w:tcBorders>
              <w:top w:val="nil"/>
              <w:left w:val="single" w:sz="4" w:space="0" w:color="auto"/>
              <w:bottom w:val="single" w:sz="4" w:space="0" w:color="auto"/>
              <w:right w:val="single" w:sz="4" w:space="0" w:color="auto"/>
            </w:tcBorders>
            <w:vAlign w:val="center"/>
            <w:hideMark/>
          </w:tcPr>
          <w:p w14:paraId="797EA9A9"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0B3FB4DB" w14:textId="77777777" w:rsidR="006651C8" w:rsidRPr="006651C8" w:rsidRDefault="006651C8" w:rsidP="00213900">
            <w:pPr>
              <w:jc w:val="left"/>
              <w:rPr>
                <w:szCs w:val="24"/>
              </w:rPr>
            </w:pPr>
            <w:r w:rsidRPr="006651C8">
              <w:rPr>
                <w:i/>
                <w:iCs/>
                <w:szCs w:val="24"/>
              </w:rPr>
              <w:t>Khu trưng bày Khảo cổ học 18 Hoàng Diệu:</w:t>
            </w:r>
            <w:r w:rsidRPr="006651C8">
              <w:rPr>
                <w:szCs w:val="24"/>
              </w:rPr>
              <w:t xml:space="preserve"> Giặt thảm Nhà trưng bày Lịch sử khai quật khu 18 Hoàng Diệu (3 tháng/1 lần)  (150m2)</w:t>
            </w:r>
            <w:r w:rsidRPr="006651C8">
              <w:rPr>
                <w:szCs w:val="24"/>
              </w:rPr>
              <w:br/>
              <w:t>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2609DDCC"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638EA357"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721D1E5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221D25C" w14:textId="77777777" w:rsidR="006651C8" w:rsidRPr="006651C8" w:rsidRDefault="006651C8" w:rsidP="00213900">
            <w:pPr>
              <w:jc w:val="right"/>
              <w:rPr>
                <w:szCs w:val="24"/>
              </w:rPr>
            </w:pPr>
            <w:r w:rsidRPr="006651C8">
              <w:rPr>
                <w:szCs w:val="24"/>
              </w:rPr>
              <w:t> </w:t>
            </w:r>
          </w:p>
        </w:tc>
      </w:tr>
      <w:tr w:rsidR="006651C8" w:rsidRPr="006651C8" w14:paraId="6732D0FB" w14:textId="77777777" w:rsidTr="00213900">
        <w:trPr>
          <w:trHeight w:val="1403"/>
        </w:trPr>
        <w:tc>
          <w:tcPr>
            <w:tcW w:w="640" w:type="dxa"/>
            <w:tcBorders>
              <w:top w:val="nil"/>
              <w:left w:val="single" w:sz="4" w:space="0" w:color="auto"/>
              <w:bottom w:val="single" w:sz="4" w:space="0" w:color="auto"/>
              <w:right w:val="single" w:sz="4" w:space="0" w:color="auto"/>
            </w:tcBorders>
            <w:vAlign w:val="center"/>
            <w:hideMark/>
          </w:tcPr>
          <w:p w14:paraId="1CE3DA1D"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6C3356BC" w14:textId="77777777" w:rsidR="006651C8" w:rsidRPr="006651C8" w:rsidRDefault="006651C8" w:rsidP="00213900">
            <w:pPr>
              <w:jc w:val="left"/>
              <w:rPr>
                <w:szCs w:val="24"/>
              </w:rPr>
            </w:pPr>
            <w:r w:rsidRPr="006651C8">
              <w:rPr>
                <w:i/>
                <w:iCs/>
                <w:szCs w:val="24"/>
              </w:rPr>
              <w:t>Khu trưng bày Hậu Lâu:</w:t>
            </w:r>
            <w:r w:rsidRPr="006651C8">
              <w:rPr>
                <w:szCs w:val="24"/>
              </w:rPr>
              <w:t xml:space="preserve"> Giặt thảm Nhà trưng bày Lịch sử khai quật khu 18 Hoàng Diệu (3 tháng/1 lần)  (125m2)</w:t>
            </w:r>
            <w:r w:rsidRPr="006651C8">
              <w:rPr>
                <w:szCs w:val="24"/>
              </w:rPr>
              <w:br/>
              <w:t>Bao gồm nhân công, dụng cụ và hóa chất.</w:t>
            </w:r>
          </w:p>
        </w:tc>
        <w:tc>
          <w:tcPr>
            <w:tcW w:w="860" w:type="dxa"/>
            <w:tcBorders>
              <w:top w:val="nil"/>
              <w:left w:val="nil"/>
              <w:bottom w:val="single" w:sz="4" w:space="0" w:color="auto"/>
              <w:right w:val="single" w:sz="4" w:space="0" w:color="auto"/>
            </w:tcBorders>
            <w:noWrap/>
            <w:vAlign w:val="center"/>
            <w:hideMark/>
          </w:tcPr>
          <w:p w14:paraId="08936016"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18D9F427"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7C782C91"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952C3EB" w14:textId="77777777" w:rsidR="006651C8" w:rsidRPr="006651C8" w:rsidRDefault="006651C8" w:rsidP="00213900">
            <w:pPr>
              <w:jc w:val="right"/>
              <w:rPr>
                <w:szCs w:val="24"/>
              </w:rPr>
            </w:pPr>
            <w:r w:rsidRPr="006651C8">
              <w:rPr>
                <w:szCs w:val="24"/>
              </w:rPr>
              <w:t> </w:t>
            </w:r>
          </w:p>
        </w:tc>
      </w:tr>
      <w:tr w:rsidR="006651C8" w:rsidRPr="006651C8" w14:paraId="62CA7DAC" w14:textId="77777777" w:rsidTr="00213900">
        <w:trPr>
          <w:trHeight w:val="495"/>
        </w:trPr>
        <w:tc>
          <w:tcPr>
            <w:tcW w:w="640" w:type="dxa"/>
            <w:tcBorders>
              <w:top w:val="nil"/>
              <w:left w:val="single" w:sz="4" w:space="0" w:color="auto"/>
              <w:bottom w:val="single" w:sz="4" w:space="0" w:color="auto"/>
              <w:right w:val="single" w:sz="4" w:space="0" w:color="auto"/>
            </w:tcBorders>
            <w:vAlign w:val="center"/>
            <w:hideMark/>
          </w:tcPr>
          <w:p w14:paraId="23881962" w14:textId="77777777" w:rsidR="006651C8" w:rsidRPr="006651C8" w:rsidRDefault="006651C8" w:rsidP="00213900">
            <w:pPr>
              <w:jc w:val="center"/>
              <w:rPr>
                <w:b/>
                <w:bCs/>
                <w:szCs w:val="24"/>
              </w:rPr>
            </w:pPr>
            <w:r w:rsidRPr="006651C8">
              <w:rPr>
                <w:b/>
                <w:bCs/>
                <w:szCs w:val="24"/>
              </w:rPr>
              <w:t>II</w:t>
            </w:r>
          </w:p>
        </w:tc>
        <w:tc>
          <w:tcPr>
            <w:tcW w:w="4137" w:type="dxa"/>
            <w:tcBorders>
              <w:top w:val="nil"/>
              <w:left w:val="nil"/>
              <w:bottom w:val="single" w:sz="4" w:space="0" w:color="auto"/>
              <w:right w:val="single" w:sz="4" w:space="0" w:color="auto"/>
            </w:tcBorders>
            <w:vAlign w:val="center"/>
            <w:hideMark/>
          </w:tcPr>
          <w:p w14:paraId="3742832B" w14:textId="77777777" w:rsidR="006651C8" w:rsidRPr="006651C8" w:rsidRDefault="006651C8" w:rsidP="00213900">
            <w:pPr>
              <w:jc w:val="left"/>
              <w:rPr>
                <w:b/>
                <w:bCs/>
                <w:szCs w:val="24"/>
              </w:rPr>
            </w:pPr>
            <w:r w:rsidRPr="006651C8">
              <w:rPr>
                <w:b/>
                <w:bCs/>
                <w:szCs w:val="24"/>
              </w:rPr>
              <w:t>Bảo dưỡng, duy tu các trang thiết bị</w:t>
            </w:r>
          </w:p>
        </w:tc>
        <w:tc>
          <w:tcPr>
            <w:tcW w:w="860" w:type="dxa"/>
            <w:tcBorders>
              <w:top w:val="nil"/>
              <w:left w:val="nil"/>
              <w:bottom w:val="single" w:sz="4" w:space="0" w:color="auto"/>
              <w:right w:val="single" w:sz="4" w:space="0" w:color="auto"/>
            </w:tcBorders>
            <w:noWrap/>
            <w:vAlign w:val="center"/>
            <w:hideMark/>
          </w:tcPr>
          <w:p w14:paraId="0DAED5CD"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074CD066"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28E39200"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3D64E5A3" w14:textId="77777777" w:rsidR="006651C8" w:rsidRPr="006651C8" w:rsidRDefault="006651C8" w:rsidP="00213900">
            <w:pPr>
              <w:jc w:val="right"/>
              <w:rPr>
                <w:b/>
                <w:bCs/>
                <w:szCs w:val="24"/>
              </w:rPr>
            </w:pPr>
            <w:r w:rsidRPr="006651C8">
              <w:rPr>
                <w:b/>
                <w:bCs/>
                <w:szCs w:val="24"/>
              </w:rPr>
              <w:t> </w:t>
            </w:r>
          </w:p>
        </w:tc>
      </w:tr>
      <w:tr w:rsidR="006651C8" w:rsidRPr="006651C8" w14:paraId="323001CA" w14:textId="77777777" w:rsidTr="00213900">
        <w:trPr>
          <w:trHeight w:val="525"/>
        </w:trPr>
        <w:tc>
          <w:tcPr>
            <w:tcW w:w="640" w:type="dxa"/>
            <w:tcBorders>
              <w:top w:val="nil"/>
              <w:left w:val="single" w:sz="4" w:space="0" w:color="auto"/>
              <w:bottom w:val="single" w:sz="4" w:space="0" w:color="auto"/>
              <w:right w:val="single" w:sz="4" w:space="0" w:color="auto"/>
            </w:tcBorders>
            <w:vAlign w:val="center"/>
            <w:hideMark/>
          </w:tcPr>
          <w:p w14:paraId="0D441910" w14:textId="77777777" w:rsidR="006651C8" w:rsidRPr="006651C8" w:rsidRDefault="006651C8" w:rsidP="00213900">
            <w:pPr>
              <w:jc w:val="center"/>
              <w:rPr>
                <w:b/>
                <w:bCs/>
                <w:szCs w:val="24"/>
              </w:rPr>
            </w:pPr>
            <w:r w:rsidRPr="006651C8">
              <w:rPr>
                <w:b/>
                <w:bCs/>
                <w:szCs w:val="24"/>
              </w:rPr>
              <w:t>1</w:t>
            </w:r>
          </w:p>
        </w:tc>
        <w:tc>
          <w:tcPr>
            <w:tcW w:w="4137" w:type="dxa"/>
            <w:tcBorders>
              <w:top w:val="nil"/>
              <w:left w:val="nil"/>
              <w:bottom w:val="single" w:sz="4" w:space="0" w:color="auto"/>
              <w:right w:val="single" w:sz="4" w:space="0" w:color="auto"/>
            </w:tcBorders>
            <w:vAlign w:val="center"/>
            <w:hideMark/>
          </w:tcPr>
          <w:p w14:paraId="08822BAB" w14:textId="77777777" w:rsidR="006651C8" w:rsidRPr="006651C8" w:rsidRDefault="006651C8" w:rsidP="00213900">
            <w:pPr>
              <w:jc w:val="left"/>
              <w:rPr>
                <w:b/>
                <w:bCs/>
                <w:szCs w:val="24"/>
              </w:rPr>
            </w:pPr>
            <w:r w:rsidRPr="006651C8">
              <w:rPr>
                <w:b/>
                <w:bCs/>
                <w:szCs w:val="24"/>
              </w:rPr>
              <w:t>Hệ thống điện</w:t>
            </w:r>
          </w:p>
        </w:tc>
        <w:tc>
          <w:tcPr>
            <w:tcW w:w="860" w:type="dxa"/>
            <w:tcBorders>
              <w:top w:val="nil"/>
              <w:left w:val="nil"/>
              <w:bottom w:val="single" w:sz="4" w:space="0" w:color="auto"/>
              <w:right w:val="single" w:sz="4" w:space="0" w:color="auto"/>
            </w:tcBorders>
            <w:noWrap/>
            <w:vAlign w:val="center"/>
            <w:hideMark/>
          </w:tcPr>
          <w:p w14:paraId="04D20316"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07CD0CCE"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6070FBF2"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697E6D32" w14:textId="77777777" w:rsidR="006651C8" w:rsidRPr="006651C8" w:rsidRDefault="006651C8" w:rsidP="00213900">
            <w:pPr>
              <w:jc w:val="right"/>
              <w:rPr>
                <w:b/>
                <w:bCs/>
                <w:szCs w:val="24"/>
              </w:rPr>
            </w:pPr>
            <w:r w:rsidRPr="006651C8">
              <w:rPr>
                <w:b/>
                <w:bCs/>
                <w:szCs w:val="24"/>
              </w:rPr>
              <w:t> </w:t>
            </w:r>
          </w:p>
        </w:tc>
      </w:tr>
      <w:tr w:rsidR="006651C8" w:rsidRPr="006651C8" w14:paraId="2462B7D6" w14:textId="77777777" w:rsidTr="00213900">
        <w:trPr>
          <w:trHeight w:val="810"/>
        </w:trPr>
        <w:tc>
          <w:tcPr>
            <w:tcW w:w="640" w:type="dxa"/>
            <w:tcBorders>
              <w:top w:val="nil"/>
              <w:left w:val="single" w:sz="4" w:space="0" w:color="auto"/>
              <w:bottom w:val="single" w:sz="4" w:space="0" w:color="auto"/>
              <w:right w:val="single" w:sz="4" w:space="0" w:color="auto"/>
            </w:tcBorders>
            <w:vAlign w:val="center"/>
            <w:hideMark/>
          </w:tcPr>
          <w:p w14:paraId="76C1681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4C22B2A" w14:textId="77777777" w:rsidR="006651C8" w:rsidRPr="006651C8" w:rsidRDefault="006651C8" w:rsidP="00213900">
            <w:pPr>
              <w:jc w:val="left"/>
              <w:rPr>
                <w:b/>
                <w:bCs/>
                <w:i/>
                <w:iCs/>
                <w:szCs w:val="24"/>
              </w:rPr>
            </w:pPr>
            <w:r w:rsidRPr="006651C8">
              <w:rPr>
                <w:b/>
                <w:bCs/>
                <w:i/>
                <w:iCs/>
                <w:szCs w:val="24"/>
              </w:rPr>
              <w:t>Khu trưng bày “Thăng Long – Hà Nội, Lịch sử nghìn năm từ lòng đất”</w:t>
            </w:r>
          </w:p>
        </w:tc>
        <w:tc>
          <w:tcPr>
            <w:tcW w:w="860" w:type="dxa"/>
            <w:tcBorders>
              <w:top w:val="nil"/>
              <w:left w:val="nil"/>
              <w:bottom w:val="single" w:sz="4" w:space="0" w:color="auto"/>
              <w:right w:val="single" w:sz="4" w:space="0" w:color="auto"/>
            </w:tcBorders>
            <w:noWrap/>
            <w:vAlign w:val="center"/>
            <w:hideMark/>
          </w:tcPr>
          <w:p w14:paraId="57FEE61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68CECA1D"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vAlign w:val="center"/>
            <w:hideMark/>
          </w:tcPr>
          <w:p w14:paraId="602CA3BC"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2B923E09" w14:textId="77777777" w:rsidR="006651C8" w:rsidRPr="006651C8" w:rsidRDefault="006651C8" w:rsidP="00213900">
            <w:pPr>
              <w:jc w:val="right"/>
              <w:rPr>
                <w:b/>
                <w:bCs/>
                <w:i/>
                <w:iCs/>
                <w:szCs w:val="24"/>
              </w:rPr>
            </w:pPr>
            <w:r w:rsidRPr="006651C8">
              <w:rPr>
                <w:b/>
                <w:bCs/>
                <w:i/>
                <w:iCs/>
                <w:szCs w:val="24"/>
              </w:rPr>
              <w:t> </w:t>
            </w:r>
          </w:p>
        </w:tc>
      </w:tr>
      <w:tr w:rsidR="006651C8" w:rsidRPr="006651C8" w14:paraId="5B2164E1" w14:textId="77777777" w:rsidTr="00213900">
        <w:trPr>
          <w:trHeight w:val="765"/>
        </w:trPr>
        <w:tc>
          <w:tcPr>
            <w:tcW w:w="640" w:type="dxa"/>
            <w:tcBorders>
              <w:top w:val="nil"/>
              <w:left w:val="single" w:sz="4" w:space="0" w:color="auto"/>
              <w:bottom w:val="single" w:sz="4" w:space="0" w:color="auto"/>
              <w:right w:val="single" w:sz="4" w:space="0" w:color="auto"/>
            </w:tcBorders>
            <w:vAlign w:val="center"/>
            <w:hideMark/>
          </w:tcPr>
          <w:p w14:paraId="7A335B0A"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vAlign w:val="center"/>
            <w:hideMark/>
          </w:tcPr>
          <w:p w14:paraId="1F3887B8" w14:textId="77777777" w:rsidR="006651C8" w:rsidRPr="006651C8" w:rsidRDefault="006651C8" w:rsidP="00213900">
            <w:pPr>
              <w:jc w:val="left"/>
              <w:rPr>
                <w:szCs w:val="24"/>
              </w:rPr>
            </w:pPr>
            <w:r w:rsidRPr="006651C8">
              <w:rPr>
                <w:szCs w:val="24"/>
              </w:rPr>
              <w:t>Bảo trì, bảo dưỡng hệ thống điện và các thiết bị điện: quạt trần, công tắc…</w:t>
            </w:r>
          </w:p>
        </w:tc>
        <w:tc>
          <w:tcPr>
            <w:tcW w:w="860" w:type="dxa"/>
            <w:tcBorders>
              <w:top w:val="nil"/>
              <w:left w:val="nil"/>
              <w:bottom w:val="single" w:sz="4" w:space="0" w:color="auto"/>
              <w:right w:val="single" w:sz="4" w:space="0" w:color="auto"/>
            </w:tcBorders>
            <w:noWrap/>
            <w:vAlign w:val="center"/>
            <w:hideMark/>
          </w:tcPr>
          <w:p w14:paraId="56BB65B3"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6E396548"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2AEF728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F09196E" w14:textId="77777777" w:rsidR="006651C8" w:rsidRPr="006651C8" w:rsidRDefault="006651C8" w:rsidP="00213900">
            <w:pPr>
              <w:jc w:val="right"/>
              <w:rPr>
                <w:szCs w:val="24"/>
              </w:rPr>
            </w:pPr>
            <w:r w:rsidRPr="006651C8">
              <w:rPr>
                <w:szCs w:val="24"/>
              </w:rPr>
              <w:t> </w:t>
            </w:r>
          </w:p>
        </w:tc>
      </w:tr>
      <w:tr w:rsidR="006651C8" w:rsidRPr="006651C8" w14:paraId="354CD64C" w14:textId="77777777" w:rsidTr="00213900">
        <w:trPr>
          <w:trHeight w:val="1380"/>
        </w:trPr>
        <w:tc>
          <w:tcPr>
            <w:tcW w:w="640" w:type="dxa"/>
            <w:tcBorders>
              <w:top w:val="nil"/>
              <w:left w:val="single" w:sz="4" w:space="0" w:color="auto"/>
              <w:bottom w:val="single" w:sz="4" w:space="0" w:color="auto"/>
              <w:right w:val="single" w:sz="4" w:space="0" w:color="auto"/>
            </w:tcBorders>
            <w:noWrap/>
            <w:vAlign w:val="center"/>
            <w:hideMark/>
          </w:tcPr>
          <w:p w14:paraId="2B27F65D"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7231378" w14:textId="77777777" w:rsidR="006651C8" w:rsidRPr="006651C8" w:rsidRDefault="006651C8" w:rsidP="00213900">
            <w:pPr>
              <w:jc w:val="left"/>
              <w:rPr>
                <w:szCs w:val="24"/>
              </w:rPr>
            </w:pPr>
            <w:r w:rsidRPr="006651C8">
              <w:rPr>
                <w:szCs w:val="24"/>
              </w:rPr>
              <w:t>Đèn rọi T077-07 (TOYONIA COB 7W 3000k, 0-100% Dimmer) nhôm nguyên khối, điều chỉnh tiêu cự, góc chiếu từ 0-60 độ, ánh sáng vàng</w:t>
            </w:r>
          </w:p>
        </w:tc>
        <w:tc>
          <w:tcPr>
            <w:tcW w:w="860" w:type="dxa"/>
            <w:tcBorders>
              <w:top w:val="nil"/>
              <w:left w:val="nil"/>
              <w:bottom w:val="single" w:sz="4" w:space="0" w:color="auto"/>
              <w:right w:val="single" w:sz="4" w:space="0" w:color="auto"/>
            </w:tcBorders>
            <w:vAlign w:val="center"/>
            <w:hideMark/>
          </w:tcPr>
          <w:p w14:paraId="57AEB996"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vAlign w:val="center"/>
            <w:hideMark/>
          </w:tcPr>
          <w:p w14:paraId="651284E9"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noWrap/>
            <w:vAlign w:val="center"/>
            <w:hideMark/>
          </w:tcPr>
          <w:p w14:paraId="1281BB2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noWrap/>
            <w:vAlign w:val="center"/>
            <w:hideMark/>
          </w:tcPr>
          <w:p w14:paraId="15F6BA11" w14:textId="77777777" w:rsidR="006651C8" w:rsidRPr="006651C8" w:rsidRDefault="006651C8" w:rsidP="00213900">
            <w:pPr>
              <w:jc w:val="left"/>
              <w:rPr>
                <w:szCs w:val="24"/>
              </w:rPr>
            </w:pPr>
            <w:r w:rsidRPr="006651C8">
              <w:rPr>
                <w:szCs w:val="24"/>
              </w:rPr>
              <w:t> </w:t>
            </w:r>
          </w:p>
        </w:tc>
      </w:tr>
      <w:tr w:rsidR="006651C8" w:rsidRPr="006651C8" w14:paraId="2E3BCA57" w14:textId="77777777" w:rsidTr="00213900">
        <w:trPr>
          <w:trHeight w:val="1035"/>
        </w:trPr>
        <w:tc>
          <w:tcPr>
            <w:tcW w:w="640" w:type="dxa"/>
            <w:tcBorders>
              <w:top w:val="nil"/>
              <w:left w:val="single" w:sz="4" w:space="0" w:color="auto"/>
              <w:bottom w:val="single" w:sz="4" w:space="0" w:color="auto"/>
              <w:right w:val="single" w:sz="4" w:space="0" w:color="auto"/>
            </w:tcBorders>
            <w:noWrap/>
            <w:vAlign w:val="center"/>
            <w:hideMark/>
          </w:tcPr>
          <w:p w14:paraId="5FC5FD52"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49941937"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5198386F"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57B9D1EA"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0EB6E4D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974BB22" w14:textId="77777777" w:rsidR="006651C8" w:rsidRPr="006651C8" w:rsidRDefault="006651C8" w:rsidP="00213900">
            <w:pPr>
              <w:jc w:val="right"/>
              <w:rPr>
                <w:szCs w:val="24"/>
              </w:rPr>
            </w:pPr>
            <w:r w:rsidRPr="006651C8">
              <w:rPr>
                <w:szCs w:val="24"/>
              </w:rPr>
              <w:t> </w:t>
            </w:r>
          </w:p>
        </w:tc>
      </w:tr>
      <w:tr w:rsidR="006651C8" w:rsidRPr="006651C8" w14:paraId="14BD79FA" w14:textId="77777777" w:rsidTr="00213900">
        <w:trPr>
          <w:trHeight w:val="780"/>
        </w:trPr>
        <w:tc>
          <w:tcPr>
            <w:tcW w:w="640" w:type="dxa"/>
            <w:tcBorders>
              <w:top w:val="nil"/>
              <w:left w:val="single" w:sz="4" w:space="0" w:color="auto"/>
              <w:bottom w:val="single" w:sz="4" w:space="0" w:color="auto"/>
              <w:right w:val="single" w:sz="4" w:space="0" w:color="auto"/>
            </w:tcBorders>
            <w:noWrap/>
            <w:vAlign w:val="center"/>
            <w:hideMark/>
          </w:tcPr>
          <w:p w14:paraId="46CE2DEB"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EC460B1" w14:textId="77777777" w:rsidR="006651C8" w:rsidRPr="006651C8" w:rsidRDefault="006651C8" w:rsidP="00213900">
            <w:pPr>
              <w:jc w:val="left"/>
              <w:rPr>
                <w:szCs w:val="24"/>
              </w:rPr>
            </w:pPr>
            <w:r w:rsidRPr="006651C8">
              <w:rPr>
                <w:szCs w:val="24"/>
              </w:rPr>
              <w:t>Đèn led rọi trưng bày trong tủ 3W kèm driver (hàng nhập ngoại, chính hãng)</w:t>
            </w:r>
          </w:p>
        </w:tc>
        <w:tc>
          <w:tcPr>
            <w:tcW w:w="860" w:type="dxa"/>
            <w:tcBorders>
              <w:top w:val="nil"/>
              <w:left w:val="nil"/>
              <w:bottom w:val="single" w:sz="4" w:space="0" w:color="auto"/>
              <w:right w:val="single" w:sz="4" w:space="0" w:color="auto"/>
            </w:tcBorders>
            <w:vAlign w:val="center"/>
            <w:hideMark/>
          </w:tcPr>
          <w:p w14:paraId="7EBE5BB6"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67D1473B"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vAlign w:val="center"/>
            <w:hideMark/>
          </w:tcPr>
          <w:p w14:paraId="62A694D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BA930AF" w14:textId="77777777" w:rsidR="006651C8" w:rsidRPr="006651C8" w:rsidRDefault="006651C8" w:rsidP="00213900">
            <w:pPr>
              <w:jc w:val="right"/>
              <w:rPr>
                <w:szCs w:val="24"/>
              </w:rPr>
            </w:pPr>
            <w:r w:rsidRPr="006651C8">
              <w:rPr>
                <w:szCs w:val="24"/>
              </w:rPr>
              <w:t> </w:t>
            </w:r>
          </w:p>
        </w:tc>
      </w:tr>
      <w:tr w:rsidR="006651C8" w:rsidRPr="006651C8" w14:paraId="3498F8AF" w14:textId="77777777" w:rsidTr="00213900">
        <w:trPr>
          <w:trHeight w:val="765"/>
        </w:trPr>
        <w:tc>
          <w:tcPr>
            <w:tcW w:w="640" w:type="dxa"/>
            <w:tcBorders>
              <w:top w:val="nil"/>
              <w:left w:val="single" w:sz="4" w:space="0" w:color="auto"/>
              <w:bottom w:val="single" w:sz="4" w:space="0" w:color="auto"/>
              <w:right w:val="single" w:sz="4" w:space="0" w:color="auto"/>
            </w:tcBorders>
            <w:noWrap/>
            <w:vAlign w:val="center"/>
            <w:hideMark/>
          </w:tcPr>
          <w:p w14:paraId="43FD1B7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013DEE0" w14:textId="77777777" w:rsidR="006651C8" w:rsidRPr="006651C8" w:rsidRDefault="006651C8" w:rsidP="00213900">
            <w:pPr>
              <w:jc w:val="left"/>
              <w:rPr>
                <w:b/>
                <w:bCs/>
                <w:i/>
                <w:iCs/>
                <w:szCs w:val="24"/>
              </w:rPr>
            </w:pPr>
            <w:r w:rsidRPr="006651C8">
              <w:rPr>
                <w:b/>
                <w:bCs/>
                <w:i/>
                <w:iCs/>
                <w:szCs w:val="24"/>
              </w:rPr>
              <w:t>Khu trưng bày tại di tích Hầm T1 Cục tác chiến</w:t>
            </w:r>
          </w:p>
        </w:tc>
        <w:tc>
          <w:tcPr>
            <w:tcW w:w="860" w:type="dxa"/>
            <w:tcBorders>
              <w:top w:val="nil"/>
              <w:left w:val="nil"/>
              <w:bottom w:val="single" w:sz="4" w:space="0" w:color="auto"/>
              <w:right w:val="single" w:sz="4" w:space="0" w:color="auto"/>
            </w:tcBorders>
            <w:vAlign w:val="center"/>
            <w:hideMark/>
          </w:tcPr>
          <w:p w14:paraId="755A231E"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1E023DBF"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57078800"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56F94A01" w14:textId="77777777" w:rsidR="006651C8" w:rsidRPr="006651C8" w:rsidRDefault="006651C8" w:rsidP="00213900">
            <w:pPr>
              <w:jc w:val="left"/>
              <w:rPr>
                <w:b/>
                <w:bCs/>
                <w:i/>
                <w:iCs/>
                <w:szCs w:val="24"/>
              </w:rPr>
            </w:pPr>
            <w:r w:rsidRPr="006651C8">
              <w:rPr>
                <w:b/>
                <w:bCs/>
                <w:i/>
                <w:iCs/>
                <w:szCs w:val="24"/>
              </w:rPr>
              <w:t> </w:t>
            </w:r>
          </w:p>
        </w:tc>
      </w:tr>
      <w:tr w:rsidR="006651C8" w:rsidRPr="006651C8" w14:paraId="434843F9" w14:textId="77777777" w:rsidTr="00213900">
        <w:trPr>
          <w:trHeight w:val="1095"/>
        </w:trPr>
        <w:tc>
          <w:tcPr>
            <w:tcW w:w="640" w:type="dxa"/>
            <w:tcBorders>
              <w:top w:val="nil"/>
              <w:left w:val="single" w:sz="4" w:space="0" w:color="auto"/>
              <w:bottom w:val="single" w:sz="4" w:space="0" w:color="auto"/>
              <w:right w:val="single" w:sz="4" w:space="0" w:color="auto"/>
            </w:tcBorders>
            <w:noWrap/>
            <w:vAlign w:val="center"/>
            <w:hideMark/>
          </w:tcPr>
          <w:p w14:paraId="6B890FC3"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42EA2E8"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0C2C438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192729B9"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0E7860F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B2CDDDD" w14:textId="77777777" w:rsidR="006651C8" w:rsidRPr="006651C8" w:rsidRDefault="006651C8" w:rsidP="00213900">
            <w:pPr>
              <w:jc w:val="right"/>
              <w:rPr>
                <w:szCs w:val="24"/>
              </w:rPr>
            </w:pPr>
            <w:r w:rsidRPr="006651C8">
              <w:rPr>
                <w:szCs w:val="24"/>
              </w:rPr>
              <w:t> </w:t>
            </w:r>
          </w:p>
        </w:tc>
      </w:tr>
      <w:tr w:rsidR="006651C8" w:rsidRPr="006651C8" w14:paraId="7F4A101B" w14:textId="77777777" w:rsidTr="00213900">
        <w:trPr>
          <w:trHeight w:val="795"/>
        </w:trPr>
        <w:tc>
          <w:tcPr>
            <w:tcW w:w="640" w:type="dxa"/>
            <w:tcBorders>
              <w:top w:val="nil"/>
              <w:left w:val="single" w:sz="4" w:space="0" w:color="auto"/>
              <w:bottom w:val="single" w:sz="4" w:space="0" w:color="auto"/>
              <w:right w:val="single" w:sz="4" w:space="0" w:color="auto"/>
            </w:tcBorders>
            <w:noWrap/>
            <w:vAlign w:val="center"/>
            <w:hideMark/>
          </w:tcPr>
          <w:p w14:paraId="46647562"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6F806D9" w14:textId="77777777" w:rsidR="006651C8" w:rsidRPr="006651C8" w:rsidRDefault="006651C8" w:rsidP="00213900">
            <w:pPr>
              <w:jc w:val="left"/>
              <w:rPr>
                <w:szCs w:val="24"/>
              </w:rPr>
            </w:pPr>
            <w:r w:rsidRPr="006651C8">
              <w:rPr>
                <w:szCs w:val="24"/>
              </w:rPr>
              <w:t>Bộ tuýp Led M18 1,2m, 36W, mã BDM18L 120/36w, Rạng Đông</w:t>
            </w:r>
          </w:p>
        </w:tc>
        <w:tc>
          <w:tcPr>
            <w:tcW w:w="860" w:type="dxa"/>
            <w:tcBorders>
              <w:top w:val="nil"/>
              <w:left w:val="nil"/>
              <w:bottom w:val="single" w:sz="4" w:space="0" w:color="auto"/>
              <w:right w:val="single" w:sz="4" w:space="0" w:color="auto"/>
            </w:tcBorders>
            <w:noWrap/>
            <w:vAlign w:val="center"/>
            <w:hideMark/>
          </w:tcPr>
          <w:p w14:paraId="442B68EE"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506551D8"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5A01AE1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D7FEA3E" w14:textId="77777777" w:rsidR="006651C8" w:rsidRPr="006651C8" w:rsidRDefault="006651C8" w:rsidP="00213900">
            <w:pPr>
              <w:jc w:val="right"/>
              <w:rPr>
                <w:szCs w:val="24"/>
              </w:rPr>
            </w:pPr>
            <w:r w:rsidRPr="006651C8">
              <w:rPr>
                <w:szCs w:val="24"/>
              </w:rPr>
              <w:t> </w:t>
            </w:r>
          </w:p>
        </w:tc>
      </w:tr>
      <w:tr w:rsidR="006651C8" w:rsidRPr="006651C8" w14:paraId="7392AAC7" w14:textId="77777777" w:rsidTr="00213900">
        <w:trPr>
          <w:trHeight w:val="795"/>
        </w:trPr>
        <w:tc>
          <w:tcPr>
            <w:tcW w:w="640" w:type="dxa"/>
            <w:tcBorders>
              <w:top w:val="nil"/>
              <w:left w:val="single" w:sz="4" w:space="0" w:color="auto"/>
              <w:bottom w:val="single" w:sz="4" w:space="0" w:color="auto"/>
              <w:right w:val="single" w:sz="4" w:space="0" w:color="auto"/>
            </w:tcBorders>
            <w:noWrap/>
            <w:vAlign w:val="center"/>
            <w:hideMark/>
          </w:tcPr>
          <w:p w14:paraId="5758D5DE"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6117B72" w14:textId="77777777" w:rsidR="006651C8" w:rsidRPr="006651C8" w:rsidRDefault="006651C8" w:rsidP="00213900">
            <w:pPr>
              <w:jc w:val="left"/>
              <w:rPr>
                <w:szCs w:val="24"/>
              </w:rPr>
            </w:pPr>
            <w:r w:rsidRPr="006651C8">
              <w:rPr>
                <w:szCs w:val="24"/>
              </w:rPr>
              <w:t>Bộ tuýp Led M18 0,6m, 18W, mã BDM18L 60/18w, Rạng Đông</w:t>
            </w:r>
          </w:p>
        </w:tc>
        <w:tc>
          <w:tcPr>
            <w:tcW w:w="860" w:type="dxa"/>
            <w:tcBorders>
              <w:top w:val="nil"/>
              <w:left w:val="nil"/>
              <w:bottom w:val="single" w:sz="4" w:space="0" w:color="auto"/>
              <w:right w:val="single" w:sz="4" w:space="0" w:color="auto"/>
            </w:tcBorders>
            <w:noWrap/>
            <w:vAlign w:val="center"/>
            <w:hideMark/>
          </w:tcPr>
          <w:p w14:paraId="67B97710"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511998EC"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5E0C761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F1B40D3" w14:textId="77777777" w:rsidR="006651C8" w:rsidRPr="006651C8" w:rsidRDefault="006651C8" w:rsidP="00213900">
            <w:pPr>
              <w:jc w:val="right"/>
              <w:rPr>
                <w:szCs w:val="24"/>
              </w:rPr>
            </w:pPr>
            <w:r w:rsidRPr="006651C8">
              <w:rPr>
                <w:szCs w:val="24"/>
              </w:rPr>
              <w:t> </w:t>
            </w:r>
          </w:p>
        </w:tc>
      </w:tr>
      <w:tr w:rsidR="006651C8" w:rsidRPr="006651C8" w14:paraId="2919D7B9" w14:textId="77777777" w:rsidTr="00213900">
        <w:trPr>
          <w:trHeight w:val="450"/>
        </w:trPr>
        <w:tc>
          <w:tcPr>
            <w:tcW w:w="640" w:type="dxa"/>
            <w:tcBorders>
              <w:top w:val="nil"/>
              <w:left w:val="single" w:sz="4" w:space="0" w:color="auto"/>
              <w:bottom w:val="single" w:sz="4" w:space="0" w:color="auto"/>
              <w:right w:val="single" w:sz="4" w:space="0" w:color="auto"/>
            </w:tcBorders>
            <w:noWrap/>
            <w:vAlign w:val="center"/>
            <w:hideMark/>
          </w:tcPr>
          <w:p w14:paraId="5CAE831C"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DE8BBE3" w14:textId="77777777" w:rsidR="006651C8" w:rsidRPr="006651C8" w:rsidRDefault="006651C8" w:rsidP="00213900">
            <w:pPr>
              <w:jc w:val="left"/>
              <w:rPr>
                <w:szCs w:val="24"/>
              </w:rPr>
            </w:pPr>
            <w:r w:rsidRPr="006651C8">
              <w:rPr>
                <w:szCs w:val="24"/>
              </w:rPr>
              <w:t>Bóng đèn sợi đốt A60 40w đui gài</w:t>
            </w:r>
          </w:p>
        </w:tc>
        <w:tc>
          <w:tcPr>
            <w:tcW w:w="860" w:type="dxa"/>
            <w:tcBorders>
              <w:top w:val="nil"/>
              <w:left w:val="nil"/>
              <w:bottom w:val="single" w:sz="4" w:space="0" w:color="auto"/>
              <w:right w:val="single" w:sz="4" w:space="0" w:color="auto"/>
            </w:tcBorders>
            <w:shd w:val="clear" w:color="000000" w:fill="FFFFFF"/>
            <w:vAlign w:val="center"/>
            <w:hideMark/>
          </w:tcPr>
          <w:p w14:paraId="547CD0D3"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536414EE" w14:textId="77777777" w:rsidR="006651C8" w:rsidRPr="006651C8" w:rsidRDefault="006651C8" w:rsidP="00213900">
            <w:pPr>
              <w:jc w:val="center"/>
              <w:rPr>
                <w:szCs w:val="24"/>
              </w:rPr>
            </w:pPr>
            <w:r w:rsidRPr="006651C8">
              <w:rPr>
                <w:szCs w:val="24"/>
              </w:rPr>
              <w:t>30</w:t>
            </w:r>
          </w:p>
        </w:tc>
        <w:tc>
          <w:tcPr>
            <w:tcW w:w="1021" w:type="dxa"/>
            <w:tcBorders>
              <w:top w:val="nil"/>
              <w:left w:val="nil"/>
              <w:bottom w:val="single" w:sz="4" w:space="0" w:color="auto"/>
              <w:right w:val="single" w:sz="4" w:space="0" w:color="auto"/>
            </w:tcBorders>
            <w:shd w:val="clear" w:color="000000" w:fill="FFFFFF"/>
            <w:vAlign w:val="center"/>
            <w:hideMark/>
          </w:tcPr>
          <w:p w14:paraId="4183C5F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74EE7A7" w14:textId="77777777" w:rsidR="006651C8" w:rsidRPr="006651C8" w:rsidRDefault="006651C8" w:rsidP="00213900">
            <w:pPr>
              <w:jc w:val="right"/>
              <w:rPr>
                <w:szCs w:val="24"/>
              </w:rPr>
            </w:pPr>
            <w:r w:rsidRPr="006651C8">
              <w:rPr>
                <w:szCs w:val="24"/>
              </w:rPr>
              <w:t> </w:t>
            </w:r>
          </w:p>
        </w:tc>
      </w:tr>
      <w:tr w:rsidR="006651C8" w:rsidRPr="006651C8" w14:paraId="02FF97D9" w14:textId="77777777" w:rsidTr="00213900">
        <w:trPr>
          <w:trHeight w:val="735"/>
        </w:trPr>
        <w:tc>
          <w:tcPr>
            <w:tcW w:w="640" w:type="dxa"/>
            <w:tcBorders>
              <w:top w:val="nil"/>
              <w:left w:val="single" w:sz="4" w:space="0" w:color="auto"/>
              <w:bottom w:val="single" w:sz="4" w:space="0" w:color="auto"/>
              <w:right w:val="single" w:sz="4" w:space="0" w:color="auto"/>
            </w:tcBorders>
            <w:noWrap/>
            <w:vAlign w:val="center"/>
            <w:hideMark/>
          </w:tcPr>
          <w:p w14:paraId="5F7596F7"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3D2D7BDD" w14:textId="77777777" w:rsidR="006651C8" w:rsidRPr="006651C8" w:rsidRDefault="006651C8" w:rsidP="00213900">
            <w:pPr>
              <w:jc w:val="left"/>
              <w:rPr>
                <w:szCs w:val="24"/>
              </w:rPr>
            </w:pPr>
            <w:r w:rsidRPr="006651C8">
              <w:rPr>
                <w:szCs w:val="24"/>
              </w:rPr>
              <w:t>Đui xoáy + bóng đèn nến Rạng Đông C35, 220V/25W</w:t>
            </w:r>
          </w:p>
        </w:tc>
        <w:tc>
          <w:tcPr>
            <w:tcW w:w="860" w:type="dxa"/>
            <w:tcBorders>
              <w:top w:val="nil"/>
              <w:left w:val="nil"/>
              <w:bottom w:val="single" w:sz="4" w:space="0" w:color="auto"/>
              <w:right w:val="single" w:sz="4" w:space="0" w:color="auto"/>
            </w:tcBorders>
            <w:shd w:val="clear" w:color="000000" w:fill="FFFFFF"/>
            <w:vAlign w:val="center"/>
            <w:hideMark/>
          </w:tcPr>
          <w:p w14:paraId="14F5A9F9"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2F868362"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566B1CD8"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63E66EE" w14:textId="77777777" w:rsidR="006651C8" w:rsidRPr="006651C8" w:rsidRDefault="006651C8" w:rsidP="00213900">
            <w:pPr>
              <w:jc w:val="right"/>
              <w:rPr>
                <w:szCs w:val="24"/>
              </w:rPr>
            </w:pPr>
            <w:r w:rsidRPr="006651C8">
              <w:rPr>
                <w:szCs w:val="24"/>
              </w:rPr>
              <w:t> </w:t>
            </w:r>
          </w:p>
        </w:tc>
      </w:tr>
      <w:tr w:rsidR="006651C8" w:rsidRPr="006651C8" w14:paraId="17FA1343" w14:textId="77777777" w:rsidTr="00213900">
        <w:trPr>
          <w:trHeight w:val="780"/>
        </w:trPr>
        <w:tc>
          <w:tcPr>
            <w:tcW w:w="640" w:type="dxa"/>
            <w:tcBorders>
              <w:top w:val="nil"/>
              <w:left w:val="single" w:sz="4" w:space="0" w:color="auto"/>
              <w:bottom w:val="single" w:sz="4" w:space="0" w:color="auto"/>
              <w:right w:val="single" w:sz="4" w:space="0" w:color="auto"/>
            </w:tcBorders>
            <w:noWrap/>
            <w:vAlign w:val="center"/>
            <w:hideMark/>
          </w:tcPr>
          <w:p w14:paraId="22711C14"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684EE03D" w14:textId="77777777" w:rsidR="006651C8" w:rsidRPr="006651C8" w:rsidRDefault="006651C8" w:rsidP="00213900">
            <w:pPr>
              <w:jc w:val="left"/>
              <w:rPr>
                <w:szCs w:val="24"/>
              </w:rPr>
            </w:pPr>
            <w:r w:rsidRPr="006651C8">
              <w:rPr>
                <w:szCs w:val="24"/>
              </w:rPr>
              <w:t>Đèn LED gắn ray 35w FSL FST901A1BK/WH-35</w:t>
            </w:r>
          </w:p>
        </w:tc>
        <w:tc>
          <w:tcPr>
            <w:tcW w:w="860" w:type="dxa"/>
            <w:tcBorders>
              <w:top w:val="nil"/>
              <w:left w:val="nil"/>
              <w:bottom w:val="single" w:sz="4" w:space="0" w:color="auto"/>
              <w:right w:val="single" w:sz="4" w:space="0" w:color="auto"/>
            </w:tcBorders>
            <w:shd w:val="clear" w:color="000000" w:fill="FFFFFF"/>
            <w:vAlign w:val="center"/>
            <w:hideMark/>
          </w:tcPr>
          <w:p w14:paraId="34FD851D"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7CE87429"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7CBD45C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42B9B86" w14:textId="77777777" w:rsidR="006651C8" w:rsidRPr="006651C8" w:rsidRDefault="006651C8" w:rsidP="00213900">
            <w:pPr>
              <w:jc w:val="right"/>
              <w:rPr>
                <w:szCs w:val="24"/>
              </w:rPr>
            </w:pPr>
            <w:r w:rsidRPr="006651C8">
              <w:rPr>
                <w:szCs w:val="24"/>
              </w:rPr>
              <w:t> </w:t>
            </w:r>
          </w:p>
        </w:tc>
      </w:tr>
      <w:tr w:rsidR="006651C8" w:rsidRPr="006651C8" w14:paraId="339DDD26" w14:textId="77777777" w:rsidTr="00213900">
        <w:trPr>
          <w:trHeight w:val="765"/>
        </w:trPr>
        <w:tc>
          <w:tcPr>
            <w:tcW w:w="640" w:type="dxa"/>
            <w:tcBorders>
              <w:top w:val="nil"/>
              <w:left w:val="single" w:sz="4" w:space="0" w:color="auto"/>
              <w:bottom w:val="single" w:sz="4" w:space="0" w:color="auto"/>
              <w:right w:val="single" w:sz="4" w:space="0" w:color="auto"/>
            </w:tcBorders>
            <w:noWrap/>
            <w:vAlign w:val="center"/>
            <w:hideMark/>
          </w:tcPr>
          <w:p w14:paraId="6FC1B1ED"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4D3C0F6" w14:textId="77777777" w:rsidR="006651C8" w:rsidRPr="006651C8" w:rsidRDefault="006651C8" w:rsidP="00213900">
            <w:pPr>
              <w:jc w:val="left"/>
              <w:rPr>
                <w:b/>
                <w:bCs/>
                <w:i/>
                <w:iCs/>
                <w:szCs w:val="24"/>
              </w:rPr>
            </w:pPr>
            <w:r w:rsidRPr="006651C8">
              <w:rPr>
                <w:b/>
                <w:bCs/>
                <w:i/>
                <w:iCs/>
                <w:szCs w:val="24"/>
              </w:rPr>
              <w:t>Khu trưng bày “Các Vương triều ở Kinh đô Thăng Long”</w:t>
            </w:r>
          </w:p>
        </w:tc>
        <w:tc>
          <w:tcPr>
            <w:tcW w:w="860" w:type="dxa"/>
            <w:tcBorders>
              <w:top w:val="nil"/>
              <w:left w:val="nil"/>
              <w:bottom w:val="single" w:sz="4" w:space="0" w:color="auto"/>
              <w:right w:val="single" w:sz="4" w:space="0" w:color="auto"/>
            </w:tcBorders>
            <w:vAlign w:val="center"/>
            <w:hideMark/>
          </w:tcPr>
          <w:p w14:paraId="7A9EA4E9"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33296F1D"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579877BC"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0F365D16" w14:textId="77777777" w:rsidR="006651C8" w:rsidRPr="006651C8" w:rsidRDefault="006651C8" w:rsidP="00213900">
            <w:pPr>
              <w:jc w:val="left"/>
              <w:rPr>
                <w:b/>
                <w:bCs/>
                <w:i/>
                <w:iCs/>
                <w:szCs w:val="24"/>
              </w:rPr>
            </w:pPr>
            <w:r w:rsidRPr="006651C8">
              <w:rPr>
                <w:b/>
                <w:bCs/>
                <w:i/>
                <w:iCs/>
                <w:szCs w:val="24"/>
              </w:rPr>
              <w:t> </w:t>
            </w:r>
          </w:p>
        </w:tc>
      </w:tr>
      <w:tr w:rsidR="006651C8" w:rsidRPr="006651C8" w14:paraId="27AAD5C5" w14:textId="77777777" w:rsidTr="00213900">
        <w:trPr>
          <w:trHeight w:val="1080"/>
        </w:trPr>
        <w:tc>
          <w:tcPr>
            <w:tcW w:w="640" w:type="dxa"/>
            <w:tcBorders>
              <w:top w:val="nil"/>
              <w:left w:val="single" w:sz="4" w:space="0" w:color="auto"/>
              <w:bottom w:val="single" w:sz="4" w:space="0" w:color="auto"/>
              <w:right w:val="single" w:sz="4" w:space="0" w:color="auto"/>
            </w:tcBorders>
            <w:noWrap/>
            <w:vAlign w:val="center"/>
            <w:hideMark/>
          </w:tcPr>
          <w:p w14:paraId="4A39D192"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729B4EB"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điện,tivi, đầu DVD,…</w:t>
            </w:r>
          </w:p>
        </w:tc>
        <w:tc>
          <w:tcPr>
            <w:tcW w:w="860" w:type="dxa"/>
            <w:tcBorders>
              <w:top w:val="nil"/>
              <w:left w:val="nil"/>
              <w:bottom w:val="single" w:sz="4" w:space="0" w:color="auto"/>
              <w:right w:val="single" w:sz="4" w:space="0" w:color="auto"/>
            </w:tcBorders>
            <w:noWrap/>
            <w:vAlign w:val="center"/>
            <w:hideMark/>
          </w:tcPr>
          <w:p w14:paraId="060E5DE9"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70357282"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4D76CE4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1D446BE" w14:textId="77777777" w:rsidR="006651C8" w:rsidRPr="006651C8" w:rsidRDefault="006651C8" w:rsidP="00213900">
            <w:pPr>
              <w:jc w:val="right"/>
              <w:rPr>
                <w:szCs w:val="24"/>
              </w:rPr>
            </w:pPr>
            <w:r w:rsidRPr="006651C8">
              <w:rPr>
                <w:szCs w:val="24"/>
              </w:rPr>
              <w:t> </w:t>
            </w:r>
          </w:p>
        </w:tc>
      </w:tr>
      <w:tr w:rsidR="006651C8" w:rsidRPr="006651C8" w14:paraId="5F9E622C" w14:textId="77777777" w:rsidTr="00213900">
        <w:trPr>
          <w:trHeight w:val="885"/>
        </w:trPr>
        <w:tc>
          <w:tcPr>
            <w:tcW w:w="640" w:type="dxa"/>
            <w:tcBorders>
              <w:top w:val="nil"/>
              <w:left w:val="single" w:sz="4" w:space="0" w:color="auto"/>
              <w:bottom w:val="single" w:sz="4" w:space="0" w:color="auto"/>
              <w:right w:val="single" w:sz="4" w:space="0" w:color="auto"/>
            </w:tcBorders>
            <w:noWrap/>
            <w:vAlign w:val="center"/>
            <w:hideMark/>
          </w:tcPr>
          <w:p w14:paraId="5FD7ABE0"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FE98AE3" w14:textId="77777777" w:rsidR="006651C8" w:rsidRPr="006651C8" w:rsidRDefault="006651C8" w:rsidP="00213900">
            <w:pPr>
              <w:jc w:val="left"/>
              <w:rPr>
                <w:szCs w:val="24"/>
              </w:rPr>
            </w:pPr>
            <w:r w:rsidRPr="006651C8">
              <w:rPr>
                <w:szCs w:val="24"/>
              </w:rPr>
              <w:t>Đèn led rọi trưng bày trong tủ 3W kèm driver (hàng nhập ngoại, chính hãng)</w:t>
            </w:r>
          </w:p>
        </w:tc>
        <w:tc>
          <w:tcPr>
            <w:tcW w:w="860" w:type="dxa"/>
            <w:tcBorders>
              <w:top w:val="nil"/>
              <w:left w:val="nil"/>
              <w:bottom w:val="single" w:sz="4" w:space="0" w:color="auto"/>
              <w:right w:val="single" w:sz="4" w:space="0" w:color="auto"/>
            </w:tcBorders>
            <w:vAlign w:val="center"/>
            <w:hideMark/>
          </w:tcPr>
          <w:p w14:paraId="6D82107C"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31BF6626"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vAlign w:val="center"/>
            <w:hideMark/>
          </w:tcPr>
          <w:p w14:paraId="16BE987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8EB22AF" w14:textId="77777777" w:rsidR="006651C8" w:rsidRPr="006651C8" w:rsidRDefault="006651C8" w:rsidP="00213900">
            <w:pPr>
              <w:jc w:val="right"/>
              <w:rPr>
                <w:szCs w:val="24"/>
              </w:rPr>
            </w:pPr>
            <w:r w:rsidRPr="006651C8">
              <w:rPr>
                <w:szCs w:val="24"/>
              </w:rPr>
              <w:t> </w:t>
            </w:r>
          </w:p>
        </w:tc>
      </w:tr>
      <w:tr w:rsidR="006651C8" w:rsidRPr="006651C8" w14:paraId="501C2B0A" w14:textId="77777777" w:rsidTr="00213900">
        <w:trPr>
          <w:trHeight w:val="1410"/>
        </w:trPr>
        <w:tc>
          <w:tcPr>
            <w:tcW w:w="640" w:type="dxa"/>
            <w:tcBorders>
              <w:top w:val="nil"/>
              <w:left w:val="single" w:sz="4" w:space="0" w:color="auto"/>
              <w:bottom w:val="single" w:sz="4" w:space="0" w:color="auto"/>
              <w:right w:val="single" w:sz="4" w:space="0" w:color="auto"/>
            </w:tcBorders>
            <w:noWrap/>
            <w:vAlign w:val="center"/>
            <w:hideMark/>
          </w:tcPr>
          <w:p w14:paraId="5A292094"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6D3AB7F" w14:textId="77777777" w:rsidR="006651C8" w:rsidRPr="006651C8" w:rsidRDefault="006651C8" w:rsidP="00213900">
            <w:pPr>
              <w:jc w:val="left"/>
              <w:rPr>
                <w:szCs w:val="24"/>
              </w:rPr>
            </w:pPr>
            <w:r w:rsidRPr="006651C8">
              <w:rPr>
                <w:szCs w:val="24"/>
              </w:rPr>
              <w:t>Đèn rọi T077-07 (TOYONIA COB 7W 3000k, 0-100% Dimmer) nhôm nguyên khối, điều chỉnh tiêu cự, góc chiếu từ 0-60 độ, ánh sáng vàng</w:t>
            </w:r>
          </w:p>
        </w:tc>
        <w:tc>
          <w:tcPr>
            <w:tcW w:w="860" w:type="dxa"/>
            <w:tcBorders>
              <w:top w:val="nil"/>
              <w:left w:val="nil"/>
              <w:bottom w:val="single" w:sz="4" w:space="0" w:color="auto"/>
              <w:right w:val="single" w:sz="4" w:space="0" w:color="auto"/>
            </w:tcBorders>
            <w:vAlign w:val="center"/>
            <w:hideMark/>
          </w:tcPr>
          <w:p w14:paraId="31673042"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vAlign w:val="center"/>
            <w:hideMark/>
          </w:tcPr>
          <w:p w14:paraId="5EB31709"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noWrap/>
            <w:vAlign w:val="center"/>
            <w:hideMark/>
          </w:tcPr>
          <w:p w14:paraId="1787A3E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noWrap/>
            <w:vAlign w:val="center"/>
            <w:hideMark/>
          </w:tcPr>
          <w:p w14:paraId="49A81436" w14:textId="77777777" w:rsidR="006651C8" w:rsidRPr="006651C8" w:rsidRDefault="006651C8" w:rsidP="00213900">
            <w:pPr>
              <w:jc w:val="left"/>
              <w:rPr>
                <w:szCs w:val="24"/>
              </w:rPr>
            </w:pPr>
            <w:r w:rsidRPr="006651C8">
              <w:rPr>
                <w:szCs w:val="24"/>
              </w:rPr>
              <w:t> </w:t>
            </w:r>
          </w:p>
        </w:tc>
      </w:tr>
      <w:tr w:rsidR="006651C8" w:rsidRPr="006651C8" w14:paraId="56BCC6D7" w14:textId="77777777" w:rsidTr="00213900">
        <w:trPr>
          <w:trHeight w:val="1080"/>
        </w:trPr>
        <w:tc>
          <w:tcPr>
            <w:tcW w:w="640" w:type="dxa"/>
            <w:tcBorders>
              <w:top w:val="nil"/>
              <w:left w:val="single" w:sz="4" w:space="0" w:color="auto"/>
              <w:bottom w:val="single" w:sz="4" w:space="0" w:color="auto"/>
              <w:right w:val="single" w:sz="4" w:space="0" w:color="auto"/>
            </w:tcBorders>
            <w:noWrap/>
            <w:vAlign w:val="center"/>
            <w:hideMark/>
          </w:tcPr>
          <w:p w14:paraId="63AC0D26"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A8167EF"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317D22B4"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28A915EE"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79BB0A5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787FB34" w14:textId="77777777" w:rsidR="006651C8" w:rsidRPr="006651C8" w:rsidRDefault="006651C8" w:rsidP="00213900">
            <w:pPr>
              <w:jc w:val="right"/>
              <w:rPr>
                <w:szCs w:val="24"/>
              </w:rPr>
            </w:pPr>
            <w:r w:rsidRPr="006651C8">
              <w:rPr>
                <w:szCs w:val="24"/>
              </w:rPr>
              <w:t> </w:t>
            </w:r>
          </w:p>
        </w:tc>
      </w:tr>
      <w:tr w:rsidR="006651C8" w:rsidRPr="006651C8" w14:paraId="1EBC11F9"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232514D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09DB481" w14:textId="77777777" w:rsidR="006651C8" w:rsidRPr="006651C8" w:rsidRDefault="006651C8" w:rsidP="00213900">
            <w:pPr>
              <w:jc w:val="left"/>
              <w:rPr>
                <w:b/>
                <w:bCs/>
                <w:i/>
                <w:iCs/>
                <w:szCs w:val="24"/>
              </w:rPr>
            </w:pPr>
            <w:r w:rsidRPr="006651C8">
              <w:rPr>
                <w:b/>
                <w:bCs/>
                <w:i/>
                <w:iCs/>
                <w:szCs w:val="24"/>
              </w:rPr>
              <w:t>Khu Trưng bày “Hoàng thành Thăng Long qua tư liệu Mộc bản triều Nguyễn”</w:t>
            </w:r>
          </w:p>
        </w:tc>
        <w:tc>
          <w:tcPr>
            <w:tcW w:w="860" w:type="dxa"/>
            <w:tcBorders>
              <w:top w:val="nil"/>
              <w:left w:val="nil"/>
              <w:bottom w:val="single" w:sz="4" w:space="0" w:color="auto"/>
              <w:right w:val="single" w:sz="4" w:space="0" w:color="auto"/>
            </w:tcBorders>
            <w:vAlign w:val="center"/>
            <w:hideMark/>
          </w:tcPr>
          <w:p w14:paraId="1D229361"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527CB3E6"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150E5939"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62818AF0" w14:textId="77777777" w:rsidR="006651C8" w:rsidRPr="006651C8" w:rsidRDefault="006651C8" w:rsidP="00213900">
            <w:pPr>
              <w:jc w:val="left"/>
              <w:rPr>
                <w:b/>
                <w:bCs/>
                <w:i/>
                <w:iCs/>
                <w:szCs w:val="24"/>
              </w:rPr>
            </w:pPr>
            <w:r w:rsidRPr="006651C8">
              <w:rPr>
                <w:b/>
                <w:bCs/>
                <w:i/>
                <w:iCs/>
                <w:szCs w:val="24"/>
              </w:rPr>
              <w:t> </w:t>
            </w:r>
          </w:p>
        </w:tc>
      </w:tr>
      <w:tr w:rsidR="006651C8" w:rsidRPr="006651C8" w14:paraId="1A243F39" w14:textId="77777777" w:rsidTr="00213900">
        <w:trPr>
          <w:trHeight w:val="1080"/>
        </w:trPr>
        <w:tc>
          <w:tcPr>
            <w:tcW w:w="640" w:type="dxa"/>
            <w:tcBorders>
              <w:top w:val="nil"/>
              <w:left w:val="single" w:sz="4" w:space="0" w:color="auto"/>
              <w:bottom w:val="single" w:sz="4" w:space="0" w:color="auto"/>
              <w:right w:val="single" w:sz="4" w:space="0" w:color="auto"/>
            </w:tcBorders>
            <w:noWrap/>
            <w:vAlign w:val="center"/>
            <w:hideMark/>
          </w:tcPr>
          <w:p w14:paraId="300A4FCE"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6A45D37"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3A98D67B"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1468FBD0"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1A9106D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8C073B8" w14:textId="77777777" w:rsidR="006651C8" w:rsidRPr="006651C8" w:rsidRDefault="006651C8" w:rsidP="00213900">
            <w:pPr>
              <w:jc w:val="right"/>
              <w:rPr>
                <w:szCs w:val="24"/>
              </w:rPr>
            </w:pPr>
            <w:r w:rsidRPr="006651C8">
              <w:rPr>
                <w:szCs w:val="24"/>
              </w:rPr>
              <w:t> </w:t>
            </w:r>
          </w:p>
        </w:tc>
      </w:tr>
      <w:tr w:rsidR="006651C8" w:rsidRPr="006651C8" w14:paraId="376A494A"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7B9A3E54"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7560770"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6A683551"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3AD25844"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3290FB8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F0D2C52" w14:textId="77777777" w:rsidR="006651C8" w:rsidRPr="006651C8" w:rsidRDefault="006651C8" w:rsidP="00213900">
            <w:pPr>
              <w:jc w:val="right"/>
              <w:rPr>
                <w:szCs w:val="24"/>
              </w:rPr>
            </w:pPr>
            <w:r w:rsidRPr="006651C8">
              <w:rPr>
                <w:szCs w:val="24"/>
              </w:rPr>
              <w:t> </w:t>
            </w:r>
          </w:p>
        </w:tc>
      </w:tr>
      <w:tr w:rsidR="006651C8" w:rsidRPr="006651C8" w14:paraId="43541637" w14:textId="77777777" w:rsidTr="00213900">
        <w:trPr>
          <w:trHeight w:val="735"/>
        </w:trPr>
        <w:tc>
          <w:tcPr>
            <w:tcW w:w="640" w:type="dxa"/>
            <w:tcBorders>
              <w:top w:val="nil"/>
              <w:left w:val="single" w:sz="4" w:space="0" w:color="auto"/>
              <w:bottom w:val="single" w:sz="4" w:space="0" w:color="auto"/>
              <w:right w:val="single" w:sz="4" w:space="0" w:color="auto"/>
            </w:tcBorders>
            <w:noWrap/>
            <w:vAlign w:val="center"/>
            <w:hideMark/>
          </w:tcPr>
          <w:p w14:paraId="038A6D55"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0911A5C" w14:textId="77777777" w:rsidR="006651C8" w:rsidRPr="006651C8" w:rsidRDefault="006651C8" w:rsidP="00213900">
            <w:pPr>
              <w:jc w:val="left"/>
              <w:rPr>
                <w:b/>
                <w:bCs/>
                <w:i/>
                <w:iCs/>
                <w:szCs w:val="24"/>
              </w:rPr>
            </w:pPr>
            <w:r w:rsidRPr="006651C8">
              <w:rPr>
                <w:b/>
                <w:bCs/>
                <w:i/>
                <w:iCs/>
                <w:szCs w:val="24"/>
              </w:rPr>
              <w:t>Khu trưng bày "Kỳ Đài - Cột Cờ Hà Nội: Tổ quốc và khát vọng hòa bình"</w:t>
            </w:r>
          </w:p>
        </w:tc>
        <w:tc>
          <w:tcPr>
            <w:tcW w:w="860" w:type="dxa"/>
            <w:tcBorders>
              <w:top w:val="nil"/>
              <w:left w:val="nil"/>
              <w:bottom w:val="single" w:sz="4" w:space="0" w:color="auto"/>
              <w:right w:val="single" w:sz="4" w:space="0" w:color="auto"/>
            </w:tcBorders>
            <w:noWrap/>
            <w:vAlign w:val="center"/>
            <w:hideMark/>
          </w:tcPr>
          <w:p w14:paraId="09AD3C61" w14:textId="77777777" w:rsidR="006651C8" w:rsidRPr="006651C8" w:rsidRDefault="006651C8" w:rsidP="00213900">
            <w:pPr>
              <w:jc w:val="center"/>
              <w:rPr>
                <w:szCs w:val="24"/>
              </w:rPr>
            </w:pPr>
            <w:r w:rsidRPr="006651C8">
              <w:rPr>
                <w:szCs w:val="24"/>
              </w:rPr>
              <w:t> </w:t>
            </w:r>
          </w:p>
        </w:tc>
        <w:tc>
          <w:tcPr>
            <w:tcW w:w="851" w:type="dxa"/>
            <w:tcBorders>
              <w:top w:val="nil"/>
              <w:left w:val="nil"/>
              <w:bottom w:val="single" w:sz="4" w:space="0" w:color="auto"/>
              <w:right w:val="single" w:sz="4" w:space="0" w:color="auto"/>
            </w:tcBorders>
            <w:noWrap/>
            <w:vAlign w:val="center"/>
            <w:hideMark/>
          </w:tcPr>
          <w:p w14:paraId="55F1F994" w14:textId="77777777" w:rsidR="006651C8" w:rsidRPr="006651C8" w:rsidRDefault="006651C8" w:rsidP="00213900">
            <w:pPr>
              <w:jc w:val="center"/>
              <w:rPr>
                <w:szCs w:val="24"/>
              </w:rPr>
            </w:pPr>
            <w:r w:rsidRPr="006651C8">
              <w:rPr>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3F00804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145F1A6" w14:textId="77777777" w:rsidR="006651C8" w:rsidRPr="006651C8" w:rsidRDefault="006651C8" w:rsidP="00213900">
            <w:pPr>
              <w:jc w:val="right"/>
              <w:rPr>
                <w:b/>
                <w:bCs/>
                <w:i/>
                <w:iCs/>
                <w:szCs w:val="24"/>
              </w:rPr>
            </w:pPr>
            <w:r w:rsidRPr="006651C8">
              <w:rPr>
                <w:b/>
                <w:bCs/>
                <w:i/>
                <w:iCs/>
                <w:szCs w:val="24"/>
              </w:rPr>
              <w:t> </w:t>
            </w:r>
          </w:p>
        </w:tc>
      </w:tr>
      <w:tr w:rsidR="006651C8" w:rsidRPr="006651C8" w14:paraId="5BE511BF"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0BE51C91"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F859F52"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743DF2EA"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079CEB08"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noWrap/>
            <w:vAlign w:val="center"/>
            <w:hideMark/>
          </w:tcPr>
          <w:p w14:paraId="29F1344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5702FC3" w14:textId="77777777" w:rsidR="006651C8" w:rsidRPr="006651C8" w:rsidRDefault="006651C8" w:rsidP="00213900">
            <w:pPr>
              <w:jc w:val="right"/>
              <w:rPr>
                <w:szCs w:val="24"/>
              </w:rPr>
            </w:pPr>
            <w:r w:rsidRPr="006651C8">
              <w:rPr>
                <w:szCs w:val="24"/>
              </w:rPr>
              <w:t> </w:t>
            </w:r>
          </w:p>
        </w:tc>
      </w:tr>
      <w:tr w:rsidR="006651C8" w:rsidRPr="006651C8" w14:paraId="3440F449"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7DE6B848"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7389194"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70359223"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52342B78"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3674840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EF97D19" w14:textId="77777777" w:rsidR="006651C8" w:rsidRPr="006651C8" w:rsidRDefault="006651C8" w:rsidP="00213900">
            <w:pPr>
              <w:jc w:val="right"/>
              <w:rPr>
                <w:szCs w:val="24"/>
              </w:rPr>
            </w:pPr>
            <w:r w:rsidRPr="006651C8">
              <w:rPr>
                <w:szCs w:val="24"/>
              </w:rPr>
              <w:t> </w:t>
            </w:r>
          </w:p>
        </w:tc>
      </w:tr>
      <w:tr w:rsidR="006651C8" w:rsidRPr="006651C8" w14:paraId="3ACE0EA9" w14:textId="77777777" w:rsidTr="00213900">
        <w:trPr>
          <w:trHeight w:val="720"/>
        </w:trPr>
        <w:tc>
          <w:tcPr>
            <w:tcW w:w="640" w:type="dxa"/>
            <w:tcBorders>
              <w:top w:val="nil"/>
              <w:left w:val="single" w:sz="4" w:space="0" w:color="auto"/>
              <w:bottom w:val="single" w:sz="4" w:space="0" w:color="auto"/>
              <w:right w:val="single" w:sz="4" w:space="0" w:color="auto"/>
            </w:tcBorders>
            <w:noWrap/>
            <w:vAlign w:val="center"/>
            <w:hideMark/>
          </w:tcPr>
          <w:p w14:paraId="3AE863F2"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004F0313" w14:textId="77777777" w:rsidR="006651C8" w:rsidRPr="006651C8" w:rsidRDefault="006651C8" w:rsidP="00213900">
            <w:pPr>
              <w:jc w:val="left"/>
              <w:rPr>
                <w:b/>
                <w:bCs/>
                <w:i/>
                <w:iCs/>
                <w:szCs w:val="24"/>
              </w:rPr>
            </w:pPr>
            <w:r w:rsidRPr="006651C8">
              <w:rPr>
                <w:b/>
                <w:bCs/>
                <w:i/>
                <w:iCs/>
                <w:szCs w:val="24"/>
              </w:rPr>
              <w:t>Khu trưng bày "Thành Hà Nội - Dấu ấn một thời"</w:t>
            </w:r>
          </w:p>
        </w:tc>
        <w:tc>
          <w:tcPr>
            <w:tcW w:w="860" w:type="dxa"/>
            <w:tcBorders>
              <w:top w:val="nil"/>
              <w:left w:val="nil"/>
              <w:bottom w:val="single" w:sz="4" w:space="0" w:color="auto"/>
              <w:right w:val="single" w:sz="4" w:space="0" w:color="auto"/>
            </w:tcBorders>
            <w:noWrap/>
            <w:vAlign w:val="center"/>
            <w:hideMark/>
          </w:tcPr>
          <w:p w14:paraId="7235A04E" w14:textId="77777777" w:rsidR="006651C8" w:rsidRPr="006651C8" w:rsidRDefault="006651C8" w:rsidP="00213900">
            <w:pPr>
              <w:jc w:val="center"/>
              <w:rPr>
                <w:i/>
                <w:iCs/>
                <w:szCs w:val="24"/>
              </w:rPr>
            </w:pPr>
            <w:r w:rsidRPr="006651C8">
              <w:rPr>
                <w:i/>
                <w:iCs/>
                <w:szCs w:val="24"/>
              </w:rPr>
              <w:t> </w:t>
            </w:r>
          </w:p>
        </w:tc>
        <w:tc>
          <w:tcPr>
            <w:tcW w:w="851" w:type="dxa"/>
            <w:tcBorders>
              <w:top w:val="nil"/>
              <w:left w:val="nil"/>
              <w:bottom w:val="single" w:sz="4" w:space="0" w:color="auto"/>
              <w:right w:val="single" w:sz="4" w:space="0" w:color="auto"/>
            </w:tcBorders>
            <w:noWrap/>
            <w:vAlign w:val="center"/>
            <w:hideMark/>
          </w:tcPr>
          <w:p w14:paraId="0E53B738" w14:textId="77777777" w:rsidR="006651C8" w:rsidRPr="006651C8" w:rsidRDefault="006651C8" w:rsidP="00213900">
            <w:pPr>
              <w:jc w:val="center"/>
              <w:rPr>
                <w:i/>
                <w:iCs/>
                <w:szCs w:val="24"/>
              </w:rPr>
            </w:pPr>
            <w:r w:rsidRPr="006651C8">
              <w:rPr>
                <w:i/>
                <w:iCs/>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3CA889FA" w14:textId="77777777" w:rsidR="006651C8" w:rsidRPr="006651C8" w:rsidRDefault="006651C8" w:rsidP="00213900">
            <w:pPr>
              <w:jc w:val="left"/>
              <w:rPr>
                <w:i/>
                <w:iCs/>
                <w:szCs w:val="24"/>
              </w:rPr>
            </w:pPr>
            <w:r w:rsidRPr="006651C8">
              <w:rPr>
                <w:i/>
                <w:iCs/>
                <w:szCs w:val="24"/>
              </w:rPr>
              <w:t> </w:t>
            </w:r>
          </w:p>
        </w:tc>
        <w:tc>
          <w:tcPr>
            <w:tcW w:w="1451" w:type="dxa"/>
            <w:tcBorders>
              <w:top w:val="nil"/>
              <w:left w:val="nil"/>
              <w:bottom w:val="single" w:sz="4" w:space="0" w:color="auto"/>
              <w:right w:val="single" w:sz="4" w:space="0" w:color="auto"/>
            </w:tcBorders>
            <w:vAlign w:val="center"/>
            <w:hideMark/>
          </w:tcPr>
          <w:p w14:paraId="28C22339" w14:textId="77777777" w:rsidR="006651C8" w:rsidRPr="006651C8" w:rsidRDefault="006651C8" w:rsidP="00213900">
            <w:pPr>
              <w:jc w:val="right"/>
              <w:rPr>
                <w:b/>
                <w:bCs/>
                <w:i/>
                <w:iCs/>
                <w:szCs w:val="24"/>
              </w:rPr>
            </w:pPr>
            <w:r w:rsidRPr="006651C8">
              <w:rPr>
                <w:b/>
                <w:bCs/>
                <w:i/>
                <w:iCs/>
                <w:szCs w:val="24"/>
              </w:rPr>
              <w:t> </w:t>
            </w:r>
          </w:p>
        </w:tc>
      </w:tr>
      <w:tr w:rsidR="006651C8" w:rsidRPr="006651C8" w14:paraId="0AD634DD"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0E1531C7"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E23649A"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0ED74276"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731D6C86"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4AD951B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E205E81" w14:textId="77777777" w:rsidR="006651C8" w:rsidRPr="006651C8" w:rsidRDefault="006651C8" w:rsidP="00213900">
            <w:pPr>
              <w:jc w:val="right"/>
              <w:rPr>
                <w:szCs w:val="24"/>
              </w:rPr>
            </w:pPr>
            <w:r w:rsidRPr="006651C8">
              <w:rPr>
                <w:szCs w:val="24"/>
              </w:rPr>
              <w:t> </w:t>
            </w:r>
          </w:p>
        </w:tc>
      </w:tr>
      <w:tr w:rsidR="006651C8" w:rsidRPr="006651C8" w14:paraId="72A297DA"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56B6A606"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80C26AC"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45345CF1"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04DE55D5"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608F7C68"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BA48C2D" w14:textId="77777777" w:rsidR="006651C8" w:rsidRPr="006651C8" w:rsidRDefault="006651C8" w:rsidP="00213900">
            <w:pPr>
              <w:jc w:val="right"/>
              <w:rPr>
                <w:szCs w:val="24"/>
              </w:rPr>
            </w:pPr>
            <w:r w:rsidRPr="006651C8">
              <w:rPr>
                <w:szCs w:val="24"/>
              </w:rPr>
              <w:t> </w:t>
            </w:r>
          </w:p>
        </w:tc>
      </w:tr>
      <w:tr w:rsidR="006651C8" w:rsidRPr="006651C8" w14:paraId="065D6FF4" w14:textId="77777777" w:rsidTr="00213900">
        <w:trPr>
          <w:trHeight w:val="972"/>
        </w:trPr>
        <w:tc>
          <w:tcPr>
            <w:tcW w:w="640" w:type="dxa"/>
            <w:tcBorders>
              <w:top w:val="nil"/>
              <w:left w:val="single" w:sz="4" w:space="0" w:color="auto"/>
              <w:bottom w:val="single" w:sz="4" w:space="0" w:color="auto"/>
              <w:right w:val="single" w:sz="4" w:space="0" w:color="auto"/>
            </w:tcBorders>
            <w:noWrap/>
            <w:vAlign w:val="center"/>
            <w:hideMark/>
          </w:tcPr>
          <w:p w14:paraId="62A869A0" w14:textId="77777777" w:rsidR="006651C8" w:rsidRPr="006651C8" w:rsidRDefault="006651C8" w:rsidP="00213900">
            <w:pPr>
              <w:jc w:val="center"/>
              <w:rPr>
                <w:i/>
                <w:iCs/>
                <w:szCs w:val="24"/>
              </w:rPr>
            </w:pPr>
            <w:r w:rsidRPr="006651C8">
              <w:rPr>
                <w:i/>
                <w:iCs/>
                <w:szCs w:val="24"/>
              </w:rPr>
              <w:t> </w:t>
            </w:r>
          </w:p>
        </w:tc>
        <w:tc>
          <w:tcPr>
            <w:tcW w:w="4137" w:type="dxa"/>
            <w:tcBorders>
              <w:top w:val="nil"/>
              <w:left w:val="nil"/>
              <w:bottom w:val="single" w:sz="4" w:space="0" w:color="auto"/>
              <w:right w:val="single" w:sz="4" w:space="0" w:color="auto"/>
            </w:tcBorders>
            <w:vAlign w:val="center"/>
            <w:hideMark/>
          </w:tcPr>
          <w:p w14:paraId="71E8FA76" w14:textId="77777777" w:rsidR="006651C8" w:rsidRPr="006651C8" w:rsidRDefault="006651C8" w:rsidP="00213900">
            <w:pPr>
              <w:jc w:val="left"/>
              <w:rPr>
                <w:b/>
                <w:bCs/>
                <w:i/>
                <w:iCs/>
                <w:szCs w:val="24"/>
              </w:rPr>
            </w:pPr>
            <w:r w:rsidRPr="006651C8">
              <w:rPr>
                <w:b/>
                <w:bCs/>
                <w:i/>
                <w:iCs/>
                <w:szCs w:val="24"/>
              </w:rPr>
              <w:t>Khu trưng bày "Thi đình thời Lê - Đỉnh cao khoa cử Nho học Việt Nam"</w:t>
            </w:r>
          </w:p>
        </w:tc>
        <w:tc>
          <w:tcPr>
            <w:tcW w:w="860" w:type="dxa"/>
            <w:tcBorders>
              <w:top w:val="nil"/>
              <w:left w:val="nil"/>
              <w:bottom w:val="single" w:sz="4" w:space="0" w:color="auto"/>
              <w:right w:val="single" w:sz="4" w:space="0" w:color="auto"/>
            </w:tcBorders>
            <w:noWrap/>
            <w:vAlign w:val="center"/>
            <w:hideMark/>
          </w:tcPr>
          <w:p w14:paraId="11DD6AD2" w14:textId="77777777" w:rsidR="006651C8" w:rsidRPr="006651C8" w:rsidRDefault="006651C8" w:rsidP="00213900">
            <w:pPr>
              <w:jc w:val="center"/>
              <w:rPr>
                <w:i/>
                <w:iCs/>
                <w:szCs w:val="24"/>
              </w:rPr>
            </w:pPr>
            <w:r w:rsidRPr="006651C8">
              <w:rPr>
                <w:i/>
                <w:iCs/>
                <w:szCs w:val="24"/>
              </w:rPr>
              <w:t> </w:t>
            </w:r>
          </w:p>
        </w:tc>
        <w:tc>
          <w:tcPr>
            <w:tcW w:w="851" w:type="dxa"/>
            <w:tcBorders>
              <w:top w:val="nil"/>
              <w:left w:val="nil"/>
              <w:bottom w:val="single" w:sz="4" w:space="0" w:color="auto"/>
              <w:right w:val="single" w:sz="4" w:space="0" w:color="auto"/>
            </w:tcBorders>
            <w:noWrap/>
            <w:vAlign w:val="center"/>
            <w:hideMark/>
          </w:tcPr>
          <w:p w14:paraId="7657A7C4" w14:textId="77777777" w:rsidR="006651C8" w:rsidRPr="006651C8" w:rsidRDefault="006651C8" w:rsidP="00213900">
            <w:pPr>
              <w:jc w:val="center"/>
              <w:rPr>
                <w:i/>
                <w:iCs/>
                <w:szCs w:val="24"/>
              </w:rPr>
            </w:pPr>
            <w:r w:rsidRPr="006651C8">
              <w:rPr>
                <w:i/>
                <w:iCs/>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1BCC1439" w14:textId="77777777" w:rsidR="006651C8" w:rsidRPr="006651C8" w:rsidRDefault="006651C8" w:rsidP="00213900">
            <w:pPr>
              <w:jc w:val="left"/>
              <w:rPr>
                <w:i/>
                <w:iCs/>
                <w:szCs w:val="24"/>
              </w:rPr>
            </w:pPr>
            <w:r w:rsidRPr="006651C8">
              <w:rPr>
                <w:i/>
                <w:iCs/>
                <w:szCs w:val="24"/>
              </w:rPr>
              <w:t> </w:t>
            </w:r>
          </w:p>
        </w:tc>
        <w:tc>
          <w:tcPr>
            <w:tcW w:w="1451" w:type="dxa"/>
            <w:tcBorders>
              <w:top w:val="nil"/>
              <w:left w:val="nil"/>
              <w:bottom w:val="single" w:sz="4" w:space="0" w:color="auto"/>
              <w:right w:val="single" w:sz="4" w:space="0" w:color="auto"/>
            </w:tcBorders>
            <w:vAlign w:val="center"/>
            <w:hideMark/>
          </w:tcPr>
          <w:p w14:paraId="7F3098A8" w14:textId="77777777" w:rsidR="006651C8" w:rsidRPr="006651C8" w:rsidRDefault="006651C8" w:rsidP="00213900">
            <w:pPr>
              <w:jc w:val="right"/>
              <w:rPr>
                <w:b/>
                <w:bCs/>
                <w:i/>
                <w:iCs/>
                <w:szCs w:val="24"/>
              </w:rPr>
            </w:pPr>
            <w:r w:rsidRPr="006651C8">
              <w:rPr>
                <w:b/>
                <w:bCs/>
                <w:i/>
                <w:iCs/>
                <w:szCs w:val="24"/>
              </w:rPr>
              <w:t> </w:t>
            </w:r>
          </w:p>
        </w:tc>
      </w:tr>
      <w:tr w:rsidR="006651C8" w:rsidRPr="006651C8" w14:paraId="4FC217A4"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499C8E20"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6053B18"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61B8B68C"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064006DC"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6153CBE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6C28701" w14:textId="77777777" w:rsidR="006651C8" w:rsidRPr="006651C8" w:rsidRDefault="006651C8" w:rsidP="00213900">
            <w:pPr>
              <w:jc w:val="right"/>
              <w:rPr>
                <w:szCs w:val="24"/>
              </w:rPr>
            </w:pPr>
            <w:r w:rsidRPr="006651C8">
              <w:rPr>
                <w:szCs w:val="24"/>
              </w:rPr>
              <w:t> </w:t>
            </w:r>
          </w:p>
        </w:tc>
      </w:tr>
      <w:tr w:rsidR="006651C8" w:rsidRPr="006651C8" w14:paraId="607A45FB" w14:textId="77777777" w:rsidTr="00213900">
        <w:trPr>
          <w:trHeight w:val="1170"/>
        </w:trPr>
        <w:tc>
          <w:tcPr>
            <w:tcW w:w="640" w:type="dxa"/>
            <w:tcBorders>
              <w:top w:val="nil"/>
              <w:left w:val="single" w:sz="4" w:space="0" w:color="auto"/>
              <w:bottom w:val="single" w:sz="4" w:space="0" w:color="auto"/>
              <w:right w:val="single" w:sz="4" w:space="0" w:color="auto"/>
            </w:tcBorders>
            <w:noWrap/>
            <w:vAlign w:val="center"/>
            <w:hideMark/>
          </w:tcPr>
          <w:p w14:paraId="6411C618"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8E9668E"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4D101546"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7D0D0767"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77E1E69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058F9F7" w14:textId="77777777" w:rsidR="006651C8" w:rsidRPr="006651C8" w:rsidRDefault="006651C8" w:rsidP="00213900">
            <w:pPr>
              <w:jc w:val="right"/>
              <w:rPr>
                <w:szCs w:val="24"/>
              </w:rPr>
            </w:pPr>
            <w:r w:rsidRPr="006651C8">
              <w:rPr>
                <w:szCs w:val="24"/>
              </w:rPr>
              <w:t> </w:t>
            </w:r>
          </w:p>
        </w:tc>
      </w:tr>
      <w:tr w:rsidR="006651C8" w:rsidRPr="006651C8" w14:paraId="6C2A864C" w14:textId="77777777" w:rsidTr="00213900">
        <w:trPr>
          <w:trHeight w:val="525"/>
        </w:trPr>
        <w:tc>
          <w:tcPr>
            <w:tcW w:w="640" w:type="dxa"/>
            <w:tcBorders>
              <w:top w:val="nil"/>
              <w:left w:val="single" w:sz="4" w:space="0" w:color="auto"/>
              <w:bottom w:val="single" w:sz="4" w:space="0" w:color="auto"/>
              <w:right w:val="single" w:sz="4" w:space="0" w:color="auto"/>
            </w:tcBorders>
            <w:noWrap/>
            <w:vAlign w:val="center"/>
            <w:hideMark/>
          </w:tcPr>
          <w:p w14:paraId="4DDB927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B8DADDF" w14:textId="77777777" w:rsidR="006651C8" w:rsidRPr="006651C8" w:rsidRDefault="006651C8" w:rsidP="00213900">
            <w:pPr>
              <w:jc w:val="left"/>
              <w:rPr>
                <w:b/>
                <w:bCs/>
                <w:i/>
                <w:iCs/>
                <w:szCs w:val="24"/>
              </w:rPr>
            </w:pPr>
            <w:r w:rsidRPr="006651C8">
              <w:rPr>
                <w:b/>
                <w:bCs/>
                <w:i/>
                <w:iCs/>
                <w:szCs w:val="24"/>
              </w:rPr>
              <w:t>Khu trưng bày chuyên đề (nhà N14)</w:t>
            </w:r>
          </w:p>
        </w:tc>
        <w:tc>
          <w:tcPr>
            <w:tcW w:w="860" w:type="dxa"/>
            <w:tcBorders>
              <w:top w:val="nil"/>
              <w:left w:val="nil"/>
              <w:bottom w:val="single" w:sz="4" w:space="0" w:color="auto"/>
              <w:right w:val="single" w:sz="4" w:space="0" w:color="auto"/>
            </w:tcBorders>
            <w:vAlign w:val="center"/>
            <w:hideMark/>
          </w:tcPr>
          <w:p w14:paraId="05544664"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0D1D1FE8"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315DB5E3"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73179E8D" w14:textId="77777777" w:rsidR="006651C8" w:rsidRPr="006651C8" w:rsidRDefault="006651C8" w:rsidP="00213900">
            <w:pPr>
              <w:jc w:val="left"/>
              <w:rPr>
                <w:b/>
                <w:bCs/>
                <w:i/>
                <w:iCs/>
                <w:szCs w:val="24"/>
              </w:rPr>
            </w:pPr>
            <w:r w:rsidRPr="006651C8">
              <w:rPr>
                <w:b/>
                <w:bCs/>
                <w:i/>
                <w:iCs/>
                <w:szCs w:val="24"/>
              </w:rPr>
              <w:t> </w:t>
            </w:r>
          </w:p>
        </w:tc>
      </w:tr>
      <w:tr w:rsidR="006651C8" w:rsidRPr="006651C8" w14:paraId="67330D68" w14:textId="77777777" w:rsidTr="00213900">
        <w:trPr>
          <w:trHeight w:val="1200"/>
        </w:trPr>
        <w:tc>
          <w:tcPr>
            <w:tcW w:w="640" w:type="dxa"/>
            <w:tcBorders>
              <w:top w:val="nil"/>
              <w:left w:val="single" w:sz="4" w:space="0" w:color="auto"/>
              <w:bottom w:val="single" w:sz="4" w:space="0" w:color="auto"/>
              <w:right w:val="single" w:sz="4" w:space="0" w:color="auto"/>
            </w:tcBorders>
            <w:noWrap/>
            <w:vAlign w:val="center"/>
            <w:hideMark/>
          </w:tcPr>
          <w:p w14:paraId="366F1436"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E67262B"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w:t>
            </w:r>
          </w:p>
        </w:tc>
        <w:tc>
          <w:tcPr>
            <w:tcW w:w="860" w:type="dxa"/>
            <w:tcBorders>
              <w:top w:val="nil"/>
              <w:left w:val="nil"/>
              <w:bottom w:val="single" w:sz="4" w:space="0" w:color="auto"/>
              <w:right w:val="single" w:sz="4" w:space="0" w:color="auto"/>
            </w:tcBorders>
            <w:noWrap/>
            <w:vAlign w:val="center"/>
            <w:hideMark/>
          </w:tcPr>
          <w:p w14:paraId="3630358F"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7283850A"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noWrap/>
            <w:vAlign w:val="center"/>
            <w:hideMark/>
          </w:tcPr>
          <w:p w14:paraId="3A93C58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20D66F1" w14:textId="77777777" w:rsidR="006651C8" w:rsidRPr="006651C8" w:rsidRDefault="006651C8" w:rsidP="00213900">
            <w:pPr>
              <w:jc w:val="right"/>
              <w:rPr>
                <w:szCs w:val="24"/>
              </w:rPr>
            </w:pPr>
            <w:r w:rsidRPr="006651C8">
              <w:rPr>
                <w:szCs w:val="24"/>
              </w:rPr>
              <w:t> </w:t>
            </w:r>
          </w:p>
        </w:tc>
      </w:tr>
      <w:tr w:rsidR="006651C8" w:rsidRPr="006651C8" w14:paraId="2559A141" w14:textId="77777777" w:rsidTr="00213900">
        <w:trPr>
          <w:trHeight w:val="1155"/>
        </w:trPr>
        <w:tc>
          <w:tcPr>
            <w:tcW w:w="640" w:type="dxa"/>
            <w:tcBorders>
              <w:top w:val="nil"/>
              <w:left w:val="single" w:sz="4" w:space="0" w:color="auto"/>
              <w:bottom w:val="single" w:sz="4" w:space="0" w:color="auto"/>
              <w:right w:val="single" w:sz="4" w:space="0" w:color="auto"/>
            </w:tcBorders>
            <w:noWrap/>
            <w:vAlign w:val="center"/>
            <w:hideMark/>
          </w:tcPr>
          <w:p w14:paraId="2C96312A"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18E8DEB1"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38B3FC40"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6BE0F5D2"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3043599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2D01F9D" w14:textId="77777777" w:rsidR="006651C8" w:rsidRPr="006651C8" w:rsidRDefault="006651C8" w:rsidP="00213900">
            <w:pPr>
              <w:jc w:val="right"/>
              <w:rPr>
                <w:szCs w:val="24"/>
              </w:rPr>
            </w:pPr>
            <w:r w:rsidRPr="006651C8">
              <w:rPr>
                <w:szCs w:val="24"/>
              </w:rPr>
              <w:t> </w:t>
            </w:r>
          </w:p>
        </w:tc>
      </w:tr>
      <w:tr w:rsidR="006651C8" w:rsidRPr="006651C8" w14:paraId="2DF9C936" w14:textId="77777777" w:rsidTr="00213900">
        <w:trPr>
          <w:trHeight w:val="840"/>
        </w:trPr>
        <w:tc>
          <w:tcPr>
            <w:tcW w:w="640" w:type="dxa"/>
            <w:tcBorders>
              <w:top w:val="nil"/>
              <w:left w:val="single" w:sz="4" w:space="0" w:color="auto"/>
              <w:bottom w:val="single" w:sz="4" w:space="0" w:color="auto"/>
              <w:right w:val="single" w:sz="4" w:space="0" w:color="auto"/>
            </w:tcBorders>
            <w:noWrap/>
            <w:vAlign w:val="center"/>
            <w:hideMark/>
          </w:tcPr>
          <w:p w14:paraId="7A8BFE92"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7B21D93" w14:textId="77777777" w:rsidR="006651C8" w:rsidRPr="006651C8" w:rsidRDefault="006651C8" w:rsidP="00213900">
            <w:pPr>
              <w:jc w:val="left"/>
              <w:rPr>
                <w:b/>
                <w:bCs/>
                <w:i/>
                <w:iCs/>
                <w:szCs w:val="24"/>
              </w:rPr>
            </w:pPr>
            <w:r w:rsidRPr="006651C8">
              <w:rPr>
                <w:b/>
                <w:bCs/>
                <w:i/>
                <w:iCs/>
                <w:szCs w:val="24"/>
              </w:rPr>
              <w:t>Khu trưng bày “Báu vật Hoàng cung Thăng Long”</w:t>
            </w:r>
          </w:p>
        </w:tc>
        <w:tc>
          <w:tcPr>
            <w:tcW w:w="860" w:type="dxa"/>
            <w:tcBorders>
              <w:top w:val="nil"/>
              <w:left w:val="nil"/>
              <w:bottom w:val="single" w:sz="4" w:space="0" w:color="auto"/>
              <w:right w:val="single" w:sz="4" w:space="0" w:color="auto"/>
            </w:tcBorders>
            <w:vAlign w:val="center"/>
            <w:hideMark/>
          </w:tcPr>
          <w:p w14:paraId="37257807"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337A8667"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7E82D96F"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7CDC641E" w14:textId="77777777" w:rsidR="006651C8" w:rsidRPr="006651C8" w:rsidRDefault="006651C8" w:rsidP="00213900">
            <w:pPr>
              <w:jc w:val="left"/>
              <w:rPr>
                <w:b/>
                <w:bCs/>
                <w:i/>
                <w:iCs/>
                <w:szCs w:val="24"/>
              </w:rPr>
            </w:pPr>
            <w:r w:rsidRPr="006651C8">
              <w:rPr>
                <w:b/>
                <w:bCs/>
                <w:i/>
                <w:iCs/>
                <w:szCs w:val="24"/>
              </w:rPr>
              <w:t> </w:t>
            </w:r>
          </w:p>
        </w:tc>
      </w:tr>
      <w:tr w:rsidR="006651C8" w:rsidRPr="006651C8" w14:paraId="35931AD8" w14:textId="77777777" w:rsidTr="00213900">
        <w:trPr>
          <w:trHeight w:val="1140"/>
        </w:trPr>
        <w:tc>
          <w:tcPr>
            <w:tcW w:w="640" w:type="dxa"/>
            <w:tcBorders>
              <w:top w:val="nil"/>
              <w:left w:val="single" w:sz="4" w:space="0" w:color="auto"/>
              <w:bottom w:val="single" w:sz="4" w:space="0" w:color="auto"/>
              <w:right w:val="single" w:sz="4" w:space="0" w:color="auto"/>
            </w:tcBorders>
            <w:noWrap/>
            <w:vAlign w:val="center"/>
            <w:hideMark/>
          </w:tcPr>
          <w:p w14:paraId="62A8EF43"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5EFC498"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w:t>
            </w:r>
          </w:p>
        </w:tc>
        <w:tc>
          <w:tcPr>
            <w:tcW w:w="860" w:type="dxa"/>
            <w:tcBorders>
              <w:top w:val="nil"/>
              <w:left w:val="nil"/>
              <w:bottom w:val="single" w:sz="4" w:space="0" w:color="auto"/>
              <w:right w:val="single" w:sz="4" w:space="0" w:color="auto"/>
            </w:tcBorders>
            <w:noWrap/>
            <w:vAlign w:val="center"/>
            <w:hideMark/>
          </w:tcPr>
          <w:p w14:paraId="5A55BA3B"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25D6606C"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2C3DD3C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AF2F44D" w14:textId="77777777" w:rsidR="006651C8" w:rsidRPr="006651C8" w:rsidRDefault="006651C8" w:rsidP="00213900">
            <w:pPr>
              <w:jc w:val="right"/>
              <w:rPr>
                <w:szCs w:val="24"/>
              </w:rPr>
            </w:pPr>
            <w:r w:rsidRPr="006651C8">
              <w:rPr>
                <w:szCs w:val="24"/>
              </w:rPr>
              <w:t> </w:t>
            </w:r>
          </w:p>
        </w:tc>
      </w:tr>
      <w:tr w:rsidR="006651C8" w:rsidRPr="006651C8" w14:paraId="4FF693F0" w14:textId="77777777" w:rsidTr="00213900">
        <w:trPr>
          <w:trHeight w:val="1125"/>
        </w:trPr>
        <w:tc>
          <w:tcPr>
            <w:tcW w:w="640" w:type="dxa"/>
            <w:tcBorders>
              <w:top w:val="nil"/>
              <w:left w:val="single" w:sz="4" w:space="0" w:color="auto"/>
              <w:bottom w:val="single" w:sz="4" w:space="0" w:color="auto"/>
              <w:right w:val="single" w:sz="4" w:space="0" w:color="auto"/>
            </w:tcBorders>
            <w:noWrap/>
            <w:vAlign w:val="center"/>
            <w:hideMark/>
          </w:tcPr>
          <w:p w14:paraId="6779A762"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41174F6A"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364E762B"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7B180F3B"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650D52C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B2E72CA" w14:textId="77777777" w:rsidR="006651C8" w:rsidRPr="006651C8" w:rsidRDefault="006651C8" w:rsidP="00213900">
            <w:pPr>
              <w:jc w:val="right"/>
              <w:rPr>
                <w:szCs w:val="24"/>
              </w:rPr>
            </w:pPr>
            <w:r w:rsidRPr="006651C8">
              <w:rPr>
                <w:szCs w:val="24"/>
              </w:rPr>
              <w:t> </w:t>
            </w:r>
          </w:p>
        </w:tc>
      </w:tr>
      <w:tr w:rsidR="006651C8" w:rsidRPr="006651C8" w14:paraId="28C39E16" w14:textId="77777777" w:rsidTr="00213900">
        <w:trPr>
          <w:trHeight w:val="1365"/>
        </w:trPr>
        <w:tc>
          <w:tcPr>
            <w:tcW w:w="640" w:type="dxa"/>
            <w:tcBorders>
              <w:top w:val="nil"/>
              <w:left w:val="single" w:sz="4" w:space="0" w:color="auto"/>
              <w:bottom w:val="single" w:sz="4" w:space="0" w:color="auto"/>
              <w:right w:val="single" w:sz="4" w:space="0" w:color="auto"/>
            </w:tcBorders>
            <w:noWrap/>
            <w:vAlign w:val="center"/>
            <w:hideMark/>
          </w:tcPr>
          <w:p w14:paraId="41962EE3"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99185FE" w14:textId="77777777" w:rsidR="006651C8" w:rsidRPr="006651C8" w:rsidRDefault="006651C8" w:rsidP="00213900">
            <w:pPr>
              <w:jc w:val="left"/>
              <w:rPr>
                <w:szCs w:val="24"/>
              </w:rPr>
            </w:pPr>
            <w:r w:rsidRPr="006651C8">
              <w:rPr>
                <w:szCs w:val="24"/>
              </w:rPr>
              <w:t>Đèn rọi T077-07 (TOYONIA COB 7W 3000k, 0-100% Dimmer) nhôm nguyên khối, điều chỉnh tiêu cự, góc chiếu từ 0-60 độ, ánh sáng vàng</w:t>
            </w:r>
          </w:p>
        </w:tc>
        <w:tc>
          <w:tcPr>
            <w:tcW w:w="860" w:type="dxa"/>
            <w:tcBorders>
              <w:top w:val="nil"/>
              <w:left w:val="nil"/>
              <w:bottom w:val="single" w:sz="4" w:space="0" w:color="auto"/>
              <w:right w:val="single" w:sz="4" w:space="0" w:color="auto"/>
            </w:tcBorders>
            <w:vAlign w:val="center"/>
            <w:hideMark/>
          </w:tcPr>
          <w:p w14:paraId="1ECE3EB6"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vAlign w:val="center"/>
            <w:hideMark/>
          </w:tcPr>
          <w:p w14:paraId="694892FF"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noWrap/>
            <w:vAlign w:val="center"/>
            <w:hideMark/>
          </w:tcPr>
          <w:p w14:paraId="203C3A6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noWrap/>
            <w:vAlign w:val="center"/>
            <w:hideMark/>
          </w:tcPr>
          <w:p w14:paraId="419914E6" w14:textId="77777777" w:rsidR="006651C8" w:rsidRPr="006651C8" w:rsidRDefault="006651C8" w:rsidP="00213900">
            <w:pPr>
              <w:jc w:val="left"/>
              <w:rPr>
                <w:szCs w:val="24"/>
              </w:rPr>
            </w:pPr>
            <w:r w:rsidRPr="006651C8">
              <w:rPr>
                <w:szCs w:val="24"/>
              </w:rPr>
              <w:t> </w:t>
            </w:r>
          </w:p>
        </w:tc>
      </w:tr>
      <w:tr w:rsidR="006651C8" w:rsidRPr="006651C8" w14:paraId="7653AC02" w14:textId="77777777" w:rsidTr="00213900">
        <w:trPr>
          <w:trHeight w:val="840"/>
        </w:trPr>
        <w:tc>
          <w:tcPr>
            <w:tcW w:w="640" w:type="dxa"/>
            <w:tcBorders>
              <w:top w:val="nil"/>
              <w:left w:val="single" w:sz="4" w:space="0" w:color="auto"/>
              <w:bottom w:val="single" w:sz="4" w:space="0" w:color="auto"/>
              <w:right w:val="single" w:sz="4" w:space="0" w:color="auto"/>
            </w:tcBorders>
            <w:noWrap/>
            <w:vAlign w:val="center"/>
            <w:hideMark/>
          </w:tcPr>
          <w:p w14:paraId="7394865C"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3F3657E" w14:textId="77777777" w:rsidR="006651C8" w:rsidRPr="006651C8" w:rsidRDefault="006651C8" w:rsidP="00213900">
            <w:pPr>
              <w:jc w:val="left"/>
              <w:rPr>
                <w:szCs w:val="24"/>
              </w:rPr>
            </w:pPr>
            <w:r w:rsidRPr="006651C8">
              <w:rPr>
                <w:szCs w:val="24"/>
              </w:rPr>
              <w:t>Đèn led rọi trưng bày trong tủ 3W kèm driver (hàng nhập ngoại, chính hãng)</w:t>
            </w:r>
          </w:p>
        </w:tc>
        <w:tc>
          <w:tcPr>
            <w:tcW w:w="860" w:type="dxa"/>
            <w:tcBorders>
              <w:top w:val="nil"/>
              <w:left w:val="nil"/>
              <w:bottom w:val="single" w:sz="4" w:space="0" w:color="auto"/>
              <w:right w:val="single" w:sz="4" w:space="0" w:color="auto"/>
            </w:tcBorders>
            <w:noWrap/>
            <w:vAlign w:val="center"/>
            <w:hideMark/>
          </w:tcPr>
          <w:p w14:paraId="4B89662B"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71215FD4"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28662A8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27B114D" w14:textId="77777777" w:rsidR="006651C8" w:rsidRPr="006651C8" w:rsidRDefault="006651C8" w:rsidP="00213900">
            <w:pPr>
              <w:jc w:val="right"/>
              <w:rPr>
                <w:szCs w:val="24"/>
              </w:rPr>
            </w:pPr>
            <w:r w:rsidRPr="006651C8">
              <w:rPr>
                <w:szCs w:val="24"/>
              </w:rPr>
              <w:t> </w:t>
            </w:r>
          </w:p>
        </w:tc>
      </w:tr>
      <w:tr w:rsidR="006651C8" w:rsidRPr="006651C8" w14:paraId="32C96305"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02FABE7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868B650" w14:textId="77777777" w:rsidR="006651C8" w:rsidRPr="006651C8" w:rsidRDefault="006651C8" w:rsidP="00213900">
            <w:pPr>
              <w:jc w:val="left"/>
              <w:rPr>
                <w:b/>
                <w:bCs/>
                <w:i/>
                <w:iCs/>
                <w:szCs w:val="24"/>
              </w:rPr>
            </w:pPr>
            <w:r w:rsidRPr="006651C8">
              <w:rPr>
                <w:b/>
                <w:bCs/>
                <w:i/>
                <w:iCs/>
                <w:szCs w:val="24"/>
              </w:rPr>
              <w:t>Khu trưng bày tại di tích Nhà và hầm D67</w:t>
            </w:r>
          </w:p>
        </w:tc>
        <w:tc>
          <w:tcPr>
            <w:tcW w:w="860" w:type="dxa"/>
            <w:tcBorders>
              <w:top w:val="nil"/>
              <w:left w:val="nil"/>
              <w:bottom w:val="single" w:sz="4" w:space="0" w:color="auto"/>
              <w:right w:val="single" w:sz="4" w:space="0" w:color="auto"/>
            </w:tcBorders>
            <w:vAlign w:val="center"/>
            <w:hideMark/>
          </w:tcPr>
          <w:p w14:paraId="1426FCE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36C1BCC1"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41731BD8"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77FFFE3D" w14:textId="77777777" w:rsidR="006651C8" w:rsidRPr="006651C8" w:rsidRDefault="006651C8" w:rsidP="00213900">
            <w:pPr>
              <w:jc w:val="left"/>
              <w:rPr>
                <w:b/>
                <w:bCs/>
                <w:i/>
                <w:iCs/>
                <w:szCs w:val="24"/>
              </w:rPr>
            </w:pPr>
            <w:r w:rsidRPr="006651C8">
              <w:rPr>
                <w:b/>
                <w:bCs/>
                <w:i/>
                <w:iCs/>
                <w:szCs w:val="24"/>
              </w:rPr>
              <w:t> </w:t>
            </w:r>
          </w:p>
        </w:tc>
      </w:tr>
      <w:tr w:rsidR="006651C8" w:rsidRPr="006651C8" w14:paraId="7EDD27B9" w14:textId="77777777" w:rsidTr="00213900">
        <w:trPr>
          <w:trHeight w:val="1095"/>
        </w:trPr>
        <w:tc>
          <w:tcPr>
            <w:tcW w:w="640" w:type="dxa"/>
            <w:tcBorders>
              <w:top w:val="nil"/>
              <w:left w:val="single" w:sz="4" w:space="0" w:color="auto"/>
              <w:bottom w:val="single" w:sz="4" w:space="0" w:color="auto"/>
              <w:right w:val="single" w:sz="4" w:space="0" w:color="auto"/>
            </w:tcBorders>
            <w:noWrap/>
            <w:vAlign w:val="center"/>
            <w:hideMark/>
          </w:tcPr>
          <w:p w14:paraId="72E89034"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5EF10F7A"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tivi, đầu DVD, màn hình cảm ứng...</w:t>
            </w:r>
          </w:p>
        </w:tc>
        <w:tc>
          <w:tcPr>
            <w:tcW w:w="860" w:type="dxa"/>
            <w:tcBorders>
              <w:top w:val="nil"/>
              <w:left w:val="nil"/>
              <w:bottom w:val="single" w:sz="4" w:space="0" w:color="auto"/>
              <w:right w:val="single" w:sz="4" w:space="0" w:color="auto"/>
            </w:tcBorders>
            <w:noWrap/>
            <w:vAlign w:val="center"/>
            <w:hideMark/>
          </w:tcPr>
          <w:p w14:paraId="60EBAD6F"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4C696DAA"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03A0F3A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0AFAF19" w14:textId="77777777" w:rsidR="006651C8" w:rsidRPr="006651C8" w:rsidRDefault="006651C8" w:rsidP="00213900">
            <w:pPr>
              <w:jc w:val="right"/>
              <w:rPr>
                <w:szCs w:val="24"/>
              </w:rPr>
            </w:pPr>
            <w:r w:rsidRPr="006651C8">
              <w:rPr>
                <w:szCs w:val="24"/>
              </w:rPr>
              <w:t> </w:t>
            </w:r>
          </w:p>
        </w:tc>
      </w:tr>
      <w:tr w:rsidR="006651C8" w:rsidRPr="006651C8" w14:paraId="7099EE4A" w14:textId="77777777" w:rsidTr="00213900">
        <w:trPr>
          <w:trHeight w:val="870"/>
        </w:trPr>
        <w:tc>
          <w:tcPr>
            <w:tcW w:w="640" w:type="dxa"/>
            <w:tcBorders>
              <w:top w:val="nil"/>
              <w:left w:val="single" w:sz="4" w:space="0" w:color="auto"/>
              <w:bottom w:val="single" w:sz="4" w:space="0" w:color="auto"/>
              <w:right w:val="single" w:sz="4" w:space="0" w:color="auto"/>
            </w:tcBorders>
            <w:noWrap/>
            <w:vAlign w:val="center"/>
            <w:hideMark/>
          </w:tcPr>
          <w:p w14:paraId="0549D5A7"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C961B71" w14:textId="77777777" w:rsidR="006651C8" w:rsidRPr="006651C8" w:rsidRDefault="006651C8" w:rsidP="00213900">
            <w:pPr>
              <w:jc w:val="left"/>
              <w:rPr>
                <w:szCs w:val="24"/>
              </w:rPr>
            </w:pPr>
            <w:r w:rsidRPr="006651C8">
              <w:rPr>
                <w:szCs w:val="24"/>
              </w:rPr>
              <w:t>Bộ tuýp Led M18 0,6m, 18W, mã BDM18L 60/18w, Rạng Đông</w:t>
            </w:r>
          </w:p>
        </w:tc>
        <w:tc>
          <w:tcPr>
            <w:tcW w:w="860" w:type="dxa"/>
            <w:tcBorders>
              <w:top w:val="nil"/>
              <w:left w:val="nil"/>
              <w:bottom w:val="single" w:sz="4" w:space="0" w:color="auto"/>
              <w:right w:val="single" w:sz="4" w:space="0" w:color="auto"/>
            </w:tcBorders>
            <w:noWrap/>
            <w:vAlign w:val="center"/>
            <w:hideMark/>
          </w:tcPr>
          <w:p w14:paraId="25A7AB99"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2C6ED5A3"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3306ABE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1FC8C2A" w14:textId="77777777" w:rsidR="006651C8" w:rsidRPr="006651C8" w:rsidRDefault="006651C8" w:rsidP="00213900">
            <w:pPr>
              <w:jc w:val="right"/>
              <w:rPr>
                <w:szCs w:val="24"/>
              </w:rPr>
            </w:pPr>
            <w:r w:rsidRPr="006651C8">
              <w:rPr>
                <w:szCs w:val="24"/>
              </w:rPr>
              <w:t> </w:t>
            </w:r>
          </w:p>
        </w:tc>
      </w:tr>
      <w:tr w:rsidR="006651C8" w:rsidRPr="006651C8" w14:paraId="5A70B2AA" w14:textId="77777777" w:rsidTr="00213900">
        <w:trPr>
          <w:trHeight w:val="1095"/>
        </w:trPr>
        <w:tc>
          <w:tcPr>
            <w:tcW w:w="640" w:type="dxa"/>
            <w:tcBorders>
              <w:top w:val="nil"/>
              <w:left w:val="single" w:sz="4" w:space="0" w:color="auto"/>
              <w:bottom w:val="single" w:sz="4" w:space="0" w:color="auto"/>
              <w:right w:val="single" w:sz="4" w:space="0" w:color="auto"/>
            </w:tcBorders>
            <w:noWrap/>
            <w:vAlign w:val="center"/>
            <w:hideMark/>
          </w:tcPr>
          <w:p w14:paraId="5C576E37"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12C0C06" w14:textId="77777777" w:rsidR="006651C8" w:rsidRPr="006651C8" w:rsidRDefault="006651C8" w:rsidP="00213900">
            <w:pPr>
              <w:jc w:val="left"/>
              <w:rPr>
                <w:szCs w:val="24"/>
              </w:rPr>
            </w:pPr>
            <w:r w:rsidRPr="006651C8">
              <w:rPr>
                <w:szCs w:val="24"/>
              </w:rPr>
              <w:t>Đèn led dây trong tủ trưng bày 2700K DC Osram AC012900055, 45w có kèm bộ điều khiển Dimmer</w:t>
            </w:r>
          </w:p>
        </w:tc>
        <w:tc>
          <w:tcPr>
            <w:tcW w:w="860" w:type="dxa"/>
            <w:tcBorders>
              <w:top w:val="nil"/>
              <w:left w:val="nil"/>
              <w:bottom w:val="single" w:sz="4" w:space="0" w:color="auto"/>
              <w:right w:val="single" w:sz="4" w:space="0" w:color="auto"/>
            </w:tcBorders>
            <w:noWrap/>
            <w:vAlign w:val="center"/>
            <w:hideMark/>
          </w:tcPr>
          <w:p w14:paraId="31D60611"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7AB38361"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53C40BD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306E44A" w14:textId="77777777" w:rsidR="006651C8" w:rsidRPr="006651C8" w:rsidRDefault="006651C8" w:rsidP="00213900">
            <w:pPr>
              <w:jc w:val="right"/>
              <w:rPr>
                <w:szCs w:val="24"/>
              </w:rPr>
            </w:pPr>
            <w:r w:rsidRPr="006651C8">
              <w:rPr>
                <w:szCs w:val="24"/>
              </w:rPr>
              <w:t> </w:t>
            </w:r>
          </w:p>
        </w:tc>
      </w:tr>
      <w:tr w:rsidR="006651C8" w:rsidRPr="006651C8" w14:paraId="65A39D1D" w14:textId="77777777" w:rsidTr="00213900">
        <w:trPr>
          <w:trHeight w:val="936"/>
        </w:trPr>
        <w:tc>
          <w:tcPr>
            <w:tcW w:w="640" w:type="dxa"/>
            <w:tcBorders>
              <w:top w:val="nil"/>
              <w:left w:val="single" w:sz="4" w:space="0" w:color="auto"/>
              <w:bottom w:val="single" w:sz="4" w:space="0" w:color="auto"/>
              <w:right w:val="single" w:sz="4" w:space="0" w:color="auto"/>
            </w:tcBorders>
            <w:noWrap/>
            <w:vAlign w:val="center"/>
            <w:hideMark/>
          </w:tcPr>
          <w:p w14:paraId="3082FE0C"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C58E77B" w14:textId="77777777" w:rsidR="006651C8" w:rsidRPr="006651C8" w:rsidRDefault="006651C8" w:rsidP="00213900">
            <w:pPr>
              <w:jc w:val="left"/>
              <w:rPr>
                <w:szCs w:val="24"/>
              </w:rPr>
            </w:pPr>
            <w:r w:rsidRPr="006651C8">
              <w:rPr>
                <w:szCs w:val="24"/>
              </w:rPr>
              <w:t>Bộ đầy đủ (máng + bóng tuýp) NCT lighting 220v-50/60hz model NFL 14-T5 (14W)</w:t>
            </w:r>
          </w:p>
        </w:tc>
        <w:tc>
          <w:tcPr>
            <w:tcW w:w="860" w:type="dxa"/>
            <w:tcBorders>
              <w:top w:val="nil"/>
              <w:left w:val="nil"/>
              <w:bottom w:val="single" w:sz="4" w:space="0" w:color="auto"/>
              <w:right w:val="single" w:sz="4" w:space="0" w:color="auto"/>
            </w:tcBorders>
            <w:noWrap/>
            <w:vAlign w:val="center"/>
            <w:hideMark/>
          </w:tcPr>
          <w:p w14:paraId="69B51A58"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63C098CE" w14:textId="77777777" w:rsidR="006651C8" w:rsidRPr="006651C8" w:rsidRDefault="006651C8" w:rsidP="00213900">
            <w:pPr>
              <w:jc w:val="center"/>
              <w:rPr>
                <w:szCs w:val="24"/>
              </w:rPr>
            </w:pPr>
            <w:r w:rsidRPr="006651C8">
              <w:rPr>
                <w:szCs w:val="24"/>
              </w:rPr>
              <w:t>15</w:t>
            </w:r>
          </w:p>
        </w:tc>
        <w:tc>
          <w:tcPr>
            <w:tcW w:w="1021" w:type="dxa"/>
            <w:tcBorders>
              <w:top w:val="nil"/>
              <w:left w:val="nil"/>
              <w:bottom w:val="single" w:sz="4" w:space="0" w:color="auto"/>
              <w:right w:val="single" w:sz="4" w:space="0" w:color="auto"/>
            </w:tcBorders>
            <w:noWrap/>
            <w:vAlign w:val="center"/>
            <w:hideMark/>
          </w:tcPr>
          <w:p w14:paraId="6EB2F3D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240A916" w14:textId="77777777" w:rsidR="006651C8" w:rsidRPr="006651C8" w:rsidRDefault="006651C8" w:rsidP="00213900">
            <w:pPr>
              <w:jc w:val="right"/>
              <w:rPr>
                <w:szCs w:val="24"/>
              </w:rPr>
            </w:pPr>
            <w:r w:rsidRPr="006651C8">
              <w:rPr>
                <w:szCs w:val="24"/>
              </w:rPr>
              <w:t> </w:t>
            </w:r>
          </w:p>
        </w:tc>
      </w:tr>
      <w:tr w:rsidR="006651C8" w:rsidRPr="006651C8" w14:paraId="3AA8DCDC" w14:textId="77777777" w:rsidTr="00213900">
        <w:trPr>
          <w:trHeight w:val="720"/>
        </w:trPr>
        <w:tc>
          <w:tcPr>
            <w:tcW w:w="640" w:type="dxa"/>
            <w:tcBorders>
              <w:top w:val="nil"/>
              <w:left w:val="single" w:sz="4" w:space="0" w:color="auto"/>
              <w:bottom w:val="single" w:sz="4" w:space="0" w:color="auto"/>
              <w:right w:val="single" w:sz="4" w:space="0" w:color="auto"/>
            </w:tcBorders>
            <w:noWrap/>
            <w:vAlign w:val="center"/>
            <w:hideMark/>
          </w:tcPr>
          <w:p w14:paraId="50CF3F7F"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9C3BC6F" w14:textId="77777777" w:rsidR="006651C8" w:rsidRPr="006651C8" w:rsidRDefault="006651C8" w:rsidP="00213900">
            <w:pPr>
              <w:jc w:val="left"/>
              <w:rPr>
                <w:szCs w:val="24"/>
              </w:rPr>
            </w:pPr>
            <w:r w:rsidRPr="006651C8">
              <w:rPr>
                <w:szCs w:val="24"/>
              </w:rPr>
              <w:t>Tuýp led M36, 1,2m 40w, M38 1200/40w, Rạng Đông</w:t>
            </w:r>
          </w:p>
        </w:tc>
        <w:tc>
          <w:tcPr>
            <w:tcW w:w="860" w:type="dxa"/>
            <w:tcBorders>
              <w:top w:val="nil"/>
              <w:left w:val="nil"/>
              <w:bottom w:val="single" w:sz="4" w:space="0" w:color="auto"/>
              <w:right w:val="single" w:sz="4" w:space="0" w:color="auto"/>
            </w:tcBorders>
            <w:noWrap/>
            <w:vAlign w:val="center"/>
            <w:hideMark/>
          </w:tcPr>
          <w:p w14:paraId="2520CB3D"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76219FA0" w14:textId="77777777" w:rsidR="006651C8" w:rsidRPr="006651C8" w:rsidRDefault="006651C8" w:rsidP="00213900">
            <w:pPr>
              <w:jc w:val="center"/>
              <w:rPr>
                <w:szCs w:val="24"/>
              </w:rPr>
            </w:pPr>
            <w:r w:rsidRPr="006651C8">
              <w:rPr>
                <w:szCs w:val="24"/>
              </w:rPr>
              <w:t>25</w:t>
            </w:r>
          </w:p>
        </w:tc>
        <w:tc>
          <w:tcPr>
            <w:tcW w:w="1021" w:type="dxa"/>
            <w:tcBorders>
              <w:top w:val="nil"/>
              <w:left w:val="nil"/>
              <w:bottom w:val="single" w:sz="4" w:space="0" w:color="auto"/>
              <w:right w:val="single" w:sz="4" w:space="0" w:color="auto"/>
            </w:tcBorders>
            <w:noWrap/>
            <w:vAlign w:val="center"/>
            <w:hideMark/>
          </w:tcPr>
          <w:p w14:paraId="02F5AD5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608CCE3" w14:textId="77777777" w:rsidR="006651C8" w:rsidRPr="006651C8" w:rsidRDefault="006651C8" w:rsidP="00213900">
            <w:pPr>
              <w:jc w:val="right"/>
              <w:rPr>
                <w:szCs w:val="24"/>
              </w:rPr>
            </w:pPr>
            <w:r w:rsidRPr="006651C8">
              <w:rPr>
                <w:szCs w:val="24"/>
              </w:rPr>
              <w:t> </w:t>
            </w:r>
          </w:p>
        </w:tc>
      </w:tr>
      <w:tr w:rsidR="006651C8" w:rsidRPr="006651C8" w14:paraId="597D97D0" w14:textId="77777777" w:rsidTr="00213900">
        <w:trPr>
          <w:trHeight w:val="765"/>
        </w:trPr>
        <w:tc>
          <w:tcPr>
            <w:tcW w:w="640" w:type="dxa"/>
            <w:tcBorders>
              <w:top w:val="nil"/>
              <w:left w:val="single" w:sz="4" w:space="0" w:color="auto"/>
              <w:bottom w:val="single" w:sz="4" w:space="0" w:color="auto"/>
              <w:right w:val="single" w:sz="4" w:space="0" w:color="auto"/>
            </w:tcBorders>
            <w:noWrap/>
            <w:vAlign w:val="center"/>
            <w:hideMark/>
          </w:tcPr>
          <w:p w14:paraId="7B2DBDD5"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24D89362" w14:textId="77777777" w:rsidR="006651C8" w:rsidRPr="006651C8" w:rsidRDefault="006651C8" w:rsidP="00213900">
            <w:pPr>
              <w:jc w:val="left"/>
              <w:rPr>
                <w:szCs w:val="24"/>
              </w:rPr>
            </w:pPr>
            <w:r w:rsidRPr="006651C8">
              <w:rPr>
                <w:szCs w:val="24"/>
              </w:rPr>
              <w:t>Đui xoáy + bóng đèn nến Rạng Đông C35, 220V/25W</w:t>
            </w:r>
          </w:p>
        </w:tc>
        <w:tc>
          <w:tcPr>
            <w:tcW w:w="860" w:type="dxa"/>
            <w:tcBorders>
              <w:top w:val="nil"/>
              <w:left w:val="nil"/>
              <w:bottom w:val="single" w:sz="4" w:space="0" w:color="auto"/>
              <w:right w:val="single" w:sz="4" w:space="0" w:color="auto"/>
            </w:tcBorders>
            <w:shd w:val="clear" w:color="000000" w:fill="FFFFFF"/>
            <w:vAlign w:val="center"/>
            <w:hideMark/>
          </w:tcPr>
          <w:p w14:paraId="239AEBF2"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095A787C"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shd w:val="clear" w:color="000000" w:fill="FFFFFF"/>
            <w:vAlign w:val="center"/>
            <w:hideMark/>
          </w:tcPr>
          <w:p w14:paraId="6ECCF12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74C69A4" w14:textId="77777777" w:rsidR="006651C8" w:rsidRPr="006651C8" w:rsidRDefault="006651C8" w:rsidP="00213900">
            <w:pPr>
              <w:jc w:val="right"/>
              <w:rPr>
                <w:szCs w:val="24"/>
              </w:rPr>
            </w:pPr>
            <w:r w:rsidRPr="006651C8">
              <w:rPr>
                <w:szCs w:val="24"/>
              </w:rPr>
              <w:t> </w:t>
            </w:r>
          </w:p>
        </w:tc>
      </w:tr>
      <w:tr w:rsidR="006651C8" w:rsidRPr="006651C8" w14:paraId="6654D7B8" w14:textId="77777777" w:rsidTr="00213900">
        <w:trPr>
          <w:trHeight w:val="750"/>
        </w:trPr>
        <w:tc>
          <w:tcPr>
            <w:tcW w:w="640" w:type="dxa"/>
            <w:tcBorders>
              <w:top w:val="nil"/>
              <w:left w:val="single" w:sz="4" w:space="0" w:color="auto"/>
              <w:bottom w:val="single" w:sz="4" w:space="0" w:color="auto"/>
              <w:right w:val="single" w:sz="4" w:space="0" w:color="auto"/>
            </w:tcBorders>
            <w:noWrap/>
            <w:vAlign w:val="center"/>
            <w:hideMark/>
          </w:tcPr>
          <w:p w14:paraId="4235DB3B"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7284A04" w14:textId="77777777" w:rsidR="006651C8" w:rsidRPr="006651C8" w:rsidRDefault="006651C8" w:rsidP="00213900">
            <w:pPr>
              <w:jc w:val="left"/>
              <w:rPr>
                <w:szCs w:val="24"/>
              </w:rPr>
            </w:pPr>
            <w:r w:rsidRPr="006651C8">
              <w:rPr>
                <w:szCs w:val="24"/>
              </w:rPr>
              <w:t>Đèn ốp trần panasonic 2 bóng compact 14W max, ánh sáng trắng (Đèn hành lang)</w:t>
            </w:r>
          </w:p>
        </w:tc>
        <w:tc>
          <w:tcPr>
            <w:tcW w:w="860" w:type="dxa"/>
            <w:tcBorders>
              <w:top w:val="nil"/>
              <w:left w:val="nil"/>
              <w:bottom w:val="single" w:sz="4" w:space="0" w:color="auto"/>
              <w:right w:val="single" w:sz="4" w:space="0" w:color="auto"/>
            </w:tcBorders>
            <w:noWrap/>
            <w:vAlign w:val="center"/>
            <w:hideMark/>
          </w:tcPr>
          <w:p w14:paraId="4FAC3E4A"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1DDE77A0"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vAlign w:val="center"/>
            <w:hideMark/>
          </w:tcPr>
          <w:p w14:paraId="7A9FE753"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37A4FD0" w14:textId="77777777" w:rsidR="006651C8" w:rsidRPr="006651C8" w:rsidRDefault="006651C8" w:rsidP="00213900">
            <w:pPr>
              <w:jc w:val="right"/>
              <w:rPr>
                <w:szCs w:val="24"/>
              </w:rPr>
            </w:pPr>
            <w:r w:rsidRPr="006651C8">
              <w:rPr>
                <w:szCs w:val="24"/>
              </w:rPr>
              <w:t> </w:t>
            </w:r>
          </w:p>
        </w:tc>
      </w:tr>
      <w:tr w:rsidR="006651C8" w:rsidRPr="006651C8" w14:paraId="25E370B7" w14:textId="77777777" w:rsidTr="00213900">
        <w:trPr>
          <w:trHeight w:val="750"/>
        </w:trPr>
        <w:tc>
          <w:tcPr>
            <w:tcW w:w="640" w:type="dxa"/>
            <w:tcBorders>
              <w:top w:val="nil"/>
              <w:left w:val="single" w:sz="4" w:space="0" w:color="auto"/>
              <w:bottom w:val="single" w:sz="4" w:space="0" w:color="auto"/>
              <w:right w:val="single" w:sz="4" w:space="0" w:color="auto"/>
            </w:tcBorders>
            <w:noWrap/>
            <w:vAlign w:val="center"/>
            <w:hideMark/>
          </w:tcPr>
          <w:p w14:paraId="5FE4A308"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14F470A" w14:textId="77777777" w:rsidR="006651C8" w:rsidRPr="006651C8" w:rsidRDefault="006651C8" w:rsidP="00213900">
            <w:pPr>
              <w:jc w:val="left"/>
              <w:rPr>
                <w:szCs w:val="24"/>
              </w:rPr>
            </w:pPr>
            <w:r w:rsidRPr="006651C8">
              <w:rPr>
                <w:szCs w:val="24"/>
              </w:rPr>
              <w:t>Đèn led rọi trưng bày trong tủ 3W kèm driver (hàng nhập ngoại, chính hãng)</w:t>
            </w:r>
          </w:p>
        </w:tc>
        <w:tc>
          <w:tcPr>
            <w:tcW w:w="860" w:type="dxa"/>
            <w:tcBorders>
              <w:top w:val="nil"/>
              <w:left w:val="nil"/>
              <w:bottom w:val="single" w:sz="4" w:space="0" w:color="auto"/>
              <w:right w:val="single" w:sz="4" w:space="0" w:color="auto"/>
            </w:tcBorders>
            <w:noWrap/>
            <w:vAlign w:val="center"/>
            <w:hideMark/>
          </w:tcPr>
          <w:p w14:paraId="3965425E"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7CAFF406"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05318F4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9517ADE" w14:textId="77777777" w:rsidR="006651C8" w:rsidRPr="006651C8" w:rsidRDefault="006651C8" w:rsidP="00213900">
            <w:pPr>
              <w:jc w:val="right"/>
              <w:rPr>
                <w:szCs w:val="24"/>
              </w:rPr>
            </w:pPr>
            <w:r w:rsidRPr="006651C8">
              <w:rPr>
                <w:szCs w:val="24"/>
              </w:rPr>
              <w:t> </w:t>
            </w:r>
          </w:p>
        </w:tc>
      </w:tr>
      <w:tr w:rsidR="006651C8" w:rsidRPr="006651C8" w14:paraId="49FE016E" w14:textId="77777777" w:rsidTr="00213900">
        <w:trPr>
          <w:trHeight w:val="750"/>
        </w:trPr>
        <w:tc>
          <w:tcPr>
            <w:tcW w:w="640" w:type="dxa"/>
            <w:tcBorders>
              <w:top w:val="nil"/>
              <w:left w:val="single" w:sz="4" w:space="0" w:color="auto"/>
              <w:bottom w:val="single" w:sz="4" w:space="0" w:color="auto"/>
              <w:right w:val="single" w:sz="4" w:space="0" w:color="auto"/>
            </w:tcBorders>
            <w:noWrap/>
            <w:vAlign w:val="center"/>
            <w:hideMark/>
          </w:tcPr>
          <w:p w14:paraId="2167DCB2"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88A65B1" w14:textId="77777777" w:rsidR="006651C8" w:rsidRPr="006651C8" w:rsidRDefault="006651C8" w:rsidP="00213900">
            <w:pPr>
              <w:jc w:val="left"/>
              <w:rPr>
                <w:b/>
                <w:bCs/>
                <w:i/>
                <w:iCs/>
                <w:szCs w:val="24"/>
              </w:rPr>
            </w:pPr>
            <w:r w:rsidRPr="006651C8">
              <w:rPr>
                <w:b/>
                <w:bCs/>
                <w:i/>
                <w:iCs/>
                <w:szCs w:val="24"/>
              </w:rPr>
              <w:t>Khu trưng bày tại di tích Hầm Cơ yếu</w:t>
            </w:r>
          </w:p>
        </w:tc>
        <w:tc>
          <w:tcPr>
            <w:tcW w:w="860" w:type="dxa"/>
            <w:tcBorders>
              <w:top w:val="nil"/>
              <w:left w:val="nil"/>
              <w:bottom w:val="single" w:sz="4" w:space="0" w:color="auto"/>
              <w:right w:val="single" w:sz="4" w:space="0" w:color="auto"/>
            </w:tcBorders>
            <w:noWrap/>
            <w:vAlign w:val="center"/>
            <w:hideMark/>
          </w:tcPr>
          <w:p w14:paraId="606C06A6"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2B47F5DB"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02AFAD73"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289DD4EB" w14:textId="77777777" w:rsidR="006651C8" w:rsidRPr="006651C8" w:rsidRDefault="006651C8" w:rsidP="00213900">
            <w:pPr>
              <w:jc w:val="right"/>
              <w:rPr>
                <w:b/>
                <w:bCs/>
                <w:i/>
                <w:iCs/>
                <w:szCs w:val="24"/>
              </w:rPr>
            </w:pPr>
            <w:r w:rsidRPr="006651C8">
              <w:rPr>
                <w:b/>
                <w:bCs/>
                <w:i/>
                <w:iCs/>
                <w:szCs w:val="24"/>
              </w:rPr>
              <w:t> </w:t>
            </w:r>
          </w:p>
        </w:tc>
      </w:tr>
      <w:tr w:rsidR="006651C8" w:rsidRPr="006651C8" w14:paraId="470BB08E" w14:textId="77777777" w:rsidTr="00213900">
        <w:trPr>
          <w:trHeight w:val="1140"/>
        </w:trPr>
        <w:tc>
          <w:tcPr>
            <w:tcW w:w="640" w:type="dxa"/>
            <w:tcBorders>
              <w:top w:val="nil"/>
              <w:left w:val="single" w:sz="4" w:space="0" w:color="auto"/>
              <w:bottom w:val="single" w:sz="4" w:space="0" w:color="auto"/>
              <w:right w:val="single" w:sz="4" w:space="0" w:color="auto"/>
            </w:tcBorders>
            <w:noWrap/>
            <w:vAlign w:val="center"/>
            <w:hideMark/>
          </w:tcPr>
          <w:p w14:paraId="3089C36F"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01B576F" w14:textId="77777777" w:rsidR="006651C8" w:rsidRPr="006651C8" w:rsidRDefault="006651C8" w:rsidP="00213900">
            <w:pPr>
              <w:jc w:val="left"/>
              <w:rPr>
                <w:szCs w:val="24"/>
              </w:rPr>
            </w:pPr>
            <w:r w:rsidRPr="006651C8">
              <w:rPr>
                <w:szCs w:val="24"/>
              </w:rPr>
              <w:t>Đèn rọi TLZ701 (TOYONIA COB 7W 3000k) nhôm nguyên khối, điều chỉnh tiêu cự, góc chiếu từ 0-60 độ, ánh sáng vàng</w:t>
            </w:r>
          </w:p>
        </w:tc>
        <w:tc>
          <w:tcPr>
            <w:tcW w:w="860" w:type="dxa"/>
            <w:tcBorders>
              <w:top w:val="nil"/>
              <w:left w:val="nil"/>
              <w:bottom w:val="single" w:sz="4" w:space="0" w:color="auto"/>
              <w:right w:val="single" w:sz="4" w:space="0" w:color="auto"/>
            </w:tcBorders>
            <w:noWrap/>
            <w:vAlign w:val="center"/>
            <w:hideMark/>
          </w:tcPr>
          <w:p w14:paraId="23F61C8F"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33B26E9F"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shd w:val="clear" w:color="000000" w:fill="FFFFFF"/>
            <w:vAlign w:val="center"/>
            <w:hideMark/>
          </w:tcPr>
          <w:p w14:paraId="5F4A86F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9290E05" w14:textId="77777777" w:rsidR="006651C8" w:rsidRPr="006651C8" w:rsidRDefault="006651C8" w:rsidP="00213900">
            <w:pPr>
              <w:jc w:val="right"/>
              <w:rPr>
                <w:szCs w:val="24"/>
              </w:rPr>
            </w:pPr>
            <w:r w:rsidRPr="006651C8">
              <w:rPr>
                <w:szCs w:val="24"/>
              </w:rPr>
              <w:t> </w:t>
            </w:r>
          </w:p>
        </w:tc>
      </w:tr>
      <w:tr w:rsidR="006651C8" w:rsidRPr="006651C8" w14:paraId="09D68945" w14:textId="77777777" w:rsidTr="00213900">
        <w:trPr>
          <w:trHeight w:val="750"/>
        </w:trPr>
        <w:tc>
          <w:tcPr>
            <w:tcW w:w="640" w:type="dxa"/>
            <w:tcBorders>
              <w:top w:val="nil"/>
              <w:left w:val="single" w:sz="4" w:space="0" w:color="auto"/>
              <w:bottom w:val="single" w:sz="4" w:space="0" w:color="auto"/>
              <w:right w:val="single" w:sz="4" w:space="0" w:color="auto"/>
            </w:tcBorders>
            <w:noWrap/>
            <w:vAlign w:val="center"/>
            <w:hideMark/>
          </w:tcPr>
          <w:p w14:paraId="26811027"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40557678" w14:textId="77777777" w:rsidR="006651C8" w:rsidRPr="006651C8" w:rsidRDefault="006651C8" w:rsidP="00213900">
            <w:pPr>
              <w:jc w:val="left"/>
              <w:rPr>
                <w:szCs w:val="24"/>
              </w:rPr>
            </w:pPr>
            <w:r w:rsidRPr="006651C8">
              <w:rPr>
                <w:szCs w:val="24"/>
              </w:rPr>
              <w:t>Đui xoáy + bóng đèn nến Rạng Đông C35, 220V/25W</w:t>
            </w:r>
          </w:p>
        </w:tc>
        <w:tc>
          <w:tcPr>
            <w:tcW w:w="860" w:type="dxa"/>
            <w:tcBorders>
              <w:top w:val="nil"/>
              <w:left w:val="nil"/>
              <w:bottom w:val="single" w:sz="4" w:space="0" w:color="auto"/>
              <w:right w:val="single" w:sz="4" w:space="0" w:color="auto"/>
            </w:tcBorders>
            <w:shd w:val="clear" w:color="000000" w:fill="FFFFFF"/>
            <w:vAlign w:val="center"/>
            <w:hideMark/>
          </w:tcPr>
          <w:p w14:paraId="29AEAC51"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2D156749"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2928166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1F0B182" w14:textId="77777777" w:rsidR="006651C8" w:rsidRPr="006651C8" w:rsidRDefault="006651C8" w:rsidP="00213900">
            <w:pPr>
              <w:jc w:val="right"/>
              <w:rPr>
                <w:szCs w:val="24"/>
              </w:rPr>
            </w:pPr>
            <w:r w:rsidRPr="006651C8">
              <w:rPr>
                <w:szCs w:val="24"/>
              </w:rPr>
              <w:t> </w:t>
            </w:r>
          </w:p>
        </w:tc>
      </w:tr>
      <w:tr w:rsidR="006651C8" w:rsidRPr="006651C8" w14:paraId="12C92032" w14:textId="77777777" w:rsidTr="00213900">
        <w:trPr>
          <w:trHeight w:val="810"/>
        </w:trPr>
        <w:tc>
          <w:tcPr>
            <w:tcW w:w="640" w:type="dxa"/>
            <w:tcBorders>
              <w:top w:val="nil"/>
              <w:left w:val="single" w:sz="4" w:space="0" w:color="auto"/>
              <w:bottom w:val="single" w:sz="4" w:space="0" w:color="auto"/>
              <w:right w:val="single" w:sz="4" w:space="0" w:color="auto"/>
            </w:tcBorders>
            <w:noWrap/>
            <w:vAlign w:val="center"/>
            <w:hideMark/>
          </w:tcPr>
          <w:p w14:paraId="065CC2A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FA48668" w14:textId="77777777" w:rsidR="006651C8" w:rsidRPr="006651C8" w:rsidRDefault="006651C8" w:rsidP="00213900">
            <w:pPr>
              <w:jc w:val="left"/>
              <w:rPr>
                <w:b/>
                <w:bCs/>
                <w:i/>
                <w:iCs/>
                <w:szCs w:val="24"/>
              </w:rPr>
            </w:pPr>
            <w:r w:rsidRPr="006651C8">
              <w:rPr>
                <w:b/>
                <w:bCs/>
                <w:i/>
                <w:iCs/>
                <w:szCs w:val="24"/>
              </w:rPr>
              <w:t>Khu trưng bày Khảo cổ học 18 Hoàng Diệu</w:t>
            </w:r>
          </w:p>
        </w:tc>
        <w:tc>
          <w:tcPr>
            <w:tcW w:w="860" w:type="dxa"/>
            <w:tcBorders>
              <w:top w:val="nil"/>
              <w:left w:val="nil"/>
              <w:bottom w:val="single" w:sz="4" w:space="0" w:color="auto"/>
              <w:right w:val="single" w:sz="4" w:space="0" w:color="auto"/>
            </w:tcBorders>
            <w:vAlign w:val="center"/>
            <w:hideMark/>
          </w:tcPr>
          <w:p w14:paraId="55C51721"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05152DA6"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1884F8EC"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404E3161" w14:textId="77777777" w:rsidR="006651C8" w:rsidRPr="006651C8" w:rsidRDefault="006651C8" w:rsidP="00213900">
            <w:pPr>
              <w:jc w:val="left"/>
              <w:rPr>
                <w:b/>
                <w:bCs/>
                <w:i/>
                <w:iCs/>
                <w:szCs w:val="24"/>
              </w:rPr>
            </w:pPr>
            <w:r w:rsidRPr="006651C8">
              <w:rPr>
                <w:b/>
                <w:bCs/>
                <w:i/>
                <w:iCs/>
                <w:szCs w:val="24"/>
              </w:rPr>
              <w:t> </w:t>
            </w:r>
          </w:p>
        </w:tc>
      </w:tr>
      <w:tr w:rsidR="006651C8" w:rsidRPr="006651C8" w14:paraId="0F4C175A" w14:textId="77777777" w:rsidTr="00213900">
        <w:trPr>
          <w:trHeight w:val="1080"/>
        </w:trPr>
        <w:tc>
          <w:tcPr>
            <w:tcW w:w="640" w:type="dxa"/>
            <w:tcBorders>
              <w:top w:val="nil"/>
              <w:left w:val="single" w:sz="4" w:space="0" w:color="auto"/>
              <w:bottom w:val="single" w:sz="4" w:space="0" w:color="auto"/>
              <w:right w:val="single" w:sz="4" w:space="0" w:color="auto"/>
            </w:tcBorders>
            <w:noWrap/>
            <w:vAlign w:val="center"/>
            <w:hideMark/>
          </w:tcPr>
          <w:p w14:paraId="48E4DC5B"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EE65FC2" w14:textId="77777777" w:rsidR="006651C8" w:rsidRPr="006651C8" w:rsidRDefault="006651C8" w:rsidP="00213900">
            <w:pPr>
              <w:jc w:val="left"/>
              <w:rPr>
                <w:szCs w:val="24"/>
              </w:rPr>
            </w:pPr>
            <w:r w:rsidRPr="006651C8">
              <w:rPr>
                <w:szCs w:val="24"/>
              </w:rPr>
              <w:t>Bảo trì, bảo dưỡng hệ thống điện nhà trưng bày, thay các thiết bị điện: đèn, công tắc, ổ điện, máy chiếu, cửa tự động...</w:t>
            </w:r>
          </w:p>
        </w:tc>
        <w:tc>
          <w:tcPr>
            <w:tcW w:w="860" w:type="dxa"/>
            <w:tcBorders>
              <w:top w:val="nil"/>
              <w:left w:val="nil"/>
              <w:bottom w:val="single" w:sz="4" w:space="0" w:color="auto"/>
              <w:right w:val="single" w:sz="4" w:space="0" w:color="auto"/>
            </w:tcBorders>
            <w:noWrap/>
            <w:vAlign w:val="center"/>
            <w:hideMark/>
          </w:tcPr>
          <w:p w14:paraId="36F46101" w14:textId="77777777" w:rsidR="006651C8" w:rsidRPr="006651C8" w:rsidRDefault="006651C8" w:rsidP="00213900">
            <w:pPr>
              <w:jc w:val="center"/>
              <w:rPr>
                <w:szCs w:val="24"/>
              </w:rPr>
            </w:pPr>
            <w:r w:rsidRPr="006651C8">
              <w:rPr>
                <w:szCs w:val="24"/>
              </w:rPr>
              <w:t>công</w:t>
            </w:r>
          </w:p>
        </w:tc>
        <w:tc>
          <w:tcPr>
            <w:tcW w:w="851" w:type="dxa"/>
            <w:tcBorders>
              <w:top w:val="nil"/>
              <w:left w:val="nil"/>
              <w:bottom w:val="single" w:sz="4" w:space="0" w:color="auto"/>
              <w:right w:val="single" w:sz="4" w:space="0" w:color="auto"/>
            </w:tcBorders>
            <w:noWrap/>
            <w:vAlign w:val="center"/>
            <w:hideMark/>
          </w:tcPr>
          <w:p w14:paraId="583A40CC"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4DD4BF5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5BDD973" w14:textId="77777777" w:rsidR="006651C8" w:rsidRPr="006651C8" w:rsidRDefault="006651C8" w:rsidP="00213900">
            <w:pPr>
              <w:jc w:val="right"/>
              <w:rPr>
                <w:szCs w:val="24"/>
              </w:rPr>
            </w:pPr>
            <w:r w:rsidRPr="006651C8">
              <w:rPr>
                <w:szCs w:val="24"/>
              </w:rPr>
              <w:t> </w:t>
            </w:r>
          </w:p>
        </w:tc>
      </w:tr>
      <w:tr w:rsidR="006651C8" w:rsidRPr="006651C8" w14:paraId="1AEDF3FB" w14:textId="77777777" w:rsidTr="00213900">
        <w:trPr>
          <w:trHeight w:val="825"/>
        </w:trPr>
        <w:tc>
          <w:tcPr>
            <w:tcW w:w="640" w:type="dxa"/>
            <w:tcBorders>
              <w:top w:val="nil"/>
              <w:left w:val="single" w:sz="4" w:space="0" w:color="auto"/>
              <w:bottom w:val="single" w:sz="4" w:space="0" w:color="auto"/>
              <w:right w:val="single" w:sz="4" w:space="0" w:color="auto"/>
            </w:tcBorders>
            <w:noWrap/>
            <w:vAlign w:val="center"/>
            <w:hideMark/>
          </w:tcPr>
          <w:p w14:paraId="752893DC"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0BD59A8" w14:textId="77777777" w:rsidR="006651C8" w:rsidRPr="006651C8" w:rsidRDefault="006651C8" w:rsidP="00213900">
            <w:pPr>
              <w:jc w:val="left"/>
              <w:rPr>
                <w:szCs w:val="24"/>
              </w:rPr>
            </w:pPr>
            <w:r w:rsidRPr="006651C8">
              <w:rPr>
                <w:szCs w:val="24"/>
              </w:rPr>
              <w:t>Đèn led rọi trưng bày trong tủ 3W kèm driver (hàng nhập ngoại, chính hãng)</w:t>
            </w:r>
          </w:p>
        </w:tc>
        <w:tc>
          <w:tcPr>
            <w:tcW w:w="860" w:type="dxa"/>
            <w:tcBorders>
              <w:top w:val="nil"/>
              <w:left w:val="nil"/>
              <w:bottom w:val="single" w:sz="4" w:space="0" w:color="auto"/>
              <w:right w:val="single" w:sz="4" w:space="0" w:color="auto"/>
            </w:tcBorders>
            <w:shd w:val="clear" w:color="000000" w:fill="FFFFFF"/>
            <w:vAlign w:val="center"/>
            <w:hideMark/>
          </w:tcPr>
          <w:p w14:paraId="6B2549E3"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noWrap/>
            <w:vAlign w:val="center"/>
            <w:hideMark/>
          </w:tcPr>
          <w:p w14:paraId="10906ABA" w14:textId="77777777" w:rsidR="006651C8" w:rsidRPr="006651C8" w:rsidRDefault="006651C8" w:rsidP="00213900">
            <w:pPr>
              <w:jc w:val="center"/>
              <w:rPr>
                <w:szCs w:val="24"/>
              </w:rPr>
            </w:pPr>
            <w:r w:rsidRPr="006651C8">
              <w:rPr>
                <w:szCs w:val="24"/>
              </w:rPr>
              <w:t>20</w:t>
            </w:r>
          </w:p>
        </w:tc>
        <w:tc>
          <w:tcPr>
            <w:tcW w:w="1021" w:type="dxa"/>
            <w:tcBorders>
              <w:top w:val="nil"/>
              <w:left w:val="nil"/>
              <w:bottom w:val="single" w:sz="4" w:space="0" w:color="auto"/>
              <w:right w:val="single" w:sz="4" w:space="0" w:color="auto"/>
            </w:tcBorders>
            <w:noWrap/>
            <w:vAlign w:val="center"/>
            <w:hideMark/>
          </w:tcPr>
          <w:p w14:paraId="0F5B0C5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2F5CE09" w14:textId="77777777" w:rsidR="006651C8" w:rsidRPr="006651C8" w:rsidRDefault="006651C8" w:rsidP="00213900">
            <w:pPr>
              <w:jc w:val="right"/>
              <w:rPr>
                <w:szCs w:val="24"/>
              </w:rPr>
            </w:pPr>
            <w:r w:rsidRPr="006651C8">
              <w:rPr>
                <w:szCs w:val="24"/>
              </w:rPr>
              <w:t> </w:t>
            </w:r>
          </w:p>
        </w:tc>
      </w:tr>
      <w:tr w:rsidR="006651C8" w:rsidRPr="006651C8" w14:paraId="5F021463" w14:textId="77777777" w:rsidTr="00213900">
        <w:trPr>
          <w:trHeight w:val="705"/>
        </w:trPr>
        <w:tc>
          <w:tcPr>
            <w:tcW w:w="640" w:type="dxa"/>
            <w:tcBorders>
              <w:top w:val="nil"/>
              <w:left w:val="single" w:sz="4" w:space="0" w:color="auto"/>
              <w:bottom w:val="single" w:sz="4" w:space="0" w:color="auto"/>
              <w:right w:val="single" w:sz="4" w:space="0" w:color="auto"/>
            </w:tcBorders>
            <w:noWrap/>
            <w:vAlign w:val="center"/>
            <w:hideMark/>
          </w:tcPr>
          <w:p w14:paraId="35B5AD51" w14:textId="77777777" w:rsidR="006651C8" w:rsidRPr="006651C8" w:rsidRDefault="006651C8" w:rsidP="00213900">
            <w:pPr>
              <w:jc w:val="center"/>
              <w:rPr>
                <w:b/>
                <w:bCs/>
                <w:szCs w:val="24"/>
              </w:rPr>
            </w:pPr>
            <w:r w:rsidRPr="006651C8">
              <w:rPr>
                <w:b/>
                <w:b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15C6BAB2" w14:textId="77777777" w:rsidR="006651C8" w:rsidRPr="006651C8" w:rsidRDefault="006651C8" w:rsidP="00213900">
            <w:pPr>
              <w:jc w:val="left"/>
              <w:rPr>
                <w:szCs w:val="24"/>
              </w:rPr>
            </w:pPr>
            <w:r w:rsidRPr="006651C8">
              <w:rPr>
                <w:szCs w:val="24"/>
              </w:rPr>
              <w:t>Đèn LED gắn ray 35w FSL FST901A1BK/WH-35</w:t>
            </w:r>
          </w:p>
        </w:tc>
        <w:tc>
          <w:tcPr>
            <w:tcW w:w="860" w:type="dxa"/>
            <w:tcBorders>
              <w:top w:val="nil"/>
              <w:left w:val="nil"/>
              <w:bottom w:val="single" w:sz="4" w:space="0" w:color="auto"/>
              <w:right w:val="single" w:sz="4" w:space="0" w:color="auto"/>
            </w:tcBorders>
            <w:shd w:val="clear" w:color="000000" w:fill="FFFFFF"/>
            <w:vAlign w:val="center"/>
            <w:hideMark/>
          </w:tcPr>
          <w:p w14:paraId="03F4EFF9"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66A6C480"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26CD405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B29006D" w14:textId="77777777" w:rsidR="006651C8" w:rsidRPr="006651C8" w:rsidRDefault="006651C8" w:rsidP="00213900">
            <w:pPr>
              <w:jc w:val="right"/>
              <w:rPr>
                <w:szCs w:val="24"/>
              </w:rPr>
            </w:pPr>
            <w:r w:rsidRPr="006651C8">
              <w:rPr>
                <w:szCs w:val="24"/>
              </w:rPr>
              <w:t> </w:t>
            </w:r>
          </w:p>
        </w:tc>
      </w:tr>
      <w:tr w:rsidR="006651C8" w:rsidRPr="006651C8" w14:paraId="20A6C85C" w14:textId="77777777" w:rsidTr="00213900">
        <w:trPr>
          <w:trHeight w:val="458"/>
        </w:trPr>
        <w:tc>
          <w:tcPr>
            <w:tcW w:w="640" w:type="dxa"/>
            <w:tcBorders>
              <w:top w:val="nil"/>
              <w:left w:val="single" w:sz="4" w:space="0" w:color="auto"/>
              <w:bottom w:val="single" w:sz="4" w:space="0" w:color="auto"/>
              <w:right w:val="single" w:sz="4" w:space="0" w:color="auto"/>
            </w:tcBorders>
            <w:noWrap/>
            <w:vAlign w:val="center"/>
            <w:hideMark/>
          </w:tcPr>
          <w:p w14:paraId="6DD4FC0B"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1ED62949" w14:textId="77777777" w:rsidR="006651C8" w:rsidRPr="006651C8" w:rsidRDefault="006651C8" w:rsidP="00213900">
            <w:pPr>
              <w:jc w:val="left"/>
              <w:rPr>
                <w:b/>
                <w:bCs/>
                <w:i/>
                <w:iCs/>
                <w:szCs w:val="24"/>
              </w:rPr>
            </w:pPr>
            <w:r w:rsidRPr="006651C8">
              <w:rPr>
                <w:b/>
                <w:bCs/>
                <w:i/>
                <w:iCs/>
                <w:szCs w:val="24"/>
              </w:rPr>
              <w:t>Khu trưng bày di tich Cửa Bắc</w:t>
            </w:r>
          </w:p>
        </w:tc>
        <w:tc>
          <w:tcPr>
            <w:tcW w:w="860" w:type="dxa"/>
            <w:tcBorders>
              <w:top w:val="nil"/>
              <w:left w:val="nil"/>
              <w:bottom w:val="single" w:sz="4" w:space="0" w:color="auto"/>
              <w:right w:val="single" w:sz="4" w:space="0" w:color="auto"/>
            </w:tcBorders>
            <w:noWrap/>
            <w:vAlign w:val="center"/>
            <w:hideMark/>
          </w:tcPr>
          <w:p w14:paraId="18FA8F97"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5F6364ED"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0323C679"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0E81B26D" w14:textId="77777777" w:rsidR="006651C8" w:rsidRPr="006651C8" w:rsidRDefault="006651C8" w:rsidP="00213900">
            <w:pPr>
              <w:jc w:val="right"/>
              <w:rPr>
                <w:b/>
                <w:bCs/>
                <w:i/>
                <w:iCs/>
                <w:szCs w:val="24"/>
              </w:rPr>
            </w:pPr>
            <w:r w:rsidRPr="006651C8">
              <w:rPr>
                <w:b/>
                <w:bCs/>
                <w:i/>
                <w:iCs/>
                <w:szCs w:val="24"/>
              </w:rPr>
              <w:t> </w:t>
            </w:r>
          </w:p>
        </w:tc>
      </w:tr>
      <w:tr w:rsidR="006651C8" w:rsidRPr="006651C8" w14:paraId="6CA6008B" w14:textId="77777777" w:rsidTr="00213900">
        <w:trPr>
          <w:trHeight w:val="735"/>
        </w:trPr>
        <w:tc>
          <w:tcPr>
            <w:tcW w:w="640" w:type="dxa"/>
            <w:tcBorders>
              <w:top w:val="nil"/>
              <w:left w:val="single" w:sz="4" w:space="0" w:color="auto"/>
              <w:bottom w:val="single" w:sz="4" w:space="0" w:color="auto"/>
              <w:right w:val="single" w:sz="4" w:space="0" w:color="auto"/>
            </w:tcBorders>
            <w:noWrap/>
            <w:vAlign w:val="center"/>
            <w:hideMark/>
          </w:tcPr>
          <w:p w14:paraId="396123D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5EA91F09" w14:textId="77777777" w:rsidR="006651C8" w:rsidRPr="006651C8" w:rsidRDefault="006651C8" w:rsidP="00213900">
            <w:pPr>
              <w:jc w:val="left"/>
              <w:rPr>
                <w:szCs w:val="24"/>
              </w:rPr>
            </w:pPr>
            <w:r w:rsidRPr="006651C8">
              <w:rPr>
                <w:szCs w:val="24"/>
              </w:rPr>
              <w:t>Đèn LED gắn ray 35w FSL FST901A1BK/WH-35</w:t>
            </w:r>
          </w:p>
        </w:tc>
        <w:tc>
          <w:tcPr>
            <w:tcW w:w="860" w:type="dxa"/>
            <w:tcBorders>
              <w:top w:val="nil"/>
              <w:left w:val="nil"/>
              <w:bottom w:val="single" w:sz="4" w:space="0" w:color="auto"/>
              <w:right w:val="single" w:sz="4" w:space="0" w:color="auto"/>
            </w:tcBorders>
            <w:shd w:val="clear" w:color="000000" w:fill="FFFFFF"/>
            <w:vAlign w:val="center"/>
            <w:hideMark/>
          </w:tcPr>
          <w:p w14:paraId="191888FE"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5D4C4141"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5170314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8205D3E" w14:textId="77777777" w:rsidR="006651C8" w:rsidRPr="006651C8" w:rsidRDefault="006651C8" w:rsidP="00213900">
            <w:pPr>
              <w:jc w:val="right"/>
              <w:rPr>
                <w:szCs w:val="24"/>
              </w:rPr>
            </w:pPr>
            <w:r w:rsidRPr="006651C8">
              <w:rPr>
                <w:szCs w:val="24"/>
              </w:rPr>
              <w:t> </w:t>
            </w:r>
          </w:p>
        </w:tc>
      </w:tr>
      <w:tr w:rsidR="006651C8" w:rsidRPr="006651C8" w14:paraId="2BC5CB2A" w14:textId="77777777" w:rsidTr="00213900">
        <w:trPr>
          <w:trHeight w:val="480"/>
        </w:trPr>
        <w:tc>
          <w:tcPr>
            <w:tcW w:w="640" w:type="dxa"/>
            <w:tcBorders>
              <w:top w:val="nil"/>
              <w:left w:val="single" w:sz="4" w:space="0" w:color="auto"/>
              <w:bottom w:val="single" w:sz="4" w:space="0" w:color="auto"/>
              <w:right w:val="single" w:sz="4" w:space="0" w:color="auto"/>
            </w:tcBorders>
            <w:noWrap/>
            <w:vAlign w:val="center"/>
            <w:hideMark/>
          </w:tcPr>
          <w:p w14:paraId="376FB95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426780D" w14:textId="77777777" w:rsidR="006651C8" w:rsidRPr="006651C8" w:rsidRDefault="006651C8" w:rsidP="00213900">
            <w:pPr>
              <w:jc w:val="left"/>
              <w:rPr>
                <w:b/>
                <w:bCs/>
                <w:i/>
                <w:iCs/>
                <w:szCs w:val="24"/>
              </w:rPr>
            </w:pPr>
            <w:r w:rsidRPr="006651C8">
              <w:rPr>
                <w:b/>
                <w:bCs/>
                <w:i/>
                <w:iCs/>
                <w:szCs w:val="24"/>
              </w:rPr>
              <w:t>Khu trưng bày tại di tích Hậu Lâu</w:t>
            </w:r>
          </w:p>
        </w:tc>
        <w:tc>
          <w:tcPr>
            <w:tcW w:w="860" w:type="dxa"/>
            <w:tcBorders>
              <w:top w:val="nil"/>
              <w:left w:val="nil"/>
              <w:bottom w:val="single" w:sz="4" w:space="0" w:color="auto"/>
              <w:right w:val="single" w:sz="4" w:space="0" w:color="auto"/>
            </w:tcBorders>
            <w:noWrap/>
            <w:vAlign w:val="center"/>
            <w:hideMark/>
          </w:tcPr>
          <w:p w14:paraId="62D87A10"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25CFB4DF"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shd w:val="clear" w:color="000000" w:fill="FFFFFF"/>
            <w:vAlign w:val="center"/>
            <w:hideMark/>
          </w:tcPr>
          <w:p w14:paraId="2C5A888F"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28359C9C" w14:textId="77777777" w:rsidR="006651C8" w:rsidRPr="006651C8" w:rsidRDefault="006651C8" w:rsidP="00213900">
            <w:pPr>
              <w:jc w:val="right"/>
              <w:rPr>
                <w:b/>
                <w:bCs/>
                <w:i/>
                <w:iCs/>
                <w:szCs w:val="24"/>
              </w:rPr>
            </w:pPr>
            <w:r w:rsidRPr="006651C8">
              <w:rPr>
                <w:b/>
                <w:bCs/>
                <w:i/>
                <w:iCs/>
                <w:szCs w:val="24"/>
              </w:rPr>
              <w:t> </w:t>
            </w:r>
          </w:p>
        </w:tc>
      </w:tr>
      <w:tr w:rsidR="006651C8" w:rsidRPr="006651C8" w14:paraId="3A74F638" w14:textId="77777777" w:rsidTr="00213900">
        <w:trPr>
          <w:trHeight w:val="624"/>
        </w:trPr>
        <w:tc>
          <w:tcPr>
            <w:tcW w:w="640" w:type="dxa"/>
            <w:tcBorders>
              <w:top w:val="nil"/>
              <w:left w:val="single" w:sz="4" w:space="0" w:color="auto"/>
              <w:bottom w:val="single" w:sz="4" w:space="0" w:color="auto"/>
              <w:right w:val="single" w:sz="4" w:space="0" w:color="auto"/>
            </w:tcBorders>
            <w:noWrap/>
            <w:vAlign w:val="center"/>
            <w:hideMark/>
          </w:tcPr>
          <w:p w14:paraId="5E0FD077"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1FBD46A4" w14:textId="77777777" w:rsidR="006651C8" w:rsidRPr="006651C8" w:rsidRDefault="006651C8" w:rsidP="00213900">
            <w:pPr>
              <w:jc w:val="left"/>
              <w:rPr>
                <w:szCs w:val="24"/>
              </w:rPr>
            </w:pPr>
            <w:r w:rsidRPr="006651C8">
              <w:rPr>
                <w:szCs w:val="24"/>
              </w:rPr>
              <w:t>Đèn LED gắn ray 35w FSL FST901A1BK/WH-35</w:t>
            </w:r>
          </w:p>
        </w:tc>
        <w:tc>
          <w:tcPr>
            <w:tcW w:w="860" w:type="dxa"/>
            <w:tcBorders>
              <w:top w:val="nil"/>
              <w:left w:val="nil"/>
              <w:bottom w:val="single" w:sz="4" w:space="0" w:color="auto"/>
              <w:right w:val="single" w:sz="4" w:space="0" w:color="auto"/>
            </w:tcBorders>
            <w:shd w:val="clear" w:color="000000" w:fill="FFFFFF"/>
            <w:vAlign w:val="center"/>
            <w:hideMark/>
          </w:tcPr>
          <w:p w14:paraId="3B4BBA26" w14:textId="77777777" w:rsidR="006651C8" w:rsidRPr="006651C8" w:rsidRDefault="006651C8" w:rsidP="00213900">
            <w:pPr>
              <w:jc w:val="center"/>
              <w:rPr>
                <w:szCs w:val="24"/>
              </w:rPr>
            </w:pPr>
            <w:r w:rsidRPr="006651C8">
              <w:rPr>
                <w:szCs w:val="24"/>
              </w:rPr>
              <w:t>Bóng</w:t>
            </w:r>
          </w:p>
        </w:tc>
        <w:tc>
          <w:tcPr>
            <w:tcW w:w="851" w:type="dxa"/>
            <w:tcBorders>
              <w:top w:val="nil"/>
              <w:left w:val="nil"/>
              <w:bottom w:val="single" w:sz="4" w:space="0" w:color="auto"/>
              <w:right w:val="single" w:sz="4" w:space="0" w:color="auto"/>
            </w:tcBorders>
            <w:shd w:val="clear" w:color="000000" w:fill="FFFFFF"/>
            <w:vAlign w:val="center"/>
            <w:hideMark/>
          </w:tcPr>
          <w:p w14:paraId="633122F6"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shd w:val="clear" w:color="000000" w:fill="FFFFFF"/>
            <w:vAlign w:val="center"/>
            <w:hideMark/>
          </w:tcPr>
          <w:p w14:paraId="6F172B6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6EA02A9" w14:textId="77777777" w:rsidR="006651C8" w:rsidRPr="006651C8" w:rsidRDefault="006651C8" w:rsidP="00213900">
            <w:pPr>
              <w:jc w:val="right"/>
              <w:rPr>
                <w:szCs w:val="24"/>
              </w:rPr>
            </w:pPr>
            <w:r w:rsidRPr="006651C8">
              <w:rPr>
                <w:szCs w:val="24"/>
              </w:rPr>
              <w:t> </w:t>
            </w:r>
          </w:p>
        </w:tc>
      </w:tr>
      <w:tr w:rsidR="006651C8" w:rsidRPr="006651C8" w14:paraId="1721C1F4" w14:textId="77777777" w:rsidTr="00213900">
        <w:trPr>
          <w:trHeight w:val="540"/>
        </w:trPr>
        <w:tc>
          <w:tcPr>
            <w:tcW w:w="640" w:type="dxa"/>
            <w:tcBorders>
              <w:top w:val="nil"/>
              <w:left w:val="single" w:sz="4" w:space="0" w:color="auto"/>
              <w:bottom w:val="single" w:sz="4" w:space="0" w:color="auto"/>
              <w:right w:val="single" w:sz="4" w:space="0" w:color="auto"/>
            </w:tcBorders>
            <w:noWrap/>
            <w:vAlign w:val="center"/>
            <w:hideMark/>
          </w:tcPr>
          <w:p w14:paraId="3416A09B" w14:textId="77777777" w:rsidR="006651C8" w:rsidRPr="006651C8" w:rsidRDefault="006651C8" w:rsidP="00213900">
            <w:pPr>
              <w:jc w:val="center"/>
              <w:rPr>
                <w:b/>
                <w:bCs/>
                <w:szCs w:val="24"/>
              </w:rPr>
            </w:pPr>
            <w:r w:rsidRPr="006651C8">
              <w:rPr>
                <w:b/>
                <w:bCs/>
                <w:szCs w:val="24"/>
              </w:rPr>
              <w:t>2</w:t>
            </w:r>
          </w:p>
        </w:tc>
        <w:tc>
          <w:tcPr>
            <w:tcW w:w="4137" w:type="dxa"/>
            <w:tcBorders>
              <w:top w:val="nil"/>
              <w:left w:val="nil"/>
              <w:bottom w:val="single" w:sz="4" w:space="0" w:color="auto"/>
              <w:right w:val="single" w:sz="4" w:space="0" w:color="auto"/>
            </w:tcBorders>
            <w:noWrap/>
            <w:vAlign w:val="center"/>
            <w:hideMark/>
          </w:tcPr>
          <w:p w14:paraId="631C211D" w14:textId="77777777" w:rsidR="006651C8" w:rsidRPr="006651C8" w:rsidRDefault="006651C8" w:rsidP="00213900">
            <w:pPr>
              <w:jc w:val="left"/>
              <w:rPr>
                <w:b/>
                <w:bCs/>
                <w:szCs w:val="24"/>
              </w:rPr>
            </w:pPr>
            <w:r w:rsidRPr="006651C8">
              <w:rPr>
                <w:b/>
                <w:bCs/>
                <w:szCs w:val="24"/>
              </w:rPr>
              <w:t>Hệ thống điều hòa</w:t>
            </w:r>
          </w:p>
        </w:tc>
        <w:tc>
          <w:tcPr>
            <w:tcW w:w="860" w:type="dxa"/>
            <w:tcBorders>
              <w:top w:val="nil"/>
              <w:left w:val="nil"/>
              <w:bottom w:val="single" w:sz="4" w:space="0" w:color="auto"/>
              <w:right w:val="single" w:sz="4" w:space="0" w:color="auto"/>
            </w:tcBorders>
            <w:noWrap/>
            <w:vAlign w:val="center"/>
            <w:hideMark/>
          </w:tcPr>
          <w:p w14:paraId="492F4853"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35F67C7B"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4C125CD7"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77807BFE" w14:textId="77777777" w:rsidR="006651C8" w:rsidRPr="006651C8" w:rsidRDefault="006651C8" w:rsidP="00213900">
            <w:pPr>
              <w:jc w:val="left"/>
              <w:rPr>
                <w:b/>
                <w:bCs/>
                <w:szCs w:val="24"/>
              </w:rPr>
            </w:pPr>
            <w:r w:rsidRPr="006651C8">
              <w:rPr>
                <w:b/>
                <w:bCs/>
                <w:szCs w:val="24"/>
              </w:rPr>
              <w:t> </w:t>
            </w:r>
          </w:p>
        </w:tc>
      </w:tr>
      <w:tr w:rsidR="006651C8" w:rsidRPr="006651C8" w14:paraId="1DD0D2E1" w14:textId="77777777" w:rsidTr="00213900">
        <w:trPr>
          <w:trHeight w:val="795"/>
        </w:trPr>
        <w:tc>
          <w:tcPr>
            <w:tcW w:w="640" w:type="dxa"/>
            <w:tcBorders>
              <w:top w:val="nil"/>
              <w:left w:val="single" w:sz="4" w:space="0" w:color="auto"/>
              <w:bottom w:val="single" w:sz="4" w:space="0" w:color="auto"/>
              <w:right w:val="single" w:sz="4" w:space="0" w:color="auto"/>
            </w:tcBorders>
            <w:noWrap/>
            <w:vAlign w:val="center"/>
            <w:hideMark/>
          </w:tcPr>
          <w:p w14:paraId="051A58B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ECA9C0E" w14:textId="77777777" w:rsidR="006651C8" w:rsidRPr="006651C8" w:rsidRDefault="006651C8" w:rsidP="00213900">
            <w:pPr>
              <w:jc w:val="left"/>
              <w:rPr>
                <w:b/>
                <w:bCs/>
                <w:i/>
                <w:iCs/>
                <w:szCs w:val="24"/>
              </w:rPr>
            </w:pPr>
            <w:r w:rsidRPr="006651C8">
              <w:rPr>
                <w:b/>
                <w:bCs/>
                <w:i/>
                <w:iCs/>
                <w:szCs w:val="24"/>
              </w:rPr>
              <w:t xml:space="preserve">Khu trưng bày “Thăng Long – Hà Nội, Lịch sử nghìn năm từ lòng đất”: </w:t>
            </w:r>
          </w:p>
        </w:tc>
        <w:tc>
          <w:tcPr>
            <w:tcW w:w="860" w:type="dxa"/>
            <w:tcBorders>
              <w:top w:val="nil"/>
              <w:left w:val="nil"/>
              <w:bottom w:val="single" w:sz="4" w:space="0" w:color="auto"/>
              <w:right w:val="single" w:sz="4" w:space="0" w:color="auto"/>
            </w:tcBorders>
            <w:noWrap/>
            <w:vAlign w:val="center"/>
            <w:hideMark/>
          </w:tcPr>
          <w:p w14:paraId="1DD19FA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vAlign w:val="center"/>
            <w:hideMark/>
          </w:tcPr>
          <w:p w14:paraId="0DE77A7B"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vAlign w:val="center"/>
            <w:hideMark/>
          </w:tcPr>
          <w:p w14:paraId="045270DE" w14:textId="77777777" w:rsidR="006651C8" w:rsidRPr="006651C8" w:rsidRDefault="006651C8" w:rsidP="00213900">
            <w:pPr>
              <w:jc w:val="center"/>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noWrap/>
            <w:vAlign w:val="center"/>
            <w:hideMark/>
          </w:tcPr>
          <w:p w14:paraId="69C0A041" w14:textId="77777777" w:rsidR="006651C8" w:rsidRPr="006651C8" w:rsidRDefault="006651C8" w:rsidP="00213900">
            <w:pPr>
              <w:jc w:val="left"/>
              <w:rPr>
                <w:b/>
                <w:bCs/>
                <w:i/>
                <w:iCs/>
                <w:szCs w:val="24"/>
              </w:rPr>
            </w:pPr>
            <w:r w:rsidRPr="006651C8">
              <w:rPr>
                <w:b/>
                <w:bCs/>
                <w:i/>
                <w:iCs/>
                <w:szCs w:val="24"/>
              </w:rPr>
              <w:t> </w:t>
            </w:r>
          </w:p>
        </w:tc>
      </w:tr>
      <w:tr w:rsidR="006651C8" w:rsidRPr="006651C8" w14:paraId="59B8F704" w14:textId="77777777" w:rsidTr="00213900">
        <w:trPr>
          <w:trHeight w:val="944"/>
        </w:trPr>
        <w:tc>
          <w:tcPr>
            <w:tcW w:w="640" w:type="dxa"/>
            <w:tcBorders>
              <w:top w:val="nil"/>
              <w:left w:val="single" w:sz="4" w:space="0" w:color="auto"/>
              <w:bottom w:val="single" w:sz="4" w:space="0" w:color="auto"/>
              <w:right w:val="single" w:sz="4" w:space="0" w:color="auto"/>
            </w:tcBorders>
            <w:noWrap/>
            <w:vAlign w:val="center"/>
            <w:hideMark/>
          </w:tcPr>
          <w:p w14:paraId="6F36BF7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25C9EF0" w14:textId="77777777" w:rsidR="006651C8" w:rsidRPr="006651C8" w:rsidRDefault="006651C8" w:rsidP="00213900">
            <w:pPr>
              <w:jc w:val="left"/>
              <w:rPr>
                <w:szCs w:val="24"/>
              </w:rPr>
            </w:pPr>
            <w:r w:rsidRPr="006651C8">
              <w:rPr>
                <w:szCs w:val="24"/>
              </w:rPr>
              <w:t>Điều hòa nhiệt độ (5 cái 24.000 BTU) (Vệ sinh toàn bộ cục nóng, cục lạnh, vệ sinh, bơm ga bổ sung cho cục nóng )</w:t>
            </w:r>
          </w:p>
        </w:tc>
        <w:tc>
          <w:tcPr>
            <w:tcW w:w="860" w:type="dxa"/>
            <w:tcBorders>
              <w:top w:val="nil"/>
              <w:left w:val="nil"/>
              <w:bottom w:val="single" w:sz="4" w:space="0" w:color="auto"/>
              <w:right w:val="single" w:sz="4" w:space="0" w:color="auto"/>
            </w:tcBorders>
            <w:noWrap/>
            <w:vAlign w:val="center"/>
            <w:hideMark/>
          </w:tcPr>
          <w:p w14:paraId="564A1B27"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74008952"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53A10D0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47E3B61" w14:textId="77777777" w:rsidR="006651C8" w:rsidRPr="006651C8" w:rsidRDefault="006651C8" w:rsidP="00213900">
            <w:pPr>
              <w:jc w:val="left"/>
              <w:rPr>
                <w:szCs w:val="24"/>
              </w:rPr>
            </w:pPr>
            <w:r w:rsidRPr="006651C8">
              <w:rPr>
                <w:szCs w:val="24"/>
              </w:rPr>
              <w:t> </w:t>
            </w:r>
          </w:p>
        </w:tc>
      </w:tr>
      <w:tr w:rsidR="006651C8" w:rsidRPr="006651C8" w14:paraId="0A1D984A" w14:textId="77777777" w:rsidTr="00213900">
        <w:trPr>
          <w:trHeight w:val="510"/>
        </w:trPr>
        <w:tc>
          <w:tcPr>
            <w:tcW w:w="640" w:type="dxa"/>
            <w:tcBorders>
              <w:top w:val="nil"/>
              <w:left w:val="single" w:sz="4" w:space="0" w:color="auto"/>
              <w:bottom w:val="single" w:sz="4" w:space="0" w:color="auto"/>
              <w:right w:val="single" w:sz="4" w:space="0" w:color="auto"/>
            </w:tcBorders>
            <w:noWrap/>
            <w:vAlign w:val="center"/>
            <w:hideMark/>
          </w:tcPr>
          <w:p w14:paraId="27E93B2E"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39902EAD" w14:textId="77777777" w:rsidR="006651C8" w:rsidRPr="006651C8" w:rsidRDefault="006651C8" w:rsidP="00213900">
            <w:pPr>
              <w:jc w:val="left"/>
              <w:rPr>
                <w:szCs w:val="24"/>
              </w:rPr>
            </w:pPr>
            <w:r w:rsidRPr="006651C8">
              <w:rPr>
                <w:szCs w:val="24"/>
              </w:rPr>
              <w:t>Sửa mạch điều hòa</w:t>
            </w:r>
          </w:p>
        </w:tc>
        <w:tc>
          <w:tcPr>
            <w:tcW w:w="860" w:type="dxa"/>
            <w:tcBorders>
              <w:top w:val="nil"/>
              <w:left w:val="nil"/>
              <w:bottom w:val="single" w:sz="4" w:space="0" w:color="auto"/>
              <w:right w:val="single" w:sz="4" w:space="0" w:color="auto"/>
            </w:tcBorders>
            <w:noWrap/>
            <w:vAlign w:val="center"/>
            <w:hideMark/>
          </w:tcPr>
          <w:p w14:paraId="6B5B69F4"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2CFC9DF1"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7243FA6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4E9D859" w14:textId="77777777" w:rsidR="006651C8" w:rsidRPr="006651C8" w:rsidRDefault="006651C8" w:rsidP="00213900">
            <w:pPr>
              <w:jc w:val="left"/>
              <w:rPr>
                <w:szCs w:val="24"/>
              </w:rPr>
            </w:pPr>
            <w:r w:rsidRPr="006651C8">
              <w:rPr>
                <w:szCs w:val="24"/>
              </w:rPr>
              <w:t> </w:t>
            </w:r>
          </w:p>
        </w:tc>
      </w:tr>
      <w:tr w:rsidR="006651C8" w:rsidRPr="006651C8" w14:paraId="4E495951"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2C680D13"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ECA629A" w14:textId="77777777" w:rsidR="006651C8" w:rsidRPr="006651C8" w:rsidRDefault="006651C8" w:rsidP="00213900">
            <w:pPr>
              <w:jc w:val="left"/>
              <w:rPr>
                <w:b/>
                <w:bCs/>
                <w:i/>
                <w:iCs/>
                <w:szCs w:val="24"/>
              </w:rPr>
            </w:pPr>
            <w:r w:rsidRPr="006651C8">
              <w:rPr>
                <w:b/>
                <w:bCs/>
                <w:i/>
                <w:iCs/>
                <w:szCs w:val="24"/>
              </w:rPr>
              <w:t>Khu trưng bày tại di tích Hầm T1 Cục tác chiến</w:t>
            </w:r>
          </w:p>
        </w:tc>
        <w:tc>
          <w:tcPr>
            <w:tcW w:w="860" w:type="dxa"/>
            <w:tcBorders>
              <w:top w:val="nil"/>
              <w:left w:val="nil"/>
              <w:bottom w:val="single" w:sz="4" w:space="0" w:color="auto"/>
              <w:right w:val="single" w:sz="4" w:space="0" w:color="auto"/>
            </w:tcBorders>
            <w:noWrap/>
            <w:vAlign w:val="center"/>
            <w:hideMark/>
          </w:tcPr>
          <w:p w14:paraId="2535797A"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0F81F465"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07898D94"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430913CC" w14:textId="77777777" w:rsidR="006651C8" w:rsidRPr="006651C8" w:rsidRDefault="006651C8" w:rsidP="00213900">
            <w:pPr>
              <w:jc w:val="left"/>
              <w:rPr>
                <w:b/>
                <w:bCs/>
                <w:i/>
                <w:iCs/>
                <w:szCs w:val="24"/>
              </w:rPr>
            </w:pPr>
            <w:r w:rsidRPr="006651C8">
              <w:rPr>
                <w:b/>
                <w:bCs/>
                <w:i/>
                <w:iCs/>
                <w:szCs w:val="24"/>
              </w:rPr>
              <w:t> </w:t>
            </w:r>
          </w:p>
        </w:tc>
      </w:tr>
      <w:tr w:rsidR="006651C8" w:rsidRPr="006651C8" w14:paraId="463ADDC1" w14:textId="77777777" w:rsidTr="00213900">
        <w:trPr>
          <w:trHeight w:val="845"/>
        </w:trPr>
        <w:tc>
          <w:tcPr>
            <w:tcW w:w="640" w:type="dxa"/>
            <w:tcBorders>
              <w:top w:val="nil"/>
              <w:left w:val="single" w:sz="4" w:space="0" w:color="auto"/>
              <w:bottom w:val="single" w:sz="4" w:space="0" w:color="auto"/>
              <w:right w:val="single" w:sz="4" w:space="0" w:color="auto"/>
            </w:tcBorders>
            <w:noWrap/>
            <w:vAlign w:val="center"/>
            <w:hideMark/>
          </w:tcPr>
          <w:p w14:paraId="6EF45AF4"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F523D60" w14:textId="77777777" w:rsidR="006651C8" w:rsidRPr="006651C8" w:rsidRDefault="006651C8" w:rsidP="00213900">
            <w:pPr>
              <w:jc w:val="left"/>
              <w:rPr>
                <w:szCs w:val="24"/>
              </w:rPr>
            </w:pPr>
            <w:r w:rsidRPr="006651C8">
              <w:rPr>
                <w:szCs w:val="24"/>
              </w:rPr>
              <w:t>Điều hòa nhiệt độ (1 cái 24.000 BTU) (Vệ sinh toàn bộ cục nóng, cục lạnh, vệ sinh , bơm ga bổ sung cho cục nóng )</w:t>
            </w:r>
          </w:p>
        </w:tc>
        <w:tc>
          <w:tcPr>
            <w:tcW w:w="860" w:type="dxa"/>
            <w:tcBorders>
              <w:top w:val="nil"/>
              <w:left w:val="nil"/>
              <w:bottom w:val="single" w:sz="4" w:space="0" w:color="auto"/>
              <w:right w:val="single" w:sz="4" w:space="0" w:color="auto"/>
            </w:tcBorders>
            <w:noWrap/>
            <w:vAlign w:val="center"/>
            <w:hideMark/>
          </w:tcPr>
          <w:p w14:paraId="010953BC"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5DDE0E30"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2AD33EC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51D0AFA" w14:textId="77777777" w:rsidR="006651C8" w:rsidRPr="006651C8" w:rsidRDefault="006651C8" w:rsidP="00213900">
            <w:pPr>
              <w:jc w:val="right"/>
              <w:rPr>
                <w:szCs w:val="24"/>
              </w:rPr>
            </w:pPr>
            <w:r w:rsidRPr="006651C8">
              <w:rPr>
                <w:szCs w:val="24"/>
              </w:rPr>
              <w:t> </w:t>
            </w:r>
          </w:p>
        </w:tc>
      </w:tr>
      <w:tr w:rsidR="006651C8" w:rsidRPr="006651C8" w14:paraId="6515A698" w14:textId="77777777" w:rsidTr="00213900">
        <w:trPr>
          <w:trHeight w:val="795"/>
        </w:trPr>
        <w:tc>
          <w:tcPr>
            <w:tcW w:w="640" w:type="dxa"/>
            <w:tcBorders>
              <w:top w:val="nil"/>
              <w:left w:val="single" w:sz="4" w:space="0" w:color="auto"/>
              <w:bottom w:val="single" w:sz="4" w:space="0" w:color="auto"/>
              <w:right w:val="single" w:sz="4" w:space="0" w:color="auto"/>
            </w:tcBorders>
            <w:noWrap/>
            <w:vAlign w:val="center"/>
            <w:hideMark/>
          </w:tcPr>
          <w:p w14:paraId="5B5A1326"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99D7112" w14:textId="77777777" w:rsidR="006651C8" w:rsidRPr="006651C8" w:rsidRDefault="006651C8" w:rsidP="00213900">
            <w:pPr>
              <w:jc w:val="left"/>
              <w:rPr>
                <w:b/>
                <w:bCs/>
                <w:i/>
                <w:iCs/>
                <w:szCs w:val="24"/>
              </w:rPr>
            </w:pPr>
            <w:r w:rsidRPr="006651C8">
              <w:rPr>
                <w:b/>
                <w:bCs/>
                <w:i/>
                <w:iCs/>
                <w:szCs w:val="24"/>
              </w:rPr>
              <w:t>Khu trưng bày “Các Vương triều ở Kinh đô Thăng Long”</w:t>
            </w:r>
          </w:p>
        </w:tc>
        <w:tc>
          <w:tcPr>
            <w:tcW w:w="860" w:type="dxa"/>
            <w:tcBorders>
              <w:top w:val="nil"/>
              <w:left w:val="nil"/>
              <w:bottom w:val="single" w:sz="4" w:space="0" w:color="auto"/>
              <w:right w:val="single" w:sz="4" w:space="0" w:color="auto"/>
            </w:tcBorders>
            <w:noWrap/>
            <w:vAlign w:val="center"/>
            <w:hideMark/>
          </w:tcPr>
          <w:p w14:paraId="18079855"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766BB1B8"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1C8DCC91"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06ED9FBC" w14:textId="77777777" w:rsidR="006651C8" w:rsidRPr="006651C8" w:rsidRDefault="006651C8" w:rsidP="00213900">
            <w:pPr>
              <w:jc w:val="left"/>
              <w:rPr>
                <w:b/>
                <w:bCs/>
                <w:i/>
                <w:iCs/>
                <w:szCs w:val="24"/>
              </w:rPr>
            </w:pPr>
            <w:r w:rsidRPr="006651C8">
              <w:rPr>
                <w:b/>
                <w:bCs/>
                <w:i/>
                <w:iCs/>
                <w:szCs w:val="24"/>
              </w:rPr>
              <w:t> </w:t>
            </w:r>
          </w:p>
        </w:tc>
      </w:tr>
      <w:tr w:rsidR="006651C8" w:rsidRPr="006651C8" w14:paraId="626324AB" w14:textId="77777777" w:rsidTr="00213900">
        <w:trPr>
          <w:trHeight w:val="944"/>
        </w:trPr>
        <w:tc>
          <w:tcPr>
            <w:tcW w:w="640" w:type="dxa"/>
            <w:tcBorders>
              <w:top w:val="nil"/>
              <w:left w:val="single" w:sz="4" w:space="0" w:color="auto"/>
              <w:bottom w:val="single" w:sz="4" w:space="0" w:color="auto"/>
              <w:right w:val="single" w:sz="4" w:space="0" w:color="auto"/>
            </w:tcBorders>
            <w:noWrap/>
            <w:vAlign w:val="center"/>
            <w:hideMark/>
          </w:tcPr>
          <w:p w14:paraId="0AA4F102"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4BEA0C1" w14:textId="77777777" w:rsidR="006651C8" w:rsidRPr="006651C8" w:rsidRDefault="006651C8" w:rsidP="00213900">
            <w:pPr>
              <w:jc w:val="left"/>
              <w:rPr>
                <w:szCs w:val="24"/>
              </w:rPr>
            </w:pPr>
            <w:r w:rsidRPr="006651C8">
              <w:rPr>
                <w:szCs w:val="24"/>
              </w:rPr>
              <w:t>Điều hòa nhiệt độ (7 cái 24.000 BTU và 12.000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502A13CF"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7946C43D"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2AE3426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B777F7F" w14:textId="77777777" w:rsidR="006651C8" w:rsidRPr="006651C8" w:rsidRDefault="006651C8" w:rsidP="00213900">
            <w:pPr>
              <w:jc w:val="right"/>
              <w:rPr>
                <w:szCs w:val="24"/>
              </w:rPr>
            </w:pPr>
            <w:r w:rsidRPr="006651C8">
              <w:rPr>
                <w:szCs w:val="24"/>
              </w:rPr>
              <w:t> </w:t>
            </w:r>
          </w:p>
        </w:tc>
      </w:tr>
      <w:tr w:rsidR="006651C8" w:rsidRPr="006651C8" w14:paraId="01F546E7" w14:textId="77777777" w:rsidTr="00213900">
        <w:trPr>
          <w:trHeight w:val="737"/>
        </w:trPr>
        <w:tc>
          <w:tcPr>
            <w:tcW w:w="640" w:type="dxa"/>
            <w:tcBorders>
              <w:top w:val="nil"/>
              <w:left w:val="single" w:sz="4" w:space="0" w:color="auto"/>
              <w:bottom w:val="single" w:sz="4" w:space="0" w:color="auto"/>
              <w:right w:val="single" w:sz="4" w:space="0" w:color="auto"/>
            </w:tcBorders>
            <w:noWrap/>
            <w:vAlign w:val="center"/>
            <w:hideMark/>
          </w:tcPr>
          <w:p w14:paraId="1082A5F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F24BEA7" w14:textId="77777777" w:rsidR="006651C8" w:rsidRPr="006651C8" w:rsidRDefault="006651C8" w:rsidP="00213900">
            <w:pPr>
              <w:jc w:val="left"/>
              <w:rPr>
                <w:b/>
                <w:bCs/>
                <w:i/>
                <w:iCs/>
                <w:szCs w:val="24"/>
              </w:rPr>
            </w:pPr>
            <w:r w:rsidRPr="006651C8">
              <w:rPr>
                <w:b/>
                <w:bCs/>
                <w:i/>
                <w:iCs/>
                <w:szCs w:val="24"/>
              </w:rPr>
              <w:t xml:space="preserve">Khu Trưng bày “Hoàng thành Thăng Long qua tư liệu Mộc bản triều Nguyễn” </w:t>
            </w:r>
          </w:p>
        </w:tc>
        <w:tc>
          <w:tcPr>
            <w:tcW w:w="860" w:type="dxa"/>
            <w:tcBorders>
              <w:top w:val="nil"/>
              <w:left w:val="nil"/>
              <w:bottom w:val="single" w:sz="4" w:space="0" w:color="auto"/>
              <w:right w:val="single" w:sz="4" w:space="0" w:color="auto"/>
            </w:tcBorders>
            <w:noWrap/>
            <w:vAlign w:val="center"/>
            <w:hideMark/>
          </w:tcPr>
          <w:p w14:paraId="3FB2FE09"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50C8725D"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34D8447C"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67C815B2" w14:textId="77777777" w:rsidR="006651C8" w:rsidRPr="006651C8" w:rsidRDefault="006651C8" w:rsidP="00213900">
            <w:pPr>
              <w:jc w:val="left"/>
              <w:rPr>
                <w:b/>
                <w:bCs/>
                <w:i/>
                <w:iCs/>
                <w:szCs w:val="24"/>
              </w:rPr>
            </w:pPr>
            <w:r w:rsidRPr="006651C8">
              <w:rPr>
                <w:b/>
                <w:bCs/>
                <w:i/>
                <w:iCs/>
                <w:szCs w:val="24"/>
              </w:rPr>
              <w:t> </w:t>
            </w:r>
          </w:p>
        </w:tc>
      </w:tr>
      <w:tr w:rsidR="006651C8" w:rsidRPr="006651C8" w14:paraId="61479E0D" w14:textId="77777777" w:rsidTr="00213900">
        <w:trPr>
          <w:trHeight w:val="890"/>
        </w:trPr>
        <w:tc>
          <w:tcPr>
            <w:tcW w:w="640" w:type="dxa"/>
            <w:tcBorders>
              <w:top w:val="nil"/>
              <w:left w:val="single" w:sz="4" w:space="0" w:color="auto"/>
              <w:bottom w:val="single" w:sz="4" w:space="0" w:color="auto"/>
              <w:right w:val="single" w:sz="4" w:space="0" w:color="auto"/>
            </w:tcBorders>
            <w:noWrap/>
            <w:vAlign w:val="center"/>
            <w:hideMark/>
          </w:tcPr>
          <w:p w14:paraId="39ADBB5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8F91E59" w14:textId="77777777" w:rsidR="006651C8" w:rsidRPr="006651C8" w:rsidRDefault="006651C8" w:rsidP="00213900">
            <w:pPr>
              <w:jc w:val="left"/>
              <w:rPr>
                <w:szCs w:val="24"/>
              </w:rPr>
            </w:pPr>
            <w:r w:rsidRPr="006651C8">
              <w:rPr>
                <w:szCs w:val="24"/>
              </w:rPr>
              <w:t>Điều hòa nhiệt độ (5 cái 24.000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680E2514"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01B16DED"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0ED2C1A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65C62D0" w14:textId="77777777" w:rsidR="006651C8" w:rsidRPr="006651C8" w:rsidRDefault="006651C8" w:rsidP="00213900">
            <w:pPr>
              <w:jc w:val="right"/>
              <w:rPr>
                <w:szCs w:val="24"/>
              </w:rPr>
            </w:pPr>
            <w:r w:rsidRPr="006651C8">
              <w:rPr>
                <w:szCs w:val="24"/>
              </w:rPr>
              <w:t> </w:t>
            </w:r>
          </w:p>
        </w:tc>
      </w:tr>
      <w:tr w:rsidR="006651C8" w:rsidRPr="006651C8" w14:paraId="5A66E150"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1387466C"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7A54DB6" w14:textId="77777777" w:rsidR="006651C8" w:rsidRPr="006651C8" w:rsidRDefault="006651C8" w:rsidP="00213900">
            <w:pPr>
              <w:jc w:val="left"/>
              <w:rPr>
                <w:szCs w:val="24"/>
              </w:rPr>
            </w:pPr>
            <w:r w:rsidRPr="006651C8">
              <w:rPr>
                <w:szCs w:val="24"/>
              </w:rPr>
              <w:t>Sửa mạch điều hòa</w:t>
            </w:r>
          </w:p>
        </w:tc>
        <w:tc>
          <w:tcPr>
            <w:tcW w:w="860" w:type="dxa"/>
            <w:tcBorders>
              <w:top w:val="nil"/>
              <w:left w:val="nil"/>
              <w:bottom w:val="single" w:sz="4" w:space="0" w:color="auto"/>
              <w:right w:val="single" w:sz="4" w:space="0" w:color="auto"/>
            </w:tcBorders>
            <w:noWrap/>
            <w:vAlign w:val="center"/>
            <w:hideMark/>
          </w:tcPr>
          <w:p w14:paraId="2BA32CF7"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2E00BE26"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6D8B770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A62C687" w14:textId="77777777" w:rsidR="006651C8" w:rsidRPr="006651C8" w:rsidRDefault="006651C8" w:rsidP="00213900">
            <w:pPr>
              <w:jc w:val="left"/>
              <w:rPr>
                <w:szCs w:val="24"/>
              </w:rPr>
            </w:pPr>
            <w:r w:rsidRPr="006651C8">
              <w:rPr>
                <w:szCs w:val="24"/>
              </w:rPr>
              <w:t> </w:t>
            </w:r>
          </w:p>
        </w:tc>
      </w:tr>
      <w:tr w:rsidR="006651C8" w:rsidRPr="006651C8" w14:paraId="55D88A65" w14:textId="77777777" w:rsidTr="00213900">
        <w:trPr>
          <w:trHeight w:val="737"/>
        </w:trPr>
        <w:tc>
          <w:tcPr>
            <w:tcW w:w="640" w:type="dxa"/>
            <w:tcBorders>
              <w:top w:val="nil"/>
              <w:left w:val="single" w:sz="4" w:space="0" w:color="auto"/>
              <w:bottom w:val="single" w:sz="4" w:space="0" w:color="auto"/>
              <w:right w:val="single" w:sz="4" w:space="0" w:color="auto"/>
            </w:tcBorders>
            <w:noWrap/>
            <w:vAlign w:val="center"/>
            <w:hideMark/>
          </w:tcPr>
          <w:p w14:paraId="37DEA3B6"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33B5B4D" w14:textId="77777777" w:rsidR="006651C8" w:rsidRPr="006651C8" w:rsidRDefault="006651C8" w:rsidP="00213900">
            <w:pPr>
              <w:jc w:val="left"/>
              <w:rPr>
                <w:b/>
                <w:bCs/>
                <w:i/>
                <w:iCs/>
                <w:szCs w:val="24"/>
              </w:rPr>
            </w:pPr>
            <w:r w:rsidRPr="006651C8">
              <w:rPr>
                <w:b/>
                <w:bCs/>
                <w:i/>
                <w:iCs/>
                <w:szCs w:val="24"/>
              </w:rPr>
              <w:t>Khu trưng bày "Thi đình thời Lê - Đỉnh cao khoa cử Nho học Việt Nam"</w:t>
            </w:r>
          </w:p>
        </w:tc>
        <w:tc>
          <w:tcPr>
            <w:tcW w:w="860" w:type="dxa"/>
            <w:tcBorders>
              <w:top w:val="nil"/>
              <w:left w:val="nil"/>
              <w:bottom w:val="single" w:sz="4" w:space="0" w:color="auto"/>
              <w:right w:val="single" w:sz="4" w:space="0" w:color="auto"/>
            </w:tcBorders>
            <w:noWrap/>
            <w:vAlign w:val="center"/>
            <w:hideMark/>
          </w:tcPr>
          <w:p w14:paraId="472A7F2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445DB1E5"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597E8225"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6553AB1E" w14:textId="77777777" w:rsidR="006651C8" w:rsidRPr="006651C8" w:rsidRDefault="006651C8" w:rsidP="00213900">
            <w:pPr>
              <w:jc w:val="right"/>
              <w:rPr>
                <w:b/>
                <w:bCs/>
                <w:i/>
                <w:iCs/>
                <w:szCs w:val="24"/>
              </w:rPr>
            </w:pPr>
            <w:r w:rsidRPr="006651C8">
              <w:rPr>
                <w:b/>
                <w:bCs/>
                <w:i/>
                <w:iCs/>
                <w:szCs w:val="24"/>
              </w:rPr>
              <w:t> </w:t>
            </w:r>
          </w:p>
        </w:tc>
      </w:tr>
      <w:tr w:rsidR="006651C8" w:rsidRPr="006651C8" w14:paraId="64A63380" w14:textId="77777777" w:rsidTr="00213900">
        <w:trPr>
          <w:trHeight w:val="917"/>
        </w:trPr>
        <w:tc>
          <w:tcPr>
            <w:tcW w:w="640" w:type="dxa"/>
            <w:tcBorders>
              <w:top w:val="nil"/>
              <w:left w:val="single" w:sz="4" w:space="0" w:color="auto"/>
              <w:bottom w:val="single" w:sz="4" w:space="0" w:color="auto"/>
              <w:right w:val="single" w:sz="4" w:space="0" w:color="auto"/>
            </w:tcBorders>
            <w:noWrap/>
            <w:vAlign w:val="center"/>
            <w:hideMark/>
          </w:tcPr>
          <w:p w14:paraId="6F421F2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6B1180B" w14:textId="77777777" w:rsidR="006651C8" w:rsidRPr="006651C8" w:rsidRDefault="006651C8" w:rsidP="00213900">
            <w:pPr>
              <w:jc w:val="left"/>
              <w:rPr>
                <w:szCs w:val="24"/>
              </w:rPr>
            </w:pPr>
            <w:r w:rsidRPr="006651C8">
              <w:rPr>
                <w:szCs w:val="24"/>
              </w:rPr>
              <w:t>Điều hòa nhiệt độ (5 cái 24.000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62F43CEE"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4ED2559F"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762B827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E38D091" w14:textId="77777777" w:rsidR="006651C8" w:rsidRPr="006651C8" w:rsidRDefault="006651C8" w:rsidP="00213900">
            <w:pPr>
              <w:jc w:val="right"/>
              <w:rPr>
                <w:szCs w:val="24"/>
              </w:rPr>
            </w:pPr>
            <w:r w:rsidRPr="006651C8">
              <w:rPr>
                <w:szCs w:val="24"/>
              </w:rPr>
              <w:t> </w:t>
            </w:r>
          </w:p>
        </w:tc>
      </w:tr>
      <w:tr w:rsidR="006651C8" w:rsidRPr="006651C8" w14:paraId="69761149" w14:textId="77777777" w:rsidTr="00213900">
        <w:trPr>
          <w:trHeight w:val="525"/>
        </w:trPr>
        <w:tc>
          <w:tcPr>
            <w:tcW w:w="640" w:type="dxa"/>
            <w:tcBorders>
              <w:top w:val="nil"/>
              <w:left w:val="single" w:sz="4" w:space="0" w:color="auto"/>
              <w:bottom w:val="single" w:sz="4" w:space="0" w:color="auto"/>
              <w:right w:val="single" w:sz="4" w:space="0" w:color="auto"/>
            </w:tcBorders>
            <w:noWrap/>
            <w:vAlign w:val="center"/>
            <w:hideMark/>
          </w:tcPr>
          <w:p w14:paraId="571293D5"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EBE4684" w14:textId="77777777" w:rsidR="006651C8" w:rsidRPr="006651C8" w:rsidRDefault="006651C8" w:rsidP="00213900">
            <w:pPr>
              <w:jc w:val="left"/>
              <w:rPr>
                <w:b/>
                <w:bCs/>
                <w:i/>
                <w:iCs/>
                <w:szCs w:val="24"/>
              </w:rPr>
            </w:pPr>
            <w:r w:rsidRPr="006651C8">
              <w:rPr>
                <w:b/>
                <w:bCs/>
                <w:i/>
                <w:iCs/>
                <w:szCs w:val="24"/>
              </w:rPr>
              <w:t>Khu trưng bày chuyên đề (nhà N14)</w:t>
            </w:r>
          </w:p>
        </w:tc>
        <w:tc>
          <w:tcPr>
            <w:tcW w:w="860" w:type="dxa"/>
            <w:tcBorders>
              <w:top w:val="nil"/>
              <w:left w:val="nil"/>
              <w:bottom w:val="single" w:sz="4" w:space="0" w:color="auto"/>
              <w:right w:val="single" w:sz="4" w:space="0" w:color="auto"/>
            </w:tcBorders>
            <w:noWrap/>
            <w:vAlign w:val="center"/>
            <w:hideMark/>
          </w:tcPr>
          <w:p w14:paraId="64A4249F"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081DCC8B"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7A3CAFBB"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052EA4D4" w14:textId="77777777" w:rsidR="006651C8" w:rsidRPr="006651C8" w:rsidRDefault="006651C8" w:rsidP="00213900">
            <w:pPr>
              <w:jc w:val="left"/>
              <w:rPr>
                <w:b/>
                <w:bCs/>
                <w:i/>
                <w:iCs/>
                <w:szCs w:val="24"/>
              </w:rPr>
            </w:pPr>
            <w:r w:rsidRPr="006651C8">
              <w:rPr>
                <w:b/>
                <w:bCs/>
                <w:i/>
                <w:iCs/>
                <w:szCs w:val="24"/>
              </w:rPr>
              <w:t> </w:t>
            </w:r>
          </w:p>
        </w:tc>
      </w:tr>
      <w:tr w:rsidR="006651C8" w:rsidRPr="006651C8" w14:paraId="26090810" w14:textId="77777777" w:rsidTr="00213900">
        <w:trPr>
          <w:trHeight w:val="845"/>
        </w:trPr>
        <w:tc>
          <w:tcPr>
            <w:tcW w:w="640" w:type="dxa"/>
            <w:tcBorders>
              <w:top w:val="nil"/>
              <w:left w:val="single" w:sz="4" w:space="0" w:color="auto"/>
              <w:bottom w:val="single" w:sz="4" w:space="0" w:color="auto"/>
              <w:right w:val="single" w:sz="4" w:space="0" w:color="auto"/>
            </w:tcBorders>
            <w:noWrap/>
            <w:vAlign w:val="center"/>
            <w:hideMark/>
          </w:tcPr>
          <w:p w14:paraId="7182072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459DACF" w14:textId="77777777" w:rsidR="006651C8" w:rsidRPr="006651C8" w:rsidRDefault="006651C8" w:rsidP="00213900">
            <w:pPr>
              <w:jc w:val="left"/>
              <w:rPr>
                <w:szCs w:val="24"/>
              </w:rPr>
            </w:pPr>
            <w:r w:rsidRPr="006651C8">
              <w:rPr>
                <w:szCs w:val="24"/>
              </w:rPr>
              <w:t>Điều hòa nhiệt độ (2 cái 24.000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262BF71D"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7FB3EB0C"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344D318F"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072FAB7" w14:textId="77777777" w:rsidR="006651C8" w:rsidRPr="006651C8" w:rsidRDefault="006651C8" w:rsidP="00213900">
            <w:pPr>
              <w:jc w:val="right"/>
              <w:rPr>
                <w:szCs w:val="24"/>
              </w:rPr>
            </w:pPr>
            <w:r w:rsidRPr="006651C8">
              <w:rPr>
                <w:szCs w:val="24"/>
              </w:rPr>
              <w:t> </w:t>
            </w:r>
          </w:p>
        </w:tc>
      </w:tr>
      <w:tr w:rsidR="006651C8" w:rsidRPr="006651C8" w14:paraId="71E6E5D1" w14:textId="77777777" w:rsidTr="00213900">
        <w:trPr>
          <w:trHeight w:val="720"/>
        </w:trPr>
        <w:tc>
          <w:tcPr>
            <w:tcW w:w="640" w:type="dxa"/>
            <w:tcBorders>
              <w:top w:val="nil"/>
              <w:left w:val="single" w:sz="4" w:space="0" w:color="auto"/>
              <w:bottom w:val="single" w:sz="4" w:space="0" w:color="auto"/>
              <w:right w:val="single" w:sz="4" w:space="0" w:color="auto"/>
            </w:tcBorders>
            <w:noWrap/>
            <w:vAlign w:val="center"/>
            <w:hideMark/>
          </w:tcPr>
          <w:p w14:paraId="43870F86"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F6B6CFC" w14:textId="77777777" w:rsidR="006651C8" w:rsidRPr="006651C8" w:rsidRDefault="006651C8" w:rsidP="00213900">
            <w:pPr>
              <w:jc w:val="left"/>
              <w:rPr>
                <w:b/>
                <w:bCs/>
                <w:i/>
                <w:iCs/>
                <w:szCs w:val="24"/>
              </w:rPr>
            </w:pPr>
            <w:r w:rsidRPr="006651C8">
              <w:rPr>
                <w:b/>
                <w:bCs/>
                <w:i/>
                <w:iCs/>
                <w:szCs w:val="24"/>
              </w:rPr>
              <w:t>Khu trưng bày “Báu vật Hoàng cung Thăng Long”</w:t>
            </w:r>
          </w:p>
        </w:tc>
        <w:tc>
          <w:tcPr>
            <w:tcW w:w="860" w:type="dxa"/>
            <w:tcBorders>
              <w:top w:val="nil"/>
              <w:left w:val="nil"/>
              <w:bottom w:val="single" w:sz="4" w:space="0" w:color="auto"/>
              <w:right w:val="single" w:sz="4" w:space="0" w:color="auto"/>
            </w:tcBorders>
            <w:noWrap/>
            <w:vAlign w:val="center"/>
            <w:hideMark/>
          </w:tcPr>
          <w:p w14:paraId="4740C934"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1B739893"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3CB0FA39"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6C7C26BC" w14:textId="77777777" w:rsidR="006651C8" w:rsidRPr="006651C8" w:rsidRDefault="006651C8" w:rsidP="00213900">
            <w:pPr>
              <w:jc w:val="left"/>
              <w:rPr>
                <w:b/>
                <w:bCs/>
                <w:i/>
                <w:iCs/>
                <w:szCs w:val="24"/>
              </w:rPr>
            </w:pPr>
            <w:r w:rsidRPr="006651C8">
              <w:rPr>
                <w:b/>
                <w:bCs/>
                <w:i/>
                <w:iCs/>
                <w:szCs w:val="24"/>
              </w:rPr>
              <w:t> </w:t>
            </w:r>
          </w:p>
        </w:tc>
      </w:tr>
      <w:tr w:rsidR="006651C8" w:rsidRPr="006651C8" w14:paraId="0FC4CE32" w14:textId="77777777" w:rsidTr="00213900">
        <w:trPr>
          <w:trHeight w:val="935"/>
        </w:trPr>
        <w:tc>
          <w:tcPr>
            <w:tcW w:w="640" w:type="dxa"/>
            <w:tcBorders>
              <w:top w:val="nil"/>
              <w:left w:val="single" w:sz="4" w:space="0" w:color="auto"/>
              <w:bottom w:val="single" w:sz="4" w:space="0" w:color="auto"/>
              <w:right w:val="single" w:sz="4" w:space="0" w:color="auto"/>
            </w:tcBorders>
            <w:noWrap/>
            <w:vAlign w:val="center"/>
            <w:hideMark/>
          </w:tcPr>
          <w:p w14:paraId="420B75F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CB8717F" w14:textId="77777777" w:rsidR="006651C8" w:rsidRPr="006651C8" w:rsidRDefault="006651C8" w:rsidP="00213900">
            <w:pPr>
              <w:jc w:val="left"/>
              <w:rPr>
                <w:szCs w:val="24"/>
              </w:rPr>
            </w:pPr>
            <w:r w:rsidRPr="006651C8">
              <w:rPr>
                <w:szCs w:val="24"/>
              </w:rPr>
              <w:t>Điều hòa nhiệt độ (6 cái 24.000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5AE6F1E6"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68DAD972"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2ED4E2E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8116E64" w14:textId="77777777" w:rsidR="006651C8" w:rsidRPr="006651C8" w:rsidRDefault="006651C8" w:rsidP="00213900">
            <w:pPr>
              <w:jc w:val="right"/>
              <w:rPr>
                <w:szCs w:val="24"/>
              </w:rPr>
            </w:pPr>
            <w:r w:rsidRPr="006651C8">
              <w:rPr>
                <w:szCs w:val="24"/>
              </w:rPr>
              <w:t> </w:t>
            </w:r>
          </w:p>
        </w:tc>
      </w:tr>
      <w:tr w:rsidR="006651C8" w:rsidRPr="006651C8" w14:paraId="433D6EDB"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0C26FBCE"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E96C4AF" w14:textId="77777777" w:rsidR="006651C8" w:rsidRPr="006651C8" w:rsidRDefault="006651C8" w:rsidP="00213900">
            <w:pPr>
              <w:jc w:val="left"/>
              <w:rPr>
                <w:szCs w:val="24"/>
              </w:rPr>
            </w:pPr>
            <w:r w:rsidRPr="006651C8">
              <w:rPr>
                <w:szCs w:val="24"/>
              </w:rPr>
              <w:t>Thay lốc điều hòa</w:t>
            </w:r>
          </w:p>
        </w:tc>
        <w:tc>
          <w:tcPr>
            <w:tcW w:w="860" w:type="dxa"/>
            <w:tcBorders>
              <w:top w:val="nil"/>
              <w:left w:val="nil"/>
              <w:bottom w:val="single" w:sz="4" w:space="0" w:color="auto"/>
              <w:right w:val="single" w:sz="4" w:space="0" w:color="auto"/>
            </w:tcBorders>
            <w:noWrap/>
            <w:vAlign w:val="center"/>
            <w:hideMark/>
          </w:tcPr>
          <w:p w14:paraId="090445EB"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03FB01C5"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4F7F9B4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D752C9D" w14:textId="77777777" w:rsidR="006651C8" w:rsidRPr="006651C8" w:rsidRDefault="006651C8" w:rsidP="00213900">
            <w:pPr>
              <w:jc w:val="right"/>
              <w:rPr>
                <w:szCs w:val="24"/>
              </w:rPr>
            </w:pPr>
            <w:r w:rsidRPr="006651C8">
              <w:rPr>
                <w:szCs w:val="24"/>
              </w:rPr>
              <w:t> </w:t>
            </w:r>
          </w:p>
        </w:tc>
      </w:tr>
      <w:tr w:rsidR="006651C8" w:rsidRPr="006651C8" w14:paraId="7AB519AE"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26D2B016"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BB9FE60" w14:textId="77777777" w:rsidR="006651C8" w:rsidRPr="006651C8" w:rsidRDefault="006651C8" w:rsidP="00213900">
            <w:pPr>
              <w:jc w:val="left"/>
              <w:rPr>
                <w:szCs w:val="24"/>
              </w:rPr>
            </w:pPr>
            <w:r w:rsidRPr="006651C8">
              <w:rPr>
                <w:szCs w:val="24"/>
              </w:rPr>
              <w:t>Sửa mạch điều hòa</w:t>
            </w:r>
          </w:p>
        </w:tc>
        <w:tc>
          <w:tcPr>
            <w:tcW w:w="860" w:type="dxa"/>
            <w:tcBorders>
              <w:top w:val="nil"/>
              <w:left w:val="nil"/>
              <w:bottom w:val="single" w:sz="4" w:space="0" w:color="auto"/>
              <w:right w:val="single" w:sz="4" w:space="0" w:color="auto"/>
            </w:tcBorders>
            <w:noWrap/>
            <w:vAlign w:val="center"/>
            <w:hideMark/>
          </w:tcPr>
          <w:p w14:paraId="2960A688"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7BE17A68"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1421E12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2C7EBFC" w14:textId="77777777" w:rsidR="006651C8" w:rsidRPr="006651C8" w:rsidRDefault="006651C8" w:rsidP="00213900">
            <w:pPr>
              <w:jc w:val="left"/>
              <w:rPr>
                <w:szCs w:val="24"/>
              </w:rPr>
            </w:pPr>
            <w:r w:rsidRPr="006651C8">
              <w:rPr>
                <w:szCs w:val="24"/>
              </w:rPr>
              <w:t> </w:t>
            </w:r>
          </w:p>
        </w:tc>
      </w:tr>
      <w:tr w:rsidR="006651C8" w:rsidRPr="006651C8" w14:paraId="3B44EF15"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10A7213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6B248AB" w14:textId="77777777" w:rsidR="006651C8" w:rsidRPr="006651C8" w:rsidRDefault="006651C8" w:rsidP="00213900">
            <w:pPr>
              <w:jc w:val="left"/>
              <w:rPr>
                <w:b/>
                <w:bCs/>
                <w:i/>
                <w:iCs/>
                <w:szCs w:val="24"/>
              </w:rPr>
            </w:pPr>
            <w:r w:rsidRPr="006651C8">
              <w:rPr>
                <w:b/>
                <w:bCs/>
                <w:i/>
                <w:iCs/>
                <w:szCs w:val="24"/>
              </w:rPr>
              <w:t>Khu trưng bày Khảo cổ học 18 Hoàng Diệu</w:t>
            </w:r>
          </w:p>
        </w:tc>
        <w:tc>
          <w:tcPr>
            <w:tcW w:w="860" w:type="dxa"/>
            <w:tcBorders>
              <w:top w:val="nil"/>
              <w:left w:val="nil"/>
              <w:bottom w:val="single" w:sz="4" w:space="0" w:color="auto"/>
              <w:right w:val="single" w:sz="4" w:space="0" w:color="auto"/>
            </w:tcBorders>
            <w:noWrap/>
            <w:vAlign w:val="center"/>
            <w:hideMark/>
          </w:tcPr>
          <w:p w14:paraId="309AB478"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vAlign w:val="center"/>
            <w:hideMark/>
          </w:tcPr>
          <w:p w14:paraId="3A0A2C3F"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vAlign w:val="center"/>
            <w:hideMark/>
          </w:tcPr>
          <w:p w14:paraId="33503FC2" w14:textId="77777777" w:rsidR="006651C8" w:rsidRPr="006651C8" w:rsidRDefault="006651C8" w:rsidP="00213900">
            <w:pPr>
              <w:jc w:val="center"/>
              <w:rPr>
                <w:b/>
                <w:bCs/>
                <w:szCs w:val="24"/>
              </w:rPr>
            </w:pPr>
            <w:r w:rsidRPr="006651C8">
              <w:rPr>
                <w:b/>
                <w:bCs/>
                <w:szCs w:val="24"/>
              </w:rPr>
              <w:t> </w:t>
            </w:r>
          </w:p>
        </w:tc>
        <w:tc>
          <w:tcPr>
            <w:tcW w:w="1451" w:type="dxa"/>
            <w:tcBorders>
              <w:top w:val="nil"/>
              <w:left w:val="nil"/>
              <w:bottom w:val="single" w:sz="4" w:space="0" w:color="auto"/>
              <w:right w:val="single" w:sz="4" w:space="0" w:color="auto"/>
            </w:tcBorders>
            <w:noWrap/>
            <w:vAlign w:val="center"/>
            <w:hideMark/>
          </w:tcPr>
          <w:p w14:paraId="28AACB45" w14:textId="77777777" w:rsidR="006651C8" w:rsidRPr="006651C8" w:rsidRDefault="006651C8" w:rsidP="00213900">
            <w:pPr>
              <w:jc w:val="left"/>
              <w:rPr>
                <w:b/>
                <w:bCs/>
                <w:i/>
                <w:iCs/>
                <w:szCs w:val="24"/>
              </w:rPr>
            </w:pPr>
            <w:r w:rsidRPr="006651C8">
              <w:rPr>
                <w:b/>
                <w:bCs/>
                <w:i/>
                <w:iCs/>
                <w:szCs w:val="24"/>
              </w:rPr>
              <w:t> </w:t>
            </w:r>
          </w:p>
        </w:tc>
      </w:tr>
      <w:tr w:rsidR="006651C8" w:rsidRPr="006651C8" w14:paraId="5EF40548" w14:textId="77777777" w:rsidTr="00213900">
        <w:trPr>
          <w:trHeight w:val="890"/>
        </w:trPr>
        <w:tc>
          <w:tcPr>
            <w:tcW w:w="640" w:type="dxa"/>
            <w:tcBorders>
              <w:top w:val="nil"/>
              <w:left w:val="single" w:sz="4" w:space="0" w:color="auto"/>
              <w:bottom w:val="single" w:sz="4" w:space="0" w:color="auto"/>
              <w:right w:val="single" w:sz="4" w:space="0" w:color="auto"/>
            </w:tcBorders>
            <w:noWrap/>
            <w:vAlign w:val="center"/>
            <w:hideMark/>
          </w:tcPr>
          <w:p w14:paraId="5E94CA6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0D24A53C" w14:textId="77777777" w:rsidR="006651C8" w:rsidRPr="006651C8" w:rsidRDefault="006651C8" w:rsidP="00213900">
            <w:pPr>
              <w:jc w:val="left"/>
              <w:rPr>
                <w:szCs w:val="24"/>
              </w:rPr>
            </w:pPr>
            <w:r w:rsidRPr="006651C8">
              <w:rPr>
                <w:szCs w:val="24"/>
              </w:rPr>
              <w:t>Điều hòa nhiệt độ (2 cái 24.000 BTU) (Vệ sinh toàn bộ cục nóng, cục lạnh, vệ sinh, bơm ga bổ sung cho cục nóng)</w:t>
            </w:r>
          </w:p>
        </w:tc>
        <w:tc>
          <w:tcPr>
            <w:tcW w:w="860" w:type="dxa"/>
            <w:tcBorders>
              <w:top w:val="nil"/>
              <w:left w:val="nil"/>
              <w:bottom w:val="single" w:sz="4" w:space="0" w:color="auto"/>
              <w:right w:val="single" w:sz="4" w:space="0" w:color="auto"/>
            </w:tcBorders>
            <w:noWrap/>
            <w:vAlign w:val="center"/>
            <w:hideMark/>
          </w:tcPr>
          <w:p w14:paraId="51E3B8E6"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2839420C"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37A78ED1"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21EB434" w14:textId="77777777" w:rsidR="006651C8" w:rsidRPr="006651C8" w:rsidRDefault="006651C8" w:rsidP="00213900">
            <w:pPr>
              <w:jc w:val="right"/>
              <w:rPr>
                <w:szCs w:val="24"/>
              </w:rPr>
            </w:pPr>
            <w:r w:rsidRPr="006651C8">
              <w:rPr>
                <w:szCs w:val="24"/>
              </w:rPr>
              <w:t> </w:t>
            </w:r>
          </w:p>
        </w:tc>
      </w:tr>
      <w:tr w:rsidR="006651C8" w:rsidRPr="006651C8" w14:paraId="46558748" w14:textId="77777777" w:rsidTr="00213900">
        <w:trPr>
          <w:trHeight w:val="405"/>
        </w:trPr>
        <w:tc>
          <w:tcPr>
            <w:tcW w:w="640" w:type="dxa"/>
            <w:tcBorders>
              <w:top w:val="nil"/>
              <w:left w:val="single" w:sz="4" w:space="0" w:color="auto"/>
              <w:bottom w:val="single" w:sz="4" w:space="0" w:color="auto"/>
              <w:right w:val="single" w:sz="4" w:space="0" w:color="auto"/>
            </w:tcBorders>
            <w:noWrap/>
            <w:vAlign w:val="center"/>
            <w:hideMark/>
          </w:tcPr>
          <w:p w14:paraId="527B858E"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7BF6FBA" w14:textId="77777777" w:rsidR="006651C8" w:rsidRPr="006651C8" w:rsidRDefault="006651C8" w:rsidP="00213900">
            <w:pPr>
              <w:jc w:val="left"/>
              <w:rPr>
                <w:szCs w:val="24"/>
              </w:rPr>
            </w:pPr>
            <w:r w:rsidRPr="006651C8">
              <w:rPr>
                <w:szCs w:val="24"/>
              </w:rPr>
              <w:t>Sửa mạch điều hòa</w:t>
            </w:r>
          </w:p>
        </w:tc>
        <w:tc>
          <w:tcPr>
            <w:tcW w:w="860" w:type="dxa"/>
            <w:tcBorders>
              <w:top w:val="nil"/>
              <w:left w:val="nil"/>
              <w:bottom w:val="single" w:sz="4" w:space="0" w:color="auto"/>
              <w:right w:val="single" w:sz="4" w:space="0" w:color="auto"/>
            </w:tcBorders>
            <w:noWrap/>
            <w:vAlign w:val="center"/>
            <w:hideMark/>
          </w:tcPr>
          <w:p w14:paraId="362E15ED"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210BF965"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636B586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82C4B67" w14:textId="77777777" w:rsidR="006651C8" w:rsidRPr="006651C8" w:rsidRDefault="006651C8" w:rsidP="00213900">
            <w:pPr>
              <w:jc w:val="left"/>
              <w:rPr>
                <w:szCs w:val="24"/>
              </w:rPr>
            </w:pPr>
            <w:r w:rsidRPr="006651C8">
              <w:rPr>
                <w:szCs w:val="24"/>
              </w:rPr>
              <w:t> </w:t>
            </w:r>
          </w:p>
        </w:tc>
      </w:tr>
      <w:tr w:rsidR="006651C8" w:rsidRPr="006651C8" w14:paraId="6737D0C3" w14:textId="77777777" w:rsidTr="00213900">
        <w:trPr>
          <w:trHeight w:val="420"/>
        </w:trPr>
        <w:tc>
          <w:tcPr>
            <w:tcW w:w="640" w:type="dxa"/>
            <w:tcBorders>
              <w:top w:val="nil"/>
              <w:left w:val="single" w:sz="4" w:space="0" w:color="auto"/>
              <w:bottom w:val="single" w:sz="4" w:space="0" w:color="auto"/>
              <w:right w:val="single" w:sz="4" w:space="0" w:color="auto"/>
            </w:tcBorders>
            <w:noWrap/>
            <w:vAlign w:val="center"/>
            <w:hideMark/>
          </w:tcPr>
          <w:p w14:paraId="5A33BF54"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0E3FE21E" w14:textId="77777777" w:rsidR="006651C8" w:rsidRPr="006651C8" w:rsidRDefault="006651C8" w:rsidP="00213900">
            <w:pPr>
              <w:jc w:val="left"/>
              <w:rPr>
                <w:szCs w:val="24"/>
              </w:rPr>
            </w:pPr>
            <w:r w:rsidRPr="006651C8">
              <w:rPr>
                <w:szCs w:val="24"/>
              </w:rPr>
              <w:t>Chạy lại hệ thống dây dẫn</w:t>
            </w:r>
          </w:p>
        </w:tc>
        <w:tc>
          <w:tcPr>
            <w:tcW w:w="860" w:type="dxa"/>
            <w:tcBorders>
              <w:top w:val="nil"/>
              <w:left w:val="nil"/>
              <w:bottom w:val="single" w:sz="4" w:space="0" w:color="auto"/>
              <w:right w:val="single" w:sz="4" w:space="0" w:color="auto"/>
            </w:tcBorders>
            <w:noWrap/>
            <w:vAlign w:val="center"/>
            <w:hideMark/>
          </w:tcPr>
          <w:p w14:paraId="43D26241"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79102AC8"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7C462C5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B1F34C2" w14:textId="77777777" w:rsidR="006651C8" w:rsidRPr="006651C8" w:rsidRDefault="006651C8" w:rsidP="00213900">
            <w:pPr>
              <w:jc w:val="left"/>
              <w:rPr>
                <w:szCs w:val="24"/>
              </w:rPr>
            </w:pPr>
            <w:r w:rsidRPr="006651C8">
              <w:rPr>
                <w:szCs w:val="24"/>
              </w:rPr>
              <w:t> </w:t>
            </w:r>
          </w:p>
        </w:tc>
      </w:tr>
      <w:tr w:rsidR="006651C8" w:rsidRPr="006651C8" w14:paraId="6EAB5096" w14:textId="77777777" w:rsidTr="00213900">
        <w:trPr>
          <w:trHeight w:val="450"/>
        </w:trPr>
        <w:tc>
          <w:tcPr>
            <w:tcW w:w="640" w:type="dxa"/>
            <w:tcBorders>
              <w:top w:val="nil"/>
              <w:left w:val="single" w:sz="4" w:space="0" w:color="auto"/>
              <w:bottom w:val="single" w:sz="4" w:space="0" w:color="auto"/>
              <w:right w:val="single" w:sz="4" w:space="0" w:color="auto"/>
            </w:tcBorders>
            <w:noWrap/>
            <w:vAlign w:val="center"/>
            <w:hideMark/>
          </w:tcPr>
          <w:p w14:paraId="6350C452" w14:textId="77777777" w:rsidR="006651C8" w:rsidRPr="006651C8" w:rsidRDefault="006651C8" w:rsidP="00213900">
            <w:pPr>
              <w:jc w:val="center"/>
              <w:rPr>
                <w:b/>
                <w:bCs/>
                <w:szCs w:val="24"/>
              </w:rPr>
            </w:pPr>
            <w:r w:rsidRPr="006651C8">
              <w:rPr>
                <w:b/>
                <w:bCs/>
                <w:szCs w:val="24"/>
              </w:rPr>
              <w:t>3</w:t>
            </w:r>
          </w:p>
        </w:tc>
        <w:tc>
          <w:tcPr>
            <w:tcW w:w="4137" w:type="dxa"/>
            <w:tcBorders>
              <w:top w:val="nil"/>
              <w:left w:val="nil"/>
              <w:bottom w:val="single" w:sz="4" w:space="0" w:color="auto"/>
              <w:right w:val="single" w:sz="4" w:space="0" w:color="auto"/>
            </w:tcBorders>
            <w:vAlign w:val="center"/>
            <w:hideMark/>
          </w:tcPr>
          <w:p w14:paraId="2C8864D1" w14:textId="77777777" w:rsidR="006651C8" w:rsidRPr="006651C8" w:rsidRDefault="006651C8" w:rsidP="00213900">
            <w:pPr>
              <w:jc w:val="left"/>
              <w:rPr>
                <w:b/>
                <w:bCs/>
                <w:szCs w:val="24"/>
              </w:rPr>
            </w:pPr>
            <w:r w:rsidRPr="006651C8">
              <w:rPr>
                <w:b/>
                <w:bCs/>
                <w:szCs w:val="24"/>
              </w:rPr>
              <w:t>Hệ thống máy chiếu</w:t>
            </w:r>
          </w:p>
        </w:tc>
        <w:tc>
          <w:tcPr>
            <w:tcW w:w="860" w:type="dxa"/>
            <w:tcBorders>
              <w:top w:val="nil"/>
              <w:left w:val="nil"/>
              <w:bottom w:val="single" w:sz="4" w:space="0" w:color="auto"/>
              <w:right w:val="single" w:sz="4" w:space="0" w:color="auto"/>
            </w:tcBorders>
            <w:noWrap/>
            <w:vAlign w:val="center"/>
            <w:hideMark/>
          </w:tcPr>
          <w:p w14:paraId="07907667"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4C1B040A"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noWrap/>
            <w:vAlign w:val="center"/>
            <w:hideMark/>
          </w:tcPr>
          <w:p w14:paraId="4376DD6F"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4219B115" w14:textId="77777777" w:rsidR="006651C8" w:rsidRPr="006651C8" w:rsidRDefault="006651C8" w:rsidP="00213900">
            <w:pPr>
              <w:jc w:val="right"/>
              <w:rPr>
                <w:b/>
                <w:bCs/>
                <w:szCs w:val="24"/>
              </w:rPr>
            </w:pPr>
            <w:r w:rsidRPr="006651C8">
              <w:rPr>
                <w:b/>
                <w:bCs/>
                <w:szCs w:val="24"/>
              </w:rPr>
              <w:t> </w:t>
            </w:r>
          </w:p>
        </w:tc>
      </w:tr>
      <w:tr w:rsidR="006651C8" w:rsidRPr="006651C8" w14:paraId="275AE4EE" w14:textId="77777777" w:rsidTr="00213900">
        <w:trPr>
          <w:trHeight w:val="548"/>
        </w:trPr>
        <w:tc>
          <w:tcPr>
            <w:tcW w:w="640" w:type="dxa"/>
            <w:tcBorders>
              <w:top w:val="nil"/>
              <w:left w:val="single" w:sz="4" w:space="0" w:color="auto"/>
              <w:bottom w:val="single" w:sz="4" w:space="0" w:color="auto"/>
              <w:right w:val="single" w:sz="4" w:space="0" w:color="auto"/>
            </w:tcBorders>
            <w:noWrap/>
            <w:vAlign w:val="center"/>
            <w:hideMark/>
          </w:tcPr>
          <w:p w14:paraId="3D3F8227"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870EF27" w14:textId="77777777" w:rsidR="006651C8" w:rsidRPr="006651C8" w:rsidRDefault="006651C8" w:rsidP="00213900">
            <w:pPr>
              <w:jc w:val="left"/>
              <w:rPr>
                <w:b/>
                <w:bCs/>
                <w:i/>
                <w:iCs/>
                <w:szCs w:val="24"/>
              </w:rPr>
            </w:pPr>
            <w:r w:rsidRPr="006651C8">
              <w:rPr>
                <w:b/>
                <w:bCs/>
                <w:i/>
                <w:iCs/>
                <w:szCs w:val="24"/>
              </w:rPr>
              <w:t>Khu trưng bày “Thăng Long – Hà Nội, Lịch sử nghìn năm từ lòng đất”</w:t>
            </w:r>
          </w:p>
        </w:tc>
        <w:tc>
          <w:tcPr>
            <w:tcW w:w="860" w:type="dxa"/>
            <w:tcBorders>
              <w:top w:val="nil"/>
              <w:left w:val="nil"/>
              <w:bottom w:val="single" w:sz="4" w:space="0" w:color="auto"/>
              <w:right w:val="single" w:sz="4" w:space="0" w:color="auto"/>
            </w:tcBorders>
            <w:noWrap/>
            <w:vAlign w:val="center"/>
            <w:hideMark/>
          </w:tcPr>
          <w:p w14:paraId="2F9394F8"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4BC6B3DA"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20EE9028"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7B1D1FD3" w14:textId="77777777" w:rsidR="006651C8" w:rsidRPr="006651C8" w:rsidRDefault="006651C8" w:rsidP="00213900">
            <w:pPr>
              <w:jc w:val="right"/>
              <w:rPr>
                <w:b/>
                <w:bCs/>
                <w:i/>
                <w:iCs/>
                <w:szCs w:val="24"/>
              </w:rPr>
            </w:pPr>
            <w:r w:rsidRPr="006651C8">
              <w:rPr>
                <w:b/>
                <w:bCs/>
                <w:i/>
                <w:iCs/>
                <w:szCs w:val="24"/>
              </w:rPr>
              <w:t> </w:t>
            </w:r>
          </w:p>
        </w:tc>
      </w:tr>
      <w:tr w:rsidR="006651C8" w:rsidRPr="006651C8" w14:paraId="2619FB38" w14:textId="77777777" w:rsidTr="00213900">
        <w:trPr>
          <w:trHeight w:val="510"/>
        </w:trPr>
        <w:tc>
          <w:tcPr>
            <w:tcW w:w="640" w:type="dxa"/>
            <w:tcBorders>
              <w:top w:val="nil"/>
              <w:left w:val="single" w:sz="4" w:space="0" w:color="auto"/>
              <w:bottom w:val="single" w:sz="4" w:space="0" w:color="auto"/>
              <w:right w:val="single" w:sz="4" w:space="0" w:color="auto"/>
            </w:tcBorders>
            <w:noWrap/>
            <w:vAlign w:val="center"/>
            <w:hideMark/>
          </w:tcPr>
          <w:p w14:paraId="650D3AED"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79A8657" w14:textId="77777777" w:rsidR="006651C8" w:rsidRPr="006651C8" w:rsidRDefault="006651C8" w:rsidP="00213900">
            <w:pPr>
              <w:jc w:val="left"/>
              <w:rPr>
                <w:szCs w:val="24"/>
              </w:rPr>
            </w:pPr>
            <w:r w:rsidRPr="006651C8">
              <w:rPr>
                <w:szCs w:val="24"/>
              </w:rPr>
              <w:t>Bảo dưỡng hệ thống máy chiếu</w:t>
            </w:r>
          </w:p>
        </w:tc>
        <w:tc>
          <w:tcPr>
            <w:tcW w:w="860" w:type="dxa"/>
            <w:tcBorders>
              <w:top w:val="nil"/>
              <w:left w:val="nil"/>
              <w:bottom w:val="single" w:sz="4" w:space="0" w:color="auto"/>
              <w:right w:val="single" w:sz="4" w:space="0" w:color="auto"/>
            </w:tcBorders>
            <w:noWrap/>
            <w:vAlign w:val="center"/>
            <w:hideMark/>
          </w:tcPr>
          <w:p w14:paraId="0E209532"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13084D9F"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409697E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C4ECCF6" w14:textId="77777777" w:rsidR="006651C8" w:rsidRPr="006651C8" w:rsidRDefault="006651C8" w:rsidP="00213900">
            <w:pPr>
              <w:jc w:val="right"/>
              <w:rPr>
                <w:szCs w:val="24"/>
              </w:rPr>
            </w:pPr>
            <w:r w:rsidRPr="006651C8">
              <w:rPr>
                <w:szCs w:val="24"/>
              </w:rPr>
              <w:t> </w:t>
            </w:r>
          </w:p>
        </w:tc>
      </w:tr>
      <w:tr w:rsidR="006651C8" w:rsidRPr="006651C8" w14:paraId="1AD560CB" w14:textId="77777777" w:rsidTr="00213900">
        <w:trPr>
          <w:trHeight w:val="1070"/>
        </w:trPr>
        <w:tc>
          <w:tcPr>
            <w:tcW w:w="640" w:type="dxa"/>
            <w:tcBorders>
              <w:top w:val="nil"/>
              <w:left w:val="single" w:sz="4" w:space="0" w:color="auto"/>
              <w:bottom w:val="single" w:sz="4" w:space="0" w:color="auto"/>
              <w:right w:val="single" w:sz="4" w:space="0" w:color="auto"/>
            </w:tcBorders>
            <w:noWrap/>
            <w:vAlign w:val="center"/>
            <w:hideMark/>
          </w:tcPr>
          <w:p w14:paraId="4DC764F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57843F8" w14:textId="77777777" w:rsidR="006651C8" w:rsidRPr="006651C8" w:rsidRDefault="006651C8" w:rsidP="00213900">
            <w:pPr>
              <w:jc w:val="left"/>
              <w:rPr>
                <w:szCs w:val="24"/>
              </w:rPr>
            </w:pPr>
            <w:r w:rsidRPr="006651C8">
              <w:rPr>
                <w:szCs w:val="24"/>
              </w:rPr>
              <w:t>Thay lọc bụi máy chiếu: định kỳ 6 tháng/lần</w:t>
            </w:r>
            <w:r w:rsidRPr="006651C8">
              <w:rPr>
                <w:szCs w:val="24"/>
              </w:rPr>
              <w:br/>
              <w:t>Mã: ET-RFV500, bộ phận của máy chiếu, hãng sản xuất: PANASONIC,</w:t>
            </w:r>
          </w:p>
        </w:tc>
        <w:tc>
          <w:tcPr>
            <w:tcW w:w="860" w:type="dxa"/>
            <w:tcBorders>
              <w:top w:val="nil"/>
              <w:left w:val="nil"/>
              <w:bottom w:val="single" w:sz="4" w:space="0" w:color="auto"/>
              <w:right w:val="single" w:sz="4" w:space="0" w:color="auto"/>
            </w:tcBorders>
            <w:noWrap/>
            <w:vAlign w:val="center"/>
            <w:hideMark/>
          </w:tcPr>
          <w:p w14:paraId="21D479CE"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6F519F49"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2958B05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A7237D9" w14:textId="77777777" w:rsidR="006651C8" w:rsidRPr="006651C8" w:rsidRDefault="006651C8" w:rsidP="00213900">
            <w:pPr>
              <w:jc w:val="right"/>
              <w:rPr>
                <w:szCs w:val="24"/>
              </w:rPr>
            </w:pPr>
            <w:r w:rsidRPr="006651C8">
              <w:rPr>
                <w:szCs w:val="24"/>
              </w:rPr>
              <w:t> </w:t>
            </w:r>
          </w:p>
        </w:tc>
      </w:tr>
      <w:tr w:rsidR="006651C8" w:rsidRPr="006651C8" w14:paraId="20EDD3AD" w14:textId="77777777" w:rsidTr="00213900">
        <w:trPr>
          <w:trHeight w:val="870"/>
        </w:trPr>
        <w:tc>
          <w:tcPr>
            <w:tcW w:w="640" w:type="dxa"/>
            <w:tcBorders>
              <w:top w:val="nil"/>
              <w:left w:val="single" w:sz="4" w:space="0" w:color="auto"/>
              <w:bottom w:val="single" w:sz="4" w:space="0" w:color="auto"/>
              <w:right w:val="single" w:sz="4" w:space="0" w:color="auto"/>
            </w:tcBorders>
            <w:noWrap/>
            <w:vAlign w:val="center"/>
            <w:hideMark/>
          </w:tcPr>
          <w:p w14:paraId="06EF00E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1A013C89" w14:textId="77777777" w:rsidR="006651C8" w:rsidRPr="006651C8" w:rsidRDefault="006651C8" w:rsidP="00213900">
            <w:pPr>
              <w:jc w:val="left"/>
              <w:rPr>
                <w:b/>
                <w:bCs/>
                <w:i/>
                <w:iCs/>
                <w:szCs w:val="24"/>
              </w:rPr>
            </w:pPr>
            <w:r w:rsidRPr="006651C8">
              <w:rPr>
                <w:b/>
                <w:bCs/>
                <w:i/>
                <w:iCs/>
                <w:szCs w:val="24"/>
              </w:rPr>
              <w:t>Khu trưng bày “Báu vật Hoàng cung Thăng Long”</w:t>
            </w:r>
          </w:p>
        </w:tc>
        <w:tc>
          <w:tcPr>
            <w:tcW w:w="860" w:type="dxa"/>
            <w:tcBorders>
              <w:top w:val="nil"/>
              <w:left w:val="nil"/>
              <w:bottom w:val="single" w:sz="4" w:space="0" w:color="auto"/>
              <w:right w:val="single" w:sz="4" w:space="0" w:color="auto"/>
            </w:tcBorders>
            <w:noWrap/>
            <w:vAlign w:val="center"/>
            <w:hideMark/>
          </w:tcPr>
          <w:p w14:paraId="3C7C1F39"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00C6A42E"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5F951D59"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7693D8B7" w14:textId="77777777" w:rsidR="006651C8" w:rsidRPr="006651C8" w:rsidRDefault="006651C8" w:rsidP="00213900">
            <w:pPr>
              <w:jc w:val="right"/>
              <w:rPr>
                <w:b/>
                <w:bCs/>
                <w:i/>
                <w:iCs/>
                <w:szCs w:val="24"/>
              </w:rPr>
            </w:pPr>
            <w:r w:rsidRPr="006651C8">
              <w:rPr>
                <w:b/>
                <w:bCs/>
                <w:i/>
                <w:iCs/>
                <w:szCs w:val="24"/>
              </w:rPr>
              <w:t> </w:t>
            </w:r>
          </w:p>
        </w:tc>
      </w:tr>
      <w:tr w:rsidR="006651C8" w:rsidRPr="006651C8" w14:paraId="469F9B37" w14:textId="77777777" w:rsidTr="00213900">
        <w:trPr>
          <w:trHeight w:val="435"/>
        </w:trPr>
        <w:tc>
          <w:tcPr>
            <w:tcW w:w="640" w:type="dxa"/>
            <w:tcBorders>
              <w:top w:val="nil"/>
              <w:left w:val="single" w:sz="4" w:space="0" w:color="auto"/>
              <w:bottom w:val="single" w:sz="4" w:space="0" w:color="auto"/>
              <w:right w:val="single" w:sz="4" w:space="0" w:color="auto"/>
            </w:tcBorders>
            <w:noWrap/>
            <w:vAlign w:val="center"/>
            <w:hideMark/>
          </w:tcPr>
          <w:p w14:paraId="5EDE5C9A"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13936819" w14:textId="77777777" w:rsidR="006651C8" w:rsidRPr="006651C8" w:rsidRDefault="006651C8" w:rsidP="00213900">
            <w:pPr>
              <w:jc w:val="left"/>
              <w:rPr>
                <w:szCs w:val="24"/>
              </w:rPr>
            </w:pPr>
            <w:r w:rsidRPr="006651C8">
              <w:rPr>
                <w:szCs w:val="24"/>
              </w:rPr>
              <w:t>Bảo dưỡng hệ thống máy chiếu</w:t>
            </w:r>
          </w:p>
        </w:tc>
        <w:tc>
          <w:tcPr>
            <w:tcW w:w="860" w:type="dxa"/>
            <w:tcBorders>
              <w:top w:val="nil"/>
              <w:left w:val="nil"/>
              <w:bottom w:val="single" w:sz="4" w:space="0" w:color="auto"/>
              <w:right w:val="single" w:sz="4" w:space="0" w:color="auto"/>
            </w:tcBorders>
            <w:noWrap/>
            <w:vAlign w:val="center"/>
            <w:hideMark/>
          </w:tcPr>
          <w:p w14:paraId="190D4CFE"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2E4F71CF"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38CDDB41"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C612A46" w14:textId="77777777" w:rsidR="006651C8" w:rsidRPr="006651C8" w:rsidRDefault="006651C8" w:rsidP="00213900">
            <w:pPr>
              <w:jc w:val="right"/>
              <w:rPr>
                <w:szCs w:val="24"/>
              </w:rPr>
            </w:pPr>
            <w:r w:rsidRPr="006651C8">
              <w:rPr>
                <w:szCs w:val="24"/>
              </w:rPr>
              <w:t> </w:t>
            </w:r>
          </w:p>
        </w:tc>
      </w:tr>
      <w:tr w:rsidR="006651C8" w:rsidRPr="006651C8" w14:paraId="3B0F5262" w14:textId="77777777" w:rsidTr="00213900">
        <w:trPr>
          <w:trHeight w:val="1070"/>
        </w:trPr>
        <w:tc>
          <w:tcPr>
            <w:tcW w:w="640" w:type="dxa"/>
            <w:tcBorders>
              <w:top w:val="nil"/>
              <w:left w:val="single" w:sz="4" w:space="0" w:color="auto"/>
              <w:bottom w:val="single" w:sz="4" w:space="0" w:color="auto"/>
              <w:right w:val="single" w:sz="4" w:space="0" w:color="auto"/>
            </w:tcBorders>
            <w:noWrap/>
            <w:vAlign w:val="center"/>
            <w:hideMark/>
          </w:tcPr>
          <w:p w14:paraId="74127A5F"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03ED9636" w14:textId="77777777" w:rsidR="006651C8" w:rsidRPr="006651C8" w:rsidRDefault="006651C8" w:rsidP="00213900">
            <w:pPr>
              <w:jc w:val="left"/>
              <w:rPr>
                <w:szCs w:val="24"/>
              </w:rPr>
            </w:pPr>
            <w:r w:rsidRPr="006651C8">
              <w:rPr>
                <w:szCs w:val="24"/>
              </w:rPr>
              <w:t>Thay lọc bụi máy chiếu: định kỳ 6 tháng/lần</w:t>
            </w:r>
            <w:r w:rsidRPr="006651C8">
              <w:rPr>
                <w:szCs w:val="24"/>
              </w:rPr>
              <w:br/>
              <w:t>Mã: ET-RFV500, bộ phận của máy chiếu, hãng sản xuất: PANASONIC,</w:t>
            </w:r>
          </w:p>
        </w:tc>
        <w:tc>
          <w:tcPr>
            <w:tcW w:w="860" w:type="dxa"/>
            <w:tcBorders>
              <w:top w:val="nil"/>
              <w:left w:val="nil"/>
              <w:bottom w:val="single" w:sz="4" w:space="0" w:color="auto"/>
              <w:right w:val="single" w:sz="4" w:space="0" w:color="auto"/>
            </w:tcBorders>
            <w:noWrap/>
            <w:vAlign w:val="center"/>
            <w:hideMark/>
          </w:tcPr>
          <w:p w14:paraId="4CA8474B"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6EC3F27E" w14:textId="77777777" w:rsidR="006651C8" w:rsidRPr="006651C8" w:rsidRDefault="006651C8" w:rsidP="00213900">
            <w:pPr>
              <w:jc w:val="center"/>
              <w:rPr>
                <w:szCs w:val="24"/>
              </w:rPr>
            </w:pPr>
            <w:r w:rsidRPr="006651C8">
              <w:rPr>
                <w:szCs w:val="24"/>
              </w:rPr>
              <w:t>12</w:t>
            </w:r>
          </w:p>
        </w:tc>
        <w:tc>
          <w:tcPr>
            <w:tcW w:w="1021" w:type="dxa"/>
            <w:tcBorders>
              <w:top w:val="nil"/>
              <w:left w:val="nil"/>
              <w:bottom w:val="single" w:sz="4" w:space="0" w:color="auto"/>
              <w:right w:val="single" w:sz="4" w:space="0" w:color="auto"/>
            </w:tcBorders>
            <w:noWrap/>
            <w:vAlign w:val="center"/>
            <w:hideMark/>
          </w:tcPr>
          <w:p w14:paraId="6E3ABB5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E31E447" w14:textId="77777777" w:rsidR="006651C8" w:rsidRPr="006651C8" w:rsidRDefault="006651C8" w:rsidP="00213900">
            <w:pPr>
              <w:jc w:val="right"/>
              <w:rPr>
                <w:szCs w:val="24"/>
              </w:rPr>
            </w:pPr>
            <w:r w:rsidRPr="006651C8">
              <w:rPr>
                <w:szCs w:val="24"/>
              </w:rPr>
              <w:t> </w:t>
            </w:r>
          </w:p>
        </w:tc>
      </w:tr>
      <w:tr w:rsidR="006651C8" w:rsidRPr="006651C8" w14:paraId="0C48E8B1"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55D8443B"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4BE61F9" w14:textId="77777777" w:rsidR="006651C8" w:rsidRPr="006651C8" w:rsidRDefault="006651C8" w:rsidP="00213900">
            <w:pPr>
              <w:jc w:val="left"/>
              <w:rPr>
                <w:b/>
                <w:bCs/>
                <w:i/>
                <w:iCs/>
                <w:szCs w:val="24"/>
              </w:rPr>
            </w:pPr>
            <w:r w:rsidRPr="006651C8">
              <w:rPr>
                <w:b/>
                <w:bCs/>
                <w:i/>
                <w:iCs/>
                <w:szCs w:val="24"/>
              </w:rPr>
              <w:t>Khu trưng bày tại di tích Hầm T1 Cục tác chiến</w:t>
            </w:r>
          </w:p>
        </w:tc>
        <w:tc>
          <w:tcPr>
            <w:tcW w:w="860" w:type="dxa"/>
            <w:tcBorders>
              <w:top w:val="nil"/>
              <w:left w:val="nil"/>
              <w:bottom w:val="single" w:sz="4" w:space="0" w:color="auto"/>
              <w:right w:val="single" w:sz="4" w:space="0" w:color="auto"/>
            </w:tcBorders>
            <w:noWrap/>
            <w:vAlign w:val="center"/>
            <w:hideMark/>
          </w:tcPr>
          <w:p w14:paraId="76C185CA"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79368BA4"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3C981D1F"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32A2028F" w14:textId="77777777" w:rsidR="006651C8" w:rsidRPr="006651C8" w:rsidRDefault="006651C8" w:rsidP="00213900">
            <w:pPr>
              <w:jc w:val="right"/>
              <w:rPr>
                <w:b/>
                <w:bCs/>
                <w:i/>
                <w:iCs/>
                <w:szCs w:val="24"/>
              </w:rPr>
            </w:pPr>
            <w:r w:rsidRPr="006651C8">
              <w:rPr>
                <w:b/>
                <w:bCs/>
                <w:i/>
                <w:iCs/>
                <w:szCs w:val="24"/>
              </w:rPr>
              <w:t> </w:t>
            </w:r>
          </w:p>
        </w:tc>
      </w:tr>
      <w:tr w:rsidR="006651C8" w:rsidRPr="006651C8" w14:paraId="68F75FBC"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64137F6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B0A851A" w14:textId="77777777" w:rsidR="006651C8" w:rsidRPr="006651C8" w:rsidRDefault="006651C8" w:rsidP="00213900">
            <w:pPr>
              <w:jc w:val="left"/>
              <w:rPr>
                <w:szCs w:val="24"/>
              </w:rPr>
            </w:pPr>
            <w:r w:rsidRPr="006651C8">
              <w:rPr>
                <w:szCs w:val="24"/>
              </w:rPr>
              <w:t>Bảo dưỡng hệ thống máy chiếu</w:t>
            </w:r>
          </w:p>
        </w:tc>
        <w:tc>
          <w:tcPr>
            <w:tcW w:w="860" w:type="dxa"/>
            <w:tcBorders>
              <w:top w:val="nil"/>
              <w:left w:val="nil"/>
              <w:bottom w:val="single" w:sz="4" w:space="0" w:color="auto"/>
              <w:right w:val="single" w:sz="4" w:space="0" w:color="auto"/>
            </w:tcBorders>
            <w:noWrap/>
            <w:vAlign w:val="center"/>
            <w:hideMark/>
          </w:tcPr>
          <w:p w14:paraId="3DA1209F"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696D35FF"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1DBD675B"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632E13C" w14:textId="77777777" w:rsidR="006651C8" w:rsidRPr="006651C8" w:rsidRDefault="006651C8" w:rsidP="00213900">
            <w:pPr>
              <w:jc w:val="right"/>
              <w:rPr>
                <w:szCs w:val="24"/>
              </w:rPr>
            </w:pPr>
            <w:r w:rsidRPr="006651C8">
              <w:rPr>
                <w:szCs w:val="24"/>
              </w:rPr>
              <w:t> </w:t>
            </w:r>
          </w:p>
        </w:tc>
      </w:tr>
      <w:tr w:rsidR="006651C8" w:rsidRPr="006651C8" w14:paraId="524FEFA3" w14:textId="77777777" w:rsidTr="00213900">
        <w:trPr>
          <w:trHeight w:val="735"/>
        </w:trPr>
        <w:tc>
          <w:tcPr>
            <w:tcW w:w="640" w:type="dxa"/>
            <w:tcBorders>
              <w:top w:val="nil"/>
              <w:left w:val="single" w:sz="4" w:space="0" w:color="auto"/>
              <w:bottom w:val="single" w:sz="4" w:space="0" w:color="auto"/>
              <w:right w:val="single" w:sz="4" w:space="0" w:color="auto"/>
            </w:tcBorders>
            <w:noWrap/>
            <w:vAlign w:val="center"/>
            <w:hideMark/>
          </w:tcPr>
          <w:p w14:paraId="75209E3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F61910B" w14:textId="77777777" w:rsidR="006651C8" w:rsidRPr="006651C8" w:rsidRDefault="006651C8" w:rsidP="00213900">
            <w:pPr>
              <w:jc w:val="left"/>
              <w:rPr>
                <w:b/>
                <w:bCs/>
                <w:i/>
                <w:iCs/>
                <w:szCs w:val="24"/>
              </w:rPr>
            </w:pPr>
            <w:r w:rsidRPr="006651C8">
              <w:rPr>
                <w:b/>
                <w:bCs/>
                <w:i/>
                <w:iCs/>
                <w:szCs w:val="24"/>
              </w:rPr>
              <w:t>Khu trưng bày "Các Vương triều ở Kinh đô Thăng Long"</w:t>
            </w:r>
          </w:p>
        </w:tc>
        <w:tc>
          <w:tcPr>
            <w:tcW w:w="860" w:type="dxa"/>
            <w:tcBorders>
              <w:top w:val="nil"/>
              <w:left w:val="nil"/>
              <w:bottom w:val="single" w:sz="4" w:space="0" w:color="auto"/>
              <w:right w:val="single" w:sz="4" w:space="0" w:color="auto"/>
            </w:tcBorders>
            <w:noWrap/>
            <w:vAlign w:val="center"/>
            <w:hideMark/>
          </w:tcPr>
          <w:p w14:paraId="5D064BB4"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55932A35"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09C709BA"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33CCC936" w14:textId="77777777" w:rsidR="006651C8" w:rsidRPr="006651C8" w:rsidRDefault="006651C8" w:rsidP="00213900">
            <w:pPr>
              <w:jc w:val="right"/>
              <w:rPr>
                <w:b/>
                <w:bCs/>
                <w:i/>
                <w:iCs/>
                <w:szCs w:val="24"/>
              </w:rPr>
            </w:pPr>
            <w:r w:rsidRPr="006651C8">
              <w:rPr>
                <w:b/>
                <w:bCs/>
                <w:i/>
                <w:iCs/>
                <w:szCs w:val="24"/>
              </w:rPr>
              <w:t> </w:t>
            </w:r>
          </w:p>
        </w:tc>
      </w:tr>
      <w:tr w:rsidR="006651C8" w:rsidRPr="006651C8" w14:paraId="13C75835"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5FA923F1"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6D4CBAF" w14:textId="77777777" w:rsidR="006651C8" w:rsidRPr="006651C8" w:rsidRDefault="006651C8" w:rsidP="00213900">
            <w:pPr>
              <w:jc w:val="left"/>
              <w:rPr>
                <w:szCs w:val="24"/>
              </w:rPr>
            </w:pPr>
            <w:r w:rsidRPr="006651C8">
              <w:rPr>
                <w:szCs w:val="24"/>
              </w:rPr>
              <w:t>Bảo dưỡng hệ thống máy chiếu</w:t>
            </w:r>
          </w:p>
        </w:tc>
        <w:tc>
          <w:tcPr>
            <w:tcW w:w="860" w:type="dxa"/>
            <w:tcBorders>
              <w:top w:val="nil"/>
              <w:left w:val="nil"/>
              <w:bottom w:val="single" w:sz="4" w:space="0" w:color="auto"/>
              <w:right w:val="single" w:sz="4" w:space="0" w:color="auto"/>
            </w:tcBorders>
            <w:noWrap/>
            <w:vAlign w:val="center"/>
            <w:hideMark/>
          </w:tcPr>
          <w:p w14:paraId="5C96F16F"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25B908B7"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469022B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2904582" w14:textId="77777777" w:rsidR="006651C8" w:rsidRPr="006651C8" w:rsidRDefault="006651C8" w:rsidP="00213900">
            <w:pPr>
              <w:jc w:val="right"/>
              <w:rPr>
                <w:szCs w:val="24"/>
              </w:rPr>
            </w:pPr>
            <w:r w:rsidRPr="006651C8">
              <w:rPr>
                <w:szCs w:val="24"/>
              </w:rPr>
              <w:t> </w:t>
            </w:r>
          </w:p>
        </w:tc>
      </w:tr>
      <w:tr w:rsidR="006651C8" w:rsidRPr="006651C8" w14:paraId="04F6D508" w14:textId="77777777" w:rsidTr="00213900">
        <w:trPr>
          <w:trHeight w:val="1241"/>
        </w:trPr>
        <w:tc>
          <w:tcPr>
            <w:tcW w:w="640" w:type="dxa"/>
            <w:tcBorders>
              <w:top w:val="nil"/>
              <w:left w:val="single" w:sz="4" w:space="0" w:color="auto"/>
              <w:bottom w:val="single" w:sz="4" w:space="0" w:color="auto"/>
              <w:right w:val="single" w:sz="4" w:space="0" w:color="auto"/>
            </w:tcBorders>
            <w:noWrap/>
            <w:vAlign w:val="center"/>
            <w:hideMark/>
          </w:tcPr>
          <w:p w14:paraId="618FA3C5"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E8AB772" w14:textId="77777777" w:rsidR="006651C8" w:rsidRPr="006651C8" w:rsidRDefault="006651C8" w:rsidP="00213900">
            <w:pPr>
              <w:jc w:val="left"/>
              <w:rPr>
                <w:szCs w:val="24"/>
              </w:rPr>
            </w:pPr>
            <w:r w:rsidRPr="006651C8">
              <w:rPr>
                <w:szCs w:val="24"/>
              </w:rPr>
              <w:t>Thay lọc bụi máy chiếu: định kỳ 6 tháng/lần</w:t>
            </w:r>
            <w:r w:rsidRPr="006651C8">
              <w:rPr>
                <w:szCs w:val="24"/>
              </w:rPr>
              <w:br/>
              <w:t>Mã: ET-RFV500, bộ phận của máy chiếu, hãng sản xuất: PANASONIC,</w:t>
            </w:r>
          </w:p>
        </w:tc>
        <w:tc>
          <w:tcPr>
            <w:tcW w:w="860" w:type="dxa"/>
            <w:tcBorders>
              <w:top w:val="nil"/>
              <w:left w:val="nil"/>
              <w:bottom w:val="single" w:sz="4" w:space="0" w:color="auto"/>
              <w:right w:val="single" w:sz="4" w:space="0" w:color="auto"/>
            </w:tcBorders>
            <w:noWrap/>
            <w:vAlign w:val="center"/>
            <w:hideMark/>
          </w:tcPr>
          <w:p w14:paraId="0AAC8C6D"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1893D651" w14:textId="77777777" w:rsidR="006651C8" w:rsidRPr="006651C8" w:rsidRDefault="006651C8" w:rsidP="00213900">
            <w:pPr>
              <w:jc w:val="center"/>
              <w:rPr>
                <w:szCs w:val="24"/>
              </w:rPr>
            </w:pPr>
            <w:r w:rsidRPr="006651C8">
              <w:rPr>
                <w:szCs w:val="24"/>
              </w:rPr>
              <w:t>4</w:t>
            </w:r>
          </w:p>
        </w:tc>
        <w:tc>
          <w:tcPr>
            <w:tcW w:w="1021" w:type="dxa"/>
            <w:tcBorders>
              <w:top w:val="nil"/>
              <w:left w:val="nil"/>
              <w:bottom w:val="single" w:sz="4" w:space="0" w:color="auto"/>
              <w:right w:val="single" w:sz="4" w:space="0" w:color="auto"/>
            </w:tcBorders>
            <w:noWrap/>
            <w:vAlign w:val="center"/>
            <w:hideMark/>
          </w:tcPr>
          <w:p w14:paraId="7A91950C"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E0FF355" w14:textId="77777777" w:rsidR="006651C8" w:rsidRPr="006651C8" w:rsidRDefault="006651C8" w:rsidP="00213900">
            <w:pPr>
              <w:jc w:val="right"/>
              <w:rPr>
                <w:szCs w:val="24"/>
              </w:rPr>
            </w:pPr>
            <w:r w:rsidRPr="006651C8">
              <w:rPr>
                <w:szCs w:val="24"/>
              </w:rPr>
              <w:t> </w:t>
            </w:r>
          </w:p>
        </w:tc>
      </w:tr>
      <w:tr w:rsidR="006651C8" w:rsidRPr="006651C8" w14:paraId="4181CA6B" w14:textId="77777777" w:rsidTr="00213900">
        <w:trPr>
          <w:trHeight w:val="336"/>
        </w:trPr>
        <w:tc>
          <w:tcPr>
            <w:tcW w:w="640" w:type="dxa"/>
            <w:tcBorders>
              <w:top w:val="nil"/>
              <w:left w:val="single" w:sz="4" w:space="0" w:color="auto"/>
              <w:bottom w:val="single" w:sz="4" w:space="0" w:color="auto"/>
              <w:right w:val="single" w:sz="4" w:space="0" w:color="auto"/>
            </w:tcBorders>
            <w:noWrap/>
            <w:vAlign w:val="center"/>
            <w:hideMark/>
          </w:tcPr>
          <w:p w14:paraId="0C573C85" w14:textId="77777777" w:rsidR="006651C8" w:rsidRPr="006651C8" w:rsidRDefault="006651C8" w:rsidP="00213900">
            <w:pPr>
              <w:jc w:val="center"/>
              <w:rPr>
                <w:b/>
                <w:bCs/>
                <w:szCs w:val="24"/>
              </w:rPr>
            </w:pPr>
            <w:r w:rsidRPr="006651C8">
              <w:rPr>
                <w:b/>
                <w:bCs/>
                <w:szCs w:val="24"/>
              </w:rPr>
              <w:t>4</w:t>
            </w:r>
          </w:p>
        </w:tc>
        <w:tc>
          <w:tcPr>
            <w:tcW w:w="4137" w:type="dxa"/>
            <w:tcBorders>
              <w:top w:val="nil"/>
              <w:left w:val="nil"/>
              <w:bottom w:val="single" w:sz="4" w:space="0" w:color="auto"/>
              <w:right w:val="single" w:sz="4" w:space="0" w:color="auto"/>
            </w:tcBorders>
            <w:vAlign w:val="center"/>
            <w:hideMark/>
          </w:tcPr>
          <w:p w14:paraId="09B97F07" w14:textId="77777777" w:rsidR="006651C8" w:rsidRPr="006651C8" w:rsidRDefault="006651C8" w:rsidP="00213900">
            <w:pPr>
              <w:jc w:val="left"/>
              <w:rPr>
                <w:b/>
                <w:bCs/>
                <w:szCs w:val="24"/>
              </w:rPr>
            </w:pPr>
            <w:r w:rsidRPr="006651C8">
              <w:rPr>
                <w:b/>
                <w:bCs/>
                <w:szCs w:val="24"/>
              </w:rPr>
              <w:t>Hệ thống cửa tự động</w:t>
            </w:r>
          </w:p>
        </w:tc>
        <w:tc>
          <w:tcPr>
            <w:tcW w:w="860" w:type="dxa"/>
            <w:tcBorders>
              <w:top w:val="nil"/>
              <w:left w:val="nil"/>
              <w:bottom w:val="single" w:sz="4" w:space="0" w:color="auto"/>
              <w:right w:val="single" w:sz="4" w:space="0" w:color="auto"/>
            </w:tcBorders>
            <w:noWrap/>
            <w:vAlign w:val="center"/>
            <w:hideMark/>
          </w:tcPr>
          <w:p w14:paraId="2C4AF8AD"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5332C31D"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noWrap/>
            <w:vAlign w:val="center"/>
            <w:hideMark/>
          </w:tcPr>
          <w:p w14:paraId="5D740733"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47451D4C" w14:textId="77777777" w:rsidR="006651C8" w:rsidRPr="006651C8" w:rsidRDefault="006651C8" w:rsidP="00213900">
            <w:pPr>
              <w:jc w:val="right"/>
              <w:rPr>
                <w:b/>
                <w:bCs/>
                <w:szCs w:val="24"/>
              </w:rPr>
            </w:pPr>
            <w:r w:rsidRPr="006651C8">
              <w:rPr>
                <w:b/>
                <w:bCs/>
                <w:szCs w:val="24"/>
              </w:rPr>
              <w:t> </w:t>
            </w:r>
          </w:p>
        </w:tc>
      </w:tr>
      <w:tr w:rsidR="006651C8" w:rsidRPr="006651C8" w14:paraId="7491CA3A" w14:textId="77777777" w:rsidTr="00213900">
        <w:trPr>
          <w:trHeight w:val="720"/>
        </w:trPr>
        <w:tc>
          <w:tcPr>
            <w:tcW w:w="640" w:type="dxa"/>
            <w:tcBorders>
              <w:top w:val="nil"/>
              <w:left w:val="single" w:sz="4" w:space="0" w:color="auto"/>
              <w:bottom w:val="single" w:sz="4" w:space="0" w:color="auto"/>
              <w:right w:val="single" w:sz="4" w:space="0" w:color="auto"/>
            </w:tcBorders>
            <w:noWrap/>
            <w:vAlign w:val="center"/>
            <w:hideMark/>
          </w:tcPr>
          <w:p w14:paraId="2B3F549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379D305F" w14:textId="77777777" w:rsidR="006651C8" w:rsidRPr="006651C8" w:rsidRDefault="006651C8" w:rsidP="00213900">
            <w:pPr>
              <w:jc w:val="left"/>
              <w:rPr>
                <w:b/>
                <w:bCs/>
                <w:i/>
                <w:iCs/>
                <w:szCs w:val="24"/>
              </w:rPr>
            </w:pPr>
            <w:r w:rsidRPr="006651C8">
              <w:rPr>
                <w:b/>
                <w:bCs/>
                <w:i/>
                <w:iCs/>
                <w:szCs w:val="24"/>
              </w:rPr>
              <w:t>Khu trưng bày “Thăng Long – Hà Nội, Lịch sử nghìn năm từ lòng đất”</w:t>
            </w:r>
          </w:p>
        </w:tc>
        <w:tc>
          <w:tcPr>
            <w:tcW w:w="860" w:type="dxa"/>
            <w:tcBorders>
              <w:top w:val="nil"/>
              <w:left w:val="nil"/>
              <w:bottom w:val="single" w:sz="4" w:space="0" w:color="auto"/>
              <w:right w:val="single" w:sz="4" w:space="0" w:color="auto"/>
            </w:tcBorders>
            <w:noWrap/>
            <w:vAlign w:val="center"/>
            <w:hideMark/>
          </w:tcPr>
          <w:p w14:paraId="24558E98"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014C2E25"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6292FB82"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3BC7A1AA" w14:textId="77777777" w:rsidR="006651C8" w:rsidRPr="006651C8" w:rsidRDefault="006651C8" w:rsidP="00213900">
            <w:pPr>
              <w:jc w:val="right"/>
              <w:rPr>
                <w:b/>
                <w:bCs/>
                <w:i/>
                <w:iCs/>
                <w:szCs w:val="24"/>
              </w:rPr>
            </w:pPr>
            <w:r w:rsidRPr="006651C8">
              <w:rPr>
                <w:b/>
                <w:bCs/>
                <w:i/>
                <w:iCs/>
                <w:szCs w:val="24"/>
              </w:rPr>
              <w:t> </w:t>
            </w:r>
          </w:p>
        </w:tc>
      </w:tr>
      <w:tr w:rsidR="006651C8" w:rsidRPr="006651C8" w14:paraId="12F7597A" w14:textId="77777777" w:rsidTr="00213900">
        <w:trPr>
          <w:trHeight w:val="465"/>
        </w:trPr>
        <w:tc>
          <w:tcPr>
            <w:tcW w:w="640" w:type="dxa"/>
            <w:tcBorders>
              <w:top w:val="nil"/>
              <w:left w:val="single" w:sz="4" w:space="0" w:color="auto"/>
              <w:bottom w:val="single" w:sz="4" w:space="0" w:color="auto"/>
              <w:right w:val="single" w:sz="4" w:space="0" w:color="auto"/>
            </w:tcBorders>
            <w:noWrap/>
            <w:vAlign w:val="center"/>
            <w:hideMark/>
          </w:tcPr>
          <w:p w14:paraId="1807FA4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05182160" w14:textId="77777777" w:rsidR="006651C8" w:rsidRPr="006651C8" w:rsidRDefault="006651C8" w:rsidP="00213900">
            <w:pPr>
              <w:jc w:val="left"/>
              <w:rPr>
                <w:szCs w:val="24"/>
              </w:rPr>
            </w:pPr>
            <w:r w:rsidRPr="006651C8">
              <w:rPr>
                <w:szCs w:val="24"/>
              </w:rPr>
              <w:t>Bảo dưỡng 02 bộ cửa tự động (6 tháng/lần)</w:t>
            </w:r>
          </w:p>
        </w:tc>
        <w:tc>
          <w:tcPr>
            <w:tcW w:w="860" w:type="dxa"/>
            <w:tcBorders>
              <w:top w:val="nil"/>
              <w:left w:val="nil"/>
              <w:bottom w:val="single" w:sz="4" w:space="0" w:color="auto"/>
              <w:right w:val="single" w:sz="4" w:space="0" w:color="auto"/>
            </w:tcBorders>
            <w:noWrap/>
            <w:vAlign w:val="center"/>
            <w:hideMark/>
          </w:tcPr>
          <w:p w14:paraId="09C5153A"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68CC1222"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77E087CD"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BC6C16C" w14:textId="77777777" w:rsidR="006651C8" w:rsidRPr="006651C8" w:rsidRDefault="006651C8" w:rsidP="00213900">
            <w:pPr>
              <w:jc w:val="right"/>
              <w:rPr>
                <w:szCs w:val="24"/>
              </w:rPr>
            </w:pPr>
            <w:r w:rsidRPr="006651C8">
              <w:rPr>
                <w:szCs w:val="24"/>
              </w:rPr>
              <w:t> </w:t>
            </w:r>
          </w:p>
        </w:tc>
      </w:tr>
      <w:tr w:rsidR="006651C8" w:rsidRPr="006651C8" w14:paraId="63D89B92" w14:textId="77777777" w:rsidTr="00213900">
        <w:trPr>
          <w:trHeight w:val="735"/>
        </w:trPr>
        <w:tc>
          <w:tcPr>
            <w:tcW w:w="640" w:type="dxa"/>
            <w:tcBorders>
              <w:top w:val="nil"/>
              <w:left w:val="single" w:sz="4" w:space="0" w:color="auto"/>
              <w:bottom w:val="single" w:sz="4" w:space="0" w:color="auto"/>
              <w:right w:val="single" w:sz="4" w:space="0" w:color="auto"/>
            </w:tcBorders>
            <w:noWrap/>
            <w:vAlign w:val="center"/>
            <w:hideMark/>
          </w:tcPr>
          <w:p w14:paraId="36305FEF"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8DD19A7" w14:textId="77777777" w:rsidR="006651C8" w:rsidRPr="006651C8" w:rsidRDefault="006651C8" w:rsidP="00213900">
            <w:pPr>
              <w:jc w:val="left"/>
              <w:rPr>
                <w:b/>
                <w:bCs/>
                <w:i/>
                <w:iCs/>
                <w:szCs w:val="24"/>
              </w:rPr>
            </w:pPr>
            <w:r w:rsidRPr="006651C8">
              <w:rPr>
                <w:b/>
                <w:bCs/>
                <w:i/>
                <w:iCs/>
                <w:szCs w:val="24"/>
              </w:rPr>
              <w:t>Khu trưng bày “Báu vật Hoàng cung Thăng Long”</w:t>
            </w:r>
          </w:p>
        </w:tc>
        <w:tc>
          <w:tcPr>
            <w:tcW w:w="860" w:type="dxa"/>
            <w:tcBorders>
              <w:top w:val="nil"/>
              <w:left w:val="nil"/>
              <w:bottom w:val="single" w:sz="4" w:space="0" w:color="auto"/>
              <w:right w:val="single" w:sz="4" w:space="0" w:color="auto"/>
            </w:tcBorders>
            <w:noWrap/>
            <w:vAlign w:val="center"/>
            <w:hideMark/>
          </w:tcPr>
          <w:p w14:paraId="552E26F5"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6699789E"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28B529A7"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490BC6DB" w14:textId="77777777" w:rsidR="006651C8" w:rsidRPr="006651C8" w:rsidRDefault="006651C8" w:rsidP="00213900">
            <w:pPr>
              <w:jc w:val="right"/>
              <w:rPr>
                <w:b/>
                <w:bCs/>
                <w:i/>
                <w:iCs/>
                <w:szCs w:val="24"/>
              </w:rPr>
            </w:pPr>
            <w:r w:rsidRPr="006651C8">
              <w:rPr>
                <w:b/>
                <w:bCs/>
                <w:i/>
                <w:iCs/>
                <w:szCs w:val="24"/>
              </w:rPr>
              <w:t> </w:t>
            </w:r>
          </w:p>
        </w:tc>
      </w:tr>
      <w:tr w:rsidR="006651C8" w:rsidRPr="006651C8" w14:paraId="6BD4B369" w14:textId="77777777" w:rsidTr="00213900">
        <w:trPr>
          <w:trHeight w:val="450"/>
        </w:trPr>
        <w:tc>
          <w:tcPr>
            <w:tcW w:w="640" w:type="dxa"/>
            <w:tcBorders>
              <w:top w:val="nil"/>
              <w:left w:val="single" w:sz="4" w:space="0" w:color="auto"/>
              <w:bottom w:val="single" w:sz="4" w:space="0" w:color="auto"/>
              <w:right w:val="single" w:sz="4" w:space="0" w:color="auto"/>
            </w:tcBorders>
            <w:noWrap/>
            <w:vAlign w:val="center"/>
            <w:hideMark/>
          </w:tcPr>
          <w:p w14:paraId="07D50BFB"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13394ACB" w14:textId="77777777" w:rsidR="006651C8" w:rsidRPr="006651C8" w:rsidRDefault="006651C8" w:rsidP="00213900">
            <w:pPr>
              <w:jc w:val="left"/>
              <w:rPr>
                <w:szCs w:val="24"/>
              </w:rPr>
            </w:pPr>
            <w:r w:rsidRPr="006651C8">
              <w:rPr>
                <w:szCs w:val="24"/>
              </w:rPr>
              <w:t>Bảo dưỡng 02 bộ cửa tự động (6 tháng/lần)</w:t>
            </w:r>
          </w:p>
        </w:tc>
        <w:tc>
          <w:tcPr>
            <w:tcW w:w="860" w:type="dxa"/>
            <w:tcBorders>
              <w:top w:val="nil"/>
              <w:left w:val="nil"/>
              <w:bottom w:val="single" w:sz="4" w:space="0" w:color="auto"/>
              <w:right w:val="single" w:sz="4" w:space="0" w:color="auto"/>
            </w:tcBorders>
            <w:noWrap/>
            <w:vAlign w:val="center"/>
            <w:hideMark/>
          </w:tcPr>
          <w:p w14:paraId="17F7007A"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79D9FAAB"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3A7274B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3F4A7C3" w14:textId="77777777" w:rsidR="006651C8" w:rsidRPr="006651C8" w:rsidRDefault="006651C8" w:rsidP="00213900">
            <w:pPr>
              <w:jc w:val="right"/>
              <w:rPr>
                <w:szCs w:val="24"/>
              </w:rPr>
            </w:pPr>
            <w:r w:rsidRPr="006651C8">
              <w:rPr>
                <w:szCs w:val="24"/>
              </w:rPr>
              <w:t> </w:t>
            </w:r>
          </w:p>
        </w:tc>
      </w:tr>
      <w:tr w:rsidR="006651C8" w:rsidRPr="006651C8" w14:paraId="2AEF3582" w14:textId="77777777" w:rsidTr="00213900">
        <w:trPr>
          <w:trHeight w:val="750"/>
        </w:trPr>
        <w:tc>
          <w:tcPr>
            <w:tcW w:w="640" w:type="dxa"/>
            <w:tcBorders>
              <w:top w:val="nil"/>
              <w:left w:val="single" w:sz="4" w:space="0" w:color="auto"/>
              <w:bottom w:val="single" w:sz="4" w:space="0" w:color="auto"/>
              <w:right w:val="single" w:sz="4" w:space="0" w:color="auto"/>
            </w:tcBorders>
            <w:noWrap/>
            <w:vAlign w:val="center"/>
            <w:hideMark/>
          </w:tcPr>
          <w:p w14:paraId="59F3BF99"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70A458B" w14:textId="77777777" w:rsidR="006651C8" w:rsidRPr="006651C8" w:rsidRDefault="006651C8" w:rsidP="00213900">
            <w:pPr>
              <w:jc w:val="left"/>
              <w:rPr>
                <w:b/>
                <w:bCs/>
                <w:i/>
                <w:iCs/>
                <w:szCs w:val="24"/>
              </w:rPr>
            </w:pPr>
            <w:r w:rsidRPr="006651C8">
              <w:rPr>
                <w:b/>
                <w:bCs/>
                <w:i/>
                <w:iCs/>
                <w:szCs w:val="24"/>
              </w:rPr>
              <w:t>Khu trưng bày “Các vương triều ở Kinh đô Thăng Long"</w:t>
            </w:r>
          </w:p>
        </w:tc>
        <w:tc>
          <w:tcPr>
            <w:tcW w:w="860" w:type="dxa"/>
            <w:tcBorders>
              <w:top w:val="nil"/>
              <w:left w:val="nil"/>
              <w:bottom w:val="single" w:sz="4" w:space="0" w:color="auto"/>
              <w:right w:val="single" w:sz="4" w:space="0" w:color="auto"/>
            </w:tcBorders>
            <w:noWrap/>
            <w:vAlign w:val="center"/>
            <w:hideMark/>
          </w:tcPr>
          <w:p w14:paraId="601AD417"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00475418"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4B71D91C"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69A2F072" w14:textId="77777777" w:rsidR="006651C8" w:rsidRPr="006651C8" w:rsidRDefault="006651C8" w:rsidP="00213900">
            <w:pPr>
              <w:jc w:val="right"/>
              <w:rPr>
                <w:b/>
                <w:bCs/>
                <w:i/>
                <w:iCs/>
                <w:szCs w:val="24"/>
              </w:rPr>
            </w:pPr>
            <w:r w:rsidRPr="006651C8">
              <w:rPr>
                <w:b/>
                <w:bCs/>
                <w:i/>
                <w:iCs/>
                <w:szCs w:val="24"/>
              </w:rPr>
              <w:t> </w:t>
            </w:r>
          </w:p>
        </w:tc>
      </w:tr>
      <w:tr w:rsidR="006651C8" w:rsidRPr="006651C8" w14:paraId="48E26B0D" w14:textId="77777777" w:rsidTr="00213900">
        <w:trPr>
          <w:trHeight w:val="420"/>
        </w:trPr>
        <w:tc>
          <w:tcPr>
            <w:tcW w:w="640" w:type="dxa"/>
            <w:tcBorders>
              <w:top w:val="nil"/>
              <w:left w:val="single" w:sz="4" w:space="0" w:color="auto"/>
              <w:bottom w:val="single" w:sz="4" w:space="0" w:color="auto"/>
              <w:right w:val="single" w:sz="4" w:space="0" w:color="auto"/>
            </w:tcBorders>
            <w:noWrap/>
            <w:vAlign w:val="center"/>
            <w:hideMark/>
          </w:tcPr>
          <w:p w14:paraId="35E48BE0"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1BD6ED70" w14:textId="77777777" w:rsidR="006651C8" w:rsidRPr="006651C8" w:rsidRDefault="006651C8" w:rsidP="00213900">
            <w:pPr>
              <w:jc w:val="left"/>
              <w:rPr>
                <w:szCs w:val="24"/>
              </w:rPr>
            </w:pPr>
            <w:r w:rsidRPr="006651C8">
              <w:rPr>
                <w:szCs w:val="24"/>
              </w:rPr>
              <w:t>Bảo dưỡng 02 bộ cửa tự động (6 tháng/lần)</w:t>
            </w:r>
          </w:p>
        </w:tc>
        <w:tc>
          <w:tcPr>
            <w:tcW w:w="860" w:type="dxa"/>
            <w:tcBorders>
              <w:top w:val="nil"/>
              <w:left w:val="nil"/>
              <w:bottom w:val="single" w:sz="4" w:space="0" w:color="auto"/>
              <w:right w:val="single" w:sz="4" w:space="0" w:color="auto"/>
            </w:tcBorders>
            <w:noWrap/>
            <w:vAlign w:val="center"/>
            <w:hideMark/>
          </w:tcPr>
          <w:p w14:paraId="1F5FAC18"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3459D65B"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75813F6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A69D377" w14:textId="77777777" w:rsidR="006651C8" w:rsidRPr="006651C8" w:rsidRDefault="006651C8" w:rsidP="00213900">
            <w:pPr>
              <w:jc w:val="right"/>
              <w:rPr>
                <w:szCs w:val="24"/>
              </w:rPr>
            </w:pPr>
            <w:r w:rsidRPr="006651C8">
              <w:rPr>
                <w:szCs w:val="24"/>
              </w:rPr>
              <w:t> </w:t>
            </w:r>
          </w:p>
        </w:tc>
      </w:tr>
      <w:tr w:rsidR="006651C8" w:rsidRPr="006651C8" w14:paraId="2C4D8D61" w14:textId="77777777" w:rsidTr="00213900">
        <w:trPr>
          <w:trHeight w:val="720"/>
        </w:trPr>
        <w:tc>
          <w:tcPr>
            <w:tcW w:w="640" w:type="dxa"/>
            <w:tcBorders>
              <w:top w:val="nil"/>
              <w:left w:val="single" w:sz="4" w:space="0" w:color="auto"/>
              <w:bottom w:val="single" w:sz="4" w:space="0" w:color="auto"/>
              <w:right w:val="single" w:sz="4" w:space="0" w:color="auto"/>
            </w:tcBorders>
            <w:noWrap/>
            <w:vAlign w:val="center"/>
            <w:hideMark/>
          </w:tcPr>
          <w:p w14:paraId="31319E13"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78A1C43" w14:textId="77777777" w:rsidR="006651C8" w:rsidRPr="006651C8" w:rsidRDefault="006651C8" w:rsidP="00213900">
            <w:pPr>
              <w:jc w:val="left"/>
              <w:rPr>
                <w:b/>
                <w:bCs/>
                <w:i/>
                <w:iCs/>
                <w:szCs w:val="24"/>
              </w:rPr>
            </w:pPr>
            <w:r w:rsidRPr="006651C8">
              <w:rPr>
                <w:b/>
                <w:bCs/>
                <w:i/>
                <w:iCs/>
                <w:szCs w:val="24"/>
              </w:rPr>
              <w:t>Khu trưng bày Khảo cổ học 18 Hoàng Diệu</w:t>
            </w:r>
          </w:p>
        </w:tc>
        <w:tc>
          <w:tcPr>
            <w:tcW w:w="860" w:type="dxa"/>
            <w:tcBorders>
              <w:top w:val="nil"/>
              <w:left w:val="nil"/>
              <w:bottom w:val="single" w:sz="4" w:space="0" w:color="auto"/>
              <w:right w:val="single" w:sz="4" w:space="0" w:color="auto"/>
            </w:tcBorders>
            <w:noWrap/>
            <w:vAlign w:val="center"/>
            <w:hideMark/>
          </w:tcPr>
          <w:p w14:paraId="686B1C9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7035B0E9"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56D0E0D7"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264E7E3C" w14:textId="77777777" w:rsidR="006651C8" w:rsidRPr="006651C8" w:rsidRDefault="006651C8" w:rsidP="00213900">
            <w:pPr>
              <w:jc w:val="right"/>
              <w:rPr>
                <w:b/>
                <w:bCs/>
                <w:i/>
                <w:iCs/>
                <w:szCs w:val="24"/>
              </w:rPr>
            </w:pPr>
            <w:r w:rsidRPr="006651C8">
              <w:rPr>
                <w:b/>
                <w:bCs/>
                <w:i/>
                <w:iCs/>
                <w:szCs w:val="24"/>
              </w:rPr>
              <w:t> </w:t>
            </w:r>
          </w:p>
        </w:tc>
      </w:tr>
      <w:tr w:rsidR="006651C8" w:rsidRPr="006651C8" w14:paraId="3C29D477" w14:textId="77777777" w:rsidTr="00213900">
        <w:trPr>
          <w:trHeight w:val="420"/>
        </w:trPr>
        <w:tc>
          <w:tcPr>
            <w:tcW w:w="640" w:type="dxa"/>
            <w:tcBorders>
              <w:top w:val="nil"/>
              <w:left w:val="single" w:sz="4" w:space="0" w:color="auto"/>
              <w:bottom w:val="single" w:sz="4" w:space="0" w:color="auto"/>
              <w:right w:val="single" w:sz="4" w:space="0" w:color="auto"/>
            </w:tcBorders>
            <w:noWrap/>
            <w:vAlign w:val="center"/>
            <w:hideMark/>
          </w:tcPr>
          <w:p w14:paraId="363583F4"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3E13E695" w14:textId="77777777" w:rsidR="006651C8" w:rsidRPr="006651C8" w:rsidRDefault="006651C8" w:rsidP="00213900">
            <w:pPr>
              <w:jc w:val="left"/>
              <w:rPr>
                <w:szCs w:val="24"/>
              </w:rPr>
            </w:pPr>
            <w:r w:rsidRPr="006651C8">
              <w:rPr>
                <w:szCs w:val="24"/>
              </w:rPr>
              <w:t>Bảo dưỡng 01 bộ cửa tự động (6 tháng/lần)</w:t>
            </w:r>
          </w:p>
        </w:tc>
        <w:tc>
          <w:tcPr>
            <w:tcW w:w="860" w:type="dxa"/>
            <w:tcBorders>
              <w:top w:val="nil"/>
              <w:left w:val="nil"/>
              <w:bottom w:val="single" w:sz="4" w:space="0" w:color="auto"/>
              <w:right w:val="single" w:sz="4" w:space="0" w:color="auto"/>
            </w:tcBorders>
            <w:noWrap/>
            <w:vAlign w:val="center"/>
            <w:hideMark/>
          </w:tcPr>
          <w:p w14:paraId="1C81ABC9" w14:textId="77777777" w:rsidR="006651C8" w:rsidRPr="006651C8" w:rsidRDefault="006651C8" w:rsidP="00213900">
            <w:pPr>
              <w:jc w:val="center"/>
              <w:rPr>
                <w:szCs w:val="24"/>
              </w:rPr>
            </w:pPr>
            <w:r w:rsidRPr="006651C8">
              <w:rPr>
                <w:szCs w:val="24"/>
              </w:rPr>
              <w:t>Lần</w:t>
            </w:r>
          </w:p>
        </w:tc>
        <w:tc>
          <w:tcPr>
            <w:tcW w:w="851" w:type="dxa"/>
            <w:tcBorders>
              <w:top w:val="nil"/>
              <w:left w:val="nil"/>
              <w:bottom w:val="single" w:sz="4" w:space="0" w:color="auto"/>
              <w:right w:val="single" w:sz="4" w:space="0" w:color="auto"/>
            </w:tcBorders>
            <w:noWrap/>
            <w:vAlign w:val="center"/>
            <w:hideMark/>
          </w:tcPr>
          <w:p w14:paraId="35A806B3" w14:textId="77777777" w:rsidR="006651C8" w:rsidRPr="006651C8" w:rsidRDefault="006651C8" w:rsidP="00213900">
            <w:pPr>
              <w:jc w:val="center"/>
              <w:rPr>
                <w:szCs w:val="24"/>
              </w:rPr>
            </w:pPr>
            <w:r w:rsidRPr="006651C8">
              <w:rPr>
                <w:szCs w:val="24"/>
              </w:rPr>
              <w:t>2</w:t>
            </w:r>
          </w:p>
        </w:tc>
        <w:tc>
          <w:tcPr>
            <w:tcW w:w="1021" w:type="dxa"/>
            <w:tcBorders>
              <w:top w:val="nil"/>
              <w:left w:val="nil"/>
              <w:bottom w:val="single" w:sz="4" w:space="0" w:color="auto"/>
              <w:right w:val="single" w:sz="4" w:space="0" w:color="auto"/>
            </w:tcBorders>
            <w:noWrap/>
            <w:vAlign w:val="center"/>
            <w:hideMark/>
          </w:tcPr>
          <w:p w14:paraId="0A15E23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493FBA6" w14:textId="77777777" w:rsidR="006651C8" w:rsidRPr="006651C8" w:rsidRDefault="006651C8" w:rsidP="00213900">
            <w:pPr>
              <w:jc w:val="right"/>
              <w:rPr>
                <w:szCs w:val="24"/>
              </w:rPr>
            </w:pPr>
            <w:r w:rsidRPr="006651C8">
              <w:rPr>
                <w:szCs w:val="24"/>
              </w:rPr>
              <w:t> </w:t>
            </w:r>
          </w:p>
        </w:tc>
      </w:tr>
      <w:tr w:rsidR="006651C8" w:rsidRPr="006651C8" w14:paraId="4AEC49AA" w14:textId="77777777" w:rsidTr="00213900">
        <w:trPr>
          <w:trHeight w:val="420"/>
        </w:trPr>
        <w:tc>
          <w:tcPr>
            <w:tcW w:w="640" w:type="dxa"/>
            <w:tcBorders>
              <w:top w:val="nil"/>
              <w:left w:val="single" w:sz="4" w:space="0" w:color="auto"/>
              <w:bottom w:val="single" w:sz="4" w:space="0" w:color="auto"/>
              <w:right w:val="single" w:sz="4" w:space="0" w:color="auto"/>
            </w:tcBorders>
            <w:noWrap/>
            <w:vAlign w:val="center"/>
            <w:hideMark/>
          </w:tcPr>
          <w:p w14:paraId="2BC8A5CF" w14:textId="77777777" w:rsidR="006651C8" w:rsidRPr="006651C8" w:rsidRDefault="006651C8" w:rsidP="00213900">
            <w:pPr>
              <w:jc w:val="center"/>
              <w:rPr>
                <w:b/>
                <w:bCs/>
                <w:szCs w:val="24"/>
              </w:rPr>
            </w:pPr>
            <w:r w:rsidRPr="006651C8">
              <w:rPr>
                <w:b/>
                <w:bCs/>
                <w:szCs w:val="24"/>
              </w:rPr>
              <w:t>5</w:t>
            </w:r>
          </w:p>
        </w:tc>
        <w:tc>
          <w:tcPr>
            <w:tcW w:w="4137" w:type="dxa"/>
            <w:tcBorders>
              <w:top w:val="nil"/>
              <w:left w:val="nil"/>
              <w:bottom w:val="single" w:sz="4" w:space="0" w:color="auto"/>
              <w:right w:val="single" w:sz="4" w:space="0" w:color="auto"/>
            </w:tcBorders>
            <w:vAlign w:val="center"/>
            <w:hideMark/>
          </w:tcPr>
          <w:p w14:paraId="4B8DC21A" w14:textId="77777777" w:rsidR="006651C8" w:rsidRPr="006651C8" w:rsidRDefault="006651C8" w:rsidP="00213900">
            <w:pPr>
              <w:jc w:val="left"/>
              <w:rPr>
                <w:b/>
                <w:bCs/>
                <w:szCs w:val="24"/>
              </w:rPr>
            </w:pPr>
            <w:r w:rsidRPr="006651C8">
              <w:rPr>
                <w:b/>
                <w:bCs/>
                <w:szCs w:val="24"/>
              </w:rPr>
              <w:t>Hệ thống các trang thiết bị trưng bày</w:t>
            </w:r>
          </w:p>
        </w:tc>
        <w:tc>
          <w:tcPr>
            <w:tcW w:w="860" w:type="dxa"/>
            <w:tcBorders>
              <w:top w:val="nil"/>
              <w:left w:val="nil"/>
              <w:bottom w:val="single" w:sz="4" w:space="0" w:color="auto"/>
              <w:right w:val="single" w:sz="4" w:space="0" w:color="auto"/>
            </w:tcBorders>
            <w:noWrap/>
            <w:vAlign w:val="center"/>
            <w:hideMark/>
          </w:tcPr>
          <w:p w14:paraId="185C395D"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noWrap/>
            <w:vAlign w:val="center"/>
            <w:hideMark/>
          </w:tcPr>
          <w:p w14:paraId="25115710"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noWrap/>
            <w:vAlign w:val="center"/>
            <w:hideMark/>
          </w:tcPr>
          <w:p w14:paraId="2545D615" w14:textId="77777777" w:rsidR="006651C8" w:rsidRPr="006651C8" w:rsidRDefault="006651C8" w:rsidP="00213900">
            <w:pPr>
              <w:jc w:val="left"/>
              <w:rPr>
                <w:b/>
                <w:bCs/>
                <w:szCs w:val="24"/>
              </w:rPr>
            </w:pPr>
            <w:r w:rsidRPr="006651C8">
              <w:rPr>
                <w:b/>
                <w:bCs/>
                <w:szCs w:val="24"/>
              </w:rPr>
              <w:t> </w:t>
            </w:r>
          </w:p>
        </w:tc>
        <w:tc>
          <w:tcPr>
            <w:tcW w:w="1451" w:type="dxa"/>
            <w:tcBorders>
              <w:top w:val="nil"/>
              <w:left w:val="nil"/>
              <w:bottom w:val="single" w:sz="4" w:space="0" w:color="auto"/>
              <w:right w:val="single" w:sz="4" w:space="0" w:color="auto"/>
            </w:tcBorders>
            <w:vAlign w:val="center"/>
            <w:hideMark/>
          </w:tcPr>
          <w:p w14:paraId="0332B23C" w14:textId="77777777" w:rsidR="006651C8" w:rsidRPr="006651C8" w:rsidRDefault="006651C8" w:rsidP="00213900">
            <w:pPr>
              <w:jc w:val="right"/>
              <w:rPr>
                <w:b/>
                <w:bCs/>
                <w:szCs w:val="24"/>
              </w:rPr>
            </w:pPr>
            <w:r w:rsidRPr="006651C8">
              <w:rPr>
                <w:b/>
                <w:bCs/>
                <w:szCs w:val="24"/>
              </w:rPr>
              <w:t> </w:t>
            </w:r>
          </w:p>
        </w:tc>
      </w:tr>
      <w:tr w:rsidR="006651C8" w:rsidRPr="006651C8" w14:paraId="22032D64" w14:textId="77777777" w:rsidTr="00213900">
        <w:trPr>
          <w:trHeight w:val="648"/>
        </w:trPr>
        <w:tc>
          <w:tcPr>
            <w:tcW w:w="640" w:type="dxa"/>
            <w:tcBorders>
              <w:top w:val="nil"/>
              <w:left w:val="single" w:sz="4" w:space="0" w:color="auto"/>
              <w:bottom w:val="single" w:sz="4" w:space="0" w:color="auto"/>
              <w:right w:val="single" w:sz="4" w:space="0" w:color="auto"/>
            </w:tcBorders>
            <w:noWrap/>
            <w:vAlign w:val="center"/>
            <w:hideMark/>
          </w:tcPr>
          <w:p w14:paraId="65D2DC7E"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6561C788" w14:textId="77777777" w:rsidR="006651C8" w:rsidRPr="006651C8" w:rsidRDefault="006651C8" w:rsidP="00213900">
            <w:pPr>
              <w:jc w:val="left"/>
              <w:rPr>
                <w:b/>
                <w:bCs/>
                <w:i/>
                <w:iCs/>
                <w:szCs w:val="24"/>
              </w:rPr>
            </w:pPr>
            <w:r w:rsidRPr="006651C8">
              <w:rPr>
                <w:b/>
                <w:bCs/>
                <w:i/>
                <w:iCs/>
                <w:szCs w:val="24"/>
              </w:rPr>
              <w:t>Khu trưng bày tại di tích Nhà và hầm D67</w:t>
            </w:r>
          </w:p>
        </w:tc>
        <w:tc>
          <w:tcPr>
            <w:tcW w:w="860" w:type="dxa"/>
            <w:tcBorders>
              <w:top w:val="nil"/>
              <w:left w:val="nil"/>
              <w:bottom w:val="single" w:sz="4" w:space="0" w:color="auto"/>
              <w:right w:val="single" w:sz="4" w:space="0" w:color="auto"/>
            </w:tcBorders>
            <w:noWrap/>
            <w:vAlign w:val="center"/>
            <w:hideMark/>
          </w:tcPr>
          <w:p w14:paraId="73308C9D"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288F4591"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1B6CA01F"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314793F0" w14:textId="77777777" w:rsidR="006651C8" w:rsidRPr="006651C8" w:rsidRDefault="006651C8" w:rsidP="00213900">
            <w:pPr>
              <w:jc w:val="right"/>
              <w:rPr>
                <w:b/>
                <w:bCs/>
                <w:i/>
                <w:iCs/>
                <w:szCs w:val="24"/>
              </w:rPr>
            </w:pPr>
            <w:r w:rsidRPr="006651C8">
              <w:rPr>
                <w:b/>
                <w:bCs/>
                <w:i/>
                <w:iCs/>
                <w:szCs w:val="24"/>
              </w:rPr>
              <w:t> </w:t>
            </w:r>
          </w:p>
        </w:tc>
      </w:tr>
      <w:tr w:rsidR="006651C8" w:rsidRPr="006651C8" w14:paraId="28ECDB45" w14:textId="77777777" w:rsidTr="00213900">
        <w:trPr>
          <w:trHeight w:val="420"/>
        </w:trPr>
        <w:tc>
          <w:tcPr>
            <w:tcW w:w="640" w:type="dxa"/>
            <w:tcBorders>
              <w:top w:val="nil"/>
              <w:left w:val="single" w:sz="4" w:space="0" w:color="auto"/>
              <w:bottom w:val="single" w:sz="4" w:space="0" w:color="auto"/>
              <w:right w:val="single" w:sz="4" w:space="0" w:color="auto"/>
            </w:tcBorders>
            <w:noWrap/>
            <w:vAlign w:val="center"/>
            <w:hideMark/>
          </w:tcPr>
          <w:p w14:paraId="6EF10894"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2FE2F8E6" w14:textId="77777777" w:rsidR="006651C8" w:rsidRPr="006651C8" w:rsidRDefault="006651C8" w:rsidP="00213900">
            <w:pPr>
              <w:jc w:val="left"/>
              <w:rPr>
                <w:szCs w:val="24"/>
              </w:rPr>
            </w:pPr>
            <w:r w:rsidRPr="006651C8">
              <w:rPr>
                <w:szCs w:val="24"/>
              </w:rPr>
              <w:t>Thay khóa tủ trưng bày</w:t>
            </w:r>
          </w:p>
        </w:tc>
        <w:tc>
          <w:tcPr>
            <w:tcW w:w="860" w:type="dxa"/>
            <w:tcBorders>
              <w:top w:val="nil"/>
              <w:left w:val="nil"/>
              <w:bottom w:val="single" w:sz="4" w:space="0" w:color="auto"/>
              <w:right w:val="single" w:sz="4" w:space="0" w:color="auto"/>
            </w:tcBorders>
            <w:noWrap/>
            <w:vAlign w:val="center"/>
            <w:hideMark/>
          </w:tcPr>
          <w:p w14:paraId="31734F05"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2FAB46E3" w14:textId="77777777" w:rsidR="006651C8" w:rsidRPr="006651C8" w:rsidRDefault="006651C8" w:rsidP="00213900">
            <w:pPr>
              <w:jc w:val="center"/>
              <w:rPr>
                <w:szCs w:val="24"/>
              </w:rPr>
            </w:pPr>
            <w:r w:rsidRPr="006651C8">
              <w:rPr>
                <w:szCs w:val="24"/>
              </w:rPr>
              <w:t>15</w:t>
            </w:r>
          </w:p>
        </w:tc>
        <w:tc>
          <w:tcPr>
            <w:tcW w:w="1021" w:type="dxa"/>
            <w:tcBorders>
              <w:top w:val="nil"/>
              <w:left w:val="nil"/>
              <w:bottom w:val="single" w:sz="4" w:space="0" w:color="auto"/>
              <w:right w:val="single" w:sz="4" w:space="0" w:color="auto"/>
            </w:tcBorders>
            <w:noWrap/>
            <w:vAlign w:val="center"/>
            <w:hideMark/>
          </w:tcPr>
          <w:p w14:paraId="58CB44A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915EB34" w14:textId="77777777" w:rsidR="006651C8" w:rsidRPr="006651C8" w:rsidRDefault="006651C8" w:rsidP="00213900">
            <w:pPr>
              <w:jc w:val="right"/>
              <w:rPr>
                <w:szCs w:val="24"/>
              </w:rPr>
            </w:pPr>
            <w:r w:rsidRPr="006651C8">
              <w:rPr>
                <w:szCs w:val="24"/>
              </w:rPr>
              <w:t> </w:t>
            </w:r>
          </w:p>
        </w:tc>
      </w:tr>
      <w:tr w:rsidR="006651C8" w:rsidRPr="006651C8" w14:paraId="54F76E45" w14:textId="77777777" w:rsidTr="00213900">
        <w:trPr>
          <w:trHeight w:val="705"/>
        </w:trPr>
        <w:tc>
          <w:tcPr>
            <w:tcW w:w="640" w:type="dxa"/>
            <w:tcBorders>
              <w:top w:val="nil"/>
              <w:left w:val="single" w:sz="4" w:space="0" w:color="auto"/>
              <w:bottom w:val="single" w:sz="4" w:space="0" w:color="auto"/>
              <w:right w:val="single" w:sz="4" w:space="0" w:color="auto"/>
            </w:tcBorders>
            <w:noWrap/>
            <w:vAlign w:val="center"/>
            <w:hideMark/>
          </w:tcPr>
          <w:p w14:paraId="21A4B472"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46AB2CBD" w14:textId="77777777" w:rsidR="006651C8" w:rsidRPr="006651C8" w:rsidRDefault="006651C8" w:rsidP="00213900">
            <w:pPr>
              <w:jc w:val="left"/>
              <w:rPr>
                <w:b/>
                <w:bCs/>
                <w:i/>
                <w:iCs/>
                <w:szCs w:val="24"/>
              </w:rPr>
            </w:pPr>
            <w:r w:rsidRPr="006651C8">
              <w:rPr>
                <w:b/>
                <w:bCs/>
                <w:i/>
                <w:iCs/>
                <w:szCs w:val="24"/>
              </w:rPr>
              <w:t>Khu trưng bày tại di tích Hầm T1 Cục tác chiến</w:t>
            </w:r>
          </w:p>
        </w:tc>
        <w:tc>
          <w:tcPr>
            <w:tcW w:w="860" w:type="dxa"/>
            <w:tcBorders>
              <w:top w:val="nil"/>
              <w:left w:val="nil"/>
              <w:bottom w:val="single" w:sz="4" w:space="0" w:color="auto"/>
              <w:right w:val="single" w:sz="4" w:space="0" w:color="auto"/>
            </w:tcBorders>
            <w:noWrap/>
            <w:vAlign w:val="center"/>
            <w:hideMark/>
          </w:tcPr>
          <w:p w14:paraId="2FE038C3" w14:textId="77777777" w:rsidR="006651C8" w:rsidRPr="006651C8" w:rsidRDefault="006651C8" w:rsidP="00213900">
            <w:pPr>
              <w:jc w:val="center"/>
              <w:rPr>
                <w:b/>
                <w:bCs/>
                <w:i/>
                <w:iCs/>
                <w:szCs w:val="24"/>
              </w:rPr>
            </w:pPr>
            <w:r w:rsidRPr="006651C8">
              <w:rPr>
                <w:b/>
                <w:bCs/>
                <w:i/>
                <w:iCs/>
                <w:szCs w:val="24"/>
              </w:rPr>
              <w:t> </w:t>
            </w:r>
          </w:p>
        </w:tc>
        <w:tc>
          <w:tcPr>
            <w:tcW w:w="851" w:type="dxa"/>
            <w:tcBorders>
              <w:top w:val="nil"/>
              <w:left w:val="nil"/>
              <w:bottom w:val="single" w:sz="4" w:space="0" w:color="auto"/>
              <w:right w:val="single" w:sz="4" w:space="0" w:color="auto"/>
            </w:tcBorders>
            <w:noWrap/>
            <w:vAlign w:val="center"/>
            <w:hideMark/>
          </w:tcPr>
          <w:p w14:paraId="47EE4C1C" w14:textId="77777777" w:rsidR="006651C8" w:rsidRPr="006651C8" w:rsidRDefault="006651C8" w:rsidP="00213900">
            <w:pPr>
              <w:jc w:val="center"/>
              <w:rPr>
                <w:b/>
                <w:bCs/>
                <w:i/>
                <w:iCs/>
                <w:szCs w:val="24"/>
              </w:rPr>
            </w:pPr>
            <w:r w:rsidRPr="006651C8">
              <w:rPr>
                <w:b/>
                <w:bCs/>
                <w:i/>
                <w:iCs/>
                <w:szCs w:val="24"/>
              </w:rPr>
              <w:t> </w:t>
            </w:r>
          </w:p>
        </w:tc>
        <w:tc>
          <w:tcPr>
            <w:tcW w:w="1021" w:type="dxa"/>
            <w:tcBorders>
              <w:top w:val="nil"/>
              <w:left w:val="nil"/>
              <w:bottom w:val="single" w:sz="4" w:space="0" w:color="auto"/>
              <w:right w:val="single" w:sz="4" w:space="0" w:color="auto"/>
            </w:tcBorders>
            <w:noWrap/>
            <w:vAlign w:val="center"/>
            <w:hideMark/>
          </w:tcPr>
          <w:p w14:paraId="1BEA9BA6" w14:textId="77777777" w:rsidR="006651C8" w:rsidRPr="006651C8" w:rsidRDefault="006651C8" w:rsidP="00213900">
            <w:pPr>
              <w:jc w:val="left"/>
              <w:rPr>
                <w:b/>
                <w:bCs/>
                <w:i/>
                <w:iCs/>
                <w:szCs w:val="24"/>
              </w:rPr>
            </w:pPr>
            <w:r w:rsidRPr="006651C8">
              <w:rPr>
                <w:b/>
                <w:bCs/>
                <w:i/>
                <w:iCs/>
                <w:szCs w:val="24"/>
              </w:rPr>
              <w:t> </w:t>
            </w:r>
          </w:p>
        </w:tc>
        <w:tc>
          <w:tcPr>
            <w:tcW w:w="1451" w:type="dxa"/>
            <w:tcBorders>
              <w:top w:val="nil"/>
              <w:left w:val="nil"/>
              <w:bottom w:val="single" w:sz="4" w:space="0" w:color="auto"/>
              <w:right w:val="single" w:sz="4" w:space="0" w:color="auto"/>
            </w:tcBorders>
            <w:vAlign w:val="center"/>
            <w:hideMark/>
          </w:tcPr>
          <w:p w14:paraId="1262021B" w14:textId="77777777" w:rsidR="006651C8" w:rsidRPr="006651C8" w:rsidRDefault="006651C8" w:rsidP="00213900">
            <w:pPr>
              <w:jc w:val="right"/>
              <w:rPr>
                <w:b/>
                <w:bCs/>
                <w:i/>
                <w:iCs/>
                <w:szCs w:val="24"/>
              </w:rPr>
            </w:pPr>
            <w:r w:rsidRPr="006651C8">
              <w:rPr>
                <w:b/>
                <w:bCs/>
                <w:i/>
                <w:iCs/>
                <w:szCs w:val="24"/>
              </w:rPr>
              <w:t> </w:t>
            </w:r>
          </w:p>
        </w:tc>
      </w:tr>
      <w:tr w:rsidR="006651C8" w:rsidRPr="006651C8" w14:paraId="6C2A5BB2" w14:textId="77777777" w:rsidTr="00213900">
        <w:trPr>
          <w:trHeight w:val="405"/>
        </w:trPr>
        <w:tc>
          <w:tcPr>
            <w:tcW w:w="640" w:type="dxa"/>
            <w:tcBorders>
              <w:top w:val="nil"/>
              <w:left w:val="single" w:sz="4" w:space="0" w:color="auto"/>
              <w:bottom w:val="single" w:sz="4" w:space="0" w:color="auto"/>
              <w:right w:val="single" w:sz="4" w:space="0" w:color="auto"/>
            </w:tcBorders>
            <w:noWrap/>
            <w:vAlign w:val="center"/>
            <w:hideMark/>
          </w:tcPr>
          <w:p w14:paraId="334E2A34"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58B5DE43" w14:textId="77777777" w:rsidR="006651C8" w:rsidRPr="006651C8" w:rsidRDefault="006651C8" w:rsidP="00213900">
            <w:pPr>
              <w:jc w:val="left"/>
              <w:rPr>
                <w:szCs w:val="24"/>
              </w:rPr>
            </w:pPr>
            <w:r w:rsidRPr="006651C8">
              <w:rPr>
                <w:szCs w:val="24"/>
              </w:rPr>
              <w:t>Thay khóa tủ trưng bày</w:t>
            </w:r>
          </w:p>
        </w:tc>
        <w:tc>
          <w:tcPr>
            <w:tcW w:w="860" w:type="dxa"/>
            <w:tcBorders>
              <w:top w:val="nil"/>
              <w:left w:val="nil"/>
              <w:bottom w:val="single" w:sz="4" w:space="0" w:color="auto"/>
              <w:right w:val="single" w:sz="4" w:space="0" w:color="auto"/>
            </w:tcBorders>
            <w:noWrap/>
            <w:vAlign w:val="center"/>
            <w:hideMark/>
          </w:tcPr>
          <w:p w14:paraId="541C9438" w14:textId="77777777" w:rsidR="006651C8" w:rsidRPr="006651C8" w:rsidRDefault="006651C8" w:rsidP="00213900">
            <w:pPr>
              <w:jc w:val="center"/>
              <w:rPr>
                <w:szCs w:val="24"/>
              </w:rPr>
            </w:pPr>
            <w:r w:rsidRPr="006651C8">
              <w:rPr>
                <w:szCs w:val="24"/>
              </w:rPr>
              <w:t>bộ</w:t>
            </w:r>
          </w:p>
        </w:tc>
        <w:tc>
          <w:tcPr>
            <w:tcW w:w="851" w:type="dxa"/>
            <w:tcBorders>
              <w:top w:val="nil"/>
              <w:left w:val="nil"/>
              <w:bottom w:val="single" w:sz="4" w:space="0" w:color="auto"/>
              <w:right w:val="single" w:sz="4" w:space="0" w:color="auto"/>
            </w:tcBorders>
            <w:noWrap/>
            <w:vAlign w:val="center"/>
            <w:hideMark/>
          </w:tcPr>
          <w:p w14:paraId="676F070D"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noWrap/>
            <w:vAlign w:val="center"/>
            <w:hideMark/>
          </w:tcPr>
          <w:p w14:paraId="296E6E57"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C8BD9AC" w14:textId="77777777" w:rsidR="006651C8" w:rsidRPr="006651C8" w:rsidRDefault="006651C8" w:rsidP="00213900">
            <w:pPr>
              <w:jc w:val="right"/>
              <w:rPr>
                <w:szCs w:val="24"/>
              </w:rPr>
            </w:pPr>
            <w:r w:rsidRPr="006651C8">
              <w:rPr>
                <w:szCs w:val="24"/>
              </w:rPr>
              <w:t> </w:t>
            </w:r>
          </w:p>
        </w:tc>
      </w:tr>
      <w:tr w:rsidR="006651C8" w:rsidRPr="006651C8" w14:paraId="07C806EC" w14:textId="77777777" w:rsidTr="00213900">
        <w:trPr>
          <w:trHeight w:val="405"/>
        </w:trPr>
        <w:tc>
          <w:tcPr>
            <w:tcW w:w="640" w:type="dxa"/>
            <w:tcBorders>
              <w:top w:val="nil"/>
              <w:left w:val="single" w:sz="4" w:space="0" w:color="auto"/>
              <w:bottom w:val="single" w:sz="4" w:space="0" w:color="auto"/>
              <w:right w:val="single" w:sz="4" w:space="0" w:color="auto"/>
            </w:tcBorders>
            <w:noWrap/>
            <w:vAlign w:val="center"/>
            <w:hideMark/>
          </w:tcPr>
          <w:p w14:paraId="300CAF0E" w14:textId="77777777" w:rsidR="006651C8" w:rsidRPr="006651C8" w:rsidRDefault="006651C8" w:rsidP="00213900">
            <w:pPr>
              <w:jc w:val="center"/>
              <w:rPr>
                <w:b/>
                <w:bCs/>
                <w:i/>
                <w:iCs/>
                <w:szCs w:val="24"/>
              </w:rPr>
            </w:pPr>
            <w:r w:rsidRPr="006651C8">
              <w:rPr>
                <w:b/>
                <w:bCs/>
                <w:i/>
                <w:iCs/>
                <w:szCs w:val="24"/>
              </w:rPr>
              <w:t> </w:t>
            </w:r>
          </w:p>
        </w:tc>
        <w:tc>
          <w:tcPr>
            <w:tcW w:w="4137" w:type="dxa"/>
            <w:tcBorders>
              <w:top w:val="nil"/>
              <w:left w:val="nil"/>
              <w:bottom w:val="single" w:sz="4" w:space="0" w:color="auto"/>
              <w:right w:val="single" w:sz="4" w:space="0" w:color="auto"/>
            </w:tcBorders>
            <w:vAlign w:val="center"/>
            <w:hideMark/>
          </w:tcPr>
          <w:p w14:paraId="71A47B6F" w14:textId="77777777" w:rsidR="006651C8" w:rsidRPr="006651C8" w:rsidRDefault="006651C8" w:rsidP="00213900">
            <w:pPr>
              <w:jc w:val="left"/>
              <w:rPr>
                <w:szCs w:val="24"/>
              </w:rPr>
            </w:pPr>
            <w:r w:rsidRPr="006651C8">
              <w:rPr>
                <w:szCs w:val="24"/>
              </w:rPr>
              <w:t>Sửa chữa các vách gỗ và cánh cửa gỗ</w:t>
            </w:r>
          </w:p>
        </w:tc>
        <w:tc>
          <w:tcPr>
            <w:tcW w:w="860" w:type="dxa"/>
            <w:tcBorders>
              <w:top w:val="nil"/>
              <w:left w:val="nil"/>
              <w:bottom w:val="single" w:sz="4" w:space="0" w:color="auto"/>
              <w:right w:val="single" w:sz="4" w:space="0" w:color="auto"/>
            </w:tcBorders>
            <w:noWrap/>
            <w:vAlign w:val="center"/>
            <w:hideMark/>
          </w:tcPr>
          <w:p w14:paraId="4E2038E0"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4532C46A" w14:textId="77777777" w:rsidR="006651C8" w:rsidRPr="006651C8" w:rsidRDefault="006651C8" w:rsidP="00213900">
            <w:pPr>
              <w:jc w:val="center"/>
              <w:rPr>
                <w:szCs w:val="24"/>
              </w:rPr>
            </w:pPr>
            <w:r w:rsidRPr="006651C8">
              <w:rPr>
                <w:szCs w:val="24"/>
              </w:rPr>
              <w:t>1</w:t>
            </w:r>
          </w:p>
        </w:tc>
        <w:tc>
          <w:tcPr>
            <w:tcW w:w="1021" w:type="dxa"/>
            <w:tcBorders>
              <w:top w:val="nil"/>
              <w:left w:val="nil"/>
              <w:bottom w:val="single" w:sz="4" w:space="0" w:color="auto"/>
              <w:right w:val="single" w:sz="4" w:space="0" w:color="auto"/>
            </w:tcBorders>
            <w:noWrap/>
            <w:vAlign w:val="center"/>
            <w:hideMark/>
          </w:tcPr>
          <w:p w14:paraId="47A5E495"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23F0C4F" w14:textId="77777777" w:rsidR="006651C8" w:rsidRPr="006651C8" w:rsidRDefault="006651C8" w:rsidP="00213900">
            <w:pPr>
              <w:jc w:val="right"/>
              <w:rPr>
                <w:szCs w:val="24"/>
              </w:rPr>
            </w:pPr>
            <w:r w:rsidRPr="006651C8">
              <w:rPr>
                <w:szCs w:val="24"/>
              </w:rPr>
              <w:t> </w:t>
            </w:r>
          </w:p>
        </w:tc>
      </w:tr>
      <w:tr w:rsidR="006651C8" w:rsidRPr="006651C8" w14:paraId="1AA0217F"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1FBE4582" w14:textId="77777777" w:rsidR="006651C8" w:rsidRPr="006651C8" w:rsidRDefault="006651C8" w:rsidP="00213900">
            <w:pPr>
              <w:jc w:val="center"/>
              <w:rPr>
                <w:b/>
                <w:bCs/>
                <w:szCs w:val="24"/>
              </w:rPr>
            </w:pPr>
            <w:r w:rsidRPr="006651C8">
              <w:rPr>
                <w:b/>
                <w:bCs/>
                <w:szCs w:val="24"/>
              </w:rPr>
              <w:t>C</w:t>
            </w:r>
          </w:p>
        </w:tc>
        <w:tc>
          <w:tcPr>
            <w:tcW w:w="4137" w:type="dxa"/>
            <w:tcBorders>
              <w:top w:val="nil"/>
              <w:left w:val="nil"/>
              <w:bottom w:val="single" w:sz="4" w:space="0" w:color="auto"/>
              <w:right w:val="single" w:sz="4" w:space="0" w:color="auto"/>
            </w:tcBorders>
            <w:shd w:val="clear" w:color="000000" w:fill="FFFFFF"/>
            <w:vAlign w:val="center"/>
            <w:hideMark/>
          </w:tcPr>
          <w:p w14:paraId="617D416D" w14:textId="77777777" w:rsidR="006651C8" w:rsidRPr="006651C8" w:rsidRDefault="006651C8" w:rsidP="00213900">
            <w:pPr>
              <w:jc w:val="left"/>
              <w:rPr>
                <w:b/>
                <w:bCs/>
                <w:szCs w:val="24"/>
              </w:rPr>
            </w:pPr>
            <w:r w:rsidRPr="006651C8">
              <w:rPr>
                <w:b/>
                <w:bCs/>
                <w:szCs w:val="24"/>
              </w:rPr>
              <w:t>VẬT TƯ DỤNG CỤ</w:t>
            </w:r>
          </w:p>
        </w:tc>
        <w:tc>
          <w:tcPr>
            <w:tcW w:w="860" w:type="dxa"/>
            <w:tcBorders>
              <w:top w:val="nil"/>
              <w:left w:val="nil"/>
              <w:bottom w:val="single" w:sz="4" w:space="0" w:color="auto"/>
              <w:right w:val="single" w:sz="4" w:space="0" w:color="auto"/>
            </w:tcBorders>
            <w:shd w:val="clear" w:color="000000" w:fill="FFFFFF"/>
            <w:noWrap/>
            <w:vAlign w:val="center"/>
            <w:hideMark/>
          </w:tcPr>
          <w:p w14:paraId="1D43CB17" w14:textId="77777777" w:rsidR="006651C8" w:rsidRPr="006651C8" w:rsidRDefault="006651C8" w:rsidP="00213900">
            <w:pPr>
              <w:jc w:val="center"/>
              <w:rPr>
                <w:b/>
                <w:bCs/>
                <w:szCs w:val="24"/>
              </w:rPr>
            </w:pPr>
            <w:r w:rsidRPr="006651C8">
              <w:rPr>
                <w:b/>
                <w:bCs/>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4CD2F8B0" w14:textId="77777777" w:rsidR="006651C8" w:rsidRPr="006651C8" w:rsidRDefault="006651C8" w:rsidP="00213900">
            <w:pPr>
              <w:jc w:val="center"/>
              <w:rPr>
                <w:b/>
                <w:bCs/>
                <w:szCs w:val="24"/>
              </w:rPr>
            </w:pPr>
            <w:r w:rsidRPr="006651C8">
              <w:rPr>
                <w:b/>
                <w:bCs/>
                <w:szCs w:val="24"/>
              </w:rPr>
              <w:t> </w:t>
            </w:r>
          </w:p>
        </w:tc>
        <w:tc>
          <w:tcPr>
            <w:tcW w:w="1021" w:type="dxa"/>
            <w:tcBorders>
              <w:top w:val="nil"/>
              <w:left w:val="nil"/>
              <w:bottom w:val="single" w:sz="4" w:space="0" w:color="auto"/>
              <w:right w:val="single" w:sz="4" w:space="0" w:color="auto"/>
            </w:tcBorders>
            <w:shd w:val="clear" w:color="000000" w:fill="FFFFFF"/>
            <w:noWrap/>
            <w:vAlign w:val="center"/>
            <w:hideMark/>
          </w:tcPr>
          <w:p w14:paraId="549B4EC7" w14:textId="77777777" w:rsidR="006651C8" w:rsidRPr="006651C8" w:rsidRDefault="006651C8" w:rsidP="00213900">
            <w:pPr>
              <w:jc w:val="right"/>
              <w:rPr>
                <w:b/>
                <w:bCs/>
                <w:szCs w:val="24"/>
              </w:rPr>
            </w:pPr>
            <w:r w:rsidRPr="006651C8">
              <w:rPr>
                <w:b/>
                <w:bCs/>
                <w:szCs w:val="24"/>
              </w:rPr>
              <w:t> </w:t>
            </w:r>
          </w:p>
        </w:tc>
        <w:tc>
          <w:tcPr>
            <w:tcW w:w="1451" w:type="dxa"/>
            <w:tcBorders>
              <w:top w:val="nil"/>
              <w:left w:val="nil"/>
              <w:bottom w:val="single" w:sz="4" w:space="0" w:color="auto"/>
              <w:right w:val="single" w:sz="4" w:space="0" w:color="auto"/>
            </w:tcBorders>
            <w:shd w:val="clear" w:color="000000" w:fill="FFFFFF"/>
            <w:noWrap/>
            <w:vAlign w:val="center"/>
            <w:hideMark/>
          </w:tcPr>
          <w:p w14:paraId="652A1623" w14:textId="77777777" w:rsidR="006651C8" w:rsidRPr="006651C8" w:rsidRDefault="006651C8" w:rsidP="00213900">
            <w:pPr>
              <w:jc w:val="left"/>
              <w:rPr>
                <w:b/>
                <w:bCs/>
                <w:szCs w:val="24"/>
              </w:rPr>
            </w:pPr>
            <w:r w:rsidRPr="006651C8">
              <w:rPr>
                <w:b/>
                <w:bCs/>
                <w:szCs w:val="24"/>
              </w:rPr>
              <w:t> </w:t>
            </w:r>
          </w:p>
        </w:tc>
      </w:tr>
      <w:tr w:rsidR="006651C8" w:rsidRPr="006651C8" w14:paraId="4A96D7F9"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0C31C461" w14:textId="77777777" w:rsidR="006651C8" w:rsidRPr="006651C8" w:rsidRDefault="006651C8" w:rsidP="00213900">
            <w:pPr>
              <w:jc w:val="center"/>
              <w:rPr>
                <w:szCs w:val="24"/>
              </w:rPr>
            </w:pPr>
            <w:r w:rsidRPr="006651C8">
              <w:rPr>
                <w:szCs w:val="24"/>
              </w:rPr>
              <w:t> </w:t>
            </w:r>
          </w:p>
        </w:tc>
        <w:tc>
          <w:tcPr>
            <w:tcW w:w="4137" w:type="dxa"/>
            <w:tcBorders>
              <w:top w:val="nil"/>
              <w:left w:val="nil"/>
              <w:bottom w:val="single" w:sz="4" w:space="0" w:color="auto"/>
              <w:right w:val="single" w:sz="4" w:space="0" w:color="auto"/>
            </w:tcBorders>
            <w:shd w:val="clear" w:color="000000" w:fill="FFFFFF"/>
            <w:vAlign w:val="center"/>
            <w:hideMark/>
          </w:tcPr>
          <w:p w14:paraId="6C477C67" w14:textId="77777777" w:rsidR="006651C8" w:rsidRPr="006651C8" w:rsidRDefault="006651C8" w:rsidP="00213900">
            <w:pPr>
              <w:jc w:val="left"/>
              <w:rPr>
                <w:szCs w:val="24"/>
              </w:rPr>
            </w:pPr>
            <w:r w:rsidRPr="006651C8">
              <w:rPr>
                <w:szCs w:val="24"/>
              </w:rPr>
              <w:t>Hít kính</w:t>
            </w:r>
          </w:p>
        </w:tc>
        <w:tc>
          <w:tcPr>
            <w:tcW w:w="860" w:type="dxa"/>
            <w:tcBorders>
              <w:top w:val="nil"/>
              <w:left w:val="nil"/>
              <w:bottom w:val="single" w:sz="4" w:space="0" w:color="auto"/>
              <w:right w:val="single" w:sz="4" w:space="0" w:color="auto"/>
            </w:tcBorders>
            <w:shd w:val="clear" w:color="000000" w:fill="FFFFFF"/>
            <w:noWrap/>
            <w:vAlign w:val="center"/>
            <w:hideMark/>
          </w:tcPr>
          <w:p w14:paraId="0D7C59FB"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shd w:val="clear" w:color="000000" w:fill="FFFFFF"/>
            <w:noWrap/>
            <w:vAlign w:val="center"/>
            <w:hideMark/>
          </w:tcPr>
          <w:p w14:paraId="7694AEA6"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shd w:val="clear" w:color="000000" w:fill="FFFFFF"/>
            <w:noWrap/>
            <w:vAlign w:val="center"/>
            <w:hideMark/>
          </w:tcPr>
          <w:p w14:paraId="40FD068C"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shd w:val="clear" w:color="000000" w:fill="FFFFFF"/>
            <w:noWrap/>
            <w:vAlign w:val="center"/>
            <w:hideMark/>
          </w:tcPr>
          <w:p w14:paraId="45F10698" w14:textId="77777777" w:rsidR="006651C8" w:rsidRPr="006651C8" w:rsidRDefault="006651C8" w:rsidP="00213900">
            <w:pPr>
              <w:jc w:val="left"/>
              <w:rPr>
                <w:szCs w:val="24"/>
              </w:rPr>
            </w:pPr>
            <w:r w:rsidRPr="006651C8">
              <w:rPr>
                <w:szCs w:val="24"/>
              </w:rPr>
              <w:t> </w:t>
            </w:r>
          </w:p>
        </w:tc>
      </w:tr>
      <w:tr w:rsidR="006651C8" w:rsidRPr="006651C8" w14:paraId="5870A4C8"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17E854BC"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47076BA4" w14:textId="77777777" w:rsidR="006651C8" w:rsidRPr="006651C8" w:rsidRDefault="006651C8" w:rsidP="00213900">
            <w:pPr>
              <w:jc w:val="left"/>
              <w:rPr>
                <w:szCs w:val="24"/>
              </w:rPr>
            </w:pPr>
            <w:r w:rsidRPr="006651C8">
              <w:rPr>
                <w:szCs w:val="24"/>
              </w:rPr>
              <w:t>Con lăn</w:t>
            </w:r>
          </w:p>
        </w:tc>
        <w:tc>
          <w:tcPr>
            <w:tcW w:w="860" w:type="dxa"/>
            <w:tcBorders>
              <w:top w:val="nil"/>
              <w:left w:val="nil"/>
              <w:bottom w:val="single" w:sz="4" w:space="0" w:color="auto"/>
              <w:right w:val="single" w:sz="4" w:space="0" w:color="auto"/>
            </w:tcBorders>
            <w:vAlign w:val="center"/>
            <w:hideMark/>
          </w:tcPr>
          <w:p w14:paraId="02B94707" w14:textId="77777777" w:rsidR="006651C8" w:rsidRPr="006651C8" w:rsidRDefault="006651C8" w:rsidP="00213900">
            <w:pPr>
              <w:jc w:val="center"/>
              <w:rPr>
                <w:szCs w:val="24"/>
              </w:rPr>
            </w:pPr>
            <w:r w:rsidRPr="006651C8">
              <w:rPr>
                <w:szCs w:val="24"/>
              </w:rPr>
              <w:t>Hộp</w:t>
            </w:r>
          </w:p>
        </w:tc>
        <w:tc>
          <w:tcPr>
            <w:tcW w:w="851" w:type="dxa"/>
            <w:tcBorders>
              <w:top w:val="nil"/>
              <w:left w:val="nil"/>
              <w:bottom w:val="single" w:sz="4" w:space="0" w:color="auto"/>
              <w:right w:val="single" w:sz="4" w:space="0" w:color="auto"/>
            </w:tcBorders>
            <w:vAlign w:val="center"/>
            <w:hideMark/>
          </w:tcPr>
          <w:p w14:paraId="18E67FDB"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vAlign w:val="center"/>
            <w:hideMark/>
          </w:tcPr>
          <w:p w14:paraId="5DC3C3C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A39DA18" w14:textId="77777777" w:rsidR="006651C8" w:rsidRPr="006651C8" w:rsidRDefault="006651C8" w:rsidP="00213900">
            <w:pPr>
              <w:jc w:val="right"/>
              <w:rPr>
                <w:szCs w:val="24"/>
              </w:rPr>
            </w:pPr>
            <w:r w:rsidRPr="006651C8">
              <w:rPr>
                <w:szCs w:val="24"/>
              </w:rPr>
              <w:t> </w:t>
            </w:r>
          </w:p>
        </w:tc>
      </w:tr>
      <w:tr w:rsidR="006651C8" w:rsidRPr="006651C8" w14:paraId="4A3488A2"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46E733B"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4C4791D3" w14:textId="77777777" w:rsidR="006651C8" w:rsidRPr="006651C8" w:rsidRDefault="006651C8" w:rsidP="00213900">
            <w:pPr>
              <w:jc w:val="left"/>
              <w:rPr>
                <w:szCs w:val="24"/>
              </w:rPr>
            </w:pPr>
            <w:r w:rsidRPr="006651C8">
              <w:rPr>
                <w:szCs w:val="24"/>
              </w:rPr>
              <w:t xml:space="preserve">Khay nhựa </w:t>
            </w:r>
          </w:p>
        </w:tc>
        <w:tc>
          <w:tcPr>
            <w:tcW w:w="860" w:type="dxa"/>
            <w:tcBorders>
              <w:top w:val="nil"/>
              <w:left w:val="nil"/>
              <w:bottom w:val="single" w:sz="4" w:space="0" w:color="auto"/>
              <w:right w:val="single" w:sz="4" w:space="0" w:color="auto"/>
            </w:tcBorders>
            <w:vAlign w:val="center"/>
            <w:hideMark/>
          </w:tcPr>
          <w:p w14:paraId="70B21B00"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7BC2B68C" w14:textId="77777777" w:rsidR="006651C8" w:rsidRPr="006651C8" w:rsidRDefault="006651C8" w:rsidP="00213900">
            <w:pPr>
              <w:jc w:val="center"/>
              <w:rPr>
                <w:szCs w:val="24"/>
              </w:rPr>
            </w:pPr>
            <w:r w:rsidRPr="006651C8">
              <w:rPr>
                <w:szCs w:val="24"/>
              </w:rPr>
              <w:t>15</w:t>
            </w:r>
          </w:p>
        </w:tc>
        <w:tc>
          <w:tcPr>
            <w:tcW w:w="1021" w:type="dxa"/>
            <w:tcBorders>
              <w:top w:val="nil"/>
              <w:left w:val="nil"/>
              <w:bottom w:val="single" w:sz="4" w:space="0" w:color="auto"/>
              <w:right w:val="single" w:sz="4" w:space="0" w:color="auto"/>
            </w:tcBorders>
            <w:vAlign w:val="center"/>
            <w:hideMark/>
          </w:tcPr>
          <w:p w14:paraId="77E21A42"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8164A7E" w14:textId="77777777" w:rsidR="006651C8" w:rsidRPr="006651C8" w:rsidRDefault="006651C8" w:rsidP="00213900">
            <w:pPr>
              <w:jc w:val="right"/>
              <w:rPr>
                <w:szCs w:val="24"/>
              </w:rPr>
            </w:pPr>
            <w:r w:rsidRPr="006651C8">
              <w:rPr>
                <w:szCs w:val="24"/>
              </w:rPr>
              <w:t> </w:t>
            </w:r>
          </w:p>
        </w:tc>
      </w:tr>
      <w:tr w:rsidR="006651C8" w:rsidRPr="006651C8" w14:paraId="073F6BD2"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5C6A85EB"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DA064C1" w14:textId="77777777" w:rsidR="006651C8" w:rsidRPr="006651C8" w:rsidRDefault="006651C8" w:rsidP="00213900">
            <w:pPr>
              <w:jc w:val="left"/>
              <w:rPr>
                <w:szCs w:val="24"/>
              </w:rPr>
            </w:pPr>
            <w:r w:rsidRPr="006651C8">
              <w:rPr>
                <w:szCs w:val="24"/>
              </w:rPr>
              <w:t xml:space="preserve">Chổi lông bản rộng phết hồ </w:t>
            </w:r>
          </w:p>
        </w:tc>
        <w:tc>
          <w:tcPr>
            <w:tcW w:w="860" w:type="dxa"/>
            <w:tcBorders>
              <w:top w:val="nil"/>
              <w:left w:val="nil"/>
              <w:bottom w:val="single" w:sz="4" w:space="0" w:color="auto"/>
              <w:right w:val="single" w:sz="4" w:space="0" w:color="auto"/>
            </w:tcBorders>
            <w:vAlign w:val="center"/>
            <w:hideMark/>
          </w:tcPr>
          <w:p w14:paraId="0D463EE5"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5AE7978E" w14:textId="77777777" w:rsidR="006651C8" w:rsidRPr="006651C8" w:rsidRDefault="006651C8" w:rsidP="00213900">
            <w:pPr>
              <w:jc w:val="center"/>
              <w:rPr>
                <w:szCs w:val="24"/>
              </w:rPr>
            </w:pPr>
            <w:r w:rsidRPr="006651C8">
              <w:rPr>
                <w:szCs w:val="24"/>
              </w:rPr>
              <w:t>15</w:t>
            </w:r>
          </w:p>
        </w:tc>
        <w:tc>
          <w:tcPr>
            <w:tcW w:w="1021" w:type="dxa"/>
            <w:tcBorders>
              <w:top w:val="nil"/>
              <w:left w:val="nil"/>
              <w:bottom w:val="single" w:sz="4" w:space="0" w:color="auto"/>
              <w:right w:val="single" w:sz="4" w:space="0" w:color="auto"/>
            </w:tcBorders>
            <w:vAlign w:val="center"/>
            <w:hideMark/>
          </w:tcPr>
          <w:p w14:paraId="01ADFD8E"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AE4D155" w14:textId="77777777" w:rsidR="006651C8" w:rsidRPr="006651C8" w:rsidRDefault="006651C8" w:rsidP="00213900">
            <w:pPr>
              <w:jc w:val="right"/>
              <w:rPr>
                <w:szCs w:val="24"/>
              </w:rPr>
            </w:pPr>
            <w:r w:rsidRPr="006651C8">
              <w:rPr>
                <w:szCs w:val="24"/>
              </w:rPr>
              <w:t> </w:t>
            </w:r>
          </w:p>
        </w:tc>
      </w:tr>
      <w:tr w:rsidR="006651C8" w:rsidRPr="006651C8" w14:paraId="02973B5B"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27181BC4"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2EDF988" w14:textId="77777777" w:rsidR="006651C8" w:rsidRPr="006651C8" w:rsidRDefault="006651C8" w:rsidP="00213900">
            <w:pPr>
              <w:jc w:val="left"/>
              <w:rPr>
                <w:szCs w:val="24"/>
              </w:rPr>
            </w:pPr>
            <w:r w:rsidRPr="006651C8">
              <w:rPr>
                <w:szCs w:val="24"/>
              </w:rPr>
              <w:t xml:space="preserve">Găng tay cotton </w:t>
            </w:r>
          </w:p>
        </w:tc>
        <w:tc>
          <w:tcPr>
            <w:tcW w:w="860" w:type="dxa"/>
            <w:tcBorders>
              <w:top w:val="nil"/>
              <w:left w:val="nil"/>
              <w:bottom w:val="single" w:sz="4" w:space="0" w:color="auto"/>
              <w:right w:val="single" w:sz="4" w:space="0" w:color="auto"/>
            </w:tcBorders>
            <w:vAlign w:val="center"/>
            <w:hideMark/>
          </w:tcPr>
          <w:p w14:paraId="5E8ACCB7" w14:textId="77777777" w:rsidR="006651C8" w:rsidRPr="006651C8" w:rsidRDefault="006651C8" w:rsidP="00213900">
            <w:pPr>
              <w:jc w:val="center"/>
              <w:rPr>
                <w:szCs w:val="24"/>
              </w:rPr>
            </w:pPr>
            <w:r w:rsidRPr="006651C8">
              <w:rPr>
                <w:szCs w:val="24"/>
              </w:rPr>
              <w:t>Hộp</w:t>
            </w:r>
          </w:p>
        </w:tc>
        <w:tc>
          <w:tcPr>
            <w:tcW w:w="851" w:type="dxa"/>
            <w:tcBorders>
              <w:top w:val="nil"/>
              <w:left w:val="nil"/>
              <w:bottom w:val="single" w:sz="4" w:space="0" w:color="auto"/>
              <w:right w:val="single" w:sz="4" w:space="0" w:color="auto"/>
            </w:tcBorders>
            <w:vAlign w:val="center"/>
            <w:hideMark/>
          </w:tcPr>
          <w:p w14:paraId="0DDC816B" w14:textId="77777777" w:rsidR="006651C8" w:rsidRPr="006651C8" w:rsidRDefault="006651C8" w:rsidP="00213900">
            <w:pPr>
              <w:jc w:val="center"/>
              <w:rPr>
                <w:szCs w:val="24"/>
              </w:rPr>
            </w:pPr>
            <w:r w:rsidRPr="006651C8">
              <w:rPr>
                <w:szCs w:val="24"/>
              </w:rPr>
              <w:t>15</w:t>
            </w:r>
          </w:p>
        </w:tc>
        <w:tc>
          <w:tcPr>
            <w:tcW w:w="1021" w:type="dxa"/>
            <w:tcBorders>
              <w:top w:val="nil"/>
              <w:left w:val="nil"/>
              <w:bottom w:val="single" w:sz="4" w:space="0" w:color="auto"/>
              <w:right w:val="single" w:sz="4" w:space="0" w:color="auto"/>
            </w:tcBorders>
            <w:vAlign w:val="center"/>
            <w:hideMark/>
          </w:tcPr>
          <w:p w14:paraId="5F5D9FCA"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5C7F1E2" w14:textId="77777777" w:rsidR="006651C8" w:rsidRPr="006651C8" w:rsidRDefault="006651C8" w:rsidP="00213900">
            <w:pPr>
              <w:jc w:val="right"/>
              <w:rPr>
                <w:szCs w:val="24"/>
              </w:rPr>
            </w:pPr>
            <w:r w:rsidRPr="006651C8">
              <w:rPr>
                <w:szCs w:val="24"/>
              </w:rPr>
              <w:t> </w:t>
            </w:r>
          </w:p>
        </w:tc>
      </w:tr>
      <w:tr w:rsidR="006651C8" w:rsidRPr="006651C8" w14:paraId="3B2DE43F"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ECCB3C6"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E19A919" w14:textId="77777777" w:rsidR="006651C8" w:rsidRPr="006651C8" w:rsidRDefault="006651C8" w:rsidP="00213900">
            <w:pPr>
              <w:jc w:val="left"/>
              <w:rPr>
                <w:szCs w:val="24"/>
              </w:rPr>
            </w:pPr>
            <w:r w:rsidRPr="006651C8">
              <w:rPr>
                <w:szCs w:val="24"/>
              </w:rPr>
              <w:t>Keo dán gỗ</w:t>
            </w:r>
          </w:p>
        </w:tc>
        <w:tc>
          <w:tcPr>
            <w:tcW w:w="860" w:type="dxa"/>
            <w:tcBorders>
              <w:top w:val="nil"/>
              <w:left w:val="nil"/>
              <w:bottom w:val="single" w:sz="4" w:space="0" w:color="auto"/>
              <w:right w:val="single" w:sz="4" w:space="0" w:color="auto"/>
            </w:tcBorders>
            <w:vAlign w:val="center"/>
            <w:hideMark/>
          </w:tcPr>
          <w:p w14:paraId="0978D95C" w14:textId="77777777" w:rsidR="006651C8" w:rsidRPr="006651C8" w:rsidRDefault="006651C8" w:rsidP="00213900">
            <w:pPr>
              <w:jc w:val="center"/>
              <w:rPr>
                <w:szCs w:val="24"/>
              </w:rPr>
            </w:pPr>
            <w:r w:rsidRPr="006651C8">
              <w:rPr>
                <w:szCs w:val="24"/>
              </w:rPr>
              <w:t>Kg</w:t>
            </w:r>
          </w:p>
        </w:tc>
        <w:tc>
          <w:tcPr>
            <w:tcW w:w="851" w:type="dxa"/>
            <w:tcBorders>
              <w:top w:val="nil"/>
              <w:left w:val="nil"/>
              <w:bottom w:val="single" w:sz="4" w:space="0" w:color="auto"/>
              <w:right w:val="single" w:sz="4" w:space="0" w:color="auto"/>
            </w:tcBorders>
            <w:vAlign w:val="center"/>
            <w:hideMark/>
          </w:tcPr>
          <w:p w14:paraId="7C375784"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vAlign w:val="center"/>
            <w:hideMark/>
          </w:tcPr>
          <w:p w14:paraId="72254C86"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BF5AE56" w14:textId="77777777" w:rsidR="006651C8" w:rsidRPr="006651C8" w:rsidRDefault="006651C8" w:rsidP="00213900">
            <w:pPr>
              <w:jc w:val="right"/>
              <w:rPr>
                <w:szCs w:val="24"/>
              </w:rPr>
            </w:pPr>
            <w:r w:rsidRPr="006651C8">
              <w:rPr>
                <w:szCs w:val="24"/>
              </w:rPr>
              <w:t> </w:t>
            </w:r>
          </w:p>
        </w:tc>
      </w:tr>
      <w:tr w:rsidR="006651C8" w:rsidRPr="006651C8" w14:paraId="3C18DA6E"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6A9A17E8"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34940303" w14:textId="77777777" w:rsidR="006651C8" w:rsidRPr="006651C8" w:rsidRDefault="006651C8" w:rsidP="00213900">
            <w:pPr>
              <w:jc w:val="left"/>
              <w:rPr>
                <w:szCs w:val="24"/>
              </w:rPr>
            </w:pPr>
            <w:r w:rsidRPr="006651C8">
              <w:rPr>
                <w:szCs w:val="24"/>
              </w:rPr>
              <w:t>Súng bắn keo</w:t>
            </w:r>
          </w:p>
        </w:tc>
        <w:tc>
          <w:tcPr>
            <w:tcW w:w="860" w:type="dxa"/>
            <w:tcBorders>
              <w:top w:val="nil"/>
              <w:left w:val="nil"/>
              <w:bottom w:val="single" w:sz="4" w:space="0" w:color="auto"/>
              <w:right w:val="single" w:sz="4" w:space="0" w:color="auto"/>
            </w:tcBorders>
            <w:vAlign w:val="center"/>
            <w:hideMark/>
          </w:tcPr>
          <w:p w14:paraId="2D445ADD"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325EA2C8" w14:textId="77777777" w:rsidR="006651C8" w:rsidRPr="006651C8" w:rsidRDefault="006651C8" w:rsidP="00213900">
            <w:pPr>
              <w:jc w:val="center"/>
              <w:rPr>
                <w:szCs w:val="24"/>
              </w:rPr>
            </w:pPr>
            <w:r w:rsidRPr="006651C8">
              <w:rPr>
                <w:szCs w:val="24"/>
              </w:rPr>
              <w:t>5</w:t>
            </w:r>
          </w:p>
        </w:tc>
        <w:tc>
          <w:tcPr>
            <w:tcW w:w="1021" w:type="dxa"/>
            <w:tcBorders>
              <w:top w:val="nil"/>
              <w:left w:val="nil"/>
              <w:bottom w:val="single" w:sz="4" w:space="0" w:color="auto"/>
              <w:right w:val="single" w:sz="4" w:space="0" w:color="auto"/>
            </w:tcBorders>
            <w:vAlign w:val="center"/>
            <w:hideMark/>
          </w:tcPr>
          <w:p w14:paraId="7397ABF8"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CAD36B7" w14:textId="77777777" w:rsidR="006651C8" w:rsidRPr="006651C8" w:rsidRDefault="006651C8" w:rsidP="00213900">
            <w:pPr>
              <w:jc w:val="right"/>
              <w:rPr>
                <w:szCs w:val="24"/>
              </w:rPr>
            </w:pPr>
            <w:r w:rsidRPr="006651C8">
              <w:rPr>
                <w:szCs w:val="24"/>
              </w:rPr>
              <w:t> </w:t>
            </w:r>
          </w:p>
        </w:tc>
      </w:tr>
      <w:tr w:rsidR="006651C8" w:rsidRPr="006651C8" w14:paraId="0D5B0C5C"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20808089"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7CCFC1B0" w14:textId="77777777" w:rsidR="006651C8" w:rsidRPr="006651C8" w:rsidRDefault="006651C8" w:rsidP="00213900">
            <w:pPr>
              <w:jc w:val="left"/>
              <w:rPr>
                <w:szCs w:val="24"/>
              </w:rPr>
            </w:pPr>
            <w:r w:rsidRPr="006651C8">
              <w:rPr>
                <w:szCs w:val="24"/>
              </w:rPr>
              <w:t xml:space="preserve">Hót rác nhựa </w:t>
            </w:r>
          </w:p>
        </w:tc>
        <w:tc>
          <w:tcPr>
            <w:tcW w:w="860" w:type="dxa"/>
            <w:tcBorders>
              <w:top w:val="nil"/>
              <w:left w:val="nil"/>
              <w:bottom w:val="single" w:sz="4" w:space="0" w:color="auto"/>
              <w:right w:val="single" w:sz="4" w:space="0" w:color="auto"/>
            </w:tcBorders>
            <w:vAlign w:val="center"/>
            <w:hideMark/>
          </w:tcPr>
          <w:p w14:paraId="49466670"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2CD4A6F0" w14:textId="77777777" w:rsidR="006651C8" w:rsidRPr="006651C8" w:rsidRDefault="006651C8" w:rsidP="00213900">
            <w:pPr>
              <w:jc w:val="center"/>
              <w:rPr>
                <w:szCs w:val="24"/>
              </w:rPr>
            </w:pPr>
            <w:r w:rsidRPr="006651C8">
              <w:rPr>
                <w:szCs w:val="24"/>
              </w:rPr>
              <w:t>10</w:t>
            </w:r>
          </w:p>
        </w:tc>
        <w:tc>
          <w:tcPr>
            <w:tcW w:w="1021" w:type="dxa"/>
            <w:tcBorders>
              <w:top w:val="nil"/>
              <w:left w:val="nil"/>
              <w:bottom w:val="single" w:sz="4" w:space="0" w:color="auto"/>
              <w:right w:val="single" w:sz="4" w:space="0" w:color="auto"/>
            </w:tcBorders>
            <w:vAlign w:val="center"/>
            <w:hideMark/>
          </w:tcPr>
          <w:p w14:paraId="75150D44"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3AADFDD" w14:textId="77777777" w:rsidR="006651C8" w:rsidRPr="006651C8" w:rsidRDefault="006651C8" w:rsidP="00213900">
            <w:pPr>
              <w:jc w:val="right"/>
              <w:rPr>
                <w:szCs w:val="24"/>
              </w:rPr>
            </w:pPr>
            <w:r w:rsidRPr="006651C8">
              <w:rPr>
                <w:szCs w:val="24"/>
              </w:rPr>
              <w:t> </w:t>
            </w:r>
          </w:p>
        </w:tc>
      </w:tr>
      <w:tr w:rsidR="006651C8" w:rsidRPr="006651C8" w14:paraId="2C9BDAB7"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8F5EE8C"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0DCD7BDB" w14:textId="77777777" w:rsidR="006651C8" w:rsidRPr="006651C8" w:rsidRDefault="006651C8" w:rsidP="00213900">
            <w:pPr>
              <w:jc w:val="left"/>
              <w:rPr>
                <w:szCs w:val="24"/>
              </w:rPr>
            </w:pPr>
            <w:r w:rsidRPr="006651C8">
              <w:rPr>
                <w:szCs w:val="24"/>
              </w:rPr>
              <w:t xml:space="preserve">Chổi quét </w:t>
            </w:r>
          </w:p>
        </w:tc>
        <w:tc>
          <w:tcPr>
            <w:tcW w:w="860" w:type="dxa"/>
            <w:tcBorders>
              <w:top w:val="nil"/>
              <w:left w:val="nil"/>
              <w:bottom w:val="single" w:sz="4" w:space="0" w:color="auto"/>
              <w:right w:val="single" w:sz="4" w:space="0" w:color="auto"/>
            </w:tcBorders>
            <w:vAlign w:val="center"/>
            <w:hideMark/>
          </w:tcPr>
          <w:p w14:paraId="1F1531F0"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0B299291" w14:textId="77777777" w:rsidR="006651C8" w:rsidRPr="006651C8" w:rsidRDefault="006651C8" w:rsidP="00213900">
            <w:pPr>
              <w:jc w:val="center"/>
              <w:rPr>
                <w:szCs w:val="24"/>
              </w:rPr>
            </w:pPr>
            <w:r w:rsidRPr="006651C8">
              <w:rPr>
                <w:szCs w:val="24"/>
              </w:rPr>
              <w:t>14</w:t>
            </w:r>
          </w:p>
        </w:tc>
        <w:tc>
          <w:tcPr>
            <w:tcW w:w="1021" w:type="dxa"/>
            <w:tcBorders>
              <w:top w:val="nil"/>
              <w:left w:val="nil"/>
              <w:bottom w:val="single" w:sz="4" w:space="0" w:color="auto"/>
              <w:right w:val="single" w:sz="4" w:space="0" w:color="auto"/>
            </w:tcBorders>
            <w:vAlign w:val="center"/>
            <w:hideMark/>
          </w:tcPr>
          <w:p w14:paraId="54E8780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5508218" w14:textId="77777777" w:rsidR="006651C8" w:rsidRPr="006651C8" w:rsidRDefault="006651C8" w:rsidP="00213900">
            <w:pPr>
              <w:jc w:val="right"/>
              <w:rPr>
                <w:szCs w:val="24"/>
              </w:rPr>
            </w:pPr>
            <w:r w:rsidRPr="006651C8">
              <w:rPr>
                <w:szCs w:val="24"/>
              </w:rPr>
              <w:t> </w:t>
            </w:r>
          </w:p>
        </w:tc>
      </w:tr>
      <w:tr w:rsidR="006651C8" w:rsidRPr="006651C8" w14:paraId="6183FDA9"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2226C07"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2D9748AC" w14:textId="77777777" w:rsidR="006651C8" w:rsidRPr="006651C8" w:rsidRDefault="006651C8" w:rsidP="00213900">
            <w:pPr>
              <w:jc w:val="left"/>
              <w:rPr>
                <w:szCs w:val="24"/>
              </w:rPr>
            </w:pPr>
            <w:r w:rsidRPr="006651C8">
              <w:rPr>
                <w:szCs w:val="24"/>
              </w:rPr>
              <w:t>Chổi nhựa</w:t>
            </w:r>
          </w:p>
        </w:tc>
        <w:tc>
          <w:tcPr>
            <w:tcW w:w="860" w:type="dxa"/>
            <w:tcBorders>
              <w:top w:val="nil"/>
              <w:left w:val="nil"/>
              <w:bottom w:val="single" w:sz="4" w:space="0" w:color="auto"/>
              <w:right w:val="single" w:sz="4" w:space="0" w:color="auto"/>
            </w:tcBorders>
            <w:vAlign w:val="center"/>
            <w:hideMark/>
          </w:tcPr>
          <w:p w14:paraId="1FCBB957"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659203B0" w14:textId="77777777" w:rsidR="006651C8" w:rsidRPr="006651C8" w:rsidRDefault="006651C8" w:rsidP="00213900">
            <w:pPr>
              <w:jc w:val="center"/>
              <w:rPr>
                <w:szCs w:val="24"/>
              </w:rPr>
            </w:pPr>
            <w:r w:rsidRPr="006651C8">
              <w:rPr>
                <w:szCs w:val="24"/>
              </w:rPr>
              <w:t>7</w:t>
            </w:r>
          </w:p>
        </w:tc>
        <w:tc>
          <w:tcPr>
            <w:tcW w:w="1021" w:type="dxa"/>
            <w:tcBorders>
              <w:top w:val="nil"/>
              <w:left w:val="nil"/>
              <w:bottom w:val="single" w:sz="4" w:space="0" w:color="auto"/>
              <w:right w:val="single" w:sz="4" w:space="0" w:color="auto"/>
            </w:tcBorders>
            <w:vAlign w:val="center"/>
            <w:hideMark/>
          </w:tcPr>
          <w:p w14:paraId="2DA462E9"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67354AC" w14:textId="77777777" w:rsidR="006651C8" w:rsidRPr="006651C8" w:rsidRDefault="006651C8" w:rsidP="00213900">
            <w:pPr>
              <w:jc w:val="right"/>
              <w:rPr>
                <w:szCs w:val="24"/>
              </w:rPr>
            </w:pPr>
            <w:r w:rsidRPr="006651C8">
              <w:rPr>
                <w:szCs w:val="24"/>
              </w:rPr>
              <w:t> </w:t>
            </w:r>
          </w:p>
        </w:tc>
      </w:tr>
      <w:tr w:rsidR="006651C8" w:rsidRPr="006651C8" w14:paraId="49E438E5"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1FA7188F"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vAlign w:val="center"/>
            <w:hideMark/>
          </w:tcPr>
          <w:p w14:paraId="6865E975" w14:textId="77777777" w:rsidR="006651C8" w:rsidRPr="006651C8" w:rsidRDefault="006651C8" w:rsidP="00213900">
            <w:pPr>
              <w:jc w:val="left"/>
              <w:rPr>
                <w:szCs w:val="24"/>
              </w:rPr>
            </w:pPr>
            <w:r w:rsidRPr="006651C8">
              <w:rPr>
                <w:szCs w:val="24"/>
              </w:rPr>
              <w:t>Khăn lau cotton</w:t>
            </w:r>
          </w:p>
        </w:tc>
        <w:tc>
          <w:tcPr>
            <w:tcW w:w="860" w:type="dxa"/>
            <w:tcBorders>
              <w:top w:val="nil"/>
              <w:left w:val="nil"/>
              <w:bottom w:val="single" w:sz="4" w:space="0" w:color="auto"/>
              <w:right w:val="single" w:sz="4" w:space="0" w:color="auto"/>
            </w:tcBorders>
            <w:vAlign w:val="center"/>
            <w:hideMark/>
          </w:tcPr>
          <w:p w14:paraId="28BA2098" w14:textId="77777777" w:rsidR="006651C8" w:rsidRPr="006651C8" w:rsidRDefault="006651C8" w:rsidP="00213900">
            <w:pPr>
              <w:jc w:val="center"/>
              <w:rPr>
                <w:szCs w:val="24"/>
              </w:rPr>
            </w:pPr>
            <w:r w:rsidRPr="006651C8">
              <w:rPr>
                <w:szCs w:val="24"/>
              </w:rPr>
              <w:t>Chiếc</w:t>
            </w:r>
          </w:p>
        </w:tc>
        <w:tc>
          <w:tcPr>
            <w:tcW w:w="851" w:type="dxa"/>
            <w:tcBorders>
              <w:top w:val="nil"/>
              <w:left w:val="nil"/>
              <w:bottom w:val="single" w:sz="4" w:space="0" w:color="auto"/>
              <w:right w:val="single" w:sz="4" w:space="0" w:color="auto"/>
            </w:tcBorders>
            <w:vAlign w:val="center"/>
            <w:hideMark/>
          </w:tcPr>
          <w:p w14:paraId="07814110" w14:textId="77777777" w:rsidR="006651C8" w:rsidRPr="006651C8" w:rsidRDefault="006651C8" w:rsidP="00213900">
            <w:pPr>
              <w:jc w:val="center"/>
              <w:rPr>
                <w:szCs w:val="24"/>
              </w:rPr>
            </w:pPr>
            <w:r w:rsidRPr="006651C8">
              <w:rPr>
                <w:szCs w:val="24"/>
              </w:rPr>
              <w:t>500</w:t>
            </w:r>
          </w:p>
        </w:tc>
        <w:tc>
          <w:tcPr>
            <w:tcW w:w="1021" w:type="dxa"/>
            <w:tcBorders>
              <w:top w:val="nil"/>
              <w:left w:val="nil"/>
              <w:bottom w:val="single" w:sz="4" w:space="0" w:color="auto"/>
              <w:right w:val="single" w:sz="4" w:space="0" w:color="auto"/>
            </w:tcBorders>
            <w:vAlign w:val="center"/>
            <w:hideMark/>
          </w:tcPr>
          <w:p w14:paraId="04A9AE20" w14:textId="77777777" w:rsidR="006651C8" w:rsidRPr="006651C8" w:rsidRDefault="006651C8" w:rsidP="00213900">
            <w:pPr>
              <w:jc w:val="lef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C89B4A6" w14:textId="77777777" w:rsidR="006651C8" w:rsidRPr="006651C8" w:rsidRDefault="006651C8" w:rsidP="00213900">
            <w:pPr>
              <w:jc w:val="right"/>
              <w:rPr>
                <w:szCs w:val="24"/>
              </w:rPr>
            </w:pPr>
            <w:r w:rsidRPr="006651C8">
              <w:rPr>
                <w:szCs w:val="24"/>
              </w:rPr>
              <w:t> </w:t>
            </w:r>
          </w:p>
        </w:tc>
      </w:tr>
      <w:tr w:rsidR="006651C8" w:rsidRPr="006651C8" w14:paraId="7B5036FC"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536774F1"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2FE33E4" w14:textId="77777777" w:rsidR="006651C8" w:rsidRPr="006651C8" w:rsidRDefault="006651C8" w:rsidP="00213900">
            <w:pPr>
              <w:jc w:val="left"/>
              <w:rPr>
                <w:szCs w:val="24"/>
              </w:rPr>
            </w:pPr>
            <w:r w:rsidRPr="006651C8">
              <w:rPr>
                <w:szCs w:val="24"/>
              </w:rPr>
              <w:t>Băng dính 300 yard trong</w:t>
            </w:r>
          </w:p>
        </w:tc>
        <w:tc>
          <w:tcPr>
            <w:tcW w:w="860" w:type="dxa"/>
            <w:tcBorders>
              <w:top w:val="nil"/>
              <w:left w:val="nil"/>
              <w:bottom w:val="single" w:sz="4" w:space="0" w:color="auto"/>
              <w:right w:val="single" w:sz="4" w:space="0" w:color="auto"/>
            </w:tcBorders>
            <w:noWrap/>
            <w:vAlign w:val="center"/>
            <w:hideMark/>
          </w:tcPr>
          <w:p w14:paraId="2D1992B6" w14:textId="77777777" w:rsidR="006651C8" w:rsidRPr="006651C8" w:rsidRDefault="006651C8" w:rsidP="00213900">
            <w:pPr>
              <w:jc w:val="center"/>
              <w:rPr>
                <w:szCs w:val="24"/>
              </w:rPr>
            </w:pPr>
            <w:r w:rsidRPr="006651C8">
              <w:rPr>
                <w:szCs w:val="24"/>
              </w:rPr>
              <w:t>Cuộn</w:t>
            </w:r>
          </w:p>
        </w:tc>
        <w:tc>
          <w:tcPr>
            <w:tcW w:w="851" w:type="dxa"/>
            <w:tcBorders>
              <w:top w:val="nil"/>
              <w:left w:val="nil"/>
              <w:bottom w:val="single" w:sz="4" w:space="0" w:color="auto"/>
              <w:right w:val="single" w:sz="4" w:space="0" w:color="auto"/>
            </w:tcBorders>
            <w:noWrap/>
            <w:vAlign w:val="center"/>
            <w:hideMark/>
          </w:tcPr>
          <w:p w14:paraId="491E24A3" w14:textId="77777777" w:rsidR="006651C8" w:rsidRPr="006651C8" w:rsidRDefault="006651C8" w:rsidP="00213900">
            <w:pPr>
              <w:jc w:val="center"/>
              <w:rPr>
                <w:szCs w:val="24"/>
              </w:rPr>
            </w:pPr>
            <w:r w:rsidRPr="006651C8">
              <w:rPr>
                <w:szCs w:val="24"/>
              </w:rPr>
              <w:t xml:space="preserve">5 </w:t>
            </w:r>
          </w:p>
        </w:tc>
        <w:tc>
          <w:tcPr>
            <w:tcW w:w="1021" w:type="dxa"/>
            <w:tcBorders>
              <w:top w:val="nil"/>
              <w:left w:val="nil"/>
              <w:bottom w:val="single" w:sz="4" w:space="0" w:color="auto"/>
              <w:right w:val="single" w:sz="4" w:space="0" w:color="auto"/>
            </w:tcBorders>
            <w:noWrap/>
            <w:vAlign w:val="center"/>
            <w:hideMark/>
          </w:tcPr>
          <w:p w14:paraId="247056DC"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4C10101" w14:textId="77777777" w:rsidR="006651C8" w:rsidRPr="006651C8" w:rsidRDefault="006651C8" w:rsidP="00213900">
            <w:pPr>
              <w:jc w:val="right"/>
              <w:rPr>
                <w:szCs w:val="24"/>
              </w:rPr>
            </w:pPr>
            <w:r w:rsidRPr="006651C8">
              <w:rPr>
                <w:szCs w:val="24"/>
              </w:rPr>
              <w:t> </w:t>
            </w:r>
          </w:p>
        </w:tc>
      </w:tr>
      <w:tr w:rsidR="006651C8" w:rsidRPr="006651C8" w14:paraId="29105FE4"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4F5A6785"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5A422A76" w14:textId="77777777" w:rsidR="006651C8" w:rsidRPr="006651C8" w:rsidRDefault="006651C8" w:rsidP="00213900">
            <w:pPr>
              <w:jc w:val="left"/>
              <w:rPr>
                <w:szCs w:val="24"/>
              </w:rPr>
            </w:pPr>
            <w:r w:rsidRPr="006651C8">
              <w:rPr>
                <w:szCs w:val="24"/>
              </w:rPr>
              <w:t>Băng dính điện trắng dày 2cm</w:t>
            </w:r>
          </w:p>
        </w:tc>
        <w:tc>
          <w:tcPr>
            <w:tcW w:w="860" w:type="dxa"/>
            <w:tcBorders>
              <w:top w:val="nil"/>
              <w:left w:val="nil"/>
              <w:bottom w:val="single" w:sz="4" w:space="0" w:color="auto"/>
              <w:right w:val="single" w:sz="4" w:space="0" w:color="auto"/>
            </w:tcBorders>
            <w:noWrap/>
            <w:vAlign w:val="center"/>
            <w:hideMark/>
          </w:tcPr>
          <w:p w14:paraId="3763E635" w14:textId="77777777" w:rsidR="006651C8" w:rsidRPr="006651C8" w:rsidRDefault="006651C8" w:rsidP="00213900">
            <w:pPr>
              <w:jc w:val="center"/>
              <w:rPr>
                <w:szCs w:val="24"/>
              </w:rPr>
            </w:pPr>
            <w:r w:rsidRPr="006651C8">
              <w:rPr>
                <w:szCs w:val="24"/>
              </w:rPr>
              <w:t>Cuộn</w:t>
            </w:r>
          </w:p>
        </w:tc>
        <w:tc>
          <w:tcPr>
            <w:tcW w:w="851" w:type="dxa"/>
            <w:tcBorders>
              <w:top w:val="nil"/>
              <w:left w:val="nil"/>
              <w:bottom w:val="single" w:sz="4" w:space="0" w:color="auto"/>
              <w:right w:val="single" w:sz="4" w:space="0" w:color="auto"/>
            </w:tcBorders>
            <w:noWrap/>
            <w:vAlign w:val="center"/>
            <w:hideMark/>
          </w:tcPr>
          <w:p w14:paraId="0E8343F7"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5CD323DC"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B13938D" w14:textId="77777777" w:rsidR="006651C8" w:rsidRPr="006651C8" w:rsidRDefault="006651C8" w:rsidP="00213900">
            <w:pPr>
              <w:jc w:val="right"/>
              <w:rPr>
                <w:szCs w:val="24"/>
              </w:rPr>
            </w:pPr>
            <w:r w:rsidRPr="006651C8">
              <w:rPr>
                <w:szCs w:val="24"/>
              </w:rPr>
              <w:t> </w:t>
            </w:r>
          </w:p>
        </w:tc>
      </w:tr>
      <w:tr w:rsidR="006651C8" w:rsidRPr="006651C8" w14:paraId="5DC491F2"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743B753B"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280D5C9C" w14:textId="77777777" w:rsidR="006651C8" w:rsidRPr="006651C8" w:rsidRDefault="006651C8" w:rsidP="00213900">
            <w:pPr>
              <w:jc w:val="left"/>
              <w:rPr>
                <w:szCs w:val="24"/>
              </w:rPr>
            </w:pPr>
            <w:r w:rsidRPr="006651C8">
              <w:rPr>
                <w:szCs w:val="24"/>
              </w:rPr>
              <w:t xml:space="preserve">Băng dính xốp xanh </w:t>
            </w:r>
          </w:p>
        </w:tc>
        <w:tc>
          <w:tcPr>
            <w:tcW w:w="860" w:type="dxa"/>
            <w:tcBorders>
              <w:top w:val="nil"/>
              <w:left w:val="nil"/>
              <w:bottom w:val="single" w:sz="4" w:space="0" w:color="auto"/>
              <w:right w:val="single" w:sz="4" w:space="0" w:color="auto"/>
            </w:tcBorders>
            <w:noWrap/>
            <w:vAlign w:val="center"/>
            <w:hideMark/>
          </w:tcPr>
          <w:p w14:paraId="23A69009" w14:textId="77777777" w:rsidR="006651C8" w:rsidRPr="006651C8" w:rsidRDefault="006651C8" w:rsidP="00213900">
            <w:pPr>
              <w:jc w:val="center"/>
              <w:rPr>
                <w:szCs w:val="24"/>
              </w:rPr>
            </w:pPr>
            <w:r w:rsidRPr="006651C8">
              <w:rPr>
                <w:szCs w:val="24"/>
              </w:rPr>
              <w:t>Cuộn</w:t>
            </w:r>
          </w:p>
        </w:tc>
        <w:tc>
          <w:tcPr>
            <w:tcW w:w="851" w:type="dxa"/>
            <w:tcBorders>
              <w:top w:val="nil"/>
              <w:left w:val="nil"/>
              <w:bottom w:val="single" w:sz="4" w:space="0" w:color="auto"/>
              <w:right w:val="single" w:sz="4" w:space="0" w:color="auto"/>
            </w:tcBorders>
            <w:noWrap/>
            <w:vAlign w:val="center"/>
            <w:hideMark/>
          </w:tcPr>
          <w:p w14:paraId="47F0680F"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6CD4E987"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F0FD754" w14:textId="77777777" w:rsidR="006651C8" w:rsidRPr="006651C8" w:rsidRDefault="006651C8" w:rsidP="00213900">
            <w:pPr>
              <w:jc w:val="right"/>
              <w:rPr>
                <w:szCs w:val="24"/>
              </w:rPr>
            </w:pPr>
            <w:r w:rsidRPr="006651C8">
              <w:rPr>
                <w:szCs w:val="24"/>
              </w:rPr>
              <w:t> </w:t>
            </w:r>
          </w:p>
        </w:tc>
      </w:tr>
      <w:tr w:rsidR="006651C8" w:rsidRPr="006651C8" w14:paraId="2E3A8BFF"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591FE859"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38218CB4" w14:textId="77777777" w:rsidR="006651C8" w:rsidRPr="006651C8" w:rsidRDefault="006651C8" w:rsidP="00213900">
            <w:pPr>
              <w:jc w:val="left"/>
              <w:rPr>
                <w:szCs w:val="24"/>
              </w:rPr>
            </w:pPr>
            <w:r w:rsidRPr="006651C8">
              <w:rPr>
                <w:szCs w:val="24"/>
              </w:rPr>
              <w:t>Bút 0.7</w:t>
            </w:r>
          </w:p>
        </w:tc>
        <w:tc>
          <w:tcPr>
            <w:tcW w:w="860" w:type="dxa"/>
            <w:tcBorders>
              <w:top w:val="nil"/>
              <w:left w:val="nil"/>
              <w:bottom w:val="single" w:sz="4" w:space="0" w:color="auto"/>
              <w:right w:val="single" w:sz="4" w:space="0" w:color="auto"/>
            </w:tcBorders>
            <w:noWrap/>
            <w:vAlign w:val="center"/>
            <w:hideMark/>
          </w:tcPr>
          <w:p w14:paraId="7A1F9E38"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2A05B977" w14:textId="77777777" w:rsidR="006651C8" w:rsidRPr="006651C8" w:rsidRDefault="006651C8" w:rsidP="00213900">
            <w:pPr>
              <w:jc w:val="center"/>
              <w:rPr>
                <w:szCs w:val="24"/>
              </w:rPr>
            </w:pPr>
            <w:r w:rsidRPr="006651C8">
              <w:rPr>
                <w:szCs w:val="24"/>
              </w:rPr>
              <w:t xml:space="preserve">25 </w:t>
            </w:r>
          </w:p>
        </w:tc>
        <w:tc>
          <w:tcPr>
            <w:tcW w:w="1021" w:type="dxa"/>
            <w:tcBorders>
              <w:top w:val="nil"/>
              <w:left w:val="nil"/>
              <w:bottom w:val="single" w:sz="4" w:space="0" w:color="auto"/>
              <w:right w:val="single" w:sz="4" w:space="0" w:color="auto"/>
            </w:tcBorders>
            <w:noWrap/>
            <w:vAlign w:val="center"/>
            <w:hideMark/>
          </w:tcPr>
          <w:p w14:paraId="38A8CC18"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3EAA8198" w14:textId="77777777" w:rsidR="006651C8" w:rsidRPr="006651C8" w:rsidRDefault="006651C8" w:rsidP="00213900">
            <w:pPr>
              <w:jc w:val="right"/>
              <w:rPr>
                <w:szCs w:val="24"/>
              </w:rPr>
            </w:pPr>
            <w:r w:rsidRPr="006651C8">
              <w:rPr>
                <w:szCs w:val="24"/>
              </w:rPr>
              <w:t> </w:t>
            </w:r>
          </w:p>
        </w:tc>
      </w:tr>
      <w:tr w:rsidR="006651C8" w:rsidRPr="006651C8" w14:paraId="17CD333A"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17197F12"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82C8950" w14:textId="77777777" w:rsidR="006651C8" w:rsidRPr="006651C8" w:rsidRDefault="006651C8" w:rsidP="00213900">
            <w:pPr>
              <w:jc w:val="left"/>
              <w:rPr>
                <w:szCs w:val="24"/>
              </w:rPr>
            </w:pPr>
            <w:r w:rsidRPr="006651C8">
              <w:rPr>
                <w:szCs w:val="24"/>
              </w:rPr>
              <w:t>Bút thử điện</w:t>
            </w:r>
          </w:p>
        </w:tc>
        <w:tc>
          <w:tcPr>
            <w:tcW w:w="860" w:type="dxa"/>
            <w:tcBorders>
              <w:top w:val="nil"/>
              <w:left w:val="nil"/>
              <w:bottom w:val="single" w:sz="4" w:space="0" w:color="auto"/>
              <w:right w:val="single" w:sz="4" w:space="0" w:color="auto"/>
            </w:tcBorders>
            <w:noWrap/>
            <w:vAlign w:val="center"/>
            <w:hideMark/>
          </w:tcPr>
          <w:p w14:paraId="6F9CAF9B"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6909BC93" w14:textId="77777777" w:rsidR="006651C8" w:rsidRPr="006651C8" w:rsidRDefault="006651C8" w:rsidP="00213900">
            <w:pPr>
              <w:jc w:val="center"/>
              <w:rPr>
                <w:szCs w:val="24"/>
              </w:rPr>
            </w:pPr>
            <w:r w:rsidRPr="006651C8">
              <w:rPr>
                <w:szCs w:val="24"/>
              </w:rPr>
              <w:t xml:space="preserve">5 </w:t>
            </w:r>
          </w:p>
        </w:tc>
        <w:tc>
          <w:tcPr>
            <w:tcW w:w="1021" w:type="dxa"/>
            <w:tcBorders>
              <w:top w:val="nil"/>
              <w:left w:val="nil"/>
              <w:bottom w:val="single" w:sz="4" w:space="0" w:color="auto"/>
              <w:right w:val="single" w:sz="4" w:space="0" w:color="auto"/>
            </w:tcBorders>
            <w:noWrap/>
            <w:vAlign w:val="center"/>
            <w:hideMark/>
          </w:tcPr>
          <w:p w14:paraId="35944991"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4D70450" w14:textId="77777777" w:rsidR="006651C8" w:rsidRPr="006651C8" w:rsidRDefault="006651C8" w:rsidP="00213900">
            <w:pPr>
              <w:jc w:val="right"/>
              <w:rPr>
                <w:szCs w:val="24"/>
              </w:rPr>
            </w:pPr>
            <w:r w:rsidRPr="006651C8">
              <w:rPr>
                <w:szCs w:val="24"/>
              </w:rPr>
              <w:t> </w:t>
            </w:r>
          </w:p>
        </w:tc>
      </w:tr>
      <w:tr w:rsidR="006651C8" w:rsidRPr="006651C8" w14:paraId="7310E765"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3632FA75"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5CBF31CB" w14:textId="77777777" w:rsidR="006651C8" w:rsidRPr="006651C8" w:rsidRDefault="006651C8" w:rsidP="00213900">
            <w:pPr>
              <w:jc w:val="left"/>
              <w:rPr>
                <w:szCs w:val="24"/>
              </w:rPr>
            </w:pPr>
            <w:r w:rsidRPr="006651C8">
              <w:rPr>
                <w:szCs w:val="24"/>
              </w:rPr>
              <w:t>Cây lau nhà xoay tay</w:t>
            </w:r>
          </w:p>
        </w:tc>
        <w:tc>
          <w:tcPr>
            <w:tcW w:w="860" w:type="dxa"/>
            <w:tcBorders>
              <w:top w:val="nil"/>
              <w:left w:val="nil"/>
              <w:bottom w:val="single" w:sz="4" w:space="0" w:color="auto"/>
              <w:right w:val="single" w:sz="4" w:space="0" w:color="auto"/>
            </w:tcBorders>
            <w:noWrap/>
            <w:vAlign w:val="center"/>
            <w:hideMark/>
          </w:tcPr>
          <w:p w14:paraId="2DE62A0A"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71E78DAF"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5B335A6C"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C20D825" w14:textId="77777777" w:rsidR="006651C8" w:rsidRPr="006651C8" w:rsidRDefault="006651C8" w:rsidP="00213900">
            <w:pPr>
              <w:jc w:val="right"/>
              <w:rPr>
                <w:szCs w:val="24"/>
              </w:rPr>
            </w:pPr>
            <w:r w:rsidRPr="006651C8">
              <w:rPr>
                <w:szCs w:val="24"/>
              </w:rPr>
              <w:t> </w:t>
            </w:r>
          </w:p>
        </w:tc>
      </w:tr>
      <w:tr w:rsidR="006651C8" w:rsidRPr="006651C8" w14:paraId="0845FFD7" w14:textId="77777777" w:rsidTr="00213900">
        <w:trPr>
          <w:trHeight w:val="420"/>
        </w:trPr>
        <w:tc>
          <w:tcPr>
            <w:tcW w:w="640" w:type="dxa"/>
            <w:tcBorders>
              <w:top w:val="nil"/>
              <w:left w:val="single" w:sz="4" w:space="0" w:color="auto"/>
              <w:bottom w:val="single" w:sz="4" w:space="0" w:color="auto"/>
              <w:right w:val="single" w:sz="4" w:space="0" w:color="auto"/>
            </w:tcBorders>
            <w:vAlign w:val="center"/>
            <w:hideMark/>
          </w:tcPr>
          <w:p w14:paraId="6A89F35E"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94A49B8" w14:textId="77777777" w:rsidR="006651C8" w:rsidRPr="006651C8" w:rsidRDefault="006651C8" w:rsidP="00213900">
            <w:pPr>
              <w:jc w:val="left"/>
              <w:rPr>
                <w:szCs w:val="24"/>
              </w:rPr>
            </w:pPr>
            <w:r w:rsidRPr="006651C8">
              <w:rPr>
                <w:szCs w:val="24"/>
              </w:rPr>
              <w:t>Chổi sơn (Loại bé)</w:t>
            </w:r>
          </w:p>
        </w:tc>
        <w:tc>
          <w:tcPr>
            <w:tcW w:w="860" w:type="dxa"/>
            <w:tcBorders>
              <w:top w:val="nil"/>
              <w:left w:val="nil"/>
              <w:bottom w:val="single" w:sz="4" w:space="0" w:color="auto"/>
              <w:right w:val="single" w:sz="4" w:space="0" w:color="auto"/>
            </w:tcBorders>
            <w:noWrap/>
            <w:vAlign w:val="center"/>
            <w:hideMark/>
          </w:tcPr>
          <w:p w14:paraId="41FAF940"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5438EB2F"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26A3493C"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13D507F" w14:textId="77777777" w:rsidR="006651C8" w:rsidRPr="006651C8" w:rsidRDefault="006651C8" w:rsidP="00213900">
            <w:pPr>
              <w:jc w:val="right"/>
              <w:rPr>
                <w:szCs w:val="24"/>
              </w:rPr>
            </w:pPr>
            <w:r w:rsidRPr="006651C8">
              <w:rPr>
                <w:szCs w:val="24"/>
              </w:rPr>
              <w:t> </w:t>
            </w:r>
          </w:p>
        </w:tc>
      </w:tr>
      <w:tr w:rsidR="006651C8" w:rsidRPr="006651C8" w14:paraId="1CF38A9F"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00749D92"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14CDA1F0" w14:textId="77777777" w:rsidR="006651C8" w:rsidRPr="006651C8" w:rsidRDefault="006651C8" w:rsidP="00213900">
            <w:pPr>
              <w:jc w:val="left"/>
              <w:rPr>
                <w:szCs w:val="24"/>
              </w:rPr>
            </w:pPr>
            <w:r w:rsidRPr="006651C8">
              <w:rPr>
                <w:szCs w:val="24"/>
              </w:rPr>
              <w:t>Chổi sơn(loại trung)</w:t>
            </w:r>
          </w:p>
        </w:tc>
        <w:tc>
          <w:tcPr>
            <w:tcW w:w="860" w:type="dxa"/>
            <w:tcBorders>
              <w:top w:val="nil"/>
              <w:left w:val="nil"/>
              <w:bottom w:val="single" w:sz="4" w:space="0" w:color="auto"/>
              <w:right w:val="single" w:sz="4" w:space="0" w:color="auto"/>
            </w:tcBorders>
            <w:noWrap/>
            <w:vAlign w:val="center"/>
            <w:hideMark/>
          </w:tcPr>
          <w:p w14:paraId="2FCA3AFF"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7C462090"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295C274B"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F5C2490" w14:textId="77777777" w:rsidR="006651C8" w:rsidRPr="006651C8" w:rsidRDefault="006651C8" w:rsidP="00213900">
            <w:pPr>
              <w:jc w:val="right"/>
              <w:rPr>
                <w:szCs w:val="24"/>
              </w:rPr>
            </w:pPr>
            <w:r w:rsidRPr="006651C8">
              <w:rPr>
                <w:szCs w:val="24"/>
              </w:rPr>
              <w:t> </w:t>
            </w:r>
          </w:p>
        </w:tc>
      </w:tr>
      <w:tr w:rsidR="006651C8" w:rsidRPr="006651C8" w14:paraId="537F37EA"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4619B53A"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634A4623" w14:textId="77777777" w:rsidR="006651C8" w:rsidRPr="006651C8" w:rsidRDefault="006651C8" w:rsidP="00213900">
            <w:pPr>
              <w:jc w:val="left"/>
              <w:rPr>
                <w:szCs w:val="24"/>
              </w:rPr>
            </w:pPr>
            <w:r w:rsidRPr="006651C8">
              <w:rPr>
                <w:szCs w:val="24"/>
              </w:rPr>
              <w:t>Dây rút nhựa 500mm (7,5*500)</w:t>
            </w:r>
          </w:p>
        </w:tc>
        <w:tc>
          <w:tcPr>
            <w:tcW w:w="860" w:type="dxa"/>
            <w:tcBorders>
              <w:top w:val="nil"/>
              <w:left w:val="nil"/>
              <w:bottom w:val="single" w:sz="4" w:space="0" w:color="auto"/>
              <w:right w:val="single" w:sz="4" w:space="0" w:color="auto"/>
            </w:tcBorders>
            <w:noWrap/>
            <w:vAlign w:val="center"/>
            <w:hideMark/>
          </w:tcPr>
          <w:p w14:paraId="3371A547" w14:textId="77777777" w:rsidR="006651C8" w:rsidRPr="006651C8" w:rsidRDefault="006651C8" w:rsidP="00213900">
            <w:pPr>
              <w:jc w:val="center"/>
              <w:rPr>
                <w:szCs w:val="24"/>
              </w:rPr>
            </w:pPr>
            <w:r w:rsidRPr="006651C8">
              <w:rPr>
                <w:szCs w:val="24"/>
              </w:rPr>
              <w:t>Túi</w:t>
            </w:r>
          </w:p>
        </w:tc>
        <w:tc>
          <w:tcPr>
            <w:tcW w:w="851" w:type="dxa"/>
            <w:tcBorders>
              <w:top w:val="nil"/>
              <w:left w:val="nil"/>
              <w:bottom w:val="single" w:sz="4" w:space="0" w:color="auto"/>
              <w:right w:val="single" w:sz="4" w:space="0" w:color="auto"/>
            </w:tcBorders>
            <w:noWrap/>
            <w:vAlign w:val="center"/>
            <w:hideMark/>
          </w:tcPr>
          <w:p w14:paraId="29DE523C" w14:textId="77777777" w:rsidR="006651C8" w:rsidRPr="006651C8" w:rsidRDefault="006651C8" w:rsidP="00213900">
            <w:pPr>
              <w:jc w:val="center"/>
              <w:rPr>
                <w:szCs w:val="24"/>
              </w:rPr>
            </w:pPr>
            <w:r w:rsidRPr="006651C8">
              <w:rPr>
                <w:szCs w:val="24"/>
              </w:rPr>
              <w:t xml:space="preserve">5 </w:t>
            </w:r>
          </w:p>
        </w:tc>
        <w:tc>
          <w:tcPr>
            <w:tcW w:w="1021" w:type="dxa"/>
            <w:tcBorders>
              <w:top w:val="nil"/>
              <w:left w:val="nil"/>
              <w:bottom w:val="single" w:sz="4" w:space="0" w:color="auto"/>
              <w:right w:val="single" w:sz="4" w:space="0" w:color="auto"/>
            </w:tcBorders>
            <w:noWrap/>
            <w:vAlign w:val="center"/>
            <w:hideMark/>
          </w:tcPr>
          <w:p w14:paraId="51059F8A"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FC63F82" w14:textId="77777777" w:rsidR="006651C8" w:rsidRPr="006651C8" w:rsidRDefault="006651C8" w:rsidP="00213900">
            <w:pPr>
              <w:jc w:val="right"/>
              <w:rPr>
                <w:szCs w:val="24"/>
              </w:rPr>
            </w:pPr>
            <w:r w:rsidRPr="006651C8">
              <w:rPr>
                <w:szCs w:val="24"/>
              </w:rPr>
              <w:t> </w:t>
            </w:r>
          </w:p>
        </w:tc>
      </w:tr>
      <w:tr w:rsidR="006651C8" w:rsidRPr="006651C8" w14:paraId="210DAC08"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5290F61B"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1E3E4B71" w14:textId="77777777" w:rsidR="006651C8" w:rsidRPr="006651C8" w:rsidRDefault="006651C8" w:rsidP="00213900">
            <w:pPr>
              <w:jc w:val="left"/>
              <w:rPr>
                <w:szCs w:val="24"/>
              </w:rPr>
            </w:pPr>
            <w:r w:rsidRPr="006651C8">
              <w:rPr>
                <w:szCs w:val="24"/>
              </w:rPr>
              <w:t>Găng tay y tế</w:t>
            </w:r>
          </w:p>
        </w:tc>
        <w:tc>
          <w:tcPr>
            <w:tcW w:w="860" w:type="dxa"/>
            <w:tcBorders>
              <w:top w:val="nil"/>
              <w:left w:val="nil"/>
              <w:bottom w:val="single" w:sz="4" w:space="0" w:color="auto"/>
              <w:right w:val="single" w:sz="4" w:space="0" w:color="auto"/>
            </w:tcBorders>
            <w:noWrap/>
            <w:vAlign w:val="center"/>
            <w:hideMark/>
          </w:tcPr>
          <w:p w14:paraId="56E0FB87" w14:textId="77777777" w:rsidR="006651C8" w:rsidRPr="006651C8" w:rsidRDefault="006651C8" w:rsidP="00213900">
            <w:pPr>
              <w:jc w:val="center"/>
              <w:rPr>
                <w:szCs w:val="24"/>
              </w:rPr>
            </w:pPr>
            <w:r w:rsidRPr="006651C8">
              <w:rPr>
                <w:szCs w:val="24"/>
              </w:rPr>
              <w:t>Hộp</w:t>
            </w:r>
          </w:p>
        </w:tc>
        <w:tc>
          <w:tcPr>
            <w:tcW w:w="851" w:type="dxa"/>
            <w:tcBorders>
              <w:top w:val="nil"/>
              <w:left w:val="nil"/>
              <w:bottom w:val="single" w:sz="4" w:space="0" w:color="auto"/>
              <w:right w:val="single" w:sz="4" w:space="0" w:color="auto"/>
            </w:tcBorders>
            <w:noWrap/>
            <w:vAlign w:val="center"/>
            <w:hideMark/>
          </w:tcPr>
          <w:p w14:paraId="101E3CD8"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7310D2ED"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778D198" w14:textId="77777777" w:rsidR="006651C8" w:rsidRPr="006651C8" w:rsidRDefault="006651C8" w:rsidP="00213900">
            <w:pPr>
              <w:jc w:val="right"/>
              <w:rPr>
                <w:szCs w:val="24"/>
              </w:rPr>
            </w:pPr>
            <w:r w:rsidRPr="006651C8">
              <w:rPr>
                <w:szCs w:val="24"/>
              </w:rPr>
              <w:t> </w:t>
            </w:r>
          </w:p>
        </w:tc>
      </w:tr>
      <w:tr w:rsidR="006651C8" w:rsidRPr="006651C8" w14:paraId="75E1A6E0"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248D7365"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61909DEA" w14:textId="77777777" w:rsidR="006651C8" w:rsidRPr="006651C8" w:rsidRDefault="006651C8" w:rsidP="00213900">
            <w:pPr>
              <w:jc w:val="left"/>
              <w:rPr>
                <w:szCs w:val="24"/>
              </w:rPr>
            </w:pPr>
            <w:r w:rsidRPr="006651C8">
              <w:rPr>
                <w:szCs w:val="24"/>
              </w:rPr>
              <w:t>Giấy in A4 DL 70/90</w:t>
            </w:r>
          </w:p>
        </w:tc>
        <w:tc>
          <w:tcPr>
            <w:tcW w:w="860" w:type="dxa"/>
            <w:tcBorders>
              <w:top w:val="nil"/>
              <w:left w:val="nil"/>
              <w:bottom w:val="single" w:sz="4" w:space="0" w:color="auto"/>
              <w:right w:val="single" w:sz="4" w:space="0" w:color="auto"/>
            </w:tcBorders>
            <w:noWrap/>
            <w:vAlign w:val="center"/>
            <w:hideMark/>
          </w:tcPr>
          <w:p w14:paraId="04070B01" w14:textId="77777777" w:rsidR="006651C8" w:rsidRPr="006651C8" w:rsidRDefault="006651C8" w:rsidP="00213900">
            <w:pPr>
              <w:jc w:val="center"/>
              <w:rPr>
                <w:szCs w:val="24"/>
              </w:rPr>
            </w:pPr>
            <w:r w:rsidRPr="006651C8">
              <w:rPr>
                <w:szCs w:val="24"/>
              </w:rPr>
              <w:t>ram</w:t>
            </w:r>
          </w:p>
        </w:tc>
        <w:tc>
          <w:tcPr>
            <w:tcW w:w="851" w:type="dxa"/>
            <w:tcBorders>
              <w:top w:val="nil"/>
              <w:left w:val="nil"/>
              <w:bottom w:val="single" w:sz="4" w:space="0" w:color="auto"/>
              <w:right w:val="single" w:sz="4" w:space="0" w:color="auto"/>
            </w:tcBorders>
            <w:noWrap/>
            <w:vAlign w:val="center"/>
            <w:hideMark/>
          </w:tcPr>
          <w:p w14:paraId="1D3DD58B" w14:textId="77777777" w:rsidR="006651C8" w:rsidRPr="006651C8" w:rsidRDefault="006651C8" w:rsidP="00213900">
            <w:pPr>
              <w:jc w:val="center"/>
              <w:rPr>
                <w:szCs w:val="24"/>
              </w:rPr>
            </w:pPr>
            <w:r w:rsidRPr="006651C8">
              <w:rPr>
                <w:szCs w:val="24"/>
              </w:rPr>
              <w:t xml:space="preserve">20 </w:t>
            </w:r>
          </w:p>
        </w:tc>
        <w:tc>
          <w:tcPr>
            <w:tcW w:w="1021" w:type="dxa"/>
            <w:tcBorders>
              <w:top w:val="nil"/>
              <w:left w:val="nil"/>
              <w:bottom w:val="single" w:sz="4" w:space="0" w:color="auto"/>
              <w:right w:val="single" w:sz="4" w:space="0" w:color="auto"/>
            </w:tcBorders>
            <w:noWrap/>
            <w:vAlign w:val="center"/>
            <w:hideMark/>
          </w:tcPr>
          <w:p w14:paraId="68360777"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BC9557D" w14:textId="77777777" w:rsidR="006651C8" w:rsidRPr="006651C8" w:rsidRDefault="006651C8" w:rsidP="00213900">
            <w:pPr>
              <w:jc w:val="right"/>
              <w:rPr>
                <w:szCs w:val="24"/>
              </w:rPr>
            </w:pPr>
            <w:r w:rsidRPr="006651C8">
              <w:rPr>
                <w:szCs w:val="24"/>
              </w:rPr>
              <w:t> </w:t>
            </w:r>
          </w:p>
        </w:tc>
      </w:tr>
      <w:tr w:rsidR="006651C8" w:rsidRPr="006651C8" w14:paraId="12B11E07"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6CCBD2FD"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626A183D" w14:textId="77777777" w:rsidR="006651C8" w:rsidRPr="006651C8" w:rsidRDefault="006651C8" w:rsidP="00213900">
            <w:pPr>
              <w:jc w:val="left"/>
              <w:rPr>
                <w:szCs w:val="24"/>
              </w:rPr>
            </w:pPr>
            <w:r w:rsidRPr="006651C8">
              <w:rPr>
                <w:szCs w:val="24"/>
              </w:rPr>
              <w:t xml:space="preserve">Keo 502 </w:t>
            </w:r>
          </w:p>
        </w:tc>
        <w:tc>
          <w:tcPr>
            <w:tcW w:w="860" w:type="dxa"/>
            <w:tcBorders>
              <w:top w:val="nil"/>
              <w:left w:val="nil"/>
              <w:bottom w:val="single" w:sz="4" w:space="0" w:color="auto"/>
              <w:right w:val="single" w:sz="4" w:space="0" w:color="auto"/>
            </w:tcBorders>
            <w:noWrap/>
            <w:vAlign w:val="center"/>
            <w:hideMark/>
          </w:tcPr>
          <w:p w14:paraId="1B30BE65" w14:textId="77777777" w:rsidR="006651C8" w:rsidRPr="006651C8" w:rsidRDefault="006651C8" w:rsidP="00213900">
            <w:pPr>
              <w:jc w:val="center"/>
              <w:rPr>
                <w:szCs w:val="24"/>
              </w:rPr>
            </w:pPr>
            <w:r w:rsidRPr="006651C8">
              <w:rPr>
                <w:szCs w:val="24"/>
              </w:rPr>
              <w:t>Lọ</w:t>
            </w:r>
          </w:p>
        </w:tc>
        <w:tc>
          <w:tcPr>
            <w:tcW w:w="851" w:type="dxa"/>
            <w:tcBorders>
              <w:top w:val="nil"/>
              <w:left w:val="nil"/>
              <w:bottom w:val="single" w:sz="4" w:space="0" w:color="auto"/>
              <w:right w:val="single" w:sz="4" w:space="0" w:color="auto"/>
            </w:tcBorders>
            <w:noWrap/>
            <w:vAlign w:val="center"/>
            <w:hideMark/>
          </w:tcPr>
          <w:p w14:paraId="3804E130"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2E3FC6A1"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FB3E04F" w14:textId="77777777" w:rsidR="006651C8" w:rsidRPr="006651C8" w:rsidRDefault="006651C8" w:rsidP="00213900">
            <w:pPr>
              <w:jc w:val="right"/>
              <w:rPr>
                <w:szCs w:val="24"/>
              </w:rPr>
            </w:pPr>
            <w:r w:rsidRPr="006651C8">
              <w:rPr>
                <w:szCs w:val="24"/>
              </w:rPr>
              <w:t> </w:t>
            </w:r>
          </w:p>
        </w:tc>
      </w:tr>
      <w:tr w:rsidR="006651C8" w:rsidRPr="006651C8" w14:paraId="1ADD1EC7"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2FD9B887"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E88DF8B" w14:textId="77777777" w:rsidR="006651C8" w:rsidRPr="006651C8" w:rsidRDefault="006651C8" w:rsidP="00213900">
            <w:pPr>
              <w:jc w:val="left"/>
              <w:rPr>
                <w:szCs w:val="24"/>
              </w:rPr>
            </w:pPr>
            <w:r w:rsidRPr="006651C8">
              <w:rPr>
                <w:szCs w:val="24"/>
              </w:rPr>
              <w:t>Keo con chó 100ml</w:t>
            </w:r>
          </w:p>
        </w:tc>
        <w:tc>
          <w:tcPr>
            <w:tcW w:w="860" w:type="dxa"/>
            <w:tcBorders>
              <w:top w:val="nil"/>
              <w:left w:val="nil"/>
              <w:bottom w:val="single" w:sz="4" w:space="0" w:color="auto"/>
              <w:right w:val="single" w:sz="4" w:space="0" w:color="auto"/>
            </w:tcBorders>
            <w:noWrap/>
            <w:vAlign w:val="center"/>
            <w:hideMark/>
          </w:tcPr>
          <w:p w14:paraId="73F4C2CA" w14:textId="77777777" w:rsidR="006651C8" w:rsidRPr="006651C8" w:rsidRDefault="006651C8" w:rsidP="00213900">
            <w:pPr>
              <w:jc w:val="center"/>
              <w:rPr>
                <w:szCs w:val="24"/>
              </w:rPr>
            </w:pPr>
            <w:r w:rsidRPr="006651C8">
              <w:rPr>
                <w:szCs w:val="24"/>
              </w:rPr>
              <w:t>Lọ</w:t>
            </w:r>
          </w:p>
        </w:tc>
        <w:tc>
          <w:tcPr>
            <w:tcW w:w="851" w:type="dxa"/>
            <w:tcBorders>
              <w:top w:val="nil"/>
              <w:left w:val="nil"/>
              <w:bottom w:val="single" w:sz="4" w:space="0" w:color="auto"/>
              <w:right w:val="single" w:sz="4" w:space="0" w:color="auto"/>
            </w:tcBorders>
            <w:noWrap/>
            <w:vAlign w:val="center"/>
            <w:hideMark/>
          </w:tcPr>
          <w:p w14:paraId="0FE1C3C9"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6320A7FF"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76D9C164" w14:textId="77777777" w:rsidR="006651C8" w:rsidRPr="006651C8" w:rsidRDefault="006651C8" w:rsidP="00213900">
            <w:pPr>
              <w:jc w:val="right"/>
              <w:rPr>
                <w:szCs w:val="24"/>
              </w:rPr>
            </w:pPr>
            <w:r w:rsidRPr="006651C8">
              <w:rPr>
                <w:szCs w:val="24"/>
              </w:rPr>
              <w:t> </w:t>
            </w:r>
          </w:p>
        </w:tc>
      </w:tr>
      <w:tr w:rsidR="006651C8" w:rsidRPr="006651C8" w14:paraId="56524655"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2FF27F1A"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0502D4E0" w14:textId="77777777" w:rsidR="006651C8" w:rsidRPr="006651C8" w:rsidRDefault="006651C8" w:rsidP="00213900">
            <w:pPr>
              <w:jc w:val="left"/>
              <w:rPr>
                <w:szCs w:val="24"/>
              </w:rPr>
            </w:pPr>
            <w:r w:rsidRPr="006651C8">
              <w:rPr>
                <w:szCs w:val="24"/>
              </w:rPr>
              <w:t>Keo dán kính Silicon 500g</w:t>
            </w:r>
          </w:p>
        </w:tc>
        <w:tc>
          <w:tcPr>
            <w:tcW w:w="860" w:type="dxa"/>
            <w:tcBorders>
              <w:top w:val="nil"/>
              <w:left w:val="nil"/>
              <w:bottom w:val="single" w:sz="4" w:space="0" w:color="auto"/>
              <w:right w:val="single" w:sz="4" w:space="0" w:color="auto"/>
            </w:tcBorders>
            <w:noWrap/>
            <w:vAlign w:val="center"/>
            <w:hideMark/>
          </w:tcPr>
          <w:p w14:paraId="58AD5357" w14:textId="77777777" w:rsidR="006651C8" w:rsidRPr="006651C8" w:rsidRDefault="006651C8" w:rsidP="00213900">
            <w:pPr>
              <w:jc w:val="center"/>
              <w:rPr>
                <w:szCs w:val="24"/>
              </w:rPr>
            </w:pPr>
            <w:r w:rsidRPr="006651C8">
              <w:rPr>
                <w:szCs w:val="24"/>
              </w:rPr>
              <w:t>Lọ</w:t>
            </w:r>
          </w:p>
        </w:tc>
        <w:tc>
          <w:tcPr>
            <w:tcW w:w="851" w:type="dxa"/>
            <w:tcBorders>
              <w:top w:val="nil"/>
              <w:left w:val="nil"/>
              <w:bottom w:val="single" w:sz="4" w:space="0" w:color="auto"/>
              <w:right w:val="single" w:sz="4" w:space="0" w:color="auto"/>
            </w:tcBorders>
            <w:noWrap/>
            <w:vAlign w:val="center"/>
            <w:hideMark/>
          </w:tcPr>
          <w:p w14:paraId="0C6312C4"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4FD39ABB"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3E3D440" w14:textId="77777777" w:rsidR="006651C8" w:rsidRPr="006651C8" w:rsidRDefault="006651C8" w:rsidP="00213900">
            <w:pPr>
              <w:jc w:val="right"/>
              <w:rPr>
                <w:szCs w:val="24"/>
              </w:rPr>
            </w:pPr>
            <w:r w:rsidRPr="006651C8">
              <w:rPr>
                <w:szCs w:val="24"/>
              </w:rPr>
              <w:t> </w:t>
            </w:r>
          </w:p>
        </w:tc>
      </w:tr>
      <w:tr w:rsidR="006651C8" w:rsidRPr="006651C8" w14:paraId="69C55E33"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2D6115BA"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008B5B2A" w14:textId="77777777" w:rsidR="006651C8" w:rsidRPr="006651C8" w:rsidRDefault="006651C8" w:rsidP="00213900">
            <w:pPr>
              <w:jc w:val="left"/>
              <w:rPr>
                <w:szCs w:val="24"/>
              </w:rPr>
            </w:pPr>
            <w:r w:rsidRPr="006651C8">
              <w:rPr>
                <w:szCs w:val="24"/>
              </w:rPr>
              <w:t>Keo Titebond</w:t>
            </w:r>
          </w:p>
        </w:tc>
        <w:tc>
          <w:tcPr>
            <w:tcW w:w="860" w:type="dxa"/>
            <w:tcBorders>
              <w:top w:val="nil"/>
              <w:left w:val="nil"/>
              <w:bottom w:val="single" w:sz="4" w:space="0" w:color="auto"/>
              <w:right w:val="single" w:sz="4" w:space="0" w:color="auto"/>
            </w:tcBorders>
            <w:noWrap/>
            <w:vAlign w:val="center"/>
            <w:hideMark/>
          </w:tcPr>
          <w:p w14:paraId="7D34FE85" w14:textId="77777777" w:rsidR="006651C8" w:rsidRPr="006651C8" w:rsidRDefault="006651C8" w:rsidP="00213900">
            <w:pPr>
              <w:jc w:val="center"/>
              <w:rPr>
                <w:szCs w:val="24"/>
              </w:rPr>
            </w:pPr>
            <w:r w:rsidRPr="006651C8">
              <w:rPr>
                <w:szCs w:val="24"/>
              </w:rPr>
              <w:t>Tuýp</w:t>
            </w:r>
          </w:p>
        </w:tc>
        <w:tc>
          <w:tcPr>
            <w:tcW w:w="851" w:type="dxa"/>
            <w:tcBorders>
              <w:top w:val="nil"/>
              <w:left w:val="nil"/>
              <w:bottom w:val="single" w:sz="4" w:space="0" w:color="auto"/>
              <w:right w:val="single" w:sz="4" w:space="0" w:color="auto"/>
            </w:tcBorders>
            <w:noWrap/>
            <w:vAlign w:val="center"/>
            <w:hideMark/>
          </w:tcPr>
          <w:p w14:paraId="75153138"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490E354B"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11F5324" w14:textId="77777777" w:rsidR="006651C8" w:rsidRPr="006651C8" w:rsidRDefault="006651C8" w:rsidP="00213900">
            <w:pPr>
              <w:jc w:val="right"/>
              <w:rPr>
                <w:szCs w:val="24"/>
              </w:rPr>
            </w:pPr>
            <w:r w:rsidRPr="006651C8">
              <w:rPr>
                <w:szCs w:val="24"/>
              </w:rPr>
              <w:t> </w:t>
            </w:r>
          </w:p>
        </w:tc>
      </w:tr>
      <w:tr w:rsidR="006651C8" w:rsidRPr="006651C8" w14:paraId="56C95B79"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53BBA75D"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611076A5" w14:textId="77777777" w:rsidR="006651C8" w:rsidRPr="006651C8" w:rsidRDefault="006651C8" w:rsidP="00213900">
            <w:pPr>
              <w:jc w:val="left"/>
              <w:rPr>
                <w:szCs w:val="24"/>
              </w:rPr>
            </w:pPr>
            <w:r w:rsidRPr="006651C8">
              <w:rPr>
                <w:szCs w:val="24"/>
              </w:rPr>
              <w:t>Lưỡi dao trổ 18mm</w:t>
            </w:r>
          </w:p>
        </w:tc>
        <w:tc>
          <w:tcPr>
            <w:tcW w:w="860" w:type="dxa"/>
            <w:tcBorders>
              <w:top w:val="nil"/>
              <w:left w:val="nil"/>
              <w:bottom w:val="single" w:sz="4" w:space="0" w:color="auto"/>
              <w:right w:val="single" w:sz="4" w:space="0" w:color="auto"/>
            </w:tcBorders>
            <w:noWrap/>
            <w:vAlign w:val="center"/>
            <w:hideMark/>
          </w:tcPr>
          <w:p w14:paraId="4FA48C4E"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76A7698B"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0F88F834"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14A69C5D" w14:textId="77777777" w:rsidR="006651C8" w:rsidRPr="006651C8" w:rsidRDefault="006651C8" w:rsidP="00213900">
            <w:pPr>
              <w:jc w:val="right"/>
              <w:rPr>
                <w:szCs w:val="24"/>
              </w:rPr>
            </w:pPr>
            <w:r w:rsidRPr="006651C8">
              <w:rPr>
                <w:szCs w:val="24"/>
              </w:rPr>
              <w:t> </w:t>
            </w:r>
          </w:p>
        </w:tc>
      </w:tr>
      <w:tr w:rsidR="006651C8" w:rsidRPr="006651C8" w14:paraId="3F64755E"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05C719EF"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23AABA8" w14:textId="77777777" w:rsidR="006651C8" w:rsidRPr="006651C8" w:rsidRDefault="006651C8" w:rsidP="00213900">
            <w:pPr>
              <w:jc w:val="left"/>
              <w:rPr>
                <w:szCs w:val="24"/>
              </w:rPr>
            </w:pPr>
            <w:r w:rsidRPr="006651C8">
              <w:rPr>
                <w:szCs w:val="24"/>
              </w:rPr>
              <w:t>Nước lau kính 580ml</w:t>
            </w:r>
          </w:p>
        </w:tc>
        <w:tc>
          <w:tcPr>
            <w:tcW w:w="860" w:type="dxa"/>
            <w:tcBorders>
              <w:top w:val="nil"/>
              <w:left w:val="nil"/>
              <w:bottom w:val="single" w:sz="4" w:space="0" w:color="auto"/>
              <w:right w:val="single" w:sz="4" w:space="0" w:color="auto"/>
            </w:tcBorders>
            <w:noWrap/>
            <w:vAlign w:val="center"/>
            <w:hideMark/>
          </w:tcPr>
          <w:p w14:paraId="5FD830F5" w14:textId="77777777" w:rsidR="006651C8" w:rsidRPr="006651C8" w:rsidRDefault="006651C8" w:rsidP="00213900">
            <w:pPr>
              <w:jc w:val="center"/>
              <w:rPr>
                <w:szCs w:val="24"/>
              </w:rPr>
            </w:pPr>
            <w:r w:rsidRPr="006651C8">
              <w:rPr>
                <w:szCs w:val="24"/>
              </w:rPr>
              <w:t>Chai</w:t>
            </w:r>
          </w:p>
        </w:tc>
        <w:tc>
          <w:tcPr>
            <w:tcW w:w="851" w:type="dxa"/>
            <w:tcBorders>
              <w:top w:val="nil"/>
              <w:left w:val="nil"/>
              <w:bottom w:val="single" w:sz="4" w:space="0" w:color="auto"/>
              <w:right w:val="single" w:sz="4" w:space="0" w:color="auto"/>
            </w:tcBorders>
            <w:noWrap/>
            <w:vAlign w:val="center"/>
            <w:hideMark/>
          </w:tcPr>
          <w:p w14:paraId="03DB1A8C" w14:textId="77777777" w:rsidR="006651C8" w:rsidRPr="006651C8" w:rsidRDefault="006651C8" w:rsidP="00213900">
            <w:pPr>
              <w:jc w:val="center"/>
              <w:rPr>
                <w:szCs w:val="24"/>
              </w:rPr>
            </w:pPr>
            <w:r w:rsidRPr="006651C8">
              <w:rPr>
                <w:szCs w:val="24"/>
              </w:rPr>
              <w:t xml:space="preserve">150 </w:t>
            </w:r>
          </w:p>
        </w:tc>
        <w:tc>
          <w:tcPr>
            <w:tcW w:w="1021" w:type="dxa"/>
            <w:tcBorders>
              <w:top w:val="nil"/>
              <w:left w:val="nil"/>
              <w:bottom w:val="single" w:sz="4" w:space="0" w:color="auto"/>
              <w:right w:val="single" w:sz="4" w:space="0" w:color="auto"/>
            </w:tcBorders>
            <w:noWrap/>
            <w:vAlign w:val="center"/>
            <w:hideMark/>
          </w:tcPr>
          <w:p w14:paraId="079623C9"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25E78EF8" w14:textId="77777777" w:rsidR="006651C8" w:rsidRPr="006651C8" w:rsidRDefault="006651C8" w:rsidP="00213900">
            <w:pPr>
              <w:jc w:val="right"/>
              <w:rPr>
                <w:szCs w:val="24"/>
              </w:rPr>
            </w:pPr>
            <w:r w:rsidRPr="006651C8">
              <w:rPr>
                <w:szCs w:val="24"/>
              </w:rPr>
              <w:t> </w:t>
            </w:r>
          </w:p>
        </w:tc>
      </w:tr>
      <w:tr w:rsidR="006651C8" w:rsidRPr="006651C8" w14:paraId="2F96566E" w14:textId="77777777" w:rsidTr="00213900">
        <w:trPr>
          <w:trHeight w:val="465"/>
        </w:trPr>
        <w:tc>
          <w:tcPr>
            <w:tcW w:w="640" w:type="dxa"/>
            <w:tcBorders>
              <w:top w:val="nil"/>
              <w:left w:val="single" w:sz="4" w:space="0" w:color="auto"/>
              <w:bottom w:val="single" w:sz="4" w:space="0" w:color="auto"/>
              <w:right w:val="single" w:sz="4" w:space="0" w:color="auto"/>
            </w:tcBorders>
            <w:vAlign w:val="center"/>
            <w:hideMark/>
          </w:tcPr>
          <w:p w14:paraId="0BF7769C"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2F8E01E2" w14:textId="77777777" w:rsidR="006651C8" w:rsidRPr="006651C8" w:rsidRDefault="006651C8" w:rsidP="00213900">
            <w:pPr>
              <w:jc w:val="left"/>
              <w:rPr>
                <w:szCs w:val="24"/>
              </w:rPr>
            </w:pPr>
            <w:r w:rsidRPr="006651C8">
              <w:rPr>
                <w:szCs w:val="24"/>
              </w:rPr>
              <w:t>Nước rửa tay khô diệt khuẩn can 5l</w:t>
            </w:r>
          </w:p>
        </w:tc>
        <w:tc>
          <w:tcPr>
            <w:tcW w:w="860" w:type="dxa"/>
            <w:tcBorders>
              <w:top w:val="nil"/>
              <w:left w:val="nil"/>
              <w:bottom w:val="single" w:sz="4" w:space="0" w:color="auto"/>
              <w:right w:val="single" w:sz="4" w:space="0" w:color="auto"/>
            </w:tcBorders>
            <w:noWrap/>
            <w:vAlign w:val="center"/>
            <w:hideMark/>
          </w:tcPr>
          <w:p w14:paraId="75EB1251" w14:textId="77777777" w:rsidR="006651C8" w:rsidRPr="006651C8" w:rsidRDefault="006651C8" w:rsidP="00213900">
            <w:pPr>
              <w:jc w:val="center"/>
              <w:rPr>
                <w:szCs w:val="24"/>
              </w:rPr>
            </w:pPr>
            <w:r w:rsidRPr="006651C8">
              <w:rPr>
                <w:szCs w:val="24"/>
              </w:rPr>
              <w:t>Can</w:t>
            </w:r>
          </w:p>
        </w:tc>
        <w:tc>
          <w:tcPr>
            <w:tcW w:w="851" w:type="dxa"/>
            <w:tcBorders>
              <w:top w:val="nil"/>
              <w:left w:val="nil"/>
              <w:bottom w:val="single" w:sz="4" w:space="0" w:color="auto"/>
              <w:right w:val="single" w:sz="4" w:space="0" w:color="auto"/>
            </w:tcBorders>
            <w:noWrap/>
            <w:vAlign w:val="center"/>
            <w:hideMark/>
          </w:tcPr>
          <w:p w14:paraId="562A97BF" w14:textId="77777777" w:rsidR="006651C8" w:rsidRPr="006651C8" w:rsidRDefault="006651C8" w:rsidP="00213900">
            <w:pPr>
              <w:jc w:val="center"/>
              <w:rPr>
                <w:szCs w:val="24"/>
              </w:rPr>
            </w:pPr>
            <w:r w:rsidRPr="006651C8">
              <w:rPr>
                <w:szCs w:val="24"/>
              </w:rPr>
              <w:t xml:space="preserve">5 </w:t>
            </w:r>
          </w:p>
        </w:tc>
        <w:tc>
          <w:tcPr>
            <w:tcW w:w="1021" w:type="dxa"/>
            <w:tcBorders>
              <w:top w:val="nil"/>
              <w:left w:val="nil"/>
              <w:bottom w:val="single" w:sz="4" w:space="0" w:color="auto"/>
              <w:right w:val="single" w:sz="4" w:space="0" w:color="auto"/>
            </w:tcBorders>
            <w:noWrap/>
            <w:vAlign w:val="center"/>
            <w:hideMark/>
          </w:tcPr>
          <w:p w14:paraId="3B0C7100"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757D514" w14:textId="77777777" w:rsidR="006651C8" w:rsidRPr="006651C8" w:rsidRDefault="006651C8" w:rsidP="00213900">
            <w:pPr>
              <w:jc w:val="right"/>
              <w:rPr>
                <w:szCs w:val="24"/>
              </w:rPr>
            </w:pPr>
            <w:r w:rsidRPr="006651C8">
              <w:rPr>
                <w:szCs w:val="24"/>
              </w:rPr>
              <w:t> </w:t>
            </w:r>
          </w:p>
        </w:tc>
      </w:tr>
      <w:tr w:rsidR="006651C8" w:rsidRPr="006651C8" w14:paraId="52D69BA1"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357E7E99"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50CB75BE" w14:textId="77777777" w:rsidR="006651C8" w:rsidRPr="006651C8" w:rsidRDefault="006651C8" w:rsidP="00213900">
            <w:pPr>
              <w:jc w:val="left"/>
              <w:rPr>
                <w:szCs w:val="24"/>
              </w:rPr>
            </w:pPr>
            <w:r w:rsidRPr="006651C8">
              <w:rPr>
                <w:szCs w:val="24"/>
              </w:rPr>
              <w:t>Nước rửa tay 180g</w:t>
            </w:r>
          </w:p>
        </w:tc>
        <w:tc>
          <w:tcPr>
            <w:tcW w:w="860" w:type="dxa"/>
            <w:tcBorders>
              <w:top w:val="nil"/>
              <w:left w:val="nil"/>
              <w:bottom w:val="single" w:sz="4" w:space="0" w:color="auto"/>
              <w:right w:val="single" w:sz="4" w:space="0" w:color="auto"/>
            </w:tcBorders>
            <w:noWrap/>
            <w:vAlign w:val="center"/>
            <w:hideMark/>
          </w:tcPr>
          <w:p w14:paraId="2870E2C6" w14:textId="77777777" w:rsidR="006651C8" w:rsidRPr="006651C8" w:rsidRDefault="006651C8" w:rsidP="00213900">
            <w:pPr>
              <w:jc w:val="center"/>
              <w:rPr>
                <w:szCs w:val="24"/>
              </w:rPr>
            </w:pPr>
            <w:r w:rsidRPr="006651C8">
              <w:rPr>
                <w:szCs w:val="24"/>
              </w:rPr>
              <w:t>Chai</w:t>
            </w:r>
          </w:p>
        </w:tc>
        <w:tc>
          <w:tcPr>
            <w:tcW w:w="851" w:type="dxa"/>
            <w:tcBorders>
              <w:top w:val="nil"/>
              <w:left w:val="nil"/>
              <w:bottom w:val="single" w:sz="4" w:space="0" w:color="auto"/>
              <w:right w:val="single" w:sz="4" w:space="0" w:color="auto"/>
            </w:tcBorders>
            <w:noWrap/>
            <w:vAlign w:val="center"/>
            <w:hideMark/>
          </w:tcPr>
          <w:p w14:paraId="0DB89D39"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7E745EA2"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15F5F44" w14:textId="77777777" w:rsidR="006651C8" w:rsidRPr="006651C8" w:rsidRDefault="006651C8" w:rsidP="00213900">
            <w:pPr>
              <w:jc w:val="right"/>
              <w:rPr>
                <w:szCs w:val="24"/>
              </w:rPr>
            </w:pPr>
            <w:r w:rsidRPr="006651C8">
              <w:rPr>
                <w:szCs w:val="24"/>
              </w:rPr>
              <w:t> </w:t>
            </w:r>
          </w:p>
        </w:tc>
      </w:tr>
      <w:tr w:rsidR="006651C8" w:rsidRPr="006651C8" w14:paraId="03406C19"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0E1D46DC"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14341175" w14:textId="77777777" w:rsidR="006651C8" w:rsidRPr="006651C8" w:rsidRDefault="006651C8" w:rsidP="00213900">
            <w:pPr>
              <w:jc w:val="left"/>
              <w:rPr>
                <w:szCs w:val="24"/>
              </w:rPr>
            </w:pPr>
            <w:r w:rsidRPr="006651C8">
              <w:rPr>
                <w:szCs w:val="24"/>
              </w:rPr>
              <w:t xml:space="preserve">Phích cắm điện 2 chân </w:t>
            </w:r>
          </w:p>
        </w:tc>
        <w:tc>
          <w:tcPr>
            <w:tcW w:w="860" w:type="dxa"/>
            <w:tcBorders>
              <w:top w:val="nil"/>
              <w:left w:val="nil"/>
              <w:bottom w:val="single" w:sz="4" w:space="0" w:color="auto"/>
              <w:right w:val="single" w:sz="4" w:space="0" w:color="auto"/>
            </w:tcBorders>
            <w:noWrap/>
            <w:vAlign w:val="center"/>
            <w:hideMark/>
          </w:tcPr>
          <w:p w14:paraId="2C8E7D70"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716EF38C" w14:textId="77777777" w:rsidR="006651C8" w:rsidRPr="006651C8" w:rsidRDefault="006651C8" w:rsidP="00213900">
            <w:pPr>
              <w:jc w:val="center"/>
              <w:rPr>
                <w:szCs w:val="24"/>
              </w:rPr>
            </w:pPr>
            <w:r w:rsidRPr="006651C8">
              <w:rPr>
                <w:szCs w:val="24"/>
              </w:rPr>
              <w:t xml:space="preserve">15 </w:t>
            </w:r>
          </w:p>
        </w:tc>
        <w:tc>
          <w:tcPr>
            <w:tcW w:w="1021" w:type="dxa"/>
            <w:tcBorders>
              <w:top w:val="nil"/>
              <w:left w:val="nil"/>
              <w:bottom w:val="single" w:sz="4" w:space="0" w:color="auto"/>
              <w:right w:val="single" w:sz="4" w:space="0" w:color="auto"/>
            </w:tcBorders>
            <w:noWrap/>
            <w:vAlign w:val="center"/>
            <w:hideMark/>
          </w:tcPr>
          <w:p w14:paraId="48823519"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463BE802" w14:textId="77777777" w:rsidR="006651C8" w:rsidRPr="006651C8" w:rsidRDefault="006651C8" w:rsidP="00213900">
            <w:pPr>
              <w:jc w:val="right"/>
              <w:rPr>
                <w:szCs w:val="24"/>
              </w:rPr>
            </w:pPr>
            <w:r w:rsidRPr="006651C8">
              <w:rPr>
                <w:szCs w:val="24"/>
              </w:rPr>
              <w:t> </w:t>
            </w:r>
          </w:p>
        </w:tc>
      </w:tr>
      <w:tr w:rsidR="006651C8" w:rsidRPr="006651C8" w14:paraId="47B4FA1F"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597FA69D"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1127C356" w14:textId="77777777" w:rsidR="006651C8" w:rsidRPr="006651C8" w:rsidRDefault="006651C8" w:rsidP="00213900">
            <w:pPr>
              <w:jc w:val="left"/>
              <w:rPr>
                <w:szCs w:val="24"/>
              </w:rPr>
            </w:pPr>
            <w:r w:rsidRPr="006651C8">
              <w:rPr>
                <w:szCs w:val="24"/>
              </w:rPr>
              <w:t>Vít đen 3cm</w:t>
            </w:r>
          </w:p>
        </w:tc>
        <w:tc>
          <w:tcPr>
            <w:tcW w:w="860" w:type="dxa"/>
            <w:tcBorders>
              <w:top w:val="nil"/>
              <w:left w:val="nil"/>
              <w:bottom w:val="single" w:sz="4" w:space="0" w:color="auto"/>
              <w:right w:val="single" w:sz="4" w:space="0" w:color="auto"/>
            </w:tcBorders>
            <w:noWrap/>
            <w:vAlign w:val="center"/>
            <w:hideMark/>
          </w:tcPr>
          <w:p w14:paraId="3D7D6CBF" w14:textId="77777777" w:rsidR="006651C8" w:rsidRPr="006651C8" w:rsidRDefault="006651C8" w:rsidP="00213900">
            <w:pPr>
              <w:jc w:val="center"/>
              <w:rPr>
                <w:szCs w:val="24"/>
              </w:rPr>
            </w:pPr>
            <w:r w:rsidRPr="006651C8">
              <w:rPr>
                <w:szCs w:val="24"/>
              </w:rPr>
              <w:t>Túi</w:t>
            </w:r>
          </w:p>
        </w:tc>
        <w:tc>
          <w:tcPr>
            <w:tcW w:w="851" w:type="dxa"/>
            <w:tcBorders>
              <w:top w:val="nil"/>
              <w:left w:val="nil"/>
              <w:bottom w:val="single" w:sz="4" w:space="0" w:color="auto"/>
              <w:right w:val="single" w:sz="4" w:space="0" w:color="auto"/>
            </w:tcBorders>
            <w:noWrap/>
            <w:vAlign w:val="center"/>
            <w:hideMark/>
          </w:tcPr>
          <w:p w14:paraId="0FC19F33" w14:textId="77777777" w:rsidR="006651C8" w:rsidRPr="006651C8" w:rsidRDefault="006651C8" w:rsidP="00213900">
            <w:pPr>
              <w:jc w:val="center"/>
              <w:rPr>
                <w:szCs w:val="24"/>
              </w:rPr>
            </w:pPr>
            <w:r w:rsidRPr="006651C8">
              <w:rPr>
                <w:szCs w:val="24"/>
              </w:rPr>
              <w:t xml:space="preserve">5 </w:t>
            </w:r>
          </w:p>
        </w:tc>
        <w:tc>
          <w:tcPr>
            <w:tcW w:w="1021" w:type="dxa"/>
            <w:tcBorders>
              <w:top w:val="nil"/>
              <w:left w:val="nil"/>
              <w:bottom w:val="single" w:sz="4" w:space="0" w:color="auto"/>
              <w:right w:val="single" w:sz="4" w:space="0" w:color="auto"/>
            </w:tcBorders>
            <w:noWrap/>
            <w:vAlign w:val="center"/>
            <w:hideMark/>
          </w:tcPr>
          <w:p w14:paraId="120529C4"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6B200D8E" w14:textId="77777777" w:rsidR="006651C8" w:rsidRPr="006651C8" w:rsidRDefault="006651C8" w:rsidP="00213900">
            <w:pPr>
              <w:jc w:val="right"/>
              <w:rPr>
                <w:szCs w:val="24"/>
              </w:rPr>
            </w:pPr>
            <w:r w:rsidRPr="006651C8">
              <w:rPr>
                <w:szCs w:val="24"/>
              </w:rPr>
              <w:t> </w:t>
            </w:r>
          </w:p>
        </w:tc>
      </w:tr>
      <w:tr w:rsidR="006651C8" w:rsidRPr="006651C8" w14:paraId="2550B039"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04EC42B8"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76C83CF2" w14:textId="77777777" w:rsidR="006651C8" w:rsidRPr="006651C8" w:rsidRDefault="006651C8" w:rsidP="00213900">
            <w:pPr>
              <w:jc w:val="left"/>
              <w:rPr>
                <w:szCs w:val="24"/>
              </w:rPr>
            </w:pPr>
            <w:r w:rsidRPr="006651C8">
              <w:rPr>
                <w:szCs w:val="24"/>
              </w:rPr>
              <w:t>Xà phòng 1,2kg</w:t>
            </w:r>
          </w:p>
        </w:tc>
        <w:tc>
          <w:tcPr>
            <w:tcW w:w="860" w:type="dxa"/>
            <w:tcBorders>
              <w:top w:val="nil"/>
              <w:left w:val="nil"/>
              <w:bottom w:val="single" w:sz="4" w:space="0" w:color="auto"/>
              <w:right w:val="single" w:sz="4" w:space="0" w:color="auto"/>
            </w:tcBorders>
            <w:noWrap/>
            <w:vAlign w:val="center"/>
            <w:hideMark/>
          </w:tcPr>
          <w:p w14:paraId="7AD70147" w14:textId="77777777" w:rsidR="006651C8" w:rsidRPr="006651C8" w:rsidRDefault="006651C8" w:rsidP="00213900">
            <w:pPr>
              <w:jc w:val="center"/>
              <w:rPr>
                <w:szCs w:val="24"/>
              </w:rPr>
            </w:pPr>
            <w:r w:rsidRPr="006651C8">
              <w:rPr>
                <w:szCs w:val="24"/>
              </w:rPr>
              <w:t>Gói</w:t>
            </w:r>
          </w:p>
        </w:tc>
        <w:tc>
          <w:tcPr>
            <w:tcW w:w="851" w:type="dxa"/>
            <w:tcBorders>
              <w:top w:val="nil"/>
              <w:left w:val="nil"/>
              <w:bottom w:val="single" w:sz="4" w:space="0" w:color="auto"/>
              <w:right w:val="single" w:sz="4" w:space="0" w:color="auto"/>
            </w:tcBorders>
            <w:noWrap/>
            <w:vAlign w:val="center"/>
            <w:hideMark/>
          </w:tcPr>
          <w:p w14:paraId="2558FA41"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61855405"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2F53DCD" w14:textId="77777777" w:rsidR="006651C8" w:rsidRPr="006651C8" w:rsidRDefault="006651C8" w:rsidP="00213900">
            <w:pPr>
              <w:jc w:val="right"/>
              <w:rPr>
                <w:szCs w:val="24"/>
              </w:rPr>
            </w:pPr>
            <w:r w:rsidRPr="006651C8">
              <w:rPr>
                <w:szCs w:val="24"/>
              </w:rPr>
              <w:t> </w:t>
            </w:r>
          </w:p>
        </w:tc>
      </w:tr>
      <w:tr w:rsidR="006651C8" w:rsidRPr="006651C8" w14:paraId="664D426C"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238550E0"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4C7C76DE" w14:textId="77777777" w:rsidR="006651C8" w:rsidRPr="006651C8" w:rsidRDefault="006651C8" w:rsidP="00213900">
            <w:pPr>
              <w:jc w:val="left"/>
              <w:rPr>
                <w:szCs w:val="24"/>
              </w:rPr>
            </w:pPr>
            <w:r w:rsidRPr="006651C8">
              <w:rPr>
                <w:szCs w:val="24"/>
              </w:rPr>
              <w:t xml:space="preserve">Xịt chống rỉ </w:t>
            </w:r>
          </w:p>
        </w:tc>
        <w:tc>
          <w:tcPr>
            <w:tcW w:w="860" w:type="dxa"/>
            <w:tcBorders>
              <w:top w:val="nil"/>
              <w:left w:val="nil"/>
              <w:bottom w:val="single" w:sz="4" w:space="0" w:color="auto"/>
              <w:right w:val="single" w:sz="4" w:space="0" w:color="auto"/>
            </w:tcBorders>
            <w:noWrap/>
            <w:vAlign w:val="center"/>
            <w:hideMark/>
          </w:tcPr>
          <w:p w14:paraId="5DE90627" w14:textId="77777777" w:rsidR="006651C8" w:rsidRPr="006651C8" w:rsidRDefault="006651C8" w:rsidP="00213900">
            <w:pPr>
              <w:jc w:val="center"/>
              <w:rPr>
                <w:szCs w:val="24"/>
              </w:rPr>
            </w:pPr>
            <w:r w:rsidRPr="006651C8">
              <w:rPr>
                <w:szCs w:val="24"/>
              </w:rPr>
              <w:t>Lọ</w:t>
            </w:r>
          </w:p>
        </w:tc>
        <w:tc>
          <w:tcPr>
            <w:tcW w:w="851" w:type="dxa"/>
            <w:tcBorders>
              <w:top w:val="nil"/>
              <w:left w:val="nil"/>
              <w:bottom w:val="single" w:sz="4" w:space="0" w:color="auto"/>
              <w:right w:val="single" w:sz="4" w:space="0" w:color="auto"/>
            </w:tcBorders>
            <w:noWrap/>
            <w:vAlign w:val="center"/>
            <w:hideMark/>
          </w:tcPr>
          <w:p w14:paraId="4F9DE866"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77E96FE9"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51773C33" w14:textId="77777777" w:rsidR="006651C8" w:rsidRPr="006651C8" w:rsidRDefault="006651C8" w:rsidP="00213900">
            <w:pPr>
              <w:jc w:val="right"/>
              <w:rPr>
                <w:szCs w:val="24"/>
              </w:rPr>
            </w:pPr>
            <w:r w:rsidRPr="006651C8">
              <w:rPr>
                <w:szCs w:val="24"/>
              </w:rPr>
              <w:t> </w:t>
            </w:r>
          </w:p>
        </w:tc>
      </w:tr>
      <w:tr w:rsidR="006651C8" w:rsidRPr="006651C8" w14:paraId="40BCAF45" w14:textId="77777777" w:rsidTr="00213900">
        <w:trPr>
          <w:trHeight w:val="405"/>
        </w:trPr>
        <w:tc>
          <w:tcPr>
            <w:tcW w:w="640" w:type="dxa"/>
            <w:tcBorders>
              <w:top w:val="nil"/>
              <w:left w:val="single" w:sz="4" w:space="0" w:color="auto"/>
              <w:bottom w:val="single" w:sz="4" w:space="0" w:color="auto"/>
              <w:right w:val="single" w:sz="4" w:space="0" w:color="auto"/>
            </w:tcBorders>
            <w:vAlign w:val="center"/>
            <w:hideMark/>
          </w:tcPr>
          <w:p w14:paraId="3CFA1788" w14:textId="77777777" w:rsidR="006651C8" w:rsidRPr="006651C8" w:rsidRDefault="006651C8" w:rsidP="00213900">
            <w:pPr>
              <w:jc w:val="left"/>
              <w:rPr>
                <w:b/>
                <w:bCs/>
                <w:szCs w:val="24"/>
              </w:rPr>
            </w:pPr>
            <w:r w:rsidRPr="006651C8">
              <w:rPr>
                <w:b/>
                <w:bCs/>
                <w:szCs w:val="24"/>
              </w:rPr>
              <w:t> </w:t>
            </w:r>
          </w:p>
        </w:tc>
        <w:tc>
          <w:tcPr>
            <w:tcW w:w="4137" w:type="dxa"/>
            <w:tcBorders>
              <w:top w:val="nil"/>
              <w:left w:val="nil"/>
              <w:bottom w:val="single" w:sz="4" w:space="0" w:color="auto"/>
              <w:right w:val="single" w:sz="4" w:space="0" w:color="auto"/>
            </w:tcBorders>
            <w:noWrap/>
            <w:vAlign w:val="center"/>
            <w:hideMark/>
          </w:tcPr>
          <w:p w14:paraId="61657E44" w14:textId="77777777" w:rsidR="006651C8" w:rsidRPr="006651C8" w:rsidRDefault="006651C8" w:rsidP="00213900">
            <w:pPr>
              <w:jc w:val="left"/>
              <w:rPr>
                <w:szCs w:val="24"/>
              </w:rPr>
            </w:pPr>
            <w:r w:rsidRPr="006651C8">
              <w:rPr>
                <w:szCs w:val="24"/>
              </w:rPr>
              <w:t>Xô 15 Lít có nắp</w:t>
            </w:r>
          </w:p>
        </w:tc>
        <w:tc>
          <w:tcPr>
            <w:tcW w:w="860" w:type="dxa"/>
            <w:tcBorders>
              <w:top w:val="nil"/>
              <w:left w:val="nil"/>
              <w:bottom w:val="single" w:sz="4" w:space="0" w:color="auto"/>
              <w:right w:val="single" w:sz="4" w:space="0" w:color="auto"/>
            </w:tcBorders>
            <w:noWrap/>
            <w:vAlign w:val="center"/>
            <w:hideMark/>
          </w:tcPr>
          <w:p w14:paraId="0DA9E9F2" w14:textId="77777777" w:rsidR="006651C8" w:rsidRPr="006651C8" w:rsidRDefault="006651C8" w:rsidP="00213900">
            <w:pPr>
              <w:jc w:val="center"/>
              <w:rPr>
                <w:szCs w:val="24"/>
              </w:rPr>
            </w:pPr>
            <w:r w:rsidRPr="006651C8">
              <w:rPr>
                <w:szCs w:val="24"/>
              </w:rPr>
              <w:t>Cái</w:t>
            </w:r>
          </w:p>
        </w:tc>
        <w:tc>
          <w:tcPr>
            <w:tcW w:w="851" w:type="dxa"/>
            <w:tcBorders>
              <w:top w:val="nil"/>
              <w:left w:val="nil"/>
              <w:bottom w:val="single" w:sz="4" w:space="0" w:color="auto"/>
              <w:right w:val="single" w:sz="4" w:space="0" w:color="auto"/>
            </w:tcBorders>
            <w:noWrap/>
            <w:vAlign w:val="center"/>
            <w:hideMark/>
          </w:tcPr>
          <w:p w14:paraId="4A80AA53" w14:textId="77777777" w:rsidR="006651C8" w:rsidRPr="006651C8" w:rsidRDefault="006651C8" w:rsidP="00213900">
            <w:pPr>
              <w:jc w:val="center"/>
              <w:rPr>
                <w:szCs w:val="24"/>
              </w:rPr>
            </w:pPr>
            <w:r w:rsidRPr="006651C8">
              <w:rPr>
                <w:szCs w:val="24"/>
              </w:rPr>
              <w:t xml:space="preserve">10 </w:t>
            </w:r>
          </w:p>
        </w:tc>
        <w:tc>
          <w:tcPr>
            <w:tcW w:w="1021" w:type="dxa"/>
            <w:tcBorders>
              <w:top w:val="nil"/>
              <w:left w:val="nil"/>
              <w:bottom w:val="single" w:sz="4" w:space="0" w:color="auto"/>
              <w:right w:val="single" w:sz="4" w:space="0" w:color="auto"/>
            </w:tcBorders>
            <w:noWrap/>
            <w:vAlign w:val="center"/>
            <w:hideMark/>
          </w:tcPr>
          <w:p w14:paraId="451321F2" w14:textId="77777777" w:rsidR="006651C8" w:rsidRPr="006651C8" w:rsidRDefault="006651C8" w:rsidP="00213900">
            <w:pPr>
              <w:jc w:val="right"/>
              <w:rPr>
                <w:szCs w:val="24"/>
              </w:rPr>
            </w:pPr>
            <w:r w:rsidRPr="006651C8">
              <w:rPr>
                <w:szCs w:val="24"/>
              </w:rPr>
              <w:t> </w:t>
            </w:r>
          </w:p>
        </w:tc>
        <w:tc>
          <w:tcPr>
            <w:tcW w:w="1451" w:type="dxa"/>
            <w:tcBorders>
              <w:top w:val="nil"/>
              <w:left w:val="nil"/>
              <w:bottom w:val="single" w:sz="4" w:space="0" w:color="auto"/>
              <w:right w:val="single" w:sz="4" w:space="0" w:color="auto"/>
            </w:tcBorders>
            <w:vAlign w:val="center"/>
            <w:hideMark/>
          </w:tcPr>
          <w:p w14:paraId="0A0A1B0E" w14:textId="77777777" w:rsidR="006651C8" w:rsidRPr="006651C8" w:rsidRDefault="006651C8" w:rsidP="00213900">
            <w:pPr>
              <w:jc w:val="right"/>
              <w:rPr>
                <w:szCs w:val="24"/>
              </w:rPr>
            </w:pPr>
            <w:r w:rsidRPr="006651C8">
              <w:rPr>
                <w:szCs w:val="24"/>
              </w:rPr>
              <w:t> </w:t>
            </w:r>
          </w:p>
        </w:tc>
      </w:tr>
    </w:tbl>
    <w:p w14:paraId="219CB2F9" w14:textId="77777777" w:rsidR="006651C8" w:rsidRPr="006651C8" w:rsidRDefault="006651C8" w:rsidP="006651C8">
      <w:pPr>
        <w:spacing w:before="120" w:after="120"/>
        <w:ind w:firstLine="709"/>
        <w:rPr>
          <w:bCs/>
          <w:sz w:val="28"/>
          <w:szCs w:val="28"/>
          <w:lang w:val="nl-NL"/>
        </w:rPr>
      </w:pPr>
      <w:r w:rsidRPr="006651C8">
        <w:rPr>
          <w:bCs/>
          <w:sz w:val="28"/>
          <w:szCs w:val="28"/>
          <w:lang w:val="nl-NL"/>
        </w:rPr>
        <w:t>- Nhà thầu cam kết giá dự thầu đã bao gồm toàn bộ thuế, phí, nhân công,.... để hoàn thành gói thầu. Không phát sinh thêm bất kỳ chi phí nào khác.</w:t>
      </w:r>
    </w:p>
    <w:p w14:paraId="138ACA2F" w14:textId="77777777" w:rsidR="006651C8" w:rsidRPr="006651C8" w:rsidRDefault="006651C8" w:rsidP="006651C8">
      <w:pPr>
        <w:spacing w:before="120" w:after="120"/>
        <w:ind w:firstLine="709"/>
        <w:rPr>
          <w:b/>
          <w:sz w:val="28"/>
          <w:szCs w:val="28"/>
          <w:lang w:val="nl-NL"/>
        </w:rPr>
      </w:pPr>
      <w:r w:rsidRPr="006651C8">
        <w:rPr>
          <w:b/>
          <w:sz w:val="28"/>
          <w:szCs w:val="28"/>
          <w:lang w:val="nl-NL"/>
        </w:rPr>
        <w:t>3.4. Yêu cầu khác</w:t>
      </w:r>
    </w:p>
    <w:p w14:paraId="4E7B2ABD" w14:textId="77777777" w:rsidR="006651C8" w:rsidRPr="006651C8" w:rsidRDefault="006651C8" w:rsidP="006651C8">
      <w:pPr>
        <w:spacing w:before="120" w:after="120"/>
        <w:ind w:firstLine="709"/>
        <w:rPr>
          <w:bCs/>
          <w:sz w:val="28"/>
          <w:szCs w:val="28"/>
          <w:lang w:val="nl-NL"/>
        </w:rPr>
      </w:pPr>
      <w:r w:rsidRPr="006651C8">
        <w:rPr>
          <w:bCs/>
          <w:sz w:val="28"/>
          <w:szCs w:val="28"/>
          <w:lang w:val="nl-NL"/>
        </w:rPr>
        <w:t>Nhà thầu trình bày và đính kèm các nội dung dưới đây:</w:t>
      </w:r>
    </w:p>
    <w:p w14:paraId="6623814E" w14:textId="77777777" w:rsidR="006651C8" w:rsidRPr="006651C8" w:rsidRDefault="006651C8" w:rsidP="006651C8">
      <w:pPr>
        <w:spacing w:before="120" w:after="120"/>
        <w:ind w:firstLine="709"/>
        <w:rPr>
          <w:spacing w:val="2"/>
          <w:sz w:val="28"/>
          <w:szCs w:val="28"/>
        </w:rPr>
      </w:pPr>
      <w:r w:rsidRPr="006651C8">
        <w:rPr>
          <w:spacing w:val="2"/>
          <w:sz w:val="28"/>
          <w:szCs w:val="28"/>
        </w:rPr>
        <w:t>+ Hiểu rõ quy mô, nhiệm vụ, mục đích, tính chất công việc của gói thầu và phạm vi cung cấp dịch vụ; am hiểu về quy mô, nhiệm vụ, yêu cầu của công tác</w:t>
      </w:r>
    </w:p>
    <w:p w14:paraId="7B2475B5" w14:textId="77777777" w:rsidR="006651C8" w:rsidRPr="006651C8" w:rsidRDefault="006651C8" w:rsidP="006651C8">
      <w:pPr>
        <w:spacing w:before="120" w:after="120"/>
        <w:ind w:firstLine="709"/>
        <w:rPr>
          <w:spacing w:val="2"/>
          <w:sz w:val="28"/>
          <w:szCs w:val="28"/>
        </w:rPr>
      </w:pPr>
      <w:r w:rsidRPr="006651C8">
        <w:rPr>
          <w:spacing w:val="2"/>
          <w:sz w:val="28"/>
          <w:szCs w:val="28"/>
        </w:rPr>
        <w:t>+ Điều kiện tự nhiên, địa hình, đặc điểm, đặc thù địa điểm, thời gian thực hiện gói thầu, số lượng khách tham quan.</w:t>
      </w:r>
    </w:p>
    <w:p w14:paraId="40C4A1EE" w14:textId="77777777" w:rsidR="006651C8" w:rsidRPr="006651C8" w:rsidRDefault="006651C8" w:rsidP="006651C8">
      <w:pPr>
        <w:spacing w:before="120" w:after="120"/>
        <w:ind w:firstLine="709"/>
        <w:rPr>
          <w:spacing w:val="2"/>
          <w:sz w:val="28"/>
          <w:szCs w:val="28"/>
        </w:rPr>
      </w:pPr>
      <w:r w:rsidRPr="006651C8">
        <w:rPr>
          <w:spacing w:val="2"/>
          <w:sz w:val="28"/>
          <w:szCs w:val="28"/>
        </w:rPr>
        <w:t>+ Đánh giá cụ thể tình hình duy trì các nhà trưng bày, hệ thống điện</w:t>
      </w:r>
    </w:p>
    <w:p w14:paraId="528506FE" w14:textId="77777777" w:rsidR="006651C8" w:rsidRPr="006651C8" w:rsidRDefault="006651C8" w:rsidP="006651C8">
      <w:pPr>
        <w:spacing w:before="120" w:after="120"/>
        <w:ind w:firstLine="709"/>
        <w:rPr>
          <w:spacing w:val="2"/>
          <w:sz w:val="28"/>
          <w:szCs w:val="28"/>
        </w:rPr>
      </w:pPr>
      <w:r w:rsidRPr="006651C8">
        <w:rPr>
          <w:spacing w:val="2"/>
          <w:sz w:val="28"/>
          <w:szCs w:val="28"/>
        </w:rPr>
        <w:t>+ Trình bày rõ, chi tiết về quy mô, nhiệm vụ, mục đích, tính chất công việc và phạm vi cung cấp dịch vụ của từng hạng mục trong gói thầu, đáp ứng đầy đủ về nội dung, khối lượng công việc theo yêu cầu về kỹ thuật của E-HSMT.</w:t>
      </w:r>
    </w:p>
    <w:p w14:paraId="546A2ED1" w14:textId="77777777" w:rsidR="006651C8" w:rsidRPr="006651C8" w:rsidRDefault="006651C8" w:rsidP="006651C8">
      <w:pPr>
        <w:spacing w:before="120" w:after="120"/>
        <w:ind w:firstLine="709"/>
        <w:rPr>
          <w:spacing w:val="2"/>
          <w:sz w:val="28"/>
          <w:szCs w:val="28"/>
        </w:rPr>
      </w:pPr>
      <w:r w:rsidRPr="006651C8">
        <w:rPr>
          <w:spacing w:val="2"/>
          <w:sz w:val="28"/>
          <w:szCs w:val="28"/>
        </w:rPr>
        <w:t>+ Có cam kết bố trí đủ số lượng lao động đáp ứng nội dung công việc. Có phương án dự phòng thay thế nhân sự đảm bảo duy trì hoạt động thường xuyên kèm theo thuyết minh vai trò nhiệm vụ chi tiết của nhân sự ở từng vị trí. Cam kết nhân sự huy động có đầy đủ sức khỏe và được trang bị đầy đủ quần áo bảo hộ, đồng phục có phù hiệu, dụng cụ bảo hộ lao động cho người lao động trong suốt quá trình thực hiện gói thầu.</w:t>
      </w:r>
    </w:p>
    <w:p w14:paraId="0892DB06" w14:textId="77777777" w:rsidR="006651C8" w:rsidRPr="006651C8" w:rsidRDefault="006651C8" w:rsidP="006651C8">
      <w:pPr>
        <w:spacing w:before="120" w:after="120"/>
        <w:ind w:firstLine="709"/>
        <w:rPr>
          <w:spacing w:val="2"/>
          <w:sz w:val="28"/>
          <w:szCs w:val="28"/>
        </w:rPr>
      </w:pPr>
      <w:r w:rsidRPr="006651C8">
        <w:rPr>
          <w:spacing w:val="2"/>
          <w:sz w:val="28"/>
          <w:szCs w:val="28"/>
        </w:rPr>
        <w:t>+ Có thuyết minh bố trí công nhân lao động để đảm bảo việc thực hiện tăng cường đảm bảo vệ sinh môi trường trong các dịp lễ, tết nguyên đán, sự kiện lớn đột xuất trên địa bàn theo chỉ đạo của chủ đầu tư.</w:t>
      </w:r>
    </w:p>
    <w:p w14:paraId="04E93985" w14:textId="77777777" w:rsidR="006651C8" w:rsidRPr="006651C8" w:rsidRDefault="006651C8" w:rsidP="006651C8">
      <w:pPr>
        <w:spacing w:before="120" w:after="120"/>
        <w:ind w:firstLine="709"/>
        <w:rPr>
          <w:spacing w:val="2"/>
          <w:sz w:val="28"/>
          <w:szCs w:val="28"/>
        </w:rPr>
      </w:pPr>
      <w:r w:rsidRPr="006651C8">
        <w:rPr>
          <w:spacing w:val="2"/>
          <w:sz w:val="28"/>
          <w:szCs w:val="28"/>
        </w:rPr>
        <w:t>+ Có chương trình, kế hoạch đào tạo và tập huấn cho công nhân đảm bảo đúng quy trình và an toàn lao động chi tiết rõ ràng (thời gian, địa điểm, số lượng, chi tiết nội dung đào tạo…)</w:t>
      </w:r>
    </w:p>
    <w:p w14:paraId="0250499C" w14:textId="77777777" w:rsidR="006651C8" w:rsidRPr="006651C8" w:rsidRDefault="006651C8" w:rsidP="006651C8">
      <w:pPr>
        <w:spacing w:before="120" w:after="120"/>
        <w:ind w:firstLine="709"/>
        <w:rPr>
          <w:spacing w:val="2"/>
          <w:sz w:val="28"/>
          <w:szCs w:val="28"/>
        </w:rPr>
      </w:pPr>
      <w:r w:rsidRPr="006651C8">
        <w:rPr>
          <w:spacing w:val="2"/>
          <w:sz w:val="28"/>
          <w:szCs w:val="28"/>
        </w:rPr>
        <w:t>+ Có phương án sử dụng các chế phẩm, nêu cụ thể các loại sản phẩm bền vững giúp giảm thiểu tác động lên môi trường tại khu vực thực hiện.</w:t>
      </w:r>
    </w:p>
    <w:p w14:paraId="5D24922E" w14:textId="77777777" w:rsidR="006651C8" w:rsidRPr="006651C8" w:rsidRDefault="006651C8" w:rsidP="006651C8">
      <w:pPr>
        <w:spacing w:before="120" w:after="120"/>
        <w:ind w:firstLine="709"/>
        <w:rPr>
          <w:b/>
          <w:sz w:val="28"/>
          <w:szCs w:val="28"/>
          <w:lang w:val="nl-NL"/>
        </w:rPr>
      </w:pPr>
      <w:r w:rsidRPr="006651C8">
        <w:rPr>
          <w:b/>
          <w:sz w:val="28"/>
          <w:szCs w:val="28"/>
          <w:lang w:val="nl-NL"/>
        </w:rPr>
        <w:t>4. Giải pháp và phương pháp luận:</w:t>
      </w:r>
    </w:p>
    <w:p w14:paraId="5F08C481" w14:textId="77777777" w:rsidR="006651C8" w:rsidRPr="006651C8" w:rsidRDefault="006651C8" w:rsidP="006651C8">
      <w:pPr>
        <w:spacing w:before="120" w:after="120"/>
        <w:ind w:firstLine="709"/>
        <w:rPr>
          <w:i/>
          <w:spacing w:val="-2"/>
          <w:sz w:val="28"/>
          <w:szCs w:val="28"/>
          <w:lang w:val="nl-NL"/>
        </w:rPr>
      </w:pPr>
      <w:r w:rsidRPr="006651C8">
        <w:rPr>
          <w:i/>
          <w:spacing w:val="-2"/>
          <w:sz w:val="28"/>
          <w:szCs w:val="28"/>
          <w:lang w:val="nl-NL"/>
        </w:rPr>
        <w:t xml:space="preserve">Nhà thầu chuẩn bị đề xuất giải pháp, phương pháp luận tổng quát thực hiện dịch vụ theo các nội dung quy định tại Chương này, bao gồm không giới hạn các phần như sau: </w:t>
      </w:r>
    </w:p>
    <w:p w14:paraId="6E6778E1" w14:textId="77777777" w:rsidR="006651C8" w:rsidRPr="006651C8" w:rsidRDefault="006651C8" w:rsidP="006651C8">
      <w:pPr>
        <w:spacing w:before="120" w:after="120"/>
        <w:ind w:firstLine="709"/>
        <w:rPr>
          <w:i/>
          <w:spacing w:val="-2"/>
          <w:sz w:val="28"/>
          <w:szCs w:val="28"/>
          <w:lang w:val="nl-NL"/>
        </w:rPr>
      </w:pPr>
      <w:r w:rsidRPr="006651C8">
        <w:rPr>
          <w:i/>
          <w:spacing w:val="-2"/>
          <w:sz w:val="28"/>
          <w:szCs w:val="28"/>
          <w:lang w:val="nl-NL"/>
        </w:rPr>
        <w:t>1. Giải pháp và phương pháp luận;</w:t>
      </w:r>
    </w:p>
    <w:p w14:paraId="12953EC9" w14:textId="77777777" w:rsidR="006651C8" w:rsidRPr="006651C8" w:rsidRDefault="006651C8" w:rsidP="006651C8">
      <w:pPr>
        <w:spacing w:before="120" w:after="120"/>
        <w:ind w:firstLine="709"/>
        <w:rPr>
          <w:i/>
          <w:spacing w:val="-2"/>
          <w:sz w:val="28"/>
          <w:szCs w:val="28"/>
          <w:lang w:val="nl-NL"/>
        </w:rPr>
      </w:pPr>
      <w:r w:rsidRPr="006651C8">
        <w:rPr>
          <w:i/>
          <w:spacing w:val="-2"/>
          <w:sz w:val="28"/>
          <w:szCs w:val="28"/>
          <w:lang w:val="nl-NL"/>
        </w:rPr>
        <w:t>2.  Kế hoạch công tác.</w:t>
      </w:r>
    </w:p>
    <w:p w14:paraId="02965FFE" w14:textId="77777777" w:rsidR="006651C8" w:rsidRPr="006651C8" w:rsidRDefault="006651C8" w:rsidP="006651C8">
      <w:pPr>
        <w:spacing w:before="120" w:after="120"/>
        <w:ind w:firstLine="709"/>
        <w:rPr>
          <w:i/>
          <w:spacing w:val="-2"/>
          <w:sz w:val="28"/>
          <w:szCs w:val="28"/>
          <w:lang w:val="nl-NL"/>
        </w:rPr>
      </w:pPr>
      <w:r w:rsidRPr="006651C8">
        <w:rPr>
          <w:b/>
          <w:sz w:val="28"/>
          <w:szCs w:val="28"/>
          <w:lang w:val="nl-NL"/>
        </w:rPr>
        <w:t xml:space="preserve">5. Quy định về kiểm tra, nghiệm thu sản phẩm: </w:t>
      </w:r>
      <w:r w:rsidRPr="006651C8">
        <w:rPr>
          <w:bCs/>
          <w:sz w:val="28"/>
          <w:szCs w:val="28"/>
          <w:lang w:val="nl-NL"/>
        </w:rPr>
        <w:t>Nghiệm thu thực tế,</w:t>
      </w:r>
      <w:r w:rsidRPr="006651C8">
        <w:rPr>
          <w:b/>
          <w:sz w:val="28"/>
          <w:szCs w:val="28"/>
          <w:lang w:val="nl-NL"/>
        </w:rPr>
        <w:t xml:space="preserve"> </w:t>
      </w:r>
      <w:r w:rsidRPr="006651C8">
        <w:rPr>
          <w:bCs/>
          <w:sz w:val="28"/>
          <w:szCs w:val="28"/>
          <w:lang w:val="nl-NL"/>
        </w:rPr>
        <w:t>Bất cứ nội dung nào không đảm bảo chất lượng theo yêu cầu của Chủ đầu tư sẽ không được nghiệm thu.</w:t>
      </w:r>
    </w:p>
    <w:p w14:paraId="195DB14D" w14:textId="5DED44E0" w:rsidR="00D51781" w:rsidRPr="006651C8" w:rsidRDefault="006651C8" w:rsidP="006651C8">
      <w:r w:rsidRPr="006651C8">
        <w:rPr>
          <w:lang w:val="nl-NL"/>
        </w:rPr>
        <w:br w:type="page"/>
      </w:r>
    </w:p>
    <w:sectPr w:rsidR="00D51781" w:rsidRPr="0066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55"/>
    <w:multiLevelType w:val="hybridMultilevel"/>
    <w:tmpl w:val="7E9A5F98"/>
    <w:lvl w:ilvl="0" w:tplc="81A6439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7C24CC1"/>
    <w:multiLevelType w:val="hybridMultilevel"/>
    <w:tmpl w:val="54EC688C"/>
    <w:lvl w:ilvl="0" w:tplc="BD7A84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93262C"/>
    <w:multiLevelType w:val="hybridMultilevel"/>
    <w:tmpl w:val="12E89144"/>
    <w:lvl w:ilvl="0" w:tplc="80047EC6">
      <w:start w:val="1"/>
      <w:numFmt w:val="bullet"/>
      <w:lvlText w:val=""/>
      <w:lvlJc w:val="left"/>
      <w:pPr>
        <w:ind w:left="1429" w:hanging="360"/>
      </w:pPr>
      <w:rPr>
        <w:rFonts w:ascii="Wingdings" w:eastAsia="Times New Roman" w:hAnsi="Wingdings"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E12A69"/>
    <w:multiLevelType w:val="hybridMultilevel"/>
    <w:tmpl w:val="3366315C"/>
    <w:lvl w:ilvl="0" w:tplc="1B38B1F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24736789">
    <w:abstractNumId w:val="11"/>
  </w:num>
  <w:num w:numId="2" w16cid:durableId="438182146">
    <w:abstractNumId w:val="5"/>
  </w:num>
  <w:num w:numId="3" w16cid:durableId="900483713">
    <w:abstractNumId w:val="8"/>
  </w:num>
  <w:num w:numId="4" w16cid:durableId="831946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993237">
    <w:abstractNumId w:val="12"/>
  </w:num>
  <w:num w:numId="6" w16cid:durableId="450436110">
    <w:abstractNumId w:val="7"/>
  </w:num>
  <w:num w:numId="7" w16cid:durableId="357047102">
    <w:abstractNumId w:val="3"/>
  </w:num>
  <w:num w:numId="8" w16cid:durableId="553003353">
    <w:abstractNumId w:val="10"/>
  </w:num>
  <w:num w:numId="9" w16cid:durableId="249244630">
    <w:abstractNumId w:val="4"/>
  </w:num>
  <w:num w:numId="10" w16cid:durableId="1934120059">
    <w:abstractNumId w:val="1"/>
  </w:num>
  <w:num w:numId="11" w16cid:durableId="318198738">
    <w:abstractNumId w:val="2"/>
  </w:num>
  <w:num w:numId="12" w16cid:durableId="1460606189">
    <w:abstractNumId w:val="13"/>
  </w:num>
  <w:num w:numId="13" w16cid:durableId="1437093070">
    <w:abstractNumId w:val="6"/>
  </w:num>
  <w:num w:numId="14" w16cid:durableId="88186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8"/>
    <w:rsid w:val="00340BA4"/>
    <w:rsid w:val="003921EC"/>
    <w:rsid w:val="006651C8"/>
    <w:rsid w:val="00673358"/>
    <w:rsid w:val="00AD26C2"/>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DD2D"/>
  <w15:chartTrackingRefBased/>
  <w15:docId w15:val="{865D3C0A-43E4-4826-8BD6-C12F01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C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673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73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673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673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73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733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733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733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733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7335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73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73358"/>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673358"/>
    <w:rPr>
      <w:rFonts w:eastAsiaTheme="majorEastAsia" w:cstheme="majorBidi"/>
      <w:i/>
      <w:iCs/>
      <w:color w:val="0F4761" w:themeColor="accent1" w:themeShade="BF"/>
    </w:rPr>
  </w:style>
  <w:style w:type="character" w:customStyle="1" w:styleId="Heading5Char">
    <w:name w:val="Heading 5 Char"/>
    <w:basedOn w:val="DefaultParagraphFont"/>
    <w:link w:val="Heading5"/>
    <w:rsid w:val="00673358"/>
    <w:rPr>
      <w:rFonts w:eastAsiaTheme="majorEastAsia" w:cstheme="majorBidi"/>
      <w:color w:val="0F4761" w:themeColor="accent1" w:themeShade="BF"/>
    </w:rPr>
  </w:style>
  <w:style w:type="character" w:customStyle="1" w:styleId="Heading6Char">
    <w:name w:val="Heading 6 Char"/>
    <w:basedOn w:val="DefaultParagraphFont"/>
    <w:link w:val="Heading6"/>
    <w:rsid w:val="00673358"/>
    <w:rPr>
      <w:rFonts w:eastAsiaTheme="majorEastAsia" w:cstheme="majorBidi"/>
      <w:i/>
      <w:iCs/>
      <w:color w:val="595959" w:themeColor="text1" w:themeTint="A6"/>
    </w:rPr>
  </w:style>
  <w:style w:type="character" w:customStyle="1" w:styleId="Heading7Char">
    <w:name w:val="Heading 7 Char"/>
    <w:basedOn w:val="DefaultParagraphFont"/>
    <w:link w:val="Heading7"/>
    <w:rsid w:val="00673358"/>
    <w:rPr>
      <w:rFonts w:eastAsiaTheme="majorEastAsia" w:cstheme="majorBidi"/>
      <w:color w:val="595959" w:themeColor="text1" w:themeTint="A6"/>
    </w:rPr>
  </w:style>
  <w:style w:type="character" w:customStyle="1" w:styleId="Heading8Char">
    <w:name w:val="Heading 8 Char"/>
    <w:basedOn w:val="DefaultParagraphFont"/>
    <w:link w:val="Heading8"/>
    <w:rsid w:val="00673358"/>
    <w:rPr>
      <w:rFonts w:eastAsiaTheme="majorEastAsia" w:cstheme="majorBidi"/>
      <w:i/>
      <w:iCs/>
      <w:color w:val="272727" w:themeColor="text1" w:themeTint="D8"/>
    </w:rPr>
  </w:style>
  <w:style w:type="character" w:customStyle="1" w:styleId="Heading9Char">
    <w:name w:val="Heading 9 Char"/>
    <w:basedOn w:val="DefaultParagraphFont"/>
    <w:link w:val="Heading9"/>
    <w:rsid w:val="00673358"/>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6733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673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3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73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358"/>
    <w:pPr>
      <w:spacing w:before="160"/>
      <w:jc w:val="center"/>
    </w:pPr>
    <w:rPr>
      <w:i/>
      <w:iCs/>
      <w:color w:val="404040" w:themeColor="text1" w:themeTint="BF"/>
    </w:rPr>
  </w:style>
  <w:style w:type="character" w:customStyle="1" w:styleId="QuoteChar">
    <w:name w:val="Quote Char"/>
    <w:basedOn w:val="DefaultParagraphFont"/>
    <w:link w:val="Quote"/>
    <w:uiPriority w:val="29"/>
    <w:rsid w:val="0067335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73358"/>
    <w:pPr>
      <w:ind w:left="720"/>
      <w:contextualSpacing/>
    </w:pPr>
  </w:style>
  <w:style w:type="character" w:styleId="IntenseEmphasis">
    <w:name w:val="Intense Emphasis"/>
    <w:basedOn w:val="DefaultParagraphFont"/>
    <w:uiPriority w:val="21"/>
    <w:qFormat/>
    <w:rsid w:val="00673358"/>
    <w:rPr>
      <w:i/>
      <w:iCs/>
      <w:color w:val="0F4761" w:themeColor="accent1" w:themeShade="BF"/>
    </w:rPr>
  </w:style>
  <w:style w:type="paragraph" w:styleId="IntenseQuote">
    <w:name w:val="Intense Quote"/>
    <w:basedOn w:val="Normal"/>
    <w:next w:val="Normal"/>
    <w:link w:val="IntenseQuoteChar"/>
    <w:uiPriority w:val="30"/>
    <w:qFormat/>
    <w:rsid w:val="00673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358"/>
    <w:rPr>
      <w:i/>
      <w:iCs/>
      <w:color w:val="0F4761" w:themeColor="accent1" w:themeShade="BF"/>
    </w:rPr>
  </w:style>
  <w:style w:type="character" w:styleId="IntenseReference">
    <w:name w:val="Intense Reference"/>
    <w:basedOn w:val="DefaultParagraphFont"/>
    <w:uiPriority w:val="32"/>
    <w:qFormat/>
    <w:rsid w:val="00673358"/>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6651C8"/>
    <w:rPr>
      <w:rFonts w:ascii="Times New Roman" w:eastAsia="Times New Roman" w:hAnsi="Times New Roman" w:cs="Times New Roman"/>
      <w:b/>
      <w:sz w:val="28"/>
      <w:szCs w:val="20"/>
    </w:rPr>
  </w:style>
  <w:style w:type="character" w:customStyle="1" w:styleId="Bibliogrphy">
    <w:name w:val="Bibliogrphy"/>
    <w:basedOn w:val="DefaultParagraphFont"/>
    <w:rsid w:val="006651C8"/>
  </w:style>
  <w:style w:type="character" w:customStyle="1" w:styleId="DocInit">
    <w:name w:val="Doc Init"/>
    <w:basedOn w:val="DefaultParagraphFont"/>
    <w:rsid w:val="006651C8"/>
  </w:style>
  <w:style w:type="paragraph" w:customStyle="1" w:styleId="Document1">
    <w:name w:val="Document 1"/>
    <w:rsid w:val="006651C8"/>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6651C8"/>
    <w:rPr>
      <w:rFonts w:ascii="Times" w:hAnsi="Times"/>
      <w:noProof w:val="0"/>
      <w:sz w:val="24"/>
      <w:lang w:val="en-US"/>
    </w:rPr>
  </w:style>
  <w:style w:type="character" w:customStyle="1" w:styleId="Document3">
    <w:name w:val="Document 3"/>
    <w:rsid w:val="006651C8"/>
    <w:rPr>
      <w:rFonts w:ascii="Times" w:hAnsi="Times"/>
      <w:noProof w:val="0"/>
      <w:sz w:val="24"/>
      <w:lang w:val="en-US"/>
    </w:rPr>
  </w:style>
  <w:style w:type="character" w:customStyle="1" w:styleId="Document4">
    <w:name w:val="Document 4"/>
    <w:rsid w:val="006651C8"/>
    <w:rPr>
      <w:b/>
      <w:i/>
      <w:sz w:val="24"/>
    </w:rPr>
  </w:style>
  <w:style w:type="character" w:customStyle="1" w:styleId="Document5">
    <w:name w:val="Document 5"/>
    <w:basedOn w:val="DefaultParagraphFont"/>
    <w:rsid w:val="006651C8"/>
  </w:style>
  <w:style w:type="character" w:customStyle="1" w:styleId="Document6">
    <w:name w:val="Document 6"/>
    <w:basedOn w:val="DefaultParagraphFont"/>
    <w:rsid w:val="006651C8"/>
  </w:style>
  <w:style w:type="character" w:customStyle="1" w:styleId="Document7">
    <w:name w:val="Document 7"/>
    <w:basedOn w:val="DefaultParagraphFont"/>
    <w:rsid w:val="006651C8"/>
  </w:style>
  <w:style w:type="character" w:customStyle="1" w:styleId="Document8">
    <w:name w:val="Document 8"/>
    <w:basedOn w:val="DefaultParagraphFont"/>
    <w:rsid w:val="006651C8"/>
  </w:style>
  <w:style w:type="character" w:customStyle="1" w:styleId="TechInit">
    <w:name w:val="Tech Init"/>
    <w:rsid w:val="006651C8"/>
    <w:rPr>
      <w:rFonts w:ascii="Times" w:hAnsi="Times"/>
      <w:noProof w:val="0"/>
      <w:sz w:val="24"/>
      <w:lang w:val="en-US"/>
    </w:rPr>
  </w:style>
  <w:style w:type="character" w:customStyle="1" w:styleId="Technical1">
    <w:name w:val="Technical 1"/>
    <w:rsid w:val="006651C8"/>
    <w:rPr>
      <w:rFonts w:ascii="Times" w:hAnsi="Times"/>
      <w:noProof w:val="0"/>
      <w:sz w:val="24"/>
      <w:lang w:val="en-US"/>
    </w:rPr>
  </w:style>
  <w:style w:type="character" w:customStyle="1" w:styleId="Technical2">
    <w:name w:val="Technical 2"/>
    <w:rsid w:val="006651C8"/>
    <w:rPr>
      <w:rFonts w:ascii="Times" w:hAnsi="Times"/>
      <w:noProof w:val="0"/>
      <w:sz w:val="24"/>
      <w:lang w:val="en-US"/>
    </w:rPr>
  </w:style>
  <w:style w:type="character" w:customStyle="1" w:styleId="Technical3">
    <w:name w:val="Technical 3"/>
    <w:rsid w:val="006651C8"/>
    <w:rPr>
      <w:rFonts w:ascii="Times" w:hAnsi="Times"/>
      <w:noProof w:val="0"/>
      <w:sz w:val="24"/>
      <w:lang w:val="en-US"/>
    </w:rPr>
  </w:style>
  <w:style w:type="paragraph" w:customStyle="1" w:styleId="Technical4">
    <w:name w:val="Technical 4"/>
    <w:rsid w:val="006651C8"/>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6651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6651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6651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6651C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6651C8"/>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6651C8"/>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6651C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6651C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6651C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6651C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6651C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6651C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6651C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6651C8"/>
    <w:pPr>
      <w:spacing w:before="360"/>
      <w:jc w:val="left"/>
    </w:pPr>
    <w:rPr>
      <w:rFonts w:ascii="Calibri Light" w:hAnsi="Calibri Light" w:cs="Calibri Light"/>
      <w:b/>
      <w:bCs/>
      <w:caps/>
      <w:szCs w:val="24"/>
    </w:rPr>
  </w:style>
  <w:style w:type="paragraph" w:styleId="TOC2">
    <w:name w:val="toc 2"/>
    <w:basedOn w:val="Normal"/>
    <w:next w:val="Normal"/>
    <w:uiPriority w:val="39"/>
    <w:rsid w:val="006651C8"/>
    <w:pPr>
      <w:spacing w:before="240"/>
      <w:jc w:val="left"/>
    </w:pPr>
    <w:rPr>
      <w:rFonts w:ascii="Calibri" w:hAnsi="Calibri" w:cs="Calibri"/>
      <w:b/>
      <w:bCs/>
      <w:sz w:val="20"/>
    </w:rPr>
  </w:style>
  <w:style w:type="paragraph" w:styleId="TOC3">
    <w:name w:val="toc 3"/>
    <w:basedOn w:val="Normal"/>
    <w:next w:val="Normal"/>
    <w:rsid w:val="006651C8"/>
    <w:pPr>
      <w:ind w:left="240"/>
      <w:jc w:val="left"/>
    </w:pPr>
    <w:rPr>
      <w:rFonts w:ascii="Calibri" w:hAnsi="Calibri" w:cs="Calibri"/>
      <w:sz w:val="20"/>
    </w:rPr>
  </w:style>
  <w:style w:type="paragraph" w:styleId="TOC4">
    <w:name w:val="toc 4"/>
    <w:basedOn w:val="Normal"/>
    <w:next w:val="Normal"/>
    <w:rsid w:val="006651C8"/>
    <w:pPr>
      <w:ind w:left="480"/>
      <w:jc w:val="left"/>
    </w:pPr>
    <w:rPr>
      <w:rFonts w:ascii="Calibri" w:hAnsi="Calibri" w:cs="Calibri"/>
      <w:sz w:val="20"/>
    </w:rPr>
  </w:style>
  <w:style w:type="paragraph" w:styleId="TOC5">
    <w:name w:val="toc 5"/>
    <w:basedOn w:val="Normal"/>
    <w:next w:val="Normal"/>
    <w:rsid w:val="006651C8"/>
    <w:pPr>
      <w:ind w:left="720"/>
      <w:jc w:val="left"/>
    </w:pPr>
    <w:rPr>
      <w:rFonts w:ascii="Calibri" w:hAnsi="Calibri" w:cs="Calibri"/>
      <w:sz w:val="20"/>
    </w:rPr>
  </w:style>
  <w:style w:type="paragraph" w:styleId="TOC6">
    <w:name w:val="toc 6"/>
    <w:basedOn w:val="Normal"/>
    <w:next w:val="Normal"/>
    <w:rsid w:val="006651C8"/>
    <w:pPr>
      <w:ind w:left="960"/>
      <w:jc w:val="left"/>
    </w:pPr>
    <w:rPr>
      <w:rFonts w:ascii="Calibri" w:hAnsi="Calibri" w:cs="Calibri"/>
      <w:sz w:val="20"/>
    </w:rPr>
  </w:style>
  <w:style w:type="paragraph" w:styleId="TOC7">
    <w:name w:val="toc 7"/>
    <w:basedOn w:val="Normal"/>
    <w:next w:val="Normal"/>
    <w:rsid w:val="006651C8"/>
    <w:pPr>
      <w:ind w:left="1200"/>
      <w:jc w:val="left"/>
    </w:pPr>
    <w:rPr>
      <w:rFonts w:ascii="Calibri" w:hAnsi="Calibri" w:cs="Calibri"/>
      <w:sz w:val="20"/>
    </w:rPr>
  </w:style>
  <w:style w:type="paragraph" w:styleId="TOC8">
    <w:name w:val="toc 8"/>
    <w:basedOn w:val="Normal"/>
    <w:next w:val="Normal"/>
    <w:rsid w:val="006651C8"/>
    <w:pPr>
      <w:ind w:left="1440"/>
      <w:jc w:val="left"/>
    </w:pPr>
    <w:rPr>
      <w:rFonts w:ascii="Calibri" w:hAnsi="Calibri" w:cs="Calibri"/>
      <w:sz w:val="20"/>
    </w:rPr>
  </w:style>
  <w:style w:type="paragraph" w:styleId="TOC9">
    <w:name w:val="toc 9"/>
    <w:basedOn w:val="Normal"/>
    <w:next w:val="Normal"/>
    <w:rsid w:val="006651C8"/>
    <w:pPr>
      <w:ind w:left="1680"/>
      <w:jc w:val="left"/>
    </w:pPr>
    <w:rPr>
      <w:rFonts w:ascii="Calibri" w:hAnsi="Calibri" w:cs="Calibri"/>
      <w:sz w:val="20"/>
    </w:rPr>
  </w:style>
  <w:style w:type="paragraph" w:styleId="TOAHeading">
    <w:name w:val="toa heading"/>
    <w:basedOn w:val="Normal"/>
    <w:next w:val="Normal"/>
    <w:rsid w:val="006651C8"/>
    <w:pPr>
      <w:tabs>
        <w:tab w:val="left" w:pos="9000"/>
        <w:tab w:val="right" w:pos="9360"/>
      </w:tabs>
      <w:suppressAutoHyphens/>
    </w:pPr>
  </w:style>
  <w:style w:type="paragraph" w:styleId="Caption">
    <w:name w:val="caption"/>
    <w:basedOn w:val="Normal"/>
    <w:next w:val="Normal"/>
    <w:qFormat/>
    <w:rsid w:val="006651C8"/>
    <w:rPr>
      <w:rFonts w:ascii="Courier New" w:hAnsi="Courier New"/>
    </w:rPr>
  </w:style>
  <w:style w:type="character" w:customStyle="1" w:styleId="EquationCaption">
    <w:name w:val="_Equation Caption"/>
    <w:rsid w:val="006651C8"/>
  </w:style>
  <w:style w:type="character" w:customStyle="1" w:styleId="vlpgno">
    <w:name w:val="vl.pg.no"/>
    <w:rsid w:val="006651C8"/>
    <w:rPr>
      <w:rFonts w:ascii="Times" w:hAnsi="Times"/>
      <w:b/>
      <w:noProof w:val="0"/>
      <w:sz w:val="20"/>
      <w:lang w:val="en-US"/>
    </w:rPr>
  </w:style>
  <w:style w:type="character" w:styleId="LineNumber">
    <w:name w:val="line number"/>
    <w:basedOn w:val="DefaultParagraphFont"/>
    <w:uiPriority w:val="99"/>
    <w:rsid w:val="006651C8"/>
  </w:style>
  <w:style w:type="character" w:customStyle="1" w:styleId="footnote">
    <w:name w:val="footnote"/>
    <w:rsid w:val="006651C8"/>
    <w:rPr>
      <w:rFonts w:ascii="Book Antiqua" w:hAnsi="Book Antiqua"/>
      <w:noProof w:val="0"/>
      <w:sz w:val="24"/>
      <w:lang w:val="en-US"/>
    </w:rPr>
  </w:style>
  <w:style w:type="paragraph" w:styleId="Header">
    <w:name w:val="header"/>
    <w:basedOn w:val="Normal"/>
    <w:link w:val="HeaderChar"/>
    <w:uiPriority w:val="99"/>
    <w:rsid w:val="006651C8"/>
    <w:rPr>
      <w:sz w:val="20"/>
      <w:lang w:val="x-none" w:eastAsia="x-none"/>
    </w:rPr>
  </w:style>
  <w:style w:type="character" w:customStyle="1" w:styleId="HeaderChar">
    <w:name w:val="Header Char"/>
    <w:basedOn w:val="DefaultParagraphFont"/>
    <w:link w:val="Header"/>
    <w:uiPriority w:val="99"/>
    <w:rsid w:val="006651C8"/>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6651C8"/>
    <w:rPr>
      <w:sz w:val="20"/>
      <w:lang w:val="x-none" w:eastAsia="x-none"/>
    </w:rPr>
  </w:style>
  <w:style w:type="character" w:customStyle="1" w:styleId="FooterChar">
    <w:name w:val="Footer Char"/>
    <w:basedOn w:val="DefaultParagraphFont"/>
    <w:link w:val="Footer"/>
    <w:uiPriority w:val="99"/>
    <w:rsid w:val="006651C8"/>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6651C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651C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651C8"/>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6651C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651C8"/>
    <w:pPr>
      <w:tabs>
        <w:tab w:val="left" w:pos="360"/>
      </w:tabs>
      <w:suppressAutoHyphens/>
      <w:spacing w:after="240"/>
      <w:ind w:left="360" w:hanging="360"/>
      <w:jc w:val="left"/>
    </w:pPr>
    <w:rPr>
      <w:b/>
    </w:rPr>
  </w:style>
  <w:style w:type="character" w:styleId="FootnoteReference">
    <w:name w:val="footnote reference"/>
    <w:aliases w:val="callout"/>
    <w:uiPriority w:val="99"/>
    <w:rsid w:val="006651C8"/>
    <w:rPr>
      <w:vertAlign w:val="superscript"/>
    </w:rPr>
  </w:style>
  <w:style w:type="character" w:customStyle="1" w:styleId="insert2">
    <w:name w:val="insert2"/>
    <w:rsid w:val="006651C8"/>
    <w:rPr>
      <w:rFonts w:ascii="Arial" w:hAnsi="Arial"/>
      <w:i/>
      <w:noProof w:val="0"/>
      <w:sz w:val="24"/>
      <w:lang w:val="en-US"/>
    </w:rPr>
  </w:style>
  <w:style w:type="character" w:customStyle="1" w:styleId="reference">
    <w:name w:val="reference"/>
    <w:rsid w:val="006651C8"/>
    <w:rPr>
      <w:rFonts w:ascii="Book Antiqua" w:hAnsi="Book Antiqua"/>
      <w:i/>
      <w:noProof w:val="0"/>
      <w:sz w:val="24"/>
      <w:lang w:val="en-US"/>
    </w:rPr>
  </w:style>
  <w:style w:type="paragraph" w:styleId="Index9">
    <w:name w:val="index 9"/>
    <w:basedOn w:val="Normal"/>
    <w:next w:val="Normal"/>
    <w:rsid w:val="006651C8"/>
    <w:pPr>
      <w:tabs>
        <w:tab w:val="right" w:pos="4140"/>
      </w:tabs>
      <w:ind w:left="2160" w:hanging="240"/>
      <w:jc w:val="left"/>
    </w:pPr>
    <w:rPr>
      <w:sz w:val="20"/>
    </w:rPr>
  </w:style>
  <w:style w:type="paragraph" w:styleId="Index1">
    <w:name w:val="index 1"/>
    <w:basedOn w:val="Normal"/>
    <w:next w:val="Normal"/>
    <w:autoRedefine/>
    <w:semiHidden/>
    <w:unhideWhenUsed/>
    <w:rsid w:val="006651C8"/>
    <w:pPr>
      <w:ind w:left="240" w:hanging="240"/>
    </w:pPr>
  </w:style>
  <w:style w:type="paragraph" w:styleId="IndexHeading">
    <w:name w:val="index heading"/>
    <w:basedOn w:val="Normal"/>
    <w:next w:val="Index1"/>
    <w:rsid w:val="006651C8"/>
    <w:pPr>
      <w:jc w:val="left"/>
    </w:pPr>
    <w:rPr>
      <w:sz w:val="20"/>
    </w:rPr>
  </w:style>
  <w:style w:type="paragraph" w:customStyle="1" w:styleId="Headingrb2">
    <w:name w:val="Heading rb2"/>
    <w:basedOn w:val="Normal"/>
    <w:rsid w:val="006651C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651C8"/>
  </w:style>
  <w:style w:type="paragraph" w:customStyle="1" w:styleId="Head2">
    <w:name w:val="Head 2"/>
    <w:basedOn w:val="Normal"/>
    <w:autoRedefine/>
    <w:rsid w:val="006651C8"/>
    <w:pPr>
      <w:spacing w:before="120" w:after="120"/>
    </w:pPr>
    <w:rPr>
      <w:b/>
      <w:lang w:val="en-GB"/>
    </w:rPr>
  </w:style>
  <w:style w:type="paragraph" w:customStyle="1" w:styleId="explanatoryclause">
    <w:name w:val="explanatory_clause"/>
    <w:basedOn w:val="Normal"/>
    <w:rsid w:val="006651C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651C8"/>
    <w:pPr>
      <w:suppressAutoHyphens/>
      <w:spacing w:after="240" w:line="360" w:lineRule="exact"/>
    </w:pPr>
    <w:rPr>
      <w:rFonts w:ascii="Arial" w:hAnsi="Arial"/>
    </w:rPr>
  </w:style>
  <w:style w:type="paragraph" w:customStyle="1" w:styleId="Head22b">
    <w:name w:val="Head 2.2b"/>
    <w:basedOn w:val="Normal"/>
    <w:rsid w:val="006651C8"/>
    <w:pPr>
      <w:suppressAutoHyphens/>
      <w:spacing w:after="240"/>
      <w:ind w:left="360" w:hanging="360"/>
      <w:jc w:val="left"/>
    </w:pPr>
    <w:rPr>
      <w:rFonts w:ascii="Tms Rmn" w:hAnsi="Tms Rmn"/>
      <w:b/>
    </w:rPr>
  </w:style>
  <w:style w:type="paragraph" w:customStyle="1" w:styleId="Head31">
    <w:name w:val="Head 3.1"/>
    <w:basedOn w:val="Head21"/>
    <w:rsid w:val="006651C8"/>
  </w:style>
  <w:style w:type="paragraph" w:customStyle="1" w:styleId="Head41">
    <w:name w:val="Head 4.1"/>
    <w:basedOn w:val="Head21"/>
    <w:rsid w:val="006651C8"/>
  </w:style>
  <w:style w:type="paragraph" w:customStyle="1" w:styleId="Head42">
    <w:name w:val="Head 4.2"/>
    <w:basedOn w:val="Normal"/>
    <w:rsid w:val="006651C8"/>
    <w:pPr>
      <w:suppressAutoHyphens/>
      <w:spacing w:after="240"/>
      <w:ind w:left="360" w:hanging="360"/>
      <w:jc w:val="left"/>
    </w:pPr>
    <w:rPr>
      <w:b/>
    </w:rPr>
  </w:style>
  <w:style w:type="paragraph" w:customStyle="1" w:styleId="Head51">
    <w:name w:val="Head 5.1"/>
    <w:basedOn w:val="Head21"/>
    <w:rsid w:val="006651C8"/>
    <w:pPr>
      <w:spacing w:after="0"/>
    </w:pPr>
  </w:style>
  <w:style w:type="paragraph" w:customStyle="1" w:styleId="Head52">
    <w:name w:val="Head 5.2"/>
    <w:basedOn w:val="Normal"/>
    <w:rsid w:val="006651C8"/>
    <w:pPr>
      <w:keepNext/>
      <w:suppressAutoHyphens/>
      <w:spacing w:before="480" w:after="240"/>
      <w:ind w:left="547" w:hanging="547"/>
      <w:jc w:val="center"/>
    </w:pPr>
    <w:rPr>
      <w:b/>
    </w:rPr>
  </w:style>
  <w:style w:type="paragraph" w:customStyle="1" w:styleId="Head61">
    <w:name w:val="Head 6.1"/>
    <w:basedOn w:val="Head51"/>
    <w:rsid w:val="006651C8"/>
    <w:pPr>
      <w:pBdr>
        <w:bottom w:val="none" w:sz="0" w:space="0" w:color="auto"/>
      </w:pBdr>
      <w:spacing w:before="0" w:after="240"/>
    </w:pPr>
    <w:rPr>
      <w:caps/>
    </w:rPr>
  </w:style>
  <w:style w:type="paragraph" w:customStyle="1" w:styleId="Head71">
    <w:name w:val="Head 7.1"/>
    <w:basedOn w:val="Head21"/>
    <w:rsid w:val="006651C8"/>
  </w:style>
  <w:style w:type="paragraph" w:customStyle="1" w:styleId="Head72">
    <w:name w:val="Head 7.2"/>
    <w:basedOn w:val="Normal"/>
    <w:rsid w:val="006651C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651C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6651C8"/>
    <w:rPr>
      <w:smallCaps/>
      <w:sz w:val="28"/>
    </w:rPr>
  </w:style>
  <w:style w:type="paragraph" w:styleId="BodyText">
    <w:name w:val="Body Text"/>
    <w:basedOn w:val="Normal"/>
    <w:link w:val="BodyTextChar"/>
    <w:rsid w:val="006651C8"/>
    <w:pPr>
      <w:suppressAutoHyphens/>
      <w:ind w:right="-72"/>
    </w:pPr>
    <w:rPr>
      <w:spacing w:val="-4"/>
      <w:lang w:val="x-none" w:eastAsia="x-none"/>
    </w:rPr>
  </w:style>
  <w:style w:type="character" w:customStyle="1" w:styleId="BodyTextChar">
    <w:name w:val="Body Text Char"/>
    <w:basedOn w:val="DefaultParagraphFont"/>
    <w:link w:val="BodyText"/>
    <w:rsid w:val="006651C8"/>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6651C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651C8"/>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6651C8"/>
    <w:pPr>
      <w:tabs>
        <w:tab w:val="left" w:pos="1080"/>
      </w:tabs>
      <w:suppressAutoHyphens/>
      <w:spacing w:after="200"/>
      <w:ind w:left="547" w:right="-72" w:hanging="547"/>
    </w:pPr>
  </w:style>
  <w:style w:type="character" w:customStyle="1" w:styleId="EndnoteTextChar">
    <w:name w:val="Endnote Text Char"/>
    <w:link w:val="EndnoteText"/>
    <w:semiHidden/>
    <w:rsid w:val="006651C8"/>
    <w:rPr>
      <w:rFonts w:ascii="Times New Roman" w:eastAsia="Times New Roman" w:hAnsi="Times New Roman" w:cs="Times New Roman"/>
      <w:sz w:val="20"/>
      <w:szCs w:val="20"/>
    </w:rPr>
  </w:style>
  <w:style w:type="paragraph" w:styleId="EndnoteText">
    <w:name w:val="endnote text"/>
    <w:basedOn w:val="Normal"/>
    <w:link w:val="EndnoteTextChar"/>
    <w:semiHidden/>
    <w:rsid w:val="006651C8"/>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6651C8"/>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6651C8"/>
    <w:rPr>
      <w:rFonts w:ascii="CG Times" w:hAnsi="CG Times"/>
      <w:noProof w:val="0"/>
      <w:sz w:val="22"/>
      <w:vertAlign w:val="superscript"/>
      <w:lang w:val="en-US"/>
    </w:rPr>
  </w:style>
  <w:style w:type="paragraph" w:styleId="NormalWeb">
    <w:name w:val="Normal (Web)"/>
    <w:basedOn w:val="Normal"/>
    <w:uiPriority w:val="99"/>
    <w:rsid w:val="006651C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651C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651C8"/>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6651C8"/>
    <w:pPr>
      <w:suppressAutoHyphens/>
    </w:pPr>
    <w:rPr>
      <w:i/>
      <w:lang w:val="x-none" w:eastAsia="x-none"/>
    </w:rPr>
  </w:style>
  <w:style w:type="character" w:customStyle="1" w:styleId="BodyText2Char">
    <w:name w:val="Body Text 2 Char"/>
    <w:basedOn w:val="DefaultParagraphFont"/>
    <w:link w:val="BodyText2"/>
    <w:rsid w:val="006651C8"/>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6651C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651C8"/>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6651C8"/>
    <w:pPr>
      <w:spacing w:before="120" w:after="120"/>
      <w:ind w:left="1440"/>
    </w:pPr>
  </w:style>
  <w:style w:type="paragraph" w:customStyle="1" w:styleId="TOCNumber1">
    <w:name w:val="TOC Number1"/>
    <w:basedOn w:val="Heading4"/>
    <w:autoRedefine/>
    <w:rsid w:val="006651C8"/>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6651C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651C8"/>
    <w:pPr>
      <w:suppressAutoHyphens/>
    </w:pPr>
    <w:rPr>
      <w:rFonts w:ascii="Tms Rmn" w:hAnsi="Tms Rmn"/>
      <w:lang w:val="x-none" w:eastAsia="x-none"/>
    </w:rPr>
  </w:style>
  <w:style w:type="character" w:styleId="Hyperlink">
    <w:name w:val="Hyperlink"/>
    <w:uiPriority w:val="99"/>
    <w:rsid w:val="006651C8"/>
    <w:rPr>
      <w:color w:val="0000FF"/>
      <w:u w:val="single"/>
    </w:rPr>
  </w:style>
  <w:style w:type="paragraph" w:customStyle="1" w:styleId="2AutoList1">
    <w:name w:val="2AutoList1"/>
    <w:basedOn w:val="Normal"/>
    <w:rsid w:val="006651C8"/>
    <w:pPr>
      <w:tabs>
        <w:tab w:val="num" w:pos="504"/>
      </w:tabs>
      <w:ind w:left="504" w:hanging="504"/>
    </w:pPr>
    <w:rPr>
      <w:lang w:val="es-ES_tradnl"/>
    </w:rPr>
  </w:style>
  <w:style w:type="paragraph" w:customStyle="1" w:styleId="Header1-Clauses">
    <w:name w:val="Header 1 - Clauses"/>
    <w:basedOn w:val="Normal"/>
    <w:rsid w:val="006651C8"/>
    <w:pPr>
      <w:spacing w:after="200"/>
      <w:jc w:val="left"/>
    </w:pPr>
    <w:rPr>
      <w:b/>
      <w:lang w:val="es-ES_tradnl"/>
    </w:rPr>
  </w:style>
  <w:style w:type="paragraph" w:customStyle="1" w:styleId="Header2-SubClauses">
    <w:name w:val="Header 2 - SubClauses"/>
    <w:basedOn w:val="Normal"/>
    <w:link w:val="Header2-SubClausesCharChar"/>
    <w:autoRedefine/>
    <w:rsid w:val="006651C8"/>
    <w:pPr>
      <w:spacing w:after="200"/>
      <w:ind w:left="567" w:hanging="567"/>
    </w:pPr>
    <w:rPr>
      <w:lang w:val="es-ES_tradnl" w:eastAsia="x-none"/>
    </w:rPr>
  </w:style>
  <w:style w:type="character" w:customStyle="1" w:styleId="Header2-SubClausesCharChar">
    <w:name w:val="Header 2 - SubClauses Char Char"/>
    <w:link w:val="Header2-SubClauses"/>
    <w:rsid w:val="006651C8"/>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6651C8"/>
    <w:pPr>
      <w:tabs>
        <w:tab w:val="num" w:pos="864"/>
        <w:tab w:val="left" w:pos="972"/>
      </w:tabs>
      <w:ind w:left="432" w:firstLine="144"/>
      <w:jc w:val="both"/>
    </w:pPr>
    <w:rPr>
      <w:b w:val="0"/>
    </w:rPr>
  </w:style>
  <w:style w:type="paragraph" w:customStyle="1" w:styleId="Outline3">
    <w:name w:val="Outline3"/>
    <w:basedOn w:val="Normal"/>
    <w:rsid w:val="006651C8"/>
    <w:pPr>
      <w:tabs>
        <w:tab w:val="num" w:pos="1728"/>
      </w:tabs>
      <w:spacing w:before="240"/>
      <w:ind w:left="1728" w:hanging="432"/>
      <w:jc w:val="left"/>
    </w:pPr>
    <w:rPr>
      <w:kern w:val="28"/>
    </w:rPr>
  </w:style>
  <w:style w:type="paragraph" w:customStyle="1" w:styleId="Outline4">
    <w:name w:val="Outline4"/>
    <w:basedOn w:val="Normal"/>
    <w:autoRedefine/>
    <w:rsid w:val="006651C8"/>
    <w:pPr>
      <w:tabs>
        <w:tab w:val="left" w:pos="2160"/>
      </w:tabs>
      <w:ind w:firstLine="567"/>
    </w:pPr>
    <w:rPr>
      <w:kern w:val="28"/>
    </w:rPr>
  </w:style>
  <w:style w:type="paragraph" w:customStyle="1" w:styleId="Outlinei">
    <w:name w:val="Outline i)"/>
    <w:basedOn w:val="Normal"/>
    <w:rsid w:val="006651C8"/>
    <w:pPr>
      <w:tabs>
        <w:tab w:val="num" w:pos="1782"/>
      </w:tabs>
      <w:spacing w:before="120"/>
      <w:ind w:left="1782" w:hanging="792"/>
      <w:jc w:val="left"/>
    </w:pPr>
  </w:style>
  <w:style w:type="paragraph" w:customStyle="1" w:styleId="Outline">
    <w:name w:val="Outline"/>
    <w:basedOn w:val="Normal"/>
    <w:rsid w:val="006651C8"/>
    <w:pPr>
      <w:spacing w:before="240"/>
      <w:jc w:val="left"/>
    </w:pPr>
    <w:rPr>
      <w:kern w:val="28"/>
    </w:rPr>
  </w:style>
  <w:style w:type="paragraph" w:customStyle="1" w:styleId="BankNormal">
    <w:name w:val="BankNormal"/>
    <w:basedOn w:val="Normal"/>
    <w:rsid w:val="006651C8"/>
    <w:pPr>
      <w:spacing w:after="240"/>
      <w:jc w:val="left"/>
    </w:pPr>
  </w:style>
  <w:style w:type="paragraph" w:customStyle="1" w:styleId="HeaderSectionV">
    <w:name w:val="Header.Section V"/>
    <w:basedOn w:val="Normal"/>
    <w:uiPriority w:val="99"/>
    <w:rsid w:val="006651C8"/>
    <w:pPr>
      <w:jc w:val="center"/>
    </w:pPr>
    <w:rPr>
      <w:b/>
      <w:sz w:val="36"/>
      <w:lang w:val="es-ES_tradnl"/>
    </w:rPr>
  </w:style>
  <w:style w:type="character" w:customStyle="1" w:styleId="Table">
    <w:name w:val="Table"/>
    <w:rsid w:val="006651C8"/>
    <w:rPr>
      <w:rFonts w:ascii="Arial" w:hAnsi="Arial"/>
      <w:sz w:val="20"/>
    </w:rPr>
  </w:style>
  <w:style w:type="paragraph" w:customStyle="1" w:styleId="SectionVIIHeader2">
    <w:name w:val="Section VII Header2"/>
    <w:basedOn w:val="Heading1"/>
    <w:autoRedefine/>
    <w:rsid w:val="006651C8"/>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6651C8"/>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6651C8"/>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6651C8"/>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6651C8"/>
    <w:pPr>
      <w:ind w:left="2835"/>
    </w:pPr>
  </w:style>
  <w:style w:type="paragraph" w:styleId="BalloonText">
    <w:name w:val="Balloon Text"/>
    <w:basedOn w:val="Normal"/>
    <w:link w:val="BalloonTextChar"/>
    <w:rsid w:val="006651C8"/>
    <w:rPr>
      <w:rFonts w:ascii="Tahoma" w:hAnsi="Tahoma"/>
      <w:sz w:val="16"/>
      <w:szCs w:val="16"/>
      <w:lang w:val="es-ES_tradnl" w:eastAsia="x-none"/>
    </w:rPr>
  </w:style>
  <w:style w:type="character" w:customStyle="1" w:styleId="BalloonTextChar">
    <w:name w:val="Balloon Text Char"/>
    <w:basedOn w:val="DefaultParagraphFont"/>
    <w:link w:val="BalloonText"/>
    <w:rsid w:val="006651C8"/>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6651C8"/>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6651C8"/>
    <w:rPr>
      <w:sz w:val="16"/>
    </w:rPr>
  </w:style>
  <w:style w:type="paragraph" w:customStyle="1" w:styleId="Part1">
    <w:name w:val="Part 1"/>
    <w:aliases w:val="2,3 Header 4"/>
    <w:basedOn w:val="Normal"/>
    <w:autoRedefine/>
    <w:rsid w:val="006651C8"/>
    <w:pPr>
      <w:spacing w:before="240" w:after="240"/>
      <w:jc w:val="center"/>
    </w:pPr>
    <w:rPr>
      <w:b/>
      <w:sz w:val="48"/>
    </w:rPr>
  </w:style>
  <w:style w:type="paragraph" w:styleId="CommentText">
    <w:name w:val="annotation text"/>
    <w:aliases w:val="Char1"/>
    <w:basedOn w:val="Normal"/>
    <w:link w:val="CommentTextChar"/>
    <w:uiPriority w:val="99"/>
    <w:rsid w:val="006651C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6651C8"/>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6651C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651C8"/>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6651C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651C8"/>
    <w:pPr>
      <w:spacing w:before="100" w:after="300"/>
    </w:pPr>
    <w:rPr>
      <w:sz w:val="30"/>
      <w:szCs w:val="30"/>
    </w:rPr>
  </w:style>
  <w:style w:type="paragraph" w:customStyle="1" w:styleId="FIDICClauseSubName">
    <w:name w:val="FIDIC_ClauseSubName"/>
    <w:basedOn w:val="FIDICCoverTitle"/>
    <w:rsid w:val="006651C8"/>
    <w:pPr>
      <w:spacing w:before="240" w:line="240" w:lineRule="exact"/>
    </w:pPr>
    <w:rPr>
      <w:sz w:val="24"/>
      <w:szCs w:val="24"/>
    </w:rPr>
  </w:style>
  <w:style w:type="paragraph" w:customStyle="1" w:styleId="FIDICCoverTitle">
    <w:name w:val="FIDIC__CoverTitle"/>
    <w:basedOn w:val="Normal"/>
    <w:rsid w:val="006651C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651C8"/>
    <w:rPr>
      <w:sz w:val="28"/>
      <w:szCs w:val="28"/>
    </w:rPr>
  </w:style>
  <w:style w:type="paragraph" w:customStyle="1" w:styleId="FIDICClauseSubSubPara">
    <w:name w:val="FIDIC_ClauseSubSubPara"/>
    <w:basedOn w:val="FIDICClauseSubName"/>
    <w:rsid w:val="006651C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651C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651C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651C8"/>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651C8"/>
    <w:pPr>
      <w:tabs>
        <w:tab w:val="left" w:pos="573"/>
      </w:tabs>
      <w:spacing w:after="0"/>
      <w:ind w:left="576" w:hanging="576"/>
    </w:pPr>
    <w:rPr>
      <w:bCs/>
      <w:szCs w:val="24"/>
      <w:lang w:val="en-US"/>
    </w:rPr>
  </w:style>
  <w:style w:type="paragraph" w:customStyle="1" w:styleId="Sec7-Clauses">
    <w:name w:val="Sec7-Clauses"/>
    <w:basedOn w:val="Header1-Clauses"/>
    <w:rsid w:val="006651C8"/>
    <w:pPr>
      <w:spacing w:after="0"/>
    </w:pPr>
    <w:rPr>
      <w:bCs/>
      <w:szCs w:val="24"/>
    </w:rPr>
  </w:style>
  <w:style w:type="paragraph" w:customStyle="1" w:styleId="sec7-header1">
    <w:name w:val="sec7-header1"/>
    <w:basedOn w:val="FIDICClauseSubName"/>
    <w:rsid w:val="006651C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6651C8"/>
    <w:rPr>
      <w:lang w:val="en-US"/>
    </w:rPr>
  </w:style>
  <w:style w:type="paragraph" w:customStyle="1" w:styleId="SectionIXHeader">
    <w:name w:val="Section IX Header"/>
    <w:basedOn w:val="HeaderSectionV"/>
    <w:rsid w:val="006651C8"/>
    <w:rPr>
      <w:lang w:val="en-US"/>
    </w:rPr>
  </w:style>
  <w:style w:type="paragraph" w:customStyle="1" w:styleId="Parts">
    <w:name w:val="Parts"/>
    <w:basedOn w:val="Heading1"/>
    <w:rsid w:val="006651C8"/>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6651C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651C8"/>
    <w:rPr>
      <w:b/>
      <w:bCs/>
    </w:rPr>
  </w:style>
  <w:style w:type="character" w:customStyle="1" w:styleId="StyleHeader2-SubClausesBoldChar">
    <w:name w:val="Style Header 2 - SubClauses + Bold Char"/>
    <w:link w:val="StyleHeader2-SubClausesBold"/>
    <w:rsid w:val="006651C8"/>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6651C8"/>
    <w:pPr>
      <w:jc w:val="both"/>
    </w:pPr>
    <w:rPr>
      <w:b w:val="0"/>
      <w:bCs/>
    </w:rPr>
  </w:style>
  <w:style w:type="paragraph" w:customStyle="1" w:styleId="StyleStyleHeader1-ClausesAfter0ptLeft0Hanging">
    <w:name w:val="Style Style Header 1 - Clauses + After:  0 pt + Left:  0&quot; Hanging:"/>
    <w:basedOn w:val="StyleHeader1-ClausesAfter0pt"/>
    <w:rsid w:val="006651C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651C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651C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651C8"/>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6651C8"/>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6651C8"/>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6651C8"/>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6651C8"/>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6651C8"/>
    <w:pPr>
      <w:spacing w:after="200"/>
    </w:pPr>
    <w:rPr>
      <w:rFonts w:ascii="Times New Roman Bold" w:hAnsi="Times New Roman Bold"/>
      <w:bCs/>
      <w:szCs w:val="28"/>
    </w:rPr>
  </w:style>
  <w:style w:type="paragraph" w:customStyle="1" w:styleId="StyleTOC1Before8pt">
    <w:name w:val="Style TOC 1 + Before:  8 pt"/>
    <w:basedOn w:val="TOC1"/>
    <w:rsid w:val="006651C8"/>
    <w:pPr>
      <w:tabs>
        <w:tab w:val="right" w:pos="720"/>
      </w:tabs>
      <w:spacing w:before="160"/>
    </w:pPr>
  </w:style>
  <w:style w:type="paragraph" w:customStyle="1" w:styleId="StyleClauseSubList12ptJustifiedAfter10pt">
    <w:name w:val="Style ClauseSub_List + 12 pt Justified After:  10 pt"/>
    <w:basedOn w:val="ClauseSubList"/>
    <w:rsid w:val="006651C8"/>
    <w:pPr>
      <w:spacing w:after="200"/>
      <w:jc w:val="both"/>
    </w:pPr>
    <w:rPr>
      <w:sz w:val="24"/>
      <w:szCs w:val="24"/>
    </w:rPr>
  </w:style>
  <w:style w:type="character" w:styleId="FollowedHyperlink">
    <w:name w:val="FollowedHyperlink"/>
    <w:uiPriority w:val="99"/>
    <w:rsid w:val="006651C8"/>
    <w:rPr>
      <w:color w:val="606420"/>
      <w:u w:val="single"/>
    </w:rPr>
  </w:style>
  <w:style w:type="paragraph" w:customStyle="1" w:styleId="UG-Sec3-Heading2">
    <w:name w:val="UG - Sec 3 - Heading 2"/>
    <w:basedOn w:val="UG-Heading2"/>
    <w:rsid w:val="006651C8"/>
  </w:style>
  <w:style w:type="paragraph" w:customStyle="1" w:styleId="UG-Heading2">
    <w:name w:val="UG - Heading 2"/>
    <w:basedOn w:val="Heading2"/>
    <w:next w:val="Normal"/>
    <w:rsid w:val="006651C8"/>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6651C8"/>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6651C8"/>
    <w:pPr>
      <w:tabs>
        <w:tab w:val="num" w:pos="360"/>
      </w:tabs>
      <w:ind w:left="360" w:hanging="360"/>
    </w:pPr>
  </w:style>
  <w:style w:type="paragraph" w:customStyle="1" w:styleId="DefaultParagraphFont1">
    <w:name w:val="Default Paragraph Font1"/>
    <w:next w:val="Normal"/>
    <w:rsid w:val="006651C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6651C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651C8"/>
    <w:pPr>
      <w:jc w:val="both"/>
    </w:pPr>
    <w:rPr>
      <w:b/>
      <w:bCs/>
    </w:rPr>
  </w:style>
  <w:style w:type="character" w:customStyle="1" w:styleId="CommentSubjectChar">
    <w:name w:val="Comment Subject Char"/>
    <w:basedOn w:val="CommentTextChar"/>
    <w:link w:val="CommentSubject"/>
    <w:rsid w:val="006651C8"/>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6651C8"/>
    <w:pPr>
      <w:ind w:left="706" w:hanging="706"/>
      <w:jc w:val="left"/>
    </w:pPr>
    <w:rPr>
      <w:bCs/>
    </w:rPr>
  </w:style>
  <w:style w:type="paragraph" w:customStyle="1" w:styleId="BlockQuotation">
    <w:name w:val="Block Quotation"/>
    <w:basedOn w:val="Normal"/>
    <w:rsid w:val="006651C8"/>
    <w:pPr>
      <w:ind w:left="855" w:right="-72" w:hanging="315"/>
    </w:pPr>
    <w:rPr>
      <w:lang w:val="en-GB" w:eastAsia="fr-FR"/>
    </w:rPr>
  </w:style>
  <w:style w:type="paragraph" w:customStyle="1" w:styleId="Header3-Paragraph">
    <w:name w:val="Header 3 - Paragraph"/>
    <w:basedOn w:val="Normal"/>
    <w:rsid w:val="006651C8"/>
    <w:pPr>
      <w:tabs>
        <w:tab w:val="num" w:pos="864"/>
        <w:tab w:val="num" w:pos="1152"/>
      </w:tabs>
      <w:spacing w:after="200"/>
      <w:ind w:left="1238" w:hanging="619"/>
    </w:pPr>
    <w:rPr>
      <w:lang w:eastAsia="fr-FR"/>
    </w:rPr>
  </w:style>
  <w:style w:type="paragraph" w:customStyle="1" w:styleId="outlinebullet">
    <w:name w:val="outlinebullet"/>
    <w:basedOn w:val="Normal"/>
    <w:rsid w:val="006651C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651C8"/>
    <w:pPr>
      <w:keepNext/>
      <w:tabs>
        <w:tab w:val="num" w:pos="360"/>
        <w:tab w:val="num" w:pos="420"/>
      </w:tabs>
      <w:ind w:left="360" w:hanging="360"/>
    </w:pPr>
    <w:rPr>
      <w:lang w:eastAsia="fr-FR"/>
    </w:rPr>
  </w:style>
  <w:style w:type="paragraph" w:customStyle="1" w:styleId="Outline2">
    <w:name w:val="Outline2"/>
    <w:basedOn w:val="Normal"/>
    <w:rsid w:val="006651C8"/>
    <w:pPr>
      <w:tabs>
        <w:tab w:val="num" w:pos="360"/>
        <w:tab w:val="num" w:pos="420"/>
        <w:tab w:val="num" w:pos="864"/>
      </w:tabs>
      <w:spacing w:before="240"/>
      <w:ind w:left="864" w:hanging="504"/>
      <w:jc w:val="left"/>
    </w:pPr>
    <w:rPr>
      <w:kern w:val="28"/>
      <w:lang w:eastAsia="fr-FR"/>
    </w:rPr>
  </w:style>
  <w:style w:type="paragraph" w:customStyle="1" w:styleId="a11">
    <w:name w:val="a1 1"/>
    <w:rsid w:val="006651C8"/>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6651C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6651C8"/>
    <w:rPr>
      <w:sz w:val="24"/>
      <w:lang w:val="en-US" w:eastAsia="fr-FR" w:bidi="ar-SA"/>
    </w:rPr>
  </w:style>
  <w:style w:type="paragraph" w:customStyle="1" w:styleId="UGHeader1">
    <w:name w:val="UG Header 1"/>
    <w:basedOn w:val="Heading1"/>
    <w:next w:val="Normal"/>
    <w:rsid w:val="006651C8"/>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6651C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651C8"/>
  </w:style>
  <w:style w:type="paragraph" w:customStyle="1" w:styleId="UG-Sec3b-Heading3">
    <w:name w:val="UG - Sec 3b - Heading 3"/>
    <w:basedOn w:val="UG-Sec3-Heading3"/>
    <w:rsid w:val="006651C8"/>
  </w:style>
  <w:style w:type="paragraph" w:customStyle="1" w:styleId="UG-Sec3b-Heading4">
    <w:name w:val="UG - Sec 3b - Heading 4"/>
    <w:basedOn w:val="Normal"/>
    <w:rsid w:val="006651C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651C8"/>
    <w:pPr>
      <w:spacing w:before="120" w:after="240"/>
      <w:jc w:val="center"/>
    </w:pPr>
    <w:rPr>
      <w:b/>
      <w:sz w:val="36"/>
    </w:rPr>
  </w:style>
  <w:style w:type="paragraph" w:customStyle="1" w:styleId="Heading2SectionV">
    <w:name w:val="Heading 2.Section V"/>
    <w:basedOn w:val="HeaderSectionV"/>
    <w:rsid w:val="006651C8"/>
    <w:pPr>
      <w:spacing w:before="120" w:after="200"/>
    </w:pPr>
    <w:rPr>
      <w:sz w:val="28"/>
    </w:rPr>
  </w:style>
  <w:style w:type="paragraph" w:customStyle="1" w:styleId="UG-Sec4-heading3">
    <w:name w:val="UG-Sec 4 - heading 3"/>
    <w:basedOn w:val="Normal"/>
    <w:rsid w:val="006651C8"/>
    <w:pPr>
      <w:spacing w:before="120" w:after="200"/>
      <w:jc w:val="center"/>
    </w:pPr>
    <w:rPr>
      <w:b/>
      <w:sz w:val="28"/>
      <w:szCs w:val="28"/>
    </w:rPr>
  </w:style>
  <w:style w:type="paragraph" w:customStyle="1" w:styleId="Section1Header2">
    <w:name w:val="Section 1 Header 2"/>
    <w:basedOn w:val="StyleHeader1-ClausesLeft0Hanging03After0pt"/>
    <w:rsid w:val="006651C8"/>
    <w:rPr>
      <w:lang w:val="en-US"/>
    </w:rPr>
  </w:style>
  <w:style w:type="paragraph" w:customStyle="1" w:styleId="Section1Header1">
    <w:name w:val="Section 1 Header 1"/>
    <w:basedOn w:val="BodyText2"/>
    <w:rsid w:val="006651C8"/>
    <w:pPr>
      <w:spacing w:before="120" w:after="200"/>
      <w:jc w:val="center"/>
    </w:pPr>
    <w:rPr>
      <w:b/>
      <w:bCs/>
      <w:i w:val="0"/>
      <w:iCs/>
      <w:sz w:val="28"/>
    </w:rPr>
  </w:style>
  <w:style w:type="paragraph" w:customStyle="1" w:styleId="Section4heading">
    <w:name w:val="Section 4 heading"/>
    <w:basedOn w:val="Normal"/>
    <w:next w:val="Normal"/>
    <w:rsid w:val="006651C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651C8"/>
    <w:pPr>
      <w:widowControl w:val="0"/>
      <w:autoSpaceDE w:val="0"/>
      <w:autoSpaceDN w:val="0"/>
      <w:spacing w:line="384" w:lineRule="atLeast"/>
      <w:jc w:val="left"/>
    </w:pPr>
    <w:rPr>
      <w:szCs w:val="24"/>
    </w:rPr>
  </w:style>
  <w:style w:type="paragraph" w:customStyle="1" w:styleId="Sec3header">
    <w:name w:val="Sec3 header"/>
    <w:basedOn w:val="Style11"/>
    <w:rsid w:val="006651C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651C8"/>
    <w:pPr>
      <w:widowControl w:val="0"/>
      <w:autoSpaceDE w:val="0"/>
      <w:autoSpaceDN w:val="0"/>
      <w:adjustRightInd w:val="0"/>
      <w:jc w:val="left"/>
    </w:pPr>
    <w:rPr>
      <w:szCs w:val="24"/>
    </w:rPr>
  </w:style>
  <w:style w:type="paragraph" w:customStyle="1" w:styleId="Style17">
    <w:name w:val="Style 17"/>
    <w:basedOn w:val="Normal"/>
    <w:rsid w:val="006651C8"/>
    <w:pPr>
      <w:widowControl w:val="0"/>
      <w:autoSpaceDE w:val="0"/>
      <w:autoSpaceDN w:val="0"/>
      <w:spacing w:line="264" w:lineRule="exact"/>
      <w:ind w:left="576" w:hanging="360"/>
      <w:jc w:val="left"/>
    </w:pPr>
    <w:rPr>
      <w:szCs w:val="24"/>
    </w:rPr>
  </w:style>
  <w:style w:type="paragraph" w:customStyle="1" w:styleId="Style20">
    <w:name w:val="Style 20"/>
    <w:basedOn w:val="Normal"/>
    <w:rsid w:val="006651C8"/>
    <w:pPr>
      <w:widowControl w:val="0"/>
      <w:autoSpaceDE w:val="0"/>
      <w:autoSpaceDN w:val="0"/>
      <w:spacing w:before="144" w:after="360" w:line="264" w:lineRule="exact"/>
      <w:jc w:val="left"/>
    </w:pPr>
    <w:rPr>
      <w:szCs w:val="24"/>
    </w:rPr>
  </w:style>
  <w:style w:type="paragraph" w:customStyle="1" w:styleId="Header1">
    <w:name w:val="Header1"/>
    <w:basedOn w:val="Normal"/>
    <w:rsid w:val="006651C8"/>
    <w:pPr>
      <w:widowControl w:val="0"/>
      <w:autoSpaceDE w:val="0"/>
      <w:autoSpaceDN w:val="0"/>
      <w:spacing w:before="240" w:after="480"/>
      <w:jc w:val="center"/>
    </w:pPr>
    <w:rPr>
      <w:b/>
      <w:bCs/>
      <w:spacing w:val="4"/>
      <w:sz w:val="44"/>
      <w:szCs w:val="46"/>
    </w:rPr>
  </w:style>
  <w:style w:type="paragraph" w:customStyle="1" w:styleId="Default">
    <w:name w:val="Default"/>
    <w:rsid w:val="006651C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6651C8"/>
    <w:pPr>
      <w:suppressAutoHyphens/>
      <w:spacing w:after="100"/>
      <w:jc w:val="center"/>
    </w:pPr>
    <w:rPr>
      <w:rFonts w:ascii="Times New Roman Bold" w:hAnsi="Times New Roman Bold"/>
      <w:b/>
    </w:rPr>
  </w:style>
  <w:style w:type="paragraph" w:customStyle="1" w:styleId="Style12">
    <w:name w:val="Style 12"/>
    <w:basedOn w:val="Normal"/>
    <w:rsid w:val="006651C8"/>
    <w:pPr>
      <w:widowControl w:val="0"/>
      <w:autoSpaceDE w:val="0"/>
      <w:autoSpaceDN w:val="0"/>
      <w:spacing w:line="264" w:lineRule="exact"/>
      <w:ind w:hanging="576"/>
    </w:pPr>
    <w:rPr>
      <w:szCs w:val="24"/>
    </w:rPr>
  </w:style>
  <w:style w:type="paragraph" w:customStyle="1" w:styleId="TextBox">
    <w:name w:val="Text Box"/>
    <w:rsid w:val="006651C8"/>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6651C8"/>
    <w:pPr>
      <w:spacing w:before="120" w:after="120"/>
    </w:pPr>
    <w:rPr>
      <w:spacing w:val="-4"/>
    </w:rPr>
  </w:style>
  <w:style w:type="paragraph" w:customStyle="1" w:styleId="Heading1-Clausename">
    <w:name w:val="Heading 1- Clause name"/>
    <w:basedOn w:val="Normal"/>
    <w:rsid w:val="006651C8"/>
    <w:pPr>
      <w:tabs>
        <w:tab w:val="num" w:pos="360"/>
      </w:tabs>
      <w:spacing w:before="120" w:after="120"/>
      <w:ind w:left="360" w:hanging="360"/>
      <w:jc w:val="left"/>
    </w:pPr>
    <w:rPr>
      <w:b/>
    </w:rPr>
  </w:style>
  <w:style w:type="paragraph" w:customStyle="1" w:styleId="sec7-clauses0">
    <w:name w:val="sec7-clauses"/>
    <w:basedOn w:val="Heading1-Clausename"/>
    <w:rsid w:val="006651C8"/>
  </w:style>
  <w:style w:type="paragraph" w:customStyle="1" w:styleId="Sec1-Clauses">
    <w:name w:val="Sec1-Clauses"/>
    <w:basedOn w:val="Heading1-Clausename"/>
    <w:rsid w:val="006651C8"/>
  </w:style>
  <w:style w:type="paragraph" w:customStyle="1" w:styleId="HeaderSectionVI">
    <w:name w:val="Header.Section VI"/>
    <w:basedOn w:val="HeaderSectionV"/>
    <w:rsid w:val="006651C8"/>
    <w:pPr>
      <w:spacing w:before="120" w:after="240"/>
    </w:pPr>
    <w:rPr>
      <w:lang w:val="en-US"/>
    </w:rPr>
  </w:style>
  <w:style w:type="paragraph" w:styleId="DocumentMap">
    <w:name w:val="Document Map"/>
    <w:basedOn w:val="Normal"/>
    <w:link w:val="DocumentMapChar"/>
    <w:rsid w:val="006651C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651C8"/>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6651C8"/>
    <w:pPr>
      <w:tabs>
        <w:tab w:val="num" w:pos="360"/>
      </w:tabs>
      <w:ind w:left="360" w:hanging="360"/>
    </w:pPr>
    <w:rPr>
      <w:rFonts w:ascii="Arial" w:hAnsi="Arial"/>
      <w:sz w:val="20"/>
    </w:rPr>
  </w:style>
  <w:style w:type="paragraph" w:customStyle="1" w:styleId="ChapterNumber">
    <w:name w:val="ChapterNumber"/>
    <w:rsid w:val="006651C8"/>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6651C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6651C8"/>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6651C8"/>
    <w:rPr>
      <w:rFonts w:ascii="Cambria" w:eastAsia="Times New Roman" w:hAnsi="Cambria" w:cs="Times New Roman"/>
      <w:b/>
      <w:bCs/>
      <w:color w:val="365F91"/>
      <w:sz w:val="28"/>
      <w:szCs w:val="28"/>
    </w:rPr>
  </w:style>
  <w:style w:type="character" w:customStyle="1" w:styleId="st">
    <w:name w:val="st"/>
    <w:basedOn w:val="DefaultParagraphFont"/>
    <w:rsid w:val="006651C8"/>
  </w:style>
  <w:style w:type="paragraph" w:customStyle="1" w:styleId="plane">
    <w:name w:val="plane"/>
    <w:basedOn w:val="Normal"/>
    <w:rsid w:val="006651C8"/>
    <w:pPr>
      <w:suppressAutoHyphens/>
    </w:pPr>
    <w:rPr>
      <w:rFonts w:ascii="Tms Rmn" w:hAnsi="Tms Rmn"/>
    </w:rPr>
  </w:style>
  <w:style w:type="paragraph" w:customStyle="1" w:styleId="S1-Header2">
    <w:name w:val="S1-Header2"/>
    <w:basedOn w:val="Normal"/>
    <w:rsid w:val="006651C8"/>
    <w:pPr>
      <w:tabs>
        <w:tab w:val="num" w:pos="360"/>
      </w:tabs>
      <w:spacing w:after="200"/>
      <w:jc w:val="left"/>
    </w:pPr>
    <w:rPr>
      <w:b/>
      <w:szCs w:val="24"/>
    </w:rPr>
  </w:style>
  <w:style w:type="paragraph" w:customStyle="1" w:styleId="S4-Header2">
    <w:name w:val="S4-Header 2"/>
    <w:basedOn w:val="Normal"/>
    <w:rsid w:val="006651C8"/>
    <w:pPr>
      <w:spacing w:before="120" w:after="240"/>
      <w:jc w:val="center"/>
    </w:pPr>
    <w:rPr>
      <w:b/>
      <w:sz w:val="32"/>
      <w:szCs w:val="24"/>
    </w:rPr>
  </w:style>
  <w:style w:type="paragraph" w:styleId="NormalIndent">
    <w:name w:val="Normal Indent"/>
    <w:basedOn w:val="Normal"/>
    <w:unhideWhenUsed/>
    <w:rsid w:val="006651C8"/>
    <w:pPr>
      <w:ind w:left="720"/>
      <w:jc w:val="left"/>
    </w:pPr>
    <w:rPr>
      <w:szCs w:val="24"/>
    </w:rPr>
  </w:style>
  <w:style w:type="paragraph" w:styleId="ListBullet">
    <w:name w:val="List Bullet"/>
    <w:basedOn w:val="Normal"/>
    <w:autoRedefine/>
    <w:unhideWhenUsed/>
    <w:rsid w:val="006651C8"/>
    <w:pPr>
      <w:tabs>
        <w:tab w:val="num" w:pos="360"/>
      </w:tabs>
      <w:ind w:left="360" w:hanging="360"/>
      <w:jc w:val="left"/>
    </w:pPr>
    <w:rPr>
      <w:sz w:val="20"/>
    </w:rPr>
  </w:style>
  <w:style w:type="paragraph" w:styleId="List2">
    <w:name w:val="List 2"/>
    <w:basedOn w:val="Normal"/>
    <w:unhideWhenUsed/>
    <w:rsid w:val="006651C8"/>
    <w:pPr>
      <w:ind w:left="720" w:hanging="360"/>
      <w:jc w:val="left"/>
    </w:pPr>
    <w:rPr>
      <w:szCs w:val="24"/>
    </w:rPr>
  </w:style>
  <w:style w:type="paragraph" w:styleId="List3">
    <w:name w:val="List 3"/>
    <w:basedOn w:val="Normal"/>
    <w:unhideWhenUsed/>
    <w:rsid w:val="006651C8"/>
    <w:pPr>
      <w:ind w:left="1080" w:hanging="360"/>
      <w:jc w:val="left"/>
    </w:pPr>
    <w:rPr>
      <w:szCs w:val="24"/>
    </w:rPr>
  </w:style>
  <w:style w:type="paragraph" w:styleId="ListBullet2">
    <w:name w:val="List Bullet 2"/>
    <w:basedOn w:val="Normal"/>
    <w:autoRedefine/>
    <w:unhideWhenUsed/>
    <w:rsid w:val="006651C8"/>
    <w:pPr>
      <w:tabs>
        <w:tab w:val="num" w:pos="720"/>
      </w:tabs>
      <w:ind w:left="720" w:hanging="360"/>
      <w:jc w:val="left"/>
    </w:pPr>
    <w:rPr>
      <w:sz w:val="20"/>
    </w:rPr>
  </w:style>
  <w:style w:type="paragraph" w:styleId="ListBullet3">
    <w:name w:val="List Bullet 3"/>
    <w:basedOn w:val="Normal"/>
    <w:autoRedefine/>
    <w:unhideWhenUsed/>
    <w:rsid w:val="006651C8"/>
    <w:pPr>
      <w:tabs>
        <w:tab w:val="num" w:pos="1080"/>
      </w:tabs>
      <w:ind w:left="1080" w:hanging="360"/>
      <w:jc w:val="left"/>
    </w:pPr>
    <w:rPr>
      <w:sz w:val="20"/>
    </w:rPr>
  </w:style>
  <w:style w:type="paragraph" w:styleId="ListBullet4">
    <w:name w:val="List Bullet 4"/>
    <w:basedOn w:val="Normal"/>
    <w:autoRedefine/>
    <w:unhideWhenUsed/>
    <w:rsid w:val="006651C8"/>
    <w:pPr>
      <w:tabs>
        <w:tab w:val="num" w:pos="1440"/>
      </w:tabs>
      <w:ind w:left="1440" w:hanging="360"/>
      <w:jc w:val="left"/>
    </w:pPr>
    <w:rPr>
      <w:sz w:val="20"/>
    </w:rPr>
  </w:style>
  <w:style w:type="paragraph" w:styleId="ListBullet5">
    <w:name w:val="List Bullet 5"/>
    <w:basedOn w:val="Normal"/>
    <w:autoRedefine/>
    <w:unhideWhenUsed/>
    <w:rsid w:val="006651C8"/>
    <w:pPr>
      <w:tabs>
        <w:tab w:val="num" w:pos="1800"/>
      </w:tabs>
      <w:ind w:left="1800" w:hanging="360"/>
      <w:jc w:val="left"/>
    </w:pPr>
    <w:rPr>
      <w:sz w:val="20"/>
    </w:rPr>
  </w:style>
  <w:style w:type="paragraph" w:styleId="ListNumber2">
    <w:name w:val="List Number 2"/>
    <w:basedOn w:val="Normal"/>
    <w:unhideWhenUsed/>
    <w:rsid w:val="006651C8"/>
    <w:pPr>
      <w:tabs>
        <w:tab w:val="num" w:pos="720"/>
      </w:tabs>
      <w:ind w:left="720" w:hanging="360"/>
      <w:jc w:val="left"/>
    </w:pPr>
    <w:rPr>
      <w:sz w:val="20"/>
    </w:rPr>
  </w:style>
  <w:style w:type="paragraph" w:styleId="ListNumber3">
    <w:name w:val="List Number 3"/>
    <w:basedOn w:val="Normal"/>
    <w:unhideWhenUsed/>
    <w:rsid w:val="006651C8"/>
    <w:pPr>
      <w:tabs>
        <w:tab w:val="num" w:pos="1080"/>
      </w:tabs>
      <w:ind w:left="1080" w:hanging="360"/>
      <w:jc w:val="left"/>
    </w:pPr>
    <w:rPr>
      <w:sz w:val="20"/>
    </w:rPr>
  </w:style>
  <w:style w:type="paragraph" w:styleId="ListNumber4">
    <w:name w:val="List Number 4"/>
    <w:basedOn w:val="Normal"/>
    <w:unhideWhenUsed/>
    <w:rsid w:val="006651C8"/>
    <w:pPr>
      <w:tabs>
        <w:tab w:val="num" w:pos="1440"/>
      </w:tabs>
      <w:ind w:left="1440" w:hanging="360"/>
      <w:jc w:val="left"/>
    </w:pPr>
    <w:rPr>
      <w:sz w:val="20"/>
    </w:rPr>
  </w:style>
  <w:style w:type="paragraph" w:styleId="ListNumber5">
    <w:name w:val="List Number 5"/>
    <w:basedOn w:val="Normal"/>
    <w:unhideWhenUsed/>
    <w:rsid w:val="006651C8"/>
    <w:pPr>
      <w:tabs>
        <w:tab w:val="num" w:pos="1800"/>
      </w:tabs>
      <w:ind w:left="1800" w:hanging="360"/>
      <w:jc w:val="left"/>
    </w:pPr>
    <w:rPr>
      <w:sz w:val="20"/>
    </w:rPr>
  </w:style>
  <w:style w:type="paragraph" w:styleId="ListContinue2">
    <w:name w:val="List Continue 2"/>
    <w:basedOn w:val="Normal"/>
    <w:unhideWhenUsed/>
    <w:rsid w:val="006651C8"/>
    <w:pPr>
      <w:spacing w:after="120"/>
      <w:ind w:left="720"/>
      <w:jc w:val="left"/>
    </w:pPr>
    <w:rPr>
      <w:szCs w:val="24"/>
    </w:rPr>
  </w:style>
  <w:style w:type="paragraph" w:styleId="ListContinue3">
    <w:name w:val="List Continue 3"/>
    <w:basedOn w:val="Normal"/>
    <w:unhideWhenUsed/>
    <w:rsid w:val="006651C8"/>
    <w:pPr>
      <w:spacing w:after="120"/>
      <w:ind w:left="1080"/>
      <w:jc w:val="left"/>
    </w:pPr>
    <w:rPr>
      <w:szCs w:val="24"/>
    </w:rPr>
  </w:style>
  <w:style w:type="paragraph" w:styleId="MessageHeader">
    <w:name w:val="Message Header"/>
    <w:basedOn w:val="Normal"/>
    <w:link w:val="MessageHeaderChar"/>
    <w:unhideWhenUsed/>
    <w:rsid w:val="006651C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651C8"/>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6651C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651C8"/>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6651C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6651C8"/>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6651C8"/>
    <w:pPr>
      <w:jc w:val="left"/>
    </w:pPr>
    <w:rPr>
      <w:szCs w:val="24"/>
    </w:rPr>
  </w:style>
  <w:style w:type="paragraph" w:customStyle="1" w:styleId="ShortReturnAddress">
    <w:name w:val="Short Return Address"/>
    <w:basedOn w:val="Normal"/>
    <w:rsid w:val="006651C8"/>
    <w:pPr>
      <w:jc w:val="left"/>
    </w:pPr>
    <w:rPr>
      <w:szCs w:val="24"/>
    </w:rPr>
  </w:style>
  <w:style w:type="paragraph" w:customStyle="1" w:styleId="BHead">
    <w:name w:val="B Head"/>
    <w:rsid w:val="006651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6651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amp; He"/>
    <w:rsid w:val="006651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6651C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6651C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6651C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6651C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6651C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6651C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6651C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6651C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6651C8"/>
    <w:pPr>
      <w:spacing w:before="240" w:after="240"/>
      <w:ind w:left="1418"/>
      <w:jc w:val="left"/>
    </w:pPr>
    <w:rPr>
      <w:szCs w:val="24"/>
    </w:rPr>
  </w:style>
  <w:style w:type="paragraph" w:customStyle="1" w:styleId="e4">
    <w:name w:val="e4"/>
    <w:aliases w:val="exh line end"/>
    <w:basedOn w:val="Normal"/>
    <w:next w:val="Normal"/>
    <w:rsid w:val="006651C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651C8"/>
    <w:pPr>
      <w:spacing w:before="120" w:after="200"/>
    </w:pPr>
    <w:rPr>
      <w:b/>
    </w:rPr>
  </w:style>
  <w:style w:type="paragraph" w:customStyle="1" w:styleId="S1-Header1">
    <w:name w:val="S1-Header1"/>
    <w:basedOn w:val="Normal"/>
    <w:rsid w:val="006651C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651C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651C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651C8"/>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6651C8"/>
    <w:pPr>
      <w:spacing w:before="120" w:after="240"/>
      <w:jc w:val="center"/>
    </w:pPr>
    <w:rPr>
      <w:b/>
      <w:bCs/>
      <w:sz w:val="36"/>
    </w:rPr>
  </w:style>
  <w:style w:type="paragraph" w:customStyle="1" w:styleId="S3-Header1">
    <w:name w:val="S3-Header 1"/>
    <w:basedOn w:val="Normal"/>
    <w:rsid w:val="006651C8"/>
    <w:pPr>
      <w:spacing w:before="120" w:after="200"/>
      <w:ind w:left="1080" w:hanging="720"/>
    </w:pPr>
    <w:rPr>
      <w:b/>
      <w:bCs/>
      <w:noProof/>
      <w:sz w:val="28"/>
    </w:rPr>
  </w:style>
  <w:style w:type="paragraph" w:customStyle="1" w:styleId="S3-Heading2">
    <w:name w:val="S3-Heading 2"/>
    <w:basedOn w:val="Normal"/>
    <w:rsid w:val="006651C8"/>
    <w:pPr>
      <w:spacing w:after="200"/>
      <w:ind w:left="1080" w:right="288" w:hanging="720"/>
    </w:pPr>
    <w:rPr>
      <w:b/>
      <w:bCs/>
      <w:szCs w:val="24"/>
    </w:rPr>
  </w:style>
  <w:style w:type="paragraph" w:customStyle="1" w:styleId="S4Header">
    <w:name w:val="S4 Header"/>
    <w:basedOn w:val="Normal"/>
    <w:next w:val="Normal"/>
    <w:rsid w:val="006651C8"/>
    <w:pPr>
      <w:spacing w:before="120" w:after="240"/>
      <w:jc w:val="center"/>
    </w:pPr>
    <w:rPr>
      <w:b/>
      <w:sz w:val="32"/>
    </w:rPr>
  </w:style>
  <w:style w:type="paragraph" w:customStyle="1" w:styleId="S4-Header10">
    <w:name w:val="S4-Header 1"/>
    <w:basedOn w:val="Normal"/>
    <w:next w:val="Normal"/>
    <w:rsid w:val="006651C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6651C8"/>
    <w:pPr>
      <w:spacing w:before="120" w:after="240"/>
      <w:ind w:left="360" w:right="288"/>
    </w:pPr>
    <w:rPr>
      <w:bCs/>
      <w:sz w:val="32"/>
    </w:rPr>
  </w:style>
  <w:style w:type="paragraph" w:customStyle="1" w:styleId="S6-Header1">
    <w:name w:val="S6-Header 1"/>
    <w:basedOn w:val="Normal"/>
    <w:next w:val="Normal"/>
    <w:rsid w:val="006651C8"/>
    <w:pPr>
      <w:spacing w:before="120" w:after="240"/>
      <w:jc w:val="center"/>
    </w:pPr>
    <w:rPr>
      <w:rFonts w:cs="Arial"/>
      <w:b/>
      <w:sz w:val="32"/>
      <w:szCs w:val="24"/>
    </w:rPr>
  </w:style>
  <w:style w:type="paragraph" w:customStyle="1" w:styleId="Part">
    <w:name w:val="Part"/>
    <w:basedOn w:val="Normal"/>
    <w:rsid w:val="006651C8"/>
    <w:pPr>
      <w:keepNext/>
      <w:spacing w:before="2280"/>
      <w:jc w:val="center"/>
    </w:pPr>
    <w:rPr>
      <w:b/>
      <w:sz w:val="52"/>
      <w:szCs w:val="24"/>
    </w:rPr>
  </w:style>
  <w:style w:type="paragraph" w:customStyle="1" w:styleId="StyleHead41Before6ptAfter6pt">
    <w:name w:val="Style Head 4.1 + Before:  6 pt After:  6 pt"/>
    <w:basedOn w:val="Head41"/>
    <w:rsid w:val="006651C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651C8"/>
    <w:pPr>
      <w:spacing w:before="120" w:after="240"/>
      <w:jc w:val="center"/>
    </w:pPr>
    <w:rPr>
      <w:b/>
      <w:sz w:val="36"/>
      <w:szCs w:val="24"/>
    </w:rPr>
  </w:style>
  <w:style w:type="paragraph" w:customStyle="1" w:styleId="StyleS1-Header1TimesNewRoman14pt">
    <w:name w:val="Style S1-Header1 + Times New Roman 14 pt"/>
    <w:basedOn w:val="S1-Header1"/>
    <w:rsid w:val="006651C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651C8"/>
    <w:pPr>
      <w:tabs>
        <w:tab w:val="num" w:pos="648"/>
      </w:tabs>
      <w:ind w:left="360" w:hanging="72"/>
    </w:pPr>
  </w:style>
  <w:style w:type="paragraph" w:customStyle="1" w:styleId="StyleStyleS1-Header1TimesNewRoman14pt1">
    <w:name w:val="Style Style S1-Header1 + Times New Roman 14 pt +1"/>
    <w:basedOn w:val="StyleS1-Header1TimesNewRoman14pt"/>
    <w:rsid w:val="006651C8"/>
    <w:pPr>
      <w:tabs>
        <w:tab w:val="num" w:pos="648"/>
      </w:tabs>
      <w:ind w:left="360" w:hanging="72"/>
    </w:pPr>
  </w:style>
  <w:style w:type="character" w:customStyle="1" w:styleId="AHead">
    <w:name w:val="A Head"/>
    <w:rsid w:val="006651C8"/>
    <w:rPr>
      <w:rFonts w:ascii="Times New Roman" w:hAnsi="Times New Roman" w:cs="Times New Roman" w:hint="default"/>
      <w:noProof w:val="0"/>
      <w:sz w:val="20"/>
      <w:lang w:val="en-US"/>
    </w:rPr>
  </w:style>
  <w:style w:type="character" w:customStyle="1" w:styleId="DefaultPara">
    <w:name w:val="Default Para"/>
    <w:rsid w:val="006651C8"/>
    <w:rPr>
      <w:rFonts w:ascii="CG Times" w:hAnsi="CG Times" w:hint="default"/>
      <w:b/>
      <w:bCs w:val="0"/>
      <w:i/>
      <w:iCs w:val="0"/>
      <w:noProof w:val="0"/>
      <w:sz w:val="24"/>
      <w:lang w:val="en-US"/>
    </w:rPr>
  </w:style>
  <w:style w:type="character" w:customStyle="1" w:styleId="BulletList">
    <w:name w:val="Bullet List"/>
    <w:basedOn w:val="DefaultParagraphFont"/>
    <w:rsid w:val="006651C8"/>
  </w:style>
  <w:style w:type="character" w:customStyle="1" w:styleId="StyleHeader2-SubClausesItalicChar">
    <w:name w:val="Style Header 2 - SubClauses + Italic Char"/>
    <w:rsid w:val="006651C8"/>
    <w:rPr>
      <w:rFonts w:ascii="Arial" w:hAnsi="Arial" w:cs="Arial" w:hint="default"/>
      <w:i/>
      <w:iCs/>
      <w:sz w:val="24"/>
      <w:szCs w:val="24"/>
      <w:lang w:val="en-US" w:eastAsia="en-US" w:bidi="ar-SA"/>
    </w:rPr>
  </w:style>
  <w:style w:type="character" w:customStyle="1" w:styleId="S1-Header1CharChar">
    <w:name w:val="S1-Header1 Char Char"/>
    <w:rsid w:val="006651C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651C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651C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651C8"/>
    <w:rPr>
      <w:rFonts w:ascii="Arial" w:hAnsi="Arial" w:cs="Arial" w:hint="default"/>
      <w:b w:val="0"/>
      <w:bCs w:val="0"/>
      <w:sz w:val="28"/>
      <w:szCs w:val="24"/>
      <w:lang w:val="en-US" w:eastAsia="en-US" w:bidi="ar-SA"/>
    </w:rPr>
  </w:style>
  <w:style w:type="character" w:customStyle="1" w:styleId="hps">
    <w:name w:val="hps"/>
    <w:rsid w:val="006651C8"/>
  </w:style>
  <w:style w:type="character" w:customStyle="1" w:styleId="shorttext">
    <w:name w:val="short_text"/>
    <w:rsid w:val="006651C8"/>
  </w:style>
  <w:style w:type="character" w:customStyle="1" w:styleId="atn">
    <w:name w:val="atn"/>
    <w:rsid w:val="006651C8"/>
  </w:style>
  <w:style w:type="character" w:customStyle="1" w:styleId="dieuChar">
    <w:name w:val="dieu Char"/>
    <w:rsid w:val="006651C8"/>
    <w:rPr>
      <w:rFonts w:ascii="Times New Roman" w:eastAsia="Times New Roman" w:hAnsi="Times New Roman" w:cs="Times New Roman"/>
      <w:b/>
      <w:color w:val="0000FF"/>
      <w:sz w:val="26"/>
      <w:szCs w:val="20"/>
      <w:lang w:val="en-US"/>
    </w:rPr>
  </w:style>
  <w:style w:type="paragraph" w:customStyle="1" w:styleId="3">
    <w:name w:val="3"/>
    <w:basedOn w:val="Heading3"/>
    <w:rsid w:val="006651C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6651C8"/>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6651C8"/>
    <w:pPr>
      <w:tabs>
        <w:tab w:val="right" w:pos="4140"/>
      </w:tabs>
      <w:ind w:left="480" w:hanging="240"/>
      <w:jc w:val="left"/>
    </w:pPr>
    <w:rPr>
      <w:sz w:val="20"/>
    </w:rPr>
  </w:style>
  <w:style w:type="paragraph" w:styleId="Index3">
    <w:name w:val="index 3"/>
    <w:basedOn w:val="Normal"/>
    <w:next w:val="Normal"/>
    <w:uiPriority w:val="99"/>
    <w:semiHidden/>
    <w:rsid w:val="006651C8"/>
    <w:pPr>
      <w:tabs>
        <w:tab w:val="right" w:pos="4140"/>
      </w:tabs>
      <w:ind w:left="720" w:hanging="240"/>
      <w:jc w:val="left"/>
    </w:pPr>
    <w:rPr>
      <w:sz w:val="20"/>
    </w:rPr>
  </w:style>
  <w:style w:type="paragraph" w:styleId="Index4">
    <w:name w:val="index 4"/>
    <w:basedOn w:val="Normal"/>
    <w:next w:val="Normal"/>
    <w:uiPriority w:val="99"/>
    <w:semiHidden/>
    <w:rsid w:val="006651C8"/>
    <w:pPr>
      <w:tabs>
        <w:tab w:val="right" w:pos="4140"/>
      </w:tabs>
      <w:ind w:left="960" w:hanging="240"/>
      <w:jc w:val="left"/>
    </w:pPr>
    <w:rPr>
      <w:sz w:val="20"/>
    </w:rPr>
  </w:style>
  <w:style w:type="paragraph" w:styleId="Index5">
    <w:name w:val="index 5"/>
    <w:basedOn w:val="Normal"/>
    <w:next w:val="Normal"/>
    <w:uiPriority w:val="99"/>
    <w:semiHidden/>
    <w:rsid w:val="006651C8"/>
    <w:pPr>
      <w:tabs>
        <w:tab w:val="right" w:pos="4140"/>
      </w:tabs>
      <w:ind w:left="1200" w:hanging="240"/>
      <w:jc w:val="left"/>
    </w:pPr>
    <w:rPr>
      <w:sz w:val="20"/>
    </w:rPr>
  </w:style>
  <w:style w:type="paragraph" w:styleId="Index6">
    <w:name w:val="index 6"/>
    <w:basedOn w:val="Normal"/>
    <w:next w:val="Normal"/>
    <w:uiPriority w:val="99"/>
    <w:semiHidden/>
    <w:rsid w:val="006651C8"/>
    <w:pPr>
      <w:tabs>
        <w:tab w:val="right" w:pos="4140"/>
      </w:tabs>
      <w:ind w:left="1440" w:hanging="240"/>
      <w:jc w:val="left"/>
    </w:pPr>
    <w:rPr>
      <w:sz w:val="20"/>
    </w:rPr>
  </w:style>
  <w:style w:type="paragraph" w:styleId="Index7">
    <w:name w:val="index 7"/>
    <w:basedOn w:val="Normal"/>
    <w:next w:val="Normal"/>
    <w:uiPriority w:val="99"/>
    <w:semiHidden/>
    <w:rsid w:val="006651C8"/>
    <w:pPr>
      <w:tabs>
        <w:tab w:val="right" w:pos="4140"/>
      </w:tabs>
      <w:ind w:left="1680" w:hanging="240"/>
      <w:jc w:val="left"/>
    </w:pPr>
    <w:rPr>
      <w:sz w:val="20"/>
    </w:rPr>
  </w:style>
  <w:style w:type="paragraph" w:styleId="Index8">
    <w:name w:val="index 8"/>
    <w:basedOn w:val="Normal"/>
    <w:next w:val="Normal"/>
    <w:uiPriority w:val="99"/>
    <w:semiHidden/>
    <w:rsid w:val="006651C8"/>
    <w:pPr>
      <w:tabs>
        <w:tab w:val="right" w:pos="4140"/>
      </w:tabs>
      <w:ind w:left="1920" w:hanging="240"/>
      <w:jc w:val="left"/>
    </w:pPr>
    <w:rPr>
      <w:sz w:val="20"/>
    </w:rPr>
  </w:style>
  <w:style w:type="character" w:customStyle="1" w:styleId="SectionHeader3Char1">
    <w:name w:val="Section Header3 Char1"/>
    <w:aliases w:val="Sub-Clause Paragraph Char1"/>
    <w:semiHidden/>
    <w:rsid w:val="006651C8"/>
    <w:rPr>
      <w:rFonts w:ascii="Times New Roman" w:eastAsia="Times New Roman" w:hAnsi="Times New Roman" w:cs="Times New Roman"/>
      <w:b/>
      <w:bCs/>
      <w:spacing w:val="-2"/>
      <w:sz w:val="16"/>
      <w:szCs w:val="24"/>
      <w:lang w:val="en-US"/>
    </w:rPr>
  </w:style>
  <w:style w:type="paragraph" w:customStyle="1" w:styleId="4">
    <w:name w:val="4"/>
    <w:basedOn w:val="Normal"/>
    <w:rsid w:val="006651C8"/>
    <w:pPr>
      <w:spacing w:before="360" w:line="288" w:lineRule="auto"/>
    </w:pPr>
    <w:rPr>
      <w:rFonts w:ascii=".VnArial" w:hAnsi=".VnArial"/>
      <w:b/>
      <w:sz w:val="20"/>
    </w:rPr>
  </w:style>
  <w:style w:type="character" w:customStyle="1" w:styleId="iChar">
    <w:name w:val="(i) Char"/>
    <w:link w:val="i"/>
    <w:locked/>
    <w:rsid w:val="006651C8"/>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6651C8"/>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6651C8"/>
    <w:pPr>
      <w:widowControl w:val="0"/>
    </w:pPr>
    <w:rPr>
      <w:rFonts w:ascii=".VnTime" w:hAnsi=".VnTime"/>
      <w:sz w:val="26"/>
    </w:rPr>
  </w:style>
  <w:style w:type="character" w:styleId="Emphasis">
    <w:name w:val="Emphasis"/>
    <w:uiPriority w:val="20"/>
    <w:qFormat/>
    <w:rsid w:val="006651C8"/>
    <w:rPr>
      <w:i/>
      <w:iCs/>
    </w:rPr>
  </w:style>
  <w:style w:type="character" w:customStyle="1" w:styleId="normal-h1">
    <w:name w:val="normal-h1"/>
    <w:rsid w:val="006651C8"/>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651C8"/>
  </w:style>
  <w:style w:type="paragraph" w:customStyle="1" w:styleId="00">
    <w:name w:val="00"/>
    <w:basedOn w:val="Normal"/>
    <w:qFormat/>
    <w:rsid w:val="006651C8"/>
    <w:pPr>
      <w:jc w:val="center"/>
    </w:pPr>
    <w:rPr>
      <w:b/>
      <w:bCs/>
      <w:sz w:val="30"/>
      <w:szCs w:val="28"/>
      <w:lang w:val="vi-VN"/>
    </w:rPr>
  </w:style>
  <w:style w:type="paragraph" w:customStyle="1" w:styleId="01">
    <w:name w:val="01"/>
    <w:basedOn w:val="Normal"/>
    <w:qFormat/>
    <w:rsid w:val="006651C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651C8"/>
  </w:style>
  <w:style w:type="character" w:customStyle="1" w:styleId="eop">
    <w:name w:val="eop"/>
    <w:basedOn w:val="DefaultParagraphFont"/>
    <w:rsid w:val="006651C8"/>
  </w:style>
  <w:style w:type="paragraph" w:customStyle="1" w:styleId="msonormal0">
    <w:name w:val="msonormal"/>
    <w:basedOn w:val="Normal"/>
    <w:rsid w:val="006651C8"/>
    <w:pPr>
      <w:spacing w:before="100" w:beforeAutospacing="1" w:after="100" w:afterAutospacing="1"/>
      <w:jc w:val="left"/>
    </w:pPr>
    <w:rPr>
      <w:szCs w:val="24"/>
    </w:rPr>
  </w:style>
  <w:style w:type="paragraph" w:customStyle="1" w:styleId="font5">
    <w:name w:val="font5"/>
    <w:basedOn w:val="Normal"/>
    <w:rsid w:val="006651C8"/>
    <w:pPr>
      <w:spacing w:before="100" w:beforeAutospacing="1" w:after="100" w:afterAutospacing="1"/>
      <w:jc w:val="left"/>
    </w:pPr>
    <w:rPr>
      <w:color w:val="000000"/>
      <w:sz w:val="20"/>
    </w:rPr>
  </w:style>
  <w:style w:type="paragraph" w:customStyle="1" w:styleId="font6">
    <w:name w:val="font6"/>
    <w:basedOn w:val="Normal"/>
    <w:rsid w:val="006651C8"/>
    <w:pPr>
      <w:spacing w:before="100" w:beforeAutospacing="1" w:after="100" w:afterAutospacing="1"/>
      <w:jc w:val="left"/>
    </w:pPr>
    <w:rPr>
      <w:b/>
      <w:bCs/>
      <w:color w:val="000000"/>
      <w:sz w:val="22"/>
      <w:szCs w:val="22"/>
    </w:rPr>
  </w:style>
  <w:style w:type="paragraph" w:customStyle="1" w:styleId="font7">
    <w:name w:val="font7"/>
    <w:basedOn w:val="Normal"/>
    <w:rsid w:val="006651C8"/>
    <w:pPr>
      <w:spacing w:before="100" w:beforeAutospacing="1" w:after="100" w:afterAutospacing="1"/>
      <w:jc w:val="left"/>
    </w:pPr>
    <w:rPr>
      <w:color w:val="000000"/>
      <w:sz w:val="22"/>
      <w:szCs w:val="22"/>
    </w:rPr>
  </w:style>
  <w:style w:type="paragraph" w:customStyle="1" w:styleId="xl78">
    <w:name w:val="xl78"/>
    <w:basedOn w:val="Normal"/>
    <w:rsid w:val="006651C8"/>
    <w:pPr>
      <w:spacing w:before="100" w:beforeAutospacing="1" w:after="100" w:afterAutospacing="1"/>
      <w:jc w:val="left"/>
    </w:pPr>
    <w:rPr>
      <w:rFonts w:ascii="Arial" w:hAnsi="Arial" w:cs="Arial"/>
      <w:sz w:val="22"/>
      <w:szCs w:val="22"/>
    </w:rPr>
  </w:style>
  <w:style w:type="paragraph" w:customStyle="1" w:styleId="xl79">
    <w:name w:val="xl7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80">
    <w:name w:val="xl8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81">
    <w:name w:val="xl8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82">
    <w:name w:val="xl8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83">
    <w:name w:val="xl8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84">
    <w:name w:val="xl8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5">
    <w:name w:val="xl8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86">
    <w:name w:val="xl8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7">
    <w:name w:val="xl8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88">
    <w:name w:val="xl8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89">
    <w:name w:val="xl8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90">
    <w:name w:val="xl9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91">
    <w:name w:val="xl9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92">
    <w:name w:val="xl9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93">
    <w:name w:val="xl9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94">
    <w:name w:val="xl9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95">
    <w:name w:val="xl9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96">
    <w:name w:val="xl9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97">
    <w:name w:val="xl9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98">
    <w:name w:val="xl9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99">
    <w:name w:val="xl9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0">
    <w:name w:val="xl10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01">
    <w:name w:val="xl10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2">
    <w:name w:val="xl10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3">
    <w:name w:val="xl10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04">
    <w:name w:val="xl10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105">
    <w:name w:val="xl10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rPr>
  </w:style>
  <w:style w:type="paragraph" w:customStyle="1" w:styleId="xl106">
    <w:name w:val="xl10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07">
    <w:name w:val="xl10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08">
    <w:name w:val="xl10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09">
    <w:name w:val="xl10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10">
    <w:name w:val="xl11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2"/>
      <w:szCs w:val="22"/>
    </w:rPr>
  </w:style>
  <w:style w:type="paragraph" w:customStyle="1" w:styleId="xl111">
    <w:name w:val="xl11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12">
    <w:name w:val="xl11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13">
    <w:name w:val="xl11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4">
    <w:name w:val="xl11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5">
    <w:name w:val="xl11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16">
    <w:name w:val="xl11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17">
    <w:name w:val="xl11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18">
    <w:name w:val="xl11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rPr>
  </w:style>
  <w:style w:type="paragraph" w:customStyle="1" w:styleId="xl119">
    <w:name w:val="xl11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20">
    <w:name w:val="xl12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21">
    <w:name w:val="xl12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22">
    <w:name w:val="xl12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23">
    <w:name w:val="xl123"/>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124">
    <w:name w:val="xl12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5">
    <w:name w:val="xl12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7">
    <w:name w:val="xl12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8">
    <w:name w:val="xl12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9">
    <w:name w:val="xl129"/>
    <w:basedOn w:val="Normal"/>
    <w:rsid w:val="006651C8"/>
    <w:pPr>
      <w:spacing w:before="100" w:beforeAutospacing="1" w:after="100" w:afterAutospacing="1"/>
      <w:jc w:val="left"/>
    </w:pPr>
    <w:rPr>
      <w:rFonts w:ascii="Arial" w:hAnsi="Arial" w:cs="Arial"/>
      <w:color w:val="000000"/>
      <w:sz w:val="22"/>
      <w:szCs w:val="22"/>
    </w:rPr>
  </w:style>
  <w:style w:type="paragraph" w:customStyle="1" w:styleId="xl130">
    <w:name w:val="xl130"/>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31">
    <w:name w:val="xl131"/>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rPr>
  </w:style>
  <w:style w:type="paragraph" w:customStyle="1" w:styleId="xl132">
    <w:name w:val="xl132"/>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133">
    <w:name w:val="xl133"/>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rPr>
  </w:style>
  <w:style w:type="paragraph" w:customStyle="1" w:styleId="xl134">
    <w:name w:val="xl13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35">
    <w:name w:val="xl13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36">
    <w:name w:val="xl13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37">
    <w:name w:val="xl13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38">
    <w:name w:val="xl13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39">
    <w:name w:val="xl139"/>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0">
    <w:name w:val="xl140"/>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1">
    <w:name w:val="xl141"/>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2">
    <w:name w:val="xl142"/>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3">
    <w:name w:val="xl143"/>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4">
    <w:name w:val="xl144"/>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5">
    <w:name w:val="xl145"/>
    <w:basedOn w:val="Normal"/>
    <w:rsid w:val="006651C8"/>
    <w:pPr>
      <w:pBdr>
        <w:left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6">
    <w:name w:val="xl146"/>
    <w:basedOn w:val="Normal"/>
    <w:rsid w:val="006651C8"/>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47">
    <w:name w:val="xl147"/>
    <w:basedOn w:val="Normal"/>
    <w:rsid w:val="006651C8"/>
    <w:pPr>
      <w:pBdr>
        <w:left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48">
    <w:name w:val="xl148"/>
    <w:basedOn w:val="Normal"/>
    <w:rsid w:val="006651C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49">
    <w:name w:val="xl14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50">
    <w:name w:val="xl15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1">
    <w:name w:val="xl15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2">
    <w:name w:val="xl15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color w:val="000000"/>
      <w:sz w:val="22"/>
      <w:szCs w:val="22"/>
    </w:rPr>
  </w:style>
  <w:style w:type="paragraph" w:customStyle="1" w:styleId="xl153">
    <w:name w:val="xl15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4">
    <w:name w:val="xl15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rPr>
  </w:style>
  <w:style w:type="paragraph" w:customStyle="1" w:styleId="xl155">
    <w:name w:val="xl15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56">
    <w:name w:val="xl15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7">
    <w:name w:val="xl15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8">
    <w:name w:val="xl15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59">
    <w:name w:val="xl15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0">
    <w:name w:val="xl16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61">
    <w:name w:val="xl16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62">
    <w:name w:val="xl16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3">
    <w:name w:val="xl16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4">
    <w:name w:val="xl16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65">
    <w:name w:val="xl16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6">
    <w:name w:val="xl16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7">
    <w:name w:val="xl16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2"/>
      <w:szCs w:val="22"/>
    </w:rPr>
  </w:style>
  <w:style w:type="paragraph" w:customStyle="1" w:styleId="xl168">
    <w:name w:val="xl16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color w:val="000000"/>
      <w:sz w:val="22"/>
      <w:szCs w:val="22"/>
    </w:rPr>
  </w:style>
  <w:style w:type="paragraph" w:customStyle="1" w:styleId="xl169">
    <w:name w:val="xl16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0">
    <w:name w:val="xl17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1">
    <w:name w:val="xl17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2">
    <w:name w:val="xl17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3">
    <w:name w:val="xl17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2"/>
      <w:szCs w:val="22"/>
    </w:rPr>
  </w:style>
  <w:style w:type="paragraph" w:customStyle="1" w:styleId="xl174">
    <w:name w:val="xl17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175">
    <w:name w:val="xl17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76">
    <w:name w:val="xl17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7">
    <w:name w:val="xl17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8">
    <w:name w:val="xl178"/>
    <w:basedOn w:val="Normal"/>
    <w:rsid w:val="006651C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179">
    <w:name w:val="xl17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80">
    <w:name w:val="xl18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1">
    <w:name w:val="xl18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2">
    <w:name w:val="xl18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rPr>
  </w:style>
  <w:style w:type="paragraph" w:customStyle="1" w:styleId="xl183">
    <w:name w:val="xl18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rPr>
  </w:style>
  <w:style w:type="paragraph" w:customStyle="1" w:styleId="xl184">
    <w:name w:val="xl18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2"/>
    </w:rPr>
  </w:style>
  <w:style w:type="paragraph" w:customStyle="1" w:styleId="xl185">
    <w:name w:val="xl18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86">
    <w:name w:val="xl18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87">
    <w:name w:val="xl18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188">
    <w:name w:val="xl18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rPr>
  </w:style>
  <w:style w:type="paragraph" w:customStyle="1" w:styleId="xl189">
    <w:name w:val="xl18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90">
    <w:name w:val="xl19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91">
    <w:name w:val="xl19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2"/>
      <w:szCs w:val="22"/>
    </w:rPr>
  </w:style>
  <w:style w:type="paragraph" w:customStyle="1" w:styleId="xl192">
    <w:name w:val="xl19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3">
    <w:name w:val="xl19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4">
    <w:name w:val="xl19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5">
    <w:name w:val="xl19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196">
    <w:name w:val="xl19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197">
    <w:name w:val="xl19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8">
    <w:name w:val="xl19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199">
    <w:name w:val="xl199"/>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200">
    <w:name w:val="xl200"/>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2"/>
      <w:szCs w:val="22"/>
    </w:rPr>
  </w:style>
  <w:style w:type="paragraph" w:customStyle="1" w:styleId="xl201">
    <w:name w:val="xl201"/>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2">
    <w:name w:val="xl20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3">
    <w:name w:val="xl203"/>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204">
    <w:name w:val="xl20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205">
    <w:name w:val="xl205"/>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rPr>
  </w:style>
  <w:style w:type="paragraph" w:customStyle="1" w:styleId="xl206">
    <w:name w:val="xl206"/>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207">
    <w:name w:val="xl207"/>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208">
    <w:name w:val="xl208"/>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09">
    <w:name w:val="xl209"/>
    <w:basedOn w:val="Normal"/>
    <w:rsid w:val="006651C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0">
    <w:name w:val="xl210"/>
    <w:basedOn w:val="Normal"/>
    <w:rsid w:val="006651C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1">
    <w:name w:val="xl211"/>
    <w:basedOn w:val="Normal"/>
    <w:rsid w:val="006651C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12">
    <w:name w:val="xl212"/>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paragraph" w:customStyle="1" w:styleId="xl213">
    <w:name w:val="xl213"/>
    <w:basedOn w:val="Normal"/>
    <w:rsid w:val="006651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14">
    <w:name w:val="xl214"/>
    <w:basedOn w:val="Normal"/>
    <w:rsid w:val="006651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 w:val="22"/>
      <w:szCs w:val="22"/>
    </w:rPr>
  </w:style>
  <w:style w:type="paragraph" w:customStyle="1" w:styleId="xl72">
    <w:name w:val="xl72"/>
    <w:basedOn w:val="Normal"/>
    <w:rsid w:val="006651C8"/>
    <w:pPr>
      <w:spacing w:before="100" w:beforeAutospacing="1" w:after="100" w:afterAutospacing="1"/>
      <w:jc w:val="center"/>
    </w:pPr>
    <w:rPr>
      <w:szCs w:val="24"/>
    </w:rPr>
  </w:style>
  <w:style w:type="paragraph" w:customStyle="1" w:styleId="xl73">
    <w:name w:val="xl73"/>
    <w:basedOn w:val="Normal"/>
    <w:rsid w:val="006651C8"/>
    <w:pPr>
      <w:spacing w:before="100" w:beforeAutospacing="1" w:after="100" w:afterAutospacing="1"/>
      <w:jc w:val="left"/>
    </w:pPr>
    <w:rPr>
      <w:szCs w:val="24"/>
    </w:rPr>
  </w:style>
  <w:style w:type="paragraph" w:customStyle="1" w:styleId="xl74">
    <w:name w:val="xl74"/>
    <w:basedOn w:val="Normal"/>
    <w:rsid w:val="006651C8"/>
    <w:pPr>
      <w:spacing w:before="100" w:beforeAutospacing="1" w:after="100" w:afterAutospacing="1"/>
      <w:jc w:val="right"/>
    </w:pPr>
    <w:rPr>
      <w:sz w:val="28"/>
      <w:szCs w:val="28"/>
    </w:rPr>
  </w:style>
  <w:style w:type="paragraph" w:customStyle="1" w:styleId="xl75">
    <w:name w:val="xl75"/>
    <w:basedOn w:val="Normal"/>
    <w:rsid w:val="006651C8"/>
    <w:pPr>
      <w:spacing w:before="100" w:beforeAutospacing="1" w:after="100" w:afterAutospacing="1"/>
      <w:jc w:val="center"/>
    </w:pPr>
    <w:rPr>
      <w:b/>
      <w:bCs/>
      <w:sz w:val="26"/>
      <w:szCs w:val="26"/>
    </w:rPr>
  </w:style>
  <w:style w:type="paragraph" w:customStyle="1" w:styleId="xl76">
    <w:name w:val="xl76"/>
    <w:basedOn w:val="Normal"/>
    <w:rsid w:val="006651C8"/>
    <w:pPr>
      <w:spacing w:before="100" w:beforeAutospacing="1" w:after="100" w:afterAutospacing="1"/>
      <w:jc w:val="left"/>
    </w:pPr>
    <w:rPr>
      <w:rFonts w:ascii="Arial" w:hAnsi="Arial" w:cs="Arial"/>
      <w:sz w:val="26"/>
      <w:szCs w:val="26"/>
    </w:rPr>
  </w:style>
  <w:style w:type="paragraph" w:customStyle="1" w:styleId="xl77">
    <w:name w:val="xl77"/>
    <w:basedOn w:val="Normal"/>
    <w:rsid w:val="006651C8"/>
    <w:pPr>
      <w:spacing w:before="100" w:beforeAutospacing="1" w:after="100" w:afterAutospacing="1"/>
      <w:jc w:val="left"/>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2026-01-14T08:57:00Z</dcterms:created>
  <dcterms:modified xsi:type="dcterms:W3CDTF">2026-01-14T08:57:00Z</dcterms:modified>
</cp:coreProperties>
</file>