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CD269" w14:textId="77777777" w:rsidR="003426B6" w:rsidRPr="0097778D" w:rsidRDefault="003426B6" w:rsidP="003426B6">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Pr="0097778D">
        <w:rPr>
          <w:rFonts w:eastAsia="MS Mincho"/>
          <w:b/>
          <w:szCs w:val="24"/>
          <w:lang w:val="vi-VN" w:eastAsia="vi-VN"/>
        </w:rPr>
        <w:t xml:space="preserve"> </w:t>
      </w:r>
    </w:p>
    <w:p w14:paraId="5230D93D" w14:textId="77777777" w:rsidR="003426B6" w:rsidRPr="0097778D" w:rsidRDefault="003426B6" w:rsidP="003426B6">
      <w:pPr>
        <w:spacing w:before="120" w:after="120"/>
        <w:ind w:firstLine="709"/>
        <w:rPr>
          <w:spacing w:val="2"/>
          <w:sz w:val="28"/>
          <w:szCs w:val="28"/>
          <w:lang w:val="vi-VN"/>
        </w:rPr>
      </w:pPr>
      <w:bookmarkStart w:id="0" w:name="_Hlk99723051"/>
      <w:r w:rsidRPr="0097778D">
        <w:rPr>
          <w:spacing w:val="2"/>
          <w:sz w:val="28"/>
          <w:szCs w:val="28"/>
          <w:lang w:val="vi-VN"/>
        </w:rPr>
        <w:t xml:space="preserve">Sử dụng tiêu chí đạt/không đạt hoặc phương pháp chấm điểm để xây dựng tiêu chuẩn đánh giá về kỹ thuật. </w:t>
      </w:r>
    </w:p>
    <w:p w14:paraId="370AE3DC" w14:textId="77777777" w:rsidR="003426B6" w:rsidRPr="0097778D" w:rsidRDefault="003426B6" w:rsidP="003426B6">
      <w:pPr>
        <w:spacing w:before="120" w:after="120"/>
        <w:ind w:firstLine="709"/>
        <w:rPr>
          <w:spacing w:val="2"/>
          <w:sz w:val="28"/>
          <w:szCs w:val="28"/>
          <w:lang w:val="vi-VN"/>
        </w:rPr>
      </w:pPr>
      <w:r w:rsidRPr="0097778D">
        <w:rPr>
          <w:spacing w:val="2"/>
          <w:sz w:val="28"/>
          <w:szCs w:val="28"/>
          <w:lang w:val="vi-VN"/>
        </w:rPr>
        <w:t>Việc xây dựng tiêu chuẩn đánh giá về kỹ thuật dựa trên yêu cầu về các sản phẩm đầu ra được nêu tại Chương V</w:t>
      </w:r>
      <w:r w:rsidRPr="0097778D">
        <w:rPr>
          <w:spacing w:val="2"/>
          <w:sz w:val="28"/>
          <w:szCs w:val="28"/>
          <w:lang w:val="nl-NL"/>
        </w:rPr>
        <w:t xml:space="preserve">, </w:t>
      </w:r>
      <w:r w:rsidRPr="0097778D">
        <w:rPr>
          <w:spacing w:val="2"/>
          <w:sz w:val="28"/>
          <w:szCs w:val="28"/>
          <w:lang w:val="vi-VN"/>
        </w:rPr>
        <w:t xml:space="preserve">thông tin về kết quả thực hiện hợp đồng của nhà thầu theo quy định tại Điều 19 và Điều 20 của Nghị định số </w:t>
      </w:r>
      <w:r w:rsidRPr="008110CC">
        <w:rPr>
          <w:spacing w:val="2"/>
          <w:sz w:val="28"/>
          <w:szCs w:val="28"/>
          <w:lang w:val="vi-VN"/>
        </w:rPr>
        <w:t>214</w:t>
      </w:r>
      <w:r w:rsidRPr="0097778D">
        <w:rPr>
          <w:spacing w:val="2"/>
          <w:sz w:val="28"/>
          <w:szCs w:val="28"/>
          <w:lang w:val="vi-VN"/>
        </w:rPr>
        <w:t>/2025/NĐ-CP</w:t>
      </w:r>
      <w:r w:rsidRPr="0097778D">
        <w:rPr>
          <w:spacing w:val="2"/>
          <w:sz w:val="28"/>
          <w:szCs w:val="28"/>
          <w:lang w:val="nl-NL"/>
        </w:rPr>
        <w:t xml:space="preserve"> và các yêu cầu khác nêu trong </w:t>
      </w:r>
      <w:bookmarkStart w:id="1" w:name="_Hlk161851530"/>
      <w:r w:rsidRPr="0097778D">
        <w:rPr>
          <w:spacing w:val="2"/>
          <w:sz w:val="28"/>
          <w:szCs w:val="28"/>
          <w:lang w:val="vi-VN"/>
        </w:rPr>
        <w:t>E-HSMT</w:t>
      </w:r>
      <w:bookmarkEnd w:id="1"/>
      <w:r w:rsidRPr="0097778D">
        <w:rPr>
          <w:spacing w:val="2"/>
          <w:sz w:val="28"/>
          <w:szCs w:val="28"/>
          <w:lang w:val="vi-VN"/>
        </w:rPr>
        <w:t xml:space="preserve">. Căn cứ vào từng gói thầu cụ thể, khi lập E-HSMT, Chủ đầu tư phải cụ thể hóa các tiêu chí làm cơ sở đánh giá về kỹ thuật bao gồm: </w:t>
      </w:r>
    </w:p>
    <w:p w14:paraId="37D43B93" w14:textId="77777777" w:rsidR="003426B6" w:rsidRPr="0097778D" w:rsidRDefault="003426B6" w:rsidP="003426B6">
      <w:pPr>
        <w:spacing w:before="120" w:after="120"/>
        <w:ind w:firstLine="709"/>
        <w:rPr>
          <w:spacing w:val="2"/>
          <w:sz w:val="28"/>
          <w:szCs w:val="28"/>
          <w:lang w:val="vi-VN"/>
        </w:rPr>
      </w:pPr>
      <w:r w:rsidRPr="0097778D">
        <w:rPr>
          <w:spacing w:val="2"/>
          <w:sz w:val="28"/>
          <w:szCs w:val="28"/>
          <w:lang w:val="vi-VN"/>
        </w:rPr>
        <w:t>- Tính hiệu quả của việc cung cấp dịch vụ;</w:t>
      </w:r>
    </w:p>
    <w:p w14:paraId="63FE4945" w14:textId="77777777" w:rsidR="003426B6" w:rsidRPr="0097778D" w:rsidRDefault="003426B6" w:rsidP="003426B6">
      <w:pPr>
        <w:spacing w:before="120" w:after="120"/>
        <w:ind w:firstLine="709"/>
        <w:rPr>
          <w:spacing w:val="2"/>
          <w:sz w:val="28"/>
          <w:szCs w:val="28"/>
          <w:lang w:val="vi-VN"/>
        </w:rPr>
      </w:pPr>
      <w:r w:rsidRPr="0097778D">
        <w:rPr>
          <w:spacing w:val="2"/>
          <w:sz w:val="28"/>
          <w:szCs w:val="28"/>
          <w:lang w:val="vi-VN"/>
        </w:rPr>
        <w:t>- Mức độ hiểu biết về tính chất và mục đích công việc;</w:t>
      </w:r>
    </w:p>
    <w:p w14:paraId="2D4DD839" w14:textId="77777777" w:rsidR="003426B6" w:rsidRPr="0097778D" w:rsidRDefault="003426B6" w:rsidP="003426B6">
      <w:pPr>
        <w:spacing w:before="120" w:after="120"/>
        <w:ind w:firstLine="709"/>
        <w:rPr>
          <w:spacing w:val="2"/>
          <w:sz w:val="28"/>
          <w:szCs w:val="28"/>
          <w:lang w:val="vi-VN"/>
        </w:rPr>
      </w:pPr>
      <w:r w:rsidRPr="0097778D">
        <w:rPr>
          <w:spacing w:val="2"/>
          <w:sz w:val="28"/>
          <w:szCs w:val="28"/>
          <w:lang w:val="vi-VN"/>
        </w:rPr>
        <w:t>- Tính hợp lý và khả thi của kế hoạch, các giải pháp kỹ thuật, biện pháp tổ chức cung cấp dịch vụ;</w:t>
      </w:r>
    </w:p>
    <w:p w14:paraId="1E6CDBB9" w14:textId="77777777" w:rsidR="003426B6" w:rsidRPr="0097778D" w:rsidRDefault="003426B6" w:rsidP="003426B6">
      <w:pPr>
        <w:spacing w:before="120" w:after="120"/>
        <w:ind w:firstLine="709"/>
        <w:rPr>
          <w:spacing w:val="2"/>
          <w:sz w:val="28"/>
          <w:szCs w:val="28"/>
          <w:lang w:val="pl-PL"/>
        </w:rPr>
      </w:pPr>
      <w:r w:rsidRPr="0097778D">
        <w:rPr>
          <w:spacing w:val="2"/>
          <w:sz w:val="28"/>
          <w:szCs w:val="28"/>
          <w:lang w:val="pl-PL"/>
        </w:rPr>
        <w:t xml:space="preserve">- Mức độ đáp ứng </w:t>
      </w:r>
      <w:r w:rsidRPr="0097778D">
        <w:rPr>
          <w:spacing w:val="2"/>
          <w:sz w:val="28"/>
          <w:szCs w:val="28"/>
          <w:lang w:val="vi-VN"/>
        </w:rPr>
        <w:t xml:space="preserve">hệ thống </w:t>
      </w:r>
      <w:r w:rsidRPr="0097778D">
        <w:rPr>
          <w:spacing w:val="2"/>
          <w:sz w:val="28"/>
          <w:szCs w:val="28"/>
          <w:lang w:val="pl-PL"/>
        </w:rPr>
        <w:t>đảm bảo</w:t>
      </w:r>
      <w:r w:rsidRPr="0097778D">
        <w:rPr>
          <w:spacing w:val="2"/>
          <w:sz w:val="28"/>
          <w:szCs w:val="28"/>
          <w:lang w:val="vi-VN"/>
        </w:rPr>
        <w:t xml:space="preserve"> chất lượng và phương pháp </w:t>
      </w:r>
      <w:r w:rsidRPr="0097778D">
        <w:rPr>
          <w:spacing w:val="2"/>
          <w:sz w:val="28"/>
          <w:szCs w:val="28"/>
          <w:lang w:val="pl-PL"/>
        </w:rPr>
        <w:t>thực hiện;</w:t>
      </w:r>
    </w:p>
    <w:p w14:paraId="513619F4" w14:textId="77777777" w:rsidR="003426B6" w:rsidRPr="0097778D" w:rsidRDefault="003426B6" w:rsidP="003426B6">
      <w:pPr>
        <w:spacing w:before="120" w:after="120"/>
        <w:ind w:firstLine="709"/>
        <w:rPr>
          <w:spacing w:val="2"/>
          <w:sz w:val="28"/>
          <w:szCs w:val="28"/>
          <w:lang w:val="pl-PL"/>
        </w:rPr>
      </w:pPr>
      <w:r w:rsidRPr="0097778D">
        <w:rPr>
          <w:spacing w:val="2"/>
          <w:sz w:val="28"/>
          <w:szCs w:val="28"/>
          <w:lang w:val="pl-PL"/>
        </w:rPr>
        <w:t>- Mức độ đáp ứng các yêu cầu về tiêu chuẩn thực hiện dịch vụ;</w:t>
      </w:r>
    </w:p>
    <w:p w14:paraId="238E8600" w14:textId="77777777" w:rsidR="003426B6" w:rsidRPr="0097778D" w:rsidRDefault="003426B6" w:rsidP="003426B6">
      <w:pPr>
        <w:spacing w:before="120" w:after="120"/>
        <w:ind w:firstLine="709"/>
        <w:rPr>
          <w:spacing w:val="2"/>
          <w:sz w:val="28"/>
          <w:szCs w:val="28"/>
          <w:lang w:val="pl-PL"/>
        </w:rPr>
      </w:pPr>
      <w:r w:rsidRPr="0097778D">
        <w:rPr>
          <w:spacing w:val="2"/>
          <w:sz w:val="28"/>
          <w:szCs w:val="28"/>
          <w:lang w:val="pl-PL"/>
        </w:rPr>
        <w:t>- Tiến độ thực hiện gói thầu đáp ứng yêu cầu của E-HSMT;</w:t>
      </w:r>
    </w:p>
    <w:p w14:paraId="2DB7781B" w14:textId="77777777" w:rsidR="003426B6" w:rsidRPr="0097778D" w:rsidRDefault="003426B6" w:rsidP="003426B6">
      <w:pPr>
        <w:spacing w:before="120" w:after="120"/>
        <w:ind w:firstLine="709"/>
        <w:rPr>
          <w:spacing w:val="2"/>
          <w:sz w:val="28"/>
          <w:szCs w:val="28"/>
          <w:lang w:val="pl-PL"/>
        </w:rPr>
      </w:pPr>
      <w:r w:rsidRPr="0097778D">
        <w:rPr>
          <w:spacing w:val="2"/>
          <w:sz w:val="28"/>
          <w:szCs w:val="28"/>
          <w:lang w:val="pl-PL"/>
        </w:rPr>
        <w:t>- Bảo đảm điều kiện vệ sinh môi trường và các điều kiện khác như phòng cháy, chữa cháy, an toàn lao động (nếu có);</w:t>
      </w:r>
    </w:p>
    <w:p w14:paraId="72876FEF" w14:textId="77777777" w:rsidR="003426B6" w:rsidRPr="0097778D" w:rsidRDefault="003426B6" w:rsidP="003426B6">
      <w:pPr>
        <w:spacing w:before="120" w:after="120"/>
        <w:ind w:firstLine="709"/>
        <w:rPr>
          <w:spacing w:val="2"/>
          <w:sz w:val="28"/>
          <w:szCs w:val="28"/>
          <w:lang w:val="pl-PL"/>
        </w:rPr>
      </w:pPr>
      <w:r w:rsidRPr="0097778D">
        <w:rPr>
          <w:spacing w:val="2"/>
          <w:sz w:val="28"/>
          <w:szCs w:val="28"/>
          <w:lang w:val="pl-PL"/>
        </w:rPr>
        <w:t>- Mức độ đáp ứng các yêu cầu về bảo hành, bảo trì (nếu có);</w:t>
      </w:r>
    </w:p>
    <w:p w14:paraId="50DE12A4" w14:textId="77777777" w:rsidR="003426B6" w:rsidRPr="0097778D" w:rsidRDefault="003426B6" w:rsidP="003426B6">
      <w:pPr>
        <w:widowControl w:val="0"/>
        <w:tabs>
          <w:tab w:val="left" w:pos="851"/>
        </w:tabs>
        <w:spacing w:before="120" w:after="120" w:line="264" w:lineRule="auto"/>
        <w:ind w:firstLine="709"/>
        <w:rPr>
          <w:sz w:val="28"/>
          <w:szCs w:val="28"/>
          <w:lang w:val="pl-PL"/>
        </w:rPr>
      </w:pPr>
      <w:r w:rsidRPr="0097778D">
        <w:rPr>
          <w:sz w:val="28"/>
          <w:szCs w:val="28"/>
          <w:lang w:val="vi-VN"/>
        </w:rPr>
        <w:t>- Tiêu chí đấu thầu bền vững (nếu có)</w:t>
      </w:r>
      <w:r w:rsidRPr="0097778D">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97778D">
        <w:rPr>
          <w:sz w:val="28"/>
          <w:szCs w:val="28"/>
          <w:lang w:val="vi-VN"/>
        </w:rPr>
        <w:t xml:space="preserve"> </w:t>
      </w:r>
    </w:p>
    <w:p w14:paraId="727E104A" w14:textId="77777777" w:rsidR="003426B6" w:rsidRPr="0097778D" w:rsidRDefault="003426B6" w:rsidP="003426B6">
      <w:pPr>
        <w:spacing w:before="120" w:after="120"/>
        <w:ind w:firstLine="709"/>
        <w:rPr>
          <w:spacing w:val="2"/>
          <w:sz w:val="28"/>
          <w:szCs w:val="28"/>
          <w:lang w:val="pl-PL"/>
        </w:rPr>
      </w:pPr>
      <w:r w:rsidRPr="0097778D">
        <w:rPr>
          <w:spacing w:val="2"/>
          <w:sz w:val="28"/>
          <w:szCs w:val="28"/>
          <w:lang w:val="pl-PL"/>
        </w:rPr>
        <w:t xml:space="preserve"> </w:t>
      </w:r>
      <w:bookmarkStart w:id="2" w:name="_Hlk154351167"/>
      <w:r w:rsidRPr="0097778D">
        <w:rPr>
          <w:spacing w:val="2"/>
          <w:sz w:val="28"/>
          <w:szCs w:val="28"/>
          <w:lang w:val="pl-PL"/>
        </w:rPr>
        <w:t>- Thông tin về kết quả thực hiện hợp đồng của nhà thầu theo quy định tại Điều 19 và Điều 20 của Nghị định số 214/2025/NĐ-CP</w:t>
      </w:r>
      <w:r w:rsidRPr="0097778D">
        <w:rPr>
          <w:sz w:val="28"/>
          <w:szCs w:val="28"/>
          <w:lang w:val="nl-NL"/>
        </w:rPr>
        <w:t>;</w:t>
      </w:r>
    </w:p>
    <w:p w14:paraId="6943EA9B" w14:textId="77777777" w:rsidR="003426B6" w:rsidRPr="0097778D" w:rsidRDefault="003426B6" w:rsidP="003426B6">
      <w:pPr>
        <w:spacing w:before="120" w:after="120"/>
        <w:ind w:firstLine="709"/>
        <w:rPr>
          <w:spacing w:val="2"/>
          <w:sz w:val="28"/>
          <w:szCs w:val="28"/>
          <w:lang w:val="pl-PL"/>
        </w:rPr>
      </w:pPr>
      <w:r w:rsidRPr="0097778D">
        <w:rPr>
          <w:sz w:val="28"/>
          <w:szCs w:val="28"/>
          <w:lang w:val="pl-PL"/>
        </w:rPr>
        <w:t xml:space="preserve">-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w:t>
      </w:r>
      <w:r w:rsidRPr="0097778D">
        <w:rPr>
          <w:sz w:val="28"/>
          <w:szCs w:val="28"/>
          <w:lang w:val="pl-PL"/>
        </w:rPr>
        <w:lastRenderedPageBreak/>
        <w:t>Luật Đấu thầu thì nhà thầu chào vật tư, vật liệu, nguyên liệu không phải là xuất xứ Việt Nam sẽ bị loại;</w:t>
      </w:r>
    </w:p>
    <w:bookmarkEnd w:id="2"/>
    <w:p w14:paraId="6D8C22BC" w14:textId="77777777" w:rsidR="003426B6" w:rsidRPr="0097778D" w:rsidRDefault="003426B6" w:rsidP="003426B6">
      <w:pPr>
        <w:spacing w:before="120" w:after="120"/>
        <w:ind w:firstLine="709"/>
        <w:rPr>
          <w:spacing w:val="2"/>
          <w:sz w:val="28"/>
          <w:szCs w:val="28"/>
          <w:lang w:val="pl-PL"/>
        </w:rPr>
      </w:pPr>
      <w:r w:rsidRPr="0097778D">
        <w:rPr>
          <w:spacing w:val="2"/>
          <w:sz w:val="28"/>
          <w:szCs w:val="28"/>
          <w:lang w:val="pl-PL"/>
        </w:rPr>
        <w:t>- Các yếu tố cần thiết khác.</w:t>
      </w:r>
    </w:p>
    <w:bookmarkEnd w:id="0"/>
    <w:p w14:paraId="341D6BC0" w14:textId="77777777" w:rsidR="003426B6" w:rsidRPr="0097778D" w:rsidRDefault="003426B6" w:rsidP="003426B6">
      <w:pPr>
        <w:spacing w:before="120" w:after="120"/>
        <w:ind w:firstLine="709"/>
        <w:outlineLvl w:val="2"/>
        <w:rPr>
          <w:sz w:val="28"/>
          <w:szCs w:val="28"/>
        </w:rPr>
      </w:pPr>
      <w:r>
        <w:rPr>
          <w:b/>
          <w:iCs/>
          <w:sz w:val="28"/>
          <w:szCs w:val="28"/>
        </w:rPr>
        <w:t>Phương pháp đánh giá: Đạt/ Không đạt.</w:t>
      </w:r>
    </w:p>
    <w:p w14:paraId="67BB7C7D" w14:textId="77777777" w:rsidR="003426B6" w:rsidRPr="0097778D" w:rsidRDefault="003426B6" w:rsidP="003426B6">
      <w:pPr>
        <w:spacing w:before="120" w:after="120"/>
        <w:ind w:firstLine="709"/>
        <w:rPr>
          <w:sz w:val="28"/>
          <w:szCs w:val="28"/>
        </w:rPr>
      </w:pPr>
      <w:r w:rsidRPr="0097778D">
        <w:rPr>
          <w:sz w:val="28"/>
          <w:szCs w:val="28"/>
        </w:rPr>
        <w:t>Căn cứ quy mô, tính chất của gói thầu mà xác định mức độ yêu cầu đối với từng nội dung. Đối với các tiêu chí đánh giá tổng quát, chỉ sử dụng tiêu chí đạt, không đạt</w:t>
      </w:r>
      <w:r w:rsidRPr="0097778D">
        <w:rPr>
          <w:sz w:val="28"/>
          <w:szCs w:val="28"/>
          <w:lang w:val="vi-VN"/>
        </w:rPr>
        <w:t>.</w:t>
      </w:r>
      <w:r w:rsidRPr="0097778D" w:rsidDel="00D822D6">
        <w:rPr>
          <w:sz w:val="28"/>
          <w:szCs w:val="28"/>
        </w:rPr>
        <w:t xml:space="preserve"> </w:t>
      </w:r>
      <w:r w:rsidRPr="0097778D">
        <w:rPr>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1EA3BC27" w14:textId="77777777" w:rsidR="003426B6" w:rsidRPr="008A75AC" w:rsidRDefault="003426B6" w:rsidP="003426B6">
      <w:pPr>
        <w:spacing w:before="120" w:after="120"/>
        <w:ind w:firstLine="709"/>
        <w:rPr>
          <w:sz w:val="28"/>
          <w:szCs w:val="28"/>
        </w:rPr>
      </w:pPr>
      <w:r w:rsidRPr="0097778D">
        <w:rPr>
          <w:sz w:val="28"/>
          <w:szCs w:val="28"/>
        </w:rPr>
        <w:t xml:space="preserve">Tiêu chí tổng quát được đánh giá là đạt khi tất cả các tiêu chí chi tiết cơ bản được đánh giá là đạt và các tiêu chí chi tiết không cơ bản được đánh giá là đạt hoặc </w:t>
      </w:r>
      <w:r w:rsidRPr="008A75AC">
        <w:rPr>
          <w:sz w:val="28"/>
          <w:szCs w:val="28"/>
        </w:rPr>
        <w:t>chấp nhận được.</w:t>
      </w:r>
    </w:p>
    <w:p w14:paraId="0A75D77F" w14:textId="77777777" w:rsidR="003426B6" w:rsidRPr="008A75AC" w:rsidRDefault="003426B6" w:rsidP="003426B6">
      <w:pPr>
        <w:spacing w:before="120" w:after="120"/>
        <w:ind w:firstLine="709"/>
        <w:rPr>
          <w:sz w:val="28"/>
          <w:szCs w:val="28"/>
        </w:rPr>
      </w:pPr>
      <w:r w:rsidRPr="008A75AC">
        <w:rPr>
          <w:sz w:val="28"/>
          <w:szCs w:val="28"/>
        </w:rPr>
        <w:t>E-HSDT được đánh giá là đáp ứng yêu cầu về kỹ thuật khi có tất cả các tiêu chí tổng quát đều được đánh giá là đạt.</w:t>
      </w:r>
    </w:p>
    <w:tbl>
      <w:tblPr>
        <w:tblW w:w="998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3"/>
        <w:gridCol w:w="4013"/>
        <w:gridCol w:w="3600"/>
        <w:gridCol w:w="360"/>
        <w:gridCol w:w="1189"/>
      </w:tblGrid>
      <w:tr w:rsidR="003426B6" w:rsidRPr="00430E31" w14:paraId="462B10AB" w14:textId="77777777" w:rsidTr="00A12AFD">
        <w:trPr>
          <w:trHeight w:val="20"/>
        </w:trPr>
        <w:tc>
          <w:tcPr>
            <w:tcW w:w="823" w:type="dxa"/>
            <w:tcBorders>
              <w:top w:val="single" w:sz="4" w:space="0" w:color="000000"/>
              <w:left w:val="single" w:sz="4" w:space="0" w:color="000000"/>
              <w:bottom w:val="single" w:sz="4" w:space="0" w:color="000000"/>
              <w:right w:val="single" w:sz="4" w:space="0" w:color="000000"/>
            </w:tcBorders>
            <w:vAlign w:val="center"/>
          </w:tcPr>
          <w:p w14:paraId="65D8E6DF" w14:textId="77777777" w:rsidR="003426B6" w:rsidRPr="00430E31" w:rsidRDefault="003426B6" w:rsidP="00A12AFD">
            <w:pPr>
              <w:widowControl w:val="0"/>
              <w:tabs>
                <w:tab w:val="left" w:pos="567"/>
              </w:tabs>
              <w:jc w:val="center"/>
              <w:rPr>
                <w:b/>
                <w:bCs/>
                <w:sz w:val="28"/>
                <w:szCs w:val="28"/>
              </w:rPr>
            </w:pPr>
            <w:bookmarkStart w:id="3" w:name="_Hlk42939204"/>
            <w:r w:rsidRPr="00430E31">
              <w:rPr>
                <w:b/>
                <w:bCs/>
                <w:sz w:val="28"/>
                <w:szCs w:val="28"/>
              </w:rPr>
              <w:t>Stt</w:t>
            </w:r>
          </w:p>
        </w:tc>
        <w:tc>
          <w:tcPr>
            <w:tcW w:w="4013" w:type="dxa"/>
            <w:tcBorders>
              <w:top w:val="single" w:sz="4" w:space="0" w:color="000000"/>
              <w:left w:val="single" w:sz="4" w:space="0" w:color="000000"/>
              <w:bottom w:val="single" w:sz="4" w:space="0" w:color="000000"/>
              <w:right w:val="single" w:sz="4" w:space="0" w:color="000000"/>
            </w:tcBorders>
            <w:vAlign w:val="center"/>
          </w:tcPr>
          <w:p w14:paraId="4D1DDAA5" w14:textId="77777777" w:rsidR="003426B6" w:rsidRPr="00430E31" w:rsidRDefault="003426B6" w:rsidP="00A12AFD">
            <w:pPr>
              <w:widowControl w:val="0"/>
              <w:tabs>
                <w:tab w:val="left" w:pos="567"/>
              </w:tabs>
              <w:jc w:val="center"/>
              <w:rPr>
                <w:b/>
                <w:bCs/>
                <w:sz w:val="28"/>
                <w:szCs w:val="28"/>
              </w:rPr>
            </w:pPr>
            <w:r w:rsidRPr="00430E31">
              <w:rPr>
                <w:b/>
                <w:bCs/>
                <w:sz w:val="28"/>
                <w:szCs w:val="28"/>
              </w:rPr>
              <w:t>Nội dung yêu cầ</w:t>
            </w:r>
            <w:r>
              <w:rPr>
                <w:b/>
                <w:bCs/>
                <w:sz w:val="28"/>
                <w:szCs w:val="28"/>
              </w:rPr>
              <w:t>u</w:t>
            </w:r>
          </w:p>
        </w:tc>
        <w:tc>
          <w:tcPr>
            <w:tcW w:w="5149" w:type="dxa"/>
            <w:gridSpan w:val="3"/>
            <w:tcBorders>
              <w:top w:val="single" w:sz="4" w:space="0" w:color="000000"/>
              <w:left w:val="single" w:sz="4" w:space="0" w:color="000000"/>
              <w:bottom w:val="single" w:sz="4" w:space="0" w:color="000000"/>
              <w:right w:val="single" w:sz="4" w:space="0" w:color="000000"/>
            </w:tcBorders>
            <w:vAlign w:val="center"/>
          </w:tcPr>
          <w:p w14:paraId="0D59B96C" w14:textId="77777777" w:rsidR="003426B6" w:rsidRPr="00430E31" w:rsidRDefault="003426B6" w:rsidP="00A12AFD">
            <w:pPr>
              <w:widowControl w:val="0"/>
              <w:tabs>
                <w:tab w:val="left" w:pos="567"/>
              </w:tabs>
              <w:jc w:val="center"/>
              <w:rPr>
                <w:b/>
                <w:bCs/>
                <w:sz w:val="28"/>
                <w:szCs w:val="28"/>
              </w:rPr>
            </w:pPr>
            <w:r w:rsidRPr="00430E31">
              <w:rPr>
                <w:b/>
                <w:bCs/>
                <w:sz w:val="28"/>
                <w:szCs w:val="28"/>
              </w:rPr>
              <w:t>Mức độ đáp ứng</w:t>
            </w:r>
          </w:p>
        </w:tc>
      </w:tr>
      <w:tr w:rsidR="003426B6" w:rsidRPr="00430E31" w14:paraId="3C876F2C" w14:textId="77777777" w:rsidTr="00A12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Align w:val="center"/>
          </w:tcPr>
          <w:p w14:paraId="7D2B3EF1" w14:textId="77777777" w:rsidR="003426B6" w:rsidRPr="00430E31" w:rsidRDefault="003426B6" w:rsidP="00A12AFD">
            <w:pPr>
              <w:ind w:left="57" w:right="57"/>
              <w:jc w:val="center"/>
              <w:rPr>
                <w:b/>
                <w:bCs/>
                <w:sz w:val="28"/>
                <w:szCs w:val="28"/>
              </w:rPr>
            </w:pPr>
            <w:r w:rsidRPr="00430E31">
              <w:rPr>
                <w:b/>
                <w:bCs/>
                <w:sz w:val="28"/>
                <w:szCs w:val="28"/>
              </w:rPr>
              <w:t>1</w:t>
            </w:r>
          </w:p>
        </w:tc>
        <w:tc>
          <w:tcPr>
            <w:tcW w:w="9162" w:type="dxa"/>
            <w:gridSpan w:val="4"/>
            <w:vAlign w:val="center"/>
          </w:tcPr>
          <w:p w14:paraId="7F1AA70C" w14:textId="77777777" w:rsidR="003426B6" w:rsidRPr="00430E31" w:rsidRDefault="003426B6" w:rsidP="00A12AFD">
            <w:pPr>
              <w:ind w:right="-15"/>
              <w:rPr>
                <w:b/>
                <w:bCs/>
                <w:sz w:val="28"/>
                <w:szCs w:val="28"/>
              </w:rPr>
            </w:pPr>
            <w:r w:rsidRPr="00430E31">
              <w:rPr>
                <w:b/>
                <w:bCs/>
                <w:spacing w:val="2"/>
                <w:sz w:val="28"/>
                <w:szCs w:val="28"/>
                <w:lang w:val="vi-VN"/>
              </w:rPr>
              <w:t>Tính hiệu quả của việc cung cấp dịch vụ</w:t>
            </w:r>
          </w:p>
        </w:tc>
      </w:tr>
      <w:tr w:rsidR="003426B6" w:rsidRPr="00430E31" w14:paraId="72A78668" w14:textId="77777777" w:rsidTr="00A12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restart"/>
            <w:vAlign w:val="center"/>
          </w:tcPr>
          <w:p w14:paraId="32C0AF8B" w14:textId="77777777" w:rsidR="003426B6" w:rsidRPr="00430E31" w:rsidRDefault="003426B6" w:rsidP="00A12AFD">
            <w:pPr>
              <w:ind w:left="57" w:right="57"/>
              <w:jc w:val="center"/>
              <w:rPr>
                <w:sz w:val="28"/>
                <w:szCs w:val="28"/>
                <w:lang w:val="en-GB"/>
              </w:rPr>
            </w:pPr>
            <w:r w:rsidRPr="00430E31">
              <w:rPr>
                <w:sz w:val="28"/>
                <w:szCs w:val="28"/>
                <w:lang w:val="en-GB"/>
              </w:rPr>
              <w:t>1.1</w:t>
            </w:r>
          </w:p>
        </w:tc>
        <w:tc>
          <w:tcPr>
            <w:tcW w:w="4013" w:type="dxa"/>
            <w:vMerge w:val="restart"/>
            <w:vAlign w:val="center"/>
          </w:tcPr>
          <w:p w14:paraId="251B490E" w14:textId="77777777" w:rsidR="003426B6" w:rsidRPr="00430E31" w:rsidRDefault="003426B6" w:rsidP="00A12AFD">
            <w:pPr>
              <w:ind w:left="-40" w:right="57"/>
              <w:rPr>
                <w:sz w:val="28"/>
                <w:szCs w:val="28"/>
              </w:rPr>
            </w:pPr>
            <w:r w:rsidRPr="00430E31">
              <w:rPr>
                <w:sz w:val="28"/>
                <w:szCs w:val="28"/>
              </w:rPr>
              <w:t>Nhà thầu đã có kinh nghiệm trong lĩnh vực vận hành, lắp đặt, sửa chữa, bảo trì</w:t>
            </w:r>
          </w:p>
        </w:tc>
        <w:tc>
          <w:tcPr>
            <w:tcW w:w="3960" w:type="dxa"/>
            <w:gridSpan w:val="2"/>
            <w:vAlign w:val="center"/>
          </w:tcPr>
          <w:p w14:paraId="22CE6498" w14:textId="77777777" w:rsidR="003426B6" w:rsidRPr="00430E31" w:rsidRDefault="003426B6" w:rsidP="00A12AFD">
            <w:pPr>
              <w:widowControl w:val="0"/>
              <w:tabs>
                <w:tab w:val="left" w:pos="851"/>
              </w:tabs>
              <w:rPr>
                <w:sz w:val="28"/>
                <w:szCs w:val="28"/>
              </w:rPr>
            </w:pPr>
            <w:r w:rsidRPr="00430E31">
              <w:rPr>
                <w:sz w:val="28"/>
                <w:szCs w:val="28"/>
              </w:rPr>
              <w:t xml:space="preserve">Nhà thầu cam kết đã hoàn thành tối thiểu 01 hợp đồng tương tự với tư cách là nhà thầu chính (độc lập hoặc thành viên liên danh) hoặc nhà thầu phụ trong khoảng thời gian kể từ ngày 01 tháng 01 năm 2022 đến thời điểm đóng thầu </w:t>
            </w:r>
          </w:p>
          <w:p w14:paraId="62F5F222" w14:textId="77777777" w:rsidR="003426B6" w:rsidRPr="00430E31" w:rsidRDefault="003426B6" w:rsidP="00A12AFD">
            <w:pPr>
              <w:widowControl w:val="0"/>
              <w:tabs>
                <w:tab w:val="left" w:pos="851"/>
              </w:tabs>
              <w:rPr>
                <w:sz w:val="28"/>
                <w:szCs w:val="28"/>
              </w:rPr>
            </w:pPr>
            <w:r w:rsidRPr="00430E31">
              <w:rPr>
                <w:sz w:val="28"/>
                <w:szCs w:val="28"/>
              </w:rPr>
              <w:t>Trong đó hợp đồng tương tự là:</w:t>
            </w:r>
          </w:p>
          <w:p w14:paraId="1056F72B" w14:textId="77777777" w:rsidR="003426B6" w:rsidRPr="00430E31" w:rsidRDefault="003426B6" w:rsidP="00A12AFD">
            <w:pPr>
              <w:widowControl w:val="0"/>
              <w:tabs>
                <w:tab w:val="left" w:pos="851"/>
              </w:tabs>
              <w:rPr>
                <w:sz w:val="28"/>
                <w:szCs w:val="28"/>
              </w:rPr>
            </w:pPr>
            <w:r w:rsidRPr="00430E31">
              <w:rPr>
                <w:sz w:val="28"/>
                <w:szCs w:val="28"/>
              </w:rPr>
              <w:t>- Có tính chất tương tự: Hợp đồng về bảo trì, bảo dưỡng hoặc lắp đặt hệ thống máy bán vé.</w:t>
            </w:r>
          </w:p>
          <w:p w14:paraId="7354E6EA" w14:textId="77777777" w:rsidR="003426B6" w:rsidRPr="00430E31" w:rsidRDefault="003426B6" w:rsidP="00A12AFD">
            <w:pPr>
              <w:widowControl w:val="0"/>
              <w:tabs>
                <w:tab w:val="left" w:pos="851"/>
              </w:tabs>
              <w:rPr>
                <w:sz w:val="28"/>
                <w:szCs w:val="28"/>
              </w:rPr>
            </w:pPr>
            <w:r w:rsidRPr="00430E31">
              <w:rPr>
                <w:sz w:val="28"/>
                <w:szCs w:val="28"/>
              </w:rPr>
              <w:t>- Có quy mô (giá trị) tối thiểu: 56.376.000  VND.</w:t>
            </w:r>
          </w:p>
          <w:p w14:paraId="1B2B84FD" w14:textId="77777777" w:rsidR="003426B6" w:rsidRPr="00430E31" w:rsidRDefault="003426B6" w:rsidP="00A12AFD">
            <w:pPr>
              <w:widowControl w:val="0"/>
              <w:spacing w:before="60" w:after="60"/>
              <w:ind w:left="57"/>
              <w:rPr>
                <w:spacing w:val="-2"/>
                <w:sz w:val="28"/>
                <w:szCs w:val="28"/>
              </w:rPr>
            </w:pPr>
            <w:r w:rsidRPr="00430E31">
              <w:rPr>
                <w:i/>
                <w:iCs/>
                <w:sz w:val="28"/>
                <w:szCs w:val="28"/>
              </w:rPr>
              <w:t xml:space="preserve">(Trường hợp được mời vào đối chiếu tài liệu, nhà thầu cung cấp tài liệu minh chứng gồm: Hợp đồng, biên bản nghiệm thu, hóa đơn tài chính). Nếu nhà thầu </w:t>
            </w:r>
            <w:r w:rsidRPr="00430E31">
              <w:rPr>
                <w:i/>
                <w:iCs/>
                <w:sz w:val="28"/>
                <w:szCs w:val="28"/>
              </w:rPr>
              <w:lastRenderedPageBreak/>
              <w:t>không cung cấp tài liệu minh chứng hoặc tài liệu minh chứng không đáp ứng yêu cầu, nhà thầu sẽ bị đánh giá không đạt nội dung này và xem xét xử lý vi phạm theo quy định)</w:t>
            </w:r>
          </w:p>
        </w:tc>
        <w:tc>
          <w:tcPr>
            <w:tcW w:w="1189" w:type="dxa"/>
            <w:vAlign w:val="center"/>
          </w:tcPr>
          <w:p w14:paraId="6F9999A0" w14:textId="77777777" w:rsidR="003426B6" w:rsidRPr="00430E31" w:rsidRDefault="003426B6" w:rsidP="00A12AFD">
            <w:pPr>
              <w:ind w:left="57" w:right="57"/>
              <w:jc w:val="center"/>
              <w:rPr>
                <w:sz w:val="28"/>
                <w:szCs w:val="28"/>
                <w:lang w:val="en-GB"/>
              </w:rPr>
            </w:pPr>
            <w:r w:rsidRPr="00430E31">
              <w:rPr>
                <w:sz w:val="28"/>
                <w:szCs w:val="28"/>
                <w:lang w:val="en-GB"/>
              </w:rPr>
              <w:lastRenderedPageBreak/>
              <w:t>Đạt</w:t>
            </w:r>
          </w:p>
        </w:tc>
      </w:tr>
      <w:tr w:rsidR="003426B6" w:rsidRPr="00430E31" w14:paraId="2A988C1C" w14:textId="77777777" w:rsidTr="00A12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ign w:val="center"/>
          </w:tcPr>
          <w:p w14:paraId="1FDC4A94" w14:textId="77777777" w:rsidR="003426B6" w:rsidRPr="00430E31" w:rsidRDefault="003426B6" w:rsidP="00A12AFD">
            <w:pPr>
              <w:ind w:left="57" w:right="57"/>
              <w:jc w:val="center"/>
              <w:rPr>
                <w:sz w:val="28"/>
                <w:szCs w:val="28"/>
                <w:lang w:val="fr-FR"/>
              </w:rPr>
            </w:pPr>
          </w:p>
        </w:tc>
        <w:tc>
          <w:tcPr>
            <w:tcW w:w="4013" w:type="dxa"/>
            <w:vMerge/>
            <w:vAlign w:val="center"/>
          </w:tcPr>
          <w:p w14:paraId="6125E0E9" w14:textId="77777777" w:rsidR="003426B6" w:rsidRPr="00430E31" w:rsidRDefault="003426B6" w:rsidP="00A12AFD">
            <w:pPr>
              <w:ind w:left="-40" w:right="57"/>
              <w:rPr>
                <w:b/>
                <w:sz w:val="28"/>
                <w:szCs w:val="28"/>
                <w:lang w:val="fr-FR"/>
              </w:rPr>
            </w:pPr>
          </w:p>
        </w:tc>
        <w:tc>
          <w:tcPr>
            <w:tcW w:w="3960" w:type="dxa"/>
            <w:gridSpan w:val="2"/>
            <w:vAlign w:val="center"/>
          </w:tcPr>
          <w:p w14:paraId="05323FFC" w14:textId="77777777" w:rsidR="003426B6" w:rsidRPr="00430E31" w:rsidRDefault="003426B6" w:rsidP="00A12AFD">
            <w:pPr>
              <w:widowControl w:val="0"/>
              <w:ind w:left="57" w:right="57"/>
              <w:rPr>
                <w:sz w:val="28"/>
                <w:szCs w:val="28"/>
                <w:lang w:val="fr-FR"/>
              </w:rPr>
            </w:pPr>
            <w:r w:rsidRPr="00430E31">
              <w:rPr>
                <w:sz w:val="28"/>
                <w:szCs w:val="28"/>
                <w:lang w:val="fr-FR"/>
              </w:rPr>
              <w:t>Không đáp ứng yêu cầu trên</w:t>
            </w:r>
          </w:p>
        </w:tc>
        <w:tc>
          <w:tcPr>
            <w:tcW w:w="1189" w:type="dxa"/>
            <w:vAlign w:val="center"/>
          </w:tcPr>
          <w:p w14:paraId="73CD6B41" w14:textId="77777777" w:rsidR="003426B6" w:rsidRPr="00430E31" w:rsidRDefault="003426B6" w:rsidP="00A12AFD">
            <w:pPr>
              <w:ind w:left="57" w:right="57"/>
              <w:jc w:val="center"/>
              <w:rPr>
                <w:sz w:val="28"/>
                <w:szCs w:val="28"/>
                <w:lang w:val="fr-FR"/>
              </w:rPr>
            </w:pPr>
            <w:r w:rsidRPr="00430E31">
              <w:rPr>
                <w:sz w:val="28"/>
                <w:szCs w:val="28"/>
                <w:lang w:val="en-GB"/>
              </w:rPr>
              <w:t>Không đạt</w:t>
            </w:r>
          </w:p>
        </w:tc>
      </w:tr>
      <w:tr w:rsidR="003426B6" w:rsidRPr="00430E31" w14:paraId="75CB3639" w14:textId="77777777" w:rsidTr="00A12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restart"/>
            <w:vAlign w:val="center"/>
          </w:tcPr>
          <w:p w14:paraId="3943CC70" w14:textId="77777777" w:rsidR="003426B6" w:rsidRPr="00430E31" w:rsidRDefault="003426B6" w:rsidP="00A12AFD">
            <w:pPr>
              <w:ind w:left="57" w:right="57"/>
              <w:jc w:val="center"/>
              <w:rPr>
                <w:sz w:val="28"/>
                <w:szCs w:val="28"/>
                <w:lang w:val="fr-FR"/>
              </w:rPr>
            </w:pPr>
            <w:r w:rsidRPr="00430E31">
              <w:rPr>
                <w:sz w:val="28"/>
                <w:szCs w:val="28"/>
                <w:lang w:val="fr-FR"/>
              </w:rPr>
              <w:t>1.2</w:t>
            </w:r>
          </w:p>
        </w:tc>
        <w:tc>
          <w:tcPr>
            <w:tcW w:w="4013" w:type="dxa"/>
            <w:vMerge w:val="restart"/>
            <w:vAlign w:val="center"/>
          </w:tcPr>
          <w:p w14:paraId="7906BC5A" w14:textId="77777777" w:rsidR="003426B6" w:rsidRPr="00430E31" w:rsidRDefault="003426B6" w:rsidP="00A12AFD">
            <w:pPr>
              <w:ind w:left="-40" w:right="57"/>
              <w:rPr>
                <w:b/>
                <w:sz w:val="28"/>
                <w:szCs w:val="28"/>
                <w:lang w:val="fr-FR"/>
              </w:rPr>
            </w:pPr>
            <w:r w:rsidRPr="00430E31">
              <w:rPr>
                <w:sz w:val="28"/>
                <w:szCs w:val="28"/>
              </w:rPr>
              <w:t>Sự phù hợp của nhà thầu</w:t>
            </w:r>
          </w:p>
        </w:tc>
        <w:tc>
          <w:tcPr>
            <w:tcW w:w="3960" w:type="dxa"/>
            <w:gridSpan w:val="2"/>
            <w:vAlign w:val="center"/>
          </w:tcPr>
          <w:p w14:paraId="1274B678" w14:textId="77777777" w:rsidR="003426B6" w:rsidRPr="00430E31" w:rsidRDefault="003426B6" w:rsidP="00A12AFD">
            <w:pPr>
              <w:widowControl w:val="0"/>
              <w:ind w:left="57" w:right="57"/>
              <w:rPr>
                <w:sz w:val="28"/>
                <w:szCs w:val="28"/>
                <w:lang w:val="fr-FR"/>
              </w:rPr>
            </w:pPr>
            <w:r w:rsidRPr="00430E31">
              <w:rPr>
                <w:sz w:val="28"/>
                <w:szCs w:val="28"/>
              </w:rPr>
              <w:t>Có giấy phép đăng ký kinh doanh, quyết định thành lập hoặc tài liệu có giá trị tương đương có ngành nghề kinh doanh/ chức năng nhiệm vụ phù hợp với gói thầu đang xét</w:t>
            </w:r>
          </w:p>
        </w:tc>
        <w:tc>
          <w:tcPr>
            <w:tcW w:w="1189" w:type="dxa"/>
            <w:vAlign w:val="center"/>
          </w:tcPr>
          <w:p w14:paraId="2288D11E" w14:textId="77777777" w:rsidR="003426B6" w:rsidRPr="00430E31" w:rsidRDefault="003426B6" w:rsidP="00A12AFD">
            <w:pPr>
              <w:ind w:left="57" w:right="57"/>
              <w:jc w:val="center"/>
              <w:rPr>
                <w:sz w:val="28"/>
                <w:szCs w:val="28"/>
                <w:lang w:val="en-GB"/>
              </w:rPr>
            </w:pPr>
            <w:r w:rsidRPr="00430E31">
              <w:rPr>
                <w:sz w:val="28"/>
                <w:szCs w:val="28"/>
                <w:lang w:val="en-GB"/>
              </w:rPr>
              <w:t>Đạt</w:t>
            </w:r>
          </w:p>
        </w:tc>
      </w:tr>
      <w:tr w:rsidR="003426B6" w:rsidRPr="00430E31" w14:paraId="0DDA474B" w14:textId="77777777" w:rsidTr="00A12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ign w:val="center"/>
          </w:tcPr>
          <w:p w14:paraId="0FEC301B" w14:textId="77777777" w:rsidR="003426B6" w:rsidRPr="00430E31" w:rsidRDefault="003426B6" w:rsidP="00A12AFD">
            <w:pPr>
              <w:ind w:left="57" w:right="57"/>
              <w:jc w:val="center"/>
              <w:rPr>
                <w:sz w:val="28"/>
                <w:szCs w:val="28"/>
                <w:lang w:val="fr-FR"/>
              </w:rPr>
            </w:pPr>
          </w:p>
        </w:tc>
        <w:tc>
          <w:tcPr>
            <w:tcW w:w="4013" w:type="dxa"/>
            <w:vMerge/>
            <w:vAlign w:val="center"/>
          </w:tcPr>
          <w:p w14:paraId="72FE37F9" w14:textId="77777777" w:rsidR="003426B6" w:rsidRPr="00430E31" w:rsidRDefault="003426B6" w:rsidP="00A12AFD">
            <w:pPr>
              <w:ind w:left="-40" w:right="57"/>
              <w:rPr>
                <w:sz w:val="28"/>
                <w:szCs w:val="28"/>
              </w:rPr>
            </w:pPr>
          </w:p>
        </w:tc>
        <w:tc>
          <w:tcPr>
            <w:tcW w:w="3960" w:type="dxa"/>
            <w:gridSpan w:val="2"/>
            <w:vAlign w:val="center"/>
          </w:tcPr>
          <w:p w14:paraId="1DB64631" w14:textId="77777777" w:rsidR="003426B6" w:rsidRPr="00430E31" w:rsidRDefault="003426B6" w:rsidP="00A12AFD">
            <w:pPr>
              <w:widowControl w:val="0"/>
              <w:ind w:left="57" w:right="57"/>
              <w:rPr>
                <w:sz w:val="28"/>
                <w:szCs w:val="28"/>
                <w:lang w:val="fr-FR"/>
              </w:rPr>
            </w:pPr>
            <w:r w:rsidRPr="00430E31">
              <w:rPr>
                <w:sz w:val="28"/>
                <w:szCs w:val="28"/>
                <w:lang w:val="fr-FR"/>
              </w:rPr>
              <w:t>Không đáp ứng yêu cầu trên</w:t>
            </w:r>
          </w:p>
        </w:tc>
        <w:tc>
          <w:tcPr>
            <w:tcW w:w="1189" w:type="dxa"/>
            <w:vAlign w:val="center"/>
          </w:tcPr>
          <w:p w14:paraId="74AF8DA7" w14:textId="77777777" w:rsidR="003426B6" w:rsidRPr="00430E31" w:rsidRDefault="003426B6" w:rsidP="00A12AFD">
            <w:pPr>
              <w:ind w:left="57" w:right="57"/>
              <w:jc w:val="center"/>
              <w:rPr>
                <w:sz w:val="28"/>
                <w:szCs w:val="28"/>
                <w:lang w:val="en-GB"/>
              </w:rPr>
            </w:pPr>
            <w:r w:rsidRPr="00430E31">
              <w:rPr>
                <w:sz w:val="28"/>
                <w:szCs w:val="28"/>
                <w:lang w:val="en-GB"/>
              </w:rPr>
              <w:t>Không đạt</w:t>
            </w:r>
          </w:p>
        </w:tc>
      </w:tr>
      <w:tr w:rsidR="003426B6" w:rsidRPr="00430E31" w14:paraId="59338ACF" w14:textId="77777777" w:rsidTr="00A12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Align w:val="center"/>
          </w:tcPr>
          <w:p w14:paraId="09EDB309" w14:textId="77777777" w:rsidR="003426B6" w:rsidRPr="00430E31" w:rsidRDefault="003426B6" w:rsidP="00A12AFD">
            <w:pPr>
              <w:ind w:left="57" w:right="57"/>
              <w:jc w:val="center"/>
              <w:rPr>
                <w:b/>
                <w:bCs/>
                <w:sz w:val="28"/>
                <w:szCs w:val="28"/>
                <w:lang w:val="fr-FR"/>
              </w:rPr>
            </w:pPr>
            <w:r w:rsidRPr="00430E31">
              <w:rPr>
                <w:b/>
                <w:bCs/>
                <w:sz w:val="28"/>
                <w:szCs w:val="28"/>
                <w:lang w:val="fr-FR"/>
              </w:rPr>
              <w:t>2</w:t>
            </w:r>
          </w:p>
        </w:tc>
        <w:tc>
          <w:tcPr>
            <w:tcW w:w="9162" w:type="dxa"/>
            <w:gridSpan w:val="4"/>
            <w:vAlign w:val="center"/>
          </w:tcPr>
          <w:p w14:paraId="7EFA08E1" w14:textId="77777777" w:rsidR="003426B6" w:rsidRPr="00430E31" w:rsidRDefault="003426B6" w:rsidP="00A12AFD">
            <w:pPr>
              <w:ind w:left="57" w:right="57"/>
              <w:rPr>
                <w:b/>
                <w:bCs/>
                <w:sz w:val="28"/>
                <w:szCs w:val="28"/>
                <w:lang w:val="en-GB"/>
              </w:rPr>
            </w:pPr>
            <w:r w:rsidRPr="00430E31">
              <w:rPr>
                <w:b/>
                <w:bCs/>
                <w:spacing w:val="2"/>
                <w:sz w:val="28"/>
                <w:szCs w:val="28"/>
                <w:lang w:val="vi-VN"/>
              </w:rPr>
              <w:t>Mức độ hiểu biết về tính chất và mục đích công việc</w:t>
            </w:r>
          </w:p>
        </w:tc>
      </w:tr>
      <w:tr w:rsidR="003426B6" w:rsidRPr="00430E31" w14:paraId="086526E0" w14:textId="77777777" w:rsidTr="00A12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restart"/>
            <w:vAlign w:val="center"/>
          </w:tcPr>
          <w:p w14:paraId="296116C5" w14:textId="77777777" w:rsidR="003426B6" w:rsidRPr="00430E31" w:rsidRDefault="003426B6" w:rsidP="00A12AFD">
            <w:pPr>
              <w:ind w:left="57" w:right="57"/>
              <w:jc w:val="center"/>
              <w:rPr>
                <w:b/>
                <w:bCs/>
                <w:sz w:val="28"/>
                <w:szCs w:val="28"/>
                <w:lang w:val="fr-FR"/>
              </w:rPr>
            </w:pPr>
          </w:p>
        </w:tc>
        <w:tc>
          <w:tcPr>
            <w:tcW w:w="4013" w:type="dxa"/>
            <w:vMerge w:val="restart"/>
            <w:vAlign w:val="center"/>
          </w:tcPr>
          <w:p w14:paraId="0CB348CE" w14:textId="77777777" w:rsidR="003426B6" w:rsidRPr="00430E31" w:rsidRDefault="003426B6" w:rsidP="00A12AFD">
            <w:pPr>
              <w:ind w:left="-40" w:right="57"/>
              <w:rPr>
                <w:b/>
                <w:sz w:val="28"/>
                <w:szCs w:val="28"/>
                <w:lang w:val="fr-FR"/>
              </w:rPr>
            </w:pPr>
            <w:r w:rsidRPr="00430E31">
              <w:rPr>
                <w:bCs/>
                <w:color w:val="000000" w:themeColor="text1"/>
                <w:sz w:val="28"/>
                <w:szCs w:val="28"/>
              </w:rPr>
              <w:t xml:space="preserve">Trình bày chi tiết, đầy đủ, hiểu rõ về </w:t>
            </w:r>
            <w:r w:rsidRPr="00430E31">
              <w:rPr>
                <w:color w:val="000000" w:themeColor="text1"/>
                <w:sz w:val="28"/>
                <w:szCs w:val="28"/>
              </w:rPr>
              <w:t>Mức độ hiểu biết về đặc điểm, tính chất của gói thầu và địa điểm thực hiện và nhiệm vụ, yêu cầu của gói thầu</w:t>
            </w:r>
          </w:p>
        </w:tc>
        <w:tc>
          <w:tcPr>
            <w:tcW w:w="3960" w:type="dxa"/>
            <w:gridSpan w:val="2"/>
            <w:vAlign w:val="center"/>
          </w:tcPr>
          <w:p w14:paraId="54FCB404" w14:textId="77777777" w:rsidR="003426B6" w:rsidRPr="00430E31" w:rsidRDefault="003426B6" w:rsidP="00A12AFD">
            <w:pPr>
              <w:widowControl w:val="0"/>
              <w:ind w:left="57" w:right="57"/>
              <w:rPr>
                <w:sz w:val="28"/>
                <w:szCs w:val="28"/>
                <w:lang w:val="fr-FR"/>
              </w:rPr>
            </w:pPr>
            <w:r w:rsidRPr="00430E31">
              <w:rPr>
                <w:sz w:val="28"/>
                <w:szCs w:val="28"/>
                <w:lang w:val="fr-FR"/>
              </w:rPr>
              <w:t>Đáp ứng yêu cầu</w:t>
            </w:r>
          </w:p>
        </w:tc>
        <w:tc>
          <w:tcPr>
            <w:tcW w:w="1189" w:type="dxa"/>
            <w:vAlign w:val="center"/>
          </w:tcPr>
          <w:p w14:paraId="7D92EB98" w14:textId="77777777" w:rsidR="003426B6" w:rsidRPr="00430E31" w:rsidRDefault="003426B6" w:rsidP="00A12AFD">
            <w:pPr>
              <w:ind w:left="57" w:right="57"/>
              <w:jc w:val="center"/>
              <w:rPr>
                <w:sz w:val="28"/>
                <w:szCs w:val="28"/>
                <w:lang w:val="en-GB"/>
              </w:rPr>
            </w:pPr>
            <w:r w:rsidRPr="00430E31">
              <w:rPr>
                <w:sz w:val="28"/>
                <w:szCs w:val="28"/>
                <w:lang w:val="en-GB"/>
              </w:rPr>
              <w:t>Đạt</w:t>
            </w:r>
          </w:p>
        </w:tc>
      </w:tr>
      <w:tr w:rsidR="003426B6" w:rsidRPr="00430E31" w14:paraId="2DA91FAB" w14:textId="77777777" w:rsidTr="00A12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ign w:val="center"/>
          </w:tcPr>
          <w:p w14:paraId="2B910E35" w14:textId="77777777" w:rsidR="003426B6" w:rsidRPr="00430E31" w:rsidRDefault="003426B6" w:rsidP="00A12AFD">
            <w:pPr>
              <w:ind w:left="57" w:right="57"/>
              <w:jc w:val="center"/>
              <w:rPr>
                <w:b/>
                <w:bCs/>
                <w:sz w:val="28"/>
                <w:szCs w:val="28"/>
                <w:lang w:val="fr-FR"/>
              </w:rPr>
            </w:pPr>
          </w:p>
        </w:tc>
        <w:tc>
          <w:tcPr>
            <w:tcW w:w="4013" w:type="dxa"/>
            <w:vMerge/>
            <w:vAlign w:val="center"/>
          </w:tcPr>
          <w:p w14:paraId="76DACEE2" w14:textId="77777777" w:rsidR="003426B6" w:rsidRPr="00430E31" w:rsidRDefault="003426B6" w:rsidP="00A12AFD">
            <w:pPr>
              <w:ind w:left="-40" w:right="57"/>
              <w:rPr>
                <w:bCs/>
                <w:color w:val="000000" w:themeColor="text1"/>
                <w:sz w:val="28"/>
                <w:szCs w:val="28"/>
              </w:rPr>
            </w:pPr>
          </w:p>
        </w:tc>
        <w:tc>
          <w:tcPr>
            <w:tcW w:w="3960" w:type="dxa"/>
            <w:gridSpan w:val="2"/>
            <w:vAlign w:val="center"/>
          </w:tcPr>
          <w:p w14:paraId="433FA6D1" w14:textId="77777777" w:rsidR="003426B6" w:rsidRPr="00430E31" w:rsidRDefault="003426B6" w:rsidP="00A12AFD">
            <w:pPr>
              <w:widowControl w:val="0"/>
              <w:ind w:left="57" w:right="57"/>
              <w:rPr>
                <w:sz w:val="28"/>
                <w:szCs w:val="28"/>
                <w:lang w:val="fr-FR"/>
              </w:rPr>
            </w:pPr>
            <w:r w:rsidRPr="00430E31">
              <w:rPr>
                <w:sz w:val="28"/>
                <w:szCs w:val="28"/>
                <w:lang w:val="fr-FR"/>
              </w:rPr>
              <w:t>Không đáp ứng yêu cầu</w:t>
            </w:r>
          </w:p>
        </w:tc>
        <w:tc>
          <w:tcPr>
            <w:tcW w:w="1189" w:type="dxa"/>
            <w:vAlign w:val="center"/>
          </w:tcPr>
          <w:p w14:paraId="7BEF7D5C" w14:textId="77777777" w:rsidR="003426B6" w:rsidRPr="00430E31" w:rsidRDefault="003426B6" w:rsidP="00A12AFD">
            <w:pPr>
              <w:ind w:left="57" w:right="57"/>
              <w:jc w:val="center"/>
              <w:rPr>
                <w:sz w:val="28"/>
                <w:szCs w:val="28"/>
                <w:lang w:val="en-GB"/>
              </w:rPr>
            </w:pPr>
            <w:r w:rsidRPr="00430E31">
              <w:rPr>
                <w:sz w:val="28"/>
                <w:szCs w:val="28"/>
                <w:lang w:val="en-GB"/>
              </w:rPr>
              <w:t>Không đạt</w:t>
            </w:r>
          </w:p>
        </w:tc>
      </w:tr>
      <w:tr w:rsidR="003426B6" w:rsidRPr="00430E31" w14:paraId="3E09C935" w14:textId="77777777" w:rsidTr="00A12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Align w:val="center"/>
          </w:tcPr>
          <w:p w14:paraId="4C30B6AA" w14:textId="77777777" w:rsidR="003426B6" w:rsidRPr="00430E31" w:rsidRDefault="003426B6" w:rsidP="00A12AFD">
            <w:pPr>
              <w:ind w:left="57" w:right="57"/>
              <w:jc w:val="center"/>
              <w:rPr>
                <w:b/>
                <w:bCs/>
                <w:sz w:val="28"/>
                <w:szCs w:val="28"/>
                <w:lang w:val="fr-FR"/>
              </w:rPr>
            </w:pPr>
            <w:r w:rsidRPr="00430E31">
              <w:rPr>
                <w:b/>
                <w:bCs/>
                <w:sz w:val="28"/>
                <w:szCs w:val="28"/>
                <w:lang w:val="fr-FR"/>
              </w:rPr>
              <w:t>3</w:t>
            </w:r>
          </w:p>
        </w:tc>
        <w:tc>
          <w:tcPr>
            <w:tcW w:w="9162" w:type="dxa"/>
            <w:gridSpan w:val="4"/>
            <w:vAlign w:val="center"/>
          </w:tcPr>
          <w:p w14:paraId="03DC85E8" w14:textId="77777777" w:rsidR="003426B6" w:rsidRPr="00430E31" w:rsidRDefault="003426B6" w:rsidP="00A12AFD">
            <w:pPr>
              <w:ind w:left="57" w:right="57"/>
              <w:rPr>
                <w:b/>
                <w:bCs/>
                <w:sz w:val="28"/>
                <w:szCs w:val="28"/>
                <w:lang w:val="en-GB"/>
              </w:rPr>
            </w:pPr>
            <w:r w:rsidRPr="00430E31">
              <w:rPr>
                <w:b/>
                <w:bCs/>
                <w:spacing w:val="2"/>
                <w:sz w:val="28"/>
                <w:szCs w:val="28"/>
                <w:lang w:val="vi-VN"/>
              </w:rPr>
              <w:t>Tính hợp lý và khả thi của kế hoạch, các giải pháp kỹ thuật, biện pháp tổ chức cung cấp dịch vụ</w:t>
            </w:r>
          </w:p>
        </w:tc>
      </w:tr>
      <w:tr w:rsidR="003426B6" w:rsidRPr="00430E31" w14:paraId="642099C9" w14:textId="77777777" w:rsidTr="00A12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40"/>
        </w:trPr>
        <w:tc>
          <w:tcPr>
            <w:tcW w:w="823" w:type="dxa"/>
            <w:vMerge w:val="restart"/>
            <w:vAlign w:val="center"/>
          </w:tcPr>
          <w:p w14:paraId="1878CB60" w14:textId="77777777" w:rsidR="003426B6" w:rsidRPr="00430E31" w:rsidRDefault="003426B6" w:rsidP="00A12AFD">
            <w:pPr>
              <w:ind w:left="57" w:right="57"/>
              <w:jc w:val="center"/>
              <w:rPr>
                <w:sz w:val="28"/>
                <w:szCs w:val="28"/>
                <w:lang w:val="fr-FR"/>
              </w:rPr>
            </w:pPr>
            <w:r w:rsidRPr="00430E31">
              <w:rPr>
                <w:sz w:val="28"/>
                <w:szCs w:val="28"/>
                <w:lang w:val="fr-FR"/>
              </w:rPr>
              <w:t>3.1</w:t>
            </w:r>
          </w:p>
        </w:tc>
        <w:tc>
          <w:tcPr>
            <w:tcW w:w="4013" w:type="dxa"/>
            <w:vMerge w:val="restart"/>
            <w:vAlign w:val="center"/>
          </w:tcPr>
          <w:p w14:paraId="6D1EE289" w14:textId="77777777" w:rsidR="003426B6" w:rsidRPr="00430E31" w:rsidRDefault="003426B6" w:rsidP="00A12AFD">
            <w:pPr>
              <w:rPr>
                <w:sz w:val="28"/>
                <w:szCs w:val="28"/>
              </w:rPr>
            </w:pPr>
            <w:r w:rsidRPr="00430E31">
              <w:rPr>
                <w:sz w:val="28"/>
                <w:szCs w:val="28"/>
                <w:lang w:val="vi-VN"/>
              </w:rPr>
              <w:t>Kế hoạch triển khai các giải pháp kỹ thuật, biện pháp tổ chức cung cấp bảo trì, bảo dưỡng các hệ thống máy bán vé, soát vé điện tử</w:t>
            </w:r>
            <w:r w:rsidRPr="00430E31">
              <w:rPr>
                <w:sz w:val="28"/>
                <w:szCs w:val="28"/>
              </w:rPr>
              <w:t xml:space="preserve"> để đảm bảo yêu cầu kỹ thuật</w:t>
            </w:r>
            <w:r w:rsidRPr="00430E31">
              <w:rPr>
                <w:sz w:val="28"/>
                <w:szCs w:val="28"/>
                <w:lang w:val="vi-VN"/>
              </w:rPr>
              <w:t xml:space="preserve"> nêu tại mục 4 chương IV</w:t>
            </w:r>
          </w:p>
        </w:tc>
        <w:tc>
          <w:tcPr>
            <w:tcW w:w="3960" w:type="dxa"/>
            <w:gridSpan w:val="2"/>
            <w:vAlign w:val="center"/>
          </w:tcPr>
          <w:p w14:paraId="54E5989B" w14:textId="77777777" w:rsidR="003426B6" w:rsidRPr="00430E31" w:rsidRDefault="003426B6" w:rsidP="00A12AFD">
            <w:pPr>
              <w:widowControl w:val="0"/>
              <w:ind w:left="57" w:right="57"/>
              <w:rPr>
                <w:bCs/>
                <w:sz w:val="28"/>
                <w:szCs w:val="28"/>
              </w:rPr>
            </w:pPr>
            <w:r w:rsidRPr="00430E31">
              <w:rPr>
                <w:iCs/>
                <w:sz w:val="28"/>
                <w:szCs w:val="28"/>
              </w:rPr>
              <w:t xml:space="preserve">- </w:t>
            </w:r>
            <w:r w:rsidRPr="00430E31">
              <w:rPr>
                <w:iCs/>
                <w:sz w:val="28"/>
                <w:szCs w:val="28"/>
                <w:lang w:val="vi-VN"/>
              </w:rPr>
              <w:t>Có đưa ra kế hoạch triển khai các nhiệm vụ một cách khoa học, hợp lý, </w:t>
            </w:r>
            <w:r w:rsidRPr="00430E31">
              <w:rPr>
                <w:iCs/>
                <w:sz w:val="28"/>
                <w:szCs w:val="28"/>
                <w:shd w:val="clear" w:color="auto" w:fill="FFFFFF"/>
                <w:lang w:val="vi-VN"/>
              </w:rPr>
              <w:t>trình</w:t>
            </w:r>
            <w:r w:rsidRPr="00430E31">
              <w:rPr>
                <w:iCs/>
                <w:sz w:val="28"/>
                <w:szCs w:val="28"/>
                <w:lang w:val="vi-VN"/>
              </w:rPr>
              <w:t> bày một cách rõ ràng chi tiết về từng mốc thời gian cho từng nhiệm vụ</w:t>
            </w:r>
            <w:r w:rsidRPr="00430E31">
              <w:rPr>
                <w:iCs/>
                <w:sz w:val="28"/>
                <w:szCs w:val="28"/>
              </w:rPr>
              <w:t xml:space="preserve"> </w:t>
            </w:r>
            <w:r w:rsidRPr="00430E31">
              <w:rPr>
                <w:bCs/>
                <w:sz w:val="28"/>
                <w:szCs w:val="28"/>
              </w:rPr>
              <w:t>phù hợp thiết bị và hiện trạng địa điểm thực hiện gói thầu.</w:t>
            </w:r>
          </w:p>
        </w:tc>
        <w:tc>
          <w:tcPr>
            <w:tcW w:w="1189" w:type="dxa"/>
            <w:vAlign w:val="center"/>
          </w:tcPr>
          <w:p w14:paraId="071C4F73" w14:textId="77777777" w:rsidR="003426B6" w:rsidRPr="00430E31" w:rsidRDefault="003426B6" w:rsidP="00A12AFD">
            <w:pPr>
              <w:ind w:left="57" w:right="57"/>
              <w:jc w:val="center"/>
              <w:rPr>
                <w:sz w:val="28"/>
                <w:szCs w:val="28"/>
                <w:lang w:val="en-GB"/>
              </w:rPr>
            </w:pPr>
            <w:r w:rsidRPr="00430E31">
              <w:rPr>
                <w:sz w:val="28"/>
                <w:szCs w:val="28"/>
                <w:lang w:val="en-GB"/>
              </w:rPr>
              <w:t>Đạt</w:t>
            </w:r>
          </w:p>
        </w:tc>
      </w:tr>
      <w:tr w:rsidR="003426B6" w:rsidRPr="00430E31" w14:paraId="5AC45EC0" w14:textId="77777777" w:rsidTr="00A12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64"/>
        </w:trPr>
        <w:tc>
          <w:tcPr>
            <w:tcW w:w="823" w:type="dxa"/>
            <w:vMerge/>
            <w:vAlign w:val="center"/>
          </w:tcPr>
          <w:p w14:paraId="51B897E6" w14:textId="77777777" w:rsidR="003426B6" w:rsidRPr="00430E31" w:rsidRDefault="003426B6" w:rsidP="00A12AFD">
            <w:pPr>
              <w:ind w:left="57" w:right="57"/>
              <w:jc w:val="center"/>
              <w:rPr>
                <w:sz w:val="28"/>
                <w:szCs w:val="28"/>
                <w:lang w:val="fr-FR"/>
              </w:rPr>
            </w:pPr>
          </w:p>
        </w:tc>
        <w:tc>
          <w:tcPr>
            <w:tcW w:w="4013" w:type="dxa"/>
            <w:vMerge/>
            <w:vAlign w:val="center"/>
          </w:tcPr>
          <w:p w14:paraId="31A83144" w14:textId="77777777" w:rsidR="003426B6" w:rsidRPr="00430E31" w:rsidRDefault="003426B6" w:rsidP="00A12AFD">
            <w:pPr>
              <w:ind w:left="-40" w:right="57"/>
              <w:rPr>
                <w:b/>
                <w:sz w:val="28"/>
                <w:szCs w:val="28"/>
                <w:lang w:val="fr-FR"/>
              </w:rPr>
            </w:pPr>
          </w:p>
        </w:tc>
        <w:tc>
          <w:tcPr>
            <w:tcW w:w="3960" w:type="dxa"/>
            <w:gridSpan w:val="2"/>
            <w:vAlign w:val="center"/>
          </w:tcPr>
          <w:p w14:paraId="1C76C7F6" w14:textId="77777777" w:rsidR="003426B6" w:rsidRPr="00430E31" w:rsidRDefault="003426B6" w:rsidP="00A12AFD">
            <w:pPr>
              <w:widowControl w:val="0"/>
              <w:ind w:left="57" w:right="57"/>
              <w:rPr>
                <w:sz w:val="28"/>
                <w:szCs w:val="28"/>
                <w:lang w:val="fr-FR"/>
              </w:rPr>
            </w:pPr>
            <w:r w:rsidRPr="00430E31">
              <w:rPr>
                <w:sz w:val="28"/>
                <w:szCs w:val="28"/>
                <w:lang w:val="fr-FR"/>
              </w:rPr>
              <w:t>Không đáp ứng yêu cầu</w:t>
            </w:r>
          </w:p>
        </w:tc>
        <w:tc>
          <w:tcPr>
            <w:tcW w:w="1189" w:type="dxa"/>
            <w:vAlign w:val="center"/>
          </w:tcPr>
          <w:p w14:paraId="13E1DC12" w14:textId="77777777" w:rsidR="003426B6" w:rsidRPr="00430E31" w:rsidRDefault="003426B6" w:rsidP="00A12AFD">
            <w:pPr>
              <w:ind w:left="57" w:right="57"/>
              <w:jc w:val="center"/>
              <w:rPr>
                <w:sz w:val="28"/>
                <w:szCs w:val="28"/>
                <w:lang w:val="fr-FR"/>
              </w:rPr>
            </w:pPr>
            <w:r w:rsidRPr="00430E31">
              <w:rPr>
                <w:sz w:val="28"/>
                <w:szCs w:val="28"/>
                <w:lang w:val="en-GB"/>
              </w:rPr>
              <w:t>Không đạt</w:t>
            </w:r>
          </w:p>
        </w:tc>
      </w:tr>
      <w:tr w:rsidR="003426B6" w:rsidRPr="00430E31" w14:paraId="4E09628D" w14:textId="77777777" w:rsidTr="00A12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64"/>
        </w:trPr>
        <w:tc>
          <w:tcPr>
            <w:tcW w:w="823" w:type="dxa"/>
            <w:vMerge w:val="restart"/>
            <w:vAlign w:val="center"/>
          </w:tcPr>
          <w:p w14:paraId="3A73DF24" w14:textId="77777777" w:rsidR="003426B6" w:rsidRPr="00430E31" w:rsidRDefault="003426B6" w:rsidP="00A12AFD">
            <w:pPr>
              <w:ind w:left="57" w:right="57"/>
              <w:jc w:val="center"/>
              <w:rPr>
                <w:sz w:val="28"/>
                <w:szCs w:val="28"/>
                <w:lang w:val="fr-FR"/>
              </w:rPr>
            </w:pPr>
            <w:r w:rsidRPr="00430E31">
              <w:rPr>
                <w:sz w:val="28"/>
                <w:szCs w:val="28"/>
                <w:lang w:val="fr-FR"/>
              </w:rPr>
              <w:t>3.2</w:t>
            </w:r>
          </w:p>
        </w:tc>
        <w:tc>
          <w:tcPr>
            <w:tcW w:w="4013" w:type="dxa"/>
            <w:vMerge w:val="restart"/>
            <w:vAlign w:val="center"/>
          </w:tcPr>
          <w:p w14:paraId="0A44376E" w14:textId="77777777" w:rsidR="003426B6" w:rsidRPr="00430E31" w:rsidRDefault="003426B6" w:rsidP="00A12AFD">
            <w:pPr>
              <w:widowControl w:val="0"/>
              <w:rPr>
                <w:sz w:val="28"/>
                <w:szCs w:val="28"/>
              </w:rPr>
            </w:pPr>
            <w:r w:rsidRPr="00430E31">
              <w:rPr>
                <w:sz w:val="28"/>
                <w:szCs w:val="28"/>
                <w:lang w:val="vi-VN"/>
              </w:rPr>
              <w:t>Biện pháp, quy trình quản lý đảm bảo chất lượng, an toàn dịch vụ</w:t>
            </w:r>
          </w:p>
        </w:tc>
        <w:tc>
          <w:tcPr>
            <w:tcW w:w="3960" w:type="dxa"/>
            <w:gridSpan w:val="2"/>
            <w:vAlign w:val="center"/>
          </w:tcPr>
          <w:p w14:paraId="760F3825" w14:textId="77777777" w:rsidR="003426B6" w:rsidRPr="00430E31" w:rsidRDefault="003426B6" w:rsidP="00A12AFD">
            <w:pPr>
              <w:widowControl w:val="0"/>
              <w:ind w:left="57" w:right="57"/>
              <w:rPr>
                <w:iCs/>
                <w:sz w:val="28"/>
                <w:szCs w:val="28"/>
              </w:rPr>
            </w:pPr>
            <w:r w:rsidRPr="00430E31">
              <w:rPr>
                <w:iCs/>
                <w:sz w:val="28"/>
                <w:szCs w:val="28"/>
              </w:rPr>
              <w:t>Nhà thầu trình bày rõ ràng các nội dung sau phù hợp với gói thầu:</w:t>
            </w:r>
          </w:p>
          <w:p w14:paraId="40E9E4B1" w14:textId="77777777" w:rsidR="003426B6" w:rsidRPr="00430E31" w:rsidRDefault="003426B6" w:rsidP="00A12AFD">
            <w:pPr>
              <w:widowControl w:val="0"/>
              <w:rPr>
                <w:iCs/>
                <w:sz w:val="28"/>
                <w:szCs w:val="28"/>
                <w:lang w:val="vi-VN"/>
              </w:rPr>
            </w:pPr>
            <w:r w:rsidRPr="00430E31">
              <w:rPr>
                <w:iCs/>
                <w:sz w:val="28"/>
                <w:szCs w:val="28"/>
                <w:lang w:val="vi-VN"/>
              </w:rPr>
              <w:t xml:space="preserve">- </w:t>
            </w:r>
            <w:r w:rsidRPr="00430E31">
              <w:rPr>
                <w:iCs/>
                <w:sz w:val="28"/>
                <w:szCs w:val="28"/>
              </w:rPr>
              <w:t>Cam kết t</w:t>
            </w:r>
            <w:r w:rsidRPr="00430E31">
              <w:rPr>
                <w:iCs/>
                <w:sz w:val="28"/>
                <w:szCs w:val="28"/>
                <w:lang w:val="vi-VN"/>
              </w:rPr>
              <w:t xml:space="preserve">rang bị đồng phục, bảo hộ đảm bảo sức khỏe cho cán bộ thực hiện công tác trên hiện </w:t>
            </w:r>
            <w:r w:rsidRPr="00430E31">
              <w:rPr>
                <w:iCs/>
                <w:sz w:val="28"/>
                <w:szCs w:val="28"/>
                <w:lang w:val="vi-VN"/>
              </w:rPr>
              <w:lastRenderedPageBreak/>
              <w:t>trường.</w:t>
            </w:r>
          </w:p>
          <w:p w14:paraId="67F740E0" w14:textId="77777777" w:rsidR="003426B6" w:rsidRPr="00430E31" w:rsidRDefault="003426B6" w:rsidP="00A12AFD">
            <w:pPr>
              <w:widowControl w:val="0"/>
              <w:ind w:left="57" w:right="57"/>
              <w:rPr>
                <w:iCs/>
                <w:sz w:val="28"/>
                <w:szCs w:val="28"/>
              </w:rPr>
            </w:pPr>
            <w:r w:rsidRPr="00430E31">
              <w:rPr>
                <w:iCs/>
                <w:sz w:val="28"/>
                <w:szCs w:val="28"/>
                <w:lang w:val="vi-VN"/>
              </w:rPr>
              <w:t>- Biện pháp quản lý nhân lực, thiết bị. Có biện pháp bổ sung,</w:t>
            </w:r>
            <w:r w:rsidRPr="00430E31">
              <w:rPr>
                <w:iCs/>
                <w:sz w:val="28"/>
                <w:szCs w:val="28"/>
              </w:rPr>
              <w:t xml:space="preserve"> t</w:t>
            </w:r>
            <w:r w:rsidRPr="00430E31">
              <w:rPr>
                <w:iCs/>
                <w:sz w:val="28"/>
                <w:szCs w:val="28"/>
                <w:lang w:val="vi-VN"/>
              </w:rPr>
              <w:t>ăng cường nhân lực khi có yêu cầu của Chủ đầu tư</w:t>
            </w:r>
            <w:r w:rsidRPr="00430E31">
              <w:rPr>
                <w:iCs/>
                <w:sz w:val="28"/>
                <w:szCs w:val="28"/>
              </w:rPr>
              <w:t>.</w:t>
            </w:r>
          </w:p>
        </w:tc>
        <w:tc>
          <w:tcPr>
            <w:tcW w:w="1189" w:type="dxa"/>
            <w:vAlign w:val="center"/>
          </w:tcPr>
          <w:p w14:paraId="1380C4C5" w14:textId="77777777" w:rsidR="003426B6" w:rsidRPr="00430E31" w:rsidRDefault="003426B6" w:rsidP="00A12AFD">
            <w:pPr>
              <w:ind w:left="57" w:right="57"/>
              <w:jc w:val="center"/>
              <w:rPr>
                <w:sz w:val="28"/>
                <w:szCs w:val="28"/>
                <w:lang w:val="en-GB"/>
              </w:rPr>
            </w:pPr>
            <w:r w:rsidRPr="00430E31">
              <w:rPr>
                <w:sz w:val="28"/>
                <w:szCs w:val="28"/>
                <w:lang w:val="en-GB"/>
              </w:rPr>
              <w:lastRenderedPageBreak/>
              <w:t>Đạt</w:t>
            </w:r>
          </w:p>
        </w:tc>
      </w:tr>
      <w:tr w:rsidR="003426B6" w:rsidRPr="00430E31" w14:paraId="58B76549" w14:textId="77777777" w:rsidTr="00A12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64"/>
        </w:trPr>
        <w:tc>
          <w:tcPr>
            <w:tcW w:w="823" w:type="dxa"/>
            <w:vMerge/>
            <w:vAlign w:val="center"/>
          </w:tcPr>
          <w:p w14:paraId="5916A2C6" w14:textId="77777777" w:rsidR="003426B6" w:rsidRPr="00430E31" w:rsidRDefault="003426B6" w:rsidP="00A12AFD">
            <w:pPr>
              <w:ind w:left="57" w:right="57"/>
              <w:jc w:val="center"/>
              <w:rPr>
                <w:b/>
                <w:bCs/>
                <w:sz w:val="28"/>
                <w:szCs w:val="28"/>
                <w:lang w:val="fr-FR"/>
              </w:rPr>
            </w:pPr>
          </w:p>
        </w:tc>
        <w:tc>
          <w:tcPr>
            <w:tcW w:w="4013" w:type="dxa"/>
            <w:vMerge/>
            <w:vAlign w:val="center"/>
          </w:tcPr>
          <w:p w14:paraId="546F60D1" w14:textId="77777777" w:rsidR="003426B6" w:rsidRPr="00430E31" w:rsidRDefault="003426B6" w:rsidP="00A12AFD">
            <w:pPr>
              <w:ind w:left="-40" w:right="57"/>
              <w:rPr>
                <w:b/>
                <w:sz w:val="28"/>
                <w:szCs w:val="28"/>
                <w:lang w:val="fr-FR"/>
              </w:rPr>
            </w:pPr>
          </w:p>
        </w:tc>
        <w:tc>
          <w:tcPr>
            <w:tcW w:w="3960" w:type="dxa"/>
            <w:gridSpan w:val="2"/>
            <w:vAlign w:val="center"/>
          </w:tcPr>
          <w:p w14:paraId="4FE2186D" w14:textId="77777777" w:rsidR="003426B6" w:rsidRPr="00430E31" w:rsidRDefault="003426B6" w:rsidP="00A12AFD">
            <w:pPr>
              <w:widowControl w:val="0"/>
              <w:ind w:left="57" w:right="57"/>
              <w:rPr>
                <w:sz w:val="28"/>
                <w:szCs w:val="28"/>
                <w:lang w:val="fr-FR"/>
              </w:rPr>
            </w:pPr>
            <w:r w:rsidRPr="00430E31">
              <w:rPr>
                <w:sz w:val="28"/>
                <w:szCs w:val="28"/>
                <w:lang w:val="fr-FR"/>
              </w:rPr>
              <w:t>Không đáp ứng yêu cầu</w:t>
            </w:r>
          </w:p>
        </w:tc>
        <w:tc>
          <w:tcPr>
            <w:tcW w:w="1189" w:type="dxa"/>
            <w:vAlign w:val="center"/>
          </w:tcPr>
          <w:p w14:paraId="2FCFFA05" w14:textId="77777777" w:rsidR="003426B6" w:rsidRPr="00430E31" w:rsidRDefault="003426B6" w:rsidP="00A12AFD">
            <w:pPr>
              <w:ind w:left="57" w:right="57"/>
              <w:jc w:val="center"/>
              <w:rPr>
                <w:sz w:val="28"/>
                <w:szCs w:val="28"/>
                <w:lang w:val="en-GB"/>
              </w:rPr>
            </w:pPr>
            <w:r w:rsidRPr="00430E31">
              <w:rPr>
                <w:sz w:val="28"/>
                <w:szCs w:val="28"/>
                <w:lang w:val="en-GB"/>
              </w:rPr>
              <w:t>Không đạt</w:t>
            </w:r>
          </w:p>
        </w:tc>
      </w:tr>
      <w:tr w:rsidR="003426B6" w:rsidRPr="00430E31" w14:paraId="60FEF4A5" w14:textId="77777777" w:rsidTr="00A12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Align w:val="center"/>
          </w:tcPr>
          <w:p w14:paraId="0EB588B3" w14:textId="77777777" w:rsidR="003426B6" w:rsidRPr="00430E31" w:rsidRDefault="003426B6" w:rsidP="00A12AFD">
            <w:pPr>
              <w:ind w:left="57" w:right="57"/>
              <w:jc w:val="center"/>
              <w:rPr>
                <w:b/>
                <w:bCs/>
                <w:sz w:val="28"/>
                <w:szCs w:val="28"/>
                <w:lang w:val="fr-FR"/>
              </w:rPr>
            </w:pPr>
            <w:r w:rsidRPr="00430E31">
              <w:rPr>
                <w:b/>
                <w:bCs/>
                <w:sz w:val="28"/>
                <w:szCs w:val="28"/>
                <w:lang w:val="fr-FR"/>
              </w:rPr>
              <w:t>4</w:t>
            </w:r>
          </w:p>
        </w:tc>
        <w:tc>
          <w:tcPr>
            <w:tcW w:w="9162" w:type="dxa"/>
            <w:gridSpan w:val="4"/>
            <w:vAlign w:val="center"/>
          </w:tcPr>
          <w:p w14:paraId="6549F312" w14:textId="77777777" w:rsidR="003426B6" w:rsidRPr="00430E31" w:rsidRDefault="003426B6" w:rsidP="00A12AFD">
            <w:pPr>
              <w:ind w:left="-40" w:right="57"/>
              <w:rPr>
                <w:b/>
                <w:bCs/>
                <w:sz w:val="28"/>
                <w:szCs w:val="28"/>
                <w:lang w:val="fr-FR"/>
              </w:rPr>
            </w:pPr>
            <w:r w:rsidRPr="00430E31">
              <w:rPr>
                <w:b/>
                <w:bCs/>
                <w:spacing w:val="2"/>
                <w:sz w:val="28"/>
                <w:szCs w:val="28"/>
                <w:lang w:val="pl-PL"/>
              </w:rPr>
              <w:t>Mức độ đáp ứng các yêu cầu về tiêu chuẩn thực hiện dịch vụ</w:t>
            </w:r>
          </w:p>
        </w:tc>
      </w:tr>
      <w:tr w:rsidR="003426B6" w:rsidRPr="00430E31" w14:paraId="2ACAEC44" w14:textId="77777777" w:rsidTr="00A12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restart"/>
            <w:vAlign w:val="center"/>
          </w:tcPr>
          <w:p w14:paraId="2FFC487E" w14:textId="77777777" w:rsidR="003426B6" w:rsidRPr="00430E31" w:rsidRDefault="003426B6" w:rsidP="00A12AFD">
            <w:pPr>
              <w:ind w:left="57" w:right="57"/>
              <w:jc w:val="center"/>
              <w:rPr>
                <w:b/>
                <w:bCs/>
                <w:sz w:val="28"/>
                <w:szCs w:val="28"/>
                <w:lang w:val="fr-FR"/>
              </w:rPr>
            </w:pPr>
          </w:p>
        </w:tc>
        <w:tc>
          <w:tcPr>
            <w:tcW w:w="4013" w:type="dxa"/>
            <w:vMerge w:val="restart"/>
            <w:vAlign w:val="center"/>
          </w:tcPr>
          <w:p w14:paraId="7C75C87C" w14:textId="77777777" w:rsidR="003426B6" w:rsidRPr="00430E31" w:rsidRDefault="003426B6" w:rsidP="00A12AFD">
            <w:pPr>
              <w:ind w:left="-40" w:right="57"/>
              <w:rPr>
                <w:sz w:val="28"/>
                <w:szCs w:val="28"/>
                <w:lang w:val="fr-FR"/>
              </w:rPr>
            </w:pPr>
            <w:r w:rsidRPr="00430E31">
              <w:rPr>
                <w:sz w:val="28"/>
                <w:szCs w:val="28"/>
                <w:lang w:val="fr-FR"/>
              </w:rPr>
              <w:t>Yêu cầu chất lượng dịch vụ</w:t>
            </w:r>
          </w:p>
        </w:tc>
        <w:tc>
          <w:tcPr>
            <w:tcW w:w="3960" w:type="dxa"/>
            <w:gridSpan w:val="2"/>
          </w:tcPr>
          <w:p w14:paraId="4D993E86" w14:textId="77777777" w:rsidR="003426B6" w:rsidRPr="00430E31" w:rsidRDefault="003426B6" w:rsidP="00A12AFD">
            <w:pPr>
              <w:widowControl w:val="0"/>
              <w:ind w:right="57"/>
              <w:rPr>
                <w:spacing w:val="-2"/>
                <w:sz w:val="28"/>
                <w:szCs w:val="28"/>
                <w:lang w:val="fr-FR"/>
              </w:rPr>
            </w:pPr>
            <w:r w:rsidRPr="00430E31">
              <w:rPr>
                <w:spacing w:val="-2"/>
                <w:sz w:val="28"/>
                <w:szCs w:val="28"/>
                <w:lang w:val="fr-FR"/>
              </w:rPr>
              <w:t>Có cam kết chất lượng đầu ra có đặc tính kỹ thuật đáp ứng toàn bộ yêu cầu tại Chương V – Yêu cầu kỹ thuật của E-HSMT. Trong trường hợp chất lượng dịch vụ đầu ra không đáp ứng yêu cầu. Chủ đầu tư có quyền chấm dứt việc thực hiện một phần hay toàn bộ hợp đồng. Nhà thầu phải chịu trách nhiệm bồi thường cho Chủ đầu tư những chi phí vượt trội cho việc thực hiện phần hợp đồng bị chấm dứt này.</w:t>
            </w:r>
          </w:p>
        </w:tc>
        <w:tc>
          <w:tcPr>
            <w:tcW w:w="1189" w:type="dxa"/>
            <w:vAlign w:val="center"/>
          </w:tcPr>
          <w:p w14:paraId="0B006FBA" w14:textId="77777777" w:rsidR="003426B6" w:rsidRPr="00430E31" w:rsidRDefault="003426B6" w:rsidP="00A12AFD">
            <w:pPr>
              <w:ind w:left="57" w:right="57"/>
              <w:jc w:val="center"/>
              <w:rPr>
                <w:sz w:val="28"/>
                <w:szCs w:val="28"/>
                <w:lang w:val="en-GB"/>
              </w:rPr>
            </w:pPr>
            <w:r w:rsidRPr="00430E31">
              <w:rPr>
                <w:sz w:val="28"/>
                <w:szCs w:val="28"/>
                <w:lang w:val="en-GB"/>
              </w:rPr>
              <w:t>Đạt</w:t>
            </w:r>
          </w:p>
        </w:tc>
      </w:tr>
      <w:tr w:rsidR="003426B6" w:rsidRPr="00430E31" w14:paraId="5D736F7F" w14:textId="77777777" w:rsidTr="00A12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ign w:val="center"/>
          </w:tcPr>
          <w:p w14:paraId="45D6C14C" w14:textId="77777777" w:rsidR="003426B6" w:rsidRPr="00430E31" w:rsidRDefault="003426B6" w:rsidP="00A12AFD">
            <w:pPr>
              <w:ind w:left="57" w:right="57"/>
              <w:jc w:val="center"/>
              <w:rPr>
                <w:b/>
                <w:bCs/>
                <w:sz w:val="28"/>
                <w:szCs w:val="28"/>
                <w:lang w:val="fr-FR"/>
              </w:rPr>
            </w:pPr>
          </w:p>
        </w:tc>
        <w:tc>
          <w:tcPr>
            <w:tcW w:w="4013" w:type="dxa"/>
            <w:vMerge/>
            <w:vAlign w:val="center"/>
          </w:tcPr>
          <w:p w14:paraId="5AC25D38" w14:textId="77777777" w:rsidR="003426B6" w:rsidRPr="00430E31" w:rsidRDefault="003426B6" w:rsidP="00A12AFD">
            <w:pPr>
              <w:ind w:left="-40" w:right="57"/>
              <w:rPr>
                <w:b/>
                <w:sz w:val="28"/>
                <w:szCs w:val="28"/>
                <w:lang w:val="fr-FR"/>
              </w:rPr>
            </w:pPr>
          </w:p>
        </w:tc>
        <w:tc>
          <w:tcPr>
            <w:tcW w:w="3960" w:type="dxa"/>
            <w:gridSpan w:val="2"/>
          </w:tcPr>
          <w:p w14:paraId="6D7F1AA9" w14:textId="77777777" w:rsidR="003426B6" w:rsidRPr="00430E31" w:rsidRDefault="003426B6" w:rsidP="00A12AFD">
            <w:pPr>
              <w:widowControl w:val="0"/>
              <w:ind w:left="57" w:right="57"/>
              <w:rPr>
                <w:spacing w:val="-2"/>
                <w:sz w:val="28"/>
                <w:szCs w:val="28"/>
                <w:lang w:val="fr-FR"/>
              </w:rPr>
            </w:pPr>
            <w:r w:rsidRPr="00430E31">
              <w:rPr>
                <w:spacing w:val="-2"/>
                <w:sz w:val="28"/>
                <w:szCs w:val="28"/>
                <w:lang w:val="fr-FR"/>
              </w:rPr>
              <w:t>Không đáp ứng yêu cầu</w:t>
            </w:r>
          </w:p>
        </w:tc>
        <w:tc>
          <w:tcPr>
            <w:tcW w:w="1189" w:type="dxa"/>
            <w:vAlign w:val="center"/>
          </w:tcPr>
          <w:p w14:paraId="402EC61F" w14:textId="77777777" w:rsidR="003426B6" w:rsidRPr="00430E31" w:rsidRDefault="003426B6" w:rsidP="00A12AFD">
            <w:pPr>
              <w:ind w:left="57" w:right="57"/>
              <w:jc w:val="center"/>
              <w:rPr>
                <w:sz w:val="28"/>
                <w:szCs w:val="28"/>
                <w:lang w:val="fr-FR"/>
              </w:rPr>
            </w:pPr>
            <w:r w:rsidRPr="00430E31">
              <w:rPr>
                <w:sz w:val="28"/>
                <w:szCs w:val="28"/>
                <w:lang w:val="en-GB"/>
              </w:rPr>
              <w:t>Không đạt</w:t>
            </w:r>
          </w:p>
        </w:tc>
      </w:tr>
      <w:tr w:rsidR="003426B6" w:rsidRPr="00430E31" w14:paraId="64A2B398" w14:textId="77777777" w:rsidTr="00A12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Align w:val="center"/>
          </w:tcPr>
          <w:p w14:paraId="30894BFB" w14:textId="77777777" w:rsidR="003426B6" w:rsidRPr="00430E31" w:rsidRDefault="003426B6" w:rsidP="00A12AFD">
            <w:pPr>
              <w:ind w:left="57" w:right="57"/>
              <w:jc w:val="center"/>
              <w:rPr>
                <w:b/>
                <w:bCs/>
                <w:sz w:val="28"/>
                <w:szCs w:val="28"/>
                <w:lang w:val="fr-FR"/>
              </w:rPr>
            </w:pPr>
            <w:r w:rsidRPr="00430E31">
              <w:rPr>
                <w:b/>
                <w:bCs/>
                <w:sz w:val="28"/>
                <w:szCs w:val="28"/>
                <w:lang w:val="fr-FR"/>
              </w:rPr>
              <w:t>5</w:t>
            </w:r>
          </w:p>
        </w:tc>
        <w:tc>
          <w:tcPr>
            <w:tcW w:w="9162" w:type="dxa"/>
            <w:gridSpan w:val="4"/>
          </w:tcPr>
          <w:p w14:paraId="1E34A4CB" w14:textId="77777777" w:rsidR="003426B6" w:rsidRPr="00430E31" w:rsidRDefault="003426B6" w:rsidP="00A12AFD">
            <w:pPr>
              <w:ind w:right="-15"/>
              <w:rPr>
                <w:sz w:val="28"/>
                <w:szCs w:val="28"/>
                <w:lang w:val="en-GB"/>
              </w:rPr>
            </w:pPr>
            <w:r w:rsidRPr="00430E31">
              <w:rPr>
                <w:b/>
                <w:sz w:val="28"/>
                <w:szCs w:val="28"/>
                <w:lang w:val="fr-FR"/>
              </w:rPr>
              <w:t>Tiến độ cung cấp dịch vụ</w:t>
            </w:r>
          </w:p>
        </w:tc>
      </w:tr>
      <w:tr w:rsidR="003426B6" w:rsidRPr="00430E31" w14:paraId="0FA0037A" w14:textId="77777777" w:rsidTr="00A12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restart"/>
            <w:vAlign w:val="center"/>
          </w:tcPr>
          <w:p w14:paraId="50D0C2BB" w14:textId="77777777" w:rsidR="003426B6" w:rsidRPr="00430E31" w:rsidRDefault="003426B6" w:rsidP="00A12AFD">
            <w:pPr>
              <w:ind w:left="57" w:right="57"/>
              <w:jc w:val="center"/>
              <w:rPr>
                <w:b/>
                <w:bCs/>
                <w:sz w:val="28"/>
                <w:szCs w:val="28"/>
                <w:lang w:val="en-GB"/>
              </w:rPr>
            </w:pPr>
          </w:p>
        </w:tc>
        <w:tc>
          <w:tcPr>
            <w:tcW w:w="4013" w:type="dxa"/>
            <w:vMerge w:val="restart"/>
            <w:vAlign w:val="center"/>
          </w:tcPr>
          <w:p w14:paraId="73CB6B14" w14:textId="77777777" w:rsidR="003426B6" w:rsidRPr="00430E31" w:rsidRDefault="003426B6" w:rsidP="00A12AFD">
            <w:pPr>
              <w:ind w:left="-40" w:right="57"/>
              <w:rPr>
                <w:sz w:val="28"/>
                <w:szCs w:val="28"/>
              </w:rPr>
            </w:pPr>
            <w:r w:rsidRPr="00430E31">
              <w:rPr>
                <w:sz w:val="28"/>
                <w:szCs w:val="28"/>
              </w:rPr>
              <w:t>Tiến độ thực hiện</w:t>
            </w:r>
          </w:p>
        </w:tc>
        <w:tc>
          <w:tcPr>
            <w:tcW w:w="3600" w:type="dxa"/>
            <w:vAlign w:val="center"/>
          </w:tcPr>
          <w:p w14:paraId="5DD7D4BA" w14:textId="77777777" w:rsidR="003426B6" w:rsidRPr="00430E31" w:rsidRDefault="003426B6" w:rsidP="00A12AFD">
            <w:pPr>
              <w:widowControl w:val="0"/>
              <w:tabs>
                <w:tab w:val="left" w:pos="851"/>
              </w:tabs>
              <w:ind w:left="57" w:right="57"/>
              <w:rPr>
                <w:sz w:val="28"/>
                <w:szCs w:val="28"/>
              </w:rPr>
            </w:pPr>
            <w:r w:rsidRPr="00430E31">
              <w:rPr>
                <w:sz w:val="28"/>
                <w:szCs w:val="28"/>
              </w:rPr>
              <w:t>- Có cam kết cung cấp dịch vụ và hoàn thành đúng tiến độ hợp đồng theo yêu cầu của chủ đầu tư.</w:t>
            </w:r>
          </w:p>
          <w:p w14:paraId="3C08C427" w14:textId="77777777" w:rsidR="003426B6" w:rsidRPr="00430E31" w:rsidRDefault="003426B6" w:rsidP="00A12AFD">
            <w:pPr>
              <w:widowControl w:val="0"/>
              <w:tabs>
                <w:tab w:val="left" w:pos="851"/>
              </w:tabs>
              <w:ind w:left="57" w:right="57"/>
              <w:rPr>
                <w:sz w:val="28"/>
                <w:szCs w:val="28"/>
              </w:rPr>
            </w:pPr>
            <w:r w:rsidRPr="00430E31">
              <w:rPr>
                <w:sz w:val="28"/>
                <w:szCs w:val="28"/>
              </w:rPr>
              <w:t>- Có lịch phân công, kế hoạch làm việc cụ thể cho từng khu vực một cách khoa học, hợp lý, trình bày một cách rõ ràng chi tiết.</w:t>
            </w:r>
          </w:p>
        </w:tc>
        <w:tc>
          <w:tcPr>
            <w:tcW w:w="1549" w:type="dxa"/>
            <w:gridSpan w:val="2"/>
            <w:vAlign w:val="center"/>
          </w:tcPr>
          <w:p w14:paraId="3759EB2E" w14:textId="77777777" w:rsidR="003426B6" w:rsidRPr="00430E31" w:rsidRDefault="003426B6" w:rsidP="00A12AFD">
            <w:pPr>
              <w:widowControl w:val="0"/>
              <w:tabs>
                <w:tab w:val="left" w:pos="851"/>
              </w:tabs>
              <w:ind w:right="-15"/>
              <w:jc w:val="center"/>
              <w:outlineLvl w:val="2"/>
              <w:rPr>
                <w:sz w:val="28"/>
                <w:szCs w:val="28"/>
              </w:rPr>
            </w:pPr>
            <w:r w:rsidRPr="00430E31">
              <w:rPr>
                <w:sz w:val="28"/>
                <w:szCs w:val="28"/>
              </w:rPr>
              <w:t>Đạt</w:t>
            </w:r>
          </w:p>
        </w:tc>
      </w:tr>
      <w:tr w:rsidR="003426B6" w:rsidRPr="00430E31" w14:paraId="621DE919" w14:textId="77777777" w:rsidTr="00A12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ign w:val="center"/>
          </w:tcPr>
          <w:p w14:paraId="08B228E7" w14:textId="77777777" w:rsidR="003426B6" w:rsidRPr="00430E31" w:rsidRDefault="003426B6" w:rsidP="00A12AFD">
            <w:pPr>
              <w:ind w:left="57" w:right="57"/>
              <w:jc w:val="center"/>
              <w:rPr>
                <w:b/>
                <w:bCs/>
                <w:sz w:val="28"/>
                <w:szCs w:val="28"/>
                <w:lang w:val="en-GB"/>
              </w:rPr>
            </w:pPr>
          </w:p>
        </w:tc>
        <w:tc>
          <w:tcPr>
            <w:tcW w:w="4013" w:type="dxa"/>
            <w:vMerge/>
            <w:vAlign w:val="center"/>
          </w:tcPr>
          <w:p w14:paraId="35D7E7A2" w14:textId="77777777" w:rsidR="003426B6" w:rsidRPr="00430E31" w:rsidRDefault="003426B6" w:rsidP="00A12AFD">
            <w:pPr>
              <w:ind w:left="57" w:right="57"/>
              <w:rPr>
                <w:b/>
                <w:sz w:val="28"/>
                <w:szCs w:val="28"/>
                <w:lang w:val="en-GB"/>
              </w:rPr>
            </w:pPr>
          </w:p>
        </w:tc>
        <w:tc>
          <w:tcPr>
            <w:tcW w:w="3600" w:type="dxa"/>
          </w:tcPr>
          <w:p w14:paraId="36DDF0CB" w14:textId="77777777" w:rsidR="003426B6" w:rsidRPr="00430E31" w:rsidRDefault="003426B6" w:rsidP="00A12AFD">
            <w:pPr>
              <w:widowControl w:val="0"/>
              <w:ind w:left="57" w:right="57"/>
              <w:rPr>
                <w:spacing w:val="-2"/>
                <w:sz w:val="28"/>
                <w:szCs w:val="28"/>
                <w:lang w:val="fr-FR"/>
              </w:rPr>
            </w:pPr>
            <w:r w:rsidRPr="00430E31">
              <w:rPr>
                <w:spacing w:val="-2"/>
                <w:sz w:val="28"/>
                <w:szCs w:val="28"/>
                <w:lang w:val="fr-FR"/>
              </w:rPr>
              <w:t>Không đáp ứng yêu cầu</w:t>
            </w:r>
          </w:p>
        </w:tc>
        <w:tc>
          <w:tcPr>
            <w:tcW w:w="1549" w:type="dxa"/>
            <w:gridSpan w:val="2"/>
            <w:vAlign w:val="center"/>
          </w:tcPr>
          <w:p w14:paraId="7B6B6566" w14:textId="77777777" w:rsidR="003426B6" w:rsidRPr="00430E31" w:rsidRDefault="003426B6" w:rsidP="00A12AFD">
            <w:pPr>
              <w:ind w:right="-15"/>
              <w:jc w:val="center"/>
              <w:rPr>
                <w:sz w:val="28"/>
                <w:szCs w:val="28"/>
                <w:lang w:val="fr-FR"/>
              </w:rPr>
            </w:pPr>
            <w:r w:rsidRPr="00430E31">
              <w:rPr>
                <w:sz w:val="28"/>
                <w:szCs w:val="28"/>
              </w:rPr>
              <w:t>Không đạt</w:t>
            </w:r>
          </w:p>
        </w:tc>
      </w:tr>
      <w:tr w:rsidR="003426B6" w:rsidRPr="00430E31" w14:paraId="71F5C43C" w14:textId="77777777" w:rsidTr="00A12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Align w:val="center"/>
          </w:tcPr>
          <w:p w14:paraId="3084456A" w14:textId="77777777" w:rsidR="003426B6" w:rsidRPr="00430E31" w:rsidRDefault="003426B6" w:rsidP="00A12AFD">
            <w:pPr>
              <w:ind w:left="57" w:right="57"/>
              <w:jc w:val="center"/>
              <w:rPr>
                <w:b/>
                <w:bCs/>
                <w:sz w:val="28"/>
                <w:szCs w:val="28"/>
                <w:lang w:val="en-GB"/>
              </w:rPr>
            </w:pPr>
            <w:r w:rsidRPr="00430E31">
              <w:rPr>
                <w:b/>
                <w:bCs/>
                <w:sz w:val="28"/>
                <w:szCs w:val="28"/>
                <w:lang w:val="en-GB"/>
              </w:rPr>
              <w:t>6</w:t>
            </w:r>
          </w:p>
        </w:tc>
        <w:tc>
          <w:tcPr>
            <w:tcW w:w="9162" w:type="dxa"/>
            <w:gridSpan w:val="4"/>
            <w:vAlign w:val="center"/>
          </w:tcPr>
          <w:p w14:paraId="5D67CB79" w14:textId="77777777" w:rsidR="003426B6" w:rsidRPr="00430E31" w:rsidRDefault="003426B6" w:rsidP="00A12AFD">
            <w:pPr>
              <w:ind w:left="57" w:right="57"/>
              <w:rPr>
                <w:b/>
                <w:sz w:val="28"/>
                <w:szCs w:val="28"/>
                <w:lang w:val="en-GB"/>
              </w:rPr>
            </w:pPr>
            <w:r w:rsidRPr="00430E31">
              <w:rPr>
                <w:b/>
                <w:sz w:val="28"/>
                <w:szCs w:val="28"/>
                <w:lang w:val="en-GB"/>
              </w:rPr>
              <w:t>Các yêu cầu khác</w:t>
            </w:r>
          </w:p>
        </w:tc>
      </w:tr>
      <w:tr w:rsidR="003426B6" w:rsidRPr="00430E31" w14:paraId="121567D3" w14:textId="77777777" w:rsidTr="00A12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restart"/>
            <w:vAlign w:val="center"/>
          </w:tcPr>
          <w:p w14:paraId="7C76257C" w14:textId="77777777" w:rsidR="003426B6" w:rsidRPr="00430E31" w:rsidRDefault="003426B6" w:rsidP="00A12AFD">
            <w:pPr>
              <w:ind w:left="57" w:right="57"/>
              <w:jc w:val="center"/>
              <w:rPr>
                <w:b/>
                <w:bCs/>
                <w:sz w:val="28"/>
                <w:szCs w:val="28"/>
                <w:lang w:val="en-GB"/>
              </w:rPr>
            </w:pPr>
          </w:p>
        </w:tc>
        <w:tc>
          <w:tcPr>
            <w:tcW w:w="4013" w:type="dxa"/>
            <w:vMerge w:val="restart"/>
            <w:vAlign w:val="center"/>
          </w:tcPr>
          <w:p w14:paraId="5B88F145" w14:textId="77777777" w:rsidR="003426B6" w:rsidRPr="00430E31" w:rsidRDefault="003426B6" w:rsidP="00A12AFD">
            <w:pPr>
              <w:ind w:left="-40" w:right="57"/>
              <w:rPr>
                <w:sz w:val="28"/>
                <w:szCs w:val="28"/>
              </w:rPr>
            </w:pPr>
            <w:r w:rsidRPr="00430E31">
              <w:rPr>
                <w:sz w:val="28"/>
                <w:szCs w:val="28"/>
              </w:rPr>
              <w:t>Các yêu cầu khác</w:t>
            </w:r>
          </w:p>
        </w:tc>
        <w:tc>
          <w:tcPr>
            <w:tcW w:w="3600" w:type="dxa"/>
          </w:tcPr>
          <w:p w14:paraId="2F9CBB36" w14:textId="77777777" w:rsidR="003426B6" w:rsidRPr="00430E31" w:rsidRDefault="003426B6" w:rsidP="00A12AFD">
            <w:pPr>
              <w:widowControl w:val="0"/>
              <w:ind w:left="57" w:right="57"/>
              <w:rPr>
                <w:sz w:val="28"/>
                <w:szCs w:val="28"/>
              </w:rPr>
            </w:pPr>
            <w:r w:rsidRPr="00430E31">
              <w:rPr>
                <w:sz w:val="28"/>
                <w:szCs w:val="28"/>
              </w:rPr>
              <w:t xml:space="preserve">- Có cam kết trực sự cố 24/7 thông qua Hotline miễn phí; cam kết cử cán bộ kỹ thuật có mặt tại hiện trường để xử lý </w:t>
            </w:r>
            <w:r w:rsidRPr="00430E31">
              <w:rPr>
                <w:sz w:val="28"/>
                <w:szCs w:val="28"/>
              </w:rPr>
              <w:lastRenderedPageBreak/>
              <w:t>sự cố trong vòng 01 giờ, kể từ khi nhận được thông báo; Nhà thầu phải có trụ sở hoặc văn phòng đại diện tại Hà Nội đễ sẵn sàng hỗ trợ về kỹ thuật, xử lý sự cố khi có yêu cầu của Chủ đầu tư.</w:t>
            </w:r>
          </w:p>
          <w:p w14:paraId="2AC6C39C" w14:textId="77777777" w:rsidR="003426B6" w:rsidRPr="00430E31" w:rsidRDefault="003426B6" w:rsidP="00A12AFD">
            <w:pPr>
              <w:widowControl w:val="0"/>
              <w:ind w:left="57" w:right="57"/>
              <w:rPr>
                <w:sz w:val="28"/>
                <w:szCs w:val="28"/>
              </w:rPr>
            </w:pPr>
            <w:r w:rsidRPr="00430E31">
              <w:rPr>
                <w:sz w:val="28"/>
                <w:szCs w:val="28"/>
              </w:rPr>
              <w:t>- Có cam kết bồi thường thiệt hại mà nhà thầu gây ra cho các hệ thống kỹ thuật và công trình kiến trúc của Chủ đầu tư trong quá trình bảo trì.</w:t>
            </w:r>
          </w:p>
          <w:p w14:paraId="264B0BF8" w14:textId="77777777" w:rsidR="003426B6" w:rsidRPr="00430E31" w:rsidRDefault="003426B6" w:rsidP="00A12AFD">
            <w:pPr>
              <w:widowControl w:val="0"/>
              <w:ind w:left="57" w:right="57"/>
              <w:rPr>
                <w:sz w:val="28"/>
                <w:szCs w:val="28"/>
              </w:rPr>
            </w:pPr>
            <w:r w:rsidRPr="00430E31">
              <w:rPr>
                <w:sz w:val="28"/>
                <w:szCs w:val="28"/>
              </w:rPr>
              <w:t>- Có cam kết hoàn toàn chịu trách nhiệm về người và tài sản của nhà thầu trong quá trình bảo trì.</w:t>
            </w:r>
          </w:p>
        </w:tc>
        <w:tc>
          <w:tcPr>
            <w:tcW w:w="1549" w:type="dxa"/>
            <w:gridSpan w:val="2"/>
            <w:vAlign w:val="center"/>
          </w:tcPr>
          <w:p w14:paraId="2816E9D5" w14:textId="77777777" w:rsidR="003426B6" w:rsidRPr="00430E31" w:rsidRDefault="003426B6" w:rsidP="00A12AFD">
            <w:pPr>
              <w:widowControl w:val="0"/>
              <w:tabs>
                <w:tab w:val="left" w:pos="851"/>
              </w:tabs>
              <w:ind w:right="-15"/>
              <w:jc w:val="center"/>
              <w:outlineLvl w:val="2"/>
              <w:rPr>
                <w:sz w:val="28"/>
                <w:szCs w:val="28"/>
              </w:rPr>
            </w:pPr>
            <w:r w:rsidRPr="00430E31">
              <w:rPr>
                <w:sz w:val="28"/>
                <w:szCs w:val="28"/>
              </w:rPr>
              <w:lastRenderedPageBreak/>
              <w:t>Đạt</w:t>
            </w:r>
          </w:p>
        </w:tc>
      </w:tr>
      <w:tr w:rsidR="003426B6" w:rsidRPr="00430E31" w14:paraId="32780DD8" w14:textId="77777777" w:rsidTr="00A12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ign w:val="center"/>
          </w:tcPr>
          <w:p w14:paraId="5A3CBC27" w14:textId="77777777" w:rsidR="003426B6" w:rsidRPr="00430E31" w:rsidRDefault="003426B6" w:rsidP="00A12AFD">
            <w:pPr>
              <w:ind w:left="57" w:right="57"/>
              <w:jc w:val="center"/>
              <w:rPr>
                <w:b/>
                <w:bCs/>
                <w:sz w:val="28"/>
                <w:szCs w:val="28"/>
                <w:lang w:val="en-GB"/>
              </w:rPr>
            </w:pPr>
          </w:p>
        </w:tc>
        <w:tc>
          <w:tcPr>
            <w:tcW w:w="4013" w:type="dxa"/>
            <w:vMerge/>
            <w:vAlign w:val="center"/>
          </w:tcPr>
          <w:p w14:paraId="670B0E57" w14:textId="77777777" w:rsidR="003426B6" w:rsidRPr="00430E31" w:rsidRDefault="003426B6" w:rsidP="00A12AFD">
            <w:pPr>
              <w:ind w:left="57" w:right="57"/>
              <w:rPr>
                <w:b/>
                <w:sz w:val="28"/>
                <w:szCs w:val="28"/>
                <w:lang w:val="en-GB"/>
              </w:rPr>
            </w:pPr>
          </w:p>
        </w:tc>
        <w:tc>
          <w:tcPr>
            <w:tcW w:w="3600" w:type="dxa"/>
          </w:tcPr>
          <w:p w14:paraId="2E320835" w14:textId="77777777" w:rsidR="003426B6" w:rsidRPr="00430E31" w:rsidRDefault="003426B6" w:rsidP="00A12AFD">
            <w:pPr>
              <w:widowControl w:val="0"/>
              <w:ind w:left="57" w:right="57"/>
              <w:rPr>
                <w:spacing w:val="-2"/>
                <w:sz w:val="28"/>
                <w:szCs w:val="28"/>
                <w:lang w:val="fr-FR"/>
              </w:rPr>
            </w:pPr>
            <w:r w:rsidRPr="00430E31">
              <w:rPr>
                <w:spacing w:val="-2"/>
                <w:sz w:val="28"/>
                <w:szCs w:val="28"/>
                <w:lang w:val="fr-FR"/>
              </w:rPr>
              <w:t>Không đáp ứng yêu cầu</w:t>
            </w:r>
          </w:p>
        </w:tc>
        <w:tc>
          <w:tcPr>
            <w:tcW w:w="1549" w:type="dxa"/>
            <w:gridSpan w:val="2"/>
            <w:vAlign w:val="center"/>
          </w:tcPr>
          <w:p w14:paraId="5071A29C" w14:textId="77777777" w:rsidR="003426B6" w:rsidRPr="00430E31" w:rsidRDefault="003426B6" w:rsidP="00A12AFD">
            <w:pPr>
              <w:ind w:right="-15"/>
              <w:jc w:val="center"/>
              <w:rPr>
                <w:sz w:val="28"/>
                <w:szCs w:val="28"/>
                <w:lang w:val="fr-FR"/>
              </w:rPr>
            </w:pPr>
            <w:r w:rsidRPr="00430E31">
              <w:rPr>
                <w:sz w:val="28"/>
                <w:szCs w:val="28"/>
              </w:rPr>
              <w:t>Không đạt</w:t>
            </w:r>
          </w:p>
        </w:tc>
      </w:tr>
      <w:tr w:rsidR="003426B6" w:rsidRPr="00430E31" w14:paraId="08FD181E" w14:textId="77777777" w:rsidTr="00A12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Align w:val="center"/>
          </w:tcPr>
          <w:p w14:paraId="42B7E2C6" w14:textId="77777777" w:rsidR="003426B6" w:rsidRPr="00430E31" w:rsidRDefault="003426B6" w:rsidP="00A12AFD">
            <w:pPr>
              <w:ind w:left="57" w:right="57"/>
              <w:jc w:val="center"/>
              <w:rPr>
                <w:b/>
                <w:bCs/>
                <w:sz w:val="28"/>
                <w:szCs w:val="28"/>
                <w:lang w:val="en-GB"/>
              </w:rPr>
            </w:pPr>
            <w:r w:rsidRPr="00430E31">
              <w:rPr>
                <w:b/>
                <w:bCs/>
                <w:sz w:val="28"/>
                <w:szCs w:val="28"/>
                <w:lang w:val="en-GB"/>
              </w:rPr>
              <w:t>7</w:t>
            </w:r>
          </w:p>
        </w:tc>
        <w:tc>
          <w:tcPr>
            <w:tcW w:w="9162" w:type="dxa"/>
            <w:gridSpan w:val="4"/>
          </w:tcPr>
          <w:p w14:paraId="23838E76" w14:textId="77777777" w:rsidR="003426B6" w:rsidRPr="00430E31" w:rsidRDefault="003426B6" w:rsidP="00A12AFD">
            <w:pPr>
              <w:ind w:right="-15"/>
              <w:rPr>
                <w:sz w:val="28"/>
                <w:szCs w:val="28"/>
              </w:rPr>
            </w:pPr>
            <w:r w:rsidRPr="00430E31">
              <w:rPr>
                <w:b/>
                <w:sz w:val="28"/>
                <w:szCs w:val="28"/>
              </w:rPr>
              <w:t>Uy tín của nhà thầu trong thực hiện hợp đồng</w:t>
            </w:r>
          </w:p>
        </w:tc>
      </w:tr>
      <w:tr w:rsidR="003426B6" w:rsidRPr="00430E31" w14:paraId="7163B8B1" w14:textId="77777777" w:rsidTr="00A12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restart"/>
            <w:vAlign w:val="center"/>
          </w:tcPr>
          <w:p w14:paraId="7092E2CE" w14:textId="77777777" w:rsidR="003426B6" w:rsidRPr="00430E31" w:rsidRDefault="003426B6" w:rsidP="00A12AFD">
            <w:pPr>
              <w:ind w:left="57" w:right="57"/>
              <w:jc w:val="center"/>
              <w:rPr>
                <w:sz w:val="28"/>
                <w:szCs w:val="28"/>
                <w:highlight w:val="yellow"/>
                <w:lang w:val="en-GB"/>
              </w:rPr>
            </w:pPr>
          </w:p>
        </w:tc>
        <w:tc>
          <w:tcPr>
            <w:tcW w:w="4013" w:type="dxa"/>
            <w:vMerge w:val="restart"/>
            <w:vAlign w:val="center"/>
          </w:tcPr>
          <w:p w14:paraId="4E13E39C" w14:textId="77777777" w:rsidR="003426B6" w:rsidRPr="00430E31" w:rsidRDefault="003426B6" w:rsidP="00A12AFD">
            <w:pPr>
              <w:ind w:left="-40" w:right="57"/>
              <w:rPr>
                <w:sz w:val="28"/>
                <w:szCs w:val="28"/>
              </w:rPr>
            </w:pPr>
            <w:r w:rsidRPr="00430E31">
              <w:rPr>
                <w:sz w:val="28"/>
                <w:szCs w:val="28"/>
              </w:rPr>
              <w:t>Uy tín trong việc thực hiện hợp đồng</w:t>
            </w:r>
          </w:p>
        </w:tc>
        <w:tc>
          <w:tcPr>
            <w:tcW w:w="3600" w:type="dxa"/>
            <w:vAlign w:val="center"/>
          </w:tcPr>
          <w:p w14:paraId="6C0FAB5D" w14:textId="77777777" w:rsidR="003426B6" w:rsidRPr="00430E31" w:rsidRDefault="003426B6" w:rsidP="00A12AFD">
            <w:pPr>
              <w:widowControl w:val="0"/>
              <w:ind w:left="57" w:right="57"/>
              <w:rPr>
                <w:sz w:val="28"/>
                <w:szCs w:val="28"/>
              </w:rPr>
            </w:pPr>
            <w:r w:rsidRPr="00430E31">
              <w:rPr>
                <w:sz w:val="28"/>
                <w:szCs w:val="28"/>
              </w:rPr>
              <w:t>- Nhà thầu cam kết và không có hợp đồng nào chậm tiến độ, bỏ dở hoặc không thực hiện do lỗi của nhà thầu</w:t>
            </w:r>
          </w:p>
        </w:tc>
        <w:tc>
          <w:tcPr>
            <w:tcW w:w="1549" w:type="dxa"/>
            <w:gridSpan w:val="2"/>
            <w:vAlign w:val="center"/>
          </w:tcPr>
          <w:p w14:paraId="302E0ADE" w14:textId="77777777" w:rsidR="003426B6" w:rsidRPr="00430E31" w:rsidRDefault="003426B6" w:rsidP="00A12AFD">
            <w:pPr>
              <w:ind w:right="-15"/>
              <w:jc w:val="center"/>
              <w:rPr>
                <w:sz w:val="28"/>
                <w:szCs w:val="28"/>
              </w:rPr>
            </w:pPr>
            <w:r w:rsidRPr="00430E31">
              <w:rPr>
                <w:sz w:val="28"/>
                <w:szCs w:val="28"/>
              </w:rPr>
              <w:t>Đạt</w:t>
            </w:r>
          </w:p>
        </w:tc>
      </w:tr>
      <w:tr w:rsidR="003426B6" w:rsidRPr="00430E31" w14:paraId="471466DD" w14:textId="77777777" w:rsidTr="00A12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ign w:val="center"/>
          </w:tcPr>
          <w:p w14:paraId="19B15A89" w14:textId="77777777" w:rsidR="003426B6" w:rsidRPr="00430E31" w:rsidRDefault="003426B6" w:rsidP="00A12AFD">
            <w:pPr>
              <w:ind w:left="57" w:right="57"/>
              <w:jc w:val="center"/>
              <w:rPr>
                <w:b/>
                <w:sz w:val="28"/>
                <w:szCs w:val="28"/>
                <w:lang w:val="en-GB"/>
              </w:rPr>
            </w:pPr>
          </w:p>
        </w:tc>
        <w:tc>
          <w:tcPr>
            <w:tcW w:w="4013" w:type="dxa"/>
            <w:vMerge/>
          </w:tcPr>
          <w:p w14:paraId="43EAF38A" w14:textId="77777777" w:rsidR="003426B6" w:rsidRPr="00430E31" w:rsidRDefault="003426B6" w:rsidP="00A12AFD">
            <w:pPr>
              <w:ind w:left="57" w:right="57"/>
              <w:rPr>
                <w:b/>
                <w:sz w:val="28"/>
                <w:szCs w:val="28"/>
                <w:lang w:val="en-GB"/>
              </w:rPr>
            </w:pPr>
          </w:p>
        </w:tc>
        <w:tc>
          <w:tcPr>
            <w:tcW w:w="3600" w:type="dxa"/>
            <w:vAlign w:val="center"/>
          </w:tcPr>
          <w:p w14:paraId="278DD0B2" w14:textId="77777777" w:rsidR="003426B6" w:rsidRPr="00430E31" w:rsidRDefault="003426B6" w:rsidP="00A12AFD">
            <w:pPr>
              <w:widowControl w:val="0"/>
              <w:ind w:left="57" w:right="57"/>
              <w:rPr>
                <w:sz w:val="28"/>
                <w:szCs w:val="28"/>
              </w:rPr>
            </w:pPr>
            <w:r w:rsidRPr="00430E31">
              <w:rPr>
                <w:sz w:val="28"/>
                <w:szCs w:val="28"/>
              </w:rPr>
              <w:t xml:space="preserve">Không đáp ứng yêu cầu </w:t>
            </w:r>
          </w:p>
        </w:tc>
        <w:tc>
          <w:tcPr>
            <w:tcW w:w="1549" w:type="dxa"/>
            <w:gridSpan w:val="2"/>
            <w:vAlign w:val="center"/>
          </w:tcPr>
          <w:p w14:paraId="068C1529" w14:textId="77777777" w:rsidR="003426B6" w:rsidRPr="00430E31" w:rsidRDefault="003426B6" w:rsidP="00A12AFD">
            <w:pPr>
              <w:ind w:right="-15"/>
              <w:jc w:val="center"/>
              <w:rPr>
                <w:sz w:val="28"/>
                <w:szCs w:val="28"/>
                <w:lang w:val="en-GB"/>
              </w:rPr>
            </w:pPr>
            <w:r w:rsidRPr="00430E31">
              <w:rPr>
                <w:sz w:val="28"/>
                <w:szCs w:val="28"/>
              </w:rPr>
              <w:t>Không đạt</w:t>
            </w:r>
          </w:p>
        </w:tc>
      </w:tr>
      <w:tr w:rsidR="003426B6" w:rsidRPr="00430E31" w14:paraId="431691DB" w14:textId="77777777" w:rsidTr="00A12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4836" w:type="dxa"/>
            <w:gridSpan w:val="2"/>
            <w:vMerge w:val="restart"/>
            <w:vAlign w:val="center"/>
          </w:tcPr>
          <w:p w14:paraId="74BB0320" w14:textId="77777777" w:rsidR="003426B6" w:rsidRPr="00430E31" w:rsidRDefault="003426B6" w:rsidP="00A12AFD">
            <w:pPr>
              <w:ind w:left="57"/>
              <w:jc w:val="center"/>
              <w:rPr>
                <w:b/>
                <w:bCs/>
                <w:sz w:val="28"/>
                <w:szCs w:val="28"/>
                <w:lang w:val="en-GB"/>
              </w:rPr>
            </w:pPr>
            <w:r w:rsidRPr="00430E31">
              <w:rPr>
                <w:b/>
                <w:bCs/>
                <w:sz w:val="28"/>
                <w:szCs w:val="28"/>
                <w:lang w:val="fr-FR"/>
              </w:rPr>
              <w:t>Kết luận</w:t>
            </w:r>
          </w:p>
        </w:tc>
        <w:tc>
          <w:tcPr>
            <w:tcW w:w="3600" w:type="dxa"/>
          </w:tcPr>
          <w:p w14:paraId="4573D078" w14:textId="77777777" w:rsidR="003426B6" w:rsidRPr="00430E31" w:rsidRDefault="003426B6" w:rsidP="00A12AFD">
            <w:pPr>
              <w:rPr>
                <w:b/>
                <w:sz w:val="28"/>
                <w:szCs w:val="28"/>
                <w:lang w:val="en-GB"/>
              </w:rPr>
            </w:pPr>
            <w:r w:rsidRPr="00430E31">
              <w:rPr>
                <w:b/>
                <w:sz w:val="28"/>
                <w:szCs w:val="28"/>
                <w:lang w:val="en-GB"/>
              </w:rPr>
              <w:t>Tất cả các tiêu chuẩn được xác định là đạt.</w:t>
            </w:r>
          </w:p>
        </w:tc>
        <w:tc>
          <w:tcPr>
            <w:tcW w:w="1549" w:type="dxa"/>
            <w:gridSpan w:val="2"/>
            <w:vAlign w:val="center"/>
          </w:tcPr>
          <w:p w14:paraId="07117087" w14:textId="77777777" w:rsidR="003426B6" w:rsidRPr="00430E31" w:rsidRDefault="003426B6" w:rsidP="00A12AFD">
            <w:pPr>
              <w:ind w:left="57" w:right="57"/>
              <w:jc w:val="center"/>
              <w:rPr>
                <w:b/>
                <w:sz w:val="28"/>
                <w:szCs w:val="28"/>
                <w:lang w:val="fr-FR"/>
              </w:rPr>
            </w:pPr>
            <w:r w:rsidRPr="00430E31">
              <w:rPr>
                <w:b/>
                <w:sz w:val="28"/>
                <w:szCs w:val="28"/>
                <w:lang w:val="fr-FR"/>
              </w:rPr>
              <w:t>Đạt</w:t>
            </w:r>
          </w:p>
        </w:tc>
      </w:tr>
      <w:tr w:rsidR="003426B6" w:rsidRPr="00430E31" w14:paraId="2A850EEC" w14:textId="77777777" w:rsidTr="00A12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4836" w:type="dxa"/>
            <w:gridSpan w:val="2"/>
            <w:vMerge/>
            <w:vAlign w:val="center"/>
          </w:tcPr>
          <w:p w14:paraId="53E65BD8" w14:textId="77777777" w:rsidR="003426B6" w:rsidRPr="00430E31" w:rsidRDefault="003426B6" w:rsidP="00A12AFD">
            <w:pPr>
              <w:ind w:left="57" w:right="57"/>
              <w:rPr>
                <w:b/>
                <w:bCs/>
                <w:sz w:val="28"/>
                <w:szCs w:val="28"/>
                <w:lang w:val="en-GB"/>
              </w:rPr>
            </w:pPr>
          </w:p>
        </w:tc>
        <w:tc>
          <w:tcPr>
            <w:tcW w:w="3600" w:type="dxa"/>
          </w:tcPr>
          <w:p w14:paraId="475E4CC7" w14:textId="77777777" w:rsidR="003426B6" w:rsidRPr="00430E31" w:rsidRDefault="003426B6" w:rsidP="00A12AFD">
            <w:pPr>
              <w:rPr>
                <w:b/>
                <w:sz w:val="28"/>
                <w:szCs w:val="28"/>
                <w:lang w:val="en-GB"/>
              </w:rPr>
            </w:pPr>
            <w:r w:rsidRPr="00430E31">
              <w:rPr>
                <w:b/>
                <w:sz w:val="28"/>
                <w:szCs w:val="28"/>
              </w:rPr>
              <w:t>Có ≥1 tiêu chuẩn chi tiết được xác định là không đạt.</w:t>
            </w:r>
          </w:p>
        </w:tc>
        <w:tc>
          <w:tcPr>
            <w:tcW w:w="1549" w:type="dxa"/>
            <w:gridSpan w:val="2"/>
            <w:vAlign w:val="center"/>
          </w:tcPr>
          <w:p w14:paraId="07B449EF" w14:textId="77777777" w:rsidR="003426B6" w:rsidRPr="00430E31" w:rsidRDefault="003426B6" w:rsidP="00A12AFD">
            <w:pPr>
              <w:ind w:left="57" w:right="57"/>
              <w:jc w:val="center"/>
              <w:rPr>
                <w:b/>
                <w:sz w:val="28"/>
                <w:szCs w:val="28"/>
                <w:lang w:val="fr-FR"/>
              </w:rPr>
            </w:pPr>
            <w:r w:rsidRPr="00430E31">
              <w:rPr>
                <w:b/>
                <w:sz w:val="28"/>
                <w:szCs w:val="28"/>
                <w:lang w:val="fr-FR"/>
              </w:rPr>
              <w:t>Không đạt</w:t>
            </w:r>
          </w:p>
        </w:tc>
      </w:tr>
      <w:bookmarkEnd w:id="3"/>
    </w:tbl>
    <w:p w14:paraId="5252380B" w14:textId="77777777" w:rsidR="00D51781" w:rsidRDefault="00D51781"/>
    <w:sectPr w:rsidR="00D51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77A"/>
    <w:rsid w:val="00340BA4"/>
    <w:rsid w:val="003426B6"/>
    <w:rsid w:val="003C377A"/>
    <w:rsid w:val="00AD26C2"/>
    <w:rsid w:val="00D51781"/>
    <w:rsid w:val="00F42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3754A7-B92F-4B4C-A6CA-FB96C806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6B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C377A"/>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377A"/>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377A"/>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C377A"/>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C377A"/>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C377A"/>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C377A"/>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C377A"/>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C377A"/>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7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37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37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7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37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3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77A"/>
    <w:rPr>
      <w:rFonts w:eastAsiaTheme="majorEastAsia" w:cstheme="majorBidi"/>
      <w:color w:val="272727" w:themeColor="text1" w:themeTint="D8"/>
    </w:rPr>
  </w:style>
  <w:style w:type="paragraph" w:styleId="Title">
    <w:name w:val="Title"/>
    <w:basedOn w:val="Normal"/>
    <w:next w:val="Normal"/>
    <w:link w:val="TitleChar"/>
    <w:uiPriority w:val="10"/>
    <w:qFormat/>
    <w:rsid w:val="003C377A"/>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3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77A"/>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C3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77A"/>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C377A"/>
    <w:rPr>
      <w:i/>
      <w:iCs/>
      <w:color w:val="404040" w:themeColor="text1" w:themeTint="BF"/>
    </w:rPr>
  </w:style>
  <w:style w:type="paragraph" w:styleId="ListParagraph">
    <w:name w:val="List Paragraph"/>
    <w:basedOn w:val="Normal"/>
    <w:uiPriority w:val="34"/>
    <w:qFormat/>
    <w:rsid w:val="003C377A"/>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3C377A"/>
    <w:rPr>
      <w:i/>
      <w:iCs/>
      <w:color w:val="0F4761" w:themeColor="accent1" w:themeShade="BF"/>
    </w:rPr>
  </w:style>
  <w:style w:type="paragraph" w:styleId="IntenseQuote">
    <w:name w:val="Intense Quote"/>
    <w:basedOn w:val="Normal"/>
    <w:next w:val="Normal"/>
    <w:link w:val="IntenseQuoteChar"/>
    <w:uiPriority w:val="30"/>
    <w:qFormat/>
    <w:rsid w:val="003C377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C377A"/>
    <w:rPr>
      <w:i/>
      <w:iCs/>
      <w:color w:val="0F4761" w:themeColor="accent1" w:themeShade="BF"/>
    </w:rPr>
  </w:style>
  <w:style w:type="character" w:styleId="IntenseReference">
    <w:name w:val="Intense Reference"/>
    <w:basedOn w:val="DefaultParagraphFont"/>
    <w:uiPriority w:val="32"/>
    <w:qFormat/>
    <w:rsid w:val="003C37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1088</Words>
  <Characters>6203</Characters>
  <Application>Microsoft Office Word</Application>
  <DocSecurity>0</DocSecurity>
  <Lines>51</Lines>
  <Paragraphs>14</Paragraphs>
  <ScaleCrop>false</ScaleCrop>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trần</dc:creator>
  <cp:keywords/>
  <dc:description/>
  <cp:lastModifiedBy>ly trần</cp:lastModifiedBy>
  <cp:revision>2</cp:revision>
  <dcterms:created xsi:type="dcterms:W3CDTF">2026-01-15T05:26:00Z</dcterms:created>
  <dcterms:modified xsi:type="dcterms:W3CDTF">2026-01-15T05:26:00Z</dcterms:modified>
</cp:coreProperties>
</file>