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1790" w14:textId="77777777" w:rsidR="003F2F8D" w:rsidRPr="003F2F8D" w:rsidRDefault="003F2F8D" w:rsidP="003F2F8D">
      <w:pPr>
        <w:pStyle w:val="TOC1"/>
        <w:spacing w:line="264" w:lineRule="auto"/>
        <w:rPr>
          <w:rFonts w:ascii="Times New Roman" w:hAnsi="Times New Roman" w:cs="Times New Roman"/>
        </w:rPr>
      </w:pPr>
      <w:r w:rsidRPr="003F2F8D">
        <w:rPr>
          <w:rFonts w:ascii="Times New Roman" w:hAnsi="Times New Roman" w:cs="Times New Roman"/>
        </w:rPr>
        <w:t xml:space="preserve">Mục </w:t>
      </w:r>
      <w:r w:rsidRPr="003F2F8D">
        <w:rPr>
          <w:rFonts w:ascii="Times New Roman" w:hAnsi="Times New Roman" w:cs="Times New Roman"/>
          <w:lang w:val="pl-PL"/>
        </w:rPr>
        <w:t>3</w:t>
      </w:r>
      <w:r w:rsidRPr="003F2F8D">
        <w:rPr>
          <w:rFonts w:ascii="Times New Roman" w:hAnsi="Times New Roman" w:cs="Times New Roman"/>
        </w:rPr>
        <w:t>. Tiêu chuẩn đánh giá về kỹ thuật</w:t>
      </w:r>
    </w:p>
    <w:p w14:paraId="1A60AC88" w14:textId="77777777" w:rsidR="003F2F8D" w:rsidRPr="003F2F8D" w:rsidRDefault="003F2F8D" w:rsidP="003F2F8D">
      <w:pPr>
        <w:spacing w:before="80" w:after="80" w:line="264" w:lineRule="auto"/>
        <w:ind w:firstLine="709"/>
        <w:rPr>
          <w:sz w:val="28"/>
          <w:szCs w:val="28"/>
        </w:rPr>
      </w:pPr>
      <w:r w:rsidRPr="003F2F8D">
        <w:rPr>
          <w:sz w:val="28"/>
          <w:szCs w:val="28"/>
          <w:lang w:val="vi-VN"/>
        </w:rPr>
        <w:t>Sử dụng tiêu chí đạt/không đạt để xây dựng tiêu chuẩn đánh giá về kỹ thuật.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319"/>
        <w:gridCol w:w="1883"/>
      </w:tblGrid>
      <w:tr w:rsidR="003F2F8D" w:rsidRPr="003F2F8D" w14:paraId="2A7CF3E8" w14:textId="77777777" w:rsidTr="00757C09">
        <w:trPr>
          <w:trHeight w:val="454"/>
          <w:tblHeader/>
          <w:jc w:val="center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03F" w14:textId="77777777" w:rsidR="003F2F8D" w:rsidRPr="003F2F8D" w:rsidRDefault="003F2F8D" w:rsidP="00757C09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3F2F8D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4543" w14:textId="77777777" w:rsidR="003F2F8D" w:rsidRPr="003F2F8D" w:rsidRDefault="003F2F8D" w:rsidP="00757C09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3F2F8D">
              <w:rPr>
                <w:b/>
                <w:sz w:val="28"/>
                <w:szCs w:val="28"/>
              </w:rPr>
              <w:t>Sử dụng tiêu chí đạt, không đạt</w:t>
            </w:r>
          </w:p>
        </w:tc>
      </w:tr>
      <w:tr w:rsidR="003F2F8D" w:rsidRPr="003F2F8D" w14:paraId="330FAE0E" w14:textId="77777777" w:rsidTr="00757C09">
        <w:trPr>
          <w:trHeight w:val="454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5D996" w14:textId="77777777" w:rsidR="003F2F8D" w:rsidRPr="003F2F8D" w:rsidRDefault="003F2F8D" w:rsidP="00757C09">
            <w:pPr>
              <w:spacing w:line="252" w:lineRule="auto"/>
              <w:ind w:left="77" w:right="103"/>
              <w:rPr>
                <w:sz w:val="28"/>
                <w:szCs w:val="28"/>
                <w:lang w:val="vi-VN"/>
              </w:rPr>
            </w:pPr>
            <w:r w:rsidRPr="003F2F8D">
              <w:rPr>
                <w:sz w:val="28"/>
                <w:szCs w:val="28"/>
              </w:rPr>
              <w:t>1.</w:t>
            </w:r>
            <w:r w:rsidRPr="003F2F8D">
              <w:rPr>
                <w:sz w:val="28"/>
                <w:szCs w:val="28"/>
                <w:lang w:val="vi-VN"/>
              </w:rPr>
              <w:t xml:space="preserve"> Đặc tính, thông số kỹ thuật của hàng hóa </w:t>
            </w:r>
            <w:r w:rsidRPr="003F2F8D">
              <w:rPr>
                <w:sz w:val="28"/>
                <w:szCs w:val="28"/>
              </w:rPr>
              <w:t>theo</w:t>
            </w:r>
            <w:r w:rsidRPr="003F2F8D">
              <w:rPr>
                <w:sz w:val="28"/>
                <w:szCs w:val="28"/>
                <w:lang w:val="vi-VN"/>
              </w:rPr>
              <w:t xml:space="preserve"> yêu cầu tại </w:t>
            </w:r>
            <w:r w:rsidRPr="003F2F8D">
              <w:rPr>
                <w:sz w:val="28"/>
                <w:szCs w:val="28"/>
              </w:rPr>
              <w:t>Mục 1.2.4. Yêu cầu kỹ thuật chi tiết thuộc Chương V của E-HSMT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FBD9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vi-VN"/>
              </w:rPr>
            </w:pPr>
            <w:r w:rsidRPr="003F2F8D">
              <w:rPr>
                <w:sz w:val="28"/>
                <w:szCs w:val="28"/>
                <w:lang w:val="vi-VN"/>
              </w:rPr>
              <w:t>Hàng hóa dự thầu có đặc tính, thông số kỹ thuật phù hợp, đáp ứng yêu cầu tại Mục 1.2.4. Yêu cầu kỹ thuật chi tiết thuộc Chương V của E-HSMT</w:t>
            </w:r>
            <w:r w:rsidRPr="003F2F8D">
              <w:rPr>
                <w:sz w:val="28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A20D" w14:textId="77777777" w:rsidR="003F2F8D" w:rsidRPr="003F2F8D" w:rsidRDefault="003F2F8D" w:rsidP="00757C0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Đạt</w:t>
            </w:r>
          </w:p>
        </w:tc>
      </w:tr>
      <w:tr w:rsidR="003F2F8D" w:rsidRPr="003F2F8D" w14:paraId="4CF63B08" w14:textId="77777777" w:rsidTr="00757C09">
        <w:trPr>
          <w:trHeight w:val="454"/>
          <w:jc w:val="center"/>
        </w:trPr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270C" w14:textId="77777777" w:rsidR="003F2F8D" w:rsidRPr="003F2F8D" w:rsidRDefault="003F2F8D" w:rsidP="00757C09">
            <w:pPr>
              <w:spacing w:line="252" w:lineRule="auto"/>
              <w:ind w:left="77" w:right="103"/>
              <w:rPr>
                <w:sz w:val="28"/>
                <w:szCs w:val="28"/>
                <w:lang w:val="vi-VN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0101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vi-VN"/>
              </w:rPr>
            </w:pPr>
            <w:r w:rsidRPr="003F2F8D">
              <w:rPr>
                <w:sz w:val="28"/>
                <w:szCs w:val="28"/>
                <w:lang w:val="vi-VN"/>
              </w:rPr>
              <w:t>Hàng hóa dự thầu có đặc tính, thông số kỹ thuật không đáp ứng yêu cầu tại Mục 1.2.4. Yêu cầu kỹ thuật chi tiết thuộc Chương V của E-HSMT</w:t>
            </w:r>
            <w:r w:rsidRPr="003F2F8D">
              <w:rPr>
                <w:sz w:val="28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50C3" w14:textId="77777777" w:rsidR="003F2F8D" w:rsidRPr="003F2F8D" w:rsidRDefault="003F2F8D" w:rsidP="00757C0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Không đạt</w:t>
            </w:r>
          </w:p>
        </w:tc>
      </w:tr>
      <w:tr w:rsidR="003F2F8D" w:rsidRPr="003F2F8D" w14:paraId="642C0BAD" w14:textId="77777777" w:rsidTr="00757C09">
        <w:trPr>
          <w:trHeight w:val="602"/>
          <w:jc w:val="center"/>
        </w:trPr>
        <w:tc>
          <w:tcPr>
            <w:tcW w:w="2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74DB" w14:textId="77777777" w:rsidR="003F2F8D" w:rsidRPr="003F2F8D" w:rsidRDefault="003F2F8D" w:rsidP="00757C09">
            <w:pPr>
              <w:spacing w:line="252" w:lineRule="auto"/>
              <w:ind w:left="77" w:right="103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2. Hàng hóa dự thầu đáp ứng yêu cầu theo quy định tại Mục 1.2.1; mục 1.2.2 thuộc Chương V của E-HSMT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BF5" w14:textId="77777777" w:rsidR="003F2F8D" w:rsidRPr="003F2F8D" w:rsidRDefault="003F2F8D" w:rsidP="00757C09">
            <w:pPr>
              <w:spacing w:line="252" w:lineRule="auto"/>
              <w:ind w:right="70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Hàng hóa dự thầu đáp ứng đầy đủ các yêu cầu theo quy định tại Mục 1.2.1; mục 1.2.2 thuộc Chương V của E-HSMT.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AE7" w14:textId="77777777" w:rsidR="003F2F8D" w:rsidRPr="003F2F8D" w:rsidRDefault="003F2F8D" w:rsidP="00757C0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Đạt</w:t>
            </w:r>
          </w:p>
        </w:tc>
      </w:tr>
      <w:tr w:rsidR="003F2F8D" w:rsidRPr="003F2F8D" w14:paraId="10872027" w14:textId="77777777" w:rsidTr="00757C09">
        <w:trPr>
          <w:trHeight w:val="454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C8B0" w14:textId="77777777" w:rsidR="003F2F8D" w:rsidRPr="003F2F8D" w:rsidRDefault="003F2F8D" w:rsidP="00757C09">
            <w:pPr>
              <w:spacing w:line="252" w:lineRule="auto"/>
              <w:ind w:left="77" w:right="103"/>
              <w:rPr>
                <w:rFonts w:eastAsia="Arial Unicode MS"/>
                <w:sz w:val="28"/>
                <w:szCs w:val="28"/>
                <w:lang w:val="nl-N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D70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nl-NL"/>
              </w:rPr>
            </w:pPr>
            <w:r w:rsidRPr="003F2F8D">
              <w:rPr>
                <w:sz w:val="28"/>
                <w:szCs w:val="28"/>
                <w:lang w:val="nl-NL"/>
              </w:rPr>
              <w:t>Hàng hóa dự thầu không đáp ứng yêu cầu theo quy định tại Mục 1.2.1; mục 1.2.2 thuộc Chương V của E-HSMT.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FB1" w14:textId="77777777" w:rsidR="003F2F8D" w:rsidRPr="003F2F8D" w:rsidRDefault="003F2F8D" w:rsidP="00757C09">
            <w:pPr>
              <w:spacing w:line="25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3F2F8D">
              <w:rPr>
                <w:sz w:val="28"/>
                <w:szCs w:val="28"/>
              </w:rPr>
              <w:t>Không đạt</w:t>
            </w:r>
          </w:p>
        </w:tc>
      </w:tr>
      <w:tr w:rsidR="003F2F8D" w:rsidRPr="003F2F8D" w14:paraId="33CF8007" w14:textId="77777777" w:rsidTr="00757C09">
        <w:trPr>
          <w:trHeight w:val="454"/>
          <w:jc w:val="center"/>
        </w:trPr>
        <w:tc>
          <w:tcPr>
            <w:tcW w:w="2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2A26" w14:textId="77777777" w:rsidR="003F2F8D" w:rsidRPr="003F2F8D" w:rsidRDefault="003F2F8D" w:rsidP="00757C09">
            <w:pPr>
              <w:spacing w:line="252" w:lineRule="auto"/>
              <w:ind w:left="77" w:right="103"/>
              <w:rPr>
                <w:sz w:val="28"/>
                <w:szCs w:val="28"/>
              </w:rPr>
            </w:pPr>
            <w:r w:rsidRPr="003F2F8D">
              <w:rPr>
                <w:spacing w:val="-2"/>
                <w:sz w:val="28"/>
                <w:szCs w:val="28"/>
                <w:lang w:val="nl-NL"/>
              </w:rPr>
              <w:t>3.</w:t>
            </w:r>
            <w:r w:rsidRPr="003F2F8D">
              <w:rPr>
                <w:i/>
                <w:spacing w:val="-2"/>
                <w:sz w:val="28"/>
                <w:szCs w:val="28"/>
                <w:lang w:val="nl-NL"/>
              </w:rPr>
              <w:t xml:space="preserve"> </w:t>
            </w:r>
            <w:r w:rsidRPr="003F2F8D">
              <w:rPr>
                <w:spacing w:val="-2"/>
                <w:sz w:val="28"/>
                <w:szCs w:val="28"/>
                <w:lang w:val="nl-NL"/>
              </w:rPr>
              <w:t xml:space="preserve">Tiến độ giao hàng theo yêu cầu tại Mẫu số 01B </w:t>
            </w:r>
            <w:r w:rsidRPr="003F2F8D">
              <w:rPr>
                <w:sz w:val="28"/>
                <w:szCs w:val="28"/>
              </w:rPr>
              <w:t xml:space="preserve">thuộc </w:t>
            </w:r>
            <w:r w:rsidRPr="003F2F8D">
              <w:rPr>
                <w:spacing w:val="-2"/>
                <w:sz w:val="28"/>
                <w:szCs w:val="28"/>
                <w:lang w:val="nl-NL"/>
              </w:rPr>
              <w:t>Chương IV</w:t>
            </w:r>
            <w:r w:rsidRPr="003F2F8D">
              <w:rPr>
                <w:sz w:val="28"/>
                <w:szCs w:val="28"/>
              </w:rPr>
              <w:t xml:space="preserve"> của </w:t>
            </w:r>
          </w:p>
          <w:p w14:paraId="4E02AD33" w14:textId="77777777" w:rsidR="003F2F8D" w:rsidRPr="003F2F8D" w:rsidRDefault="003F2F8D" w:rsidP="00757C09">
            <w:pPr>
              <w:spacing w:line="252" w:lineRule="auto"/>
              <w:ind w:left="77" w:right="103"/>
              <w:rPr>
                <w:rFonts w:eastAsia="Arial Unicode MS"/>
                <w:sz w:val="28"/>
                <w:szCs w:val="28"/>
                <w:lang w:val="nl-NL"/>
              </w:rPr>
            </w:pPr>
            <w:r w:rsidRPr="003F2F8D">
              <w:rPr>
                <w:sz w:val="28"/>
                <w:szCs w:val="28"/>
                <w:lang w:val="pt-BR"/>
              </w:rPr>
              <w:t>E-HSMT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C9C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nl-NL"/>
              </w:rPr>
            </w:pPr>
            <w:r w:rsidRPr="003F2F8D">
              <w:rPr>
                <w:spacing w:val="-2"/>
                <w:sz w:val="28"/>
                <w:szCs w:val="28"/>
                <w:lang w:val="nl-NL"/>
              </w:rPr>
              <w:t xml:space="preserve">Tiến độ giao hàng đáp ứng theo yêu cầu tại Mẫu số 01B </w:t>
            </w:r>
            <w:r w:rsidRPr="003F2F8D">
              <w:rPr>
                <w:sz w:val="28"/>
                <w:szCs w:val="28"/>
                <w:lang w:val="nl-NL"/>
              </w:rPr>
              <w:t xml:space="preserve">thuộc </w:t>
            </w:r>
            <w:r w:rsidRPr="003F2F8D">
              <w:rPr>
                <w:spacing w:val="-2"/>
                <w:sz w:val="28"/>
                <w:szCs w:val="28"/>
                <w:lang w:val="nl-NL"/>
              </w:rPr>
              <w:t>Chương IV</w:t>
            </w:r>
            <w:r w:rsidRPr="003F2F8D">
              <w:rPr>
                <w:sz w:val="28"/>
                <w:szCs w:val="28"/>
                <w:lang w:val="nl-NL"/>
              </w:rPr>
              <w:t xml:space="preserve"> của E-HSMT.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B9C4" w14:textId="77777777" w:rsidR="003F2F8D" w:rsidRPr="003F2F8D" w:rsidRDefault="003F2F8D" w:rsidP="00757C0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Đạt</w:t>
            </w:r>
          </w:p>
        </w:tc>
      </w:tr>
      <w:tr w:rsidR="003F2F8D" w:rsidRPr="003F2F8D" w14:paraId="679D7B3C" w14:textId="77777777" w:rsidTr="00757C09">
        <w:trPr>
          <w:trHeight w:val="454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4EA1" w14:textId="77777777" w:rsidR="003F2F8D" w:rsidRPr="003F2F8D" w:rsidRDefault="003F2F8D" w:rsidP="00757C09">
            <w:pPr>
              <w:spacing w:line="252" w:lineRule="auto"/>
              <w:ind w:left="77" w:right="103"/>
              <w:rPr>
                <w:spacing w:val="-2"/>
                <w:sz w:val="28"/>
                <w:szCs w:val="28"/>
                <w:lang w:val="nl-N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845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nl-NL"/>
              </w:rPr>
            </w:pPr>
            <w:r w:rsidRPr="003F2F8D">
              <w:rPr>
                <w:spacing w:val="-2"/>
                <w:sz w:val="28"/>
                <w:szCs w:val="28"/>
                <w:lang w:val="nl-NL"/>
              </w:rPr>
              <w:t xml:space="preserve">Tiến độ giao hàng không đáp ứng theo yêu cầu tại Mẫu số 01B </w:t>
            </w:r>
            <w:r w:rsidRPr="003F2F8D">
              <w:rPr>
                <w:sz w:val="28"/>
                <w:szCs w:val="28"/>
                <w:lang w:val="nl-NL"/>
              </w:rPr>
              <w:t xml:space="preserve">thuộc </w:t>
            </w:r>
            <w:r w:rsidRPr="003F2F8D">
              <w:rPr>
                <w:spacing w:val="-2"/>
                <w:sz w:val="28"/>
                <w:szCs w:val="28"/>
                <w:lang w:val="nl-NL"/>
              </w:rPr>
              <w:t>Chương IV</w:t>
            </w:r>
            <w:r w:rsidRPr="003F2F8D">
              <w:rPr>
                <w:sz w:val="28"/>
                <w:szCs w:val="28"/>
                <w:lang w:val="nl-NL"/>
              </w:rPr>
              <w:t xml:space="preserve"> của E-HSMT.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A7B" w14:textId="77777777" w:rsidR="003F2F8D" w:rsidRPr="003F2F8D" w:rsidRDefault="003F2F8D" w:rsidP="00757C0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F8D">
              <w:rPr>
                <w:sz w:val="28"/>
                <w:szCs w:val="28"/>
              </w:rPr>
              <w:t>Không đạt</w:t>
            </w:r>
          </w:p>
        </w:tc>
      </w:tr>
      <w:tr w:rsidR="003F2F8D" w:rsidRPr="003F2F8D" w14:paraId="7642B0D1" w14:textId="77777777" w:rsidTr="00757C09">
        <w:trPr>
          <w:trHeight w:val="62"/>
          <w:jc w:val="center"/>
        </w:trPr>
        <w:tc>
          <w:tcPr>
            <w:tcW w:w="2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A2BC" w14:textId="77777777" w:rsidR="003F2F8D" w:rsidRPr="003F2F8D" w:rsidRDefault="003F2F8D" w:rsidP="00757C09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3F2F8D">
              <w:rPr>
                <w:b/>
                <w:sz w:val="28"/>
                <w:szCs w:val="28"/>
              </w:rPr>
              <w:t xml:space="preserve">Kết </w:t>
            </w:r>
            <w:r w:rsidRPr="003F2F8D">
              <w:rPr>
                <w:b/>
                <w:sz w:val="28"/>
                <w:szCs w:val="28"/>
                <w:lang w:val="vi-VN"/>
              </w:rPr>
              <w:t>luận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C64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vi-VN"/>
              </w:rPr>
            </w:pPr>
            <w:r w:rsidRPr="003F2F8D">
              <w:rPr>
                <w:sz w:val="28"/>
                <w:szCs w:val="28"/>
                <w:lang w:val="vi-VN"/>
              </w:rPr>
              <w:t xml:space="preserve">Các tiêu chuẩn </w:t>
            </w:r>
            <w:r w:rsidRPr="003F2F8D">
              <w:rPr>
                <w:sz w:val="28"/>
                <w:szCs w:val="28"/>
              </w:rPr>
              <w:t xml:space="preserve">1, 2, 3 </w:t>
            </w:r>
            <w:r w:rsidRPr="003F2F8D">
              <w:rPr>
                <w:sz w:val="28"/>
                <w:szCs w:val="28"/>
                <w:lang w:val="vi-VN"/>
              </w:rPr>
              <w:t>được xác định là đạt.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6DA" w14:textId="77777777" w:rsidR="003F2F8D" w:rsidRPr="003F2F8D" w:rsidRDefault="003F2F8D" w:rsidP="00757C09">
            <w:pPr>
              <w:spacing w:line="25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3F2F8D">
              <w:rPr>
                <w:b/>
                <w:sz w:val="28"/>
                <w:szCs w:val="28"/>
                <w:lang w:val="fr-FR"/>
              </w:rPr>
              <w:t>Đạt</w:t>
            </w:r>
          </w:p>
        </w:tc>
      </w:tr>
      <w:tr w:rsidR="003F2F8D" w:rsidRPr="003F2F8D" w14:paraId="5A1E87AB" w14:textId="77777777" w:rsidTr="00757C09">
        <w:trPr>
          <w:trHeight w:val="454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4A24" w14:textId="77777777" w:rsidR="003F2F8D" w:rsidRPr="003F2F8D" w:rsidRDefault="003F2F8D" w:rsidP="00757C09">
            <w:pPr>
              <w:spacing w:line="252" w:lineRule="auto"/>
              <w:jc w:val="center"/>
              <w:rPr>
                <w:rFonts w:eastAsia="Arial Unicode MS"/>
                <w:sz w:val="28"/>
                <w:szCs w:val="28"/>
                <w:lang w:val="nl-NL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FF8" w14:textId="77777777" w:rsidR="003F2F8D" w:rsidRPr="003F2F8D" w:rsidRDefault="003F2F8D" w:rsidP="00757C09">
            <w:pPr>
              <w:spacing w:line="252" w:lineRule="auto"/>
              <w:ind w:left="35" w:right="70"/>
              <w:rPr>
                <w:sz w:val="28"/>
                <w:szCs w:val="28"/>
                <w:lang w:val="vi-VN"/>
              </w:rPr>
            </w:pPr>
            <w:r w:rsidRPr="003F2F8D">
              <w:rPr>
                <w:sz w:val="28"/>
                <w:szCs w:val="28"/>
                <w:lang w:val="vi-VN"/>
              </w:rPr>
              <w:t>Có 1 tiêu chuẩn bị xác định không đạt.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7E6" w14:textId="77777777" w:rsidR="003F2F8D" w:rsidRPr="003F2F8D" w:rsidRDefault="003F2F8D" w:rsidP="00757C09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F8D">
              <w:rPr>
                <w:b/>
                <w:sz w:val="28"/>
                <w:szCs w:val="28"/>
                <w:lang w:val="fr-FR"/>
              </w:rPr>
              <w:t>Không đạt</w:t>
            </w:r>
          </w:p>
        </w:tc>
      </w:tr>
    </w:tbl>
    <w:p w14:paraId="60478149" w14:textId="77777777" w:rsidR="003F2F8D" w:rsidRPr="003F2F8D" w:rsidRDefault="003F2F8D" w:rsidP="003F2F8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3F2F8D">
        <w:rPr>
          <w:sz w:val="28"/>
          <w:szCs w:val="28"/>
          <w:lang w:val="es-ES"/>
        </w:rPr>
        <w:t xml:space="preserve">E-HSDT được đánh giá là đáp ứng yêu cầu về kỹ thuật khi có tất cả các tiêu chí đều được đánh giá là đạt. </w:t>
      </w:r>
    </w:p>
    <w:p w14:paraId="70B13633" w14:textId="675DD833" w:rsidR="00FA61C8" w:rsidRPr="003F2F8D" w:rsidRDefault="00FA61C8" w:rsidP="003F2F8D"/>
    <w:sectPr w:rsidR="00FA61C8" w:rsidRPr="003F2F8D" w:rsidSect="00D5707B">
      <w:pgSz w:w="11907" w:h="16840" w:code="9"/>
      <w:pgMar w:top="567" w:right="1440" w:bottom="255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gutterAtTop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C8"/>
    <w:rsid w:val="000B2FD9"/>
    <w:rsid w:val="003F2F8D"/>
    <w:rsid w:val="00552834"/>
    <w:rsid w:val="007C262D"/>
    <w:rsid w:val="00961F67"/>
    <w:rsid w:val="00A734CE"/>
    <w:rsid w:val="00AC0A30"/>
    <w:rsid w:val="00D5707B"/>
    <w:rsid w:val="00F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10C"/>
  <w15:chartTrackingRefBased/>
  <w15:docId w15:val="{A89D7B4E-4059-45EB-8C87-A01B5BF9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8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1C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1C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1C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1C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1C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1C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1C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1C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1C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1C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1C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1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6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1C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6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1C8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3F2F8D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2026-01-27T04:30:00Z</dcterms:created>
  <dcterms:modified xsi:type="dcterms:W3CDTF">2026-01-27T04:30:00Z</dcterms:modified>
</cp:coreProperties>
</file>